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B5" w:rsidRPr="003C6AEC" w:rsidRDefault="00972AB5" w:rsidP="003C6AEC">
      <w:pPr>
        <w:autoSpaceDE w:val="0"/>
        <w:autoSpaceDN w:val="0"/>
        <w:adjustRightInd w:val="0"/>
        <w:snapToGrid/>
        <w:spacing w:before="0" w:after="0" w:line="360" w:lineRule="auto"/>
        <w:ind w:firstLine="709"/>
        <w:jc w:val="center"/>
        <w:rPr>
          <w:sz w:val="28"/>
          <w:szCs w:val="28"/>
        </w:rPr>
      </w:pPr>
      <w:r w:rsidRPr="003C6AEC">
        <w:rPr>
          <w:sz w:val="28"/>
          <w:szCs w:val="28"/>
        </w:rPr>
        <w:t>МИНИСТЕРСТВО ОБРАЗОВАНИЯ И НАУКИ</w:t>
      </w:r>
    </w:p>
    <w:p w:rsidR="00972AB5" w:rsidRPr="003C6AEC" w:rsidRDefault="00972AB5" w:rsidP="003C6AEC">
      <w:pPr>
        <w:autoSpaceDE w:val="0"/>
        <w:autoSpaceDN w:val="0"/>
        <w:adjustRightInd w:val="0"/>
        <w:snapToGrid/>
        <w:spacing w:before="0" w:after="0" w:line="360" w:lineRule="auto"/>
        <w:ind w:firstLine="709"/>
        <w:jc w:val="center"/>
        <w:rPr>
          <w:sz w:val="28"/>
          <w:szCs w:val="28"/>
        </w:rPr>
      </w:pPr>
      <w:r w:rsidRPr="003C6AEC">
        <w:rPr>
          <w:sz w:val="28"/>
          <w:szCs w:val="28"/>
        </w:rPr>
        <w:t>РОССИЙСКОЙ ФЕДЕРАЦИИ</w:t>
      </w:r>
    </w:p>
    <w:p w:rsidR="00972AB5" w:rsidRPr="003C6AEC" w:rsidRDefault="00972AB5" w:rsidP="003C6AEC">
      <w:pPr>
        <w:spacing w:before="0" w:after="0" w:line="360" w:lineRule="auto"/>
        <w:ind w:firstLine="709"/>
        <w:jc w:val="center"/>
        <w:rPr>
          <w:sz w:val="28"/>
          <w:szCs w:val="28"/>
        </w:rPr>
      </w:pPr>
      <w:r w:rsidRPr="003C6AEC">
        <w:rPr>
          <w:sz w:val="28"/>
          <w:szCs w:val="28"/>
        </w:rPr>
        <w:t>Федеральное агентство по образованию</w:t>
      </w:r>
    </w:p>
    <w:p w:rsidR="00972AB5" w:rsidRPr="003C6AEC" w:rsidRDefault="00972AB5" w:rsidP="003C6AEC">
      <w:pPr>
        <w:autoSpaceDE w:val="0"/>
        <w:autoSpaceDN w:val="0"/>
        <w:adjustRightInd w:val="0"/>
        <w:snapToGrid/>
        <w:spacing w:before="0" w:after="0" w:line="360" w:lineRule="auto"/>
        <w:ind w:firstLine="709"/>
        <w:jc w:val="center"/>
        <w:rPr>
          <w:sz w:val="28"/>
          <w:szCs w:val="28"/>
        </w:rPr>
      </w:pPr>
      <w:r w:rsidRPr="003C6AEC">
        <w:rPr>
          <w:sz w:val="28"/>
          <w:szCs w:val="28"/>
        </w:rPr>
        <w:t>Государственное образовательное учреждение высшего</w:t>
      </w:r>
    </w:p>
    <w:p w:rsidR="00972AB5" w:rsidRPr="003C6AEC" w:rsidRDefault="00972AB5" w:rsidP="003C6AEC">
      <w:pPr>
        <w:autoSpaceDE w:val="0"/>
        <w:autoSpaceDN w:val="0"/>
        <w:adjustRightInd w:val="0"/>
        <w:snapToGrid/>
        <w:spacing w:before="0" w:after="0" w:line="360" w:lineRule="auto"/>
        <w:ind w:firstLine="709"/>
        <w:jc w:val="center"/>
        <w:rPr>
          <w:sz w:val="28"/>
          <w:szCs w:val="28"/>
        </w:rPr>
      </w:pPr>
      <w:r w:rsidRPr="003C6AEC">
        <w:rPr>
          <w:sz w:val="28"/>
          <w:szCs w:val="28"/>
        </w:rPr>
        <w:t>профессионального образования</w:t>
      </w:r>
    </w:p>
    <w:p w:rsidR="00972AB5" w:rsidRPr="003C6AEC" w:rsidRDefault="00972AB5" w:rsidP="003C6AEC">
      <w:pPr>
        <w:spacing w:before="0" w:after="0" w:line="360" w:lineRule="auto"/>
        <w:ind w:firstLine="709"/>
        <w:jc w:val="center"/>
        <w:rPr>
          <w:sz w:val="28"/>
          <w:szCs w:val="28"/>
        </w:rPr>
      </w:pPr>
      <w:r w:rsidRPr="003C6AEC">
        <w:rPr>
          <w:sz w:val="28"/>
          <w:szCs w:val="28"/>
        </w:rPr>
        <w:t>САМАРСКИЙ ГОСУДАРСТВЕННЫЙ АЭРОКОСМИЧЕСКИЙ</w:t>
      </w:r>
    </w:p>
    <w:p w:rsidR="00972AB5" w:rsidRPr="003C6AEC" w:rsidRDefault="00972AB5" w:rsidP="003C6AEC">
      <w:pPr>
        <w:spacing w:before="0" w:after="0" w:line="360" w:lineRule="auto"/>
        <w:ind w:firstLine="709"/>
        <w:jc w:val="center"/>
        <w:rPr>
          <w:sz w:val="28"/>
          <w:szCs w:val="28"/>
        </w:rPr>
      </w:pPr>
      <w:r w:rsidRPr="003C6AEC">
        <w:rPr>
          <w:sz w:val="28"/>
          <w:szCs w:val="28"/>
        </w:rPr>
        <w:t>УНИВЕРСИТЕТ имени академика С. П. КОРОЛЕВА</w:t>
      </w:r>
    </w:p>
    <w:p w:rsidR="00972AB5" w:rsidRPr="003C6AEC" w:rsidRDefault="00972AB5" w:rsidP="003C6AEC">
      <w:pPr>
        <w:autoSpaceDE w:val="0"/>
        <w:autoSpaceDN w:val="0"/>
        <w:adjustRightInd w:val="0"/>
        <w:snapToGrid/>
        <w:spacing w:before="0" w:after="0" w:line="360" w:lineRule="auto"/>
        <w:ind w:firstLine="709"/>
        <w:jc w:val="center"/>
        <w:rPr>
          <w:sz w:val="28"/>
          <w:szCs w:val="28"/>
        </w:rPr>
      </w:pPr>
      <w:r w:rsidRPr="003C6AEC">
        <w:rPr>
          <w:sz w:val="28"/>
          <w:szCs w:val="28"/>
        </w:rPr>
        <w:t>Кафедра Эксплуатации авиационной техники</w:t>
      </w:r>
    </w:p>
    <w:p w:rsidR="00972AB5" w:rsidRPr="003C6AEC" w:rsidRDefault="00972AB5" w:rsidP="003C6AEC">
      <w:pPr>
        <w:spacing w:before="0" w:after="0" w:line="360" w:lineRule="auto"/>
        <w:ind w:firstLine="709"/>
        <w:jc w:val="both"/>
        <w:rPr>
          <w:b/>
          <w:sz w:val="28"/>
          <w:szCs w:val="28"/>
        </w:rPr>
      </w:pPr>
    </w:p>
    <w:p w:rsidR="00972AB5" w:rsidRPr="00610B62" w:rsidRDefault="00972AB5" w:rsidP="003C6AEC">
      <w:pPr>
        <w:spacing w:before="0" w:after="0" w:line="360" w:lineRule="auto"/>
        <w:ind w:firstLine="709"/>
        <w:jc w:val="both"/>
        <w:rPr>
          <w:b/>
          <w:sz w:val="28"/>
          <w:szCs w:val="28"/>
        </w:rPr>
      </w:pPr>
    </w:p>
    <w:p w:rsidR="003C6AEC" w:rsidRPr="00610B62" w:rsidRDefault="003C6AEC" w:rsidP="003C6AEC">
      <w:pPr>
        <w:spacing w:before="0" w:after="0" w:line="360" w:lineRule="auto"/>
        <w:ind w:firstLine="709"/>
        <w:jc w:val="both"/>
        <w:rPr>
          <w:b/>
          <w:sz w:val="28"/>
          <w:szCs w:val="28"/>
        </w:rPr>
      </w:pPr>
    </w:p>
    <w:p w:rsidR="003C6AEC" w:rsidRPr="00610B62" w:rsidRDefault="003C6AEC" w:rsidP="003C6AEC">
      <w:pPr>
        <w:spacing w:before="0" w:after="0" w:line="360" w:lineRule="auto"/>
        <w:ind w:firstLine="709"/>
        <w:jc w:val="both"/>
        <w:rPr>
          <w:b/>
          <w:sz w:val="28"/>
          <w:szCs w:val="28"/>
        </w:rPr>
      </w:pPr>
    </w:p>
    <w:p w:rsidR="003C6AEC" w:rsidRPr="00610B62" w:rsidRDefault="003C6AEC" w:rsidP="003C6AEC">
      <w:pPr>
        <w:spacing w:before="0" w:after="0" w:line="360" w:lineRule="auto"/>
        <w:ind w:firstLine="709"/>
        <w:jc w:val="both"/>
        <w:rPr>
          <w:b/>
          <w:sz w:val="28"/>
          <w:szCs w:val="28"/>
        </w:rPr>
      </w:pPr>
    </w:p>
    <w:p w:rsidR="003C6AEC" w:rsidRPr="00610B62" w:rsidRDefault="003C6AEC" w:rsidP="003C6AEC">
      <w:pPr>
        <w:spacing w:before="0" w:after="0" w:line="360" w:lineRule="auto"/>
        <w:ind w:firstLine="709"/>
        <w:jc w:val="both"/>
        <w:rPr>
          <w:b/>
          <w:sz w:val="28"/>
          <w:szCs w:val="28"/>
        </w:rPr>
      </w:pPr>
    </w:p>
    <w:p w:rsidR="003C6AEC" w:rsidRPr="00610B62" w:rsidRDefault="003C6AEC" w:rsidP="003C6AEC">
      <w:pPr>
        <w:spacing w:before="0" w:after="0" w:line="360" w:lineRule="auto"/>
        <w:ind w:firstLine="709"/>
        <w:jc w:val="both"/>
        <w:rPr>
          <w:b/>
          <w:sz w:val="28"/>
          <w:szCs w:val="28"/>
        </w:rPr>
      </w:pPr>
    </w:p>
    <w:p w:rsidR="00972AB5" w:rsidRPr="003C6AEC" w:rsidRDefault="00972AB5" w:rsidP="003C6AEC">
      <w:pPr>
        <w:autoSpaceDE w:val="0"/>
        <w:autoSpaceDN w:val="0"/>
        <w:adjustRightInd w:val="0"/>
        <w:snapToGrid/>
        <w:spacing w:before="0" w:after="0" w:line="360" w:lineRule="auto"/>
        <w:ind w:firstLine="709"/>
        <w:jc w:val="center"/>
        <w:rPr>
          <w:sz w:val="28"/>
          <w:szCs w:val="28"/>
        </w:rPr>
      </w:pPr>
      <w:r w:rsidRPr="003C6AEC">
        <w:rPr>
          <w:sz w:val="28"/>
          <w:szCs w:val="28"/>
        </w:rPr>
        <w:t>ПОЯСНИТЕЛЬНАЯ ЗАПИСКА</w:t>
      </w:r>
    </w:p>
    <w:p w:rsidR="00972AB5" w:rsidRPr="003C6AEC" w:rsidRDefault="00972AB5" w:rsidP="003C6AEC">
      <w:pPr>
        <w:spacing w:before="0" w:after="0" w:line="360" w:lineRule="auto"/>
        <w:ind w:firstLine="709"/>
        <w:jc w:val="center"/>
        <w:rPr>
          <w:sz w:val="28"/>
          <w:szCs w:val="28"/>
        </w:rPr>
      </w:pPr>
      <w:r w:rsidRPr="003C6AEC">
        <w:rPr>
          <w:sz w:val="28"/>
          <w:szCs w:val="28"/>
        </w:rPr>
        <w:t>К ДИПЛОМНОМУ ПРОЕКТУ НА ТЕМУ:</w:t>
      </w:r>
    </w:p>
    <w:p w:rsidR="00972AB5" w:rsidRPr="003C6AEC" w:rsidRDefault="00972AB5" w:rsidP="003C6AEC">
      <w:pPr>
        <w:spacing w:before="0" w:after="0" w:line="360" w:lineRule="auto"/>
        <w:ind w:firstLine="709"/>
        <w:jc w:val="center"/>
        <w:rPr>
          <w:sz w:val="28"/>
          <w:szCs w:val="28"/>
        </w:rPr>
      </w:pPr>
      <w:r w:rsidRPr="003C6AEC">
        <w:rPr>
          <w:sz w:val="28"/>
          <w:szCs w:val="28"/>
        </w:rPr>
        <w:t>Разработка технологии обслуживания системы улучшения устойчивости и управляемости АН-124-100</w:t>
      </w:r>
    </w:p>
    <w:p w:rsidR="00972AB5" w:rsidRPr="003C6AEC" w:rsidRDefault="00972AB5" w:rsidP="003C6AEC">
      <w:pPr>
        <w:spacing w:before="0" w:after="0" w:line="360" w:lineRule="auto"/>
        <w:ind w:firstLine="709"/>
        <w:jc w:val="both"/>
        <w:rPr>
          <w:sz w:val="28"/>
          <w:szCs w:val="28"/>
          <w:u w:val="single"/>
        </w:rPr>
      </w:pPr>
    </w:p>
    <w:p w:rsidR="00972AB5" w:rsidRPr="003C6AEC" w:rsidRDefault="00972AB5" w:rsidP="003C6AEC">
      <w:pPr>
        <w:autoSpaceDE w:val="0"/>
        <w:autoSpaceDN w:val="0"/>
        <w:adjustRightInd w:val="0"/>
        <w:snapToGrid/>
        <w:spacing w:before="0" w:after="0" w:line="360" w:lineRule="auto"/>
        <w:ind w:firstLine="709"/>
        <w:jc w:val="both"/>
        <w:rPr>
          <w:sz w:val="28"/>
          <w:szCs w:val="28"/>
        </w:rPr>
      </w:pPr>
    </w:p>
    <w:p w:rsidR="00972AB5" w:rsidRPr="003C6AEC" w:rsidRDefault="00972AB5" w:rsidP="003C6AEC">
      <w:pPr>
        <w:autoSpaceDE w:val="0"/>
        <w:autoSpaceDN w:val="0"/>
        <w:adjustRightInd w:val="0"/>
        <w:snapToGrid/>
        <w:spacing w:before="0" w:after="0" w:line="360" w:lineRule="auto"/>
        <w:ind w:firstLine="709"/>
        <w:jc w:val="both"/>
        <w:rPr>
          <w:sz w:val="28"/>
          <w:szCs w:val="28"/>
        </w:rPr>
      </w:pPr>
    </w:p>
    <w:p w:rsidR="00972AB5" w:rsidRPr="003C6AEC" w:rsidRDefault="00972AB5" w:rsidP="003C6AEC">
      <w:pPr>
        <w:autoSpaceDE w:val="0"/>
        <w:autoSpaceDN w:val="0"/>
        <w:adjustRightInd w:val="0"/>
        <w:snapToGrid/>
        <w:spacing w:before="0" w:after="0" w:line="360" w:lineRule="auto"/>
        <w:ind w:firstLine="709"/>
        <w:jc w:val="both"/>
        <w:rPr>
          <w:sz w:val="28"/>
          <w:szCs w:val="28"/>
        </w:rPr>
      </w:pPr>
    </w:p>
    <w:p w:rsidR="00972AB5" w:rsidRPr="003C6AEC" w:rsidRDefault="00972AB5" w:rsidP="003C6AEC">
      <w:pPr>
        <w:autoSpaceDE w:val="0"/>
        <w:autoSpaceDN w:val="0"/>
        <w:adjustRightInd w:val="0"/>
        <w:snapToGrid/>
        <w:spacing w:before="0" w:after="0" w:line="360" w:lineRule="auto"/>
        <w:ind w:firstLine="709"/>
        <w:jc w:val="both"/>
        <w:rPr>
          <w:sz w:val="28"/>
          <w:szCs w:val="28"/>
        </w:rPr>
      </w:pPr>
    </w:p>
    <w:p w:rsidR="00972AB5" w:rsidRPr="003C6AEC" w:rsidRDefault="00972AB5" w:rsidP="003C6AEC">
      <w:pPr>
        <w:autoSpaceDE w:val="0"/>
        <w:autoSpaceDN w:val="0"/>
        <w:adjustRightInd w:val="0"/>
        <w:snapToGrid/>
        <w:spacing w:before="0" w:after="0" w:line="360" w:lineRule="auto"/>
        <w:ind w:firstLine="709"/>
        <w:jc w:val="both"/>
        <w:rPr>
          <w:sz w:val="28"/>
          <w:szCs w:val="28"/>
        </w:rPr>
      </w:pPr>
    </w:p>
    <w:p w:rsidR="00972AB5" w:rsidRPr="00610B62" w:rsidRDefault="00972AB5" w:rsidP="003C6AEC">
      <w:pPr>
        <w:spacing w:before="0" w:after="0" w:line="360" w:lineRule="auto"/>
        <w:ind w:firstLine="709"/>
        <w:jc w:val="both"/>
        <w:rPr>
          <w:sz w:val="28"/>
          <w:szCs w:val="28"/>
        </w:rPr>
      </w:pPr>
    </w:p>
    <w:p w:rsidR="00972AB5" w:rsidRPr="00610B62" w:rsidRDefault="00972AB5" w:rsidP="003C6AEC">
      <w:pPr>
        <w:spacing w:before="0" w:after="0" w:line="360" w:lineRule="auto"/>
        <w:ind w:firstLine="709"/>
        <w:jc w:val="center"/>
        <w:rPr>
          <w:sz w:val="28"/>
          <w:szCs w:val="28"/>
        </w:rPr>
      </w:pPr>
      <w:r w:rsidRPr="003C6AEC">
        <w:rPr>
          <w:sz w:val="28"/>
          <w:szCs w:val="28"/>
        </w:rPr>
        <w:t>Самара 2006</w:t>
      </w:r>
    </w:p>
    <w:p w:rsidR="003C6AEC" w:rsidRPr="00610B62" w:rsidRDefault="003C6AEC" w:rsidP="003C6AEC">
      <w:pPr>
        <w:spacing w:before="0" w:after="0" w:line="360" w:lineRule="auto"/>
        <w:ind w:firstLine="709"/>
        <w:jc w:val="center"/>
        <w:rPr>
          <w:sz w:val="28"/>
          <w:szCs w:val="28"/>
        </w:rPr>
      </w:pPr>
    </w:p>
    <w:p w:rsidR="00972AB5" w:rsidRPr="003C6AEC" w:rsidRDefault="00972AB5" w:rsidP="003C6AEC">
      <w:pPr>
        <w:autoSpaceDE w:val="0"/>
        <w:autoSpaceDN w:val="0"/>
        <w:adjustRightInd w:val="0"/>
        <w:snapToGrid/>
        <w:spacing w:before="0" w:after="0" w:line="360" w:lineRule="auto"/>
        <w:ind w:firstLine="709"/>
        <w:jc w:val="center"/>
        <w:rPr>
          <w:b/>
          <w:sz w:val="28"/>
          <w:szCs w:val="28"/>
        </w:rPr>
      </w:pPr>
      <w:r w:rsidRPr="003C6AEC">
        <w:rPr>
          <w:sz w:val="28"/>
          <w:szCs w:val="28"/>
        </w:rPr>
        <w:br w:type="page"/>
      </w:r>
      <w:bookmarkStart w:id="0" w:name="_Toc125287922"/>
      <w:bookmarkStart w:id="1" w:name="_Toc125288540"/>
      <w:bookmarkStart w:id="2" w:name="_Toc126604813"/>
      <w:bookmarkStart w:id="3" w:name="_Toc126661006"/>
      <w:r w:rsidRPr="003C6AEC">
        <w:rPr>
          <w:b/>
          <w:sz w:val="28"/>
          <w:szCs w:val="28"/>
        </w:rPr>
        <w:t>РЕФЕРАТ</w:t>
      </w:r>
      <w:bookmarkEnd w:id="0"/>
      <w:bookmarkEnd w:id="1"/>
      <w:bookmarkEnd w:id="2"/>
      <w:bookmarkEnd w:id="3"/>
    </w:p>
    <w:p w:rsidR="00972AB5" w:rsidRPr="003C6AEC" w:rsidRDefault="00972AB5" w:rsidP="003C6AEC">
      <w:pPr>
        <w:autoSpaceDE w:val="0"/>
        <w:autoSpaceDN w:val="0"/>
        <w:adjustRightInd w:val="0"/>
        <w:snapToGrid/>
        <w:spacing w:before="0" w:after="0" w:line="360" w:lineRule="auto"/>
        <w:ind w:firstLine="709"/>
        <w:jc w:val="both"/>
        <w:rPr>
          <w:sz w:val="28"/>
          <w:szCs w:val="28"/>
        </w:rPr>
      </w:pPr>
    </w:p>
    <w:p w:rsidR="00972AB5" w:rsidRPr="003C6AEC" w:rsidRDefault="00972AB5" w:rsidP="003C6AEC">
      <w:pPr>
        <w:autoSpaceDE w:val="0"/>
        <w:autoSpaceDN w:val="0"/>
        <w:adjustRightInd w:val="0"/>
        <w:snapToGrid/>
        <w:spacing w:before="0" w:after="0" w:line="360" w:lineRule="auto"/>
        <w:ind w:firstLine="709"/>
        <w:jc w:val="both"/>
        <w:rPr>
          <w:sz w:val="28"/>
          <w:szCs w:val="28"/>
        </w:rPr>
      </w:pPr>
      <w:r w:rsidRPr="003C6AEC">
        <w:rPr>
          <w:sz w:val="28"/>
          <w:szCs w:val="28"/>
        </w:rPr>
        <w:t>Дипломный проект.</w:t>
      </w:r>
    </w:p>
    <w:p w:rsidR="00972AB5" w:rsidRPr="003C6AEC" w:rsidRDefault="00972AB5"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Пояснительная записка: </w:t>
      </w:r>
      <w:r w:rsidR="00E1739E" w:rsidRPr="003C6AEC">
        <w:rPr>
          <w:sz w:val="28"/>
          <w:szCs w:val="28"/>
        </w:rPr>
        <w:t>9</w:t>
      </w:r>
      <w:r w:rsidR="00AC1335" w:rsidRPr="003C6AEC">
        <w:rPr>
          <w:sz w:val="28"/>
          <w:szCs w:val="28"/>
        </w:rPr>
        <w:t>9</w:t>
      </w:r>
      <w:r w:rsidR="00D047CD" w:rsidRPr="003C6AEC">
        <w:rPr>
          <w:sz w:val="28"/>
          <w:szCs w:val="28"/>
        </w:rPr>
        <w:t xml:space="preserve"> </w:t>
      </w:r>
      <w:r w:rsidRPr="003C6AEC">
        <w:rPr>
          <w:sz w:val="28"/>
          <w:szCs w:val="28"/>
        </w:rPr>
        <w:t>страниц, 1</w:t>
      </w:r>
      <w:r w:rsidR="002E3756" w:rsidRPr="003C6AEC">
        <w:rPr>
          <w:sz w:val="28"/>
          <w:szCs w:val="28"/>
        </w:rPr>
        <w:t>6</w:t>
      </w:r>
      <w:r w:rsidRPr="003C6AEC">
        <w:rPr>
          <w:sz w:val="28"/>
          <w:szCs w:val="28"/>
        </w:rPr>
        <w:t xml:space="preserve"> рисунков, </w:t>
      </w:r>
      <w:r w:rsidR="002E3756" w:rsidRPr="003C6AEC">
        <w:rPr>
          <w:sz w:val="28"/>
          <w:szCs w:val="28"/>
        </w:rPr>
        <w:t xml:space="preserve">16 </w:t>
      </w:r>
      <w:r w:rsidRPr="003C6AEC">
        <w:rPr>
          <w:sz w:val="28"/>
          <w:szCs w:val="28"/>
        </w:rPr>
        <w:t>таблиц.</w:t>
      </w:r>
    </w:p>
    <w:p w:rsidR="00972AB5" w:rsidRPr="003C6AEC" w:rsidRDefault="00972AB5"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Графическая документация: 1 лист А0, </w:t>
      </w:r>
      <w:r w:rsidR="00E1739E" w:rsidRPr="003C6AEC">
        <w:rPr>
          <w:sz w:val="28"/>
          <w:szCs w:val="28"/>
        </w:rPr>
        <w:t>9</w:t>
      </w:r>
      <w:r w:rsidRPr="003C6AEC">
        <w:rPr>
          <w:sz w:val="28"/>
          <w:szCs w:val="28"/>
        </w:rPr>
        <w:t xml:space="preserve"> листов А1, 1 лист А2.</w:t>
      </w:r>
    </w:p>
    <w:p w:rsidR="00972AB5" w:rsidRPr="005701AA" w:rsidRDefault="00972AB5" w:rsidP="003C6AEC">
      <w:pPr>
        <w:autoSpaceDE w:val="0"/>
        <w:autoSpaceDN w:val="0"/>
        <w:adjustRightInd w:val="0"/>
        <w:snapToGrid/>
        <w:spacing w:before="0" w:after="0" w:line="360" w:lineRule="auto"/>
        <w:ind w:firstLine="709"/>
        <w:jc w:val="both"/>
        <w:rPr>
          <w:sz w:val="28"/>
          <w:szCs w:val="28"/>
        </w:rPr>
      </w:pPr>
      <w:r w:rsidRPr="005701AA">
        <w:rPr>
          <w:sz w:val="28"/>
          <w:szCs w:val="28"/>
        </w:rPr>
        <w:t>УПРАВЛЕНИЕ, ДЕМПФЕР ТАНГАЖА, ДЕМПФЕР РЫСКАНЬЯ, АВТОМАТИЧЕСКАЯ ПРОВЕРКА, МАТЕМАТИЧЕСКОЕ МОДЕЛИРОВАНИЕ, СТРУКТУРНЫЕ И ПРИНЦИПИАЛЬНЫЕ СХЕМЫ, ДАТЧИКИ, ТЕХНОЛОГИЯ ПРОВЕРКИ, ТЕХНИКО-ЭКОНОМИЧЕСКОЕ ОБОСНОВАНИЕ, ЭКОЛОГИЯ И БЕЗОПАСНОСТЬ ЖИЗНЕДЕЯТЕЛЬНОСТИ</w:t>
      </w:r>
    </w:p>
    <w:p w:rsidR="00972AB5" w:rsidRPr="00610B62" w:rsidRDefault="00972AB5" w:rsidP="003C6AEC">
      <w:pPr>
        <w:pStyle w:val="a4"/>
        <w:widowControl/>
        <w:spacing w:line="360" w:lineRule="auto"/>
        <w:ind w:left="0" w:firstLine="709"/>
        <w:rPr>
          <w:sz w:val="28"/>
          <w:szCs w:val="28"/>
        </w:rPr>
      </w:pPr>
      <w:r w:rsidRPr="003C6AEC">
        <w:rPr>
          <w:sz w:val="28"/>
          <w:szCs w:val="28"/>
        </w:rPr>
        <w:t>Произведён анализ системы улучшения устойчивости СУУ-400. Изучены особенности СУУ-400 как объекта контроля, состав и решаемые задачи. Разработан новый технологический процесс контроля СУУ-400. Произведён расчёт экономической эффективности, произведён анализ безопасности при работе с системой труда.</w:t>
      </w:r>
    </w:p>
    <w:p w:rsidR="003C6AEC" w:rsidRPr="00610B62" w:rsidRDefault="003C6AEC" w:rsidP="003C6AEC">
      <w:pPr>
        <w:pStyle w:val="a4"/>
        <w:widowControl/>
        <w:spacing w:line="360" w:lineRule="auto"/>
        <w:ind w:left="0" w:firstLine="709"/>
        <w:rPr>
          <w:sz w:val="28"/>
          <w:szCs w:val="28"/>
        </w:rPr>
      </w:pPr>
    </w:p>
    <w:p w:rsidR="003C6AEC" w:rsidRPr="00610B62" w:rsidRDefault="00972AB5" w:rsidP="00D80EA8">
      <w:pPr>
        <w:pStyle w:val="a4"/>
        <w:widowControl/>
        <w:spacing w:line="360" w:lineRule="auto"/>
        <w:ind w:left="0"/>
        <w:rPr>
          <w:sz w:val="28"/>
          <w:szCs w:val="28"/>
        </w:rPr>
      </w:pPr>
      <w:r w:rsidRPr="003C6AEC">
        <w:rPr>
          <w:sz w:val="28"/>
          <w:szCs w:val="28"/>
        </w:rPr>
        <w:br w:type="page"/>
      </w:r>
      <w:r w:rsidR="003C6AEC">
        <w:rPr>
          <w:sz w:val="28"/>
          <w:szCs w:val="28"/>
        </w:rPr>
        <w:t>ВВЕДЕНИЕ</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1 СИСТЕМА УЛУЧШЕНИЯ УСТОЙЧИВО</w:t>
      </w:r>
      <w:r>
        <w:rPr>
          <w:sz w:val="28"/>
          <w:szCs w:val="28"/>
        </w:rPr>
        <w:t>СТИ СУУ-400 - ОПИСАНИЕ И РАБОТА</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1.1 ОБЩИЕ СВЕДЕНИЯ</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1.1.1</w:t>
      </w:r>
      <w:r w:rsidR="00D80EA8">
        <w:rPr>
          <w:sz w:val="28"/>
          <w:szCs w:val="28"/>
        </w:rPr>
        <w:t xml:space="preserve"> </w:t>
      </w:r>
      <w:r>
        <w:rPr>
          <w:sz w:val="28"/>
          <w:szCs w:val="28"/>
        </w:rPr>
        <w:t>Назначение</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1.1.2</w:t>
      </w:r>
      <w:r w:rsidR="00D80EA8">
        <w:rPr>
          <w:sz w:val="28"/>
          <w:szCs w:val="28"/>
        </w:rPr>
        <w:t xml:space="preserve"> </w:t>
      </w:r>
      <w:r>
        <w:rPr>
          <w:sz w:val="28"/>
          <w:szCs w:val="28"/>
        </w:rPr>
        <w:t>Особенности устройства</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1.1.3 Состав и размещение</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1.1.</w:t>
      </w:r>
      <w:r>
        <w:rPr>
          <w:sz w:val="28"/>
          <w:szCs w:val="28"/>
        </w:rPr>
        <w:t>4 Основные технические данные</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1.1.5 Основные э</w:t>
      </w:r>
      <w:r>
        <w:rPr>
          <w:sz w:val="28"/>
          <w:szCs w:val="28"/>
        </w:rPr>
        <w:t>ксплуатационные характеристики</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1.2. ОПИСАНИЕ</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1.2.1 Принцип работы</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1.3</w:t>
      </w:r>
      <w:r w:rsidR="00D80EA8">
        <w:rPr>
          <w:sz w:val="28"/>
          <w:szCs w:val="28"/>
        </w:rPr>
        <w:t xml:space="preserve"> </w:t>
      </w:r>
      <w:r>
        <w:rPr>
          <w:sz w:val="28"/>
          <w:szCs w:val="28"/>
        </w:rPr>
        <w:t>РАБОТА</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1.3.1 Включение системы</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1.3.2</w:t>
      </w:r>
      <w:r w:rsidR="00D80EA8">
        <w:rPr>
          <w:sz w:val="28"/>
          <w:szCs w:val="28"/>
        </w:rPr>
        <w:t xml:space="preserve"> </w:t>
      </w:r>
      <w:r w:rsidRPr="003C6AEC">
        <w:rPr>
          <w:sz w:val="28"/>
          <w:szCs w:val="28"/>
        </w:rPr>
        <w:t>Нормальная р</w:t>
      </w:r>
      <w:r>
        <w:rPr>
          <w:sz w:val="28"/>
          <w:szCs w:val="28"/>
        </w:rPr>
        <w:t>абота демпфера тангажа (курса)</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1.3.3 О</w:t>
      </w:r>
      <w:r>
        <w:rPr>
          <w:sz w:val="28"/>
          <w:szCs w:val="28"/>
        </w:rPr>
        <w:t>тказы в канале тангажа (курса)</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2</w:t>
      </w:r>
      <w:r w:rsidR="00D80EA8">
        <w:rPr>
          <w:sz w:val="28"/>
          <w:szCs w:val="28"/>
        </w:rPr>
        <w:t>.</w:t>
      </w:r>
      <w:r>
        <w:rPr>
          <w:sz w:val="28"/>
          <w:szCs w:val="28"/>
        </w:rPr>
        <w:t xml:space="preserve"> АНАЛИЗ НАДЕЖНОСТИ СУУ-400</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 xml:space="preserve">2.1 </w:t>
      </w:r>
      <w:r>
        <w:rPr>
          <w:sz w:val="28"/>
          <w:szCs w:val="28"/>
        </w:rPr>
        <w:t>КАЧЕСТВЕННЫЙ АНАЛИЗ НАДЕЖНОСТИ</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2.2 КОЛИЧЕСТВЕННЫЙ АН</w:t>
      </w:r>
      <w:r>
        <w:rPr>
          <w:sz w:val="28"/>
          <w:szCs w:val="28"/>
        </w:rPr>
        <w:t>АЛИЗ НАДЁЖНОСТИ</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2.</w:t>
      </w:r>
      <w:r>
        <w:rPr>
          <w:sz w:val="28"/>
          <w:szCs w:val="28"/>
        </w:rPr>
        <w:t>3 ВЫБОР СТРАТЕГИИ ОБСЛУЖИВАНИЯ</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3</w:t>
      </w:r>
      <w:r w:rsidR="00D80EA8">
        <w:rPr>
          <w:sz w:val="28"/>
          <w:szCs w:val="28"/>
        </w:rPr>
        <w:t xml:space="preserve">. </w:t>
      </w:r>
      <w:r w:rsidRPr="003C6AEC">
        <w:rPr>
          <w:sz w:val="28"/>
          <w:szCs w:val="28"/>
        </w:rPr>
        <w:t>АНАЛИЗ ЭК</w:t>
      </w:r>
      <w:r>
        <w:rPr>
          <w:sz w:val="28"/>
          <w:szCs w:val="28"/>
        </w:rPr>
        <w:t>СПЛУАТАЦИОННОЙ ТЕХНОЛОГИЧНОСТИ</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3.1</w:t>
      </w:r>
      <w:r w:rsidR="00D80EA8">
        <w:rPr>
          <w:sz w:val="28"/>
          <w:szCs w:val="28"/>
        </w:rPr>
        <w:t xml:space="preserve"> </w:t>
      </w:r>
      <w:r>
        <w:rPr>
          <w:sz w:val="28"/>
          <w:szCs w:val="28"/>
        </w:rPr>
        <w:t>ДОСТУПНОСТЬ РАБОТ</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3.2</w:t>
      </w:r>
      <w:r w:rsidR="00D80EA8">
        <w:rPr>
          <w:sz w:val="28"/>
          <w:szCs w:val="28"/>
        </w:rPr>
        <w:t xml:space="preserve"> </w:t>
      </w:r>
      <w:r>
        <w:rPr>
          <w:sz w:val="28"/>
          <w:szCs w:val="28"/>
        </w:rPr>
        <w:t>УДОБСТВО РАБОТ</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4</w:t>
      </w:r>
      <w:r w:rsidR="00D80EA8">
        <w:rPr>
          <w:sz w:val="28"/>
          <w:szCs w:val="28"/>
        </w:rPr>
        <w:t xml:space="preserve">. </w:t>
      </w:r>
      <w:r w:rsidRPr="003C6AEC">
        <w:rPr>
          <w:sz w:val="28"/>
          <w:szCs w:val="28"/>
        </w:rPr>
        <w:t>АНАЛИЗ СУЩЕСТВУЮЩ</w:t>
      </w:r>
      <w:r>
        <w:rPr>
          <w:sz w:val="28"/>
          <w:szCs w:val="28"/>
        </w:rPr>
        <w:t>ЕЙ ТЕХНОЛОГИИ ПРОВЕРКИ СУУ-400</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5</w:t>
      </w:r>
      <w:r w:rsidR="00D80EA8">
        <w:rPr>
          <w:sz w:val="28"/>
          <w:szCs w:val="28"/>
        </w:rPr>
        <w:t xml:space="preserve">. </w:t>
      </w:r>
      <w:r w:rsidRPr="003C6AEC">
        <w:rPr>
          <w:sz w:val="28"/>
          <w:szCs w:val="28"/>
        </w:rPr>
        <w:t>РАЗРАБОТКА СИСТЕМЫ А</w:t>
      </w:r>
      <w:r>
        <w:rPr>
          <w:sz w:val="28"/>
          <w:szCs w:val="28"/>
        </w:rPr>
        <w:t>ВТОМАТИЧЕСКОЙ ПРОВЕРКИ СУУ-400</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5.1</w:t>
      </w:r>
      <w:r w:rsidR="00D80EA8">
        <w:rPr>
          <w:sz w:val="28"/>
          <w:szCs w:val="28"/>
        </w:rPr>
        <w:t xml:space="preserve"> </w:t>
      </w:r>
      <w:r w:rsidRPr="003C6AEC">
        <w:rPr>
          <w:sz w:val="28"/>
          <w:szCs w:val="28"/>
        </w:rPr>
        <w:t>ОБЩИЕ ТРЕ</w:t>
      </w:r>
      <w:r>
        <w:rPr>
          <w:sz w:val="28"/>
          <w:szCs w:val="28"/>
        </w:rPr>
        <w:t>БОВАНИЯ</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5.2</w:t>
      </w:r>
      <w:r w:rsidR="00D80EA8">
        <w:rPr>
          <w:sz w:val="28"/>
          <w:szCs w:val="28"/>
        </w:rPr>
        <w:t xml:space="preserve"> </w:t>
      </w:r>
      <w:r w:rsidRPr="003C6AEC">
        <w:rPr>
          <w:sz w:val="28"/>
          <w:szCs w:val="28"/>
        </w:rPr>
        <w:t>РА</w:t>
      </w:r>
      <w:r>
        <w:rPr>
          <w:sz w:val="28"/>
          <w:szCs w:val="28"/>
        </w:rPr>
        <w:t>ЗРАБОТКА СТРУКТУРНОЙ СХЕМЫ КПА</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5.3</w:t>
      </w:r>
      <w:r w:rsidR="00D80EA8">
        <w:rPr>
          <w:sz w:val="28"/>
          <w:szCs w:val="28"/>
        </w:rPr>
        <w:t xml:space="preserve"> </w:t>
      </w:r>
      <w:r w:rsidRPr="003C6AEC">
        <w:rPr>
          <w:sz w:val="28"/>
          <w:szCs w:val="28"/>
        </w:rPr>
        <w:t>РАЗРА</w:t>
      </w:r>
      <w:r>
        <w:rPr>
          <w:sz w:val="28"/>
          <w:szCs w:val="28"/>
        </w:rPr>
        <w:t>БОТКА ФУНКЦИОНАЛЬНОЙ СХЕМЫ КПА</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5.3.1</w:t>
      </w:r>
      <w:r w:rsidR="00D80EA8">
        <w:rPr>
          <w:sz w:val="28"/>
          <w:szCs w:val="28"/>
        </w:rPr>
        <w:t xml:space="preserve"> </w:t>
      </w:r>
      <w:r>
        <w:rPr>
          <w:sz w:val="28"/>
          <w:szCs w:val="28"/>
        </w:rPr>
        <w:t>Описание</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5.3.2</w:t>
      </w:r>
      <w:r w:rsidR="00D80EA8">
        <w:rPr>
          <w:sz w:val="28"/>
          <w:szCs w:val="28"/>
        </w:rPr>
        <w:t xml:space="preserve"> </w:t>
      </w:r>
      <w:r>
        <w:rPr>
          <w:sz w:val="28"/>
          <w:szCs w:val="28"/>
        </w:rPr>
        <w:t>Выбор элементной базы</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5.3.3</w:t>
      </w:r>
      <w:r w:rsidR="00D80EA8">
        <w:rPr>
          <w:sz w:val="28"/>
          <w:szCs w:val="28"/>
        </w:rPr>
        <w:t xml:space="preserve"> </w:t>
      </w:r>
      <w:r>
        <w:rPr>
          <w:sz w:val="28"/>
          <w:szCs w:val="28"/>
        </w:rPr>
        <w:t>Работа КПА</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5.4</w:t>
      </w:r>
      <w:r w:rsidR="00D80EA8">
        <w:rPr>
          <w:sz w:val="28"/>
          <w:szCs w:val="28"/>
        </w:rPr>
        <w:t xml:space="preserve"> </w:t>
      </w:r>
      <w:r w:rsidRPr="003C6AEC">
        <w:rPr>
          <w:sz w:val="28"/>
          <w:szCs w:val="28"/>
        </w:rPr>
        <w:t xml:space="preserve">МОДЕЛИРОВАНИЕ СИСТЕМЫ СУУ-400 И КОНТРОЛЬ ПАРАМЕТРОВ В СРЕДЕ </w:t>
      </w:r>
      <w:r w:rsidRPr="003C6AEC">
        <w:rPr>
          <w:sz w:val="28"/>
          <w:szCs w:val="28"/>
          <w:lang w:val="en-US"/>
        </w:rPr>
        <w:t>LABVEIW</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5.4.1</w:t>
      </w:r>
      <w:r w:rsidR="00D80EA8">
        <w:rPr>
          <w:sz w:val="28"/>
          <w:szCs w:val="28"/>
        </w:rPr>
        <w:t xml:space="preserve"> </w:t>
      </w:r>
      <w:r w:rsidRPr="003C6AEC">
        <w:rPr>
          <w:sz w:val="28"/>
          <w:szCs w:val="28"/>
        </w:rPr>
        <w:t xml:space="preserve">Сведения о программном обеспечения </w:t>
      </w:r>
      <w:r w:rsidRPr="003C6AEC">
        <w:rPr>
          <w:sz w:val="28"/>
          <w:szCs w:val="28"/>
          <w:lang w:val="en-US"/>
        </w:rPr>
        <w:t>LabVEIW</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5.4.2</w:t>
      </w:r>
      <w:r w:rsidR="00D80EA8">
        <w:rPr>
          <w:sz w:val="28"/>
          <w:szCs w:val="28"/>
        </w:rPr>
        <w:t xml:space="preserve"> </w:t>
      </w:r>
      <w:r w:rsidRPr="003C6AEC">
        <w:rPr>
          <w:sz w:val="28"/>
          <w:szCs w:val="28"/>
        </w:rPr>
        <w:t>Передняя панель систе</w:t>
      </w:r>
      <w:r>
        <w:rPr>
          <w:sz w:val="28"/>
          <w:szCs w:val="28"/>
        </w:rPr>
        <w:t>мы контроля параметров СУУ-400</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5.4.3</w:t>
      </w:r>
      <w:r w:rsidR="00D80EA8">
        <w:rPr>
          <w:sz w:val="28"/>
          <w:szCs w:val="28"/>
        </w:rPr>
        <w:t xml:space="preserve"> </w:t>
      </w:r>
      <w:r>
        <w:rPr>
          <w:sz w:val="28"/>
          <w:szCs w:val="28"/>
        </w:rPr>
        <w:t>Блок схема</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5.5</w:t>
      </w:r>
      <w:r w:rsidR="00D80EA8">
        <w:rPr>
          <w:sz w:val="28"/>
          <w:szCs w:val="28"/>
        </w:rPr>
        <w:t xml:space="preserve"> </w:t>
      </w:r>
      <w:r>
        <w:rPr>
          <w:sz w:val="28"/>
          <w:szCs w:val="28"/>
        </w:rPr>
        <w:t>АЛГОРИТМ ПРОВЕРКИ</w:t>
      </w:r>
    </w:p>
    <w:p w:rsidR="003C6AEC" w:rsidRPr="00610B62" w:rsidRDefault="003C6AEC" w:rsidP="003C6AEC">
      <w:pPr>
        <w:autoSpaceDE w:val="0"/>
        <w:autoSpaceDN w:val="0"/>
        <w:adjustRightInd w:val="0"/>
        <w:snapToGrid/>
        <w:spacing w:before="0" w:after="0" w:line="360" w:lineRule="auto"/>
        <w:rPr>
          <w:sz w:val="28"/>
          <w:szCs w:val="28"/>
        </w:rPr>
      </w:pPr>
      <w:r>
        <w:rPr>
          <w:sz w:val="28"/>
          <w:szCs w:val="28"/>
        </w:rPr>
        <w:t>6</w:t>
      </w:r>
      <w:r w:rsidR="00D80EA8">
        <w:rPr>
          <w:sz w:val="28"/>
          <w:szCs w:val="28"/>
        </w:rPr>
        <w:t xml:space="preserve">. </w:t>
      </w:r>
      <w:r>
        <w:rPr>
          <w:sz w:val="28"/>
          <w:szCs w:val="28"/>
        </w:rPr>
        <w:t>ПАТЕНТНЫЕ ИССЛЕДОВАНИЯ</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7</w:t>
      </w:r>
      <w:r w:rsidR="00D80EA8">
        <w:rPr>
          <w:sz w:val="28"/>
          <w:szCs w:val="28"/>
        </w:rPr>
        <w:t>.</w:t>
      </w:r>
      <w:r w:rsidRPr="003C6AEC">
        <w:rPr>
          <w:sz w:val="28"/>
          <w:szCs w:val="28"/>
        </w:rPr>
        <w:t xml:space="preserve"> ЭКОЛОГИЯ И </w:t>
      </w:r>
      <w:r>
        <w:rPr>
          <w:sz w:val="28"/>
          <w:szCs w:val="28"/>
        </w:rPr>
        <w:t>БЕЗОПАСНОСТЬ ЖИЗНЕДЕЯТЕЛЬНОСТИ</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7.1 ВВЕДЕНИЕ. ТРЕБОВАНИЯ К БЕЗОПАСНОСТИ ОБ</w:t>
      </w:r>
      <w:r>
        <w:rPr>
          <w:sz w:val="28"/>
          <w:szCs w:val="28"/>
        </w:rPr>
        <w:t>СЛУЖИВАНИЯ САМОЛЕТА АН-124-100</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7.2 ОБЩИЕ ТРЕБОВАНИЯ К БЕЗОПАСНОСТИ ОБС</w:t>
      </w:r>
      <w:r>
        <w:rPr>
          <w:sz w:val="28"/>
          <w:szCs w:val="28"/>
        </w:rPr>
        <w:t>ЛУЖИВАНИЯ САМОЛЕТА АН-124-100</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7.2.1 Требования к безопасности обс</w:t>
      </w:r>
      <w:r>
        <w:rPr>
          <w:sz w:val="28"/>
          <w:szCs w:val="28"/>
        </w:rPr>
        <w:t>луживания перед началом работы</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7.2.2 Требования к безопасности</w:t>
      </w:r>
      <w:r>
        <w:rPr>
          <w:sz w:val="28"/>
          <w:szCs w:val="28"/>
        </w:rPr>
        <w:t xml:space="preserve"> обслуживания во время работы</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7.3 ОБЕСПЕЧЕНИЕ ЭЛЕКТРОБЕЗОПАСНОСТИ ОБ</w:t>
      </w:r>
      <w:r>
        <w:rPr>
          <w:sz w:val="28"/>
          <w:szCs w:val="28"/>
        </w:rPr>
        <w:t>СЛУЖИВАНИЯ САМОЛЕТА АН-124-100</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7.3.1 Требования электробез</w:t>
      </w:r>
      <w:r>
        <w:rPr>
          <w:sz w:val="28"/>
          <w:szCs w:val="28"/>
        </w:rPr>
        <w:t>опасности перед началом работы</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7.3.2 Требования электр</w:t>
      </w:r>
      <w:r>
        <w:rPr>
          <w:sz w:val="28"/>
          <w:szCs w:val="28"/>
        </w:rPr>
        <w:t>обезопасности во время работы</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7.3.3 Требования электробе</w:t>
      </w:r>
      <w:r>
        <w:rPr>
          <w:sz w:val="28"/>
          <w:szCs w:val="28"/>
        </w:rPr>
        <w:t>зопасности по окончании работы</w:t>
      </w:r>
    </w:p>
    <w:p w:rsidR="003C6AEC" w:rsidRPr="00610B62" w:rsidRDefault="003C6AEC" w:rsidP="003C6AEC">
      <w:pPr>
        <w:autoSpaceDE w:val="0"/>
        <w:autoSpaceDN w:val="0"/>
        <w:adjustRightInd w:val="0"/>
        <w:snapToGrid/>
        <w:spacing w:before="0" w:after="0" w:line="360" w:lineRule="auto"/>
        <w:rPr>
          <w:sz w:val="28"/>
          <w:szCs w:val="28"/>
        </w:rPr>
      </w:pPr>
      <w:r w:rsidRPr="003C6AEC">
        <w:rPr>
          <w:sz w:val="28"/>
          <w:szCs w:val="28"/>
        </w:rPr>
        <w:t>7.4 СРЕДСТВА ОБЕСПЕЧ</w:t>
      </w:r>
      <w:r>
        <w:rPr>
          <w:sz w:val="28"/>
          <w:szCs w:val="28"/>
        </w:rPr>
        <w:t>ЕНИЯ ЭЛЕКТРОБЕЗОПАСНОСТИ</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8. ТЕХНИКО-ЭКОНОМИЧЕСКОЕ ОБОСНОВАНИ</w:t>
      </w:r>
      <w:r>
        <w:rPr>
          <w:sz w:val="28"/>
          <w:szCs w:val="28"/>
        </w:rPr>
        <w:t>Е СИСТЕМЫ ДЛЯ ПРОВЕРКИ СУУ-400</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8.1 РАСЧЕТ КАПИТАЛЬНЫХ ВЛОЖЕНИЙ И ЭКСПЛУАТАЦИОННЫХ РАСХОДОВ РАЗРАБАТЫВАЕ</w:t>
      </w:r>
      <w:r>
        <w:rPr>
          <w:sz w:val="28"/>
          <w:szCs w:val="28"/>
        </w:rPr>
        <w:t>МОГО ТЕХНОЛОГИЧЕСКОГО ПРОЦЕССА</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8.2 РАСЧЕТ ЭКСПЛУАТАЦИОННЫХ РАСХОДОВ СУЩЕСТВУЮЩЕГО ТЕ</w:t>
      </w:r>
      <w:r>
        <w:rPr>
          <w:sz w:val="28"/>
          <w:szCs w:val="28"/>
        </w:rPr>
        <w:t>ХНОЛОГИЧЕСКОГО ПРОЦЕССА</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8.3 РАСЧЕТ ВРЕМЕНИ ОКУ</w:t>
      </w:r>
      <w:r>
        <w:rPr>
          <w:sz w:val="28"/>
          <w:szCs w:val="28"/>
        </w:rPr>
        <w:t>ПАЕМОСТИ ВНЕДРЯЕМОЙ ТЕХНОЛОГИИ</w:t>
      </w:r>
    </w:p>
    <w:p w:rsidR="003C6AEC" w:rsidRPr="003C6AEC" w:rsidRDefault="003C6AEC" w:rsidP="003C6AEC">
      <w:pPr>
        <w:autoSpaceDE w:val="0"/>
        <w:autoSpaceDN w:val="0"/>
        <w:adjustRightInd w:val="0"/>
        <w:snapToGrid/>
        <w:spacing w:before="0" w:after="0" w:line="360" w:lineRule="auto"/>
        <w:rPr>
          <w:sz w:val="28"/>
          <w:szCs w:val="28"/>
        </w:rPr>
      </w:pPr>
      <w:r>
        <w:rPr>
          <w:sz w:val="28"/>
          <w:szCs w:val="28"/>
        </w:rPr>
        <w:t>ЗАКЛЮЧЕНИЕ</w:t>
      </w:r>
    </w:p>
    <w:p w:rsidR="003C6AEC" w:rsidRPr="003C6AEC" w:rsidRDefault="003C6AEC" w:rsidP="003C6AEC">
      <w:pPr>
        <w:autoSpaceDE w:val="0"/>
        <w:autoSpaceDN w:val="0"/>
        <w:adjustRightInd w:val="0"/>
        <w:snapToGrid/>
        <w:spacing w:before="0" w:after="0" w:line="360" w:lineRule="auto"/>
        <w:rPr>
          <w:sz w:val="28"/>
          <w:szCs w:val="28"/>
        </w:rPr>
      </w:pPr>
      <w:r w:rsidRPr="003C6AEC">
        <w:rPr>
          <w:sz w:val="28"/>
          <w:szCs w:val="28"/>
        </w:rPr>
        <w:t>СПИСОК ИСПОЛЬЗОВАННЫХ ИСТОЧНИКОВ</w:t>
      </w:r>
    </w:p>
    <w:p w:rsidR="00B6081C" w:rsidRPr="003C6AEC" w:rsidRDefault="00B6081C" w:rsidP="003C6AEC">
      <w:pPr>
        <w:autoSpaceDE w:val="0"/>
        <w:autoSpaceDN w:val="0"/>
        <w:adjustRightInd w:val="0"/>
        <w:snapToGrid/>
        <w:spacing w:before="0" w:after="0" w:line="360" w:lineRule="auto"/>
        <w:ind w:firstLine="709"/>
        <w:jc w:val="center"/>
        <w:rPr>
          <w:b/>
          <w:sz w:val="28"/>
          <w:szCs w:val="28"/>
        </w:rPr>
      </w:pPr>
      <w:r w:rsidRPr="003C6AEC">
        <w:rPr>
          <w:sz w:val="28"/>
          <w:szCs w:val="28"/>
        </w:rPr>
        <w:br w:type="page"/>
      </w:r>
      <w:bookmarkStart w:id="4" w:name="_Toc124731446"/>
      <w:bookmarkStart w:id="5" w:name="_Toc127653605"/>
      <w:r w:rsidRPr="003C6AEC">
        <w:rPr>
          <w:b/>
          <w:sz w:val="28"/>
          <w:szCs w:val="28"/>
        </w:rPr>
        <w:t>Введение</w:t>
      </w:r>
      <w:bookmarkEnd w:id="4"/>
      <w:bookmarkEnd w:id="5"/>
    </w:p>
    <w:p w:rsidR="003C6AEC" w:rsidRPr="00610B62" w:rsidRDefault="003C6AEC" w:rsidP="003C6AEC">
      <w:pPr>
        <w:shd w:val="clear" w:color="auto" w:fill="FFFFFF"/>
        <w:tabs>
          <w:tab w:val="num" w:pos="590"/>
        </w:tabs>
        <w:autoSpaceDE w:val="0"/>
        <w:autoSpaceDN w:val="0"/>
        <w:adjustRightInd w:val="0"/>
        <w:snapToGrid/>
        <w:spacing w:before="0" w:after="0" w:line="360" w:lineRule="auto"/>
        <w:ind w:firstLine="709"/>
        <w:jc w:val="both"/>
        <w:rPr>
          <w:color w:val="000000"/>
          <w:sz w:val="28"/>
          <w:szCs w:val="28"/>
        </w:rPr>
      </w:pPr>
    </w:p>
    <w:p w:rsidR="00B6081C" w:rsidRPr="003C6AEC" w:rsidRDefault="00B6081C" w:rsidP="003C6AEC">
      <w:pPr>
        <w:shd w:val="clear" w:color="auto" w:fill="FFFFFF"/>
        <w:tabs>
          <w:tab w:val="num" w:pos="590"/>
        </w:tabs>
        <w:autoSpaceDE w:val="0"/>
        <w:autoSpaceDN w:val="0"/>
        <w:adjustRightInd w:val="0"/>
        <w:snapToGrid/>
        <w:spacing w:before="0" w:after="0" w:line="360" w:lineRule="auto"/>
        <w:ind w:firstLine="709"/>
        <w:jc w:val="both"/>
        <w:rPr>
          <w:color w:val="000000"/>
          <w:sz w:val="28"/>
          <w:szCs w:val="28"/>
        </w:rPr>
      </w:pPr>
      <w:r w:rsidRPr="003C6AEC">
        <w:rPr>
          <w:color w:val="000000"/>
          <w:sz w:val="28"/>
          <w:szCs w:val="28"/>
        </w:rPr>
        <w:t>Оборудование автоматического управления полетом является одной из важнейших систем современного самолета. Оно обеспечивает автоматическое управление самолетом на всех режимах полета, демпфирование колебаний самолета, автоматическое триммирование руля высоты, автоматическое управление передаточным коэффициентом руля направления и руля высоты, выдачу экипажу и автоматическим системам пилотажно-навигационной информации о высотно-скоростных параметрах самолета, автоматизированный контроль систем пилотажного комплекса и связей между ними.</w:t>
      </w:r>
    </w:p>
    <w:p w:rsidR="00B6081C" w:rsidRPr="003C6AEC" w:rsidRDefault="00B6081C" w:rsidP="003C6AEC">
      <w:pPr>
        <w:shd w:val="clear" w:color="auto" w:fill="FFFFFF"/>
        <w:tabs>
          <w:tab w:val="num" w:pos="590"/>
        </w:tabs>
        <w:autoSpaceDE w:val="0"/>
        <w:autoSpaceDN w:val="0"/>
        <w:adjustRightInd w:val="0"/>
        <w:snapToGrid/>
        <w:spacing w:before="0" w:after="0" w:line="360" w:lineRule="auto"/>
        <w:ind w:firstLine="709"/>
        <w:jc w:val="both"/>
        <w:rPr>
          <w:color w:val="000000"/>
          <w:sz w:val="28"/>
          <w:szCs w:val="28"/>
        </w:rPr>
      </w:pPr>
      <w:r w:rsidRPr="003C6AEC">
        <w:rPr>
          <w:color w:val="000000"/>
          <w:sz w:val="28"/>
          <w:szCs w:val="28"/>
        </w:rPr>
        <w:t>Оборудование автоматического управления полетом включает в себя:</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Систему автоматического управления (САУ);</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Систему автоматической загрузки элеронов (САЗ крена);</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Систему автоматической загрузки руля высоты (САЗ тангажа);</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Систему улучшения устойчивости (СУУ);</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Систему триммирования и балансировки руля высоты (СТБ);</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Систему изменения передаточного коэффициента руля направления и руля высоты (СКш);</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Информационный комплекс высотно-скоростных параметров (ИК ВСП);</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Аппаратуру индикации, связи, управления (АИСУ);</w:t>
      </w:r>
    </w:p>
    <w:p w:rsidR="00B6081C" w:rsidRPr="003C6AEC" w:rsidRDefault="00B6081C" w:rsidP="003C6AEC">
      <w:pPr>
        <w:numPr>
          <w:ilvl w:val="0"/>
          <w:numId w:val="14"/>
        </w:numPr>
        <w:shd w:val="clear" w:color="auto" w:fill="FFFFFF"/>
        <w:autoSpaceDE w:val="0"/>
        <w:autoSpaceDN w:val="0"/>
        <w:adjustRightInd w:val="0"/>
        <w:snapToGrid/>
        <w:spacing w:before="0" w:after="0" w:line="360" w:lineRule="auto"/>
        <w:ind w:left="0" w:firstLine="709"/>
        <w:jc w:val="both"/>
        <w:rPr>
          <w:color w:val="000000"/>
          <w:sz w:val="28"/>
          <w:szCs w:val="28"/>
        </w:rPr>
      </w:pPr>
      <w:r w:rsidRPr="003C6AEC">
        <w:rPr>
          <w:color w:val="000000"/>
          <w:sz w:val="28"/>
          <w:szCs w:val="28"/>
        </w:rPr>
        <w:t>Аппаратуру оперативного контроля (АОК).</w:t>
      </w:r>
    </w:p>
    <w:p w:rsidR="00B6081C" w:rsidRPr="003C6AEC" w:rsidRDefault="00B6081C" w:rsidP="003C6AEC">
      <w:pPr>
        <w:shd w:val="clear" w:color="auto" w:fill="FFFFFF"/>
        <w:tabs>
          <w:tab w:val="num" w:pos="590"/>
        </w:tabs>
        <w:autoSpaceDE w:val="0"/>
        <w:autoSpaceDN w:val="0"/>
        <w:adjustRightInd w:val="0"/>
        <w:snapToGrid/>
        <w:spacing w:before="0" w:after="0" w:line="360" w:lineRule="auto"/>
        <w:ind w:firstLine="709"/>
        <w:jc w:val="both"/>
        <w:rPr>
          <w:color w:val="000000"/>
          <w:sz w:val="28"/>
          <w:szCs w:val="28"/>
        </w:rPr>
      </w:pPr>
      <w:r w:rsidRPr="003C6AEC">
        <w:rPr>
          <w:color w:val="000000"/>
          <w:sz w:val="28"/>
          <w:szCs w:val="28"/>
        </w:rPr>
        <w:t xml:space="preserve">Часть этого оборудования (п.п. 2, 3, 4, 5, 6) входит в состав системы улучшения устойчивости и управляемости. </w:t>
      </w:r>
    </w:p>
    <w:p w:rsidR="00B6081C" w:rsidRPr="003C6AEC" w:rsidRDefault="00B6081C" w:rsidP="003C6AEC">
      <w:pPr>
        <w:shd w:val="clear" w:color="auto" w:fill="FFFFFF"/>
        <w:tabs>
          <w:tab w:val="num" w:pos="590"/>
        </w:tabs>
        <w:autoSpaceDE w:val="0"/>
        <w:autoSpaceDN w:val="0"/>
        <w:adjustRightInd w:val="0"/>
        <w:snapToGrid/>
        <w:spacing w:before="0" w:after="0" w:line="360" w:lineRule="auto"/>
        <w:ind w:firstLine="709"/>
        <w:jc w:val="both"/>
        <w:rPr>
          <w:color w:val="000000"/>
          <w:sz w:val="28"/>
          <w:szCs w:val="28"/>
        </w:rPr>
      </w:pPr>
      <w:r w:rsidRPr="003C6AEC">
        <w:rPr>
          <w:color w:val="000000"/>
          <w:sz w:val="28"/>
          <w:szCs w:val="28"/>
        </w:rPr>
        <w:t>В рамках данного дипломного проекта рассматривается система улучшения устойчивости и управляемости. Но в силу обширности этой системы будет рассмотрена часть ее, т.е. система улучшения устойчивости СУУ-400</w:t>
      </w:r>
    </w:p>
    <w:p w:rsidR="00FC3F1A" w:rsidRPr="003C6AEC" w:rsidRDefault="00FC3F1A" w:rsidP="003C6AEC">
      <w:pPr>
        <w:shd w:val="clear" w:color="auto" w:fill="FFFFFF"/>
        <w:tabs>
          <w:tab w:val="num" w:pos="590"/>
        </w:tabs>
        <w:autoSpaceDE w:val="0"/>
        <w:autoSpaceDN w:val="0"/>
        <w:adjustRightInd w:val="0"/>
        <w:snapToGrid/>
        <w:spacing w:before="0" w:after="0" w:line="360" w:lineRule="auto"/>
        <w:ind w:firstLine="709"/>
        <w:jc w:val="both"/>
        <w:rPr>
          <w:color w:val="000000"/>
          <w:sz w:val="28"/>
          <w:szCs w:val="28"/>
        </w:rPr>
      </w:pPr>
      <w:r w:rsidRPr="003C6AEC">
        <w:rPr>
          <w:bCs/>
          <w:sz w:val="28"/>
          <w:szCs w:val="28"/>
        </w:rPr>
        <w:t xml:space="preserve">В процессе работы будет изучена сама система, ее конструкция и работа. Будет произведен анализ </w:t>
      </w:r>
      <w:r w:rsidRPr="003C6AEC">
        <w:rPr>
          <w:sz w:val="28"/>
          <w:szCs w:val="28"/>
        </w:rPr>
        <w:t>действующего технологического процесса технического обслуживания системы с целью выявления недостатков и внесения предложений по их устранению.</w:t>
      </w:r>
    </w:p>
    <w:p w:rsidR="00A21EA9" w:rsidRPr="003C6AEC" w:rsidRDefault="00A21EA9" w:rsidP="003C6AEC">
      <w:pPr>
        <w:autoSpaceDE w:val="0"/>
        <w:autoSpaceDN w:val="0"/>
        <w:adjustRightInd w:val="0"/>
        <w:snapToGrid/>
        <w:spacing w:before="0" w:after="0" w:line="360" w:lineRule="auto"/>
        <w:ind w:firstLine="709"/>
        <w:jc w:val="both"/>
        <w:rPr>
          <w:sz w:val="28"/>
          <w:szCs w:val="28"/>
        </w:rPr>
      </w:pPr>
    </w:p>
    <w:p w:rsidR="007C496D" w:rsidRPr="00E64535" w:rsidRDefault="00A21EA9" w:rsidP="00E64535">
      <w:pPr>
        <w:autoSpaceDE w:val="0"/>
        <w:autoSpaceDN w:val="0"/>
        <w:adjustRightInd w:val="0"/>
        <w:snapToGrid/>
        <w:spacing w:before="0" w:after="0" w:line="360" w:lineRule="auto"/>
        <w:ind w:firstLine="709"/>
        <w:jc w:val="center"/>
        <w:rPr>
          <w:b/>
          <w:sz w:val="28"/>
          <w:szCs w:val="28"/>
        </w:rPr>
      </w:pPr>
      <w:r w:rsidRPr="003C6AEC">
        <w:rPr>
          <w:sz w:val="28"/>
          <w:szCs w:val="28"/>
        </w:rPr>
        <w:br w:type="page"/>
      </w:r>
      <w:bookmarkStart w:id="6" w:name="_Toc124731447"/>
      <w:bookmarkStart w:id="7" w:name="_Toc127653606"/>
      <w:r w:rsidR="00A623DD" w:rsidRPr="00E64535">
        <w:rPr>
          <w:b/>
          <w:sz w:val="28"/>
          <w:szCs w:val="28"/>
        </w:rPr>
        <w:t>1</w:t>
      </w:r>
      <w:r w:rsidR="00D80EA8">
        <w:rPr>
          <w:b/>
          <w:sz w:val="28"/>
          <w:szCs w:val="28"/>
        </w:rPr>
        <w:t>.</w:t>
      </w:r>
      <w:r w:rsidR="00A623DD" w:rsidRPr="00E64535">
        <w:rPr>
          <w:b/>
          <w:sz w:val="28"/>
          <w:szCs w:val="28"/>
        </w:rPr>
        <w:t xml:space="preserve"> </w:t>
      </w:r>
      <w:r w:rsidR="007C496D" w:rsidRPr="00E64535">
        <w:rPr>
          <w:b/>
          <w:sz w:val="28"/>
          <w:szCs w:val="28"/>
        </w:rPr>
        <w:t>СИСТЕМА УЛУЧШЕНИЯ УСТОЙЧИВОСТИ СУУ-400 - ОПИСАНИЕ И РАБОТА</w:t>
      </w:r>
      <w:bookmarkEnd w:id="6"/>
      <w:bookmarkEnd w:id="7"/>
    </w:p>
    <w:p w:rsidR="00E64535" w:rsidRPr="00610B62" w:rsidRDefault="00E64535" w:rsidP="00E64535">
      <w:pPr>
        <w:pStyle w:val="2"/>
        <w:keepNext w:val="0"/>
        <w:autoSpaceDE w:val="0"/>
        <w:autoSpaceDN w:val="0"/>
        <w:adjustRightInd w:val="0"/>
        <w:spacing w:line="360" w:lineRule="auto"/>
        <w:ind w:firstLine="709"/>
        <w:rPr>
          <w:bCs/>
          <w:iCs/>
          <w:sz w:val="28"/>
          <w:szCs w:val="28"/>
        </w:rPr>
      </w:pPr>
      <w:bookmarkStart w:id="8" w:name="_Toc124731448"/>
      <w:bookmarkStart w:id="9" w:name="_Toc127653607"/>
    </w:p>
    <w:p w:rsidR="007C496D" w:rsidRPr="00E64535" w:rsidRDefault="00CC2AA2" w:rsidP="00E64535">
      <w:pPr>
        <w:pStyle w:val="2"/>
        <w:keepNext w:val="0"/>
        <w:autoSpaceDE w:val="0"/>
        <w:autoSpaceDN w:val="0"/>
        <w:adjustRightInd w:val="0"/>
        <w:spacing w:line="360" w:lineRule="auto"/>
        <w:ind w:firstLine="709"/>
        <w:rPr>
          <w:bCs/>
          <w:iCs/>
          <w:sz w:val="28"/>
          <w:szCs w:val="28"/>
        </w:rPr>
      </w:pPr>
      <w:r w:rsidRPr="00E64535">
        <w:rPr>
          <w:bCs/>
          <w:iCs/>
          <w:sz w:val="28"/>
          <w:szCs w:val="28"/>
        </w:rPr>
        <w:t>1</w:t>
      </w:r>
      <w:r w:rsidR="00A623DD" w:rsidRPr="00E64535">
        <w:rPr>
          <w:bCs/>
          <w:iCs/>
          <w:sz w:val="28"/>
          <w:szCs w:val="28"/>
        </w:rPr>
        <w:t>.1</w:t>
      </w:r>
      <w:r w:rsidR="007C496D" w:rsidRPr="00E64535">
        <w:rPr>
          <w:bCs/>
          <w:iCs/>
          <w:sz w:val="28"/>
          <w:szCs w:val="28"/>
        </w:rPr>
        <w:t xml:space="preserve"> Общие сведения</w:t>
      </w:r>
      <w:bookmarkEnd w:id="8"/>
      <w:bookmarkEnd w:id="9"/>
    </w:p>
    <w:p w:rsidR="00E64535" w:rsidRPr="00610B62" w:rsidRDefault="00E64535" w:rsidP="00E64535">
      <w:pPr>
        <w:pStyle w:val="3"/>
        <w:keepNext w:val="0"/>
        <w:widowControl/>
        <w:spacing w:before="0" w:after="0" w:line="360" w:lineRule="auto"/>
        <w:ind w:firstLine="709"/>
        <w:jc w:val="center"/>
        <w:rPr>
          <w:rFonts w:ascii="Times New Roman" w:hAnsi="Times New Roman" w:cs="Times New Roman"/>
          <w:sz w:val="28"/>
          <w:szCs w:val="28"/>
        </w:rPr>
      </w:pPr>
      <w:bookmarkStart w:id="10" w:name="_Toc124731449"/>
      <w:bookmarkStart w:id="11" w:name="_Toc127653608"/>
    </w:p>
    <w:p w:rsidR="007C496D" w:rsidRPr="00E64535" w:rsidRDefault="007C496D" w:rsidP="00E64535">
      <w:pPr>
        <w:pStyle w:val="3"/>
        <w:keepNext w:val="0"/>
        <w:widowControl/>
        <w:spacing w:before="0" w:after="0" w:line="360" w:lineRule="auto"/>
        <w:ind w:firstLine="709"/>
        <w:jc w:val="center"/>
        <w:rPr>
          <w:rFonts w:ascii="Times New Roman" w:hAnsi="Times New Roman" w:cs="Times New Roman"/>
          <w:sz w:val="28"/>
          <w:szCs w:val="28"/>
        </w:rPr>
      </w:pPr>
      <w:r w:rsidRPr="00E64535">
        <w:rPr>
          <w:rFonts w:ascii="Times New Roman" w:hAnsi="Times New Roman" w:cs="Times New Roman"/>
          <w:sz w:val="28"/>
          <w:szCs w:val="28"/>
        </w:rPr>
        <w:t>1.1</w:t>
      </w:r>
      <w:r w:rsidR="00A623DD" w:rsidRPr="00E64535">
        <w:rPr>
          <w:rFonts w:ascii="Times New Roman" w:hAnsi="Times New Roman" w:cs="Times New Roman"/>
          <w:sz w:val="28"/>
          <w:szCs w:val="28"/>
        </w:rPr>
        <w:t>.1</w:t>
      </w:r>
      <w:r w:rsidR="00D80EA8">
        <w:rPr>
          <w:rFonts w:ascii="Times New Roman" w:hAnsi="Times New Roman" w:cs="Times New Roman"/>
          <w:sz w:val="28"/>
          <w:szCs w:val="28"/>
        </w:rPr>
        <w:t xml:space="preserve"> </w:t>
      </w:r>
      <w:r w:rsidRPr="00E64535">
        <w:rPr>
          <w:rFonts w:ascii="Times New Roman" w:hAnsi="Times New Roman" w:cs="Times New Roman"/>
          <w:sz w:val="28"/>
          <w:szCs w:val="28"/>
        </w:rPr>
        <w:t>Назначение</w:t>
      </w:r>
      <w:bookmarkEnd w:id="10"/>
      <w:bookmarkEnd w:id="11"/>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Система улучшения устойчивости СУУ-400 предназначена для улучшения характеристик устойчивости изделия "400" (совмест</w:t>
      </w:r>
      <w:r w:rsidRPr="003C6AEC">
        <w:rPr>
          <w:sz w:val="28"/>
          <w:szCs w:val="28"/>
        </w:rPr>
        <w:softHyphen/>
        <w:t>но с гидромеханической частью системы управления). Система СУУ-400 осуществляет демпфирование самолета в боко</w:t>
      </w:r>
      <w:r w:rsidRPr="003C6AEC">
        <w:rPr>
          <w:sz w:val="28"/>
          <w:szCs w:val="28"/>
        </w:rPr>
        <w:softHyphen/>
        <w:t>вом движении с помощью руля направления и в продольном дви</w:t>
      </w:r>
      <w:r w:rsidRPr="003C6AEC">
        <w:rPr>
          <w:sz w:val="28"/>
          <w:szCs w:val="28"/>
        </w:rPr>
        <w:softHyphen/>
        <w:t>жении с помощью руля высоты.</w:t>
      </w:r>
    </w:p>
    <w:p w:rsidR="00E64535" w:rsidRPr="00610B62" w:rsidRDefault="00E64535" w:rsidP="003C6AEC">
      <w:pPr>
        <w:pStyle w:val="3"/>
        <w:keepNext w:val="0"/>
        <w:widowControl/>
        <w:spacing w:before="0" w:after="0" w:line="360" w:lineRule="auto"/>
        <w:ind w:firstLine="709"/>
        <w:jc w:val="both"/>
        <w:rPr>
          <w:rFonts w:ascii="Times New Roman" w:hAnsi="Times New Roman" w:cs="Times New Roman"/>
          <w:b w:val="0"/>
          <w:sz w:val="28"/>
          <w:szCs w:val="28"/>
        </w:rPr>
      </w:pPr>
      <w:bookmarkStart w:id="12" w:name="_Toc124731450"/>
      <w:bookmarkStart w:id="13" w:name="_Toc127653609"/>
    </w:p>
    <w:p w:rsidR="007C496D" w:rsidRPr="00E64535" w:rsidRDefault="00A623DD" w:rsidP="00E64535">
      <w:pPr>
        <w:pStyle w:val="3"/>
        <w:keepNext w:val="0"/>
        <w:widowControl/>
        <w:spacing w:before="0" w:after="0" w:line="360" w:lineRule="auto"/>
        <w:ind w:firstLine="709"/>
        <w:jc w:val="center"/>
        <w:rPr>
          <w:rFonts w:ascii="Times New Roman" w:hAnsi="Times New Roman" w:cs="Times New Roman"/>
          <w:sz w:val="28"/>
          <w:szCs w:val="28"/>
        </w:rPr>
      </w:pPr>
      <w:r w:rsidRPr="00E64535">
        <w:rPr>
          <w:rFonts w:ascii="Times New Roman" w:hAnsi="Times New Roman" w:cs="Times New Roman"/>
          <w:sz w:val="28"/>
          <w:szCs w:val="28"/>
        </w:rPr>
        <w:t>1.</w:t>
      </w:r>
      <w:r w:rsidR="007C496D" w:rsidRPr="00E64535">
        <w:rPr>
          <w:rFonts w:ascii="Times New Roman" w:hAnsi="Times New Roman" w:cs="Times New Roman"/>
          <w:sz w:val="28"/>
          <w:szCs w:val="28"/>
        </w:rPr>
        <w:t>1.2</w:t>
      </w:r>
      <w:r w:rsidR="00D80EA8">
        <w:rPr>
          <w:rFonts w:ascii="Times New Roman" w:hAnsi="Times New Roman" w:cs="Times New Roman"/>
          <w:sz w:val="28"/>
          <w:szCs w:val="28"/>
        </w:rPr>
        <w:t xml:space="preserve"> </w:t>
      </w:r>
      <w:r w:rsidR="007C496D" w:rsidRPr="00E64535">
        <w:rPr>
          <w:rFonts w:ascii="Times New Roman" w:hAnsi="Times New Roman" w:cs="Times New Roman"/>
          <w:sz w:val="28"/>
          <w:szCs w:val="28"/>
        </w:rPr>
        <w:t>Особенности устройства</w:t>
      </w:r>
      <w:bookmarkEnd w:id="12"/>
      <w:bookmarkEnd w:id="13"/>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Система. СУУ-400 функционально состоит из:</w:t>
      </w:r>
    </w:p>
    <w:p w:rsidR="007C496D" w:rsidRPr="003C6AEC" w:rsidRDefault="007C496D" w:rsidP="003C6AEC">
      <w:pPr>
        <w:numPr>
          <w:ilvl w:val="0"/>
          <w:numId w:val="1"/>
        </w:numPr>
        <w:shd w:val="clear" w:color="auto" w:fill="FFFFFF"/>
        <w:tabs>
          <w:tab w:val="left" w:pos="1013"/>
        </w:tabs>
        <w:autoSpaceDE w:val="0"/>
        <w:autoSpaceDN w:val="0"/>
        <w:adjustRightInd w:val="0"/>
        <w:snapToGrid/>
        <w:spacing w:before="0" w:after="0" w:line="360" w:lineRule="auto"/>
        <w:ind w:firstLine="709"/>
        <w:jc w:val="both"/>
        <w:rPr>
          <w:sz w:val="28"/>
          <w:szCs w:val="28"/>
        </w:rPr>
      </w:pPr>
      <w:r w:rsidRPr="003C6AEC">
        <w:rPr>
          <w:sz w:val="28"/>
          <w:szCs w:val="28"/>
        </w:rPr>
        <w:t>автомата устойчивости продольного канала (демпфера тангажа.),</w:t>
      </w:r>
    </w:p>
    <w:p w:rsidR="007C496D" w:rsidRPr="003C6AEC" w:rsidRDefault="007C496D" w:rsidP="003C6AEC">
      <w:pPr>
        <w:numPr>
          <w:ilvl w:val="0"/>
          <w:numId w:val="1"/>
        </w:numPr>
        <w:shd w:val="clear" w:color="auto" w:fill="FFFFFF"/>
        <w:tabs>
          <w:tab w:val="left" w:pos="1013"/>
        </w:tabs>
        <w:autoSpaceDE w:val="0"/>
        <w:autoSpaceDN w:val="0"/>
        <w:adjustRightInd w:val="0"/>
        <w:snapToGrid/>
        <w:spacing w:before="0" w:after="0" w:line="360" w:lineRule="auto"/>
        <w:ind w:firstLine="709"/>
        <w:jc w:val="both"/>
        <w:rPr>
          <w:sz w:val="28"/>
          <w:szCs w:val="28"/>
        </w:rPr>
      </w:pPr>
      <w:r w:rsidRPr="003C6AEC">
        <w:rPr>
          <w:sz w:val="28"/>
          <w:szCs w:val="28"/>
        </w:rPr>
        <w:t>демпфера рыскания,</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Демпферы тангажа и рыскания представляют собой четырехкратно резервированные электрогидравлические подсистемы, конструктивно разнесенные по бортам (2 подканала на каждом борту) с встроенным контролем, обеспечивающим работоспособность до 3-го отказа.</w:t>
      </w:r>
    </w:p>
    <w:p w:rsidR="004114C9" w:rsidRPr="003C6AEC" w:rsidRDefault="004114C9"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На рисунке 1 представлена функциональная схема системы СУУ-400.</w:t>
      </w:r>
    </w:p>
    <w:p w:rsidR="007C496D" w:rsidRPr="003C6AEC" w:rsidRDefault="002C09F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Дл</w:t>
      </w:r>
      <w:r w:rsidR="007C496D" w:rsidRPr="003C6AEC">
        <w:rPr>
          <w:sz w:val="28"/>
          <w:szCs w:val="28"/>
        </w:rPr>
        <w:t>я обеспечения высокого уровня безопасности и надежности в структуру СУУ-400 заложен ряд принципов:</w:t>
      </w:r>
    </w:p>
    <w:p w:rsidR="007C496D" w:rsidRPr="003C6AEC" w:rsidRDefault="007C496D" w:rsidP="003C6AEC">
      <w:pPr>
        <w:numPr>
          <w:ilvl w:val="0"/>
          <w:numId w:val="1"/>
        </w:numPr>
        <w:shd w:val="clear" w:color="auto" w:fill="FFFFFF"/>
        <w:tabs>
          <w:tab w:val="left" w:pos="1013"/>
        </w:tabs>
        <w:autoSpaceDE w:val="0"/>
        <w:autoSpaceDN w:val="0"/>
        <w:adjustRightInd w:val="0"/>
        <w:snapToGrid/>
        <w:spacing w:before="0" w:after="0" w:line="360" w:lineRule="auto"/>
        <w:ind w:firstLine="709"/>
        <w:jc w:val="both"/>
        <w:rPr>
          <w:sz w:val="28"/>
          <w:szCs w:val="28"/>
        </w:rPr>
      </w:pPr>
      <w:r w:rsidRPr="003C6AEC">
        <w:rPr>
          <w:sz w:val="28"/>
          <w:szCs w:val="28"/>
        </w:rPr>
        <w:t>конструктивного членения четырехкратно резервированной</w:t>
      </w:r>
      <w:r w:rsidRPr="003C6AEC">
        <w:rPr>
          <w:sz w:val="28"/>
          <w:szCs w:val="28"/>
        </w:rPr>
        <w:br/>
        <w:t>системы на 2 подсистемы по 2 подканала в каждой для разнесения по бортам;</w:t>
      </w:r>
    </w:p>
    <w:p w:rsidR="007C496D" w:rsidRPr="003C6AEC" w:rsidRDefault="007C496D" w:rsidP="003C6AEC">
      <w:pPr>
        <w:numPr>
          <w:ilvl w:val="0"/>
          <w:numId w:val="1"/>
        </w:numPr>
        <w:shd w:val="clear" w:color="auto" w:fill="FFFFFF"/>
        <w:tabs>
          <w:tab w:val="left" w:pos="1013"/>
        </w:tabs>
        <w:autoSpaceDE w:val="0"/>
        <w:autoSpaceDN w:val="0"/>
        <w:adjustRightInd w:val="0"/>
        <w:snapToGrid/>
        <w:spacing w:before="0" w:after="0" w:line="360" w:lineRule="auto"/>
        <w:ind w:firstLine="709"/>
        <w:jc w:val="both"/>
        <w:rPr>
          <w:sz w:val="28"/>
          <w:szCs w:val="28"/>
        </w:rPr>
      </w:pPr>
      <w:r w:rsidRPr="003C6AEC">
        <w:rPr>
          <w:sz w:val="28"/>
          <w:szCs w:val="28"/>
        </w:rPr>
        <w:t>использования двух двухканальных рулевых агрегатов с суммированием их перемещений с помощью механического дифференциала проводки в РН и аэродинамического суммирования шарнирных моментов от независимых секций в РВ;</w:t>
      </w:r>
    </w:p>
    <w:p w:rsidR="007C496D" w:rsidRPr="003C6AEC" w:rsidRDefault="007C496D" w:rsidP="003C6AEC">
      <w:pPr>
        <w:numPr>
          <w:ilvl w:val="0"/>
          <w:numId w:val="1"/>
        </w:numPr>
        <w:shd w:val="clear" w:color="auto" w:fill="FFFFFF"/>
        <w:tabs>
          <w:tab w:val="left" w:pos="1013"/>
        </w:tabs>
        <w:autoSpaceDE w:val="0"/>
        <w:autoSpaceDN w:val="0"/>
        <w:adjustRightInd w:val="0"/>
        <w:snapToGrid/>
        <w:spacing w:before="0" w:after="0" w:line="360" w:lineRule="auto"/>
        <w:ind w:firstLine="709"/>
        <w:jc w:val="both"/>
        <w:rPr>
          <w:sz w:val="28"/>
          <w:szCs w:val="28"/>
        </w:rPr>
      </w:pPr>
      <w:r w:rsidRPr="003C6AEC">
        <w:rPr>
          <w:sz w:val="28"/>
          <w:szCs w:val="28"/>
        </w:rPr>
        <w:t>минимизации возмущений при отказах;</w:t>
      </w:r>
    </w:p>
    <w:p w:rsidR="007C496D" w:rsidRPr="003C6AEC" w:rsidRDefault="007C496D" w:rsidP="003C6AEC">
      <w:pPr>
        <w:numPr>
          <w:ilvl w:val="0"/>
          <w:numId w:val="1"/>
        </w:numPr>
        <w:shd w:val="clear" w:color="auto" w:fill="FFFFFF"/>
        <w:tabs>
          <w:tab w:val="left" w:pos="1013"/>
        </w:tabs>
        <w:autoSpaceDE w:val="0"/>
        <w:autoSpaceDN w:val="0"/>
        <w:adjustRightInd w:val="0"/>
        <w:snapToGrid/>
        <w:spacing w:before="0" w:after="0" w:line="360" w:lineRule="auto"/>
        <w:ind w:firstLine="709"/>
        <w:jc w:val="both"/>
        <w:rPr>
          <w:sz w:val="28"/>
          <w:szCs w:val="28"/>
        </w:rPr>
      </w:pPr>
      <w:r w:rsidRPr="003C6AEC">
        <w:rPr>
          <w:sz w:val="28"/>
          <w:szCs w:val="28"/>
        </w:rPr>
        <w:t>независимости характеристик подканалов от колебаний напряжений бортовой сети за счет применения в системе стабилизированных блоков питания (стабилизаторов напряжений);</w:t>
      </w:r>
    </w:p>
    <w:p w:rsidR="007C496D" w:rsidRPr="003C6AEC" w:rsidRDefault="007C496D" w:rsidP="003C6AEC">
      <w:pPr>
        <w:shd w:val="clear" w:color="auto" w:fill="FFFFFF"/>
        <w:tabs>
          <w:tab w:val="left" w:pos="1080"/>
        </w:tabs>
        <w:autoSpaceDE w:val="0"/>
        <w:autoSpaceDN w:val="0"/>
        <w:adjustRightInd w:val="0"/>
        <w:snapToGrid/>
        <w:spacing w:before="0" w:after="0" w:line="360" w:lineRule="auto"/>
        <w:ind w:firstLine="709"/>
        <w:jc w:val="both"/>
        <w:rPr>
          <w:sz w:val="28"/>
          <w:szCs w:val="28"/>
        </w:rPr>
      </w:pPr>
      <w:r w:rsidRPr="003C6AEC">
        <w:rPr>
          <w:sz w:val="28"/>
          <w:szCs w:val="28"/>
        </w:rPr>
        <w:t>-полного разделения подканалов системы, включая фидер, штепсельные разъемы, первичные источники электро- и гидропитания, что исключает возможности отключения исправных резервированных подканалов при одном отказе.</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В блоках системы размещены элементы уплотнения информации, обеспечивающие автоматизированный контроль системы СУУ-400 при оперативных видах обслуживания с помощью аппаратуры АОК.</w:t>
      </w:r>
    </w:p>
    <w:p w:rsidR="00E64535" w:rsidRPr="00610B62" w:rsidRDefault="00E64535" w:rsidP="003C6AEC">
      <w:pPr>
        <w:pStyle w:val="3"/>
        <w:keepNext w:val="0"/>
        <w:widowControl/>
        <w:spacing w:before="0" w:after="0" w:line="360" w:lineRule="auto"/>
        <w:ind w:firstLine="709"/>
        <w:jc w:val="both"/>
        <w:rPr>
          <w:rFonts w:ascii="Times New Roman" w:hAnsi="Times New Roman" w:cs="Times New Roman"/>
          <w:b w:val="0"/>
          <w:sz w:val="28"/>
          <w:szCs w:val="28"/>
        </w:rPr>
      </w:pPr>
      <w:bookmarkStart w:id="14" w:name="_Toc124731451"/>
      <w:bookmarkStart w:id="15" w:name="_Toc127653610"/>
    </w:p>
    <w:p w:rsidR="007C496D" w:rsidRPr="00E64535" w:rsidRDefault="00A623DD" w:rsidP="00E64535">
      <w:pPr>
        <w:pStyle w:val="3"/>
        <w:keepNext w:val="0"/>
        <w:widowControl/>
        <w:spacing w:before="0" w:after="0" w:line="360" w:lineRule="auto"/>
        <w:ind w:firstLine="709"/>
        <w:jc w:val="center"/>
        <w:rPr>
          <w:rFonts w:ascii="Times New Roman" w:hAnsi="Times New Roman" w:cs="Times New Roman"/>
          <w:sz w:val="28"/>
          <w:szCs w:val="28"/>
        </w:rPr>
      </w:pPr>
      <w:r w:rsidRPr="00E64535">
        <w:rPr>
          <w:rFonts w:ascii="Times New Roman" w:hAnsi="Times New Roman" w:cs="Times New Roman"/>
          <w:sz w:val="28"/>
          <w:szCs w:val="28"/>
        </w:rPr>
        <w:t>1.</w:t>
      </w:r>
      <w:r w:rsidR="007C496D" w:rsidRPr="00E64535">
        <w:rPr>
          <w:rFonts w:ascii="Times New Roman" w:hAnsi="Times New Roman" w:cs="Times New Roman"/>
          <w:sz w:val="28"/>
          <w:szCs w:val="28"/>
        </w:rPr>
        <w:t>1.3 Состав и размещение</w:t>
      </w:r>
      <w:bookmarkEnd w:id="14"/>
      <w:bookmarkEnd w:id="15"/>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На рис</w:t>
      </w:r>
      <w:r w:rsidR="00FC3F1A" w:rsidRPr="003C6AEC">
        <w:rPr>
          <w:sz w:val="28"/>
          <w:szCs w:val="28"/>
        </w:rPr>
        <w:t xml:space="preserve">унке </w:t>
      </w:r>
      <w:r w:rsidR="00EB3EE4" w:rsidRPr="003C6AEC">
        <w:rPr>
          <w:sz w:val="28"/>
          <w:szCs w:val="28"/>
        </w:rPr>
        <w:t>2</w:t>
      </w:r>
      <w:r w:rsidRPr="003C6AEC">
        <w:rPr>
          <w:sz w:val="28"/>
          <w:szCs w:val="28"/>
        </w:rPr>
        <w:t xml:space="preserve"> показано размещение </w:t>
      </w:r>
      <w:r w:rsidR="00FC3F1A" w:rsidRPr="003C6AEC">
        <w:rPr>
          <w:sz w:val="28"/>
          <w:szCs w:val="28"/>
        </w:rPr>
        <w:t>блоков системы СУУ-400 на объек</w:t>
      </w:r>
      <w:r w:rsidRPr="003C6AEC">
        <w:rPr>
          <w:sz w:val="28"/>
          <w:szCs w:val="28"/>
        </w:rPr>
        <w:t>те. Поблочный состав системы СУУ-400 приведен в табл</w:t>
      </w:r>
      <w:r w:rsidR="00FC3F1A" w:rsidRPr="003C6AEC">
        <w:rPr>
          <w:sz w:val="28"/>
          <w:szCs w:val="28"/>
        </w:rPr>
        <w:t xml:space="preserve">ице </w:t>
      </w:r>
      <w:r w:rsidRPr="003C6AEC">
        <w:rPr>
          <w:sz w:val="28"/>
          <w:szCs w:val="28"/>
        </w:rPr>
        <w:t>1</w:t>
      </w:r>
      <w:r w:rsidR="00FC3F1A" w:rsidRPr="003C6AEC">
        <w:rPr>
          <w:sz w:val="28"/>
          <w:szCs w:val="28"/>
        </w:rPr>
        <w:t>.</w:t>
      </w:r>
    </w:p>
    <w:p w:rsidR="009D132D" w:rsidRPr="003C6AEC" w:rsidRDefault="009D132D"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3C6AEC" w:rsidRDefault="007C496D" w:rsidP="00E64535">
      <w:pPr>
        <w:shd w:val="clear" w:color="auto" w:fill="FFFFFF"/>
        <w:autoSpaceDE w:val="0"/>
        <w:autoSpaceDN w:val="0"/>
        <w:adjustRightInd w:val="0"/>
        <w:snapToGrid/>
        <w:spacing w:before="0" w:after="0" w:line="360" w:lineRule="auto"/>
        <w:ind w:firstLine="709"/>
        <w:jc w:val="right"/>
        <w:rPr>
          <w:sz w:val="28"/>
          <w:szCs w:val="28"/>
        </w:rPr>
      </w:pPr>
      <w:r w:rsidRPr="003C6AEC">
        <w:rPr>
          <w:sz w:val="28"/>
          <w:szCs w:val="28"/>
        </w:rPr>
        <w:t>Таблица</w:t>
      </w:r>
      <w:r w:rsidR="003C6AEC">
        <w:rPr>
          <w:sz w:val="28"/>
          <w:szCs w:val="28"/>
        </w:rPr>
        <w:t xml:space="preserve"> </w:t>
      </w:r>
      <w:r w:rsidR="00CC2AA2" w:rsidRPr="003C6AEC">
        <w:rPr>
          <w:sz w:val="28"/>
          <w:szCs w:val="28"/>
        </w:rPr>
        <w:t>1</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16"/>
        <w:gridCol w:w="992"/>
        <w:gridCol w:w="1418"/>
        <w:gridCol w:w="1842"/>
      </w:tblGrid>
      <w:tr w:rsidR="007C496D" w:rsidRPr="00E64535" w:rsidTr="00D80EA8">
        <w:trPr>
          <w:trHeight w:hRule="exact" w:val="509"/>
          <w:jc w:val="center"/>
        </w:trPr>
        <w:tc>
          <w:tcPr>
            <w:tcW w:w="4216" w:type="dxa"/>
            <w:shd w:val="clear" w:color="auto" w:fill="FFFFFF"/>
            <w:vAlign w:val="center"/>
          </w:tcPr>
          <w:p w:rsidR="007C496D"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Н</w:t>
            </w:r>
            <w:r w:rsidR="007C496D" w:rsidRPr="00E64535">
              <w:rPr>
                <w:sz w:val="20"/>
              </w:rPr>
              <w:t>аименование блока</w:t>
            </w:r>
          </w:p>
        </w:tc>
        <w:tc>
          <w:tcPr>
            <w:tcW w:w="99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Кол.</w:t>
            </w:r>
          </w:p>
        </w:tc>
        <w:tc>
          <w:tcPr>
            <w:tcW w:w="1418"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Раздел РЭ</w:t>
            </w:r>
          </w:p>
        </w:tc>
        <w:tc>
          <w:tcPr>
            <w:tcW w:w="184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Примечание</w:t>
            </w:r>
          </w:p>
        </w:tc>
      </w:tr>
      <w:tr w:rsidR="007C496D" w:rsidRPr="00E64535" w:rsidTr="00D80EA8">
        <w:trPr>
          <w:trHeight w:hRule="exact" w:val="384"/>
          <w:jc w:val="center"/>
        </w:trPr>
        <w:tc>
          <w:tcPr>
            <w:tcW w:w="4216"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Рама монтажная РМ-25</w:t>
            </w:r>
          </w:p>
        </w:tc>
        <w:tc>
          <w:tcPr>
            <w:tcW w:w="99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2</w:t>
            </w:r>
          </w:p>
        </w:tc>
        <w:tc>
          <w:tcPr>
            <w:tcW w:w="1418"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022.51.02</w:t>
            </w:r>
          </w:p>
        </w:tc>
        <w:tc>
          <w:tcPr>
            <w:tcW w:w="184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p>
        </w:tc>
      </w:tr>
      <w:tr w:rsidR="007C496D" w:rsidRPr="00E64535" w:rsidTr="00D80EA8">
        <w:trPr>
          <w:trHeight w:hRule="exact" w:val="374"/>
          <w:jc w:val="center"/>
        </w:trPr>
        <w:tc>
          <w:tcPr>
            <w:tcW w:w="4216"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Вычислитель устойчивости ВУ-9</w:t>
            </w:r>
          </w:p>
        </w:tc>
        <w:tc>
          <w:tcPr>
            <w:tcW w:w="99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2</w:t>
            </w:r>
          </w:p>
        </w:tc>
        <w:tc>
          <w:tcPr>
            <w:tcW w:w="1418"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022.51.04</w:t>
            </w:r>
          </w:p>
        </w:tc>
        <w:tc>
          <w:tcPr>
            <w:tcW w:w="184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p>
        </w:tc>
      </w:tr>
      <w:tr w:rsidR="007C496D" w:rsidRPr="00E64535" w:rsidTr="00D80EA8">
        <w:trPr>
          <w:trHeight w:hRule="exact" w:val="355"/>
          <w:jc w:val="center"/>
        </w:trPr>
        <w:tc>
          <w:tcPr>
            <w:tcW w:w="4216"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Вычислитель устойчивости ВУ-10</w:t>
            </w:r>
          </w:p>
        </w:tc>
        <w:tc>
          <w:tcPr>
            <w:tcW w:w="99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2</w:t>
            </w:r>
          </w:p>
        </w:tc>
        <w:tc>
          <w:tcPr>
            <w:tcW w:w="1418"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022.51.03</w:t>
            </w:r>
          </w:p>
        </w:tc>
        <w:tc>
          <w:tcPr>
            <w:tcW w:w="184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p>
        </w:tc>
      </w:tr>
      <w:tr w:rsidR="007C496D" w:rsidRPr="00E64535" w:rsidTr="00D80EA8">
        <w:trPr>
          <w:trHeight w:hRule="exact" w:val="365"/>
          <w:jc w:val="center"/>
        </w:trPr>
        <w:tc>
          <w:tcPr>
            <w:tcW w:w="4216"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 xml:space="preserve">Блок регулировок </w:t>
            </w:r>
            <w:r w:rsidR="0096119D" w:rsidRPr="00E64535">
              <w:rPr>
                <w:sz w:val="20"/>
              </w:rPr>
              <w:t>Б</w:t>
            </w:r>
            <w:r w:rsidRPr="00E64535">
              <w:rPr>
                <w:sz w:val="20"/>
                <w:lang w:val="en-US"/>
              </w:rPr>
              <w:t>P-</w:t>
            </w:r>
            <w:r w:rsidR="0096119D" w:rsidRPr="00E64535">
              <w:rPr>
                <w:sz w:val="20"/>
              </w:rPr>
              <w:t>1</w:t>
            </w:r>
            <w:r w:rsidRPr="00E64535">
              <w:rPr>
                <w:sz w:val="20"/>
                <w:lang w:val="en-US"/>
              </w:rPr>
              <w:t>2</w:t>
            </w:r>
          </w:p>
        </w:tc>
        <w:tc>
          <w:tcPr>
            <w:tcW w:w="99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2</w:t>
            </w:r>
          </w:p>
        </w:tc>
        <w:tc>
          <w:tcPr>
            <w:tcW w:w="1418"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022.51.07</w:t>
            </w:r>
          </w:p>
        </w:tc>
        <w:tc>
          <w:tcPr>
            <w:tcW w:w="184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p>
        </w:tc>
      </w:tr>
      <w:tr w:rsidR="007C496D" w:rsidRPr="00E64535" w:rsidTr="00D80EA8">
        <w:trPr>
          <w:trHeight w:hRule="exact" w:val="355"/>
          <w:jc w:val="center"/>
        </w:trPr>
        <w:tc>
          <w:tcPr>
            <w:tcW w:w="4216"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 xml:space="preserve">Блок регулировок </w:t>
            </w:r>
            <w:r w:rsidR="0096119D" w:rsidRPr="00E64535">
              <w:rPr>
                <w:sz w:val="20"/>
              </w:rPr>
              <w:t>Б</w:t>
            </w:r>
            <w:r w:rsidRPr="00E64535">
              <w:rPr>
                <w:sz w:val="20"/>
                <w:lang w:val="en-US"/>
              </w:rPr>
              <w:t>P</w:t>
            </w:r>
            <w:r w:rsidRPr="00E64535">
              <w:rPr>
                <w:sz w:val="20"/>
              </w:rPr>
              <w:t>-</w:t>
            </w:r>
            <w:r w:rsidR="0096119D" w:rsidRPr="00E64535">
              <w:rPr>
                <w:sz w:val="20"/>
              </w:rPr>
              <w:t>1</w:t>
            </w:r>
            <w:r w:rsidRPr="00E64535">
              <w:rPr>
                <w:sz w:val="20"/>
              </w:rPr>
              <w:t>2-</w:t>
            </w:r>
            <w:r w:rsidR="0096119D" w:rsidRPr="00E64535">
              <w:rPr>
                <w:sz w:val="20"/>
              </w:rPr>
              <w:t>1</w:t>
            </w:r>
          </w:p>
        </w:tc>
        <w:tc>
          <w:tcPr>
            <w:tcW w:w="99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2</w:t>
            </w:r>
          </w:p>
        </w:tc>
        <w:tc>
          <w:tcPr>
            <w:tcW w:w="1418"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022.51.07</w:t>
            </w:r>
          </w:p>
        </w:tc>
        <w:tc>
          <w:tcPr>
            <w:tcW w:w="184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p>
        </w:tc>
      </w:tr>
      <w:tr w:rsidR="00211A68" w:rsidRPr="00E64535" w:rsidTr="00D80EA8">
        <w:trPr>
          <w:trHeight w:val="387"/>
          <w:jc w:val="center"/>
        </w:trPr>
        <w:tc>
          <w:tcPr>
            <w:tcW w:w="4216"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 xml:space="preserve">Блок датчиков линейных </w:t>
            </w:r>
            <w:r w:rsidR="002C09FD" w:rsidRPr="00E64535">
              <w:rPr>
                <w:sz w:val="20"/>
              </w:rPr>
              <w:t>ускорений</w:t>
            </w:r>
            <w:r w:rsidRPr="00E64535">
              <w:rPr>
                <w:sz w:val="20"/>
              </w:rPr>
              <w:t xml:space="preserve"> БДЛУ2-3</w:t>
            </w:r>
          </w:p>
        </w:tc>
        <w:tc>
          <w:tcPr>
            <w:tcW w:w="992"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2</w:t>
            </w:r>
          </w:p>
        </w:tc>
        <w:tc>
          <w:tcPr>
            <w:tcW w:w="1418"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022.51.08</w:t>
            </w:r>
          </w:p>
        </w:tc>
        <w:tc>
          <w:tcPr>
            <w:tcW w:w="1842"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6Ш2.278.061 РЭ</w:t>
            </w:r>
          </w:p>
        </w:tc>
      </w:tr>
      <w:tr w:rsidR="00211A68" w:rsidRPr="00E64535" w:rsidTr="00D80EA8">
        <w:trPr>
          <w:trHeight w:val="314"/>
          <w:jc w:val="center"/>
        </w:trPr>
        <w:tc>
          <w:tcPr>
            <w:tcW w:w="4216" w:type="dxa"/>
            <w:shd w:val="clear" w:color="auto" w:fill="FFFFFF"/>
            <w:vAlign w:val="center"/>
          </w:tcPr>
          <w:p w:rsidR="00211A68" w:rsidRPr="00E64535" w:rsidRDefault="00211A68" w:rsidP="00D80EA8">
            <w:pPr>
              <w:shd w:val="clear" w:color="auto" w:fill="FFFFFF"/>
              <w:autoSpaceDE w:val="0"/>
              <w:autoSpaceDN w:val="0"/>
              <w:adjustRightInd w:val="0"/>
              <w:snapToGrid/>
              <w:spacing w:before="0" w:after="0" w:line="360" w:lineRule="auto"/>
              <w:rPr>
                <w:sz w:val="20"/>
              </w:rPr>
            </w:pPr>
            <w:r w:rsidRPr="00E64535">
              <w:rPr>
                <w:sz w:val="20"/>
              </w:rPr>
              <w:t>Датчик аварийного управления</w:t>
            </w:r>
            <w:r w:rsidR="00D80EA8">
              <w:rPr>
                <w:sz w:val="20"/>
              </w:rPr>
              <w:t xml:space="preserve"> </w:t>
            </w:r>
            <w:r w:rsidRPr="00E64535">
              <w:rPr>
                <w:sz w:val="20"/>
              </w:rPr>
              <w:t>ДАУ-1</w:t>
            </w:r>
          </w:p>
        </w:tc>
        <w:tc>
          <w:tcPr>
            <w:tcW w:w="992"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lang w:val="en-US"/>
              </w:rPr>
              <w:t>I</w:t>
            </w:r>
          </w:p>
        </w:tc>
        <w:tc>
          <w:tcPr>
            <w:tcW w:w="1418"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022.51.09</w:t>
            </w:r>
          </w:p>
        </w:tc>
        <w:tc>
          <w:tcPr>
            <w:tcW w:w="1842"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p>
        </w:tc>
      </w:tr>
      <w:tr w:rsidR="007C496D" w:rsidRPr="00E64535" w:rsidTr="00D80EA8">
        <w:trPr>
          <w:trHeight w:hRule="exact" w:val="374"/>
          <w:jc w:val="center"/>
        </w:trPr>
        <w:tc>
          <w:tcPr>
            <w:tcW w:w="4216"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 xml:space="preserve">Рулевой агрегат </w:t>
            </w:r>
            <w:r w:rsidRPr="00E64535">
              <w:rPr>
                <w:sz w:val="20"/>
                <w:lang w:val="en-US"/>
              </w:rPr>
              <w:t>PA-8</w:t>
            </w:r>
            <w:r w:rsidR="0096119D" w:rsidRPr="00E64535">
              <w:rPr>
                <w:sz w:val="20"/>
              </w:rPr>
              <w:t>1</w:t>
            </w:r>
          </w:p>
        </w:tc>
        <w:tc>
          <w:tcPr>
            <w:tcW w:w="99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4</w:t>
            </w:r>
          </w:p>
        </w:tc>
        <w:tc>
          <w:tcPr>
            <w:tcW w:w="1418"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rPr>
              <w:t>022.51.10</w:t>
            </w:r>
          </w:p>
        </w:tc>
        <w:tc>
          <w:tcPr>
            <w:tcW w:w="1842" w:type="dxa"/>
            <w:shd w:val="clear" w:color="auto" w:fill="FFFFFF"/>
            <w:vAlign w:val="center"/>
          </w:tcPr>
          <w:p w:rsidR="007C496D" w:rsidRPr="00E64535" w:rsidRDefault="007C496D" w:rsidP="00E64535">
            <w:pPr>
              <w:shd w:val="clear" w:color="auto" w:fill="FFFFFF"/>
              <w:autoSpaceDE w:val="0"/>
              <w:autoSpaceDN w:val="0"/>
              <w:adjustRightInd w:val="0"/>
              <w:snapToGrid/>
              <w:spacing w:before="0" w:after="0" w:line="360" w:lineRule="auto"/>
              <w:rPr>
                <w:sz w:val="20"/>
              </w:rPr>
            </w:pPr>
            <w:r w:rsidRPr="00E64535">
              <w:rPr>
                <w:sz w:val="20"/>
                <w:lang w:val="en-US"/>
              </w:rPr>
              <w:t xml:space="preserve">PA8I.000 </w:t>
            </w:r>
            <w:r w:rsidRPr="00E64535">
              <w:rPr>
                <w:sz w:val="20"/>
              </w:rPr>
              <w:t>РЭ</w:t>
            </w:r>
          </w:p>
        </w:tc>
      </w:tr>
      <w:tr w:rsidR="00211A68" w:rsidRPr="00E64535" w:rsidTr="00D80EA8">
        <w:trPr>
          <w:trHeight w:val="316"/>
          <w:jc w:val="center"/>
        </w:trPr>
        <w:tc>
          <w:tcPr>
            <w:tcW w:w="4216" w:type="dxa"/>
            <w:shd w:val="clear" w:color="auto" w:fill="FFFFFF"/>
            <w:vAlign w:val="center"/>
          </w:tcPr>
          <w:p w:rsidR="00211A68" w:rsidRPr="00E64535" w:rsidRDefault="00211A68" w:rsidP="00D80EA8">
            <w:pPr>
              <w:shd w:val="clear" w:color="auto" w:fill="FFFFFF"/>
              <w:autoSpaceDE w:val="0"/>
              <w:autoSpaceDN w:val="0"/>
              <w:adjustRightInd w:val="0"/>
              <w:snapToGrid/>
              <w:spacing w:before="0" w:after="0" w:line="360" w:lineRule="auto"/>
              <w:rPr>
                <w:sz w:val="20"/>
              </w:rPr>
            </w:pPr>
            <w:r w:rsidRPr="00E64535">
              <w:rPr>
                <w:sz w:val="20"/>
              </w:rPr>
              <w:t>Блок демпфирующих гироскопов</w:t>
            </w:r>
            <w:r w:rsidR="00D80EA8">
              <w:rPr>
                <w:sz w:val="20"/>
              </w:rPr>
              <w:t xml:space="preserve"> </w:t>
            </w:r>
            <w:r w:rsidRPr="00E64535">
              <w:rPr>
                <w:sz w:val="20"/>
              </w:rPr>
              <w:t>БДГ-25-6</w:t>
            </w:r>
          </w:p>
        </w:tc>
        <w:tc>
          <w:tcPr>
            <w:tcW w:w="992"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2</w:t>
            </w:r>
          </w:p>
        </w:tc>
        <w:tc>
          <w:tcPr>
            <w:tcW w:w="1418"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p>
        </w:tc>
        <w:tc>
          <w:tcPr>
            <w:tcW w:w="1842"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6Ш0.278.009 ТО</w:t>
            </w:r>
          </w:p>
        </w:tc>
      </w:tr>
      <w:tr w:rsidR="00211A68" w:rsidRPr="00E64535" w:rsidTr="00D80EA8">
        <w:trPr>
          <w:trHeight w:val="391"/>
          <w:jc w:val="center"/>
        </w:trPr>
        <w:tc>
          <w:tcPr>
            <w:tcW w:w="4216" w:type="dxa"/>
            <w:shd w:val="clear" w:color="auto" w:fill="FFFFFF"/>
            <w:vAlign w:val="center"/>
          </w:tcPr>
          <w:p w:rsidR="00211A68" w:rsidRPr="00E64535" w:rsidRDefault="00211A68" w:rsidP="00D80EA8">
            <w:pPr>
              <w:shd w:val="clear" w:color="auto" w:fill="FFFFFF"/>
              <w:autoSpaceDE w:val="0"/>
              <w:autoSpaceDN w:val="0"/>
              <w:adjustRightInd w:val="0"/>
              <w:snapToGrid/>
              <w:spacing w:before="0" w:after="0" w:line="360" w:lineRule="auto"/>
              <w:rPr>
                <w:sz w:val="20"/>
              </w:rPr>
            </w:pPr>
            <w:r w:rsidRPr="00E64535">
              <w:rPr>
                <w:sz w:val="20"/>
              </w:rPr>
              <w:t>Блок демпфирующих гироскопов</w:t>
            </w:r>
            <w:r w:rsidR="00D80EA8">
              <w:rPr>
                <w:sz w:val="20"/>
              </w:rPr>
              <w:t xml:space="preserve"> </w:t>
            </w:r>
            <w:r w:rsidR="00E26BFB" w:rsidRPr="00E64535">
              <w:rPr>
                <w:sz w:val="20"/>
              </w:rPr>
              <w:t>БДГ</w:t>
            </w:r>
            <w:r w:rsidRPr="00E64535">
              <w:rPr>
                <w:sz w:val="20"/>
              </w:rPr>
              <w:t>-25-9</w:t>
            </w:r>
          </w:p>
        </w:tc>
        <w:tc>
          <w:tcPr>
            <w:tcW w:w="992"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4</w:t>
            </w:r>
          </w:p>
        </w:tc>
        <w:tc>
          <w:tcPr>
            <w:tcW w:w="1418"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p>
        </w:tc>
        <w:tc>
          <w:tcPr>
            <w:tcW w:w="1842" w:type="dxa"/>
            <w:shd w:val="clear" w:color="auto" w:fill="FFFFFF"/>
            <w:vAlign w:val="center"/>
          </w:tcPr>
          <w:p w:rsidR="00211A68" w:rsidRPr="00E64535" w:rsidRDefault="00211A68" w:rsidP="00E64535">
            <w:pPr>
              <w:shd w:val="clear" w:color="auto" w:fill="FFFFFF"/>
              <w:autoSpaceDE w:val="0"/>
              <w:autoSpaceDN w:val="0"/>
              <w:adjustRightInd w:val="0"/>
              <w:snapToGrid/>
              <w:spacing w:before="0" w:after="0" w:line="360" w:lineRule="auto"/>
              <w:rPr>
                <w:sz w:val="20"/>
              </w:rPr>
            </w:pPr>
            <w:r w:rsidRPr="00E64535">
              <w:rPr>
                <w:sz w:val="20"/>
              </w:rPr>
              <w:t>6Ш0.278.009 ТО</w:t>
            </w:r>
          </w:p>
        </w:tc>
      </w:tr>
    </w:tbl>
    <w:p w:rsidR="00FC3F1A" w:rsidRPr="003C6AEC" w:rsidRDefault="00FC3F1A" w:rsidP="003C6AEC">
      <w:pPr>
        <w:autoSpaceDE w:val="0"/>
        <w:autoSpaceDN w:val="0"/>
        <w:adjustRightInd w:val="0"/>
        <w:snapToGrid/>
        <w:spacing w:before="0" w:after="0" w:line="360" w:lineRule="auto"/>
        <w:ind w:firstLine="709"/>
        <w:jc w:val="both"/>
        <w:rPr>
          <w:sz w:val="28"/>
          <w:szCs w:val="28"/>
        </w:rPr>
      </w:pPr>
    </w:p>
    <w:p w:rsidR="007C496D" w:rsidRPr="00E64535" w:rsidRDefault="00A623DD" w:rsidP="00E64535">
      <w:pPr>
        <w:autoSpaceDE w:val="0"/>
        <w:autoSpaceDN w:val="0"/>
        <w:adjustRightInd w:val="0"/>
        <w:snapToGrid/>
        <w:spacing w:before="0" w:after="0" w:line="360" w:lineRule="auto"/>
        <w:ind w:firstLine="709"/>
        <w:jc w:val="center"/>
        <w:rPr>
          <w:b/>
          <w:sz w:val="28"/>
          <w:szCs w:val="28"/>
          <w:lang w:val="en-US"/>
        </w:rPr>
      </w:pPr>
      <w:bookmarkStart w:id="16" w:name="_Toc124731452"/>
      <w:bookmarkStart w:id="17" w:name="_Toc127653611"/>
      <w:r w:rsidRPr="003C6AEC">
        <w:rPr>
          <w:b/>
          <w:sz w:val="28"/>
          <w:szCs w:val="28"/>
        </w:rPr>
        <w:t>1.</w:t>
      </w:r>
      <w:r w:rsidR="00211A68" w:rsidRPr="003C6AEC">
        <w:rPr>
          <w:b/>
          <w:sz w:val="28"/>
          <w:szCs w:val="28"/>
        </w:rPr>
        <w:t>1.4</w:t>
      </w:r>
      <w:r w:rsidR="0096119D" w:rsidRPr="003C6AEC">
        <w:rPr>
          <w:b/>
          <w:sz w:val="28"/>
          <w:szCs w:val="28"/>
        </w:rPr>
        <w:t xml:space="preserve"> </w:t>
      </w:r>
      <w:r w:rsidR="007C496D" w:rsidRPr="003C6AEC">
        <w:rPr>
          <w:b/>
          <w:sz w:val="28"/>
          <w:szCs w:val="28"/>
        </w:rPr>
        <w:t>Основные технические данные</w:t>
      </w:r>
      <w:bookmarkEnd w:id="16"/>
      <w:bookmarkEnd w:id="17"/>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Электропитание от бортовой сети:</w:t>
      </w:r>
    </w:p>
    <w:p w:rsidR="00211A68" w:rsidRPr="003C6AEC" w:rsidRDefault="0026465A" w:rsidP="003C6AEC">
      <w:pPr>
        <w:shd w:val="clear" w:color="auto" w:fill="FFFFFF"/>
        <w:autoSpaceDE w:val="0"/>
        <w:autoSpaceDN w:val="0"/>
        <w:adjustRightInd w:val="0"/>
        <w:snapToGrid/>
        <w:spacing w:before="0" w:after="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1pt;width:62.25pt;height:15pt;z-index:251655168">
            <v:imagedata r:id="rId8" o:title=""/>
            <w10:wrap type="square"/>
          </v:shape>
        </w:pict>
      </w:r>
      <w:r w:rsidR="007C496D" w:rsidRPr="003C6AEC">
        <w:rPr>
          <w:sz w:val="28"/>
          <w:szCs w:val="28"/>
        </w:rPr>
        <w:t>постоянного тока напряжением В от двух бортов через диодные связки</w:t>
      </w:r>
      <w:r w:rsidR="00211A68" w:rsidRPr="003C6AEC">
        <w:rPr>
          <w:sz w:val="28"/>
          <w:szCs w:val="28"/>
        </w:rPr>
        <w:t>,</w:t>
      </w:r>
    </w:p>
    <w:p w:rsidR="00211A68" w:rsidRPr="003C6AEC" w:rsidRDefault="0026465A" w:rsidP="003C6AEC">
      <w:pPr>
        <w:shd w:val="clear" w:color="auto" w:fill="FFFFFF"/>
        <w:autoSpaceDE w:val="0"/>
        <w:autoSpaceDN w:val="0"/>
        <w:adjustRightInd w:val="0"/>
        <w:snapToGrid/>
        <w:spacing w:before="0" w:after="0" w:line="360" w:lineRule="auto"/>
        <w:ind w:firstLine="709"/>
        <w:jc w:val="both"/>
        <w:rPr>
          <w:sz w:val="28"/>
          <w:szCs w:val="28"/>
        </w:rPr>
      </w:pPr>
      <w:r>
        <w:rPr>
          <w:noProof/>
        </w:rPr>
        <w:pict>
          <v:shape id="_x0000_s1027" type="#_x0000_t75" style="position:absolute;left:0;text-align:left;margin-left:444.55pt;margin-top:2.2pt;width:48.75pt;height:17.85pt;z-index:-251660288" wrapcoords="-267 0 -267 21086 21600 21086 21600 0 -267 0">
            <v:imagedata r:id="rId9" o:title=""/>
            <w10:wrap type="tight"/>
          </v:shape>
        </w:pict>
      </w:r>
      <w:r w:rsidR="007C496D" w:rsidRPr="003C6AEC">
        <w:rPr>
          <w:sz w:val="28"/>
          <w:szCs w:val="28"/>
        </w:rPr>
        <w:t>переменного трехфазного тока частоты (400</w:t>
      </w:r>
      <w:r w:rsidR="00211A68" w:rsidRPr="003C6AEC">
        <w:rPr>
          <w:sz w:val="28"/>
          <w:szCs w:val="28"/>
        </w:rPr>
        <w:t>±</w:t>
      </w:r>
      <w:r w:rsidR="007C496D" w:rsidRPr="003C6AEC">
        <w:rPr>
          <w:sz w:val="28"/>
          <w:szCs w:val="28"/>
        </w:rPr>
        <w:t>20) Гц напряжением</w:t>
      </w:r>
      <w:r w:rsidR="003C6AEC">
        <w:rPr>
          <w:sz w:val="28"/>
          <w:szCs w:val="28"/>
        </w:rPr>
        <w:t xml:space="preserve"> </w:t>
      </w:r>
      <w:r w:rsidR="007C496D" w:rsidRPr="003C6AEC">
        <w:rPr>
          <w:sz w:val="28"/>
          <w:szCs w:val="28"/>
        </w:rPr>
        <w:t>В от четырех независимых взаимно</w:t>
      </w:r>
      <w:r w:rsidR="0096119D" w:rsidRPr="003C6AEC">
        <w:rPr>
          <w:sz w:val="28"/>
          <w:szCs w:val="28"/>
        </w:rPr>
        <w:t xml:space="preserve"> </w:t>
      </w:r>
      <w:r w:rsidR="007C496D" w:rsidRPr="003C6AEC">
        <w:rPr>
          <w:sz w:val="28"/>
          <w:szCs w:val="28"/>
        </w:rPr>
        <w:t>резервированных самолетных</w:t>
      </w:r>
      <w:r w:rsidR="00211A68" w:rsidRPr="003C6AEC">
        <w:rPr>
          <w:sz w:val="28"/>
          <w:szCs w:val="28"/>
        </w:rPr>
        <w:t xml:space="preserve"> </w:t>
      </w:r>
      <w:r w:rsidR="007C496D" w:rsidRPr="003C6AEC">
        <w:rPr>
          <w:sz w:val="28"/>
          <w:szCs w:val="28"/>
        </w:rPr>
        <w:t>трансформаторов 200/36 В 400 Гц.</w:t>
      </w:r>
    </w:p>
    <w:p w:rsidR="007C496D" w:rsidRPr="00610B62" w:rsidRDefault="0026465A" w:rsidP="003C6AEC">
      <w:pPr>
        <w:shd w:val="clear" w:color="auto" w:fill="FFFFFF"/>
        <w:autoSpaceDE w:val="0"/>
        <w:autoSpaceDN w:val="0"/>
        <w:adjustRightInd w:val="0"/>
        <w:snapToGrid/>
        <w:spacing w:before="0" w:after="0" w:line="360" w:lineRule="auto"/>
        <w:ind w:firstLine="709"/>
        <w:jc w:val="both"/>
        <w:rPr>
          <w:sz w:val="28"/>
          <w:szCs w:val="28"/>
        </w:rPr>
      </w:pPr>
      <w:r>
        <w:rPr>
          <w:noProof/>
        </w:rPr>
        <w:pict>
          <v:shape id="_x0000_s1028" type="#_x0000_t75" style="position:absolute;left:0;text-align:left;margin-left:96pt;margin-top:80.3pt;width:205.5pt;height:55.5pt;z-index:251657216">
            <v:imagedata r:id="rId10" o:title=""/>
            <w10:wrap type="topAndBottom"/>
          </v:shape>
        </w:pict>
      </w:r>
      <w:r w:rsidR="007C496D" w:rsidRPr="003C6AEC">
        <w:rPr>
          <w:sz w:val="28"/>
          <w:szCs w:val="28"/>
        </w:rPr>
        <w:t>Гидропитание от четырех независимых источников с жид</w:t>
      </w:r>
      <w:r w:rsidR="003F2E92" w:rsidRPr="003C6AEC">
        <w:rPr>
          <w:sz w:val="28"/>
          <w:szCs w:val="28"/>
        </w:rPr>
        <w:t>костью</w:t>
      </w:r>
      <w:r w:rsidR="003F2E92" w:rsidRPr="003C6AEC">
        <w:rPr>
          <w:sz w:val="28"/>
          <w:szCs w:val="28"/>
        </w:rPr>
        <w:br/>
        <w:t>АМГ-10</w:t>
      </w:r>
      <w:r w:rsidR="007C496D" w:rsidRPr="003C6AEC">
        <w:rPr>
          <w:sz w:val="28"/>
          <w:szCs w:val="28"/>
        </w:rPr>
        <w:t xml:space="preserve"> при</w:t>
      </w: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Полный ход агрегатов </w:t>
      </w:r>
      <w:r w:rsidRPr="003C6AEC">
        <w:rPr>
          <w:sz w:val="28"/>
          <w:szCs w:val="28"/>
          <w:lang w:val="en-US"/>
        </w:rPr>
        <w:t>PA</w:t>
      </w:r>
      <w:r w:rsidRPr="003C6AEC">
        <w:rPr>
          <w:sz w:val="28"/>
          <w:szCs w:val="28"/>
        </w:rPr>
        <w:t>-8</w:t>
      </w:r>
      <w:r w:rsidRPr="003C6AEC">
        <w:rPr>
          <w:sz w:val="28"/>
          <w:szCs w:val="28"/>
          <w:lang w:val="en-US"/>
        </w:rPr>
        <w:t>I</w:t>
      </w:r>
      <w:r w:rsidRPr="003C6AEC">
        <w:rPr>
          <w:sz w:val="28"/>
          <w:szCs w:val="28"/>
        </w:rPr>
        <w:t xml:space="preserve"> - +35 мм.</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Предельное отклонение управляющих поверхностей при управлении</w:t>
      </w:r>
      <w:r w:rsidR="00D26FF7" w:rsidRPr="003C6AEC">
        <w:rPr>
          <w:sz w:val="28"/>
          <w:szCs w:val="28"/>
        </w:rPr>
        <w:t xml:space="preserve"> </w:t>
      </w:r>
      <w:r w:rsidRPr="003C6AEC">
        <w:rPr>
          <w:sz w:val="28"/>
          <w:szCs w:val="28"/>
        </w:rPr>
        <w:t>от демпферов при максимальном значении коэффициента передачи</w:t>
      </w:r>
      <w:r w:rsidR="00D26FF7" w:rsidRPr="003C6AEC">
        <w:rPr>
          <w:sz w:val="28"/>
          <w:szCs w:val="28"/>
        </w:rPr>
        <w:t xml:space="preserve"> </w:t>
      </w:r>
      <w:r w:rsidRPr="003C6AEC">
        <w:rPr>
          <w:sz w:val="28"/>
          <w:szCs w:val="28"/>
        </w:rPr>
        <w:t>проводки</w:t>
      </w:r>
      <w:r w:rsidR="00211A68" w:rsidRPr="003C6AEC">
        <w:rPr>
          <w:sz w:val="28"/>
          <w:szCs w:val="28"/>
        </w:rPr>
        <w:t>:</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руля направления</w:t>
      </w:r>
      <w:r w:rsidR="0096119D" w:rsidRPr="003C6AEC">
        <w:rPr>
          <w:sz w:val="28"/>
          <w:szCs w:val="28"/>
        </w:rPr>
        <w:t xml:space="preserve"> ±</w:t>
      </w:r>
      <w:r w:rsidRPr="003C6AEC">
        <w:rPr>
          <w:sz w:val="28"/>
          <w:szCs w:val="28"/>
        </w:rPr>
        <w:t>.6°,</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рулей высоты: вверх - 2°, вниз - 9°.</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Предельные отклонения от заданных значений передаточных чисел</w:t>
      </w:r>
      <w:r w:rsidR="0096119D" w:rsidRPr="003C6AEC">
        <w:rPr>
          <w:sz w:val="28"/>
          <w:szCs w:val="28"/>
        </w:rPr>
        <w:t xml:space="preserve"> </w:t>
      </w:r>
      <w:r w:rsidRPr="003C6AEC">
        <w:rPr>
          <w:sz w:val="28"/>
          <w:szCs w:val="28"/>
        </w:rPr>
        <w:t>и постоянных времени не более 25 %.</w:t>
      </w:r>
    </w:p>
    <w:p w:rsidR="00E64535" w:rsidRPr="00610B62" w:rsidRDefault="00E64535" w:rsidP="003C6AEC">
      <w:pPr>
        <w:pStyle w:val="3"/>
        <w:keepNext w:val="0"/>
        <w:widowControl/>
        <w:spacing w:before="0" w:after="0" w:line="360" w:lineRule="auto"/>
        <w:ind w:firstLine="709"/>
        <w:jc w:val="both"/>
        <w:rPr>
          <w:rFonts w:ascii="Times New Roman" w:hAnsi="Times New Roman" w:cs="Times New Roman"/>
          <w:b w:val="0"/>
          <w:sz w:val="28"/>
          <w:szCs w:val="28"/>
        </w:rPr>
      </w:pPr>
      <w:bookmarkStart w:id="18" w:name="_Toc124731453"/>
      <w:bookmarkStart w:id="19" w:name="_Toc127653612"/>
    </w:p>
    <w:p w:rsidR="00211A68" w:rsidRPr="00E64535" w:rsidRDefault="00A623DD" w:rsidP="00E64535">
      <w:pPr>
        <w:pStyle w:val="3"/>
        <w:keepNext w:val="0"/>
        <w:widowControl/>
        <w:spacing w:before="0" w:after="0" w:line="360" w:lineRule="auto"/>
        <w:ind w:firstLine="709"/>
        <w:jc w:val="center"/>
        <w:rPr>
          <w:rFonts w:ascii="Times New Roman" w:hAnsi="Times New Roman" w:cs="Times New Roman"/>
          <w:sz w:val="28"/>
          <w:szCs w:val="28"/>
        </w:rPr>
      </w:pPr>
      <w:r w:rsidRPr="00E64535">
        <w:rPr>
          <w:rFonts w:ascii="Times New Roman" w:hAnsi="Times New Roman" w:cs="Times New Roman"/>
          <w:sz w:val="28"/>
          <w:szCs w:val="28"/>
        </w:rPr>
        <w:t>1.</w:t>
      </w:r>
      <w:r w:rsidR="007C496D" w:rsidRPr="00E64535">
        <w:rPr>
          <w:rFonts w:ascii="Times New Roman" w:hAnsi="Times New Roman" w:cs="Times New Roman"/>
          <w:sz w:val="28"/>
          <w:szCs w:val="28"/>
        </w:rPr>
        <w:t>1.5 Основные эксплуатационные характеристики</w:t>
      </w:r>
      <w:bookmarkEnd w:id="18"/>
      <w:bookmarkEnd w:id="19"/>
    </w:p>
    <w:p w:rsidR="00211A68"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Повышенная рабочая температура до +55 °С. </w:t>
      </w:r>
    </w:p>
    <w:p w:rsidR="00211A68"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Пониженная рабочая температура до минус 60 °С. </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Быстрое изменение давления с 746,6 до 120 кПа (с 560 до 90 мм рт.ст.) за время 15 с.</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Повышенная влажность воздуха до 98 % при температуре до +35 °С. Синусоидальная вибрация в диапазоне частот от 5 до 2000 Гц с ускорением до 29,4 м/с</w:t>
      </w:r>
      <w:r w:rsidRPr="003C6AEC">
        <w:rPr>
          <w:sz w:val="28"/>
          <w:szCs w:val="28"/>
          <w:vertAlign w:val="superscript"/>
        </w:rPr>
        <w:t>2</w:t>
      </w:r>
      <w:r w:rsidRPr="003C6AEC">
        <w:rPr>
          <w:sz w:val="28"/>
          <w:szCs w:val="28"/>
        </w:rPr>
        <w:t>(3</w:t>
      </w:r>
      <w:r w:rsidR="00211A68" w:rsidRPr="003C6AEC">
        <w:rPr>
          <w:sz w:val="28"/>
          <w:szCs w:val="28"/>
          <w:lang w:val="en-US"/>
        </w:rPr>
        <w:t>g</w:t>
      </w:r>
      <w:r w:rsidRPr="003C6AEC">
        <w:rPr>
          <w:sz w:val="28"/>
          <w:szCs w:val="28"/>
        </w:rPr>
        <w:t>) и максимальной амплитудой до 1,25 мм.</w:t>
      </w:r>
    </w:p>
    <w:p w:rsidR="00E64535" w:rsidRPr="00610B62" w:rsidRDefault="007C496D" w:rsidP="00E64535">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Механические удары с ускорением до 58,9 м/с</w:t>
      </w:r>
      <w:r w:rsidRPr="003C6AEC">
        <w:rPr>
          <w:sz w:val="28"/>
          <w:szCs w:val="28"/>
          <w:vertAlign w:val="superscript"/>
        </w:rPr>
        <w:t>2</w:t>
      </w:r>
      <w:r w:rsidRPr="003C6AEC">
        <w:rPr>
          <w:sz w:val="28"/>
          <w:szCs w:val="28"/>
        </w:rPr>
        <w:t>(6</w:t>
      </w:r>
      <w:r w:rsidR="00211A68" w:rsidRPr="003C6AEC">
        <w:rPr>
          <w:sz w:val="28"/>
          <w:szCs w:val="28"/>
          <w:lang w:val="en-US"/>
        </w:rPr>
        <w:t>g</w:t>
      </w:r>
      <w:r w:rsidRPr="003C6AEC">
        <w:rPr>
          <w:sz w:val="28"/>
          <w:szCs w:val="28"/>
        </w:rPr>
        <w:t>) с длительностью импульса 20 мс. Линейное ускорение до 49,1 м/с</w:t>
      </w:r>
      <w:r w:rsidRPr="003C6AEC">
        <w:rPr>
          <w:sz w:val="28"/>
          <w:szCs w:val="28"/>
          <w:vertAlign w:val="superscript"/>
        </w:rPr>
        <w:t>2</w:t>
      </w:r>
      <w:r w:rsidRPr="003C6AEC">
        <w:rPr>
          <w:sz w:val="28"/>
          <w:szCs w:val="28"/>
        </w:rPr>
        <w:t xml:space="preserve"> (5</w:t>
      </w:r>
      <w:r w:rsidR="00211A68" w:rsidRPr="003C6AEC">
        <w:rPr>
          <w:sz w:val="28"/>
          <w:szCs w:val="28"/>
          <w:lang w:val="en-US"/>
        </w:rPr>
        <w:t>g</w:t>
      </w:r>
      <w:r w:rsidRPr="003C6AEC">
        <w:rPr>
          <w:sz w:val="28"/>
          <w:szCs w:val="28"/>
        </w:rPr>
        <w:t>)</w:t>
      </w:r>
      <w:r w:rsidR="00673DBB" w:rsidRPr="003C6AEC">
        <w:rPr>
          <w:sz w:val="28"/>
          <w:szCs w:val="28"/>
        </w:rPr>
        <w:t>.</w:t>
      </w:r>
      <w:bookmarkStart w:id="20" w:name="_Toc124731454"/>
      <w:bookmarkStart w:id="21" w:name="_Toc127653613"/>
    </w:p>
    <w:p w:rsidR="00E64535" w:rsidRPr="00610B62" w:rsidRDefault="00E64535" w:rsidP="00E64535">
      <w:pPr>
        <w:shd w:val="clear" w:color="auto" w:fill="FFFFFF"/>
        <w:autoSpaceDE w:val="0"/>
        <w:autoSpaceDN w:val="0"/>
        <w:adjustRightInd w:val="0"/>
        <w:snapToGrid/>
        <w:spacing w:before="0" w:after="0" w:line="360" w:lineRule="auto"/>
        <w:ind w:firstLine="709"/>
        <w:jc w:val="both"/>
        <w:rPr>
          <w:sz w:val="28"/>
          <w:szCs w:val="28"/>
        </w:rPr>
      </w:pPr>
    </w:p>
    <w:p w:rsidR="007C496D" w:rsidRPr="00E64535" w:rsidRDefault="00D80EA8" w:rsidP="00E64535">
      <w:pPr>
        <w:shd w:val="clear" w:color="auto" w:fill="FFFFFF"/>
        <w:autoSpaceDE w:val="0"/>
        <w:autoSpaceDN w:val="0"/>
        <w:adjustRightInd w:val="0"/>
        <w:snapToGrid/>
        <w:spacing w:before="0" w:after="0" w:line="360" w:lineRule="auto"/>
        <w:ind w:firstLine="709"/>
        <w:jc w:val="center"/>
        <w:rPr>
          <w:b/>
          <w:sz w:val="28"/>
          <w:szCs w:val="28"/>
        </w:rPr>
      </w:pPr>
      <w:r>
        <w:rPr>
          <w:b/>
          <w:sz w:val="28"/>
          <w:szCs w:val="28"/>
        </w:rPr>
        <w:br w:type="page"/>
      </w:r>
      <w:r w:rsidR="00A623DD" w:rsidRPr="00E64535">
        <w:rPr>
          <w:b/>
          <w:sz w:val="28"/>
          <w:szCs w:val="28"/>
        </w:rPr>
        <w:t>1.</w:t>
      </w:r>
      <w:r w:rsidR="00E64535">
        <w:rPr>
          <w:b/>
          <w:sz w:val="28"/>
          <w:szCs w:val="28"/>
        </w:rPr>
        <w:t>2</w:t>
      </w:r>
      <w:r w:rsidR="007C496D" w:rsidRPr="00E64535">
        <w:rPr>
          <w:b/>
          <w:sz w:val="28"/>
          <w:szCs w:val="28"/>
        </w:rPr>
        <w:t xml:space="preserve"> Описание</w:t>
      </w:r>
      <w:bookmarkEnd w:id="20"/>
      <w:bookmarkEnd w:id="21"/>
    </w:p>
    <w:p w:rsidR="00E64535" w:rsidRPr="00610B62" w:rsidRDefault="00E64535" w:rsidP="003C6AEC">
      <w:pPr>
        <w:pStyle w:val="3"/>
        <w:keepNext w:val="0"/>
        <w:widowControl/>
        <w:spacing w:before="0" w:after="0" w:line="360" w:lineRule="auto"/>
        <w:ind w:firstLine="709"/>
        <w:jc w:val="both"/>
        <w:rPr>
          <w:rFonts w:ascii="Times New Roman" w:hAnsi="Times New Roman" w:cs="Times New Roman"/>
          <w:b w:val="0"/>
          <w:sz w:val="28"/>
          <w:szCs w:val="28"/>
        </w:rPr>
      </w:pPr>
      <w:bookmarkStart w:id="22" w:name="_Toc124731455"/>
      <w:bookmarkStart w:id="23" w:name="_Toc127653614"/>
    </w:p>
    <w:p w:rsidR="007C496D" w:rsidRPr="003C6AEC" w:rsidRDefault="00A623DD" w:rsidP="00E64535">
      <w:pPr>
        <w:pStyle w:val="3"/>
        <w:keepNext w:val="0"/>
        <w:widowControl/>
        <w:spacing w:before="0" w:after="0" w:line="360" w:lineRule="auto"/>
        <w:ind w:firstLine="709"/>
        <w:jc w:val="center"/>
        <w:rPr>
          <w:rFonts w:ascii="Times New Roman" w:hAnsi="Times New Roman" w:cs="Times New Roman"/>
          <w:sz w:val="28"/>
          <w:szCs w:val="28"/>
        </w:rPr>
      </w:pPr>
      <w:r w:rsidRPr="003C6AEC">
        <w:rPr>
          <w:rFonts w:ascii="Times New Roman" w:hAnsi="Times New Roman" w:cs="Times New Roman"/>
          <w:sz w:val="28"/>
          <w:szCs w:val="28"/>
        </w:rPr>
        <w:t>1.</w:t>
      </w:r>
      <w:r w:rsidR="006A1CDE" w:rsidRPr="003C6AEC">
        <w:rPr>
          <w:rFonts w:ascii="Times New Roman" w:hAnsi="Times New Roman" w:cs="Times New Roman"/>
          <w:sz w:val="28"/>
          <w:szCs w:val="28"/>
        </w:rPr>
        <w:t>2.1</w:t>
      </w:r>
      <w:r w:rsidR="007C496D" w:rsidRPr="003C6AEC">
        <w:rPr>
          <w:rFonts w:ascii="Times New Roman" w:hAnsi="Times New Roman" w:cs="Times New Roman"/>
          <w:sz w:val="28"/>
          <w:szCs w:val="28"/>
        </w:rPr>
        <w:t xml:space="preserve"> Принцип работы</w:t>
      </w:r>
      <w:bookmarkEnd w:id="22"/>
      <w:bookmarkEnd w:id="23"/>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Каждый подканал системы СУУ-400 представляет собой электро</w:t>
      </w:r>
      <w:r w:rsidRPr="003C6AEC">
        <w:rPr>
          <w:sz w:val="28"/>
          <w:szCs w:val="28"/>
        </w:rPr>
        <w:softHyphen/>
        <w:t>гидравлическую следящую систему с позиционной обратной связью. Принцип работы системы основан на измерении угловых скоростей</w:t>
      </w:r>
      <w:r w:rsidR="003C6AEC">
        <w:rPr>
          <w:sz w:val="28"/>
          <w:szCs w:val="28"/>
        </w:rPr>
        <w:t xml:space="preserve"> </w:t>
      </w:r>
      <w:r w:rsidRPr="003C6AEC">
        <w:rPr>
          <w:sz w:val="28"/>
          <w:szCs w:val="28"/>
        </w:rPr>
        <w:t xml:space="preserve">и линейных перегрузок объекта, обработки их в вычислителях </w:t>
      </w:r>
      <w:r w:rsidR="006A1CDE" w:rsidRPr="003C6AEC">
        <w:rPr>
          <w:sz w:val="28"/>
          <w:szCs w:val="28"/>
        </w:rPr>
        <w:t>устойчивости</w:t>
      </w:r>
      <w:r w:rsidRPr="003C6AEC">
        <w:rPr>
          <w:sz w:val="28"/>
          <w:szCs w:val="28"/>
        </w:rPr>
        <w:t xml:space="preserve"> в соответствии с выбранными законами управления и отработки этих сигналов с помощью электрогидравлических </w:t>
      </w:r>
      <w:r w:rsidR="006A1CDE" w:rsidRPr="003C6AEC">
        <w:rPr>
          <w:sz w:val="28"/>
          <w:szCs w:val="28"/>
        </w:rPr>
        <w:t>рулевых</w:t>
      </w:r>
      <w:r w:rsidRPr="003C6AEC">
        <w:rPr>
          <w:sz w:val="28"/>
          <w:szCs w:val="28"/>
        </w:rPr>
        <w:t xml:space="preserve"> агрегатов через кинематику изделия на рулевые поверхности, чем обеспечивается замыкание контура "самолет-демпфер" и </w:t>
      </w:r>
      <w:r w:rsidR="006A1CDE" w:rsidRPr="003C6AEC">
        <w:rPr>
          <w:sz w:val="28"/>
          <w:szCs w:val="28"/>
        </w:rPr>
        <w:t>демпфирование</w:t>
      </w:r>
      <w:r w:rsidRPr="003C6AEC">
        <w:rPr>
          <w:sz w:val="28"/>
          <w:szCs w:val="28"/>
        </w:rPr>
        <w:t xml:space="preserve"> колебаний самолета относительно трех координатных осей. Измерение угловых скоростей осуществляется бло</w:t>
      </w:r>
      <w:r w:rsidR="0096119D" w:rsidRPr="003C6AEC">
        <w:rPr>
          <w:sz w:val="28"/>
          <w:szCs w:val="28"/>
        </w:rPr>
        <w:t>ками демп</w:t>
      </w:r>
      <w:r w:rsidRPr="003C6AEC">
        <w:rPr>
          <w:sz w:val="28"/>
          <w:szCs w:val="28"/>
        </w:rPr>
        <w:t>фирующих гироскопов БД</w:t>
      </w:r>
      <w:r w:rsidR="00D26FF7" w:rsidRPr="003C6AEC">
        <w:rPr>
          <w:sz w:val="28"/>
          <w:szCs w:val="28"/>
        </w:rPr>
        <w:t>Г</w:t>
      </w:r>
      <w:r w:rsidRPr="003C6AEC">
        <w:rPr>
          <w:sz w:val="28"/>
          <w:szCs w:val="28"/>
        </w:rPr>
        <w:t>-25, в состав которых входят по 2 датчика типа ДУС-У; измерение линейных ускорений осуществляется блоками БДЛУ2-3, в состав которых входят по два датчика ДНУ ВД. В двухканальных вычислителях устойчивости ВУ-9 (тангаж), ВУ-10 (курс) производится обработка сигналов вышеперечисленных датчиков по заданным законам.</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Обработка сигналов производится на платах фильтров (ФТ, ФК), сигнал с которых поступает на устройства демодуляции и усиления (УДУ-1), формирующие управляющие сигналы в электрогидравлические устройства (ЭГУ) подканалов рулевых агрега</w:t>
      </w:r>
      <w:r w:rsidR="00DD7955" w:rsidRPr="003C6AEC">
        <w:rPr>
          <w:sz w:val="28"/>
          <w:szCs w:val="28"/>
        </w:rPr>
        <w:t>тов (РА) и преоб</w:t>
      </w:r>
      <w:r w:rsidRPr="003C6AEC">
        <w:rPr>
          <w:sz w:val="28"/>
          <w:szCs w:val="28"/>
        </w:rPr>
        <w:t>разующие сигналы переменного тока с датчиков обратной связи (ДОС) РА в постоянный (рис</w:t>
      </w:r>
      <w:r w:rsidR="00DD7955" w:rsidRPr="003C6AEC">
        <w:rPr>
          <w:sz w:val="28"/>
          <w:szCs w:val="28"/>
        </w:rPr>
        <w:t xml:space="preserve">унок </w:t>
      </w:r>
      <w:r w:rsidR="0096119D" w:rsidRPr="003C6AEC">
        <w:rPr>
          <w:sz w:val="28"/>
          <w:szCs w:val="28"/>
        </w:rPr>
        <w:t>3, 4</w:t>
      </w:r>
      <w:r w:rsidRPr="003C6AEC">
        <w:rPr>
          <w:sz w:val="28"/>
          <w:szCs w:val="28"/>
        </w:rPr>
        <w:t>).</w:t>
      </w:r>
    </w:p>
    <w:p w:rsidR="00673DBB" w:rsidRPr="003C6AEC" w:rsidRDefault="007C496D" w:rsidP="003C6AEC">
      <w:pPr>
        <w:shd w:val="clear" w:color="auto" w:fill="FFFFFF"/>
        <w:tabs>
          <w:tab w:val="left" w:pos="6739"/>
        </w:tabs>
        <w:autoSpaceDE w:val="0"/>
        <w:autoSpaceDN w:val="0"/>
        <w:adjustRightInd w:val="0"/>
        <w:snapToGrid/>
        <w:spacing w:before="0" w:after="0" w:line="360" w:lineRule="auto"/>
        <w:ind w:firstLine="709"/>
        <w:jc w:val="both"/>
        <w:rPr>
          <w:sz w:val="28"/>
          <w:szCs w:val="28"/>
        </w:rPr>
      </w:pPr>
      <w:r w:rsidRPr="003C6AEC">
        <w:rPr>
          <w:sz w:val="28"/>
          <w:szCs w:val="28"/>
        </w:rPr>
        <w:t xml:space="preserve">В качестве рулевых агрегатов используются двухканальные агрегаты </w:t>
      </w:r>
      <w:r w:rsidRPr="003C6AEC">
        <w:rPr>
          <w:sz w:val="28"/>
          <w:szCs w:val="28"/>
          <w:lang w:val="en-US"/>
        </w:rPr>
        <w:t>PA</w:t>
      </w:r>
      <w:r w:rsidRPr="003C6AEC">
        <w:rPr>
          <w:sz w:val="28"/>
          <w:szCs w:val="28"/>
        </w:rPr>
        <w:t>-8</w:t>
      </w:r>
      <w:r w:rsidR="00DD7955" w:rsidRPr="003C6AEC">
        <w:rPr>
          <w:sz w:val="28"/>
          <w:szCs w:val="28"/>
        </w:rPr>
        <w:t>1</w:t>
      </w:r>
      <w:r w:rsidRPr="003C6AEC">
        <w:rPr>
          <w:sz w:val="28"/>
          <w:szCs w:val="28"/>
        </w:rPr>
        <w:t>.</w:t>
      </w:r>
    </w:p>
    <w:p w:rsidR="007C496D" w:rsidRPr="003C6AEC" w:rsidRDefault="007C496D" w:rsidP="003C6AEC">
      <w:pPr>
        <w:shd w:val="clear" w:color="auto" w:fill="FFFFFF"/>
        <w:tabs>
          <w:tab w:val="left" w:pos="6739"/>
        </w:tabs>
        <w:autoSpaceDE w:val="0"/>
        <w:autoSpaceDN w:val="0"/>
        <w:adjustRightInd w:val="0"/>
        <w:snapToGrid/>
        <w:spacing w:before="0" w:after="0" w:line="360" w:lineRule="auto"/>
        <w:ind w:firstLine="709"/>
        <w:jc w:val="both"/>
        <w:rPr>
          <w:sz w:val="28"/>
          <w:szCs w:val="28"/>
        </w:rPr>
      </w:pPr>
      <w:r w:rsidRPr="003C6AEC">
        <w:rPr>
          <w:sz w:val="28"/>
          <w:szCs w:val="28"/>
        </w:rPr>
        <w:t xml:space="preserve">Так как в руле направления изделия применена однобортовая </w:t>
      </w:r>
      <w:r w:rsidR="006A1CDE" w:rsidRPr="003C6AEC">
        <w:rPr>
          <w:sz w:val="28"/>
          <w:szCs w:val="28"/>
        </w:rPr>
        <w:t>меха</w:t>
      </w:r>
      <w:r w:rsidRPr="003C6AEC">
        <w:rPr>
          <w:sz w:val="28"/>
          <w:szCs w:val="28"/>
        </w:rPr>
        <w:t>ническая проводка управления РН, выходные звенья двух агрегатов</w:t>
      </w:r>
      <w:r w:rsidR="006A1CDE" w:rsidRPr="003C6AEC">
        <w:rPr>
          <w:sz w:val="28"/>
          <w:szCs w:val="28"/>
        </w:rPr>
        <w:t xml:space="preserve"> </w:t>
      </w:r>
      <w:r w:rsidRPr="003C6AEC">
        <w:rPr>
          <w:sz w:val="28"/>
          <w:szCs w:val="28"/>
          <w:lang w:val="en-US"/>
        </w:rPr>
        <w:t>PA</w:t>
      </w:r>
      <w:r w:rsidRPr="003C6AEC">
        <w:rPr>
          <w:sz w:val="28"/>
          <w:szCs w:val="28"/>
        </w:rPr>
        <w:t>-8</w:t>
      </w:r>
      <w:r w:rsidR="0096119D" w:rsidRPr="003C6AEC">
        <w:rPr>
          <w:sz w:val="28"/>
          <w:szCs w:val="28"/>
        </w:rPr>
        <w:t>1</w:t>
      </w:r>
      <w:r w:rsidRPr="003C6AEC">
        <w:rPr>
          <w:sz w:val="28"/>
          <w:szCs w:val="28"/>
        </w:rPr>
        <w:t xml:space="preserve"> объединяются в кинематике изделия дифференциальной качалкой. Такое объединение позволяет уменьшить величину скачка по Р</w:t>
      </w:r>
      <w:r w:rsidRPr="003C6AEC">
        <w:rPr>
          <w:sz w:val="28"/>
          <w:szCs w:val="28"/>
          <w:lang w:val="en-US"/>
        </w:rPr>
        <w:t>H</w:t>
      </w:r>
      <w:r w:rsidRPr="003C6AEC">
        <w:rPr>
          <w:sz w:val="28"/>
          <w:szCs w:val="28"/>
        </w:rPr>
        <w:t xml:space="preserve"> при активном отказе одного борта ДР вдвое, при этом скорость отработки сигналов ДР по РН уменьшается также вдвое. При разрушении однобортовой проводки управления изделия по РН предусмотрено дистанционное управление рулем направления через привод ДР, осуществляемое от рукоятки аварийного управления РАУ задающей угловое отклонение счетверенному потенциометрическому датчику аварийного управления ДАУ-1.</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В проводке руля направления за рулевым агрегатом ДР установлен механизм Кш, позволивший уменьшить отклонение РН с ростом скоростного напора и построить СУУ-400 с неизменяемыми по режимам полета коэффициентами .</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В руле высоты предусмотрено независимое управление от ДТ секциями РВ по левому и правому борту. При этом максимальное перемещение выходного звена одного РА при активн</w:t>
      </w:r>
      <w:r w:rsidR="00F2332A" w:rsidRPr="003C6AEC">
        <w:rPr>
          <w:sz w:val="28"/>
          <w:szCs w:val="28"/>
        </w:rPr>
        <w:t>ом отказе одного борта ДТ приво</w:t>
      </w:r>
      <w:r w:rsidRPr="003C6AEC">
        <w:rPr>
          <w:sz w:val="28"/>
          <w:szCs w:val="28"/>
        </w:rPr>
        <w:t xml:space="preserve">дит к перемещению секции РВ по одному борту, что снижает эффективность аэродинамического воздействия в два раза. В каждом вычислителе установлены устройства встроенного контроля, обеспечивающие работоспособность ДТ и ДР до третьего отказа. В качестве детектора отказов используется гамачный кворум-элемент, на вход каждого подканала которого поступают сигналы </w:t>
      </w:r>
      <w:r w:rsidR="00F2332A" w:rsidRPr="003C6AEC">
        <w:rPr>
          <w:sz w:val="28"/>
          <w:szCs w:val="28"/>
        </w:rPr>
        <w:t>с</w:t>
      </w:r>
      <w:r w:rsidR="003C6AEC">
        <w:rPr>
          <w:sz w:val="28"/>
          <w:szCs w:val="28"/>
        </w:rPr>
        <w:t xml:space="preserve"> </w:t>
      </w:r>
      <w:r w:rsidR="00F2332A" w:rsidRPr="003C6AEC">
        <w:rPr>
          <w:sz w:val="28"/>
          <w:szCs w:val="28"/>
        </w:rPr>
        <w:t>ДОС</w:t>
      </w:r>
      <w:r w:rsidRPr="003C6AEC">
        <w:rPr>
          <w:sz w:val="28"/>
          <w:szCs w:val="28"/>
        </w:rPr>
        <w:t>ов четырех подканалов РА.</w:t>
      </w:r>
    </w:p>
    <w:p w:rsidR="007C496D" w:rsidRPr="003C6AEC" w:rsidRDefault="007C496D" w:rsidP="003C6AEC">
      <w:pPr>
        <w:shd w:val="clear" w:color="auto" w:fill="FFFFFF"/>
        <w:tabs>
          <w:tab w:val="left" w:pos="7157"/>
        </w:tabs>
        <w:autoSpaceDE w:val="0"/>
        <w:autoSpaceDN w:val="0"/>
        <w:adjustRightInd w:val="0"/>
        <w:snapToGrid/>
        <w:spacing w:before="0" w:after="0" w:line="360" w:lineRule="auto"/>
        <w:ind w:firstLine="709"/>
        <w:jc w:val="both"/>
        <w:rPr>
          <w:sz w:val="28"/>
          <w:szCs w:val="28"/>
        </w:rPr>
      </w:pPr>
      <w:r w:rsidRPr="003C6AEC">
        <w:rPr>
          <w:sz w:val="28"/>
          <w:szCs w:val="28"/>
        </w:rPr>
        <w:t xml:space="preserve">По разнице между среднеарифметической величиной кворум-элемента подканала и сигналом ДОС этого подканала, превышающей допустимую величину, УВК производится отключение этого подканала от формирования усилия на общем выходном звене </w:t>
      </w:r>
      <w:r w:rsidRPr="003C6AEC">
        <w:rPr>
          <w:sz w:val="28"/>
          <w:szCs w:val="28"/>
          <w:lang w:val="en-US"/>
        </w:rPr>
        <w:t>PA</w:t>
      </w:r>
      <w:r w:rsidRPr="003C6AEC">
        <w:rPr>
          <w:sz w:val="28"/>
          <w:szCs w:val="28"/>
        </w:rPr>
        <w:t>-8</w:t>
      </w:r>
      <w:r w:rsidRPr="003C6AEC">
        <w:rPr>
          <w:sz w:val="28"/>
          <w:szCs w:val="28"/>
          <w:lang w:val="en-US"/>
        </w:rPr>
        <w:t>I</w:t>
      </w:r>
      <w:r w:rsidRPr="003C6AEC">
        <w:rPr>
          <w:sz w:val="28"/>
          <w:szCs w:val="28"/>
        </w:rPr>
        <w:t xml:space="preserve"> и выдается сигнализация об отказе подканала в САС ("Неисправность демпфера") и в субблок логический (СЛ) для формирования интегральной оценки состояния демпфера: "Нет резерва" - при отказе двух подканалов, "Отказ демпфера" - при отказе трех подканалов. Кроме того, УВК формируется сигнал "Отказ борта" при отказе двух подканалов демпфера одного борта.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В каждом вычислителе размещены по два вторичных блока питания со стабилизированным напряжением: постоянного тока +15 В,</w:t>
      </w:r>
      <w:r w:rsidR="00F2332A" w:rsidRPr="003C6AEC">
        <w:rPr>
          <w:sz w:val="28"/>
          <w:szCs w:val="28"/>
        </w:rPr>
        <w:t xml:space="preserve"> </w:t>
      </w:r>
      <w:r w:rsidRPr="003C6AEC">
        <w:rPr>
          <w:sz w:val="28"/>
          <w:szCs w:val="28"/>
        </w:rPr>
        <w:t>переменного тока 36 В со средней точкой частоты 2400 Гц. для запитки электронных элементов вычислителя, датчиков обратной связи и потенциометров ДУСов.</w:t>
      </w:r>
    </w:p>
    <w:p w:rsidR="00CD3C86"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Для запитки субблока логического в вычислителях ВУ-9, БУ-10 установлены по два стаби</w:t>
      </w:r>
      <w:r w:rsidR="00DD7955" w:rsidRPr="003C6AEC">
        <w:rPr>
          <w:sz w:val="28"/>
          <w:szCs w:val="28"/>
        </w:rPr>
        <w:t>лизатора напряжения на 5 В</w:t>
      </w:r>
      <w:r w:rsidRPr="003C6AEC">
        <w:rPr>
          <w:sz w:val="28"/>
          <w:szCs w:val="28"/>
        </w:rPr>
        <w:t>, конструктивно размещенных на одной плате. Для обеспечения элементов и блоков СУУ-400 непрерывным электропитанием постоянного тока при потере одного из бор</w:t>
      </w:r>
      <w:r w:rsidRPr="003C6AEC">
        <w:rPr>
          <w:sz w:val="28"/>
          <w:szCs w:val="28"/>
        </w:rPr>
        <w:softHyphen/>
        <w:t>тов стабилизаторы напряжения в вычислителях запитываются через диодные сборки от двух бортовых источников.</w:t>
      </w:r>
    </w:p>
    <w:p w:rsidR="00CD3C86" w:rsidRPr="003C6AEC" w:rsidRDefault="00CD3C86"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3C6AEC" w:rsidRDefault="00A623DD" w:rsidP="00E64535">
      <w:pPr>
        <w:pStyle w:val="4"/>
        <w:keepNext w:val="0"/>
        <w:widowControl/>
        <w:spacing w:before="0" w:after="0" w:line="360" w:lineRule="auto"/>
        <w:ind w:firstLine="709"/>
        <w:jc w:val="center"/>
      </w:pPr>
      <w:r w:rsidRPr="003C6AEC">
        <w:t>1.</w:t>
      </w:r>
      <w:r w:rsidR="00673DBB" w:rsidRPr="003C6AEC">
        <w:t xml:space="preserve">2.1.1 </w:t>
      </w:r>
      <w:r w:rsidR="007C496D" w:rsidRPr="003C6AEC">
        <w:t>Демпфер тангажа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Автомат продольной устойчивости (демпфер тангажа) обеспечивает необходимые запасы устойчивости и качества коротко-периодического движения изделия.</w:t>
      </w:r>
    </w:p>
    <w:p w:rsidR="00E64535" w:rsidRPr="00610B62" w:rsidRDefault="007C496D" w:rsidP="003C6AEC">
      <w:pPr>
        <w:shd w:val="clear" w:color="auto" w:fill="FFFFFF"/>
        <w:tabs>
          <w:tab w:val="left" w:pos="8021"/>
        </w:tabs>
        <w:autoSpaceDE w:val="0"/>
        <w:autoSpaceDN w:val="0"/>
        <w:adjustRightInd w:val="0"/>
        <w:snapToGrid/>
        <w:spacing w:before="0" w:after="0" w:line="360" w:lineRule="auto"/>
        <w:ind w:firstLine="709"/>
        <w:jc w:val="both"/>
        <w:rPr>
          <w:sz w:val="28"/>
          <w:szCs w:val="28"/>
        </w:rPr>
      </w:pPr>
      <w:r w:rsidRPr="003C6AEC">
        <w:rPr>
          <w:sz w:val="28"/>
          <w:szCs w:val="28"/>
        </w:rPr>
        <w:t xml:space="preserve">Управление рулем высоты от ДТ осуществляется по следующему </w:t>
      </w:r>
    </w:p>
    <w:p w:rsidR="007C496D" w:rsidRPr="00610B62" w:rsidRDefault="007C496D" w:rsidP="003C6AEC">
      <w:pPr>
        <w:shd w:val="clear" w:color="auto" w:fill="FFFFFF"/>
        <w:tabs>
          <w:tab w:val="left" w:pos="8021"/>
        </w:tabs>
        <w:autoSpaceDE w:val="0"/>
        <w:autoSpaceDN w:val="0"/>
        <w:adjustRightInd w:val="0"/>
        <w:snapToGrid/>
        <w:spacing w:before="0" w:after="0" w:line="360" w:lineRule="auto"/>
        <w:ind w:firstLine="709"/>
        <w:jc w:val="both"/>
        <w:rPr>
          <w:sz w:val="28"/>
          <w:szCs w:val="28"/>
        </w:rPr>
      </w:pPr>
      <w:r w:rsidRPr="003C6AEC">
        <w:rPr>
          <w:sz w:val="28"/>
          <w:szCs w:val="28"/>
        </w:rPr>
        <w:t>закону:</w:t>
      </w:r>
    </w:p>
    <w:p w:rsidR="00E64535" w:rsidRPr="00610B62" w:rsidRDefault="0026465A" w:rsidP="003C6AEC">
      <w:pPr>
        <w:shd w:val="clear" w:color="auto" w:fill="FFFFFF"/>
        <w:tabs>
          <w:tab w:val="left" w:pos="8021"/>
        </w:tabs>
        <w:autoSpaceDE w:val="0"/>
        <w:autoSpaceDN w:val="0"/>
        <w:adjustRightInd w:val="0"/>
        <w:snapToGrid/>
        <w:spacing w:before="0" w:after="0" w:line="360" w:lineRule="auto"/>
        <w:ind w:firstLine="709"/>
        <w:jc w:val="both"/>
        <w:rPr>
          <w:sz w:val="28"/>
          <w:szCs w:val="28"/>
        </w:rPr>
      </w:pPr>
      <w:r>
        <w:rPr>
          <w:noProof/>
        </w:rPr>
        <w:pict>
          <v:shape id="_x0000_s1029" type="#_x0000_t75" style="position:absolute;left:0;text-align:left;margin-left:49.55pt;margin-top:18.25pt;width:302.2pt;height:59.95pt;z-index:-251656192" wrapcoords="-44 0 -44 21377 21600 21377 21600 0 -44 0">
            <v:imagedata r:id="rId11" o:title=""/>
            <w10:wrap type="tight"/>
          </v:shape>
        </w:pict>
      </w:r>
    </w:p>
    <w:p w:rsidR="006C055A" w:rsidRPr="00610B62" w:rsidRDefault="006C055A" w:rsidP="003C6AEC">
      <w:pPr>
        <w:shd w:val="clear" w:color="auto" w:fill="FFFFFF"/>
        <w:autoSpaceDE w:val="0"/>
        <w:autoSpaceDN w:val="0"/>
        <w:adjustRightInd w:val="0"/>
        <w:snapToGrid/>
        <w:spacing w:before="0" w:after="0" w:line="360" w:lineRule="auto"/>
        <w:ind w:firstLine="709"/>
        <w:jc w:val="both"/>
        <w:rPr>
          <w:sz w:val="28"/>
          <w:szCs w:val="28"/>
        </w:rPr>
      </w:pP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где</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Демпфирование колебаний изделия в канале тангажа </w:t>
      </w:r>
      <w:r w:rsidR="002C09FD" w:rsidRPr="003C6AEC">
        <w:rPr>
          <w:sz w:val="28"/>
          <w:szCs w:val="28"/>
        </w:rPr>
        <w:t>производится</w:t>
      </w:r>
      <w:r w:rsidRPr="003C6AEC">
        <w:rPr>
          <w:sz w:val="28"/>
          <w:szCs w:val="28"/>
        </w:rPr>
        <w:t xml:space="preserve"> по сигналам угловой скорости </w:t>
      </w:r>
      <w:r w:rsidR="009063A9" w:rsidRPr="00D80EA8">
        <w:rPr>
          <w:sz w:val="28"/>
          <w:szCs w:val="28"/>
        </w:rPr>
        <w:t>щ</w:t>
      </w:r>
      <w:r w:rsidRPr="003C6AEC">
        <w:rPr>
          <w:sz w:val="28"/>
          <w:szCs w:val="28"/>
          <w:lang w:val="en-US"/>
        </w:rPr>
        <w:t>x</w:t>
      </w:r>
      <w:r w:rsidRPr="003C6AEC">
        <w:rPr>
          <w:sz w:val="28"/>
          <w:szCs w:val="28"/>
        </w:rPr>
        <w:t>, формируемым блоками БДГ-25-9. Для повышения устойчивости в закон введен сигнал перегрузки (</w:t>
      </w:r>
      <w:r w:rsidRPr="003C6AEC">
        <w:rPr>
          <w:sz w:val="28"/>
          <w:szCs w:val="28"/>
          <w:lang w:val="en-US"/>
        </w:rPr>
        <w:t>ny</w:t>
      </w:r>
      <w:r w:rsidRPr="003C6AEC">
        <w:rPr>
          <w:sz w:val="28"/>
          <w:szCs w:val="28"/>
        </w:rPr>
        <w:t>), формируемый блоками БДЛУ2-3. Функциональная схема демпфера тангажа представлена на рис</w:t>
      </w:r>
      <w:r w:rsidR="009063A9" w:rsidRPr="003C6AEC">
        <w:rPr>
          <w:sz w:val="28"/>
          <w:szCs w:val="28"/>
        </w:rPr>
        <w:t>унке 3</w:t>
      </w:r>
      <w:r w:rsidRPr="003C6AEC">
        <w:rPr>
          <w:sz w:val="28"/>
          <w:szCs w:val="28"/>
        </w:rPr>
        <w:t xml:space="preserve">. Два двухканальных блока БДГ-25 по четырем независимым цепям выдают сигналы постоянного тока, пропорциональные угловой скорости </w:t>
      </w:r>
      <w:r w:rsidR="009063A9" w:rsidRPr="00D80EA8">
        <w:rPr>
          <w:sz w:val="28"/>
          <w:szCs w:val="28"/>
        </w:rPr>
        <w:t>щ</w:t>
      </w:r>
      <w:r w:rsidRPr="003C6AEC">
        <w:rPr>
          <w:sz w:val="28"/>
          <w:szCs w:val="28"/>
          <w:lang w:val="en-US"/>
        </w:rPr>
        <w:t>z</w:t>
      </w:r>
      <w:r w:rsidRPr="003C6AEC">
        <w:rPr>
          <w:sz w:val="28"/>
          <w:szCs w:val="28"/>
        </w:rPr>
        <w:t xml:space="preserve"> . Два двухканальных блока БДЛУ2 по четырем независимым цепям выдают сигналы постоянного тока, пропор</w:t>
      </w:r>
      <w:r w:rsidRPr="003C6AEC">
        <w:rPr>
          <w:sz w:val="28"/>
          <w:szCs w:val="28"/>
        </w:rPr>
        <w:softHyphen/>
        <w:t xml:space="preserve">циональные линейному ускорению </w:t>
      </w:r>
      <w:r w:rsidRPr="003C6AEC">
        <w:rPr>
          <w:sz w:val="28"/>
          <w:szCs w:val="28"/>
          <w:lang w:val="en-US"/>
        </w:rPr>
        <w:t>ny</w:t>
      </w:r>
      <w:r w:rsidRPr="003C6AEC">
        <w:rPr>
          <w:sz w:val="28"/>
          <w:szCs w:val="28"/>
        </w:rPr>
        <w:t>.</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Эти сигналы поступают в вычислители устойчивости тангажа ВУ-9 через переменные резисторы "</w:t>
      </w:r>
      <w:r w:rsidRPr="003C6AEC">
        <w:rPr>
          <w:sz w:val="28"/>
          <w:szCs w:val="28"/>
          <w:lang w:val="en-US"/>
        </w:rPr>
        <w:t>K</w:t>
      </w:r>
      <w:r w:rsidR="009063A9" w:rsidRPr="00D80EA8">
        <w:rPr>
          <w:sz w:val="28"/>
          <w:szCs w:val="28"/>
        </w:rPr>
        <w:t>щ</w:t>
      </w:r>
      <w:r w:rsidRPr="003C6AEC">
        <w:rPr>
          <w:sz w:val="28"/>
          <w:szCs w:val="28"/>
        </w:rPr>
        <w:t>", "</w:t>
      </w:r>
      <w:r w:rsidRPr="003C6AEC">
        <w:rPr>
          <w:sz w:val="28"/>
          <w:szCs w:val="28"/>
          <w:lang w:val="en-US"/>
        </w:rPr>
        <w:t>K</w:t>
      </w:r>
      <w:r w:rsidR="00BE2CB1" w:rsidRPr="003C6AEC">
        <w:rPr>
          <w:sz w:val="28"/>
          <w:szCs w:val="28"/>
          <w:lang w:val="en-US"/>
        </w:rPr>
        <w:t>n</w:t>
      </w:r>
      <w:r w:rsidRPr="003C6AEC">
        <w:rPr>
          <w:sz w:val="28"/>
          <w:szCs w:val="28"/>
        </w:rPr>
        <w:t>" на платы фильтров тангажа ФТ (рис</w:t>
      </w:r>
      <w:r w:rsidR="00BE2CB1" w:rsidRPr="003C6AEC">
        <w:rPr>
          <w:sz w:val="28"/>
          <w:szCs w:val="28"/>
        </w:rPr>
        <w:t xml:space="preserve">унок </w:t>
      </w:r>
      <w:r w:rsidR="003019A5" w:rsidRPr="003C6AEC">
        <w:rPr>
          <w:sz w:val="28"/>
          <w:szCs w:val="28"/>
        </w:rPr>
        <w:t>3</w:t>
      </w:r>
      <w:r w:rsidRPr="003C6AEC">
        <w:rPr>
          <w:sz w:val="28"/>
          <w:szCs w:val="28"/>
        </w:rPr>
        <w:t>), где происходит преобразование сигналов "</w:t>
      </w:r>
      <w:r w:rsidR="00BE2CB1" w:rsidRPr="00D80EA8">
        <w:rPr>
          <w:sz w:val="28"/>
          <w:szCs w:val="28"/>
        </w:rPr>
        <w:t>щ</w:t>
      </w:r>
      <w:r w:rsidRPr="003C6AEC">
        <w:rPr>
          <w:sz w:val="28"/>
          <w:szCs w:val="28"/>
          <w:lang w:val="en-US"/>
        </w:rPr>
        <w:t>z</w:t>
      </w:r>
      <w:r w:rsidRPr="003C6AEC">
        <w:rPr>
          <w:sz w:val="28"/>
          <w:szCs w:val="28"/>
        </w:rPr>
        <w:t>", (</w:t>
      </w:r>
      <w:r w:rsidRPr="003C6AEC">
        <w:rPr>
          <w:sz w:val="28"/>
          <w:szCs w:val="28"/>
          <w:lang w:val="en-US"/>
        </w:rPr>
        <w:t>ny</w:t>
      </w:r>
      <w:r w:rsidRPr="003C6AEC">
        <w:rPr>
          <w:sz w:val="28"/>
          <w:szCs w:val="28"/>
        </w:rPr>
        <w:t>-</w:t>
      </w:r>
      <w:r w:rsidRPr="003C6AEC">
        <w:rPr>
          <w:sz w:val="28"/>
          <w:szCs w:val="28"/>
          <w:lang w:val="en-US"/>
        </w:rPr>
        <w:t>I</w:t>
      </w:r>
      <w:r w:rsidRPr="003C6AEC">
        <w:rPr>
          <w:sz w:val="28"/>
          <w:szCs w:val="28"/>
        </w:rPr>
        <w:t>) в соответствии с заданным законом управления (</w:t>
      </w:r>
      <w:r w:rsidRPr="003C6AEC">
        <w:rPr>
          <w:sz w:val="28"/>
          <w:szCs w:val="28"/>
          <w:lang w:val="en-US"/>
        </w:rPr>
        <w:t>I</w:t>
      </w:r>
      <w:r w:rsidRPr="003C6AEC">
        <w:rPr>
          <w:sz w:val="28"/>
          <w:szCs w:val="28"/>
        </w:rPr>
        <w:t>). Переменные резисторы "</w:t>
      </w:r>
      <w:r w:rsidRPr="003C6AEC">
        <w:rPr>
          <w:sz w:val="28"/>
          <w:szCs w:val="28"/>
          <w:lang w:val="en-US"/>
        </w:rPr>
        <w:t>K</w:t>
      </w:r>
      <w:r w:rsidR="00BE2CB1" w:rsidRPr="00D80EA8">
        <w:rPr>
          <w:sz w:val="28"/>
          <w:szCs w:val="28"/>
        </w:rPr>
        <w:t>щ</w:t>
      </w:r>
      <w:r w:rsidRPr="003C6AEC">
        <w:rPr>
          <w:sz w:val="28"/>
          <w:szCs w:val="28"/>
        </w:rPr>
        <w:t>", "</w:t>
      </w:r>
      <w:r w:rsidRPr="003C6AEC">
        <w:rPr>
          <w:sz w:val="28"/>
          <w:szCs w:val="28"/>
          <w:lang w:val="en-US"/>
        </w:rPr>
        <w:t>Kn</w:t>
      </w:r>
      <w:r w:rsidRPr="003C6AEC">
        <w:rPr>
          <w:sz w:val="28"/>
          <w:szCs w:val="28"/>
        </w:rPr>
        <w:t xml:space="preserve">" предназначены для регулировки коэффициентов передачи </w:t>
      </w:r>
      <w:r w:rsidRPr="003C6AEC">
        <w:rPr>
          <w:sz w:val="28"/>
          <w:szCs w:val="28"/>
          <w:lang w:val="en-US"/>
        </w:rPr>
        <w:t>K</w:t>
      </w:r>
      <w:r w:rsidR="00BE2CB1" w:rsidRPr="00D80EA8">
        <w:rPr>
          <w:sz w:val="28"/>
          <w:szCs w:val="28"/>
        </w:rPr>
        <w:t>щ</w:t>
      </w:r>
      <w:r w:rsidRPr="003C6AEC">
        <w:rPr>
          <w:sz w:val="28"/>
          <w:szCs w:val="28"/>
          <w:lang w:val="en-US"/>
        </w:rPr>
        <w:t>z</w:t>
      </w:r>
      <w:r w:rsidRPr="003C6AEC">
        <w:rPr>
          <w:sz w:val="28"/>
          <w:szCs w:val="28"/>
        </w:rPr>
        <w:t xml:space="preserve">, </w:t>
      </w:r>
      <w:r w:rsidRPr="003C6AEC">
        <w:rPr>
          <w:sz w:val="28"/>
          <w:szCs w:val="28"/>
          <w:lang w:val="en-US"/>
        </w:rPr>
        <w:t>Kny</w:t>
      </w:r>
      <w:r w:rsidRPr="003C6AEC">
        <w:rPr>
          <w:sz w:val="28"/>
          <w:szCs w:val="28"/>
        </w:rPr>
        <w:t xml:space="preserve"> в пределах +30% "Кном. Конструктивно эти резисторы находятся в блоках регулировок Б</w:t>
      </w:r>
      <w:r w:rsidRPr="003C6AEC">
        <w:rPr>
          <w:sz w:val="28"/>
          <w:szCs w:val="28"/>
          <w:lang w:val="en-US"/>
        </w:rPr>
        <w:t>P</w:t>
      </w:r>
      <w:r w:rsidRPr="003C6AEC">
        <w:rPr>
          <w:sz w:val="28"/>
          <w:szCs w:val="28"/>
        </w:rPr>
        <w:t>-</w:t>
      </w:r>
      <w:r w:rsidRPr="003C6AEC">
        <w:rPr>
          <w:sz w:val="28"/>
          <w:szCs w:val="28"/>
          <w:lang w:val="en-US"/>
        </w:rPr>
        <w:t>I</w:t>
      </w:r>
      <w:r w:rsidRPr="003C6AEC">
        <w:rPr>
          <w:sz w:val="28"/>
          <w:szCs w:val="28"/>
        </w:rPr>
        <w:t>2, расположенных на лицевых панелях вычислителей. Фильтр</w:t>
      </w:r>
      <w:r w:rsidR="003C6AEC">
        <w:rPr>
          <w:sz w:val="28"/>
          <w:szCs w:val="28"/>
        </w:rPr>
        <w:t xml:space="preserve"> </w:t>
      </w:r>
      <w:r w:rsidR="0026465A">
        <w:rPr>
          <w:sz w:val="28"/>
          <w:szCs w:val="28"/>
        </w:rPr>
        <w:pict>
          <v:shape id="_x0000_i1025" type="#_x0000_t75" style="width:40.5pt;height:21.75pt">
            <v:imagedata r:id="rId12" o:title=""/>
          </v:shape>
        </w:pict>
      </w:r>
      <w:r w:rsidR="003C6AEC">
        <w:rPr>
          <w:sz w:val="28"/>
          <w:szCs w:val="28"/>
        </w:rPr>
        <w:t xml:space="preserve"> </w:t>
      </w:r>
      <w:r w:rsidRPr="003C6AEC">
        <w:rPr>
          <w:sz w:val="28"/>
          <w:szCs w:val="28"/>
        </w:rPr>
        <w:t>в цепи сигнала "</w:t>
      </w:r>
      <w:r w:rsidRPr="003C6AEC">
        <w:rPr>
          <w:sz w:val="28"/>
          <w:szCs w:val="28"/>
          <w:lang w:val="en-US"/>
        </w:rPr>
        <w:t>ny</w:t>
      </w:r>
      <w:r w:rsidRPr="003C6AEC">
        <w:rPr>
          <w:sz w:val="28"/>
          <w:szCs w:val="28"/>
        </w:rPr>
        <w:t>" формируется с помощью резисторов</w:t>
      </w:r>
      <w:r w:rsidR="003C6AEC">
        <w:rPr>
          <w:sz w:val="28"/>
          <w:szCs w:val="28"/>
        </w:rPr>
        <w:t xml:space="preserve"> </w:t>
      </w:r>
      <w:r w:rsidRPr="003C6AEC">
        <w:rPr>
          <w:sz w:val="28"/>
          <w:szCs w:val="28"/>
          <w:lang w:val="en-US"/>
        </w:rPr>
        <w:t>R</w:t>
      </w:r>
      <w:r w:rsidRPr="003C6AEC">
        <w:rPr>
          <w:sz w:val="28"/>
          <w:szCs w:val="28"/>
        </w:rPr>
        <w:t>9,</w:t>
      </w:r>
      <w:r w:rsidR="003C6AEC">
        <w:rPr>
          <w:sz w:val="28"/>
          <w:szCs w:val="28"/>
        </w:rPr>
        <w:t xml:space="preserve"> </w:t>
      </w:r>
      <w:r w:rsidRPr="003C6AEC">
        <w:rPr>
          <w:sz w:val="28"/>
          <w:szCs w:val="28"/>
          <w:lang w:val="en-US"/>
        </w:rPr>
        <w:t>R</w:t>
      </w:r>
      <w:r w:rsidRPr="003C6AEC">
        <w:rPr>
          <w:sz w:val="28"/>
          <w:szCs w:val="28"/>
        </w:rPr>
        <w:t xml:space="preserve">10 и конденсатора </w:t>
      </w:r>
      <w:r w:rsidRPr="003C6AEC">
        <w:rPr>
          <w:sz w:val="28"/>
          <w:szCs w:val="28"/>
          <w:lang w:val="en-US"/>
        </w:rPr>
        <w:t>CI</w:t>
      </w:r>
      <w:r w:rsidRPr="003C6AEC">
        <w:rPr>
          <w:sz w:val="28"/>
          <w:szCs w:val="28"/>
        </w:rPr>
        <w:t xml:space="preserve"> на входе усилителя, расположен</w:t>
      </w:r>
      <w:r w:rsidRPr="003C6AEC">
        <w:rPr>
          <w:sz w:val="28"/>
          <w:szCs w:val="28"/>
        </w:rPr>
        <w:softHyphen/>
        <w:t>ного на плате фильтров ФТ.</w:t>
      </w:r>
    </w:p>
    <w:p w:rsidR="007C496D" w:rsidRPr="003C6AEC" w:rsidRDefault="007C496D" w:rsidP="003C6AEC">
      <w:pPr>
        <w:shd w:val="clear" w:color="auto" w:fill="FFFFFF"/>
        <w:tabs>
          <w:tab w:val="left" w:pos="4992"/>
        </w:tabs>
        <w:autoSpaceDE w:val="0"/>
        <w:autoSpaceDN w:val="0"/>
        <w:adjustRightInd w:val="0"/>
        <w:snapToGrid/>
        <w:spacing w:before="0" w:after="0" w:line="360" w:lineRule="auto"/>
        <w:ind w:firstLine="709"/>
        <w:jc w:val="both"/>
        <w:rPr>
          <w:sz w:val="28"/>
          <w:szCs w:val="28"/>
        </w:rPr>
      </w:pPr>
      <w:r w:rsidRPr="003C6AEC">
        <w:rPr>
          <w:sz w:val="28"/>
          <w:szCs w:val="28"/>
        </w:rPr>
        <w:t>В систему сбора информации через резисторы</w:t>
      </w:r>
      <w:r w:rsidR="003C6AEC">
        <w:rPr>
          <w:sz w:val="28"/>
          <w:szCs w:val="28"/>
        </w:rPr>
        <w:t xml:space="preserve"> </w:t>
      </w:r>
      <w:r w:rsidRPr="003C6AEC">
        <w:rPr>
          <w:sz w:val="28"/>
          <w:szCs w:val="28"/>
          <w:lang w:val="en-US"/>
        </w:rPr>
        <w:t>R</w:t>
      </w:r>
      <w:r w:rsidRPr="003C6AEC">
        <w:rPr>
          <w:sz w:val="28"/>
          <w:szCs w:val="28"/>
        </w:rPr>
        <w:t xml:space="preserve">1 и </w:t>
      </w:r>
      <w:r w:rsidRPr="003C6AEC">
        <w:rPr>
          <w:sz w:val="28"/>
          <w:szCs w:val="28"/>
          <w:lang w:val="en-US"/>
        </w:rPr>
        <w:t>R</w:t>
      </w:r>
      <w:r w:rsidRPr="003C6AEC">
        <w:rPr>
          <w:sz w:val="28"/>
          <w:szCs w:val="28"/>
        </w:rPr>
        <w:t>3 из фильтра тангажа выдаются сигналы, пропорциональные</w:t>
      </w:r>
      <w:r w:rsidR="003C6AEC">
        <w:rPr>
          <w:sz w:val="28"/>
          <w:szCs w:val="28"/>
        </w:rPr>
        <w:t xml:space="preserve"> </w:t>
      </w:r>
      <w:r w:rsidR="00BE2CB1" w:rsidRPr="00D80EA8">
        <w:rPr>
          <w:sz w:val="28"/>
          <w:szCs w:val="28"/>
        </w:rPr>
        <w:t>щ</w:t>
      </w:r>
      <w:r w:rsidRPr="003C6AEC">
        <w:rPr>
          <w:sz w:val="28"/>
          <w:szCs w:val="28"/>
          <w:lang w:val="en-US"/>
        </w:rPr>
        <w:t>z</w:t>
      </w:r>
      <w:r w:rsidRPr="003C6AEC">
        <w:rPr>
          <w:sz w:val="28"/>
          <w:szCs w:val="28"/>
        </w:rPr>
        <w:t xml:space="preserve">, </w:t>
      </w:r>
      <w:r w:rsidRPr="003C6AEC">
        <w:rPr>
          <w:sz w:val="28"/>
          <w:szCs w:val="28"/>
          <w:lang w:val="en-US"/>
        </w:rPr>
        <w:t>n</w:t>
      </w:r>
      <w:r w:rsidRPr="003C6AEC">
        <w:rPr>
          <w:sz w:val="28"/>
          <w:szCs w:val="28"/>
          <w:vertAlign w:val="subscript"/>
        </w:rPr>
        <w:t>У</w:t>
      </w:r>
      <w:r w:rsidRPr="003C6AEC">
        <w:rPr>
          <w:sz w:val="28"/>
          <w:szCs w:val="28"/>
        </w:rPr>
        <w:t xml:space="preserve"> соответственно. К шинам АОК при автоматизированном наземном контроле сигналы "</w:t>
      </w:r>
      <w:r w:rsidR="00BE2CB1" w:rsidRPr="00D80EA8">
        <w:rPr>
          <w:sz w:val="28"/>
          <w:szCs w:val="28"/>
        </w:rPr>
        <w:t>щ</w:t>
      </w:r>
      <w:r w:rsidRPr="003C6AEC">
        <w:rPr>
          <w:sz w:val="28"/>
          <w:szCs w:val="28"/>
          <w:lang w:val="en-US"/>
        </w:rPr>
        <w:t>z</w:t>
      </w:r>
      <w:r w:rsidRPr="003C6AEC">
        <w:rPr>
          <w:sz w:val="28"/>
          <w:szCs w:val="28"/>
        </w:rPr>
        <w:t>" С БДГ-25-9</w:t>
      </w:r>
      <w:r w:rsidR="003C6AEC">
        <w:rPr>
          <w:sz w:val="28"/>
          <w:szCs w:val="28"/>
        </w:rPr>
        <w:t xml:space="preserve"> </w:t>
      </w:r>
      <w:r w:rsidRPr="003C6AEC">
        <w:rPr>
          <w:sz w:val="28"/>
          <w:szCs w:val="28"/>
        </w:rPr>
        <w:t xml:space="preserve">подключаются контактами реле </w:t>
      </w:r>
      <w:r w:rsidRPr="003C6AEC">
        <w:rPr>
          <w:sz w:val="28"/>
          <w:szCs w:val="28"/>
          <w:lang w:val="en-US"/>
        </w:rPr>
        <w:t>KII</w:t>
      </w:r>
      <w:r w:rsidRPr="003C6AEC">
        <w:rPr>
          <w:sz w:val="28"/>
          <w:szCs w:val="28"/>
        </w:rPr>
        <w:t xml:space="preserve">, установленных в плате коммутатора контрольных сигналов </w:t>
      </w:r>
      <w:r w:rsidRPr="003C6AEC">
        <w:rPr>
          <w:sz w:val="28"/>
          <w:szCs w:val="28"/>
          <w:lang w:val="en-US"/>
        </w:rPr>
        <w:t>KKC</w:t>
      </w:r>
      <w:r w:rsidRPr="003C6AEC">
        <w:rPr>
          <w:sz w:val="28"/>
          <w:szCs w:val="28"/>
        </w:rPr>
        <w:t>-</w:t>
      </w:r>
      <w:r w:rsidRPr="003C6AEC">
        <w:rPr>
          <w:sz w:val="28"/>
          <w:szCs w:val="28"/>
          <w:lang w:val="en-US"/>
        </w:rPr>
        <w:t>I</w:t>
      </w:r>
      <w:r w:rsidRPr="003C6AEC">
        <w:rPr>
          <w:sz w:val="28"/>
          <w:szCs w:val="28"/>
        </w:rPr>
        <w:t xml:space="preserve"> вычислителя. Подключение сигналов "</w:t>
      </w:r>
      <w:r w:rsidRPr="003C6AEC">
        <w:rPr>
          <w:sz w:val="28"/>
          <w:szCs w:val="28"/>
          <w:lang w:val="en-US"/>
        </w:rPr>
        <w:t>ny</w:t>
      </w:r>
      <w:r w:rsidRPr="003C6AEC">
        <w:rPr>
          <w:sz w:val="28"/>
          <w:szCs w:val="28"/>
        </w:rPr>
        <w:t xml:space="preserve">" к шинам реакции АОК осуществляется контактами реле, установленных в блоке контроля </w:t>
      </w:r>
      <w:r w:rsidRPr="003C6AEC">
        <w:rPr>
          <w:sz w:val="28"/>
          <w:szCs w:val="28"/>
          <w:lang w:val="en-US"/>
        </w:rPr>
        <w:t>EK</w:t>
      </w:r>
      <w:r w:rsidRPr="003C6AEC">
        <w:rPr>
          <w:sz w:val="28"/>
          <w:szCs w:val="28"/>
        </w:rPr>
        <w:t>-</w:t>
      </w:r>
      <w:r w:rsidRPr="003C6AEC">
        <w:rPr>
          <w:sz w:val="28"/>
          <w:szCs w:val="28"/>
          <w:lang w:val="en-US"/>
        </w:rPr>
        <w:t>I</w:t>
      </w:r>
      <w:r w:rsidRPr="003C6AEC">
        <w:rPr>
          <w:sz w:val="28"/>
          <w:szCs w:val="28"/>
        </w:rPr>
        <w:t xml:space="preserve"> датчиков БДЛУ2-3. Для выявления обрыва цепи входных сигналов "</w:t>
      </w:r>
      <w:r w:rsidR="00BE2CB1" w:rsidRPr="00D80EA8">
        <w:rPr>
          <w:sz w:val="28"/>
          <w:szCs w:val="28"/>
        </w:rPr>
        <w:t>щ</w:t>
      </w:r>
      <w:r w:rsidRPr="003C6AEC">
        <w:rPr>
          <w:sz w:val="28"/>
          <w:szCs w:val="28"/>
          <w:lang w:val="en-US"/>
        </w:rPr>
        <w:t>z</w:t>
      </w:r>
      <w:r w:rsidRPr="003C6AEC">
        <w:rPr>
          <w:sz w:val="28"/>
          <w:szCs w:val="28"/>
        </w:rPr>
        <w:t>", "</w:t>
      </w:r>
      <w:r w:rsidRPr="003C6AEC">
        <w:rPr>
          <w:sz w:val="28"/>
          <w:szCs w:val="28"/>
          <w:lang w:val="en-US"/>
        </w:rPr>
        <w:t>ny</w:t>
      </w:r>
      <w:r w:rsidRPr="003C6AEC">
        <w:rPr>
          <w:sz w:val="28"/>
          <w:szCs w:val="28"/>
        </w:rPr>
        <w:t xml:space="preserve">" при отсутствии возмущений и своевременного отключения неисправного подканала в фильтре предусмотрено опорное напряжение </w:t>
      </w:r>
      <w:r w:rsidRPr="003C6AEC">
        <w:rPr>
          <w:sz w:val="28"/>
          <w:szCs w:val="28"/>
          <w:lang w:val="en-US"/>
        </w:rPr>
        <w:t>U</w:t>
      </w:r>
      <w:r w:rsidRPr="003C6AEC">
        <w:rPr>
          <w:sz w:val="28"/>
          <w:szCs w:val="28"/>
        </w:rPr>
        <w:t>оп, посту</w:t>
      </w:r>
      <w:r w:rsidRPr="003C6AEC">
        <w:rPr>
          <w:sz w:val="28"/>
          <w:szCs w:val="28"/>
        </w:rPr>
        <w:softHyphen/>
        <w:t xml:space="preserve">пающее через резисторы </w:t>
      </w:r>
      <w:r w:rsidRPr="003C6AEC">
        <w:rPr>
          <w:sz w:val="28"/>
          <w:szCs w:val="28"/>
          <w:lang w:val="en-US"/>
        </w:rPr>
        <w:t>R</w:t>
      </w:r>
      <w:r w:rsidRPr="003C6AEC">
        <w:rPr>
          <w:sz w:val="28"/>
          <w:szCs w:val="28"/>
        </w:rPr>
        <w:t xml:space="preserve">6, </w:t>
      </w:r>
      <w:r w:rsidRPr="003C6AEC">
        <w:rPr>
          <w:sz w:val="28"/>
          <w:szCs w:val="28"/>
          <w:lang w:val="en-US"/>
        </w:rPr>
        <w:t>R</w:t>
      </w:r>
      <w:r w:rsidRPr="003C6AEC">
        <w:rPr>
          <w:sz w:val="28"/>
          <w:szCs w:val="28"/>
        </w:rPr>
        <w:t>5 на вход усилителя фильтра тангажа при обрыве соответствующего сигнала ("</w:t>
      </w:r>
      <w:r w:rsidR="00BE2CB1" w:rsidRPr="00D80EA8">
        <w:rPr>
          <w:sz w:val="28"/>
          <w:szCs w:val="28"/>
        </w:rPr>
        <w:t>щ</w:t>
      </w:r>
      <w:r w:rsidRPr="003C6AEC">
        <w:rPr>
          <w:sz w:val="28"/>
          <w:szCs w:val="28"/>
          <w:lang w:val="en-US"/>
        </w:rPr>
        <w:t>z</w:t>
      </w:r>
      <w:r w:rsidRPr="003C6AEC">
        <w:rPr>
          <w:sz w:val="28"/>
          <w:szCs w:val="28"/>
        </w:rPr>
        <w:t>" или "</w:t>
      </w:r>
      <w:r w:rsidRPr="003C6AEC">
        <w:rPr>
          <w:sz w:val="28"/>
          <w:szCs w:val="28"/>
          <w:lang w:val="en-US"/>
        </w:rPr>
        <w:t>ny</w:t>
      </w:r>
      <w:r w:rsidRPr="003C6AEC">
        <w:rPr>
          <w:sz w:val="28"/>
          <w:szCs w:val="28"/>
        </w:rPr>
        <w:t xml:space="preserve">"). В фильтре установлены "тестовые" реле </w:t>
      </w:r>
      <w:r w:rsidRPr="003C6AEC">
        <w:rPr>
          <w:sz w:val="28"/>
          <w:szCs w:val="28"/>
          <w:lang w:val="en-US"/>
        </w:rPr>
        <w:t>KI</w:t>
      </w:r>
      <w:r w:rsidRPr="003C6AEC">
        <w:rPr>
          <w:sz w:val="28"/>
          <w:szCs w:val="28"/>
        </w:rPr>
        <w:t xml:space="preserve">, </w:t>
      </w:r>
      <w:r w:rsidRPr="003C6AEC">
        <w:rPr>
          <w:sz w:val="28"/>
          <w:szCs w:val="28"/>
          <w:lang w:val="en-US"/>
        </w:rPr>
        <w:t>K</w:t>
      </w:r>
      <w:r w:rsidRPr="003C6AEC">
        <w:rPr>
          <w:sz w:val="28"/>
          <w:szCs w:val="28"/>
        </w:rPr>
        <w:t>2, обеспечивающие подключение стимулирующих сигналов из АОК и сигналов реакции фильтра (КЗ) к шинам реакции АОК при автоматизированном наземном контроле по командам АОК.</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Сигналы "</w:t>
      </w:r>
      <w:r w:rsidR="00BE2CB1" w:rsidRPr="00D80EA8">
        <w:rPr>
          <w:sz w:val="28"/>
          <w:szCs w:val="28"/>
        </w:rPr>
        <w:t>щ</w:t>
      </w:r>
      <w:r w:rsidRPr="003C6AEC">
        <w:rPr>
          <w:sz w:val="28"/>
          <w:szCs w:val="28"/>
          <w:lang w:val="en-US"/>
        </w:rPr>
        <w:t>z</w:t>
      </w:r>
      <w:r w:rsidRPr="003C6AEC">
        <w:rPr>
          <w:sz w:val="28"/>
          <w:szCs w:val="28"/>
        </w:rPr>
        <w:t>","</w:t>
      </w:r>
      <w:r w:rsidRPr="003C6AEC">
        <w:rPr>
          <w:sz w:val="28"/>
          <w:szCs w:val="28"/>
          <w:lang w:val="en-US"/>
        </w:rPr>
        <w:t>ny</w:t>
      </w:r>
      <w:r w:rsidRPr="003C6AEC">
        <w:rPr>
          <w:sz w:val="28"/>
          <w:szCs w:val="28"/>
        </w:rPr>
        <w:t xml:space="preserve">" суммируются на входе усилителя фильтра и с выхода усилителя через сопротивление </w:t>
      </w:r>
      <w:r w:rsidRPr="003C6AEC">
        <w:rPr>
          <w:sz w:val="28"/>
          <w:szCs w:val="28"/>
          <w:lang w:val="en-US"/>
        </w:rPr>
        <w:t>R</w:t>
      </w:r>
      <w:r w:rsidRPr="003C6AEC">
        <w:rPr>
          <w:sz w:val="28"/>
          <w:szCs w:val="28"/>
        </w:rPr>
        <w:t>13 поступают на вход устройства демодуляции и усиления УДУ-1.</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В УДУ на синхронном выпрямителе ВС происходит выпрямление сигналов с датчиков обратной связи (ДОС) рулевых агрегатов (РА), суммирование их с входными сигналами с фильтра тангажа и усиление их. Управляющие сигналы с УДУ поступают в обмотки преобразователей сигналов (ПС) РА (рис</w:t>
      </w:r>
      <w:r w:rsidR="007B08AE" w:rsidRPr="003C6AEC">
        <w:rPr>
          <w:sz w:val="28"/>
          <w:szCs w:val="28"/>
        </w:rPr>
        <w:t xml:space="preserve">унок </w:t>
      </w:r>
      <w:r w:rsidR="003019A5" w:rsidRPr="003C6AEC">
        <w:rPr>
          <w:sz w:val="28"/>
          <w:szCs w:val="28"/>
        </w:rPr>
        <w:t>3</w:t>
      </w:r>
      <w:r w:rsidRPr="003C6AEC">
        <w:rPr>
          <w:sz w:val="28"/>
          <w:szCs w:val="28"/>
        </w:rPr>
        <w:t>), где электрические сигналы преобразуются в перемещение заслонок электрогидравлических усилителей (ЭГУ), что приводит к перемещению штоков РА, через кинематику изделия связан</w:t>
      </w:r>
      <w:r w:rsidRPr="003C6AEC">
        <w:rPr>
          <w:sz w:val="28"/>
          <w:szCs w:val="28"/>
        </w:rPr>
        <w:softHyphen/>
        <w:t>ных с секциями руля высоты РВ.</w:t>
      </w:r>
    </w:p>
    <w:p w:rsidR="007B08AE"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Для обеспечения автоматизированного наземного контроля в УДУ-1 установлены "тестовые" элементы </w:t>
      </w:r>
      <w:r w:rsidRPr="003C6AEC">
        <w:rPr>
          <w:sz w:val="28"/>
          <w:szCs w:val="28"/>
          <w:lang w:val="en-US"/>
        </w:rPr>
        <w:t>V</w:t>
      </w:r>
      <w:r w:rsidRPr="003C6AEC">
        <w:rPr>
          <w:sz w:val="28"/>
          <w:szCs w:val="28"/>
        </w:rPr>
        <w:t xml:space="preserve"> </w:t>
      </w:r>
      <w:r w:rsidRPr="003C6AEC">
        <w:rPr>
          <w:sz w:val="28"/>
          <w:szCs w:val="28"/>
          <w:lang w:val="en-US"/>
        </w:rPr>
        <w:t>I</w:t>
      </w:r>
      <w:r w:rsidRPr="003C6AEC">
        <w:rPr>
          <w:sz w:val="28"/>
          <w:szCs w:val="28"/>
        </w:rPr>
        <w:t xml:space="preserve"> - </w:t>
      </w:r>
      <w:r w:rsidRPr="003C6AEC">
        <w:rPr>
          <w:sz w:val="28"/>
          <w:szCs w:val="28"/>
          <w:lang w:val="en-US"/>
        </w:rPr>
        <w:t>V</w:t>
      </w:r>
      <w:r w:rsidRPr="003C6AEC">
        <w:rPr>
          <w:sz w:val="28"/>
          <w:szCs w:val="28"/>
        </w:rPr>
        <w:t xml:space="preserve"> 4, </w:t>
      </w:r>
      <w:r w:rsidRPr="003C6AEC">
        <w:rPr>
          <w:sz w:val="28"/>
          <w:szCs w:val="28"/>
          <w:lang w:val="en-US"/>
        </w:rPr>
        <w:t>R</w:t>
      </w:r>
      <w:r w:rsidRPr="003C6AEC">
        <w:rPr>
          <w:sz w:val="28"/>
          <w:szCs w:val="28"/>
        </w:rPr>
        <w:t xml:space="preserve"> </w:t>
      </w:r>
      <w:r w:rsidRPr="003C6AEC">
        <w:rPr>
          <w:sz w:val="28"/>
          <w:szCs w:val="28"/>
          <w:lang w:val="en-US"/>
        </w:rPr>
        <w:t>II</w:t>
      </w:r>
      <w:r w:rsidRPr="003C6AEC">
        <w:rPr>
          <w:sz w:val="28"/>
          <w:szCs w:val="28"/>
        </w:rPr>
        <w:t xml:space="preserve"> -</w:t>
      </w:r>
      <w:r w:rsidR="003C6AEC">
        <w:rPr>
          <w:sz w:val="28"/>
          <w:szCs w:val="28"/>
        </w:rPr>
        <w:t xml:space="preserve"> </w:t>
      </w:r>
      <w:r w:rsidRPr="003C6AEC">
        <w:rPr>
          <w:sz w:val="28"/>
          <w:szCs w:val="28"/>
          <w:lang w:val="en-US"/>
        </w:rPr>
        <w:t>R</w:t>
      </w:r>
      <w:r w:rsidRPr="003C6AEC">
        <w:rPr>
          <w:sz w:val="28"/>
          <w:szCs w:val="28"/>
        </w:rPr>
        <w:t xml:space="preserve"> 17, С2, СЗ. Реле, обеспечивающие подключение командных сигналов из АОК и подключение сигналов реакции УДУ к шинам реакции, расположены на плате коммутации контрольных сигналов </w:t>
      </w:r>
      <w:r w:rsidRPr="003C6AEC">
        <w:rPr>
          <w:sz w:val="28"/>
          <w:szCs w:val="28"/>
          <w:lang w:val="en-US"/>
        </w:rPr>
        <w:t>KKC</w:t>
      </w:r>
      <w:r w:rsidRPr="003C6AEC">
        <w:rPr>
          <w:sz w:val="28"/>
          <w:szCs w:val="28"/>
        </w:rPr>
        <w:t>-</w:t>
      </w:r>
      <w:r w:rsidRPr="003C6AEC">
        <w:rPr>
          <w:sz w:val="28"/>
          <w:szCs w:val="28"/>
          <w:lang w:val="en-US"/>
        </w:rPr>
        <w:t>I</w:t>
      </w:r>
      <w:r w:rsidRPr="003C6AEC">
        <w:rPr>
          <w:sz w:val="28"/>
          <w:szCs w:val="28"/>
        </w:rPr>
        <w:t>. В вычислителях расположены устройства встроенного контроля, осу</w:t>
      </w:r>
      <w:r w:rsidRPr="003C6AEC">
        <w:rPr>
          <w:sz w:val="28"/>
          <w:szCs w:val="28"/>
        </w:rPr>
        <w:softHyphen/>
        <w:t>ществляющие контроль работоспособности каждого подканала демпфера, функционально УВК каждого подканала ДТ включает в себя (рис</w:t>
      </w:r>
      <w:r w:rsidR="007B08AE" w:rsidRPr="003C6AEC">
        <w:rPr>
          <w:sz w:val="28"/>
          <w:szCs w:val="28"/>
        </w:rPr>
        <w:t xml:space="preserve">унок </w:t>
      </w:r>
      <w:r w:rsidR="003019A5" w:rsidRPr="003C6AEC">
        <w:rPr>
          <w:sz w:val="28"/>
          <w:szCs w:val="28"/>
        </w:rPr>
        <w:t>3</w:t>
      </w:r>
      <w:r w:rsidRPr="003C6AEC">
        <w:rPr>
          <w:sz w:val="28"/>
          <w:szCs w:val="28"/>
        </w:rPr>
        <w:t xml:space="preserve">): </w:t>
      </w:r>
    </w:p>
    <w:p w:rsidR="007B08AE"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устройство резервирования и контроля УРК-</w:t>
      </w:r>
      <w:r w:rsidRPr="003C6AEC">
        <w:rPr>
          <w:sz w:val="28"/>
          <w:szCs w:val="28"/>
          <w:lang w:val="en-US"/>
        </w:rPr>
        <w:t>I</w:t>
      </w:r>
      <w:r w:rsidRPr="003C6AEC">
        <w:rPr>
          <w:sz w:val="28"/>
          <w:szCs w:val="28"/>
        </w:rPr>
        <w:t>, УРК-П,</w:t>
      </w:r>
    </w:p>
    <w:p w:rsidR="007B08AE"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 дополнительный компаратор Кд - </w:t>
      </w:r>
      <w:r w:rsidRPr="003C6AEC">
        <w:rPr>
          <w:sz w:val="28"/>
          <w:szCs w:val="28"/>
          <w:lang w:val="en-US"/>
        </w:rPr>
        <w:t>I</w:t>
      </w:r>
      <w:r w:rsidRPr="003C6AEC">
        <w:rPr>
          <w:sz w:val="28"/>
          <w:szCs w:val="28"/>
        </w:rPr>
        <w:t xml:space="preserve"> ( К</w:t>
      </w:r>
      <w:r w:rsidR="007B08AE" w:rsidRPr="003C6AEC">
        <w:rPr>
          <w:sz w:val="28"/>
          <w:szCs w:val="28"/>
        </w:rPr>
        <w:t>д</w:t>
      </w:r>
      <w:r w:rsidRPr="003C6AEC">
        <w:rPr>
          <w:sz w:val="28"/>
          <w:szCs w:val="28"/>
        </w:rPr>
        <w:t xml:space="preserve"> - П),</w:t>
      </w:r>
    </w:p>
    <w:p w:rsidR="007B08AE"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 реле времени </w:t>
      </w:r>
      <w:r w:rsidRPr="003C6AEC">
        <w:rPr>
          <w:sz w:val="28"/>
          <w:szCs w:val="28"/>
          <w:lang w:val="en-US"/>
        </w:rPr>
        <w:t>PB</w:t>
      </w:r>
      <w:r w:rsidRPr="003C6AEC">
        <w:rPr>
          <w:sz w:val="28"/>
          <w:szCs w:val="28"/>
        </w:rPr>
        <w:t>-</w:t>
      </w:r>
      <w:r w:rsidRPr="003C6AEC">
        <w:rPr>
          <w:sz w:val="28"/>
          <w:szCs w:val="28"/>
          <w:lang w:val="en-US"/>
        </w:rPr>
        <w:t>I</w:t>
      </w:r>
      <w:r w:rsidRPr="003C6AEC">
        <w:rPr>
          <w:sz w:val="28"/>
          <w:szCs w:val="28"/>
        </w:rPr>
        <w:t xml:space="preserve"> (РВ-</w:t>
      </w:r>
      <w:r w:rsidRPr="003C6AEC">
        <w:rPr>
          <w:sz w:val="28"/>
          <w:szCs w:val="28"/>
          <w:lang w:val="en-US"/>
        </w:rPr>
        <w:t>II</w:t>
      </w:r>
      <w:r w:rsidR="007B08AE" w:rsidRPr="003C6AEC">
        <w:rPr>
          <w:sz w:val="28"/>
          <w:szCs w:val="28"/>
        </w:rPr>
        <w:t>),</w:t>
      </w:r>
    </w:p>
    <w:p w:rsidR="007B08AE"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устройство коммутации УК-1 (УК-</w:t>
      </w:r>
      <w:r w:rsidRPr="003C6AEC">
        <w:rPr>
          <w:sz w:val="28"/>
          <w:szCs w:val="28"/>
          <w:lang w:val="en-US"/>
        </w:rPr>
        <w:t>II</w:t>
      </w:r>
      <w:r w:rsidRPr="003C6AEC">
        <w:rPr>
          <w:sz w:val="28"/>
          <w:szCs w:val="28"/>
        </w:rPr>
        <w:t>),</w:t>
      </w:r>
    </w:p>
    <w:p w:rsidR="000A5015"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сигнализатор нарушения питания СНП-</w:t>
      </w:r>
      <w:r w:rsidRPr="003C6AEC">
        <w:rPr>
          <w:sz w:val="28"/>
          <w:szCs w:val="28"/>
          <w:lang w:val="en-US"/>
        </w:rPr>
        <w:t>I</w:t>
      </w:r>
      <w:r w:rsidRPr="003C6AEC">
        <w:rPr>
          <w:sz w:val="28"/>
          <w:szCs w:val="28"/>
        </w:rPr>
        <w:t xml:space="preserve"> (СНП-</w:t>
      </w:r>
      <w:r w:rsidRPr="003C6AEC">
        <w:rPr>
          <w:sz w:val="28"/>
          <w:szCs w:val="28"/>
          <w:lang w:val="en-US"/>
        </w:rPr>
        <w:t>II</w:t>
      </w:r>
      <w:r w:rsidR="000A5015" w:rsidRPr="003C6AEC">
        <w:rPr>
          <w:sz w:val="28"/>
          <w:szCs w:val="28"/>
        </w:rPr>
        <w:t>).</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Примечание.</w:t>
      </w:r>
      <w:r w:rsidR="000A5015" w:rsidRPr="003C6AEC">
        <w:rPr>
          <w:sz w:val="28"/>
          <w:szCs w:val="28"/>
        </w:rPr>
        <w:t xml:space="preserve"> </w:t>
      </w:r>
      <w:r w:rsidRPr="003C6AEC">
        <w:rPr>
          <w:sz w:val="28"/>
          <w:szCs w:val="28"/>
        </w:rPr>
        <w:t>Конструктивно СНП расположен в вычислителе</w:t>
      </w:r>
      <w:r w:rsidR="007B08AE" w:rsidRPr="003C6AEC">
        <w:rPr>
          <w:sz w:val="28"/>
          <w:szCs w:val="28"/>
        </w:rPr>
        <w:t xml:space="preserve"> </w:t>
      </w:r>
      <w:r w:rsidRPr="003C6AEC">
        <w:rPr>
          <w:sz w:val="28"/>
          <w:szCs w:val="28"/>
        </w:rPr>
        <w:t>устойчивости демпфера рыскания ВУ-10.</w:t>
      </w:r>
      <w:r w:rsidR="000A5015" w:rsidRPr="003C6AEC">
        <w:rPr>
          <w:sz w:val="28"/>
          <w:szCs w:val="28"/>
        </w:rPr>
        <w:t xml:space="preserve"> </w:t>
      </w:r>
      <w:r w:rsidRPr="003C6AEC">
        <w:rPr>
          <w:sz w:val="28"/>
          <w:szCs w:val="28"/>
        </w:rPr>
        <w:t>Сигналы с СНП поступают в вычислитель устойчивости ДТ (рис</w:t>
      </w:r>
      <w:r w:rsidR="007B08AE" w:rsidRPr="003C6AEC">
        <w:rPr>
          <w:sz w:val="28"/>
          <w:szCs w:val="28"/>
        </w:rPr>
        <w:t xml:space="preserve">унок </w:t>
      </w:r>
      <w:r w:rsidRPr="003C6AEC">
        <w:rPr>
          <w:sz w:val="28"/>
          <w:szCs w:val="28"/>
        </w:rPr>
        <w:t>3).</w:t>
      </w:r>
    </w:p>
    <w:p w:rsidR="00B02CF0"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Кроме того, для формирования интегральной информации о состоянии демпфера в каждом вычислителе расположены</w:t>
      </w:r>
      <w:r w:rsidR="00B02CF0" w:rsidRPr="003C6AEC">
        <w:rPr>
          <w:sz w:val="28"/>
          <w:szCs w:val="28"/>
        </w:rPr>
        <w:t>:</w:t>
      </w:r>
    </w:p>
    <w:p w:rsidR="00B02CF0"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субблок логический СЛ</w:t>
      </w:r>
      <w:r w:rsidR="00B02CF0" w:rsidRPr="003C6AEC">
        <w:rPr>
          <w:sz w:val="28"/>
          <w:szCs w:val="28"/>
        </w:rPr>
        <w:t>,</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реле времени нерасчетного отказа РВ н.о.</w:t>
      </w:r>
    </w:p>
    <w:p w:rsidR="007C496D" w:rsidRPr="003C6AEC" w:rsidRDefault="003F37B3"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Д</w:t>
      </w:r>
      <w:r w:rsidR="007C496D" w:rsidRPr="003C6AEC">
        <w:rPr>
          <w:sz w:val="28"/>
          <w:szCs w:val="28"/>
        </w:rPr>
        <w:t>ля обеспечения работоспособности четырехкратно-резервированных подсистем (ДТ, ДР) с конструктивным разнесением по бортам (2 подканала на каждом борту)</w:t>
      </w:r>
      <w:r w:rsidR="003019A5" w:rsidRPr="003C6AEC">
        <w:rPr>
          <w:sz w:val="28"/>
          <w:szCs w:val="28"/>
        </w:rPr>
        <w:t xml:space="preserve"> </w:t>
      </w:r>
      <w:r w:rsidRPr="003C6AEC">
        <w:rPr>
          <w:sz w:val="28"/>
          <w:szCs w:val="28"/>
        </w:rPr>
        <w:t xml:space="preserve">до 3-го отказа в демпфере используется </w:t>
      </w:r>
      <w:r w:rsidR="007C496D" w:rsidRPr="003C6AEC">
        <w:rPr>
          <w:sz w:val="28"/>
          <w:szCs w:val="28"/>
        </w:rPr>
        <w:t>электронный контроль по сигналам ОС.</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Сигналы ОС после выпрямления в УДУ поступают на вход гамачного кворум-элемента, расположенного на плате УРК каждого подканала демпфера</w:t>
      </w:r>
      <w:r w:rsidR="003F37B3" w:rsidRPr="003C6AEC">
        <w:rPr>
          <w:sz w:val="28"/>
          <w:szCs w:val="28"/>
        </w:rPr>
        <w:t xml:space="preserve"> </w:t>
      </w:r>
      <w:r w:rsidRPr="003C6AEC">
        <w:rPr>
          <w:sz w:val="28"/>
          <w:szCs w:val="28"/>
        </w:rPr>
        <w:t>(рис</w:t>
      </w:r>
      <w:r w:rsidR="007B08AE" w:rsidRPr="003C6AEC">
        <w:rPr>
          <w:sz w:val="28"/>
          <w:szCs w:val="28"/>
        </w:rPr>
        <w:t xml:space="preserve">унок </w:t>
      </w:r>
      <w:r w:rsidR="003019A5" w:rsidRPr="003C6AEC">
        <w:rPr>
          <w:sz w:val="28"/>
          <w:szCs w:val="28"/>
        </w:rPr>
        <w:t>3</w:t>
      </w:r>
      <w:r w:rsidRPr="003C6AEC">
        <w:rPr>
          <w:sz w:val="28"/>
          <w:szCs w:val="28"/>
        </w:rPr>
        <w:t>).</w:t>
      </w:r>
    </w:p>
    <w:p w:rsidR="007C496D" w:rsidRPr="003C6AEC" w:rsidRDefault="007C496D" w:rsidP="003C6AEC">
      <w:pPr>
        <w:shd w:val="clear" w:color="auto" w:fill="FFFFFF"/>
        <w:tabs>
          <w:tab w:val="left" w:pos="6144"/>
        </w:tabs>
        <w:autoSpaceDE w:val="0"/>
        <w:autoSpaceDN w:val="0"/>
        <w:adjustRightInd w:val="0"/>
        <w:snapToGrid/>
        <w:spacing w:before="0" w:after="0" w:line="360" w:lineRule="auto"/>
        <w:ind w:firstLine="709"/>
        <w:jc w:val="both"/>
        <w:rPr>
          <w:sz w:val="28"/>
          <w:szCs w:val="28"/>
        </w:rPr>
      </w:pPr>
      <w:r w:rsidRPr="003C6AEC">
        <w:rPr>
          <w:sz w:val="28"/>
          <w:szCs w:val="28"/>
        </w:rPr>
        <w:t>По разнице между среднеарифметической величиной кворум-элемента и</w:t>
      </w:r>
      <w:r w:rsidR="003F37B3" w:rsidRPr="003C6AEC">
        <w:rPr>
          <w:sz w:val="28"/>
          <w:szCs w:val="28"/>
        </w:rPr>
        <w:t xml:space="preserve"> </w:t>
      </w:r>
      <w:r w:rsidRPr="003C6AEC">
        <w:rPr>
          <w:sz w:val="28"/>
          <w:szCs w:val="28"/>
        </w:rPr>
        <w:t>сигналом ОС этого подканала, превышающей допустимую величину,</w:t>
      </w:r>
      <w:r w:rsidR="003F37B3" w:rsidRPr="003C6AEC">
        <w:rPr>
          <w:sz w:val="28"/>
          <w:szCs w:val="28"/>
        </w:rPr>
        <w:t xml:space="preserve"> </w:t>
      </w:r>
      <w:r w:rsidRPr="003C6AEC">
        <w:rPr>
          <w:sz w:val="28"/>
          <w:szCs w:val="28"/>
        </w:rPr>
        <w:t>срабатывает компаратор К неисправного подканала, выдавая с выхода</w:t>
      </w:r>
      <w:r w:rsidR="003F37B3" w:rsidRPr="003C6AEC">
        <w:rPr>
          <w:sz w:val="28"/>
          <w:szCs w:val="28"/>
        </w:rPr>
        <w:t xml:space="preserve"> </w:t>
      </w:r>
      <w:r w:rsidRPr="003C6AEC">
        <w:rPr>
          <w:sz w:val="28"/>
          <w:szCs w:val="28"/>
        </w:rPr>
        <w:t xml:space="preserve">5 сигнал 0 В в устройство коммутации (УК) подканала на реле </w:t>
      </w:r>
      <w:r w:rsidRPr="003C6AEC">
        <w:rPr>
          <w:sz w:val="28"/>
          <w:szCs w:val="28"/>
          <w:lang w:val="en-US"/>
        </w:rPr>
        <w:t>KI</w:t>
      </w:r>
      <w:r w:rsidRPr="003C6AEC">
        <w:rPr>
          <w:sz w:val="28"/>
          <w:szCs w:val="28"/>
        </w:rPr>
        <w:t>.</w:t>
      </w:r>
      <w:r w:rsidR="003F37B3" w:rsidRPr="003C6AEC">
        <w:rPr>
          <w:sz w:val="28"/>
          <w:szCs w:val="28"/>
        </w:rPr>
        <w:t xml:space="preserve"> </w:t>
      </w:r>
      <w:r w:rsidRPr="003C6AEC">
        <w:rPr>
          <w:sz w:val="28"/>
          <w:szCs w:val="28"/>
        </w:rPr>
        <w:t>При срабатывании реле КС обрывается питание ЭМК, чем обеспечивается отключение неисправного подканала РА от формирования усилия</w:t>
      </w:r>
      <w:r w:rsidR="003F37B3" w:rsidRPr="003C6AEC">
        <w:rPr>
          <w:sz w:val="28"/>
          <w:szCs w:val="28"/>
        </w:rPr>
        <w:t xml:space="preserve"> </w:t>
      </w:r>
      <w:r w:rsidRPr="003C6AEC">
        <w:rPr>
          <w:sz w:val="28"/>
          <w:szCs w:val="28"/>
        </w:rPr>
        <w:t>на общем выходном звене за счет снижения давления в гидропружине</w:t>
      </w:r>
      <w:r w:rsidR="003F37B3" w:rsidRPr="003C6AEC">
        <w:rPr>
          <w:sz w:val="28"/>
          <w:szCs w:val="28"/>
        </w:rPr>
        <w:t xml:space="preserve"> </w:t>
      </w:r>
      <w:r w:rsidRPr="003C6AEC">
        <w:rPr>
          <w:sz w:val="28"/>
          <w:szCs w:val="28"/>
        </w:rPr>
        <w:t>подканала.</w:t>
      </w:r>
    </w:p>
    <w:p w:rsidR="003F37B3" w:rsidRPr="003C6AEC" w:rsidRDefault="007C496D" w:rsidP="003C6AEC">
      <w:pPr>
        <w:shd w:val="clear" w:color="auto" w:fill="FFFFFF"/>
        <w:tabs>
          <w:tab w:val="left" w:pos="7157"/>
        </w:tabs>
        <w:autoSpaceDE w:val="0"/>
        <w:autoSpaceDN w:val="0"/>
        <w:adjustRightInd w:val="0"/>
        <w:snapToGrid/>
        <w:spacing w:before="0" w:after="0" w:line="360" w:lineRule="auto"/>
        <w:ind w:firstLine="709"/>
        <w:jc w:val="both"/>
        <w:rPr>
          <w:sz w:val="28"/>
          <w:szCs w:val="28"/>
        </w:rPr>
      </w:pPr>
      <w:r w:rsidRPr="003C6AEC">
        <w:rPr>
          <w:sz w:val="28"/>
          <w:szCs w:val="28"/>
        </w:rPr>
        <w:t>Кроме того, по сигналу отказа с выхода 5 компаратора срабатывает</w:t>
      </w:r>
      <w:r w:rsidR="003F37B3" w:rsidRPr="003C6AEC">
        <w:rPr>
          <w:sz w:val="28"/>
          <w:szCs w:val="28"/>
        </w:rPr>
        <w:t xml:space="preserve"> </w:t>
      </w:r>
      <w:r w:rsidRPr="003C6AEC">
        <w:rPr>
          <w:sz w:val="28"/>
          <w:szCs w:val="28"/>
        </w:rPr>
        <w:t xml:space="preserve">реле </w:t>
      </w:r>
      <w:r w:rsidRPr="003C6AEC">
        <w:rPr>
          <w:sz w:val="28"/>
          <w:szCs w:val="28"/>
          <w:lang w:val="en-US"/>
        </w:rPr>
        <w:t>KI</w:t>
      </w:r>
      <w:r w:rsidRPr="003C6AEC">
        <w:rPr>
          <w:sz w:val="28"/>
          <w:szCs w:val="28"/>
        </w:rPr>
        <w:t>, установленное в корпусе вычислителя. Контактами этого</w:t>
      </w:r>
      <w:r w:rsidR="003F37B3" w:rsidRPr="003C6AEC">
        <w:rPr>
          <w:sz w:val="28"/>
          <w:szCs w:val="28"/>
        </w:rPr>
        <w:t xml:space="preserve"> </w:t>
      </w:r>
      <w:r w:rsidRPr="003C6AEC">
        <w:rPr>
          <w:sz w:val="28"/>
          <w:szCs w:val="28"/>
        </w:rPr>
        <w:t>реле снимается сигнал +27 В ИСПРАВНОСТЬ подканала с входа субблока логического (СЛ), которым формируется интегральная оценка состояния демпфера.</w:t>
      </w:r>
    </w:p>
    <w:p w:rsidR="007B08AE" w:rsidRPr="003C6AEC" w:rsidRDefault="007C496D" w:rsidP="003C6AEC">
      <w:pPr>
        <w:shd w:val="clear" w:color="auto" w:fill="FFFFFF"/>
        <w:tabs>
          <w:tab w:val="left" w:pos="7157"/>
        </w:tabs>
        <w:autoSpaceDE w:val="0"/>
        <w:autoSpaceDN w:val="0"/>
        <w:adjustRightInd w:val="0"/>
        <w:snapToGrid/>
        <w:spacing w:before="0" w:after="0" w:line="360" w:lineRule="auto"/>
        <w:ind w:firstLine="709"/>
        <w:jc w:val="both"/>
        <w:rPr>
          <w:sz w:val="28"/>
          <w:szCs w:val="28"/>
        </w:rPr>
      </w:pPr>
      <w:r w:rsidRPr="003C6AEC">
        <w:rPr>
          <w:sz w:val="28"/>
          <w:szCs w:val="28"/>
        </w:rPr>
        <w:t>Для повышения надежности отключения неисправного подканала и</w:t>
      </w:r>
      <w:r w:rsidR="003F37B3" w:rsidRPr="003C6AEC">
        <w:rPr>
          <w:sz w:val="28"/>
          <w:szCs w:val="28"/>
        </w:rPr>
        <w:t xml:space="preserve"> </w:t>
      </w:r>
      <w:r w:rsidRPr="003C6AEC">
        <w:rPr>
          <w:sz w:val="28"/>
          <w:szCs w:val="28"/>
        </w:rPr>
        <w:t>исключения возможности неотключения неисправного подканала из-за</w:t>
      </w:r>
      <w:r w:rsidR="003F37B3" w:rsidRPr="003C6AEC">
        <w:rPr>
          <w:sz w:val="28"/>
          <w:szCs w:val="28"/>
        </w:rPr>
        <w:t xml:space="preserve"> </w:t>
      </w:r>
      <w:r w:rsidRPr="003C6AEC">
        <w:rPr>
          <w:sz w:val="28"/>
          <w:szCs w:val="28"/>
        </w:rPr>
        <w:t>пассивного отказа элементов компаратора К параллельно установлен</w:t>
      </w:r>
      <w:r w:rsidR="003F37B3" w:rsidRPr="003C6AEC">
        <w:rPr>
          <w:sz w:val="28"/>
          <w:szCs w:val="28"/>
        </w:rPr>
        <w:t xml:space="preserve"> </w:t>
      </w:r>
      <w:r w:rsidRPr="003C6AEC">
        <w:rPr>
          <w:sz w:val="28"/>
          <w:szCs w:val="28"/>
        </w:rPr>
        <w:t>дополнительный компаратор Кд, выдающий при отказе подканала сигнал отключения в виде "0" В на реле К2 устройства коммутации УК</w:t>
      </w:r>
      <w:r w:rsidR="003F37B3" w:rsidRPr="003C6AEC">
        <w:rPr>
          <w:sz w:val="28"/>
          <w:szCs w:val="28"/>
        </w:rPr>
        <w:t xml:space="preserve"> </w:t>
      </w:r>
      <w:r w:rsidR="003019A5" w:rsidRPr="003C6AEC">
        <w:rPr>
          <w:sz w:val="28"/>
          <w:szCs w:val="28"/>
        </w:rPr>
        <w:t>и вычислителя</w:t>
      </w:r>
      <w:r w:rsidRPr="003C6AEC">
        <w:rPr>
          <w:sz w:val="28"/>
          <w:szCs w:val="28"/>
        </w:rPr>
        <w:t>.</w:t>
      </w:r>
    </w:p>
    <w:p w:rsidR="007C496D" w:rsidRPr="003C6AEC" w:rsidRDefault="007C496D" w:rsidP="003C6AEC">
      <w:pPr>
        <w:shd w:val="clear" w:color="auto" w:fill="FFFFFF"/>
        <w:tabs>
          <w:tab w:val="left" w:pos="7157"/>
        </w:tabs>
        <w:autoSpaceDE w:val="0"/>
        <w:autoSpaceDN w:val="0"/>
        <w:adjustRightInd w:val="0"/>
        <w:snapToGrid/>
        <w:spacing w:before="0" w:after="0" w:line="360" w:lineRule="auto"/>
        <w:ind w:firstLine="709"/>
        <w:jc w:val="both"/>
        <w:rPr>
          <w:sz w:val="28"/>
          <w:szCs w:val="28"/>
        </w:rPr>
      </w:pPr>
      <w:r w:rsidRPr="003C6AEC">
        <w:rPr>
          <w:sz w:val="28"/>
          <w:szCs w:val="28"/>
        </w:rPr>
        <w:t>С аналогичной целью задублирована исполнительная часть субблока логического СЛ.</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Отключение неисправного подканала демпфера производится по сигна</w:t>
      </w:r>
      <w:r w:rsidRPr="003C6AEC">
        <w:rPr>
          <w:sz w:val="28"/>
          <w:szCs w:val="28"/>
        </w:rPr>
        <w:softHyphen/>
        <w:t>лам:</w:t>
      </w:r>
    </w:p>
    <w:p w:rsidR="003F37B3"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"О РслДД" - при потере гидропитания в подканале;</w:t>
      </w:r>
    </w:p>
    <w:p w:rsidR="003F37B3"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"О отказа ГМ - при снижении оборотов ГМ ниже допустимых; </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"О отказа ~ тока" - при перерыве электропитания переменным током: на время</w:t>
      </w:r>
      <w:r w:rsidR="003F37B3" w:rsidRPr="003C6AEC">
        <w:rPr>
          <w:sz w:val="28"/>
          <w:szCs w:val="28"/>
        </w:rPr>
        <w:t xml:space="preserve"> </w:t>
      </w:r>
      <w:r w:rsidR="003F37B3" w:rsidRPr="00D80EA8">
        <w:rPr>
          <w:sz w:val="28"/>
          <w:szCs w:val="28"/>
        </w:rPr>
        <w:t>ф</w:t>
      </w:r>
      <w:r w:rsidR="00F738B7" w:rsidRPr="003C6AEC">
        <w:rPr>
          <w:sz w:val="28"/>
          <w:szCs w:val="28"/>
        </w:rPr>
        <w:t>≤1</w:t>
      </w:r>
      <w:r w:rsidRPr="003C6AEC">
        <w:rPr>
          <w:sz w:val="28"/>
          <w:szCs w:val="28"/>
        </w:rPr>
        <w:t>с с последующим подключением к общему выходному звену;</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на время </w:t>
      </w:r>
      <w:r w:rsidR="00F738B7" w:rsidRPr="00D80EA8">
        <w:rPr>
          <w:sz w:val="28"/>
          <w:szCs w:val="28"/>
        </w:rPr>
        <w:t>ф</w:t>
      </w:r>
      <w:r w:rsidR="00F738B7" w:rsidRPr="003C6AEC">
        <w:rPr>
          <w:sz w:val="28"/>
          <w:szCs w:val="28"/>
        </w:rPr>
        <w:t xml:space="preserve">≥1с </w:t>
      </w:r>
      <w:r w:rsidRPr="003C6AEC">
        <w:rPr>
          <w:sz w:val="28"/>
          <w:szCs w:val="28"/>
        </w:rPr>
        <w:t xml:space="preserve">без восстановления работоспособности подканала при восстановлении электропитания через </w:t>
      </w:r>
      <w:r w:rsidR="00F738B7" w:rsidRPr="00D80EA8">
        <w:rPr>
          <w:sz w:val="28"/>
          <w:szCs w:val="28"/>
        </w:rPr>
        <w:t>ф</w:t>
      </w:r>
      <w:r w:rsidR="00F738B7" w:rsidRPr="003C6AEC">
        <w:rPr>
          <w:sz w:val="28"/>
          <w:szCs w:val="28"/>
        </w:rPr>
        <w:t>≥2с</w:t>
      </w:r>
      <w:r w:rsidRPr="003C6AEC">
        <w:rPr>
          <w:sz w:val="28"/>
          <w:szCs w:val="28"/>
        </w:rPr>
        <w:t>. Принудительное отключение подканала демпфера производится по сигналам:</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"+27 В Отказ демпфера" - при отказе трех подканалов демпфера "+27 В Нет резерва" - при одновременном (за время </w:t>
      </w:r>
      <w:r w:rsidR="00F738B7" w:rsidRPr="00D80EA8">
        <w:rPr>
          <w:sz w:val="28"/>
          <w:szCs w:val="28"/>
        </w:rPr>
        <w:t>ф</w:t>
      </w:r>
      <w:r w:rsidR="00F738B7" w:rsidRPr="003C6AEC">
        <w:rPr>
          <w:sz w:val="28"/>
          <w:szCs w:val="28"/>
        </w:rPr>
        <w:t>≤0,5</w:t>
      </w:r>
      <w:r w:rsidRPr="003C6AEC">
        <w:rPr>
          <w:sz w:val="28"/>
          <w:szCs w:val="28"/>
        </w:rPr>
        <w:t>с) отказе двух подканалов демпфера.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При одновременном отказе двух подканалов демпфера, (за время </w:t>
      </w:r>
      <w:r w:rsidR="00F738B7" w:rsidRPr="00D80EA8">
        <w:rPr>
          <w:sz w:val="28"/>
          <w:szCs w:val="28"/>
        </w:rPr>
        <w:t>ф</w:t>
      </w:r>
      <w:r w:rsidR="00F738B7" w:rsidRPr="003C6AEC">
        <w:rPr>
          <w:sz w:val="28"/>
          <w:szCs w:val="28"/>
        </w:rPr>
        <w:t xml:space="preserve">≤0,5с </w:t>
      </w:r>
      <w:r w:rsidRPr="003C6AEC">
        <w:rPr>
          <w:sz w:val="28"/>
          <w:szCs w:val="28"/>
        </w:rPr>
        <w:t>) с помощью РВ</w:t>
      </w:r>
      <w:r w:rsidRPr="003C6AEC">
        <w:rPr>
          <w:sz w:val="28"/>
          <w:szCs w:val="28"/>
          <w:vertAlign w:val="subscript"/>
        </w:rPr>
        <w:t>Н.О</w:t>
      </w:r>
      <w:r w:rsidRPr="003C6AEC">
        <w:rPr>
          <w:sz w:val="28"/>
          <w:szCs w:val="28"/>
        </w:rPr>
        <w:t xml:space="preserve"> формируется сигнал нерасчетного отказа демпфера, по которому производится отключение всего демпфера. Отключение всего демпфера осуществляется также по сигналу с субблока логического "Отказ демпфера" при последовательном отказе трех подканалов.</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пропадании питания на шинах переменного тока 3 ~ 400 Гц 36 В сигнализатором нарушения питания СН</w:t>
      </w:r>
      <w:r w:rsidR="009D132D" w:rsidRPr="003C6AEC">
        <w:rPr>
          <w:sz w:val="28"/>
          <w:szCs w:val="28"/>
        </w:rPr>
        <w:t>П</w:t>
      </w:r>
      <w:r w:rsidRPr="003C6AEC">
        <w:rPr>
          <w:sz w:val="28"/>
          <w:szCs w:val="28"/>
        </w:rPr>
        <w:t xml:space="preserve"> формируется сигнал "0 отказа ~ тока", по которому запускается реле времени РВ.</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Реле времени по сигналу "0 отказа ~ тока" в течение 2 с выдает сигнал, отключающий питание ЭМК рулевого агрегата, чем осуществля</w:t>
      </w:r>
      <w:r w:rsidRPr="003C6AEC">
        <w:rPr>
          <w:sz w:val="28"/>
          <w:szCs w:val="28"/>
        </w:rPr>
        <w:softHyphen/>
        <w:t>ется отключение этого подканала РА от общего выходного звена.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По этому же сигналу блокируется срабатывание компараторов К и К9 Если в точение 2 с питание на шинах переменного тока не восстанавливается, РВ выдает сигнал в компараторы К и КЗ на отключение подканала.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При восстановлении электропитания на шинах переменного тока в течение времени </w:t>
      </w:r>
      <w:r w:rsidR="00F738B7" w:rsidRPr="003C6AEC">
        <w:rPr>
          <w:sz w:val="28"/>
          <w:szCs w:val="28"/>
        </w:rPr>
        <w:t>ф≤</w:t>
      </w:r>
      <w:r w:rsidRPr="003C6AEC">
        <w:rPr>
          <w:sz w:val="28"/>
          <w:szCs w:val="28"/>
        </w:rPr>
        <w:t xml:space="preserve">2с сигнал "О отказа ~ тока" снимается с СНП и с РВ, при этом СНП формирует импульс восстановления ~ тока длительностью </w:t>
      </w:r>
      <w:r w:rsidR="00F738B7" w:rsidRPr="003C6AEC">
        <w:rPr>
          <w:sz w:val="28"/>
          <w:szCs w:val="28"/>
        </w:rPr>
        <w:t>1</w:t>
      </w:r>
      <w:r w:rsidRPr="003C6AEC">
        <w:rPr>
          <w:sz w:val="28"/>
          <w:szCs w:val="28"/>
        </w:rPr>
        <w:t xml:space="preserve"> с , поступающий в компараторы для их блокировки и в ЭМК гидропружины на время согласования штока РА отключенного подканала с исправно работавшими.</w:t>
      </w:r>
    </w:p>
    <w:p w:rsidR="00F738B7"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Устройства встроенного контроля каждого вычислителя (УРК, УК, Кд -</w:t>
      </w:r>
      <w:r w:rsidRPr="003C6AEC">
        <w:rPr>
          <w:sz w:val="28"/>
          <w:szCs w:val="28"/>
          <w:lang w:val="en-US"/>
        </w:rPr>
        <w:t>I</w:t>
      </w:r>
      <w:r w:rsidRPr="003C6AEC">
        <w:rPr>
          <w:sz w:val="28"/>
          <w:szCs w:val="28"/>
        </w:rPr>
        <w:t xml:space="preserve">) формируют и выдают в систему автономной сигнализации САС сигналы: </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"Неисправность демпфера" - при отказе одного из подканалов демпфера "Отказ борта" - при отказе двух подканалов одного борта демпфера. Сигналы "Нет резерва" и "Отказ демпфера" формируются субблоком логическим СЛ и выдаются в САС через диодную сборку </w:t>
      </w:r>
      <w:r w:rsidR="00F738B7" w:rsidRPr="003C6AEC">
        <w:rPr>
          <w:sz w:val="28"/>
          <w:szCs w:val="28"/>
        </w:rPr>
        <w:t>Кд</w:t>
      </w:r>
      <w:r w:rsidRPr="003C6AEC">
        <w:rPr>
          <w:sz w:val="28"/>
          <w:szCs w:val="28"/>
        </w:rPr>
        <w:t>-</w:t>
      </w:r>
      <w:r w:rsidR="00F738B7" w:rsidRPr="003C6AEC">
        <w:rPr>
          <w:sz w:val="28"/>
          <w:szCs w:val="28"/>
          <w:lang w:val="en-US"/>
        </w:rPr>
        <w:t>II</w:t>
      </w:r>
      <w:r w:rsidRPr="003C6AEC">
        <w:rPr>
          <w:sz w:val="28"/>
          <w:szCs w:val="28"/>
        </w:rPr>
        <w:t xml:space="preserve"> при отказе двух и трех подканалов демпфера соответственно. Автоматизированный контроль работоспособности УБК при наземном контроле осуществляется через встроенные элементы уплотнения инфор</w:t>
      </w:r>
      <w:r w:rsidRPr="003C6AEC">
        <w:rPr>
          <w:sz w:val="28"/>
          <w:szCs w:val="28"/>
        </w:rPr>
        <w:softHyphen/>
        <w:t xml:space="preserve">мация, расположенные на платах </w:t>
      </w:r>
      <w:r w:rsidR="00F738B7" w:rsidRPr="003C6AEC">
        <w:rPr>
          <w:sz w:val="28"/>
          <w:szCs w:val="28"/>
        </w:rPr>
        <w:t>Кд-</w:t>
      </w:r>
      <w:r w:rsidR="00F738B7" w:rsidRPr="003C6AEC">
        <w:rPr>
          <w:sz w:val="28"/>
          <w:szCs w:val="28"/>
          <w:lang w:val="en-US"/>
        </w:rPr>
        <w:t>I</w:t>
      </w:r>
      <w:r w:rsidR="00F738B7" w:rsidRPr="003C6AEC">
        <w:rPr>
          <w:sz w:val="28"/>
          <w:szCs w:val="28"/>
        </w:rPr>
        <w:t>, Кд-</w:t>
      </w:r>
      <w:r w:rsidR="00F738B7" w:rsidRPr="003C6AEC">
        <w:rPr>
          <w:sz w:val="28"/>
          <w:szCs w:val="28"/>
          <w:lang w:val="en-US"/>
        </w:rPr>
        <w:t>II</w:t>
      </w:r>
      <w:r w:rsidRPr="003C6AEC">
        <w:rPr>
          <w:sz w:val="28"/>
          <w:szCs w:val="28"/>
        </w:rPr>
        <w:t xml:space="preserve">, СНП, </w:t>
      </w:r>
      <w:r w:rsidRPr="003C6AEC">
        <w:rPr>
          <w:sz w:val="28"/>
          <w:szCs w:val="28"/>
          <w:lang w:val="en-US"/>
        </w:rPr>
        <w:t>KKC</w:t>
      </w:r>
      <w:r w:rsidRPr="003C6AEC">
        <w:rPr>
          <w:sz w:val="28"/>
          <w:szCs w:val="28"/>
        </w:rPr>
        <w:t>-</w:t>
      </w:r>
      <w:r w:rsidRPr="003C6AEC">
        <w:rPr>
          <w:sz w:val="28"/>
          <w:szCs w:val="28"/>
          <w:lang w:val="en-US"/>
        </w:rPr>
        <w:t>I</w:t>
      </w:r>
      <w:r w:rsidRPr="003C6AEC">
        <w:rPr>
          <w:sz w:val="28"/>
          <w:szCs w:val="28"/>
        </w:rPr>
        <w:t>.</w:t>
      </w:r>
    </w:p>
    <w:p w:rsidR="00547739" w:rsidRPr="003C6AEC" w:rsidRDefault="00547739"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3C6AEC" w:rsidRDefault="00A623DD" w:rsidP="00E64535">
      <w:pPr>
        <w:pStyle w:val="4"/>
        <w:keepNext w:val="0"/>
        <w:widowControl/>
        <w:spacing w:before="0" w:after="0" w:line="360" w:lineRule="auto"/>
        <w:ind w:firstLine="709"/>
        <w:jc w:val="center"/>
      </w:pPr>
      <w:r w:rsidRPr="003C6AEC">
        <w:t>1.</w:t>
      </w:r>
      <w:r w:rsidR="00F738B7" w:rsidRPr="003C6AEC">
        <w:t>2.1</w:t>
      </w:r>
      <w:r w:rsidR="007C496D" w:rsidRPr="003C6AEC">
        <w:t>.2 Демпфер рыскан</w:t>
      </w:r>
      <w:r w:rsidR="007A21AA" w:rsidRPr="003C6AEC">
        <w:t>ь</w:t>
      </w:r>
      <w:r w:rsidR="007C496D" w:rsidRPr="003C6AEC">
        <w:t>я</w:t>
      </w:r>
    </w:p>
    <w:p w:rsidR="007C496D" w:rsidRPr="00610B62"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Управление рулем направления РН от демпфера рыскания осуществляется по следующему закону:</w:t>
      </w: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3C6AEC" w:rsidRDefault="0026465A" w:rsidP="003C6AEC">
      <w:pPr>
        <w:autoSpaceDE w:val="0"/>
        <w:autoSpaceDN w:val="0"/>
        <w:adjustRightInd w:val="0"/>
        <w:snapToGrid/>
        <w:spacing w:before="0" w:after="0" w:line="360" w:lineRule="auto"/>
        <w:ind w:firstLine="709"/>
        <w:jc w:val="both"/>
        <w:rPr>
          <w:sz w:val="28"/>
          <w:szCs w:val="28"/>
        </w:rPr>
      </w:pPr>
      <w:r>
        <w:rPr>
          <w:sz w:val="28"/>
          <w:szCs w:val="28"/>
        </w:rPr>
        <w:pict>
          <v:shape id="_x0000_i1026" type="#_x0000_t75" style="width:360.75pt;height:91.5pt">
            <v:imagedata r:id="rId13" o:title=""/>
          </v:shape>
        </w:pict>
      </w:r>
    </w:p>
    <w:p w:rsidR="00E64535" w:rsidRDefault="00E64535" w:rsidP="003C6AEC">
      <w:pPr>
        <w:shd w:val="clear" w:color="auto" w:fill="FFFFFF"/>
        <w:autoSpaceDE w:val="0"/>
        <w:autoSpaceDN w:val="0"/>
        <w:adjustRightInd w:val="0"/>
        <w:snapToGrid/>
        <w:spacing w:before="0" w:after="0" w:line="360" w:lineRule="auto"/>
        <w:ind w:firstLine="709"/>
        <w:jc w:val="both"/>
        <w:rPr>
          <w:sz w:val="28"/>
          <w:szCs w:val="28"/>
          <w:lang w:val="en-US"/>
        </w:rPr>
      </w:pPr>
    </w:p>
    <w:p w:rsidR="007C496D" w:rsidRPr="003C6AEC" w:rsidRDefault="006C055A"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д3</w:t>
      </w:r>
      <w:r w:rsidR="007C496D" w:rsidRPr="003C6AEC">
        <w:rPr>
          <w:sz w:val="28"/>
          <w:szCs w:val="28"/>
        </w:rPr>
        <w:t>- угол отклонения закрылков. Фильтр высоких частот</w:t>
      </w:r>
      <w:r w:rsidR="003C6AEC">
        <w:rPr>
          <w:sz w:val="28"/>
          <w:szCs w:val="28"/>
        </w:rPr>
        <w:t xml:space="preserve"> </w:t>
      </w:r>
      <w:r w:rsidR="007C496D" w:rsidRPr="003C6AEC">
        <w:rPr>
          <w:sz w:val="28"/>
          <w:szCs w:val="28"/>
        </w:rPr>
        <w:t>введен в закон управления для обеспечения необходимых запасов устойчивости контура изгибных колебаний и уменьшения межканальных рассогласований в четырехканальном приводе. Перекрестная связь в ДР введена для улучшения координиро</w:t>
      </w:r>
      <w:r w:rsidR="007C496D" w:rsidRPr="003C6AEC">
        <w:rPr>
          <w:sz w:val="28"/>
          <w:szCs w:val="28"/>
        </w:rPr>
        <w:softHyphen/>
        <w:t xml:space="preserve">ванного разворота за </w:t>
      </w:r>
      <w:r w:rsidR="00CA4022" w:rsidRPr="003C6AEC">
        <w:rPr>
          <w:sz w:val="28"/>
          <w:szCs w:val="28"/>
        </w:rPr>
        <w:t>счет уменьшения угла скольжения.</w:t>
      </w:r>
      <w:r w:rsidR="007C496D" w:rsidRPr="003C6AEC">
        <w:rPr>
          <w:sz w:val="28"/>
          <w:szCs w:val="28"/>
          <w:vertAlign w:val="subscript"/>
        </w:rPr>
        <w:t xml:space="preserve"> </w:t>
      </w:r>
      <w:r w:rsidR="007C496D" w:rsidRPr="003C6AEC">
        <w:rPr>
          <w:sz w:val="28"/>
          <w:szCs w:val="28"/>
        </w:rPr>
        <w:t xml:space="preserve">Функциональная схема демпфера рыскания представлена </w:t>
      </w:r>
      <w:r w:rsidR="00CA4022" w:rsidRPr="003C6AEC">
        <w:rPr>
          <w:sz w:val="28"/>
          <w:szCs w:val="28"/>
        </w:rPr>
        <w:t>на рисунке 4.</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Измерение угловых скоростей</w:t>
      </w:r>
      <w:r w:rsidR="003C6AEC">
        <w:rPr>
          <w:sz w:val="28"/>
          <w:szCs w:val="28"/>
        </w:rPr>
        <w:t xml:space="preserve"> </w:t>
      </w:r>
      <w:r w:rsidR="00CA4022" w:rsidRPr="00D80EA8">
        <w:rPr>
          <w:sz w:val="28"/>
          <w:szCs w:val="28"/>
        </w:rPr>
        <w:t>щ</w:t>
      </w:r>
      <w:r w:rsidRPr="003C6AEC">
        <w:rPr>
          <w:sz w:val="28"/>
          <w:szCs w:val="28"/>
        </w:rPr>
        <w:t xml:space="preserve">у , </w:t>
      </w:r>
      <w:r w:rsidR="00CA4022" w:rsidRPr="00D80EA8">
        <w:rPr>
          <w:sz w:val="28"/>
          <w:szCs w:val="28"/>
        </w:rPr>
        <w:t>щ</w:t>
      </w:r>
      <w:r w:rsidRPr="003C6AEC">
        <w:rPr>
          <w:sz w:val="28"/>
          <w:szCs w:val="28"/>
          <w:lang w:val="en-US"/>
        </w:rPr>
        <w:t>x</w:t>
      </w:r>
      <w:r w:rsidRPr="003C6AEC">
        <w:rPr>
          <w:sz w:val="28"/>
          <w:szCs w:val="28"/>
        </w:rPr>
        <w:t xml:space="preserve"> осуществляется блоками демпфирующих гироскопов БДГ-25-6, БДГ-25-9 соответственно.</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Сигналы угловых скоростей</w:t>
      </w:r>
      <w:r w:rsidR="003C6AEC">
        <w:rPr>
          <w:sz w:val="28"/>
          <w:szCs w:val="28"/>
        </w:rPr>
        <w:t xml:space="preserve"> </w:t>
      </w:r>
      <w:r w:rsidRPr="003C6AEC">
        <w:rPr>
          <w:sz w:val="28"/>
          <w:szCs w:val="28"/>
          <w:lang w:val="en-US"/>
        </w:rPr>
        <w:t>w</w:t>
      </w:r>
      <w:r w:rsidRPr="003C6AEC">
        <w:rPr>
          <w:sz w:val="28"/>
          <w:szCs w:val="28"/>
        </w:rPr>
        <w:t xml:space="preserve">у, </w:t>
      </w:r>
      <w:r w:rsidRPr="003C6AEC">
        <w:rPr>
          <w:sz w:val="28"/>
          <w:szCs w:val="28"/>
          <w:lang w:val="en-US"/>
        </w:rPr>
        <w:t>w</w:t>
      </w:r>
      <w:r w:rsidR="007A21AA" w:rsidRPr="003C6AEC">
        <w:rPr>
          <w:sz w:val="28"/>
          <w:szCs w:val="28"/>
        </w:rPr>
        <w:t>х поступают в вычисли</w:t>
      </w:r>
      <w:r w:rsidRPr="003C6AEC">
        <w:rPr>
          <w:sz w:val="28"/>
          <w:szCs w:val="28"/>
        </w:rPr>
        <w:t>тель устойчивости курса ВУ-10 через переменные резисторы "</w:t>
      </w:r>
      <w:r w:rsidRPr="003C6AEC">
        <w:rPr>
          <w:sz w:val="28"/>
          <w:szCs w:val="28"/>
          <w:lang w:val="en-US"/>
        </w:rPr>
        <w:t>K</w:t>
      </w:r>
      <w:r w:rsidR="00CA4022" w:rsidRPr="00D80EA8">
        <w:rPr>
          <w:sz w:val="28"/>
          <w:szCs w:val="28"/>
        </w:rPr>
        <w:t>щ</w:t>
      </w:r>
      <w:r w:rsidRPr="003C6AEC">
        <w:rPr>
          <w:sz w:val="28"/>
          <w:szCs w:val="28"/>
          <w:lang w:val="en-US"/>
        </w:rPr>
        <w:t>y</w:t>
      </w:r>
      <w:r w:rsidRPr="003C6AEC">
        <w:rPr>
          <w:sz w:val="28"/>
          <w:szCs w:val="28"/>
        </w:rPr>
        <w:t>', "</w:t>
      </w:r>
      <w:r w:rsidRPr="003C6AEC">
        <w:rPr>
          <w:sz w:val="28"/>
          <w:szCs w:val="28"/>
          <w:lang w:val="en-US"/>
        </w:rPr>
        <w:t>K</w:t>
      </w:r>
      <w:r w:rsidR="00CA4022" w:rsidRPr="00D80EA8">
        <w:rPr>
          <w:sz w:val="28"/>
          <w:szCs w:val="28"/>
        </w:rPr>
        <w:t>щ</w:t>
      </w:r>
      <w:r w:rsidRPr="003C6AEC">
        <w:rPr>
          <w:sz w:val="28"/>
          <w:szCs w:val="28"/>
          <w:lang w:val="en-US"/>
        </w:rPr>
        <w:t>x</w:t>
      </w:r>
      <w:r w:rsidRPr="003C6AEC">
        <w:rPr>
          <w:sz w:val="28"/>
          <w:szCs w:val="28"/>
        </w:rPr>
        <w:t>" на платы фильтров ФК, где происходит их преобразование в соответствии с законом управления (2). Переменными резисторами "</w:t>
      </w:r>
      <w:r w:rsidRPr="003C6AEC">
        <w:rPr>
          <w:sz w:val="28"/>
          <w:szCs w:val="28"/>
          <w:lang w:val="en-US"/>
        </w:rPr>
        <w:t>K</w:t>
      </w:r>
      <w:r w:rsidR="00CA4022" w:rsidRPr="00D80EA8">
        <w:rPr>
          <w:sz w:val="28"/>
          <w:szCs w:val="28"/>
        </w:rPr>
        <w:t>щ</w:t>
      </w:r>
      <w:r w:rsidRPr="003C6AEC">
        <w:rPr>
          <w:sz w:val="28"/>
          <w:szCs w:val="28"/>
          <w:lang w:val="en-US"/>
        </w:rPr>
        <w:t>y</w:t>
      </w:r>
      <w:r w:rsidRPr="003C6AEC">
        <w:rPr>
          <w:sz w:val="28"/>
          <w:szCs w:val="28"/>
        </w:rPr>
        <w:t>", "</w:t>
      </w:r>
      <w:r w:rsidRPr="003C6AEC">
        <w:rPr>
          <w:sz w:val="28"/>
          <w:szCs w:val="28"/>
          <w:lang w:val="en-US"/>
        </w:rPr>
        <w:t>K</w:t>
      </w:r>
      <w:r w:rsidR="00CA4022" w:rsidRPr="00D80EA8">
        <w:rPr>
          <w:sz w:val="28"/>
          <w:szCs w:val="28"/>
        </w:rPr>
        <w:t>щ</w:t>
      </w:r>
      <w:r w:rsidRPr="003C6AEC">
        <w:rPr>
          <w:sz w:val="28"/>
          <w:szCs w:val="28"/>
          <w:lang w:val="en-US"/>
        </w:rPr>
        <w:t>x</w:t>
      </w:r>
      <w:r w:rsidRPr="003C6AEC">
        <w:rPr>
          <w:sz w:val="28"/>
          <w:szCs w:val="28"/>
        </w:rPr>
        <w:t>", расположенными в блоках регулировок Б</w:t>
      </w:r>
      <w:r w:rsidRPr="003C6AEC">
        <w:rPr>
          <w:sz w:val="28"/>
          <w:szCs w:val="28"/>
          <w:lang w:val="en-US"/>
        </w:rPr>
        <w:t>P</w:t>
      </w:r>
      <w:r w:rsidRPr="003C6AEC">
        <w:rPr>
          <w:sz w:val="28"/>
          <w:szCs w:val="28"/>
        </w:rPr>
        <w:t>-</w:t>
      </w:r>
      <w:r w:rsidRPr="003C6AEC">
        <w:rPr>
          <w:sz w:val="28"/>
          <w:szCs w:val="28"/>
          <w:lang w:val="en-US"/>
        </w:rPr>
        <w:t>I</w:t>
      </w:r>
      <w:r w:rsidRPr="003C6AEC">
        <w:rPr>
          <w:sz w:val="28"/>
          <w:szCs w:val="28"/>
        </w:rPr>
        <w:t>2-</w:t>
      </w:r>
      <w:r w:rsidRPr="003C6AEC">
        <w:rPr>
          <w:sz w:val="28"/>
          <w:szCs w:val="28"/>
          <w:lang w:val="en-US"/>
        </w:rPr>
        <w:t>I</w:t>
      </w:r>
      <w:r w:rsidRPr="003C6AEC">
        <w:rPr>
          <w:sz w:val="28"/>
          <w:szCs w:val="28"/>
        </w:rPr>
        <w:t xml:space="preserve"> на лицевых панелях вычислителей, осуществляется регулировка коэффициентов передачи </w:t>
      </w:r>
      <w:r w:rsidRPr="003C6AEC">
        <w:rPr>
          <w:sz w:val="28"/>
          <w:szCs w:val="28"/>
          <w:lang w:val="en-US"/>
        </w:rPr>
        <w:t>K</w:t>
      </w:r>
      <w:r w:rsidR="00CA4022" w:rsidRPr="00D80EA8">
        <w:rPr>
          <w:sz w:val="28"/>
          <w:szCs w:val="28"/>
        </w:rPr>
        <w:t>щ</w:t>
      </w:r>
      <w:r w:rsidRPr="003C6AEC">
        <w:rPr>
          <w:sz w:val="28"/>
          <w:szCs w:val="28"/>
          <w:lang w:val="en-US"/>
        </w:rPr>
        <w:t>y</w:t>
      </w:r>
      <w:r w:rsidRPr="003C6AEC">
        <w:rPr>
          <w:sz w:val="28"/>
          <w:szCs w:val="28"/>
        </w:rPr>
        <w:t xml:space="preserve">, </w:t>
      </w:r>
      <w:r w:rsidRPr="003C6AEC">
        <w:rPr>
          <w:sz w:val="28"/>
          <w:szCs w:val="28"/>
          <w:lang w:val="en-US"/>
        </w:rPr>
        <w:t>K</w:t>
      </w:r>
      <w:r w:rsidR="00CA4022" w:rsidRPr="00D80EA8">
        <w:rPr>
          <w:sz w:val="28"/>
          <w:szCs w:val="28"/>
        </w:rPr>
        <w:t>щ</w:t>
      </w:r>
      <w:r w:rsidRPr="003C6AEC">
        <w:rPr>
          <w:sz w:val="28"/>
          <w:szCs w:val="28"/>
          <w:lang w:val="en-US"/>
        </w:rPr>
        <w:t>x</w:t>
      </w:r>
      <w:r w:rsidRPr="003C6AEC">
        <w:rPr>
          <w:sz w:val="28"/>
          <w:szCs w:val="28"/>
        </w:rPr>
        <w:t xml:space="preserve"> в пределах +30 % Кном.</w:t>
      </w:r>
    </w:p>
    <w:p w:rsidR="007C496D" w:rsidRPr="003C6AEC" w:rsidRDefault="007C496D" w:rsidP="003C6AEC">
      <w:pPr>
        <w:shd w:val="clear" w:color="auto" w:fill="FFFFFF"/>
        <w:tabs>
          <w:tab w:val="left" w:pos="8491"/>
        </w:tabs>
        <w:autoSpaceDE w:val="0"/>
        <w:autoSpaceDN w:val="0"/>
        <w:adjustRightInd w:val="0"/>
        <w:snapToGrid/>
        <w:spacing w:before="0" w:after="0" w:line="360" w:lineRule="auto"/>
        <w:ind w:firstLine="709"/>
        <w:jc w:val="both"/>
        <w:rPr>
          <w:sz w:val="28"/>
          <w:szCs w:val="28"/>
        </w:rPr>
      </w:pPr>
      <w:r w:rsidRPr="003C6AEC">
        <w:rPr>
          <w:sz w:val="28"/>
          <w:szCs w:val="28"/>
        </w:rPr>
        <w:t xml:space="preserve">Фильтры с </w:t>
      </w:r>
      <w:r w:rsidRPr="003C6AEC">
        <w:rPr>
          <w:sz w:val="28"/>
          <w:szCs w:val="28"/>
          <w:lang w:val="en-US"/>
        </w:rPr>
        <w:t>T</w:t>
      </w:r>
      <w:r w:rsidRPr="003C6AEC">
        <w:rPr>
          <w:sz w:val="28"/>
          <w:szCs w:val="28"/>
        </w:rPr>
        <w:t>1 = 0,1 формируются резисторами</w:t>
      </w:r>
      <w:r w:rsidR="003C6AEC">
        <w:rPr>
          <w:sz w:val="28"/>
          <w:szCs w:val="28"/>
        </w:rPr>
        <w:t xml:space="preserve"> </w:t>
      </w:r>
      <w:r w:rsidRPr="003C6AEC">
        <w:rPr>
          <w:sz w:val="28"/>
          <w:szCs w:val="28"/>
          <w:lang w:val="en-US"/>
        </w:rPr>
        <w:t>R</w:t>
      </w:r>
      <w:r w:rsidRPr="003C6AEC">
        <w:rPr>
          <w:sz w:val="28"/>
          <w:szCs w:val="28"/>
        </w:rPr>
        <w:t xml:space="preserve">8, </w:t>
      </w:r>
      <w:r w:rsidRPr="003C6AEC">
        <w:rPr>
          <w:sz w:val="28"/>
          <w:szCs w:val="28"/>
          <w:lang w:val="en-US"/>
        </w:rPr>
        <w:t>R</w:t>
      </w:r>
      <w:r w:rsidRPr="003C6AEC">
        <w:rPr>
          <w:sz w:val="28"/>
          <w:szCs w:val="28"/>
        </w:rPr>
        <w:t>9 и</w:t>
      </w:r>
      <w:r w:rsidR="00F738B7" w:rsidRPr="003C6AEC">
        <w:rPr>
          <w:sz w:val="28"/>
          <w:szCs w:val="28"/>
        </w:rPr>
        <w:t xml:space="preserve"> </w:t>
      </w:r>
      <w:r w:rsidRPr="003C6AEC">
        <w:rPr>
          <w:sz w:val="28"/>
          <w:szCs w:val="28"/>
        </w:rPr>
        <w:t>конденсатором С9 на входе усилителя фильтра курса ФК и резистором</w:t>
      </w:r>
      <w:r w:rsidR="003C6AEC">
        <w:rPr>
          <w:sz w:val="28"/>
          <w:szCs w:val="28"/>
        </w:rPr>
        <w:t xml:space="preserve"> </w:t>
      </w:r>
      <w:r w:rsidRPr="003C6AEC">
        <w:rPr>
          <w:sz w:val="28"/>
          <w:szCs w:val="28"/>
          <w:lang w:val="en-US"/>
        </w:rPr>
        <w:t>R</w:t>
      </w:r>
      <w:r w:rsidRPr="003C6AEC">
        <w:rPr>
          <w:sz w:val="28"/>
          <w:szCs w:val="28"/>
        </w:rPr>
        <w:t>12, конденсатором С8 в обратной связи усилителя</w:t>
      </w:r>
      <w:r w:rsidR="00F738B7" w:rsidRPr="003C6AEC">
        <w:rPr>
          <w:sz w:val="28"/>
          <w:szCs w:val="28"/>
        </w:rPr>
        <w:t>.</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Изодром с Т</w:t>
      </w:r>
      <w:r w:rsidRPr="003C6AEC">
        <w:rPr>
          <w:sz w:val="28"/>
          <w:szCs w:val="28"/>
          <w:vertAlign w:val="subscript"/>
        </w:rPr>
        <w:t>2</w:t>
      </w:r>
      <w:r w:rsidR="00F738B7" w:rsidRPr="003C6AEC">
        <w:rPr>
          <w:sz w:val="28"/>
          <w:szCs w:val="28"/>
        </w:rPr>
        <w:t>=</w:t>
      </w:r>
      <w:r w:rsidRPr="003C6AEC">
        <w:rPr>
          <w:sz w:val="28"/>
          <w:szCs w:val="28"/>
        </w:rPr>
        <w:t xml:space="preserve">5с набран на плате ФК элементами </w:t>
      </w:r>
      <w:r w:rsidRPr="003C6AEC">
        <w:rPr>
          <w:sz w:val="28"/>
          <w:szCs w:val="28"/>
          <w:lang w:val="en-US"/>
        </w:rPr>
        <w:t>C</w:t>
      </w:r>
      <w:r w:rsidR="00F738B7" w:rsidRPr="003C6AEC">
        <w:rPr>
          <w:sz w:val="28"/>
          <w:szCs w:val="28"/>
        </w:rPr>
        <w:t>1</w:t>
      </w:r>
      <w:r w:rsidRPr="003C6AEC">
        <w:rPr>
          <w:sz w:val="28"/>
          <w:szCs w:val="28"/>
        </w:rPr>
        <w:t xml:space="preserve">, </w:t>
      </w:r>
      <w:r w:rsidR="00F738B7" w:rsidRPr="003C6AEC">
        <w:rPr>
          <w:sz w:val="28"/>
          <w:szCs w:val="28"/>
        </w:rPr>
        <w:t xml:space="preserve">С2, </w:t>
      </w:r>
      <w:r w:rsidRPr="003C6AEC">
        <w:rPr>
          <w:sz w:val="28"/>
          <w:szCs w:val="28"/>
          <w:lang w:val="en-US"/>
        </w:rPr>
        <w:t>R</w:t>
      </w:r>
      <w:r w:rsidRPr="003C6AEC">
        <w:rPr>
          <w:sz w:val="28"/>
          <w:szCs w:val="28"/>
        </w:rPr>
        <w:t>8,</w:t>
      </w:r>
      <w:r w:rsidR="00F738B7" w:rsidRPr="003C6AEC">
        <w:rPr>
          <w:sz w:val="28"/>
          <w:szCs w:val="28"/>
        </w:rPr>
        <w:t xml:space="preserve"> </w:t>
      </w:r>
      <w:r w:rsidRPr="003C6AEC">
        <w:rPr>
          <w:sz w:val="28"/>
          <w:szCs w:val="28"/>
          <w:lang w:val="en-US"/>
        </w:rPr>
        <w:t>R</w:t>
      </w:r>
      <w:r w:rsidRPr="003C6AEC">
        <w:rPr>
          <w:sz w:val="28"/>
          <w:szCs w:val="28"/>
        </w:rPr>
        <w:t>9,</w:t>
      </w:r>
      <w:r w:rsidR="003C6AEC">
        <w:rPr>
          <w:sz w:val="28"/>
          <w:szCs w:val="28"/>
        </w:rPr>
        <w:t xml:space="preserve"> </w:t>
      </w:r>
      <w:r w:rsidRPr="003C6AEC">
        <w:rPr>
          <w:sz w:val="28"/>
          <w:szCs w:val="28"/>
          <w:lang w:val="en-US"/>
        </w:rPr>
        <w:t>R</w:t>
      </w:r>
      <w:r w:rsidRPr="003C6AEC">
        <w:rPr>
          <w:sz w:val="28"/>
          <w:szCs w:val="28"/>
        </w:rPr>
        <w:t>12.</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А</w:t>
      </w:r>
      <w:r w:rsidR="00F738B7" w:rsidRPr="003C6AEC">
        <w:rPr>
          <w:sz w:val="28"/>
          <w:szCs w:val="28"/>
        </w:rPr>
        <w:t>п</w:t>
      </w:r>
      <w:r w:rsidRPr="003C6AEC">
        <w:rPr>
          <w:sz w:val="28"/>
          <w:szCs w:val="28"/>
        </w:rPr>
        <w:t>ериодическое звено с Тд = 2 с формируется на входе усилителя ФК</w:t>
      </w:r>
      <w:r w:rsidR="00830A79" w:rsidRPr="003C6AEC">
        <w:rPr>
          <w:sz w:val="28"/>
          <w:szCs w:val="28"/>
        </w:rPr>
        <w:t xml:space="preserve"> </w:t>
      </w:r>
      <w:r w:rsidRPr="003C6AEC">
        <w:rPr>
          <w:sz w:val="28"/>
          <w:szCs w:val="28"/>
        </w:rPr>
        <w:t>элементами</w:t>
      </w:r>
      <w:r w:rsidR="003C6AEC">
        <w:rPr>
          <w:sz w:val="28"/>
          <w:szCs w:val="28"/>
        </w:rPr>
        <w:t xml:space="preserve"> </w:t>
      </w:r>
      <w:r w:rsidRPr="003C6AEC">
        <w:rPr>
          <w:sz w:val="28"/>
          <w:szCs w:val="28"/>
          <w:lang w:val="en-US"/>
        </w:rPr>
        <w:t>R</w:t>
      </w:r>
      <w:r w:rsidRPr="003C6AEC">
        <w:rPr>
          <w:sz w:val="28"/>
          <w:szCs w:val="28"/>
        </w:rPr>
        <w:t xml:space="preserve"> 10,</w:t>
      </w:r>
      <w:r w:rsidR="003C6AEC">
        <w:rPr>
          <w:sz w:val="28"/>
          <w:szCs w:val="28"/>
        </w:rPr>
        <w:t xml:space="preserve"> </w:t>
      </w:r>
      <w:r w:rsidRPr="003C6AEC">
        <w:rPr>
          <w:sz w:val="28"/>
          <w:szCs w:val="28"/>
          <w:lang w:val="en-US"/>
        </w:rPr>
        <w:t>R</w:t>
      </w:r>
      <w:r w:rsidRPr="003C6AEC">
        <w:rPr>
          <w:sz w:val="28"/>
          <w:szCs w:val="28"/>
        </w:rPr>
        <w:t xml:space="preserve"> </w:t>
      </w:r>
      <w:r w:rsidRPr="003C6AEC">
        <w:rPr>
          <w:sz w:val="28"/>
          <w:szCs w:val="28"/>
          <w:lang w:val="en-US"/>
        </w:rPr>
        <w:t>II</w:t>
      </w:r>
      <w:r w:rsidRPr="003C6AEC">
        <w:rPr>
          <w:sz w:val="28"/>
          <w:szCs w:val="28"/>
        </w:rPr>
        <w:t>, СЗ - С7.</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На плате ФК расположено реле К4, отключающее сигнал "</w:t>
      </w:r>
      <w:r w:rsidRPr="003C6AEC">
        <w:rPr>
          <w:sz w:val="28"/>
          <w:szCs w:val="28"/>
          <w:lang w:val="en-US"/>
        </w:rPr>
        <w:t>wx</w:t>
      </w:r>
      <w:r w:rsidRPr="003C6AEC">
        <w:rPr>
          <w:sz w:val="28"/>
          <w:szCs w:val="28"/>
        </w:rPr>
        <w:t>" на</w:t>
      </w:r>
      <w:r w:rsidR="00830A79" w:rsidRPr="003C6AEC">
        <w:rPr>
          <w:sz w:val="28"/>
          <w:szCs w:val="28"/>
        </w:rPr>
        <w:t xml:space="preserve"> </w:t>
      </w:r>
      <w:r w:rsidRPr="003C6AEC">
        <w:rPr>
          <w:sz w:val="28"/>
          <w:szCs w:val="28"/>
        </w:rPr>
        <w:t>маршруте при снятии команды "+27 В 6з &gt; О".</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 помощью контактов реле КЗ закорачивается изодром при наземных</w:t>
      </w:r>
      <w:r w:rsidR="00F738B7" w:rsidRPr="003C6AEC">
        <w:rPr>
          <w:sz w:val="28"/>
          <w:szCs w:val="28"/>
        </w:rPr>
        <w:t xml:space="preserve"> п</w:t>
      </w:r>
      <w:r w:rsidRPr="003C6AEC">
        <w:rPr>
          <w:sz w:val="28"/>
          <w:szCs w:val="28"/>
        </w:rPr>
        <w:t>роверках коэффициента передачи К</w:t>
      </w:r>
      <w:r w:rsidR="00830A79" w:rsidRPr="00D80EA8">
        <w:rPr>
          <w:sz w:val="28"/>
          <w:szCs w:val="28"/>
        </w:rPr>
        <w:t>щ</w:t>
      </w:r>
      <w:r w:rsidRPr="003C6AEC">
        <w:rPr>
          <w:sz w:val="28"/>
          <w:szCs w:val="28"/>
        </w:rPr>
        <w:t>у.</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Через контакты реле К2, установленного в </w:t>
      </w:r>
      <w:r w:rsidRPr="003C6AEC">
        <w:rPr>
          <w:sz w:val="28"/>
          <w:szCs w:val="28"/>
          <w:lang w:val="en-US"/>
        </w:rPr>
        <w:t>KKC</w:t>
      </w:r>
      <w:r w:rsidRPr="003C6AEC">
        <w:rPr>
          <w:sz w:val="28"/>
          <w:szCs w:val="28"/>
        </w:rPr>
        <w:t>-</w:t>
      </w:r>
      <w:r w:rsidRPr="003C6AEC">
        <w:rPr>
          <w:sz w:val="28"/>
          <w:szCs w:val="28"/>
          <w:lang w:val="en-US"/>
        </w:rPr>
        <w:t>I</w:t>
      </w:r>
      <w:r w:rsidRPr="003C6AEC">
        <w:rPr>
          <w:sz w:val="28"/>
          <w:szCs w:val="28"/>
        </w:rPr>
        <w:t>, подается команда</w:t>
      </w:r>
      <w:r w:rsidR="00F738B7" w:rsidRPr="003C6AEC">
        <w:rPr>
          <w:sz w:val="28"/>
          <w:szCs w:val="28"/>
        </w:rPr>
        <w:t xml:space="preserve"> </w:t>
      </w:r>
      <w:r w:rsidRPr="003C6AEC">
        <w:rPr>
          <w:sz w:val="28"/>
          <w:szCs w:val="28"/>
        </w:rPr>
        <w:t>на реле К4 фильтра курса при автоматизированных наземных проверках</w:t>
      </w:r>
      <w:r w:rsidR="00F738B7" w:rsidRPr="003C6AEC">
        <w:rPr>
          <w:sz w:val="28"/>
          <w:szCs w:val="28"/>
        </w:rPr>
        <w:t xml:space="preserve"> </w:t>
      </w:r>
      <w:r w:rsidRPr="003C6AEC">
        <w:rPr>
          <w:sz w:val="28"/>
          <w:szCs w:val="28"/>
        </w:rPr>
        <w:t>коэффициента передачи</w:t>
      </w:r>
      <w:r w:rsidR="003C6AEC">
        <w:rPr>
          <w:sz w:val="28"/>
          <w:szCs w:val="28"/>
        </w:rPr>
        <w:t xml:space="preserve"> </w:t>
      </w:r>
      <w:r w:rsidRPr="003C6AEC">
        <w:rPr>
          <w:sz w:val="28"/>
          <w:szCs w:val="28"/>
        </w:rPr>
        <w:t>К</w:t>
      </w:r>
      <w:r w:rsidRPr="003C6AEC">
        <w:rPr>
          <w:sz w:val="28"/>
          <w:szCs w:val="28"/>
          <w:lang w:val="en-US"/>
        </w:rPr>
        <w:t>w</w:t>
      </w:r>
      <w:r w:rsidRPr="003C6AEC">
        <w:rPr>
          <w:sz w:val="28"/>
          <w:szCs w:val="28"/>
        </w:rPr>
        <w:t>х от АОК.</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Отключение подканала при обрыве входных сигналов </w:t>
      </w:r>
      <w:r w:rsidR="007A21AA" w:rsidRPr="003C6AEC">
        <w:rPr>
          <w:sz w:val="28"/>
          <w:szCs w:val="28"/>
        </w:rPr>
        <w:t>"</w:t>
      </w:r>
      <w:r w:rsidR="007A21AA" w:rsidRPr="00D80EA8">
        <w:rPr>
          <w:sz w:val="28"/>
          <w:szCs w:val="28"/>
        </w:rPr>
        <w:t>щ</w:t>
      </w:r>
      <w:r w:rsidR="007A21AA" w:rsidRPr="003C6AEC">
        <w:rPr>
          <w:sz w:val="28"/>
          <w:szCs w:val="28"/>
          <w:lang w:val="en-US"/>
        </w:rPr>
        <w:t>y</w:t>
      </w:r>
      <w:r w:rsidR="007A21AA" w:rsidRPr="003C6AEC">
        <w:rPr>
          <w:sz w:val="28"/>
          <w:szCs w:val="28"/>
        </w:rPr>
        <w:t>", "</w:t>
      </w:r>
      <w:r w:rsidR="007A21AA" w:rsidRPr="00D80EA8">
        <w:rPr>
          <w:sz w:val="28"/>
          <w:szCs w:val="28"/>
        </w:rPr>
        <w:t>щ</w:t>
      </w:r>
      <w:r w:rsidR="007A21AA" w:rsidRPr="003C6AEC">
        <w:rPr>
          <w:sz w:val="28"/>
          <w:szCs w:val="28"/>
        </w:rPr>
        <w:t xml:space="preserve">х" </w:t>
      </w:r>
      <w:r w:rsidRPr="003C6AEC">
        <w:rPr>
          <w:sz w:val="28"/>
          <w:szCs w:val="28"/>
        </w:rPr>
        <w:t xml:space="preserve">осуществляется подачей опорного напряжения </w:t>
      </w:r>
      <w:r w:rsidRPr="003C6AEC">
        <w:rPr>
          <w:sz w:val="28"/>
          <w:szCs w:val="28"/>
          <w:lang w:val="en-US"/>
        </w:rPr>
        <w:t>Von</w:t>
      </w:r>
      <w:r w:rsidRPr="003C6AEC">
        <w:rPr>
          <w:sz w:val="28"/>
          <w:szCs w:val="28"/>
        </w:rPr>
        <w:t xml:space="preserve"> на вход усилителя</w:t>
      </w:r>
      <w:r w:rsidR="00383BB2" w:rsidRPr="003C6AEC">
        <w:rPr>
          <w:sz w:val="28"/>
          <w:szCs w:val="28"/>
        </w:rPr>
        <w:t xml:space="preserve"> </w:t>
      </w:r>
      <w:r w:rsidRPr="003C6AEC">
        <w:rPr>
          <w:sz w:val="28"/>
          <w:szCs w:val="28"/>
        </w:rPr>
        <w:t>фильтра через резисторы</w:t>
      </w:r>
      <w:r w:rsidR="003C6AEC">
        <w:rPr>
          <w:sz w:val="28"/>
          <w:szCs w:val="28"/>
        </w:rPr>
        <w:t xml:space="preserve"> </w:t>
      </w:r>
      <w:r w:rsidRPr="003C6AEC">
        <w:rPr>
          <w:sz w:val="28"/>
          <w:szCs w:val="28"/>
          <w:lang w:val="en-US"/>
        </w:rPr>
        <w:t>R</w:t>
      </w:r>
      <w:r w:rsidRPr="003C6AEC">
        <w:rPr>
          <w:sz w:val="28"/>
          <w:szCs w:val="28"/>
        </w:rPr>
        <w:t xml:space="preserve"> 4,</w:t>
      </w:r>
      <w:r w:rsidR="003C6AEC">
        <w:rPr>
          <w:sz w:val="28"/>
          <w:szCs w:val="28"/>
        </w:rPr>
        <w:t xml:space="preserve"> </w:t>
      </w:r>
      <w:r w:rsidRPr="003C6AEC">
        <w:rPr>
          <w:sz w:val="28"/>
          <w:szCs w:val="28"/>
          <w:lang w:val="en-US"/>
        </w:rPr>
        <w:t>R</w:t>
      </w:r>
      <w:r w:rsidRPr="003C6AEC">
        <w:rPr>
          <w:sz w:val="28"/>
          <w:szCs w:val="28"/>
        </w:rPr>
        <w:t xml:space="preserve"> 5 соответственно.</w:t>
      </w:r>
    </w:p>
    <w:p w:rsidR="007C496D" w:rsidRPr="003C6AEC" w:rsidRDefault="00C53FBB"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Т</w:t>
      </w:r>
      <w:r w:rsidR="007C496D" w:rsidRPr="003C6AEC">
        <w:rPr>
          <w:sz w:val="28"/>
          <w:szCs w:val="28"/>
        </w:rPr>
        <w:t>естовые реле К1, К2, К7 установлены в фильтре для связи с АОК</w:t>
      </w:r>
      <w:r w:rsidRPr="003C6AEC">
        <w:rPr>
          <w:sz w:val="28"/>
          <w:szCs w:val="28"/>
        </w:rPr>
        <w:t xml:space="preserve"> </w:t>
      </w:r>
      <w:r w:rsidR="007C496D" w:rsidRPr="003C6AEC">
        <w:rPr>
          <w:sz w:val="28"/>
          <w:szCs w:val="28"/>
        </w:rPr>
        <w:t>при наземном автоматизированном контроле.</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Сигналы "</w:t>
      </w:r>
      <w:r w:rsidR="00830A79" w:rsidRPr="00D80EA8">
        <w:rPr>
          <w:sz w:val="28"/>
          <w:szCs w:val="28"/>
        </w:rPr>
        <w:t>щ</w:t>
      </w:r>
      <w:r w:rsidRPr="003C6AEC">
        <w:rPr>
          <w:sz w:val="28"/>
          <w:szCs w:val="28"/>
          <w:lang w:val="en-US"/>
        </w:rPr>
        <w:t>y</w:t>
      </w:r>
      <w:r w:rsidRPr="003C6AEC">
        <w:rPr>
          <w:sz w:val="28"/>
          <w:szCs w:val="28"/>
        </w:rPr>
        <w:t>", "</w:t>
      </w:r>
      <w:r w:rsidR="00830A79" w:rsidRPr="00D80EA8">
        <w:rPr>
          <w:sz w:val="28"/>
          <w:szCs w:val="28"/>
        </w:rPr>
        <w:t>щ</w:t>
      </w:r>
      <w:r w:rsidRPr="003C6AEC">
        <w:rPr>
          <w:sz w:val="28"/>
          <w:szCs w:val="28"/>
        </w:rPr>
        <w:t>х" суммируются на усил</w:t>
      </w:r>
      <w:r w:rsidR="006C055A" w:rsidRPr="003C6AEC">
        <w:rPr>
          <w:sz w:val="28"/>
          <w:szCs w:val="28"/>
        </w:rPr>
        <w:t>и</w:t>
      </w:r>
      <w:r w:rsidRPr="003C6AEC">
        <w:rPr>
          <w:sz w:val="28"/>
          <w:szCs w:val="28"/>
        </w:rPr>
        <w:t>те</w:t>
      </w:r>
      <w:r w:rsidR="006C055A" w:rsidRPr="003C6AEC">
        <w:rPr>
          <w:sz w:val="28"/>
          <w:szCs w:val="28"/>
        </w:rPr>
        <w:t>л</w:t>
      </w:r>
      <w:r w:rsidRPr="003C6AEC">
        <w:rPr>
          <w:sz w:val="28"/>
          <w:szCs w:val="28"/>
        </w:rPr>
        <w:t>е фильтра и через</w:t>
      </w:r>
      <w:r w:rsidR="00C53FBB" w:rsidRPr="003C6AEC">
        <w:rPr>
          <w:sz w:val="28"/>
          <w:szCs w:val="28"/>
        </w:rPr>
        <w:t xml:space="preserve"> </w:t>
      </w:r>
      <w:r w:rsidRPr="003C6AEC">
        <w:rPr>
          <w:sz w:val="28"/>
          <w:szCs w:val="28"/>
        </w:rPr>
        <w:t>сопротивление</w:t>
      </w:r>
      <w:r w:rsidR="003C6AEC">
        <w:rPr>
          <w:sz w:val="28"/>
          <w:szCs w:val="28"/>
        </w:rPr>
        <w:t xml:space="preserve"> </w:t>
      </w:r>
      <w:r w:rsidRPr="003C6AEC">
        <w:rPr>
          <w:sz w:val="28"/>
          <w:szCs w:val="28"/>
          <w:lang w:val="en-US"/>
        </w:rPr>
        <w:t>R</w:t>
      </w:r>
      <w:r w:rsidRPr="003C6AEC">
        <w:rPr>
          <w:sz w:val="28"/>
          <w:szCs w:val="28"/>
        </w:rPr>
        <w:t xml:space="preserve"> 14 поступают на вход УДУ-1.</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Дальнейшее формирование сигнала управления рулем направления аналогично формированию сигнала управления рулем высоты (см.п.2.1.1)</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Контроль работоспособности ДР аналогичен контролю ДТ (см.п.2.1.1).</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Для управления рулем направления при разрушении механической проводки управления РН предусмотрено дистанционное управление через</w:t>
      </w:r>
      <w:r w:rsidR="00C53FBB" w:rsidRPr="003C6AEC">
        <w:rPr>
          <w:sz w:val="28"/>
          <w:szCs w:val="28"/>
        </w:rPr>
        <w:t xml:space="preserve"> п</w:t>
      </w:r>
      <w:r w:rsidRPr="003C6AEC">
        <w:rPr>
          <w:sz w:val="28"/>
          <w:szCs w:val="28"/>
        </w:rPr>
        <w:t>ривод демпфера рыскания от рукоятки аварийного управления (РАУ),</w:t>
      </w:r>
      <w:r w:rsidR="00C53FBB" w:rsidRPr="003C6AEC">
        <w:rPr>
          <w:sz w:val="28"/>
          <w:szCs w:val="28"/>
        </w:rPr>
        <w:t xml:space="preserve"> </w:t>
      </w:r>
      <w:r w:rsidRPr="003C6AEC">
        <w:rPr>
          <w:sz w:val="28"/>
          <w:szCs w:val="28"/>
        </w:rPr>
        <w:t>установленной на центральном пульте экипажа.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Сигналы с датчика аварийного управления ДАУ-</w:t>
      </w:r>
      <w:r w:rsidRPr="003C6AEC">
        <w:rPr>
          <w:sz w:val="28"/>
          <w:szCs w:val="28"/>
          <w:lang w:val="en-US"/>
        </w:rPr>
        <w:t>I</w:t>
      </w:r>
      <w:r w:rsidRPr="003C6AEC">
        <w:rPr>
          <w:sz w:val="28"/>
          <w:szCs w:val="28"/>
        </w:rPr>
        <w:t>, соединенного с рукояткой, поступают на вход устройства демодуляции и усиления через</w:t>
      </w:r>
      <w:r w:rsidR="00C53FBB" w:rsidRPr="003C6AEC">
        <w:rPr>
          <w:sz w:val="28"/>
          <w:szCs w:val="28"/>
        </w:rPr>
        <w:t xml:space="preserve"> </w:t>
      </w:r>
      <w:r w:rsidRPr="003C6AEC">
        <w:rPr>
          <w:sz w:val="28"/>
          <w:szCs w:val="28"/>
        </w:rPr>
        <w:t xml:space="preserve">резистор </w:t>
      </w:r>
      <w:r w:rsidRPr="003C6AEC">
        <w:rPr>
          <w:sz w:val="28"/>
          <w:szCs w:val="28"/>
          <w:lang w:val="en-US"/>
        </w:rPr>
        <w:t>RI</w:t>
      </w:r>
      <w:r w:rsidRPr="003C6AEC">
        <w:rPr>
          <w:sz w:val="28"/>
          <w:szCs w:val="28"/>
        </w:rPr>
        <w:t>6 и контакты реле К5, установленные в фильтре курса.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Команда на включение реле К5 поступает с центрального пульта экипажа с концевых выключателей при открывании предохранительной крышки над рукояткой РАУ.</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Сигналы, пропорциональные угловым скоростям </w:t>
      </w:r>
      <w:r w:rsidRPr="003C6AEC">
        <w:rPr>
          <w:sz w:val="28"/>
          <w:szCs w:val="28"/>
          <w:lang w:val="en-US"/>
        </w:rPr>
        <w:t>w</w:t>
      </w:r>
      <w:r w:rsidRPr="003C6AEC">
        <w:rPr>
          <w:sz w:val="28"/>
          <w:szCs w:val="28"/>
        </w:rPr>
        <w:t>у,</w:t>
      </w:r>
      <w:r w:rsidR="003C6AEC">
        <w:rPr>
          <w:sz w:val="28"/>
          <w:szCs w:val="28"/>
        </w:rPr>
        <w:t xml:space="preserve"> </w:t>
      </w:r>
      <w:r w:rsidRPr="003C6AEC">
        <w:rPr>
          <w:sz w:val="28"/>
          <w:szCs w:val="28"/>
          <w:lang w:val="en-US"/>
        </w:rPr>
        <w:t>wx</w:t>
      </w:r>
      <w:r w:rsidRPr="003C6AEC">
        <w:rPr>
          <w:sz w:val="28"/>
          <w:szCs w:val="28"/>
        </w:rPr>
        <w:t>, выдаются</w:t>
      </w:r>
      <w:r w:rsidR="00C53FBB" w:rsidRPr="003C6AEC">
        <w:rPr>
          <w:sz w:val="28"/>
          <w:szCs w:val="28"/>
        </w:rPr>
        <w:t xml:space="preserve"> </w:t>
      </w:r>
      <w:r w:rsidRPr="003C6AEC">
        <w:rPr>
          <w:sz w:val="28"/>
          <w:szCs w:val="28"/>
        </w:rPr>
        <w:t xml:space="preserve">в систему сбора информации через резисторы </w:t>
      </w:r>
      <w:r w:rsidRPr="003C6AEC">
        <w:rPr>
          <w:sz w:val="28"/>
          <w:szCs w:val="28"/>
          <w:lang w:val="en-US"/>
        </w:rPr>
        <w:t>R</w:t>
      </w:r>
      <w:r w:rsidRPr="003C6AEC">
        <w:rPr>
          <w:sz w:val="28"/>
          <w:szCs w:val="28"/>
        </w:rPr>
        <w:t xml:space="preserve">3, </w:t>
      </w:r>
      <w:r w:rsidRPr="003C6AEC">
        <w:rPr>
          <w:sz w:val="28"/>
          <w:szCs w:val="28"/>
          <w:lang w:val="en-US"/>
        </w:rPr>
        <w:t>R</w:t>
      </w:r>
      <w:r w:rsidRPr="003C6AEC">
        <w:rPr>
          <w:sz w:val="28"/>
          <w:szCs w:val="28"/>
        </w:rPr>
        <w:t>6 фильтра курса.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Подключение сигналов "</w:t>
      </w:r>
      <w:r w:rsidR="00830A79" w:rsidRPr="00D80EA8">
        <w:rPr>
          <w:sz w:val="28"/>
          <w:szCs w:val="28"/>
        </w:rPr>
        <w:t>щ</w:t>
      </w:r>
      <w:r w:rsidRPr="003C6AEC">
        <w:rPr>
          <w:sz w:val="28"/>
          <w:szCs w:val="28"/>
        </w:rPr>
        <w:t>у" , "</w:t>
      </w:r>
      <w:r w:rsidR="00830A79" w:rsidRPr="00D80EA8">
        <w:rPr>
          <w:sz w:val="28"/>
          <w:szCs w:val="28"/>
        </w:rPr>
        <w:t>щ</w:t>
      </w:r>
      <w:r w:rsidRPr="003C6AEC">
        <w:rPr>
          <w:sz w:val="28"/>
          <w:szCs w:val="28"/>
          <w:vertAlign w:val="subscript"/>
        </w:rPr>
        <w:t>х</w:t>
      </w:r>
      <w:r w:rsidRPr="003C6AEC">
        <w:rPr>
          <w:sz w:val="28"/>
          <w:szCs w:val="28"/>
        </w:rPr>
        <w:t xml:space="preserve">" при автоматизированном наземном контроле к шинам реакции осуществляется с помощью реле К9, </w:t>
      </w:r>
      <w:r w:rsidRPr="003C6AEC">
        <w:rPr>
          <w:sz w:val="28"/>
          <w:szCs w:val="28"/>
          <w:lang w:val="en-US"/>
        </w:rPr>
        <w:t>K</w:t>
      </w:r>
      <w:r w:rsidR="00C53FBB" w:rsidRPr="003C6AEC">
        <w:rPr>
          <w:sz w:val="28"/>
          <w:szCs w:val="28"/>
        </w:rPr>
        <w:t>11 коммутатора контрольных сигналов.</w:t>
      </w:r>
    </w:p>
    <w:p w:rsidR="00E64535" w:rsidRPr="00610B62" w:rsidRDefault="00E64535" w:rsidP="003C6AEC">
      <w:pPr>
        <w:pStyle w:val="2"/>
        <w:keepNext w:val="0"/>
        <w:autoSpaceDE w:val="0"/>
        <w:autoSpaceDN w:val="0"/>
        <w:adjustRightInd w:val="0"/>
        <w:spacing w:line="360" w:lineRule="auto"/>
        <w:ind w:firstLine="709"/>
        <w:jc w:val="both"/>
        <w:rPr>
          <w:bCs/>
          <w:i/>
          <w:iCs/>
          <w:sz w:val="28"/>
          <w:szCs w:val="28"/>
        </w:rPr>
      </w:pPr>
      <w:bookmarkStart w:id="24" w:name="_Toc124731456"/>
      <w:bookmarkStart w:id="25" w:name="_Toc127653615"/>
    </w:p>
    <w:p w:rsidR="007C496D" w:rsidRPr="00E64535" w:rsidRDefault="00A623DD" w:rsidP="00E64535">
      <w:pPr>
        <w:pStyle w:val="2"/>
        <w:keepNext w:val="0"/>
        <w:autoSpaceDE w:val="0"/>
        <w:autoSpaceDN w:val="0"/>
        <w:adjustRightInd w:val="0"/>
        <w:spacing w:line="360" w:lineRule="auto"/>
        <w:ind w:firstLine="709"/>
        <w:rPr>
          <w:bCs/>
          <w:iCs/>
          <w:sz w:val="28"/>
          <w:szCs w:val="28"/>
        </w:rPr>
      </w:pPr>
      <w:r w:rsidRPr="00E64535">
        <w:rPr>
          <w:bCs/>
          <w:iCs/>
          <w:sz w:val="28"/>
          <w:szCs w:val="28"/>
        </w:rPr>
        <w:t>1.</w:t>
      </w:r>
      <w:r w:rsidR="00F744F7" w:rsidRPr="00E64535">
        <w:rPr>
          <w:bCs/>
          <w:iCs/>
          <w:sz w:val="28"/>
          <w:szCs w:val="28"/>
        </w:rPr>
        <w:t>3</w:t>
      </w:r>
      <w:r w:rsidR="00D80EA8">
        <w:rPr>
          <w:bCs/>
          <w:iCs/>
          <w:sz w:val="28"/>
          <w:szCs w:val="28"/>
        </w:rPr>
        <w:t xml:space="preserve"> </w:t>
      </w:r>
      <w:r w:rsidR="007C496D" w:rsidRPr="00E64535">
        <w:rPr>
          <w:bCs/>
          <w:iCs/>
          <w:sz w:val="28"/>
          <w:szCs w:val="28"/>
        </w:rPr>
        <w:t>Работа</w:t>
      </w:r>
      <w:bookmarkEnd w:id="24"/>
      <w:bookmarkEnd w:id="25"/>
    </w:p>
    <w:p w:rsidR="00E64535" w:rsidRPr="00610B62" w:rsidRDefault="00E64535" w:rsidP="003C6AEC">
      <w:pPr>
        <w:pStyle w:val="3"/>
        <w:keepNext w:val="0"/>
        <w:widowControl/>
        <w:spacing w:before="0" w:after="0" w:line="360" w:lineRule="auto"/>
        <w:ind w:firstLine="709"/>
        <w:jc w:val="both"/>
        <w:rPr>
          <w:rFonts w:ascii="Times New Roman" w:hAnsi="Times New Roman" w:cs="Times New Roman"/>
          <w:sz w:val="28"/>
          <w:szCs w:val="28"/>
        </w:rPr>
      </w:pPr>
      <w:bookmarkStart w:id="26" w:name="_Toc124731457"/>
      <w:bookmarkStart w:id="27" w:name="_Toc127653616"/>
    </w:p>
    <w:p w:rsidR="007C496D" w:rsidRPr="003C6AEC" w:rsidRDefault="00A623DD" w:rsidP="00E64535">
      <w:pPr>
        <w:pStyle w:val="3"/>
        <w:keepNext w:val="0"/>
        <w:widowControl/>
        <w:spacing w:before="0" w:after="0" w:line="360" w:lineRule="auto"/>
        <w:ind w:firstLine="709"/>
        <w:jc w:val="center"/>
        <w:rPr>
          <w:rFonts w:ascii="Times New Roman" w:hAnsi="Times New Roman" w:cs="Times New Roman"/>
          <w:sz w:val="28"/>
          <w:szCs w:val="28"/>
        </w:rPr>
      </w:pPr>
      <w:r w:rsidRPr="003C6AEC">
        <w:rPr>
          <w:rFonts w:ascii="Times New Roman" w:hAnsi="Times New Roman" w:cs="Times New Roman"/>
          <w:sz w:val="28"/>
          <w:szCs w:val="28"/>
        </w:rPr>
        <w:t>1.</w:t>
      </w:r>
      <w:r w:rsidR="007C496D" w:rsidRPr="003C6AEC">
        <w:rPr>
          <w:rFonts w:ascii="Times New Roman" w:hAnsi="Times New Roman" w:cs="Times New Roman"/>
          <w:sz w:val="28"/>
          <w:szCs w:val="28"/>
        </w:rPr>
        <w:t>3.1 Включение системы</w:t>
      </w:r>
      <w:bookmarkEnd w:id="26"/>
      <w:bookmarkEnd w:id="27"/>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Подача питания осуществляется в следу</w:t>
      </w:r>
      <w:r w:rsidR="00F744F7" w:rsidRPr="003C6AEC">
        <w:rPr>
          <w:sz w:val="28"/>
          <w:szCs w:val="28"/>
        </w:rPr>
        <w:t>ющ</w:t>
      </w:r>
      <w:r w:rsidRPr="003C6AEC">
        <w:rPr>
          <w:sz w:val="28"/>
          <w:szCs w:val="28"/>
        </w:rPr>
        <w:t>ей последовательности;</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после подачи гидропитания подается электропитание переменного</w:t>
      </w:r>
      <w:r w:rsidR="00F744F7" w:rsidRPr="003C6AEC">
        <w:rPr>
          <w:sz w:val="28"/>
          <w:szCs w:val="28"/>
        </w:rPr>
        <w:t xml:space="preserve"> </w:t>
      </w:r>
      <w:r w:rsidRPr="003C6AEC">
        <w:rPr>
          <w:sz w:val="28"/>
          <w:szCs w:val="28"/>
        </w:rPr>
        <w:t>тока 36В 400 Гц, затем постоянного тока 27 В.</w:t>
      </w:r>
    </w:p>
    <w:p w:rsidR="007C496D" w:rsidRPr="00610B62"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Система СУУ-400 включается перед взлетом и выключается после</w:t>
      </w:r>
      <w:r w:rsidR="003C6AEC">
        <w:rPr>
          <w:sz w:val="28"/>
          <w:szCs w:val="28"/>
        </w:rPr>
        <w:t xml:space="preserve"> </w:t>
      </w:r>
      <w:r w:rsidRPr="003C6AEC">
        <w:rPr>
          <w:sz w:val="28"/>
          <w:szCs w:val="28"/>
        </w:rPr>
        <w:t>посадки.</w:t>
      </w: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3C6AEC" w:rsidRDefault="00A623DD" w:rsidP="00E64535">
      <w:pPr>
        <w:pStyle w:val="3"/>
        <w:keepNext w:val="0"/>
        <w:widowControl/>
        <w:spacing w:before="0" w:after="0" w:line="360" w:lineRule="auto"/>
        <w:ind w:firstLine="709"/>
        <w:jc w:val="center"/>
        <w:rPr>
          <w:rFonts w:ascii="Times New Roman" w:hAnsi="Times New Roman" w:cs="Times New Roman"/>
          <w:sz w:val="28"/>
          <w:szCs w:val="28"/>
        </w:rPr>
      </w:pPr>
      <w:bookmarkStart w:id="28" w:name="_Toc124731458"/>
      <w:bookmarkStart w:id="29" w:name="_Toc127653617"/>
      <w:r w:rsidRPr="003C6AEC">
        <w:rPr>
          <w:rFonts w:ascii="Times New Roman" w:hAnsi="Times New Roman" w:cs="Times New Roman"/>
          <w:sz w:val="28"/>
          <w:szCs w:val="28"/>
        </w:rPr>
        <w:t>1.</w:t>
      </w:r>
      <w:r w:rsidR="00F744F7" w:rsidRPr="003C6AEC">
        <w:rPr>
          <w:rFonts w:ascii="Times New Roman" w:hAnsi="Times New Roman" w:cs="Times New Roman"/>
          <w:sz w:val="28"/>
          <w:szCs w:val="28"/>
        </w:rPr>
        <w:t>3.2</w:t>
      </w:r>
      <w:r w:rsidR="00D80EA8">
        <w:rPr>
          <w:rFonts w:ascii="Times New Roman" w:hAnsi="Times New Roman" w:cs="Times New Roman"/>
          <w:sz w:val="28"/>
          <w:szCs w:val="28"/>
        </w:rPr>
        <w:t xml:space="preserve"> </w:t>
      </w:r>
      <w:r w:rsidR="007C496D" w:rsidRPr="003C6AEC">
        <w:rPr>
          <w:rFonts w:ascii="Times New Roman" w:hAnsi="Times New Roman" w:cs="Times New Roman"/>
          <w:sz w:val="28"/>
          <w:szCs w:val="28"/>
        </w:rPr>
        <w:t>Нормальная работа демпфера тангажа (курса)</w:t>
      </w:r>
      <w:bookmarkEnd w:id="28"/>
      <w:bookmarkEnd w:id="29"/>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нормальной работе демпфера подканалы РА находятся в согласованном состоянии и с датчиков обратной связи через узел суммирования и центровки на входы кворум-элементов поступают одинаковые сигналы "</w:t>
      </w:r>
      <w:r w:rsidRPr="003C6AEC">
        <w:rPr>
          <w:sz w:val="28"/>
          <w:szCs w:val="28"/>
          <w:lang w:val="en-US"/>
        </w:rPr>
        <w:t>U</w:t>
      </w:r>
      <w:r w:rsidRPr="003C6AEC">
        <w:rPr>
          <w:sz w:val="28"/>
          <w:szCs w:val="28"/>
        </w:rPr>
        <w:t>ос" . При этом разница, между среднеарифметической величиной на. выходе КЭ - "</w:t>
      </w:r>
      <w:r w:rsidRPr="003C6AEC">
        <w:rPr>
          <w:sz w:val="28"/>
          <w:szCs w:val="28"/>
          <w:lang w:val="en-US"/>
        </w:rPr>
        <w:t>Uoc</w:t>
      </w:r>
      <w:r w:rsidRPr="003C6AEC">
        <w:rPr>
          <w:sz w:val="28"/>
          <w:szCs w:val="28"/>
        </w:rPr>
        <w:t xml:space="preserve"> </w:t>
      </w:r>
      <w:r w:rsidRPr="003C6AEC">
        <w:rPr>
          <w:sz w:val="28"/>
          <w:szCs w:val="28"/>
          <w:lang w:val="en-US"/>
        </w:rPr>
        <w:t>cp</w:t>
      </w:r>
      <w:r w:rsidRPr="003C6AEC">
        <w:rPr>
          <w:sz w:val="28"/>
          <w:szCs w:val="28"/>
        </w:rPr>
        <w:t>" и "</w:t>
      </w:r>
      <w:r w:rsidRPr="003C6AEC">
        <w:rPr>
          <w:sz w:val="28"/>
          <w:szCs w:val="28"/>
          <w:lang w:val="en-US"/>
        </w:rPr>
        <w:t>Uoc</w:t>
      </w:r>
      <w:r w:rsidRPr="003C6AEC">
        <w:rPr>
          <w:sz w:val="28"/>
          <w:szCs w:val="28"/>
        </w:rPr>
        <w:t>" каждого подканала не превышает порога срабатывания компарато</w:t>
      </w:r>
      <w:r w:rsidRPr="003C6AEC">
        <w:rPr>
          <w:sz w:val="28"/>
          <w:szCs w:val="28"/>
        </w:rPr>
        <w:softHyphen/>
        <w:t xml:space="preserve">ров </w:t>
      </w:r>
      <w:r w:rsidRPr="003C6AEC">
        <w:rPr>
          <w:sz w:val="28"/>
          <w:szCs w:val="28"/>
          <w:lang w:val="en-US"/>
        </w:rPr>
        <w:t>KI</w:t>
      </w:r>
      <w:r w:rsidRPr="003C6AEC">
        <w:rPr>
          <w:sz w:val="28"/>
          <w:szCs w:val="28"/>
        </w:rPr>
        <w:t xml:space="preserve">, </w:t>
      </w:r>
      <w:r w:rsidRPr="003C6AEC">
        <w:rPr>
          <w:sz w:val="28"/>
          <w:szCs w:val="28"/>
          <w:lang w:val="en-US"/>
        </w:rPr>
        <w:t>Klz</w:t>
      </w:r>
      <w:r w:rsidRPr="003C6AEC">
        <w:rPr>
          <w:sz w:val="28"/>
          <w:szCs w:val="28"/>
        </w:rPr>
        <w:t>&gt; , КП, КПд</w:t>
      </w:r>
      <w:r w:rsidR="003C6AEC">
        <w:rPr>
          <w:sz w:val="28"/>
          <w:szCs w:val="28"/>
        </w:rPr>
        <w:t xml:space="preserve"> </w:t>
      </w:r>
      <w:r w:rsidRPr="003C6AEC">
        <w:rPr>
          <w:sz w:val="28"/>
          <w:szCs w:val="28"/>
        </w:rPr>
        <w:t xml:space="preserve">. Реле </w:t>
      </w:r>
      <w:r w:rsidRPr="003C6AEC">
        <w:rPr>
          <w:sz w:val="28"/>
          <w:szCs w:val="28"/>
          <w:lang w:val="en-US"/>
        </w:rPr>
        <w:t>KI</w:t>
      </w:r>
      <w:r w:rsidRPr="003C6AEC">
        <w:rPr>
          <w:sz w:val="28"/>
          <w:szCs w:val="28"/>
        </w:rPr>
        <w:t xml:space="preserve">, К2, Ш, </w:t>
      </w:r>
      <w:r w:rsidRPr="003C6AEC">
        <w:rPr>
          <w:sz w:val="28"/>
          <w:szCs w:val="28"/>
          <w:lang w:val="en-US"/>
        </w:rPr>
        <w:t>KI</w:t>
      </w:r>
      <w:r w:rsidRPr="003C6AEC">
        <w:rPr>
          <w:sz w:val="28"/>
          <w:szCs w:val="28"/>
        </w:rPr>
        <w:t>2 на устройстве коммутации обесточены.</w:t>
      </w:r>
    </w:p>
    <w:p w:rsidR="00F744F7" w:rsidRPr="00610B62"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 +27 В через диодную сборку от АЗСов СУУ-400 левого и правого борта через нормально-замкнутые контакты реле </w:t>
      </w:r>
      <w:r w:rsidRPr="003C6AEC">
        <w:rPr>
          <w:sz w:val="28"/>
          <w:szCs w:val="28"/>
          <w:lang w:val="en-US"/>
        </w:rPr>
        <w:t>KI</w:t>
      </w:r>
      <w:r w:rsidRPr="003C6AEC">
        <w:rPr>
          <w:sz w:val="28"/>
          <w:szCs w:val="28"/>
        </w:rPr>
        <w:t xml:space="preserve">, К2, </w:t>
      </w:r>
      <w:r w:rsidRPr="003C6AEC">
        <w:rPr>
          <w:sz w:val="28"/>
          <w:szCs w:val="28"/>
          <w:lang w:val="en-US"/>
        </w:rPr>
        <w:t>KII</w:t>
      </w:r>
      <w:r w:rsidRPr="003C6AEC">
        <w:rPr>
          <w:sz w:val="28"/>
          <w:szCs w:val="28"/>
        </w:rPr>
        <w:t xml:space="preserve">, </w:t>
      </w:r>
      <w:r w:rsidRPr="003C6AEC">
        <w:rPr>
          <w:sz w:val="28"/>
          <w:szCs w:val="28"/>
          <w:lang w:val="en-US"/>
        </w:rPr>
        <w:t>KI</w:t>
      </w:r>
      <w:r w:rsidRPr="003C6AEC">
        <w:rPr>
          <w:sz w:val="28"/>
          <w:szCs w:val="28"/>
        </w:rPr>
        <w:t xml:space="preserve">2 устройства коммутации поступает на обмотки ЭМК РА как сигнал "+27 В Исправность", </w:t>
      </w:r>
      <w:r w:rsidRPr="003C6AEC">
        <w:rPr>
          <w:sz w:val="28"/>
          <w:szCs w:val="28"/>
          <w:lang w:val="en-US"/>
        </w:rPr>
        <w:t>I</w:t>
      </w:r>
      <w:r w:rsidRPr="003C6AEC">
        <w:rPr>
          <w:sz w:val="28"/>
          <w:szCs w:val="28"/>
        </w:rPr>
        <w:t xml:space="preserve">, П подканала демпфера. Эти же +27 В через нормально-замкнутые контакты реле </w:t>
      </w:r>
      <w:r w:rsidRPr="003C6AEC">
        <w:rPr>
          <w:sz w:val="28"/>
          <w:szCs w:val="28"/>
          <w:lang w:val="en-US"/>
        </w:rPr>
        <w:t>KI</w:t>
      </w:r>
      <w:r w:rsidRPr="003C6AEC">
        <w:rPr>
          <w:sz w:val="28"/>
          <w:szCs w:val="28"/>
        </w:rPr>
        <w:t xml:space="preserve">, </w:t>
      </w:r>
      <w:r w:rsidRPr="003C6AEC">
        <w:rPr>
          <w:sz w:val="28"/>
          <w:szCs w:val="28"/>
          <w:lang w:val="en-US"/>
        </w:rPr>
        <w:t>K</w:t>
      </w:r>
      <w:r w:rsidRPr="003C6AEC">
        <w:rPr>
          <w:sz w:val="28"/>
          <w:szCs w:val="28"/>
        </w:rPr>
        <w:t>2, КЗ и К4, установленные в корпусе вычислителя. ВУ-9 (ВУ-10),</w:t>
      </w:r>
      <w:r w:rsidR="003C6AEC">
        <w:rPr>
          <w:sz w:val="28"/>
          <w:szCs w:val="28"/>
        </w:rPr>
        <w:t xml:space="preserve"> </w:t>
      </w:r>
      <w:r w:rsidRPr="003C6AEC">
        <w:rPr>
          <w:sz w:val="28"/>
          <w:szCs w:val="28"/>
        </w:rPr>
        <w:t>поступают на вход субблока логического СЛ в виде сигналов</w:t>
      </w:r>
      <w:r w:rsidR="00F744F7" w:rsidRPr="003C6AEC">
        <w:rPr>
          <w:sz w:val="28"/>
          <w:szCs w:val="28"/>
        </w:rPr>
        <w:t xml:space="preserve"> </w:t>
      </w:r>
      <w:r w:rsidRPr="003C6AEC">
        <w:rPr>
          <w:sz w:val="28"/>
          <w:szCs w:val="28"/>
        </w:rPr>
        <w:t xml:space="preserve">"+27 В Исправность" </w:t>
      </w:r>
      <w:r w:rsidRPr="003C6AEC">
        <w:rPr>
          <w:sz w:val="28"/>
          <w:szCs w:val="28"/>
          <w:lang w:val="en-US"/>
        </w:rPr>
        <w:t>I</w:t>
      </w:r>
      <w:r w:rsidRPr="003C6AEC">
        <w:rPr>
          <w:sz w:val="28"/>
          <w:szCs w:val="28"/>
        </w:rPr>
        <w:t xml:space="preserve"> и </w:t>
      </w:r>
      <w:r w:rsidR="00F744F7" w:rsidRPr="003C6AEC">
        <w:rPr>
          <w:sz w:val="28"/>
          <w:szCs w:val="28"/>
          <w:lang w:val="en-US"/>
        </w:rPr>
        <w:t>II</w:t>
      </w:r>
      <w:r w:rsidRPr="003C6AEC">
        <w:rPr>
          <w:sz w:val="28"/>
          <w:szCs w:val="28"/>
        </w:rPr>
        <w:t xml:space="preserve"> подканалов демпфера соответственно. Кроме, того, на вход СЛ поступают сигналы "+27 В Исправность" Ш, 1У подканала демпфера из вычислителя устойчивости ВУ-9 (ВУ-10) правого борта. Сигналы "+27 В Исправность" </w:t>
      </w:r>
      <w:r w:rsidRPr="003C6AEC">
        <w:rPr>
          <w:sz w:val="28"/>
          <w:szCs w:val="28"/>
          <w:lang w:val="en-US"/>
        </w:rPr>
        <w:t>I</w:t>
      </w:r>
      <w:r w:rsidRPr="003C6AEC">
        <w:rPr>
          <w:sz w:val="28"/>
          <w:szCs w:val="28"/>
        </w:rPr>
        <w:t xml:space="preserve">, </w:t>
      </w:r>
      <w:r w:rsidRPr="003C6AEC">
        <w:rPr>
          <w:sz w:val="28"/>
          <w:szCs w:val="28"/>
          <w:lang w:val="en-US"/>
        </w:rPr>
        <w:t>II</w:t>
      </w:r>
      <w:r w:rsidRPr="003C6AEC">
        <w:rPr>
          <w:sz w:val="28"/>
          <w:szCs w:val="28"/>
        </w:rPr>
        <w:t xml:space="preserve"> подка</w:t>
      </w:r>
      <w:r w:rsidRPr="003C6AEC">
        <w:rPr>
          <w:sz w:val="28"/>
          <w:szCs w:val="28"/>
        </w:rPr>
        <w:softHyphen/>
        <w:t>нала демпфера также поступают на вход СЛ, расположенного в</w:t>
      </w:r>
      <w:r w:rsidR="00F744F7" w:rsidRPr="003C6AEC">
        <w:rPr>
          <w:sz w:val="28"/>
          <w:szCs w:val="28"/>
        </w:rPr>
        <w:t xml:space="preserve"> вычислителе правого борта.</w:t>
      </w: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610B62" w:rsidRDefault="00A623DD" w:rsidP="00E64535">
      <w:pPr>
        <w:pStyle w:val="3"/>
        <w:keepNext w:val="0"/>
        <w:widowControl/>
        <w:spacing w:before="0" w:after="0" w:line="360" w:lineRule="auto"/>
        <w:ind w:firstLine="709"/>
        <w:jc w:val="center"/>
        <w:rPr>
          <w:rFonts w:ascii="Times New Roman" w:hAnsi="Times New Roman" w:cs="Times New Roman"/>
          <w:sz w:val="28"/>
          <w:szCs w:val="28"/>
        </w:rPr>
      </w:pPr>
      <w:bookmarkStart w:id="30" w:name="_Toc124731459"/>
      <w:bookmarkStart w:id="31" w:name="_Toc127653618"/>
      <w:r w:rsidRPr="003C6AEC">
        <w:rPr>
          <w:rFonts w:ascii="Times New Roman" w:hAnsi="Times New Roman" w:cs="Times New Roman"/>
          <w:sz w:val="28"/>
          <w:szCs w:val="28"/>
        </w:rPr>
        <w:t>1.</w:t>
      </w:r>
      <w:r w:rsidR="007C496D" w:rsidRPr="003C6AEC">
        <w:rPr>
          <w:rFonts w:ascii="Times New Roman" w:hAnsi="Times New Roman" w:cs="Times New Roman"/>
          <w:sz w:val="28"/>
          <w:szCs w:val="28"/>
        </w:rPr>
        <w:t>3.3 Отказы в канале тангажа (курса)</w:t>
      </w:r>
      <w:bookmarkEnd w:id="30"/>
      <w:bookmarkEnd w:id="31"/>
    </w:p>
    <w:p w:rsidR="00E64535" w:rsidRPr="00610B62" w:rsidRDefault="00E64535" w:rsidP="00E64535">
      <w:pPr>
        <w:widowControl w:val="0"/>
        <w:autoSpaceDE w:val="0"/>
        <w:autoSpaceDN w:val="0"/>
        <w:adjustRightInd w:val="0"/>
        <w:snapToGrid/>
        <w:spacing w:before="0" w:after="0"/>
        <w:rPr>
          <w:sz w:val="28"/>
          <w:szCs w:val="28"/>
        </w:rPr>
      </w:pPr>
    </w:p>
    <w:p w:rsidR="007C496D" w:rsidRPr="003C6AEC" w:rsidRDefault="00A623DD" w:rsidP="00E64535">
      <w:pPr>
        <w:pStyle w:val="4"/>
        <w:keepNext w:val="0"/>
        <w:widowControl/>
        <w:spacing w:before="0" w:after="0" w:line="360" w:lineRule="auto"/>
        <w:ind w:firstLine="709"/>
        <w:jc w:val="center"/>
      </w:pPr>
      <w:r w:rsidRPr="003C6AEC">
        <w:t>1.</w:t>
      </w:r>
      <w:r w:rsidR="00F744F7" w:rsidRPr="003C6AEC">
        <w:t>3</w:t>
      </w:r>
      <w:r w:rsidR="007C496D" w:rsidRPr="003C6AEC">
        <w:t>.3.1 Рассогласование между подканалами</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рассогласовании между подканалами демпфера, превышаю</w:t>
      </w:r>
      <w:r w:rsidRPr="003C6AEC">
        <w:rPr>
          <w:sz w:val="28"/>
          <w:szCs w:val="28"/>
        </w:rPr>
        <w:softHyphen/>
        <w:t xml:space="preserve">щем допустимую величину, по разнице между </w:t>
      </w:r>
      <w:r w:rsidRPr="003C6AEC">
        <w:rPr>
          <w:sz w:val="28"/>
          <w:szCs w:val="28"/>
          <w:lang w:val="en-US"/>
        </w:rPr>
        <w:t>Uoc</w:t>
      </w:r>
      <w:r w:rsidR="009C40D0" w:rsidRPr="003C6AEC">
        <w:rPr>
          <w:sz w:val="28"/>
          <w:szCs w:val="28"/>
        </w:rPr>
        <w:t>.</w:t>
      </w:r>
      <w:r w:rsidRPr="003C6AEC">
        <w:rPr>
          <w:sz w:val="28"/>
          <w:szCs w:val="28"/>
        </w:rPr>
        <w:t xml:space="preserve">ср и </w:t>
      </w:r>
      <w:r w:rsidRPr="003C6AEC">
        <w:rPr>
          <w:sz w:val="28"/>
          <w:szCs w:val="28"/>
          <w:lang w:val="en-US"/>
        </w:rPr>
        <w:t>U</w:t>
      </w:r>
      <w:r w:rsidRPr="003C6AEC">
        <w:rPr>
          <w:sz w:val="28"/>
          <w:szCs w:val="28"/>
        </w:rPr>
        <w:t>ос неисправного подканала, равной порогу срабатывания компараторов, срабатывают компараторы К, Кд</w:t>
      </w:r>
      <w:r w:rsidR="003C6AEC">
        <w:rPr>
          <w:sz w:val="28"/>
          <w:szCs w:val="28"/>
        </w:rPr>
        <w:t xml:space="preserve"> </w:t>
      </w:r>
      <w:r w:rsidRPr="003C6AEC">
        <w:rPr>
          <w:sz w:val="28"/>
          <w:szCs w:val="28"/>
        </w:rPr>
        <w:t xml:space="preserve">неисправного подканала (например </w:t>
      </w:r>
      <w:r w:rsidRPr="003C6AEC">
        <w:rPr>
          <w:sz w:val="28"/>
          <w:szCs w:val="28"/>
          <w:lang w:val="en-US"/>
        </w:rPr>
        <w:t>I</w:t>
      </w:r>
      <w:r w:rsidRPr="003C6AEC">
        <w:rPr>
          <w:sz w:val="28"/>
          <w:szCs w:val="28"/>
        </w:rPr>
        <w:t xml:space="preserve">) и с задержкой по времени 0,1 с на выходе 5 компараторов </w:t>
      </w:r>
      <w:r w:rsidRPr="003C6AEC">
        <w:rPr>
          <w:sz w:val="28"/>
          <w:szCs w:val="28"/>
          <w:lang w:val="en-US"/>
        </w:rPr>
        <w:t>KI</w:t>
      </w:r>
      <w:r w:rsidRPr="003C6AEC">
        <w:rPr>
          <w:sz w:val="28"/>
          <w:szCs w:val="28"/>
        </w:rPr>
        <w:t xml:space="preserve">, </w:t>
      </w:r>
      <w:r w:rsidRPr="003C6AEC">
        <w:rPr>
          <w:sz w:val="28"/>
          <w:szCs w:val="28"/>
          <w:lang w:val="en-US"/>
        </w:rPr>
        <w:t>KI</w:t>
      </w:r>
      <w:r w:rsidRPr="003C6AEC">
        <w:rPr>
          <w:sz w:val="28"/>
          <w:szCs w:val="28"/>
        </w:rPr>
        <w:t>д</w:t>
      </w:r>
      <w:r w:rsidR="003C6AEC">
        <w:rPr>
          <w:sz w:val="28"/>
          <w:szCs w:val="28"/>
        </w:rPr>
        <w:t xml:space="preserve"> </w:t>
      </w:r>
      <w:r w:rsidRPr="003C6AEC">
        <w:rPr>
          <w:sz w:val="28"/>
          <w:szCs w:val="28"/>
        </w:rPr>
        <w:t xml:space="preserve">появляется сигнал отказа в виде напряжения 0 В. Эти сигналы поступают на обмотку реле К узла кворумирования (КЭ), на обмотки реле </w:t>
      </w:r>
      <w:r w:rsidRPr="003C6AEC">
        <w:rPr>
          <w:sz w:val="28"/>
          <w:szCs w:val="28"/>
          <w:lang w:val="en-US"/>
        </w:rPr>
        <w:t>KI</w:t>
      </w:r>
      <w:r w:rsidRPr="003C6AEC">
        <w:rPr>
          <w:sz w:val="28"/>
          <w:szCs w:val="28"/>
        </w:rPr>
        <w:t xml:space="preserve"> и К2 УК1 и на. обмотки реле </w:t>
      </w:r>
      <w:r w:rsidRPr="003C6AEC">
        <w:rPr>
          <w:sz w:val="28"/>
          <w:szCs w:val="28"/>
          <w:lang w:val="en-US"/>
        </w:rPr>
        <w:t>KI</w:t>
      </w:r>
      <w:r w:rsidRPr="003C6AEC">
        <w:rPr>
          <w:sz w:val="28"/>
          <w:szCs w:val="28"/>
        </w:rPr>
        <w:t xml:space="preserve">, </w:t>
      </w:r>
      <w:r w:rsidRPr="003C6AEC">
        <w:rPr>
          <w:sz w:val="28"/>
          <w:szCs w:val="28"/>
          <w:lang w:val="en-US"/>
        </w:rPr>
        <w:t>K</w:t>
      </w:r>
      <w:r w:rsidRPr="003C6AEC">
        <w:rPr>
          <w:sz w:val="28"/>
          <w:szCs w:val="28"/>
        </w:rPr>
        <w:t>2, установленные в корпусе вычислителя.</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срабатывании реле К</w:t>
      </w:r>
      <w:r w:rsidRPr="003C6AEC">
        <w:rPr>
          <w:sz w:val="28"/>
          <w:szCs w:val="28"/>
          <w:lang w:val="en-US"/>
        </w:rPr>
        <w:t>I</w:t>
      </w:r>
      <w:r w:rsidRPr="003C6AEC">
        <w:rPr>
          <w:sz w:val="28"/>
          <w:szCs w:val="28"/>
        </w:rPr>
        <w:t>, К2 УК1 нормально замкнутые контакты этих реле размыкаются и снимают питание с ЭМК РА, контактами реле К</w:t>
      </w:r>
      <w:r w:rsidRPr="003C6AEC">
        <w:rPr>
          <w:sz w:val="28"/>
          <w:szCs w:val="28"/>
          <w:lang w:val="en-US"/>
        </w:rPr>
        <w:t>I</w:t>
      </w:r>
      <w:r w:rsidRPr="003C6AEC">
        <w:rPr>
          <w:sz w:val="28"/>
          <w:szCs w:val="28"/>
        </w:rPr>
        <w:t xml:space="preserve">, К2 вычислителя снимается сигнал "+27 В Исправность </w:t>
      </w:r>
      <w:r w:rsidRPr="003C6AEC">
        <w:rPr>
          <w:sz w:val="28"/>
          <w:szCs w:val="28"/>
          <w:lang w:val="en-US"/>
        </w:rPr>
        <w:t>I</w:t>
      </w:r>
      <w:r w:rsidRPr="003C6AEC">
        <w:rPr>
          <w:sz w:val="28"/>
          <w:szCs w:val="28"/>
        </w:rPr>
        <w:t>" с субблоков логических. В гидропружине неис</w:t>
      </w:r>
      <w:r w:rsidRPr="003C6AEC">
        <w:rPr>
          <w:sz w:val="28"/>
          <w:szCs w:val="28"/>
        </w:rPr>
        <w:softHyphen/>
        <w:t>правного подканала РА давление падает до сливного, при этом якорь СД устанавливается в положение "Рсл" и сигнал с него "ОВ" поступает на один из входов (Б</w:t>
      </w:r>
      <w:r w:rsidRPr="003C6AEC">
        <w:rPr>
          <w:sz w:val="28"/>
          <w:szCs w:val="28"/>
          <w:lang w:val="en-US"/>
        </w:rPr>
        <w:t>I</w:t>
      </w:r>
      <w:r w:rsidRPr="003C6AEC">
        <w:rPr>
          <w:sz w:val="28"/>
          <w:szCs w:val="28"/>
        </w:rPr>
        <w:t>) УРК-</w:t>
      </w:r>
      <w:r w:rsidRPr="003C6AEC">
        <w:rPr>
          <w:sz w:val="28"/>
          <w:szCs w:val="28"/>
          <w:lang w:val="en-US"/>
        </w:rPr>
        <w:t>I</w:t>
      </w:r>
      <w:r w:rsidRPr="003C6AEC">
        <w:rPr>
          <w:sz w:val="28"/>
          <w:szCs w:val="28"/>
        </w:rPr>
        <w:t>, чем формируется "память" об отказе подканала.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Контакты реле К в УРК1 при срабатывании отключают входной сигнал "</w:t>
      </w:r>
      <w:r w:rsidRPr="003C6AEC">
        <w:rPr>
          <w:sz w:val="28"/>
          <w:szCs w:val="28"/>
          <w:lang w:val="en-US"/>
        </w:rPr>
        <w:t>U</w:t>
      </w:r>
      <w:r w:rsidRPr="003C6AEC">
        <w:rPr>
          <w:sz w:val="28"/>
          <w:szCs w:val="28"/>
        </w:rPr>
        <w:t>ос"</w:t>
      </w:r>
      <w:r w:rsidR="009C40D0" w:rsidRPr="003C6AEC">
        <w:rPr>
          <w:sz w:val="28"/>
          <w:szCs w:val="28"/>
        </w:rPr>
        <w:t xml:space="preserve"> </w:t>
      </w:r>
      <w:r w:rsidRPr="003C6AEC">
        <w:rPr>
          <w:sz w:val="28"/>
          <w:szCs w:val="28"/>
        </w:rPr>
        <w:t xml:space="preserve">от формирования среднеарифметической величины. </w:t>
      </w:r>
      <w:r w:rsidRPr="003C6AEC">
        <w:rPr>
          <w:sz w:val="28"/>
          <w:szCs w:val="28"/>
          <w:lang w:val="en-US"/>
        </w:rPr>
        <w:t>Uoc</w:t>
      </w:r>
      <w:r w:rsidR="009C40D0" w:rsidRPr="003C6AEC">
        <w:rPr>
          <w:sz w:val="28"/>
          <w:szCs w:val="28"/>
        </w:rPr>
        <w:t>.</w:t>
      </w:r>
      <w:r w:rsidRPr="003C6AEC">
        <w:rPr>
          <w:sz w:val="28"/>
          <w:szCs w:val="28"/>
        </w:rPr>
        <w:t>ср</w:t>
      </w:r>
      <w:r w:rsidR="009C40D0" w:rsidRPr="003C6AEC">
        <w:rPr>
          <w:sz w:val="28"/>
          <w:szCs w:val="28"/>
        </w:rPr>
        <w:t>.</w:t>
      </w:r>
      <w:r w:rsidR="003C6AEC">
        <w:rPr>
          <w:sz w:val="28"/>
          <w:szCs w:val="28"/>
        </w:rPr>
        <w:t xml:space="preserve"> </w:t>
      </w:r>
      <w:r w:rsidRPr="003C6AEC">
        <w:rPr>
          <w:sz w:val="28"/>
          <w:szCs w:val="28"/>
        </w:rPr>
        <w:t>и выдают сигнал "0 В Отказа":</w:t>
      </w:r>
    </w:p>
    <w:p w:rsidR="007C496D" w:rsidRPr="003C6AEC" w:rsidRDefault="007C496D" w:rsidP="003C6AEC">
      <w:pPr>
        <w:numPr>
          <w:ilvl w:val="0"/>
          <w:numId w:val="1"/>
        </w:numPr>
        <w:shd w:val="clear" w:color="auto" w:fill="FFFFFF"/>
        <w:tabs>
          <w:tab w:val="left" w:pos="1368"/>
        </w:tabs>
        <w:autoSpaceDE w:val="0"/>
        <w:autoSpaceDN w:val="0"/>
        <w:adjustRightInd w:val="0"/>
        <w:snapToGrid/>
        <w:spacing w:before="0" w:after="0" w:line="360" w:lineRule="auto"/>
        <w:ind w:firstLine="709"/>
        <w:jc w:val="both"/>
        <w:rPr>
          <w:sz w:val="28"/>
          <w:szCs w:val="28"/>
        </w:rPr>
      </w:pPr>
      <w:r w:rsidRPr="003C6AEC">
        <w:rPr>
          <w:sz w:val="28"/>
          <w:szCs w:val="28"/>
        </w:rPr>
        <w:t>в узел коммутации (УК1) на обмотку реле К4 для формирования сигнал "+27 В Неисправность ДТ (ДР)"</w:t>
      </w:r>
    </w:p>
    <w:p w:rsidR="007C496D" w:rsidRPr="003C6AEC" w:rsidRDefault="007C496D" w:rsidP="003C6AEC">
      <w:pPr>
        <w:numPr>
          <w:ilvl w:val="0"/>
          <w:numId w:val="1"/>
        </w:numPr>
        <w:shd w:val="clear" w:color="auto" w:fill="FFFFFF"/>
        <w:tabs>
          <w:tab w:val="left" w:pos="1368"/>
        </w:tabs>
        <w:autoSpaceDE w:val="0"/>
        <w:autoSpaceDN w:val="0"/>
        <w:adjustRightInd w:val="0"/>
        <w:snapToGrid/>
        <w:spacing w:before="0" w:after="0" w:line="360" w:lineRule="auto"/>
        <w:ind w:firstLine="709"/>
        <w:jc w:val="both"/>
        <w:rPr>
          <w:sz w:val="28"/>
          <w:szCs w:val="28"/>
        </w:rPr>
      </w:pPr>
      <w:r w:rsidRPr="003C6AEC">
        <w:rPr>
          <w:sz w:val="28"/>
          <w:szCs w:val="28"/>
        </w:rPr>
        <w:t>на формирователь |&lt; , с выхода которого запускается</w:t>
      </w:r>
      <w:r w:rsidR="00F744F7" w:rsidRPr="003C6AEC">
        <w:rPr>
          <w:sz w:val="28"/>
          <w:szCs w:val="28"/>
        </w:rPr>
        <w:t xml:space="preserve"> </w:t>
      </w:r>
      <w:r w:rsidRPr="003C6AEC">
        <w:rPr>
          <w:sz w:val="28"/>
          <w:szCs w:val="28"/>
        </w:rPr>
        <w:t>реле времени нерасчетного отказа (Р.В.</w:t>
      </w:r>
      <w:r w:rsidRPr="003C6AEC">
        <w:rPr>
          <w:sz w:val="28"/>
          <w:szCs w:val="28"/>
          <w:vertAlign w:val="subscript"/>
        </w:rPr>
        <w:t>Н.0</w:t>
      </w:r>
      <w:r w:rsidRPr="003C6AEC">
        <w:rPr>
          <w:sz w:val="28"/>
          <w:szCs w:val="28"/>
        </w:rPr>
        <w:t>),</w:t>
      </w:r>
    </w:p>
    <w:p w:rsidR="007C496D" w:rsidRPr="003C6AEC" w:rsidRDefault="007C496D" w:rsidP="003C6AEC">
      <w:pPr>
        <w:numPr>
          <w:ilvl w:val="0"/>
          <w:numId w:val="1"/>
        </w:numPr>
        <w:shd w:val="clear" w:color="auto" w:fill="FFFFFF"/>
        <w:tabs>
          <w:tab w:val="left" w:pos="1368"/>
        </w:tabs>
        <w:autoSpaceDE w:val="0"/>
        <w:autoSpaceDN w:val="0"/>
        <w:adjustRightInd w:val="0"/>
        <w:snapToGrid/>
        <w:spacing w:before="0" w:after="0" w:line="360" w:lineRule="auto"/>
        <w:ind w:firstLine="709"/>
        <w:jc w:val="both"/>
        <w:rPr>
          <w:sz w:val="28"/>
          <w:szCs w:val="28"/>
        </w:rPr>
      </w:pPr>
      <w:r w:rsidRPr="003C6AEC">
        <w:rPr>
          <w:sz w:val="28"/>
          <w:szCs w:val="28"/>
        </w:rPr>
        <w:t>на ячейку И для выдачи сигнала отказа при опросе.</w:t>
      </w:r>
    </w:p>
    <w:p w:rsidR="00D53213" w:rsidRPr="003C6AEC" w:rsidRDefault="00F744F7" w:rsidP="003C6AEC">
      <w:pPr>
        <w:shd w:val="clear" w:color="auto" w:fill="FFFFFF"/>
        <w:tabs>
          <w:tab w:val="left" w:pos="1368"/>
        </w:tabs>
        <w:autoSpaceDE w:val="0"/>
        <w:autoSpaceDN w:val="0"/>
        <w:adjustRightInd w:val="0"/>
        <w:snapToGrid/>
        <w:spacing w:before="0" w:after="0" w:line="360" w:lineRule="auto"/>
        <w:ind w:firstLine="709"/>
        <w:jc w:val="both"/>
        <w:rPr>
          <w:sz w:val="28"/>
          <w:szCs w:val="28"/>
        </w:rPr>
      </w:pPr>
      <w:r w:rsidRPr="003C6AEC">
        <w:rPr>
          <w:sz w:val="28"/>
          <w:szCs w:val="28"/>
        </w:rPr>
        <w:t>"0"</w:t>
      </w:r>
      <w:r w:rsidR="00D53213" w:rsidRPr="003C6AEC">
        <w:rPr>
          <w:sz w:val="28"/>
          <w:szCs w:val="28"/>
        </w:rPr>
        <w:t xml:space="preserve"> отказа в узле коммутации (УК1) вызывает срабатывание реле К4, через контакты которого "+"27В поступает в узел компараторов (Кд-</w:t>
      </w:r>
      <w:r w:rsidR="00D53213" w:rsidRPr="003C6AEC">
        <w:rPr>
          <w:sz w:val="28"/>
          <w:szCs w:val="28"/>
          <w:lang w:val="en-US"/>
        </w:rPr>
        <w:t>I</w:t>
      </w:r>
      <w:r w:rsidR="00D53213" w:rsidRPr="003C6AEC">
        <w:rPr>
          <w:sz w:val="28"/>
          <w:szCs w:val="28"/>
        </w:rPr>
        <w:t>) на ячейку И1 и на диодную сборку для выдачи сигнализации "+27В Неисправность ДТ (ДР)" в:</w:t>
      </w:r>
    </w:p>
    <w:p w:rsidR="00D53213" w:rsidRPr="003C6AEC" w:rsidRDefault="00D53213" w:rsidP="003C6AEC">
      <w:pPr>
        <w:shd w:val="clear" w:color="auto" w:fill="FFFFFF"/>
        <w:tabs>
          <w:tab w:val="left" w:pos="1368"/>
        </w:tabs>
        <w:autoSpaceDE w:val="0"/>
        <w:autoSpaceDN w:val="0"/>
        <w:adjustRightInd w:val="0"/>
        <w:snapToGrid/>
        <w:spacing w:before="0" w:after="0" w:line="360" w:lineRule="auto"/>
        <w:ind w:firstLine="709"/>
        <w:jc w:val="both"/>
        <w:rPr>
          <w:sz w:val="28"/>
          <w:szCs w:val="28"/>
        </w:rPr>
      </w:pPr>
      <w:r w:rsidRPr="003C6AEC">
        <w:rPr>
          <w:sz w:val="28"/>
          <w:szCs w:val="28"/>
        </w:rPr>
        <w:t>-САС через контакты реле К дополнительного компаратора Кд-</w:t>
      </w:r>
      <w:r w:rsidRPr="003C6AEC">
        <w:rPr>
          <w:sz w:val="28"/>
          <w:szCs w:val="28"/>
          <w:lang w:val="en-US"/>
        </w:rPr>
        <w:t>I</w:t>
      </w:r>
      <w:r w:rsidRPr="003C6AEC">
        <w:rPr>
          <w:sz w:val="28"/>
          <w:szCs w:val="28"/>
        </w:rPr>
        <w:t>,</w:t>
      </w:r>
    </w:p>
    <w:p w:rsidR="00D53213" w:rsidRPr="00610B62" w:rsidRDefault="00D53213" w:rsidP="003C6AEC">
      <w:pPr>
        <w:shd w:val="clear" w:color="auto" w:fill="FFFFFF"/>
        <w:tabs>
          <w:tab w:val="left" w:pos="1368"/>
        </w:tabs>
        <w:autoSpaceDE w:val="0"/>
        <w:autoSpaceDN w:val="0"/>
        <w:adjustRightInd w:val="0"/>
        <w:snapToGrid/>
        <w:spacing w:before="0" w:after="0" w:line="360" w:lineRule="auto"/>
        <w:ind w:firstLine="709"/>
        <w:jc w:val="both"/>
        <w:rPr>
          <w:sz w:val="28"/>
          <w:szCs w:val="28"/>
        </w:rPr>
      </w:pPr>
      <w:r w:rsidRPr="003C6AEC">
        <w:rPr>
          <w:sz w:val="28"/>
          <w:szCs w:val="28"/>
        </w:rPr>
        <w:t>-АОК через диодную сборку.</w:t>
      </w:r>
    </w:p>
    <w:p w:rsidR="00E64535" w:rsidRPr="00610B62" w:rsidRDefault="00E64535" w:rsidP="003C6AEC">
      <w:pPr>
        <w:shd w:val="clear" w:color="auto" w:fill="FFFFFF"/>
        <w:tabs>
          <w:tab w:val="left" w:pos="1368"/>
        </w:tabs>
        <w:autoSpaceDE w:val="0"/>
        <w:autoSpaceDN w:val="0"/>
        <w:adjustRightInd w:val="0"/>
        <w:snapToGrid/>
        <w:spacing w:before="0" w:after="0" w:line="360" w:lineRule="auto"/>
        <w:ind w:firstLine="709"/>
        <w:jc w:val="both"/>
        <w:rPr>
          <w:sz w:val="28"/>
          <w:szCs w:val="28"/>
        </w:rPr>
      </w:pPr>
    </w:p>
    <w:p w:rsidR="007C496D" w:rsidRPr="003C6AEC" w:rsidRDefault="00A623DD" w:rsidP="00E64535">
      <w:pPr>
        <w:pStyle w:val="4"/>
        <w:keepNext w:val="0"/>
        <w:widowControl/>
        <w:spacing w:before="0" w:after="0" w:line="360" w:lineRule="auto"/>
        <w:ind w:firstLine="709"/>
        <w:jc w:val="center"/>
      </w:pPr>
      <w:r w:rsidRPr="003C6AEC">
        <w:t>1.</w:t>
      </w:r>
      <w:r w:rsidR="00F744F7" w:rsidRPr="003C6AEC">
        <w:t>3.</w:t>
      </w:r>
      <w:r w:rsidR="004A5468" w:rsidRPr="003C6AEC">
        <w:t>3.2</w:t>
      </w:r>
      <w:r w:rsidR="007C496D" w:rsidRPr="003C6AEC">
        <w:t xml:space="preserve"> Отказ гиромоторов</w:t>
      </w:r>
    </w:p>
    <w:p w:rsidR="007C496D" w:rsidRPr="00610B62"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снижения оборотов гиромоторов ниже допустимой величины или при обрыве одной из фаз переменного тока, запитывающих гиромоторы БДГ, блоками контроля вращения гиромоторо</w:t>
      </w:r>
      <w:r w:rsidR="00D53213" w:rsidRPr="003C6AEC">
        <w:rPr>
          <w:sz w:val="28"/>
          <w:szCs w:val="28"/>
        </w:rPr>
        <w:t>в</w:t>
      </w:r>
      <w:r w:rsidRPr="003C6AEC">
        <w:rPr>
          <w:sz w:val="28"/>
          <w:szCs w:val="28"/>
        </w:rPr>
        <w:t xml:space="preserve"> БКВГ формируется сигнал "О отказа ГМ", поступающий на вход компаратора (</w:t>
      </w:r>
      <w:r w:rsidRPr="003C6AEC">
        <w:rPr>
          <w:sz w:val="28"/>
          <w:szCs w:val="28"/>
          <w:lang w:val="en-US"/>
        </w:rPr>
        <w:t>AI</w:t>
      </w:r>
      <w:r w:rsidRPr="003C6AEC">
        <w:rPr>
          <w:sz w:val="28"/>
          <w:szCs w:val="28"/>
        </w:rPr>
        <w:t>, БЗ) для отключения неисправного подканала демпфера с задержкой</w:t>
      </w:r>
      <w:r w:rsidR="003C6AEC">
        <w:rPr>
          <w:sz w:val="28"/>
          <w:szCs w:val="28"/>
        </w:rPr>
        <w:t xml:space="preserve"> </w:t>
      </w:r>
      <w:r w:rsidRPr="003C6AEC">
        <w:rPr>
          <w:sz w:val="28"/>
          <w:szCs w:val="28"/>
        </w:rPr>
        <w:t>С = 90 120 мс.</w:t>
      </w: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3C6AEC" w:rsidRDefault="00A623DD" w:rsidP="00E64535">
      <w:pPr>
        <w:pStyle w:val="4"/>
        <w:keepNext w:val="0"/>
        <w:widowControl/>
        <w:spacing w:before="0" w:after="0" w:line="360" w:lineRule="auto"/>
        <w:ind w:firstLine="709"/>
        <w:jc w:val="center"/>
      </w:pPr>
      <w:r w:rsidRPr="003C6AEC">
        <w:t>1.</w:t>
      </w:r>
      <w:r w:rsidR="00D53213" w:rsidRPr="003C6AEC">
        <w:t>3.</w:t>
      </w:r>
      <w:r w:rsidR="004A5468" w:rsidRPr="003C6AEC">
        <w:t>3.3</w:t>
      </w:r>
      <w:r w:rsidR="007C496D" w:rsidRPr="003C6AEC">
        <w:t xml:space="preserve"> Перерывы электропитания на шинах переменного тока напряжением 36 В частоты 400 Гц</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Переменным током в СУУ-400 запитаны гиромоторы блоков БДГ-25 и блоки питания в БДЛУ2-3.</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При перерыве переменного тока на время до 2 с скорость вращения гиромоторов не снижается ниже допустимой величины и датчики угловых скоростей выдают в систему достоверные сигналы угловых скоростей. Однако, при восстановлении электропитания на шинах переменного тока блоком контроля вращения гиромотора формируется сигнал "О отказа ГМ" длительностью до 120 мс, по которому происходит отключение соответствующего подканала </w:t>
      </w:r>
      <w:r w:rsidRPr="003C6AEC">
        <w:rPr>
          <w:sz w:val="28"/>
          <w:szCs w:val="28"/>
          <w:lang w:val="en-US"/>
        </w:rPr>
        <w:t>PA</w:t>
      </w:r>
      <w:r w:rsidRPr="003C6AEC">
        <w:rPr>
          <w:sz w:val="28"/>
          <w:szCs w:val="28"/>
        </w:rPr>
        <w:t>-8</w:t>
      </w:r>
      <w:r w:rsidRPr="003C6AEC">
        <w:rPr>
          <w:sz w:val="28"/>
          <w:szCs w:val="28"/>
          <w:lang w:val="en-US"/>
        </w:rPr>
        <w:t>I</w:t>
      </w:r>
      <w:r w:rsidRPr="003C6AEC">
        <w:rPr>
          <w:sz w:val="28"/>
          <w:szCs w:val="28"/>
        </w:rPr>
        <w:t xml:space="preserve"> с "памятью", то есть работоспособность подканала не восстанавлива</w:t>
      </w:r>
      <w:r w:rsidR="009D132D" w:rsidRPr="003C6AEC">
        <w:rPr>
          <w:sz w:val="28"/>
          <w:szCs w:val="28"/>
        </w:rPr>
        <w:t>ется при восста</w:t>
      </w:r>
      <w:r w:rsidRPr="003C6AEC">
        <w:rPr>
          <w:sz w:val="28"/>
          <w:szCs w:val="28"/>
        </w:rPr>
        <w:t>новлении электропитания .</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Блок БДЛУ2-3 при отсутствии </w:t>
      </w:r>
      <w:r w:rsidR="00D53213" w:rsidRPr="003C6AEC">
        <w:rPr>
          <w:sz w:val="28"/>
          <w:szCs w:val="28"/>
        </w:rPr>
        <w:t>перегрузок</w:t>
      </w:r>
      <w:r w:rsidRPr="003C6AEC">
        <w:rPr>
          <w:sz w:val="28"/>
          <w:szCs w:val="28"/>
        </w:rPr>
        <w:t xml:space="preserve"> на объекте выдает сигнал, </w:t>
      </w:r>
      <w:r w:rsidR="00D53213" w:rsidRPr="003C6AEC">
        <w:rPr>
          <w:sz w:val="28"/>
          <w:szCs w:val="28"/>
        </w:rPr>
        <w:t>пропорциональный</w:t>
      </w:r>
      <w:r w:rsidRPr="003C6AEC">
        <w:rPr>
          <w:sz w:val="28"/>
          <w:szCs w:val="28"/>
        </w:rPr>
        <w:t xml:space="preserve"> 9,8 м/с который компенсируется опорным напряжением в фильтре тангажа и выходное звено РА находится в нейтральном положении.</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перерыве переменного тока в подканале ДТ сигнал с БДЛУ2-3 снимается, исполнительный механизм данного подканала РА опорным напряжением смещается на 1/3 максимального хода траверсы РА, и, если это происходит в"сильном" подканале РА, на 1/3 хода перемещается секция рулевой поверхности. При наличии перегрузки обратного знака возможно отключение этого подканала.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Для исключения вышеописанных явлений в СУУ-400 предусмотрено отключение исполнительных механизмов подканалов </w:t>
      </w:r>
      <w:r w:rsidRPr="003C6AEC">
        <w:rPr>
          <w:sz w:val="28"/>
          <w:szCs w:val="28"/>
          <w:lang w:val="en-US"/>
        </w:rPr>
        <w:t>PA</w:t>
      </w:r>
      <w:r w:rsidRPr="003C6AEC">
        <w:rPr>
          <w:sz w:val="28"/>
          <w:szCs w:val="28"/>
        </w:rPr>
        <w:t>-8</w:t>
      </w:r>
      <w:r w:rsidR="00FB5CE7" w:rsidRPr="003C6AEC">
        <w:rPr>
          <w:sz w:val="28"/>
          <w:szCs w:val="28"/>
        </w:rPr>
        <w:t>1</w:t>
      </w:r>
      <w:r w:rsidRPr="003C6AEC">
        <w:rPr>
          <w:sz w:val="28"/>
          <w:szCs w:val="28"/>
        </w:rPr>
        <w:t xml:space="preserve"> от общего выходного эвена при перерыве переменного тока в этом подканале</w:t>
      </w:r>
      <w:r w:rsidR="00D53213" w:rsidRPr="003C6AEC">
        <w:rPr>
          <w:sz w:val="28"/>
          <w:szCs w:val="28"/>
        </w:rPr>
        <w:t xml:space="preserve"> на время ф≤2с с последующим их подключением к </w:t>
      </w:r>
      <w:r w:rsidRPr="003C6AEC">
        <w:rPr>
          <w:sz w:val="28"/>
          <w:szCs w:val="28"/>
        </w:rPr>
        <w:t>траверсе при восстановлении электропитания переменным током, осуществляемое следующим образом:</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пропадании в одном из подканалов СУУ-400 электропитания переменным током напряжением 36 В 400 Гц сигнализатором нарушения питания (СН</w:t>
      </w:r>
      <w:r w:rsidR="00FB5CE7" w:rsidRPr="003C6AEC">
        <w:rPr>
          <w:sz w:val="28"/>
          <w:szCs w:val="28"/>
        </w:rPr>
        <w:t>П</w:t>
      </w:r>
      <w:r w:rsidRPr="003C6AEC">
        <w:rPr>
          <w:sz w:val="28"/>
          <w:szCs w:val="28"/>
        </w:rPr>
        <w:t>) формируется сигнал "0 отказа ^ тока" (рис.3) поступающий на вход реле времени (</w:t>
      </w:r>
      <w:r w:rsidR="00FB5CE7" w:rsidRPr="003C6AEC">
        <w:rPr>
          <w:sz w:val="28"/>
          <w:szCs w:val="28"/>
        </w:rPr>
        <w:t>Р</w:t>
      </w:r>
      <w:r w:rsidRPr="003C6AEC">
        <w:rPr>
          <w:sz w:val="28"/>
          <w:szCs w:val="28"/>
          <w:lang w:val="en-US"/>
        </w:rPr>
        <w:t>B</w:t>
      </w:r>
      <w:r w:rsidRPr="003C6AEC">
        <w:rPr>
          <w:sz w:val="28"/>
          <w:szCs w:val="28"/>
        </w:rPr>
        <w:t>) этого подка</w:t>
      </w:r>
      <w:r w:rsidR="009D132D" w:rsidRPr="003C6AEC">
        <w:rPr>
          <w:sz w:val="28"/>
          <w:szCs w:val="28"/>
        </w:rPr>
        <w:t>на</w:t>
      </w:r>
      <w:r w:rsidR="009D132D" w:rsidRPr="003C6AEC">
        <w:rPr>
          <w:sz w:val="28"/>
          <w:szCs w:val="28"/>
        </w:rPr>
        <w:softHyphen/>
        <w:t xml:space="preserve">ла в вычислители ВУ-Ю, ВУ-9. </w:t>
      </w:r>
      <w:r w:rsidRPr="003C6AEC">
        <w:rPr>
          <w:sz w:val="28"/>
          <w:szCs w:val="28"/>
        </w:rPr>
        <w:t xml:space="preserve">Реле времени в течение 2 с выдает сигнал "0 отказа ~ тока в теч. 2 с", которым отключается электропитание ЭМК, чем обеспечивается отключение данного подканала РА от общего </w:t>
      </w:r>
      <w:r w:rsidR="00D53213" w:rsidRPr="003C6AEC">
        <w:rPr>
          <w:sz w:val="28"/>
          <w:szCs w:val="28"/>
        </w:rPr>
        <w:t>вы</w:t>
      </w:r>
      <w:r w:rsidRPr="003C6AEC">
        <w:rPr>
          <w:sz w:val="28"/>
          <w:szCs w:val="28"/>
        </w:rPr>
        <w:t xml:space="preserve">ходного звена и блокируется срабатывание компараторов К и </w:t>
      </w:r>
      <w:r w:rsidRPr="003C6AEC">
        <w:rPr>
          <w:sz w:val="28"/>
          <w:szCs w:val="28"/>
          <w:lang w:val="en-US"/>
        </w:rPr>
        <w:t>K</w:t>
      </w:r>
      <w:r w:rsidR="00D53213" w:rsidRPr="003C6AEC">
        <w:rPr>
          <w:sz w:val="28"/>
          <w:szCs w:val="28"/>
        </w:rPr>
        <w:t>д</w:t>
      </w:r>
      <w:r w:rsidRPr="003C6AEC">
        <w:rPr>
          <w:sz w:val="28"/>
          <w:szCs w:val="28"/>
        </w:rPr>
        <w:t xml:space="preserve"> по рассогласованию между подканалами, возможному в ДТ при наличии перегрузки (см. входы </w:t>
      </w:r>
      <w:r w:rsidRPr="003C6AEC">
        <w:rPr>
          <w:sz w:val="28"/>
          <w:szCs w:val="28"/>
          <w:lang w:val="en-US"/>
        </w:rPr>
        <w:t>A</w:t>
      </w:r>
      <w:r w:rsidR="00FB5CE7" w:rsidRPr="003C6AEC">
        <w:rPr>
          <w:sz w:val="28"/>
          <w:szCs w:val="28"/>
        </w:rPr>
        <w:t>1</w:t>
      </w:r>
      <w:r w:rsidRPr="003C6AEC">
        <w:rPr>
          <w:sz w:val="28"/>
          <w:szCs w:val="28"/>
        </w:rPr>
        <w:t>8 и А9 на К и Кд соответственно).</w:t>
      </w:r>
    </w:p>
    <w:p w:rsidR="00F238CF" w:rsidRPr="00610B62" w:rsidRDefault="0026465A" w:rsidP="003C6AEC">
      <w:pPr>
        <w:shd w:val="clear" w:color="auto" w:fill="FFFFFF"/>
        <w:tabs>
          <w:tab w:val="left" w:pos="8669"/>
        </w:tabs>
        <w:autoSpaceDE w:val="0"/>
        <w:autoSpaceDN w:val="0"/>
        <w:adjustRightInd w:val="0"/>
        <w:snapToGrid/>
        <w:spacing w:before="0" w:after="0" w:line="360" w:lineRule="auto"/>
        <w:ind w:firstLine="709"/>
        <w:jc w:val="both"/>
        <w:rPr>
          <w:sz w:val="28"/>
          <w:szCs w:val="28"/>
        </w:rPr>
      </w:pPr>
      <w:r>
        <w:rPr>
          <w:noProof/>
        </w:rPr>
        <w:pict>
          <v:line id="_x0000_s1030" style="position:absolute;left:0;text-align:left;z-index:251659264" from="84pt,102.95pt" to="90pt,102.95pt"/>
        </w:pict>
      </w:r>
      <w:r>
        <w:rPr>
          <w:noProof/>
        </w:rPr>
        <w:pict>
          <v:line id="_x0000_s1031" style="position:absolute;left:0;text-align:left;flip:y;z-index:251658240" from="78pt,96.95pt" to="78pt,102.95pt"/>
        </w:pict>
      </w:r>
      <w:r w:rsidR="007C496D" w:rsidRPr="003C6AEC">
        <w:rPr>
          <w:sz w:val="28"/>
          <w:szCs w:val="28"/>
        </w:rPr>
        <w:t>При восстановлении электропитания на шине переменного тока в</w:t>
      </w:r>
      <w:r w:rsidR="00D53213" w:rsidRPr="003C6AEC">
        <w:rPr>
          <w:sz w:val="28"/>
          <w:szCs w:val="28"/>
        </w:rPr>
        <w:t xml:space="preserve"> </w:t>
      </w:r>
      <w:r w:rsidR="007C496D" w:rsidRPr="003C6AEC">
        <w:rPr>
          <w:sz w:val="28"/>
          <w:szCs w:val="28"/>
        </w:rPr>
        <w:t xml:space="preserve">течение времени С &lt; </w:t>
      </w:r>
      <w:r w:rsidR="007C496D" w:rsidRPr="003C6AEC">
        <w:rPr>
          <w:sz w:val="28"/>
          <w:szCs w:val="28"/>
          <w:lang w:val="en-US"/>
        </w:rPr>
        <w:t>I</w:t>
      </w:r>
      <w:r w:rsidR="007C496D" w:rsidRPr="003C6AEC">
        <w:rPr>
          <w:sz w:val="28"/>
          <w:szCs w:val="28"/>
        </w:rPr>
        <w:t xml:space="preserve"> с сигнал "0 отказа ~ тока" с </w:t>
      </w:r>
      <w:r w:rsidR="007C496D" w:rsidRPr="003C6AEC">
        <w:rPr>
          <w:sz w:val="28"/>
          <w:szCs w:val="28"/>
          <w:lang w:val="en-US"/>
        </w:rPr>
        <w:t>C</w:t>
      </w:r>
      <w:r w:rsidR="007C496D" w:rsidRPr="003C6AEC">
        <w:rPr>
          <w:sz w:val="28"/>
          <w:szCs w:val="28"/>
        </w:rPr>
        <w:t>НП и</w:t>
      </w:r>
      <w:r w:rsidR="00D53213" w:rsidRPr="003C6AEC">
        <w:rPr>
          <w:sz w:val="28"/>
          <w:szCs w:val="28"/>
        </w:rPr>
        <w:t xml:space="preserve"> </w:t>
      </w:r>
      <w:r w:rsidR="007C496D" w:rsidRPr="003C6AEC">
        <w:rPr>
          <w:sz w:val="28"/>
          <w:szCs w:val="28"/>
        </w:rPr>
        <w:t>соответственно с выхода РВ снимается, и сигнализатором нарушения питания формируется импульс длительностью 1с "_</w:t>
      </w:r>
      <w:r w:rsidR="009C40D0" w:rsidRPr="003C6AEC">
        <w:rPr>
          <w:sz w:val="28"/>
          <w:szCs w:val="28"/>
        </w:rPr>
        <w:t>| |</w:t>
      </w:r>
      <w:r w:rsidR="00C92D42" w:rsidRPr="003C6AEC">
        <w:rPr>
          <w:sz w:val="28"/>
          <w:szCs w:val="28"/>
        </w:rPr>
        <w:t xml:space="preserve">_ </w:t>
      </w:r>
      <w:r w:rsidR="007C496D" w:rsidRPr="003C6AEC">
        <w:rPr>
          <w:sz w:val="28"/>
          <w:szCs w:val="28"/>
        </w:rPr>
        <w:t>восстановления ~ тока", который блокирует срабатывание К и</w:t>
      </w:r>
      <w:r w:rsidR="009569F2" w:rsidRPr="003C6AEC">
        <w:rPr>
          <w:sz w:val="28"/>
          <w:szCs w:val="28"/>
        </w:rPr>
        <w:t xml:space="preserve"> </w:t>
      </w:r>
      <w:r w:rsidR="007C496D" w:rsidRPr="003C6AEC">
        <w:rPr>
          <w:sz w:val="28"/>
          <w:szCs w:val="28"/>
        </w:rPr>
        <w:t>Кд по сигналу "0 отказа ГМ" и дает возможность подканалам</w:t>
      </w:r>
      <w:r w:rsidR="009569F2" w:rsidRPr="003C6AEC">
        <w:rPr>
          <w:sz w:val="28"/>
          <w:szCs w:val="28"/>
        </w:rPr>
        <w:t xml:space="preserve"> </w:t>
      </w:r>
      <w:r w:rsidR="007C496D" w:rsidRPr="003C6AEC">
        <w:rPr>
          <w:sz w:val="28"/>
          <w:szCs w:val="28"/>
        </w:rPr>
        <w:t>РА прийти в согласованное состояние при обесточенном ЭМК</w:t>
      </w:r>
      <w:r w:rsidR="009569F2" w:rsidRPr="003C6AEC">
        <w:rPr>
          <w:sz w:val="28"/>
          <w:szCs w:val="28"/>
        </w:rPr>
        <w:t xml:space="preserve"> </w:t>
      </w:r>
      <w:r w:rsidR="007C496D" w:rsidRPr="003C6AEC">
        <w:rPr>
          <w:sz w:val="28"/>
          <w:szCs w:val="28"/>
        </w:rPr>
        <w:t xml:space="preserve">подканала, то есть снять рассогласование на входе КЭ по сигналам </w:t>
      </w:r>
      <w:r w:rsidR="007C496D" w:rsidRPr="003C6AEC">
        <w:rPr>
          <w:sz w:val="28"/>
          <w:szCs w:val="28"/>
          <w:lang w:val="en-US"/>
        </w:rPr>
        <w:t>U</w:t>
      </w:r>
      <w:r w:rsidR="007C496D" w:rsidRPr="003C6AEC">
        <w:rPr>
          <w:sz w:val="28"/>
          <w:szCs w:val="28"/>
        </w:rPr>
        <w:t xml:space="preserve"> ос, после чего происходит подключение штока подканала</w:t>
      </w:r>
      <w:r w:rsidR="009569F2" w:rsidRPr="003C6AEC">
        <w:rPr>
          <w:sz w:val="28"/>
          <w:szCs w:val="28"/>
        </w:rPr>
        <w:t xml:space="preserve"> </w:t>
      </w:r>
      <w:r w:rsidR="007C496D" w:rsidRPr="003C6AEC">
        <w:rPr>
          <w:sz w:val="28"/>
          <w:szCs w:val="28"/>
        </w:rPr>
        <w:t>РА к общему выходному звену. Если питание 36 В 400 Гц не</w:t>
      </w:r>
      <w:r w:rsidR="009569F2" w:rsidRPr="003C6AEC">
        <w:rPr>
          <w:sz w:val="28"/>
          <w:szCs w:val="28"/>
        </w:rPr>
        <w:t xml:space="preserve"> </w:t>
      </w:r>
      <w:r w:rsidR="007C496D" w:rsidRPr="003C6AEC">
        <w:rPr>
          <w:sz w:val="28"/>
          <w:szCs w:val="28"/>
        </w:rPr>
        <w:t>восстанавливается по истечении 2 с то сигнал-"О отказа</w:t>
      </w:r>
      <w:r w:rsidR="009569F2" w:rsidRPr="003C6AEC">
        <w:rPr>
          <w:sz w:val="28"/>
          <w:szCs w:val="28"/>
        </w:rPr>
        <w:t xml:space="preserve"> </w:t>
      </w:r>
      <w:r w:rsidR="007C496D" w:rsidRPr="003C6AEC">
        <w:rPr>
          <w:sz w:val="28"/>
          <w:szCs w:val="28"/>
        </w:rPr>
        <w:t>~</w:t>
      </w:r>
      <w:r w:rsidR="009569F2" w:rsidRPr="003C6AEC">
        <w:rPr>
          <w:sz w:val="28"/>
          <w:szCs w:val="28"/>
        </w:rPr>
        <w:t xml:space="preserve"> </w:t>
      </w:r>
      <w:r w:rsidR="007C496D" w:rsidRPr="003C6AEC">
        <w:rPr>
          <w:sz w:val="28"/>
          <w:szCs w:val="28"/>
        </w:rPr>
        <w:t>тока, в теч.2 с" на одном из выходов РВ снимается, а на втором</w:t>
      </w:r>
      <w:r w:rsidR="009569F2" w:rsidRPr="003C6AEC">
        <w:rPr>
          <w:sz w:val="28"/>
          <w:szCs w:val="28"/>
        </w:rPr>
        <w:t xml:space="preserve"> </w:t>
      </w:r>
      <w:r w:rsidR="007C496D" w:rsidRPr="003C6AEC">
        <w:rPr>
          <w:sz w:val="28"/>
          <w:szCs w:val="28"/>
        </w:rPr>
        <w:t xml:space="preserve">выходе РВ появляется сигнал "О отказа ~ тока, через </w:t>
      </w:r>
      <w:r w:rsidR="007C496D" w:rsidRPr="003C6AEC">
        <w:rPr>
          <w:sz w:val="28"/>
          <w:szCs w:val="28"/>
          <w:lang w:val="en-US"/>
        </w:rPr>
        <w:t>t</w:t>
      </w:r>
      <w:r w:rsidR="007C496D" w:rsidRPr="003C6AEC">
        <w:rPr>
          <w:sz w:val="28"/>
          <w:szCs w:val="28"/>
        </w:rPr>
        <w:t xml:space="preserve"> &gt; 2 с",</w:t>
      </w:r>
      <w:r w:rsidR="009569F2" w:rsidRPr="003C6AEC">
        <w:rPr>
          <w:sz w:val="28"/>
          <w:szCs w:val="28"/>
        </w:rPr>
        <w:t xml:space="preserve"> </w:t>
      </w:r>
      <w:r w:rsidR="007C496D" w:rsidRPr="003C6AEC">
        <w:rPr>
          <w:sz w:val="28"/>
          <w:szCs w:val="28"/>
        </w:rPr>
        <w:t>которым производится отключение подканалов РА демпферов тангажа и рыскания с "памятью".</w:t>
      </w:r>
    </w:p>
    <w:p w:rsidR="00E64535" w:rsidRPr="00610B62" w:rsidRDefault="00E64535" w:rsidP="003C6AEC">
      <w:pPr>
        <w:shd w:val="clear" w:color="auto" w:fill="FFFFFF"/>
        <w:tabs>
          <w:tab w:val="left" w:pos="8669"/>
        </w:tabs>
        <w:autoSpaceDE w:val="0"/>
        <w:autoSpaceDN w:val="0"/>
        <w:adjustRightInd w:val="0"/>
        <w:snapToGrid/>
        <w:spacing w:before="0" w:after="0" w:line="360" w:lineRule="auto"/>
        <w:ind w:firstLine="709"/>
        <w:jc w:val="both"/>
        <w:rPr>
          <w:sz w:val="28"/>
          <w:szCs w:val="28"/>
        </w:rPr>
      </w:pPr>
    </w:p>
    <w:p w:rsidR="007C496D" w:rsidRPr="003C6AEC" w:rsidRDefault="00A623DD" w:rsidP="00E64535">
      <w:pPr>
        <w:pStyle w:val="4"/>
        <w:keepNext w:val="0"/>
        <w:widowControl/>
        <w:spacing w:before="0" w:after="0" w:line="360" w:lineRule="auto"/>
        <w:ind w:firstLine="709"/>
        <w:jc w:val="center"/>
        <w:rPr>
          <w:rStyle w:val="41"/>
          <w:b/>
          <w:bCs/>
        </w:rPr>
      </w:pPr>
      <w:r w:rsidRPr="003C6AEC">
        <w:rPr>
          <w:rStyle w:val="41"/>
          <w:b/>
          <w:bCs/>
        </w:rPr>
        <w:t>1.</w:t>
      </w:r>
      <w:r w:rsidR="009569F2" w:rsidRPr="003C6AEC">
        <w:rPr>
          <w:rStyle w:val="41"/>
          <w:b/>
          <w:bCs/>
        </w:rPr>
        <w:t>3.3</w:t>
      </w:r>
      <w:r w:rsidR="007C496D" w:rsidRPr="003C6AEC">
        <w:rPr>
          <w:rStyle w:val="41"/>
          <w:b/>
          <w:bCs/>
        </w:rPr>
        <w:t>.</w:t>
      </w:r>
      <w:r w:rsidR="004A5468" w:rsidRPr="003C6AEC">
        <w:rPr>
          <w:rStyle w:val="41"/>
          <w:b/>
          <w:bCs/>
        </w:rPr>
        <w:t>4</w:t>
      </w:r>
      <w:r w:rsidR="007C496D" w:rsidRPr="003C6AEC">
        <w:rPr>
          <w:rStyle w:val="41"/>
          <w:b/>
          <w:bCs/>
        </w:rPr>
        <w:t xml:space="preserve"> Отказ </w:t>
      </w:r>
      <w:r w:rsidR="00C92D42" w:rsidRPr="003C6AEC">
        <w:rPr>
          <w:rStyle w:val="41"/>
          <w:b/>
          <w:bCs/>
        </w:rPr>
        <w:t>вторичных источников питания</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Электропитание подканалов СУУ-400, в том числе устройств встроенно</w:t>
      </w:r>
      <w:r w:rsidR="00FB5CE7" w:rsidRPr="003C6AEC">
        <w:rPr>
          <w:sz w:val="28"/>
          <w:szCs w:val="28"/>
        </w:rPr>
        <w:t xml:space="preserve">го контроля - УРК, Кд </w:t>
      </w:r>
      <w:r w:rsidRPr="003C6AEC">
        <w:rPr>
          <w:sz w:val="28"/>
          <w:szCs w:val="28"/>
        </w:rPr>
        <w:t>осуществляется от вторичных у</w:t>
      </w:r>
      <w:r w:rsidR="003C6AEC">
        <w:rPr>
          <w:sz w:val="28"/>
          <w:szCs w:val="28"/>
        </w:rPr>
        <w:t xml:space="preserve"> </w:t>
      </w:r>
      <w:r w:rsidRPr="003C6AEC">
        <w:rPr>
          <w:sz w:val="28"/>
          <w:szCs w:val="28"/>
        </w:rPr>
        <w:t>источников - стабилизаторов напряжения 36 В 2400 Гц переменного тока со средней точкой и постоянного тока +15 В.</w:t>
      </w:r>
    </w:p>
    <w:p w:rsidR="009569F2" w:rsidRPr="00610B62"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При пропадании одного из видов напряжения ячейкой КП, расположенной на платах УРК и Кд , формируется сигнал "0", по которому с задержкой </w:t>
      </w:r>
      <w:r w:rsidRPr="003C6AEC">
        <w:rPr>
          <w:sz w:val="28"/>
          <w:szCs w:val="28"/>
          <w:lang w:val="en-US"/>
        </w:rPr>
        <w:t>t</w:t>
      </w:r>
      <w:r w:rsidRPr="003C6AEC">
        <w:rPr>
          <w:sz w:val="28"/>
          <w:szCs w:val="28"/>
        </w:rPr>
        <w:t xml:space="preserve"> =0,09 + 0,12с компараторами К и К д и устройством коммутации УК производится отключение неисправного подканала ДР или ДТ.</w:t>
      </w:r>
      <w:r w:rsidR="003C6AEC">
        <w:rPr>
          <w:sz w:val="28"/>
          <w:szCs w:val="28"/>
        </w:rPr>
        <w:t xml:space="preserve"> </w:t>
      </w: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9569F2" w:rsidRPr="003C6AEC" w:rsidRDefault="00F238CF" w:rsidP="00E64535">
      <w:pPr>
        <w:pStyle w:val="4"/>
        <w:keepNext w:val="0"/>
        <w:widowControl/>
        <w:spacing w:before="0" w:after="0" w:line="360" w:lineRule="auto"/>
        <w:ind w:firstLine="709"/>
        <w:jc w:val="center"/>
      </w:pPr>
      <w:r w:rsidRPr="003C6AEC">
        <w:t>1.</w:t>
      </w:r>
      <w:r w:rsidR="009569F2" w:rsidRPr="003C6AEC">
        <w:t>3.3.</w:t>
      </w:r>
      <w:r w:rsidR="004A5468" w:rsidRPr="003C6AEC">
        <w:t>5</w:t>
      </w:r>
      <w:r w:rsidR="00C92D42" w:rsidRPr="003C6AEC">
        <w:t xml:space="preserve"> </w:t>
      </w:r>
      <w:r w:rsidR="007C496D" w:rsidRPr="003C6AEC">
        <w:t>Отсутствие гидропитания в одном подканале РА</w:t>
      </w:r>
    </w:p>
    <w:p w:rsidR="009569F2"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отсутствии гидропитания в гидропружине одного из подканалов РА срабатывает микропереключатель в сигнализаторе давле</w:t>
      </w:r>
      <w:r w:rsidRPr="003C6AEC">
        <w:rPr>
          <w:sz w:val="28"/>
          <w:szCs w:val="28"/>
        </w:rPr>
        <w:softHyphen/>
        <w:t>ния СД и выдает сигнал О В на вход (Б1) компаратора К в УРК. По этому сигналу компараторами К и Кд и устройством</w:t>
      </w:r>
      <w:r w:rsidR="009569F2" w:rsidRPr="003C6AEC">
        <w:rPr>
          <w:sz w:val="28"/>
          <w:szCs w:val="28"/>
        </w:rPr>
        <w:t xml:space="preserve"> </w:t>
      </w:r>
      <w:r w:rsidRPr="003C6AEC">
        <w:rPr>
          <w:sz w:val="28"/>
          <w:szCs w:val="28"/>
        </w:rPr>
        <w:t>коммутации производится отключение питания ЭМК неисправного подканала.</w:t>
      </w:r>
      <w:r w:rsidR="003C6AEC">
        <w:rPr>
          <w:sz w:val="28"/>
          <w:szCs w:val="28"/>
        </w:rPr>
        <w:t xml:space="preserve"> </w:t>
      </w:r>
      <w:r w:rsidRPr="003C6AEC">
        <w:rPr>
          <w:sz w:val="28"/>
          <w:szCs w:val="28"/>
        </w:rPr>
        <w:t>Обрыв сигнала с ДУСа и</w:t>
      </w:r>
      <w:r w:rsidR="009569F2" w:rsidRPr="003C6AEC">
        <w:rPr>
          <w:sz w:val="28"/>
          <w:szCs w:val="28"/>
        </w:rPr>
        <w:t xml:space="preserve"> </w:t>
      </w:r>
      <w:r w:rsidRPr="003C6AEC">
        <w:rPr>
          <w:sz w:val="28"/>
          <w:szCs w:val="28"/>
        </w:rPr>
        <w:t>отсутствие сигнала управления в обмотке преобразователя сигналов ПС рулевого агрегата.</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При обрыве сигнала с ДУСа шток подканала РА опорным напряжением в фильтре (ФТ, ФК) перемещается на величину, при которой рассогласование между подканалами превышает допустимую величину. При этом при разности </w:t>
      </w:r>
      <w:r w:rsidRPr="003C6AEC">
        <w:rPr>
          <w:sz w:val="28"/>
          <w:szCs w:val="28"/>
          <w:lang w:val="en-US"/>
        </w:rPr>
        <w:t>Uoc</w:t>
      </w:r>
      <w:r w:rsidRPr="003C6AEC">
        <w:rPr>
          <w:sz w:val="28"/>
          <w:szCs w:val="28"/>
        </w:rPr>
        <w:t xml:space="preserve"> </w:t>
      </w:r>
      <w:r w:rsidRPr="003C6AEC">
        <w:rPr>
          <w:sz w:val="28"/>
          <w:szCs w:val="28"/>
          <w:lang w:val="en-US"/>
        </w:rPr>
        <w:t>c</w:t>
      </w:r>
      <w:r w:rsidRPr="003C6AEC">
        <w:rPr>
          <w:sz w:val="28"/>
          <w:szCs w:val="28"/>
        </w:rPr>
        <w:t xml:space="preserve">р и </w:t>
      </w:r>
      <w:r w:rsidRPr="003C6AEC">
        <w:rPr>
          <w:sz w:val="28"/>
          <w:szCs w:val="28"/>
          <w:lang w:val="en-US"/>
        </w:rPr>
        <w:t>Uoc</w:t>
      </w:r>
      <w:r w:rsidRPr="003C6AEC">
        <w:rPr>
          <w:sz w:val="28"/>
          <w:szCs w:val="28"/>
        </w:rPr>
        <w:t xml:space="preserve"> неисправного подканала, равной порогу срабатывания, срабатывают компараторы К и КЭ и через устройство коммутации УК отключают электропитание ЭМК, чем обеспечивается отключение подканала РА от общего выходного звена.</w:t>
      </w:r>
    </w:p>
    <w:p w:rsidR="00F238CF" w:rsidRPr="00610B62" w:rsidRDefault="007C496D" w:rsidP="003C6AEC">
      <w:pPr>
        <w:shd w:val="clear" w:color="auto" w:fill="FFFFFF"/>
        <w:tabs>
          <w:tab w:val="left" w:pos="9130"/>
        </w:tabs>
        <w:autoSpaceDE w:val="0"/>
        <w:autoSpaceDN w:val="0"/>
        <w:adjustRightInd w:val="0"/>
        <w:snapToGrid/>
        <w:spacing w:before="0" w:after="0" w:line="360" w:lineRule="auto"/>
        <w:ind w:firstLine="709"/>
        <w:jc w:val="both"/>
        <w:rPr>
          <w:sz w:val="28"/>
          <w:szCs w:val="28"/>
        </w:rPr>
      </w:pPr>
      <w:r w:rsidRPr="003C6AEC">
        <w:rPr>
          <w:sz w:val="28"/>
          <w:szCs w:val="28"/>
        </w:rPr>
        <w:t>Аналогично производится отключение подканала РА от общего выходного звена при обрыве цепи обмотки управления ПС, при этом</w:t>
      </w:r>
      <w:r w:rsidR="009569F2" w:rsidRPr="003C6AEC">
        <w:rPr>
          <w:sz w:val="28"/>
          <w:szCs w:val="28"/>
        </w:rPr>
        <w:t xml:space="preserve"> </w:t>
      </w:r>
      <w:r w:rsidRPr="003C6AEC">
        <w:rPr>
          <w:sz w:val="28"/>
          <w:szCs w:val="28"/>
        </w:rPr>
        <w:t>перемещение поршня соответствующего подканала РА на выдвижение</w:t>
      </w:r>
      <w:r w:rsidR="00F238CF" w:rsidRPr="003C6AEC">
        <w:rPr>
          <w:sz w:val="28"/>
          <w:szCs w:val="28"/>
        </w:rPr>
        <w:t xml:space="preserve"> </w:t>
      </w:r>
      <w:r w:rsidRPr="003C6AEC">
        <w:rPr>
          <w:sz w:val="28"/>
          <w:szCs w:val="28"/>
        </w:rPr>
        <w:t>обеспечивается технологическим смещением нуля золотника.</w:t>
      </w:r>
    </w:p>
    <w:p w:rsidR="00E64535" w:rsidRPr="00610B62" w:rsidRDefault="00E64535" w:rsidP="003C6AEC">
      <w:pPr>
        <w:shd w:val="clear" w:color="auto" w:fill="FFFFFF"/>
        <w:tabs>
          <w:tab w:val="left" w:pos="9130"/>
        </w:tabs>
        <w:autoSpaceDE w:val="0"/>
        <w:autoSpaceDN w:val="0"/>
        <w:adjustRightInd w:val="0"/>
        <w:snapToGrid/>
        <w:spacing w:before="0" w:after="0" w:line="360" w:lineRule="auto"/>
        <w:ind w:firstLine="709"/>
        <w:jc w:val="both"/>
        <w:rPr>
          <w:sz w:val="28"/>
          <w:szCs w:val="28"/>
        </w:rPr>
      </w:pPr>
    </w:p>
    <w:p w:rsidR="007C496D" w:rsidRPr="003C6AEC" w:rsidRDefault="00F238CF" w:rsidP="00E64535">
      <w:pPr>
        <w:pStyle w:val="4"/>
        <w:keepNext w:val="0"/>
        <w:widowControl/>
        <w:spacing w:before="0" w:after="0" w:line="360" w:lineRule="auto"/>
        <w:ind w:firstLine="709"/>
        <w:jc w:val="center"/>
        <w:rPr>
          <w:rStyle w:val="41"/>
          <w:b/>
          <w:bCs/>
        </w:rPr>
      </w:pPr>
      <w:r w:rsidRPr="003C6AEC">
        <w:t>1.</w:t>
      </w:r>
      <w:r w:rsidR="009569F2" w:rsidRPr="003C6AEC">
        <w:rPr>
          <w:rStyle w:val="41"/>
          <w:b/>
          <w:bCs/>
        </w:rPr>
        <w:t>3.3.</w:t>
      </w:r>
      <w:r w:rsidR="004A5468" w:rsidRPr="003C6AEC">
        <w:rPr>
          <w:rStyle w:val="41"/>
          <w:b/>
          <w:bCs/>
        </w:rPr>
        <w:t>6</w:t>
      </w:r>
      <w:r w:rsidR="007C496D" w:rsidRPr="003C6AEC">
        <w:rPr>
          <w:rStyle w:val="41"/>
          <w:b/>
          <w:bCs/>
        </w:rPr>
        <w:t xml:space="preserve"> Сигнализация, выдаваемая УБК ДТ и ДР</w:t>
      </w:r>
    </w:p>
    <w:p w:rsidR="007C496D" w:rsidRPr="003C6AEC" w:rsidRDefault="007C496D" w:rsidP="003C6AEC">
      <w:pPr>
        <w:shd w:val="clear" w:color="auto" w:fill="FFFFFF"/>
        <w:tabs>
          <w:tab w:val="left" w:pos="8328"/>
        </w:tabs>
        <w:autoSpaceDE w:val="0"/>
        <w:autoSpaceDN w:val="0"/>
        <w:adjustRightInd w:val="0"/>
        <w:snapToGrid/>
        <w:spacing w:before="0" w:after="0" w:line="360" w:lineRule="auto"/>
        <w:ind w:firstLine="709"/>
        <w:jc w:val="both"/>
        <w:rPr>
          <w:sz w:val="28"/>
          <w:szCs w:val="28"/>
        </w:rPr>
      </w:pPr>
      <w:r w:rsidRPr="003C6AEC">
        <w:rPr>
          <w:sz w:val="28"/>
          <w:szCs w:val="28"/>
        </w:rPr>
        <w:t>При любом первом отказе УВК выдается сигнал "+27 Б Неисправ</w:t>
      </w:r>
      <w:r w:rsidRPr="003C6AEC">
        <w:rPr>
          <w:sz w:val="28"/>
          <w:szCs w:val="28"/>
        </w:rPr>
        <w:softHyphen/>
        <w:t>ность демпфера" в АОК и в САС - бортинженеру. Сигнал отказа подканала формируется платой УРК. При срабатывании реле К "</w:t>
      </w:r>
      <w:r w:rsidR="00FB5CE7" w:rsidRPr="003C6AEC">
        <w:rPr>
          <w:sz w:val="28"/>
          <w:szCs w:val="28"/>
        </w:rPr>
        <w:t>0</w:t>
      </w:r>
      <w:r w:rsidRPr="003C6AEC">
        <w:rPr>
          <w:sz w:val="28"/>
          <w:szCs w:val="28"/>
        </w:rPr>
        <w:t>" отказа через контакт А7. УРК поступает на обмотку реле К4 или К9. Реле срабатывает и через его контакты +27В поступают на вход ячейки И1 и на диодную сборку платы дополнительного компаратора Кд-1 первого подканала вычислителя.</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 xml:space="preserve">Далее этот сигнал через диодную сборку поступает в АОК и через контакты реле К в </w:t>
      </w:r>
      <w:r w:rsidR="009569F2" w:rsidRPr="003C6AEC">
        <w:rPr>
          <w:sz w:val="28"/>
          <w:szCs w:val="28"/>
        </w:rPr>
        <w:t>С</w:t>
      </w:r>
      <w:r w:rsidRPr="003C6AEC">
        <w:rPr>
          <w:sz w:val="28"/>
          <w:szCs w:val="28"/>
          <w:lang w:val="en-US"/>
        </w:rPr>
        <w:t>AC</w:t>
      </w:r>
      <w:r w:rsidRPr="003C6AEC">
        <w:rPr>
          <w:sz w:val="28"/>
          <w:szCs w:val="28"/>
        </w:rPr>
        <w:t xml:space="preserve"> для бортинженера. При отказе двух подканалов на обмотку реле К подается сигнал </w:t>
      </w:r>
    </w:p>
    <w:p w:rsidR="007C496D" w:rsidRPr="003C6AEC"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"+27 В Нет резерва", формируемый субблоком логическим. Реле срабатывает и снимает сигнал "+27 В Неисправность" с САС, при этом в САС поступает сигнал "+27 В Нет резерва" с субблока логическо</w:t>
      </w:r>
      <w:r w:rsidR="009569F2" w:rsidRPr="003C6AEC">
        <w:rPr>
          <w:sz w:val="28"/>
          <w:szCs w:val="28"/>
        </w:rPr>
        <w:t>го.</w:t>
      </w:r>
    </w:p>
    <w:p w:rsidR="00BD336E" w:rsidRPr="00610B62" w:rsidRDefault="007C496D" w:rsidP="003C6AEC">
      <w:pPr>
        <w:shd w:val="clear" w:color="auto" w:fill="FFFFFF"/>
        <w:autoSpaceDE w:val="0"/>
        <w:autoSpaceDN w:val="0"/>
        <w:adjustRightInd w:val="0"/>
        <w:snapToGrid/>
        <w:spacing w:before="0" w:after="0" w:line="360" w:lineRule="auto"/>
        <w:ind w:firstLine="709"/>
        <w:jc w:val="both"/>
        <w:rPr>
          <w:sz w:val="28"/>
          <w:szCs w:val="28"/>
        </w:rPr>
      </w:pPr>
      <w:r w:rsidRPr="003C6AEC">
        <w:rPr>
          <w:sz w:val="28"/>
          <w:szCs w:val="28"/>
        </w:rPr>
        <w:t>При наличии отказов на двух входах ячейки И1, с нее поступает сиг-нал на ячейку И2, которая при наличии сигнала "+27 В Нет резерва" формирует сигнал "+27 В Отказ борта" для САС, откуда сигнал поступает к бортинженеру, на центральный пульт летчиков и САЗ. При отказе трех подканалов в демпфере субблоком логическим формируется сигнал "+27 В Отказ демпфера", который поступает в САС и через диодную сборку дополнительного компаратора Кд-</w:t>
      </w:r>
      <w:r w:rsidRPr="003C6AEC">
        <w:rPr>
          <w:sz w:val="28"/>
          <w:szCs w:val="28"/>
          <w:lang w:val="en-US"/>
        </w:rPr>
        <w:t>II</w:t>
      </w:r>
      <w:r w:rsidRPr="003C6AEC">
        <w:rPr>
          <w:sz w:val="28"/>
          <w:szCs w:val="28"/>
        </w:rPr>
        <w:t xml:space="preserve"> второго подканала вычислителя в САЗ, АОК, МСРП,</w:t>
      </w:r>
      <w:r w:rsidR="003C6AEC">
        <w:rPr>
          <w:sz w:val="28"/>
          <w:szCs w:val="28"/>
        </w:rPr>
        <w:t xml:space="preserve"> </w:t>
      </w:r>
      <w:r w:rsidRPr="003C6AEC">
        <w:rPr>
          <w:sz w:val="28"/>
          <w:szCs w:val="28"/>
        </w:rPr>
        <w:t xml:space="preserve">при этом сигналы "+27 В Нет резерва" </w:t>
      </w:r>
      <w:r w:rsidR="00FB5CE7" w:rsidRPr="003C6AEC">
        <w:rPr>
          <w:sz w:val="28"/>
          <w:szCs w:val="28"/>
        </w:rPr>
        <w:t>и</w:t>
      </w:r>
      <w:r w:rsidRPr="003C6AEC">
        <w:rPr>
          <w:sz w:val="28"/>
          <w:szCs w:val="28"/>
        </w:rPr>
        <w:t xml:space="preserve"> "+27 В Отказ борта" в САС снимаются.</w:t>
      </w:r>
    </w:p>
    <w:p w:rsidR="00E64535" w:rsidRPr="00610B62" w:rsidRDefault="00E64535" w:rsidP="003C6AEC">
      <w:pPr>
        <w:shd w:val="clear" w:color="auto" w:fill="FFFFFF"/>
        <w:autoSpaceDE w:val="0"/>
        <w:autoSpaceDN w:val="0"/>
        <w:adjustRightInd w:val="0"/>
        <w:snapToGrid/>
        <w:spacing w:before="0" w:after="0" w:line="360" w:lineRule="auto"/>
        <w:ind w:firstLine="709"/>
        <w:jc w:val="both"/>
        <w:rPr>
          <w:sz w:val="28"/>
          <w:szCs w:val="28"/>
        </w:rPr>
      </w:pPr>
    </w:p>
    <w:p w:rsidR="007C496D" w:rsidRPr="00E64535" w:rsidRDefault="00BD336E" w:rsidP="00E64535">
      <w:pPr>
        <w:shd w:val="clear" w:color="auto" w:fill="FFFFFF"/>
        <w:autoSpaceDE w:val="0"/>
        <w:autoSpaceDN w:val="0"/>
        <w:adjustRightInd w:val="0"/>
        <w:snapToGrid/>
        <w:spacing w:before="0" w:after="0" w:line="360" w:lineRule="auto"/>
        <w:ind w:firstLine="709"/>
        <w:jc w:val="center"/>
        <w:rPr>
          <w:b/>
          <w:sz w:val="28"/>
          <w:szCs w:val="28"/>
        </w:rPr>
      </w:pPr>
      <w:r w:rsidRPr="003C6AEC">
        <w:rPr>
          <w:sz w:val="28"/>
          <w:szCs w:val="28"/>
        </w:rPr>
        <w:br w:type="page"/>
      </w:r>
      <w:bookmarkStart w:id="32" w:name="_Toc124731460"/>
      <w:bookmarkStart w:id="33" w:name="_Toc127653619"/>
      <w:r w:rsidRPr="00E64535">
        <w:rPr>
          <w:b/>
          <w:sz w:val="28"/>
          <w:szCs w:val="28"/>
        </w:rPr>
        <w:t>2</w:t>
      </w:r>
      <w:r w:rsidR="00D80EA8">
        <w:rPr>
          <w:b/>
          <w:sz w:val="28"/>
          <w:szCs w:val="28"/>
        </w:rPr>
        <w:t>.</w:t>
      </w:r>
      <w:r w:rsidRPr="00E64535">
        <w:rPr>
          <w:b/>
          <w:sz w:val="28"/>
          <w:szCs w:val="28"/>
        </w:rPr>
        <w:t xml:space="preserve"> Анализ надежности СУУ-400</w:t>
      </w:r>
      <w:bookmarkEnd w:id="32"/>
      <w:bookmarkEnd w:id="33"/>
    </w:p>
    <w:p w:rsidR="00E64535" w:rsidRPr="00610B62" w:rsidRDefault="00E64535" w:rsidP="003C6AEC">
      <w:pPr>
        <w:autoSpaceDE w:val="0"/>
        <w:autoSpaceDN w:val="0"/>
        <w:adjustRightInd w:val="0"/>
        <w:snapToGrid/>
        <w:spacing w:before="0" w:after="0" w:line="360" w:lineRule="auto"/>
        <w:ind w:firstLine="709"/>
        <w:jc w:val="both"/>
        <w:rPr>
          <w:sz w:val="28"/>
          <w:szCs w:val="28"/>
        </w:rPr>
      </w:pPr>
    </w:p>
    <w:p w:rsidR="006D36EF" w:rsidRPr="003C6AEC" w:rsidRDefault="006D36E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Расчёт основан на статистических данных полученных в а/к “Волга-Днепр” за период с января 1993 года по сентябрь 2005 года. Статистические данные собраны по 10-ти самолетам Ан-124-100 “Руслан”. </w:t>
      </w:r>
    </w:p>
    <w:p w:rsidR="006D36EF" w:rsidRPr="003C6AEC" w:rsidRDefault="006D36EF" w:rsidP="003C6AEC">
      <w:pPr>
        <w:autoSpaceDE w:val="0"/>
        <w:autoSpaceDN w:val="0"/>
        <w:adjustRightInd w:val="0"/>
        <w:snapToGrid/>
        <w:spacing w:before="0" w:after="0" w:line="360" w:lineRule="auto"/>
        <w:ind w:firstLine="709"/>
        <w:jc w:val="both"/>
        <w:rPr>
          <w:sz w:val="28"/>
          <w:szCs w:val="28"/>
        </w:rPr>
      </w:pPr>
    </w:p>
    <w:p w:rsidR="002D61BF" w:rsidRPr="00E64535" w:rsidRDefault="002D61BF" w:rsidP="00E64535">
      <w:pPr>
        <w:pStyle w:val="2"/>
        <w:keepNext w:val="0"/>
        <w:autoSpaceDE w:val="0"/>
        <w:autoSpaceDN w:val="0"/>
        <w:adjustRightInd w:val="0"/>
        <w:spacing w:line="360" w:lineRule="auto"/>
        <w:ind w:firstLine="709"/>
        <w:rPr>
          <w:bCs/>
          <w:iCs/>
          <w:sz w:val="28"/>
          <w:szCs w:val="28"/>
        </w:rPr>
      </w:pPr>
      <w:bookmarkStart w:id="34" w:name="_Toc127653620"/>
      <w:r w:rsidRPr="00E64535">
        <w:rPr>
          <w:bCs/>
          <w:iCs/>
          <w:sz w:val="28"/>
          <w:szCs w:val="28"/>
        </w:rPr>
        <w:t>2.1 Качественный анализ надежности</w:t>
      </w:r>
      <w:bookmarkEnd w:id="34"/>
    </w:p>
    <w:p w:rsidR="00E64535" w:rsidRPr="00610B62" w:rsidRDefault="00E64535" w:rsidP="003C6AEC">
      <w:pPr>
        <w:autoSpaceDE w:val="0"/>
        <w:autoSpaceDN w:val="0"/>
        <w:adjustRightInd w:val="0"/>
        <w:snapToGrid/>
        <w:spacing w:before="0" w:after="0" w:line="360" w:lineRule="auto"/>
        <w:ind w:firstLine="709"/>
        <w:jc w:val="both"/>
        <w:rPr>
          <w:sz w:val="28"/>
          <w:szCs w:val="28"/>
        </w:rPr>
      </w:pPr>
    </w:p>
    <w:p w:rsidR="00CD74B7" w:rsidRPr="003C6AEC" w:rsidRDefault="00CD74B7"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Для качественного анализа надежности элементов входящих в состав СУУ-400 рассмотрим таблицу </w:t>
      </w:r>
      <w:r w:rsidR="00AA6578" w:rsidRPr="003C6AEC">
        <w:rPr>
          <w:sz w:val="28"/>
          <w:szCs w:val="28"/>
        </w:rPr>
        <w:t>2</w:t>
      </w:r>
      <w:r w:rsidRPr="003C6AEC">
        <w:rPr>
          <w:sz w:val="28"/>
          <w:szCs w:val="28"/>
        </w:rPr>
        <w:t>, которая построена на основе статистических данных полученных в а/к “Волга-Днепр” за период с января 1993 года по сентябрь 2005 года. Статистические данные собраны по 10-ти самолетам Ан-124-100.</w:t>
      </w:r>
    </w:p>
    <w:p w:rsidR="00E64535" w:rsidRDefault="00E64535" w:rsidP="003C6AEC">
      <w:pPr>
        <w:autoSpaceDE w:val="0"/>
        <w:autoSpaceDN w:val="0"/>
        <w:adjustRightInd w:val="0"/>
        <w:snapToGrid/>
        <w:spacing w:before="0" w:after="0" w:line="360" w:lineRule="auto"/>
        <w:ind w:firstLine="709"/>
        <w:jc w:val="both"/>
        <w:rPr>
          <w:sz w:val="28"/>
          <w:szCs w:val="28"/>
          <w:lang w:val="en-US"/>
        </w:rPr>
      </w:pPr>
    </w:p>
    <w:p w:rsidR="00AA6578" w:rsidRPr="003C6AEC" w:rsidRDefault="00AA6578" w:rsidP="00E64535">
      <w:pPr>
        <w:autoSpaceDE w:val="0"/>
        <w:autoSpaceDN w:val="0"/>
        <w:adjustRightInd w:val="0"/>
        <w:snapToGrid/>
        <w:spacing w:before="0" w:after="0" w:line="360" w:lineRule="auto"/>
        <w:ind w:firstLine="709"/>
        <w:jc w:val="right"/>
        <w:rPr>
          <w:sz w:val="28"/>
          <w:szCs w:val="28"/>
        </w:rPr>
      </w:pPr>
      <w:r w:rsidRPr="003C6AEC">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
        <w:gridCol w:w="4224"/>
        <w:gridCol w:w="1406"/>
        <w:gridCol w:w="1418"/>
      </w:tblGrid>
      <w:tr w:rsidR="00D1002F" w:rsidRPr="007F4ECA" w:rsidTr="007F4ECA">
        <w:trPr>
          <w:jc w:val="center"/>
        </w:trPr>
        <w:tc>
          <w:tcPr>
            <w:tcW w:w="721" w:type="dxa"/>
            <w:shd w:val="clear" w:color="auto" w:fill="auto"/>
            <w:vAlign w:val="center"/>
          </w:tcPr>
          <w:p w:rsidR="00D1002F" w:rsidRPr="007F4ECA" w:rsidRDefault="00D1002F" w:rsidP="007F4ECA">
            <w:pPr>
              <w:autoSpaceDE w:val="0"/>
              <w:autoSpaceDN w:val="0"/>
              <w:adjustRightInd w:val="0"/>
              <w:snapToGrid/>
              <w:spacing w:before="0" w:after="0" w:line="360" w:lineRule="auto"/>
              <w:rPr>
                <w:sz w:val="20"/>
              </w:rPr>
            </w:pPr>
            <w:r w:rsidRPr="007F4ECA">
              <w:rPr>
                <w:sz w:val="20"/>
              </w:rPr>
              <w:t>№ п/п</w:t>
            </w:r>
          </w:p>
        </w:tc>
        <w:tc>
          <w:tcPr>
            <w:tcW w:w="4224" w:type="dxa"/>
            <w:shd w:val="clear" w:color="auto" w:fill="auto"/>
            <w:vAlign w:val="center"/>
          </w:tcPr>
          <w:p w:rsidR="00D1002F" w:rsidRPr="007F4ECA" w:rsidRDefault="00D1002F" w:rsidP="007F4ECA">
            <w:pPr>
              <w:autoSpaceDE w:val="0"/>
              <w:autoSpaceDN w:val="0"/>
              <w:adjustRightInd w:val="0"/>
              <w:snapToGrid/>
              <w:spacing w:before="0" w:after="0" w:line="360" w:lineRule="auto"/>
              <w:rPr>
                <w:sz w:val="20"/>
              </w:rPr>
            </w:pPr>
            <w:r w:rsidRPr="007F4ECA">
              <w:rPr>
                <w:sz w:val="20"/>
              </w:rPr>
              <w:t>Отказавший блок</w:t>
            </w:r>
          </w:p>
        </w:tc>
        <w:tc>
          <w:tcPr>
            <w:tcW w:w="1406" w:type="dxa"/>
            <w:shd w:val="clear" w:color="auto" w:fill="auto"/>
            <w:vAlign w:val="center"/>
          </w:tcPr>
          <w:p w:rsidR="00D1002F" w:rsidRPr="007F4ECA" w:rsidRDefault="00D1002F" w:rsidP="007F4ECA">
            <w:pPr>
              <w:autoSpaceDE w:val="0"/>
              <w:autoSpaceDN w:val="0"/>
              <w:adjustRightInd w:val="0"/>
              <w:snapToGrid/>
              <w:spacing w:before="0" w:after="0" w:line="360" w:lineRule="auto"/>
              <w:rPr>
                <w:sz w:val="20"/>
              </w:rPr>
            </w:pPr>
            <w:r w:rsidRPr="007F4ECA">
              <w:rPr>
                <w:sz w:val="20"/>
              </w:rPr>
              <w:t>Количество отказов</w:t>
            </w:r>
          </w:p>
        </w:tc>
        <w:tc>
          <w:tcPr>
            <w:tcW w:w="1418" w:type="dxa"/>
            <w:shd w:val="clear" w:color="auto" w:fill="auto"/>
            <w:vAlign w:val="center"/>
          </w:tcPr>
          <w:p w:rsidR="00D1002F" w:rsidRPr="007F4ECA" w:rsidRDefault="00D1002F" w:rsidP="007F4ECA">
            <w:pPr>
              <w:autoSpaceDE w:val="0"/>
              <w:autoSpaceDN w:val="0"/>
              <w:adjustRightInd w:val="0"/>
              <w:snapToGrid/>
              <w:spacing w:before="0" w:after="0" w:line="360" w:lineRule="auto"/>
              <w:rPr>
                <w:sz w:val="20"/>
              </w:rPr>
            </w:pPr>
            <w:r w:rsidRPr="007F4ECA">
              <w:rPr>
                <w:sz w:val="20"/>
              </w:rPr>
              <w:t>Количество отказов, %</w:t>
            </w:r>
          </w:p>
        </w:tc>
      </w:tr>
      <w:tr w:rsidR="00AA6578" w:rsidRPr="007F4ECA" w:rsidTr="007F4ECA">
        <w:trPr>
          <w:jc w:val="center"/>
        </w:trPr>
        <w:tc>
          <w:tcPr>
            <w:tcW w:w="721"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1</w:t>
            </w:r>
          </w:p>
        </w:tc>
        <w:tc>
          <w:tcPr>
            <w:tcW w:w="4224" w:type="dxa"/>
            <w:shd w:val="clear" w:color="auto" w:fill="auto"/>
            <w:vAlign w:val="center"/>
          </w:tcPr>
          <w:p w:rsidR="00AA6578" w:rsidRPr="007F4ECA" w:rsidRDefault="00AA6578" w:rsidP="007F4ECA">
            <w:pPr>
              <w:shd w:val="clear" w:color="auto" w:fill="FFFFFF"/>
              <w:autoSpaceDE w:val="0"/>
              <w:autoSpaceDN w:val="0"/>
              <w:adjustRightInd w:val="0"/>
              <w:snapToGrid/>
              <w:spacing w:before="0" w:after="0" w:line="360" w:lineRule="auto"/>
              <w:rPr>
                <w:sz w:val="20"/>
              </w:rPr>
            </w:pPr>
            <w:r w:rsidRPr="007F4ECA">
              <w:rPr>
                <w:sz w:val="20"/>
              </w:rPr>
              <w:t>Вычислитель устойчивости ВУ-9</w:t>
            </w:r>
          </w:p>
        </w:tc>
        <w:tc>
          <w:tcPr>
            <w:tcW w:w="1406"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16</w:t>
            </w:r>
          </w:p>
        </w:tc>
        <w:tc>
          <w:tcPr>
            <w:tcW w:w="1418" w:type="dxa"/>
            <w:shd w:val="clear" w:color="auto" w:fill="auto"/>
          </w:tcPr>
          <w:p w:rsidR="00AA6578" w:rsidRPr="007F4ECA" w:rsidRDefault="009856A4" w:rsidP="007F4ECA">
            <w:pPr>
              <w:autoSpaceDE w:val="0"/>
              <w:autoSpaceDN w:val="0"/>
              <w:adjustRightInd w:val="0"/>
              <w:snapToGrid/>
              <w:spacing w:before="0" w:after="0" w:line="360" w:lineRule="auto"/>
              <w:rPr>
                <w:sz w:val="20"/>
              </w:rPr>
            </w:pPr>
            <w:r w:rsidRPr="007F4ECA">
              <w:rPr>
                <w:sz w:val="20"/>
              </w:rPr>
              <w:t>22,5</w:t>
            </w:r>
          </w:p>
        </w:tc>
      </w:tr>
      <w:tr w:rsidR="00AA6578" w:rsidRPr="007F4ECA" w:rsidTr="007F4ECA">
        <w:trPr>
          <w:jc w:val="center"/>
        </w:trPr>
        <w:tc>
          <w:tcPr>
            <w:tcW w:w="721"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2</w:t>
            </w:r>
          </w:p>
        </w:tc>
        <w:tc>
          <w:tcPr>
            <w:tcW w:w="4224" w:type="dxa"/>
            <w:shd w:val="clear" w:color="auto" w:fill="auto"/>
            <w:vAlign w:val="center"/>
          </w:tcPr>
          <w:p w:rsidR="00AA6578" w:rsidRPr="007F4ECA" w:rsidRDefault="00AA6578" w:rsidP="007F4ECA">
            <w:pPr>
              <w:shd w:val="clear" w:color="auto" w:fill="FFFFFF"/>
              <w:autoSpaceDE w:val="0"/>
              <w:autoSpaceDN w:val="0"/>
              <w:adjustRightInd w:val="0"/>
              <w:snapToGrid/>
              <w:spacing w:before="0" w:after="0" w:line="360" w:lineRule="auto"/>
              <w:rPr>
                <w:sz w:val="20"/>
              </w:rPr>
            </w:pPr>
            <w:r w:rsidRPr="007F4ECA">
              <w:rPr>
                <w:sz w:val="20"/>
              </w:rPr>
              <w:t>Вычислитель устойчивости ВУ-10</w:t>
            </w:r>
          </w:p>
        </w:tc>
        <w:tc>
          <w:tcPr>
            <w:tcW w:w="1406"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16</w:t>
            </w:r>
          </w:p>
        </w:tc>
        <w:tc>
          <w:tcPr>
            <w:tcW w:w="1418" w:type="dxa"/>
            <w:shd w:val="clear" w:color="auto" w:fill="auto"/>
          </w:tcPr>
          <w:p w:rsidR="00AA6578" w:rsidRPr="007F4ECA" w:rsidRDefault="009856A4" w:rsidP="007F4ECA">
            <w:pPr>
              <w:autoSpaceDE w:val="0"/>
              <w:autoSpaceDN w:val="0"/>
              <w:adjustRightInd w:val="0"/>
              <w:snapToGrid/>
              <w:spacing w:before="0" w:after="0" w:line="360" w:lineRule="auto"/>
              <w:rPr>
                <w:sz w:val="20"/>
              </w:rPr>
            </w:pPr>
            <w:r w:rsidRPr="007F4ECA">
              <w:rPr>
                <w:sz w:val="20"/>
              </w:rPr>
              <w:t>22,5</w:t>
            </w:r>
          </w:p>
        </w:tc>
      </w:tr>
      <w:tr w:rsidR="00AA6578" w:rsidRPr="007F4ECA" w:rsidTr="007F4ECA">
        <w:trPr>
          <w:jc w:val="center"/>
        </w:trPr>
        <w:tc>
          <w:tcPr>
            <w:tcW w:w="721"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3</w:t>
            </w:r>
          </w:p>
        </w:tc>
        <w:tc>
          <w:tcPr>
            <w:tcW w:w="4224" w:type="dxa"/>
            <w:shd w:val="clear" w:color="auto" w:fill="auto"/>
            <w:vAlign w:val="center"/>
          </w:tcPr>
          <w:p w:rsidR="00AA6578" w:rsidRPr="007F4ECA" w:rsidRDefault="00AA6578" w:rsidP="007F4ECA">
            <w:pPr>
              <w:shd w:val="clear" w:color="auto" w:fill="FFFFFF"/>
              <w:autoSpaceDE w:val="0"/>
              <w:autoSpaceDN w:val="0"/>
              <w:adjustRightInd w:val="0"/>
              <w:snapToGrid/>
              <w:spacing w:before="0" w:after="0" w:line="360" w:lineRule="auto"/>
              <w:rPr>
                <w:sz w:val="20"/>
              </w:rPr>
            </w:pPr>
            <w:r w:rsidRPr="007F4ECA">
              <w:rPr>
                <w:sz w:val="20"/>
              </w:rPr>
              <w:t>Блок демпфирующих гироскопов БДГ-25-6</w:t>
            </w:r>
          </w:p>
        </w:tc>
        <w:tc>
          <w:tcPr>
            <w:tcW w:w="1406"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8</w:t>
            </w:r>
          </w:p>
        </w:tc>
        <w:tc>
          <w:tcPr>
            <w:tcW w:w="1418" w:type="dxa"/>
            <w:shd w:val="clear" w:color="auto" w:fill="auto"/>
          </w:tcPr>
          <w:p w:rsidR="00AA6578" w:rsidRPr="007F4ECA" w:rsidRDefault="009856A4" w:rsidP="007F4ECA">
            <w:pPr>
              <w:autoSpaceDE w:val="0"/>
              <w:autoSpaceDN w:val="0"/>
              <w:adjustRightInd w:val="0"/>
              <w:snapToGrid/>
              <w:spacing w:before="0" w:after="0" w:line="360" w:lineRule="auto"/>
              <w:rPr>
                <w:sz w:val="20"/>
              </w:rPr>
            </w:pPr>
            <w:r w:rsidRPr="007F4ECA">
              <w:rPr>
                <w:sz w:val="20"/>
              </w:rPr>
              <w:t>11,3</w:t>
            </w:r>
          </w:p>
        </w:tc>
      </w:tr>
      <w:tr w:rsidR="00AA6578" w:rsidRPr="007F4ECA" w:rsidTr="007F4ECA">
        <w:trPr>
          <w:jc w:val="center"/>
        </w:trPr>
        <w:tc>
          <w:tcPr>
            <w:tcW w:w="721"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4</w:t>
            </w:r>
          </w:p>
        </w:tc>
        <w:tc>
          <w:tcPr>
            <w:tcW w:w="4224" w:type="dxa"/>
            <w:shd w:val="clear" w:color="auto" w:fill="auto"/>
            <w:vAlign w:val="center"/>
          </w:tcPr>
          <w:p w:rsidR="00AA6578" w:rsidRPr="007F4ECA" w:rsidRDefault="00AA6578" w:rsidP="007F4ECA">
            <w:pPr>
              <w:shd w:val="clear" w:color="auto" w:fill="FFFFFF"/>
              <w:autoSpaceDE w:val="0"/>
              <w:autoSpaceDN w:val="0"/>
              <w:adjustRightInd w:val="0"/>
              <w:snapToGrid/>
              <w:spacing w:before="0" w:after="0" w:line="360" w:lineRule="auto"/>
              <w:rPr>
                <w:sz w:val="20"/>
              </w:rPr>
            </w:pPr>
            <w:r w:rsidRPr="007F4ECA">
              <w:rPr>
                <w:sz w:val="20"/>
              </w:rPr>
              <w:t>Блок демпфирующих гироскопов №-25-9</w:t>
            </w:r>
          </w:p>
        </w:tc>
        <w:tc>
          <w:tcPr>
            <w:tcW w:w="1406"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7</w:t>
            </w:r>
          </w:p>
        </w:tc>
        <w:tc>
          <w:tcPr>
            <w:tcW w:w="1418" w:type="dxa"/>
            <w:shd w:val="clear" w:color="auto" w:fill="auto"/>
          </w:tcPr>
          <w:p w:rsidR="00AA6578" w:rsidRPr="007F4ECA" w:rsidRDefault="009856A4" w:rsidP="007F4ECA">
            <w:pPr>
              <w:autoSpaceDE w:val="0"/>
              <w:autoSpaceDN w:val="0"/>
              <w:adjustRightInd w:val="0"/>
              <w:snapToGrid/>
              <w:spacing w:before="0" w:after="0" w:line="360" w:lineRule="auto"/>
              <w:rPr>
                <w:sz w:val="20"/>
              </w:rPr>
            </w:pPr>
            <w:r w:rsidRPr="007F4ECA">
              <w:rPr>
                <w:sz w:val="20"/>
              </w:rPr>
              <w:t>10</w:t>
            </w:r>
          </w:p>
        </w:tc>
      </w:tr>
      <w:tr w:rsidR="00AA6578" w:rsidRPr="007F4ECA" w:rsidTr="007F4ECA">
        <w:trPr>
          <w:jc w:val="center"/>
        </w:trPr>
        <w:tc>
          <w:tcPr>
            <w:tcW w:w="721"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5</w:t>
            </w:r>
          </w:p>
        </w:tc>
        <w:tc>
          <w:tcPr>
            <w:tcW w:w="4224" w:type="dxa"/>
            <w:shd w:val="clear" w:color="auto" w:fill="auto"/>
            <w:vAlign w:val="center"/>
          </w:tcPr>
          <w:p w:rsidR="00AA6578" w:rsidRPr="007F4ECA" w:rsidRDefault="00AA6578" w:rsidP="007F4ECA">
            <w:pPr>
              <w:shd w:val="clear" w:color="auto" w:fill="FFFFFF"/>
              <w:autoSpaceDE w:val="0"/>
              <w:autoSpaceDN w:val="0"/>
              <w:adjustRightInd w:val="0"/>
              <w:snapToGrid/>
              <w:spacing w:before="0" w:after="0" w:line="360" w:lineRule="auto"/>
              <w:rPr>
                <w:sz w:val="20"/>
              </w:rPr>
            </w:pPr>
            <w:r w:rsidRPr="007F4ECA">
              <w:rPr>
                <w:sz w:val="20"/>
              </w:rPr>
              <w:t>Блок датчиков линейных ускорений БДЛУ2-3</w:t>
            </w:r>
          </w:p>
        </w:tc>
        <w:tc>
          <w:tcPr>
            <w:tcW w:w="1406"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4</w:t>
            </w:r>
          </w:p>
        </w:tc>
        <w:tc>
          <w:tcPr>
            <w:tcW w:w="1418" w:type="dxa"/>
            <w:shd w:val="clear" w:color="auto" w:fill="auto"/>
          </w:tcPr>
          <w:p w:rsidR="00AA6578" w:rsidRPr="007F4ECA" w:rsidRDefault="009856A4" w:rsidP="007F4ECA">
            <w:pPr>
              <w:autoSpaceDE w:val="0"/>
              <w:autoSpaceDN w:val="0"/>
              <w:adjustRightInd w:val="0"/>
              <w:snapToGrid/>
              <w:spacing w:before="0" w:after="0" w:line="360" w:lineRule="auto"/>
              <w:rPr>
                <w:sz w:val="20"/>
              </w:rPr>
            </w:pPr>
            <w:r w:rsidRPr="007F4ECA">
              <w:rPr>
                <w:sz w:val="20"/>
              </w:rPr>
              <w:t>5,4</w:t>
            </w:r>
          </w:p>
        </w:tc>
      </w:tr>
      <w:tr w:rsidR="00AA6578" w:rsidRPr="007F4ECA" w:rsidTr="007F4ECA">
        <w:trPr>
          <w:jc w:val="center"/>
        </w:trPr>
        <w:tc>
          <w:tcPr>
            <w:tcW w:w="721"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6</w:t>
            </w:r>
          </w:p>
        </w:tc>
        <w:tc>
          <w:tcPr>
            <w:tcW w:w="4224" w:type="dxa"/>
            <w:shd w:val="clear" w:color="auto" w:fill="auto"/>
            <w:vAlign w:val="center"/>
          </w:tcPr>
          <w:p w:rsidR="00AA6578" w:rsidRPr="007F4ECA" w:rsidRDefault="00AA6578" w:rsidP="007F4ECA">
            <w:pPr>
              <w:shd w:val="clear" w:color="auto" w:fill="FFFFFF"/>
              <w:autoSpaceDE w:val="0"/>
              <w:autoSpaceDN w:val="0"/>
              <w:adjustRightInd w:val="0"/>
              <w:snapToGrid/>
              <w:spacing w:before="0" w:after="0" w:line="360" w:lineRule="auto"/>
              <w:rPr>
                <w:sz w:val="20"/>
              </w:rPr>
            </w:pPr>
            <w:r w:rsidRPr="007F4ECA">
              <w:rPr>
                <w:sz w:val="20"/>
              </w:rPr>
              <w:t>Датчик аварийного управления ДАУ-1</w:t>
            </w:r>
          </w:p>
        </w:tc>
        <w:tc>
          <w:tcPr>
            <w:tcW w:w="1406"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8</w:t>
            </w:r>
          </w:p>
        </w:tc>
        <w:tc>
          <w:tcPr>
            <w:tcW w:w="1418" w:type="dxa"/>
            <w:shd w:val="clear" w:color="auto" w:fill="auto"/>
          </w:tcPr>
          <w:p w:rsidR="00AA6578" w:rsidRPr="007F4ECA" w:rsidRDefault="009856A4" w:rsidP="007F4ECA">
            <w:pPr>
              <w:autoSpaceDE w:val="0"/>
              <w:autoSpaceDN w:val="0"/>
              <w:adjustRightInd w:val="0"/>
              <w:snapToGrid/>
              <w:spacing w:before="0" w:after="0" w:line="360" w:lineRule="auto"/>
              <w:rPr>
                <w:sz w:val="20"/>
              </w:rPr>
            </w:pPr>
            <w:r w:rsidRPr="007F4ECA">
              <w:rPr>
                <w:sz w:val="20"/>
              </w:rPr>
              <w:t>11,3</w:t>
            </w:r>
          </w:p>
        </w:tc>
      </w:tr>
      <w:tr w:rsidR="00AA6578" w:rsidRPr="007F4ECA" w:rsidTr="007F4ECA">
        <w:trPr>
          <w:jc w:val="center"/>
        </w:trPr>
        <w:tc>
          <w:tcPr>
            <w:tcW w:w="721"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7</w:t>
            </w:r>
          </w:p>
        </w:tc>
        <w:tc>
          <w:tcPr>
            <w:tcW w:w="4224" w:type="dxa"/>
            <w:shd w:val="clear" w:color="auto" w:fill="auto"/>
            <w:vAlign w:val="center"/>
          </w:tcPr>
          <w:p w:rsidR="00AA6578" w:rsidRPr="007F4ECA" w:rsidRDefault="00AA6578" w:rsidP="007F4ECA">
            <w:pPr>
              <w:shd w:val="clear" w:color="auto" w:fill="FFFFFF"/>
              <w:autoSpaceDE w:val="0"/>
              <w:autoSpaceDN w:val="0"/>
              <w:adjustRightInd w:val="0"/>
              <w:snapToGrid/>
              <w:spacing w:before="0" w:after="0" w:line="360" w:lineRule="auto"/>
              <w:rPr>
                <w:sz w:val="20"/>
              </w:rPr>
            </w:pPr>
            <w:r w:rsidRPr="007F4ECA">
              <w:rPr>
                <w:sz w:val="20"/>
              </w:rPr>
              <w:t xml:space="preserve">Рулевой агрегат </w:t>
            </w:r>
            <w:r w:rsidRPr="007F4ECA">
              <w:rPr>
                <w:sz w:val="20"/>
                <w:lang w:val="en-US"/>
              </w:rPr>
              <w:t>PA-8</w:t>
            </w:r>
            <w:r w:rsidRPr="007F4ECA">
              <w:rPr>
                <w:sz w:val="20"/>
              </w:rPr>
              <w:t>1</w:t>
            </w:r>
          </w:p>
        </w:tc>
        <w:tc>
          <w:tcPr>
            <w:tcW w:w="1406" w:type="dxa"/>
            <w:shd w:val="clear" w:color="auto" w:fill="auto"/>
          </w:tcPr>
          <w:p w:rsidR="00AA6578" w:rsidRPr="007F4ECA" w:rsidRDefault="00AA6578" w:rsidP="007F4ECA">
            <w:pPr>
              <w:autoSpaceDE w:val="0"/>
              <w:autoSpaceDN w:val="0"/>
              <w:adjustRightInd w:val="0"/>
              <w:snapToGrid/>
              <w:spacing w:before="0" w:after="0" w:line="360" w:lineRule="auto"/>
              <w:rPr>
                <w:sz w:val="20"/>
              </w:rPr>
            </w:pPr>
            <w:r w:rsidRPr="007F4ECA">
              <w:rPr>
                <w:sz w:val="20"/>
              </w:rPr>
              <w:t>12</w:t>
            </w:r>
          </w:p>
        </w:tc>
        <w:tc>
          <w:tcPr>
            <w:tcW w:w="1418" w:type="dxa"/>
            <w:shd w:val="clear" w:color="auto" w:fill="auto"/>
          </w:tcPr>
          <w:p w:rsidR="00AA6578" w:rsidRPr="007F4ECA" w:rsidRDefault="009856A4" w:rsidP="007F4ECA">
            <w:pPr>
              <w:autoSpaceDE w:val="0"/>
              <w:autoSpaceDN w:val="0"/>
              <w:adjustRightInd w:val="0"/>
              <w:snapToGrid/>
              <w:spacing w:before="0" w:after="0" w:line="360" w:lineRule="auto"/>
              <w:rPr>
                <w:sz w:val="20"/>
              </w:rPr>
            </w:pPr>
            <w:r w:rsidRPr="007F4ECA">
              <w:rPr>
                <w:sz w:val="20"/>
              </w:rPr>
              <w:t>17</w:t>
            </w:r>
          </w:p>
        </w:tc>
      </w:tr>
    </w:tbl>
    <w:p w:rsidR="00CD74B7" w:rsidRPr="003C6AEC" w:rsidRDefault="00CD74B7" w:rsidP="003C6AEC">
      <w:pPr>
        <w:autoSpaceDE w:val="0"/>
        <w:autoSpaceDN w:val="0"/>
        <w:adjustRightInd w:val="0"/>
        <w:snapToGrid/>
        <w:spacing w:before="0" w:after="0" w:line="360" w:lineRule="auto"/>
        <w:ind w:firstLine="709"/>
        <w:jc w:val="both"/>
        <w:rPr>
          <w:sz w:val="28"/>
          <w:szCs w:val="28"/>
        </w:rPr>
      </w:pPr>
    </w:p>
    <w:p w:rsidR="009856A4" w:rsidRPr="003C6AEC" w:rsidRDefault="009856A4" w:rsidP="003C6AEC">
      <w:pPr>
        <w:autoSpaceDE w:val="0"/>
        <w:autoSpaceDN w:val="0"/>
        <w:adjustRightInd w:val="0"/>
        <w:snapToGrid/>
        <w:spacing w:before="0" w:after="0" w:line="360" w:lineRule="auto"/>
        <w:ind w:firstLine="709"/>
        <w:jc w:val="both"/>
        <w:rPr>
          <w:sz w:val="28"/>
          <w:szCs w:val="28"/>
        </w:rPr>
      </w:pPr>
      <w:r w:rsidRPr="003C6AEC">
        <w:rPr>
          <w:sz w:val="28"/>
          <w:szCs w:val="28"/>
        </w:rPr>
        <w:t>Анализируя таблицу можно сделать вывод о том, что наибольшее количество отказов наблюдается у блоков ВУ-9 и ВУ-10 (по 16 отказов).</w:t>
      </w:r>
    </w:p>
    <w:p w:rsidR="002D61BF" w:rsidRPr="003C6AEC" w:rsidRDefault="002D61BF" w:rsidP="003C6AEC">
      <w:pPr>
        <w:autoSpaceDE w:val="0"/>
        <w:autoSpaceDN w:val="0"/>
        <w:adjustRightInd w:val="0"/>
        <w:snapToGrid/>
        <w:spacing w:before="0" w:after="0" w:line="360" w:lineRule="auto"/>
        <w:ind w:firstLine="709"/>
        <w:jc w:val="both"/>
        <w:rPr>
          <w:sz w:val="28"/>
          <w:szCs w:val="28"/>
        </w:rPr>
      </w:pPr>
    </w:p>
    <w:p w:rsidR="00441E92" w:rsidRPr="00E64535" w:rsidRDefault="00E64535" w:rsidP="00E64535">
      <w:pPr>
        <w:pStyle w:val="2"/>
        <w:keepNext w:val="0"/>
        <w:autoSpaceDE w:val="0"/>
        <w:autoSpaceDN w:val="0"/>
        <w:adjustRightInd w:val="0"/>
        <w:spacing w:line="360" w:lineRule="auto"/>
        <w:ind w:firstLine="709"/>
        <w:rPr>
          <w:bCs/>
          <w:iCs/>
          <w:sz w:val="28"/>
          <w:szCs w:val="28"/>
        </w:rPr>
      </w:pPr>
      <w:bookmarkStart w:id="35" w:name="_Toc124731461"/>
      <w:bookmarkStart w:id="36" w:name="_Toc127653621"/>
      <w:r>
        <w:rPr>
          <w:bCs/>
          <w:i/>
          <w:iCs/>
          <w:sz w:val="28"/>
          <w:szCs w:val="28"/>
        </w:rPr>
        <w:br w:type="page"/>
      </w:r>
      <w:r w:rsidR="00441E92" w:rsidRPr="00E64535">
        <w:rPr>
          <w:bCs/>
          <w:iCs/>
          <w:sz w:val="28"/>
          <w:szCs w:val="28"/>
        </w:rPr>
        <w:t>2.</w:t>
      </w:r>
      <w:r w:rsidR="002D61BF" w:rsidRPr="00E64535">
        <w:rPr>
          <w:bCs/>
          <w:iCs/>
          <w:sz w:val="28"/>
          <w:szCs w:val="28"/>
        </w:rPr>
        <w:t>2</w:t>
      </w:r>
      <w:r w:rsidR="00441E92" w:rsidRPr="00E64535">
        <w:rPr>
          <w:bCs/>
          <w:iCs/>
          <w:sz w:val="28"/>
          <w:szCs w:val="28"/>
        </w:rPr>
        <w:t xml:space="preserve"> Количественный анализ надёжности</w:t>
      </w:r>
      <w:bookmarkEnd w:id="35"/>
      <w:bookmarkEnd w:id="36"/>
    </w:p>
    <w:p w:rsidR="00E64535" w:rsidRPr="00610B62" w:rsidRDefault="00E64535" w:rsidP="003C6AEC">
      <w:pPr>
        <w:autoSpaceDE w:val="0"/>
        <w:autoSpaceDN w:val="0"/>
        <w:adjustRightInd w:val="0"/>
        <w:snapToGrid/>
        <w:spacing w:before="0" w:after="0" w:line="360" w:lineRule="auto"/>
        <w:ind w:firstLine="709"/>
        <w:jc w:val="both"/>
        <w:rPr>
          <w:sz w:val="28"/>
          <w:szCs w:val="28"/>
        </w:rPr>
      </w:pP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В данном пункте анализа надёжности будут рассмотрены вычислители устойчивости ВУ-9 и ВУ-10, так как в системе улучшения устойчивости они имели больше всего отказов.</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Наработка до отказа вычислителей ВУ-9 и ВУ-10 образует ряд:</w:t>
      </w:r>
    </w:p>
    <w:p w:rsidR="00441E92" w:rsidRPr="003C6AEC" w:rsidRDefault="00441E92" w:rsidP="003C6AEC">
      <w:pPr>
        <w:pStyle w:val="a4"/>
        <w:widowControl/>
        <w:spacing w:line="360" w:lineRule="auto"/>
        <w:ind w:left="0" w:firstLine="709"/>
        <w:rPr>
          <w:sz w:val="28"/>
          <w:szCs w:val="28"/>
        </w:rPr>
      </w:pPr>
      <w:r w:rsidRPr="003C6AEC">
        <w:rPr>
          <w:sz w:val="28"/>
          <w:szCs w:val="28"/>
        </w:rPr>
        <w:t>5397, 4066, 3637, 2600, 1062, 9574, 1727, 7295, 5720, 11490, 10957, 8765, 8156, 8575, 7845, 11158, 9120, 5760, 8259, 7071, 8183, 3160, 2121, 3675, 1891, 7497, 8719, 345, 5173, 8873, 8447, 8100.</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Выстроим ряд по возрастанию для удобства восприятия и обработки информации:</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345, 1062, 1727, 1891, 2121, 2600, 3160, 3637, 3675, 4066, 5173, 5397, 5720, 5760, 7071, 7295, 7497, 7845, 8100, 8156, 8183, 8259, 8447, 8575, 8719, 8765, 8873, 9120, 9574, 10957, 11158, 11490.</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Для анализа надёжности определимся с планом наблюдения.</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 нашем случае приемлем план наблюдения </w:t>
      </w:r>
      <w:r w:rsidRPr="003C6AEC">
        <w:rPr>
          <w:sz w:val="28"/>
          <w:szCs w:val="28"/>
          <w:lang w:val="en-US"/>
        </w:rPr>
        <w:t>NUr</w:t>
      </w:r>
      <w:r w:rsidRPr="003C6AEC">
        <w:rPr>
          <w:sz w:val="28"/>
          <w:szCs w:val="28"/>
        </w:rPr>
        <w:t>;</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N</w:t>
      </w:r>
      <w:r w:rsidRPr="003C6AEC">
        <w:rPr>
          <w:sz w:val="28"/>
          <w:szCs w:val="28"/>
        </w:rPr>
        <w:t xml:space="preserve"> – число объектов поставленных на испытание;</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U</w:t>
      </w:r>
      <w:r w:rsidRPr="003C6AEC">
        <w:rPr>
          <w:sz w:val="28"/>
          <w:szCs w:val="28"/>
        </w:rPr>
        <w:t xml:space="preserve"> – план наблюдения для неремонтируемых объектов;</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r</w:t>
      </w:r>
      <w:r w:rsidRPr="003C6AEC">
        <w:rPr>
          <w:sz w:val="28"/>
          <w:szCs w:val="28"/>
        </w:rPr>
        <w:t xml:space="preserve"> – фиксированное число отказов.</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Таким образом </w:t>
      </w:r>
      <w:r w:rsidRPr="003C6AEC">
        <w:rPr>
          <w:sz w:val="28"/>
          <w:szCs w:val="28"/>
          <w:lang w:val="en-US"/>
        </w:rPr>
        <w:t>N</w:t>
      </w:r>
      <w:r w:rsidRPr="003C6AEC">
        <w:rPr>
          <w:sz w:val="28"/>
          <w:szCs w:val="28"/>
        </w:rPr>
        <w:t xml:space="preserve">=40, </w:t>
      </w:r>
      <w:r w:rsidRPr="003C6AEC">
        <w:rPr>
          <w:sz w:val="28"/>
          <w:szCs w:val="28"/>
          <w:lang w:val="en-US"/>
        </w:rPr>
        <w:t>r</w:t>
      </w:r>
      <w:r w:rsidRPr="003C6AEC">
        <w:rPr>
          <w:sz w:val="28"/>
          <w:szCs w:val="28"/>
        </w:rPr>
        <w:t>=32</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Определяем число интервалов разбиения:</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k</w:t>
      </w:r>
      <w:r w:rsidRPr="003C6AEC">
        <w:rPr>
          <w:sz w:val="28"/>
          <w:szCs w:val="28"/>
        </w:rPr>
        <w:t xml:space="preserve"> = 1+3.3∙</w:t>
      </w:r>
      <w:r w:rsidRPr="003C6AEC">
        <w:rPr>
          <w:sz w:val="28"/>
          <w:szCs w:val="28"/>
          <w:lang w:val="en-US"/>
        </w:rPr>
        <w:t>lg</w:t>
      </w:r>
      <w:r w:rsidRPr="003C6AEC">
        <w:rPr>
          <w:sz w:val="28"/>
          <w:szCs w:val="28"/>
        </w:rPr>
        <w:t xml:space="preserve"> </w:t>
      </w:r>
      <w:r w:rsidRPr="003C6AEC">
        <w:rPr>
          <w:sz w:val="28"/>
          <w:szCs w:val="28"/>
          <w:lang w:val="en-US"/>
        </w:rPr>
        <w:t>r</w:t>
      </w:r>
      <w:r w:rsidRPr="003C6AEC">
        <w:rPr>
          <w:sz w:val="28"/>
          <w:szCs w:val="28"/>
        </w:rPr>
        <w:t xml:space="preserve"> = 1+3.3∙</w:t>
      </w:r>
      <w:r w:rsidRPr="003C6AEC">
        <w:rPr>
          <w:sz w:val="28"/>
          <w:szCs w:val="28"/>
          <w:lang w:val="en-US"/>
        </w:rPr>
        <w:t>lg</w:t>
      </w:r>
      <w:r w:rsidRPr="003C6AEC">
        <w:rPr>
          <w:sz w:val="28"/>
          <w:szCs w:val="28"/>
        </w:rPr>
        <w:t>32 = 5</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Находим протяжённость интервала:</w:t>
      </w:r>
    </w:p>
    <w:p w:rsidR="00441E92" w:rsidRPr="003C6AEC" w:rsidRDefault="0026465A" w:rsidP="003C6AEC">
      <w:pPr>
        <w:autoSpaceDE w:val="0"/>
        <w:autoSpaceDN w:val="0"/>
        <w:adjustRightInd w:val="0"/>
        <w:snapToGrid/>
        <w:spacing w:before="0" w:after="0" w:line="360" w:lineRule="auto"/>
        <w:ind w:firstLine="709"/>
        <w:jc w:val="both"/>
        <w:rPr>
          <w:sz w:val="28"/>
          <w:szCs w:val="28"/>
          <w:lang w:val="en-US"/>
        </w:rPr>
      </w:pPr>
      <w:r>
        <w:rPr>
          <w:position w:val="-24"/>
          <w:sz w:val="28"/>
          <w:szCs w:val="28"/>
          <w:lang w:val="en-US"/>
        </w:rPr>
        <w:pict>
          <v:shape id="_x0000_i1027" type="#_x0000_t75" style="width:123pt;height:32.25pt" fillcolor="window">
            <v:imagedata r:id="rId14" o:title=""/>
          </v:shape>
        </w:pic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Произведём расчёт эмпирических характеристик, результаты расчёта сведём в таблицу </w:t>
      </w:r>
      <w:r w:rsidR="00CD74B7" w:rsidRPr="003C6AEC">
        <w:rPr>
          <w:sz w:val="28"/>
          <w:szCs w:val="28"/>
        </w:rPr>
        <w:t>3</w:t>
      </w:r>
      <w:r w:rsidRPr="003C6AEC">
        <w:rPr>
          <w:sz w:val="28"/>
          <w:szCs w:val="28"/>
        </w:rPr>
        <w:t>:</w:t>
      </w:r>
    </w:p>
    <w:p w:rsidR="00441E92" w:rsidRPr="003C6AEC" w:rsidRDefault="00441E92" w:rsidP="003C6AEC">
      <w:pPr>
        <w:autoSpaceDE w:val="0"/>
        <w:autoSpaceDN w:val="0"/>
        <w:adjustRightInd w:val="0"/>
        <w:snapToGrid/>
        <w:spacing w:before="0" w:after="0" w:line="360" w:lineRule="auto"/>
        <w:ind w:firstLine="709"/>
        <w:jc w:val="both"/>
        <w:rPr>
          <w:sz w:val="28"/>
          <w:szCs w:val="28"/>
        </w:rPr>
      </w:pPr>
    </w:p>
    <w:p w:rsidR="00441E92" w:rsidRPr="003C6AEC" w:rsidRDefault="00E64535" w:rsidP="00E64535">
      <w:pPr>
        <w:autoSpaceDE w:val="0"/>
        <w:autoSpaceDN w:val="0"/>
        <w:adjustRightInd w:val="0"/>
        <w:snapToGrid/>
        <w:spacing w:before="0" w:after="0" w:line="360" w:lineRule="auto"/>
        <w:ind w:firstLine="709"/>
        <w:jc w:val="right"/>
        <w:rPr>
          <w:sz w:val="28"/>
          <w:szCs w:val="28"/>
        </w:rPr>
      </w:pPr>
      <w:r>
        <w:rPr>
          <w:sz w:val="28"/>
          <w:szCs w:val="28"/>
        </w:rPr>
        <w:br w:type="page"/>
      </w:r>
      <w:r w:rsidR="00CD74B7" w:rsidRPr="003C6AEC">
        <w:rPr>
          <w:sz w:val="28"/>
          <w:szCs w:val="28"/>
        </w:rPr>
        <w:t>Т</w:t>
      </w:r>
      <w:r w:rsidR="00441E92" w:rsidRPr="003C6AEC">
        <w:rPr>
          <w:sz w:val="28"/>
          <w:szCs w:val="28"/>
        </w:rPr>
        <w:t xml:space="preserve">аблица </w:t>
      </w:r>
      <w:r w:rsidR="00CD74B7" w:rsidRPr="003C6AEC">
        <w:rPr>
          <w:sz w:val="28"/>
          <w:szCs w:val="28"/>
        </w:rPr>
        <w:t>3</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992"/>
        <w:gridCol w:w="851"/>
        <w:gridCol w:w="708"/>
        <w:gridCol w:w="1418"/>
        <w:gridCol w:w="1559"/>
        <w:gridCol w:w="1276"/>
      </w:tblGrid>
      <w:tr w:rsidR="00441E92" w:rsidRPr="00E64535" w:rsidTr="00610B62">
        <w:trPr>
          <w:jc w:val="center"/>
        </w:trPr>
        <w:tc>
          <w:tcPr>
            <w:tcW w:w="675" w:type="dxa"/>
            <w:vAlign w:val="center"/>
          </w:tcPr>
          <w:p w:rsidR="00441E92" w:rsidRPr="00E64535" w:rsidRDefault="00441E92" w:rsidP="00610B62">
            <w:pPr>
              <w:autoSpaceDE w:val="0"/>
              <w:autoSpaceDN w:val="0"/>
              <w:adjustRightInd w:val="0"/>
              <w:snapToGrid/>
              <w:spacing w:before="0" w:after="0" w:line="360" w:lineRule="auto"/>
              <w:jc w:val="both"/>
              <w:rPr>
                <w:sz w:val="20"/>
                <w:vertAlign w:val="subscript"/>
              </w:rPr>
            </w:pPr>
            <w:r w:rsidRPr="00E64535">
              <w:rPr>
                <w:sz w:val="20"/>
                <w:lang w:val="en-US"/>
              </w:rPr>
              <w:t>N</w:t>
            </w:r>
            <w:r w:rsidRPr="00E64535">
              <w:rPr>
                <w:sz w:val="20"/>
                <w:vertAlign w:val="subscript"/>
              </w:rPr>
              <w:t>инт.</w:t>
            </w:r>
          </w:p>
        </w:tc>
        <w:tc>
          <w:tcPr>
            <w:tcW w:w="851" w:type="dxa"/>
            <w:vAlign w:val="center"/>
          </w:tcPr>
          <w:p w:rsidR="00441E92" w:rsidRPr="00E64535" w:rsidRDefault="00441E92" w:rsidP="00610B62">
            <w:pPr>
              <w:autoSpaceDE w:val="0"/>
              <w:autoSpaceDN w:val="0"/>
              <w:adjustRightInd w:val="0"/>
              <w:snapToGrid/>
              <w:spacing w:before="0" w:after="0" w:line="360" w:lineRule="auto"/>
              <w:jc w:val="both"/>
              <w:rPr>
                <w:sz w:val="20"/>
                <w:lang w:val="en-US"/>
              </w:rPr>
            </w:pPr>
            <w:r w:rsidRPr="00E64535">
              <w:rPr>
                <w:sz w:val="20"/>
                <w:lang w:val="en-US"/>
              </w:rPr>
              <w:t>t</w:t>
            </w:r>
            <w:r w:rsidRPr="00E64535">
              <w:rPr>
                <w:sz w:val="20"/>
                <w:vertAlign w:val="subscript"/>
                <w:lang w:val="en-US"/>
              </w:rPr>
              <w:t>i-1</w:t>
            </w:r>
          </w:p>
        </w:tc>
        <w:tc>
          <w:tcPr>
            <w:tcW w:w="992" w:type="dxa"/>
            <w:vAlign w:val="center"/>
          </w:tcPr>
          <w:p w:rsidR="00441E92" w:rsidRPr="00E64535" w:rsidRDefault="00441E92" w:rsidP="00610B62">
            <w:pPr>
              <w:autoSpaceDE w:val="0"/>
              <w:autoSpaceDN w:val="0"/>
              <w:adjustRightInd w:val="0"/>
              <w:snapToGrid/>
              <w:spacing w:before="0" w:after="0" w:line="360" w:lineRule="auto"/>
              <w:jc w:val="both"/>
              <w:rPr>
                <w:sz w:val="20"/>
                <w:vertAlign w:val="subscript"/>
                <w:lang w:val="en-US"/>
              </w:rPr>
            </w:pPr>
            <w:r w:rsidRPr="00E64535">
              <w:rPr>
                <w:sz w:val="20"/>
                <w:lang w:val="en-US"/>
              </w:rPr>
              <w:t>t</w:t>
            </w:r>
            <w:r w:rsidRPr="00E64535">
              <w:rPr>
                <w:sz w:val="20"/>
                <w:vertAlign w:val="subscript"/>
                <w:lang w:val="en-US"/>
              </w:rPr>
              <w:t>i</w:t>
            </w:r>
          </w:p>
        </w:tc>
        <w:tc>
          <w:tcPr>
            <w:tcW w:w="851" w:type="dxa"/>
            <w:vAlign w:val="center"/>
          </w:tcPr>
          <w:p w:rsidR="00441E92" w:rsidRPr="00E64535" w:rsidRDefault="00441E92" w:rsidP="00610B62">
            <w:pPr>
              <w:autoSpaceDE w:val="0"/>
              <w:autoSpaceDN w:val="0"/>
              <w:adjustRightInd w:val="0"/>
              <w:snapToGrid/>
              <w:spacing w:before="0" w:after="0" w:line="360" w:lineRule="auto"/>
              <w:jc w:val="both"/>
              <w:rPr>
                <w:sz w:val="20"/>
                <w:lang w:val="en-US"/>
              </w:rPr>
            </w:pPr>
            <w:r w:rsidRPr="00E64535">
              <w:rPr>
                <w:sz w:val="20"/>
              </w:rPr>
              <w:t>∆</w:t>
            </w:r>
            <w:r w:rsidRPr="00E64535">
              <w:rPr>
                <w:sz w:val="20"/>
                <w:lang w:val="en-US"/>
              </w:rPr>
              <w:t>t</w:t>
            </w:r>
            <w:r w:rsidRPr="00E64535">
              <w:rPr>
                <w:sz w:val="20"/>
                <w:vertAlign w:val="subscript"/>
                <w:lang w:val="en-US"/>
              </w:rPr>
              <w:t>i</w:t>
            </w:r>
          </w:p>
        </w:tc>
        <w:tc>
          <w:tcPr>
            <w:tcW w:w="708" w:type="dxa"/>
            <w:vAlign w:val="center"/>
          </w:tcPr>
          <w:p w:rsidR="00441E92" w:rsidRPr="00E64535" w:rsidRDefault="00441E92" w:rsidP="00610B62">
            <w:pPr>
              <w:autoSpaceDE w:val="0"/>
              <w:autoSpaceDN w:val="0"/>
              <w:adjustRightInd w:val="0"/>
              <w:snapToGrid/>
              <w:spacing w:before="0" w:after="0" w:line="360" w:lineRule="auto"/>
              <w:jc w:val="both"/>
              <w:rPr>
                <w:sz w:val="20"/>
                <w:lang w:val="en-US"/>
              </w:rPr>
            </w:pPr>
            <w:r w:rsidRPr="00E64535">
              <w:rPr>
                <w:sz w:val="20"/>
              </w:rPr>
              <w:t>∆</w:t>
            </w:r>
            <w:r w:rsidRPr="00E64535">
              <w:rPr>
                <w:sz w:val="20"/>
                <w:lang w:val="en-US"/>
              </w:rPr>
              <w:t>n</w:t>
            </w:r>
            <w:r w:rsidRPr="00E64535">
              <w:rPr>
                <w:sz w:val="20"/>
                <w:vertAlign w:val="subscript"/>
                <w:lang w:val="en-US"/>
              </w:rPr>
              <w:t>i</w:t>
            </w:r>
          </w:p>
        </w:tc>
        <w:tc>
          <w:tcPr>
            <w:tcW w:w="1418" w:type="dxa"/>
            <w:vAlign w:val="center"/>
          </w:tcPr>
          <w:p w:rsidR="00441E92" w:rsidRPr="00E64535" w:rsidRDefault="0026465A" w:rsidP="00610B62">
            <w:pPr>
              <w:autoSpaceDE w:val="0"/>
              <w:autoSpaceDN w:val="0"/>
              <w:adjustRightInd w:val="0"/>
              <w:snapToGrid/>
              <w:spacing w:before="0" w:after="0" w:line="360" w:lineRule="auto"/>
              <w:jc w:val="both"/>
              <w:rPr>
                <w:sz w:val="20"/>
              </w:rPr>
            </w:pPr>
            <w:r>
              <w:rPr>
                <w:position w:val="-30"/>
                <w:sz w:val="20"/>
              </w:rPr>
              <w:pict>
                <v:shape id="_x0000_i1028" type="#_x0000_t75" style="width:60.75pt;height:33.75pt" fillcolor="window">
                  <v:imagedata r:id="rId15" o:title=""/>
                </v:shape>
              </w:pict>
            </w:r>
          </w:p>
        </w:tc>
        <w:tc>
          <w:tcPr>
            <w:tcW w:w="1559" w:type="dxa"/>
            <w:vAlign w:val="center"/>
          </w:tcPr>
          <w:p w:rsidR="00441E92" w:rsidRPr="00E64535" w:rsidRDefault="0026465A" w:rsidP="00610B62">
            <w:pPr>
              <w:autoSpaceDE w:val="0"/>
              <w:autoSpaceDN w:val="0"/>
              <w:adjustRightInd w:val="0"/>
              <w:snapToGrid/>
              <w:spacing w:before="0" w:after="0" w:line="360" w:lineRule="auto"/>
              <w:jc w:val="both"/>
              <w:rPr>
                <w:sz w:val="20"/>
              </w:rPr>
            </w:pPr>
            <w:r>
              <w:rPr>
                <w:position w:val="-30"/>
                <w:sz w:val="20"/>
              </w:rPr>
              <w:pict>
                <v:shape id="_x0000_i1029" type="#_x0000_t75" style="width:65.25pt;height:33.75pt" fillcolor="window">
                  <v:imagedata r:id="rId16" o:title=""/>
                </v:shape>
              </w:pict>
            </w:r>
          </w:p>
        </w:tc>
        <w:tc>
          <w:tcPr>
            <w:tcW w:w="1276" w:type="dxa"/>
            <w:vAlign w:val="center"/>
          </w:tcPr>
          <w:p w:rsidR="00441E92" w:rsidRPr="00E64535" w:rsidRDefault="0026465A" w:rsidP="00610B62">
            <w:pPr>
              <w:autoSpaceDE w:val="0"/>
              <w:autoSpaceDN w:val="0"/>
              <w:adjustRightInd w:val="0"/>
              <w:snapToGrid/>
              <w:spacing w:before="0" w:after="0" w:line="360" w:lineRule="auto"/>
              <w:jc w:val="both"/>
              <w:rPr>
                <w:sz w:val="20"/>
                <w:lang w:val="en-US"/>
              </w:rPr>
            </w:pPr>
            <w:r>
              <w:rPr>
                <w:position w:val="-30"/>
                <w:sz w:val="20"/>
                <w:lang w:val="en-US"/>
              </w:rPr>
              <w:pict>
                <v:shape id="_x0000_i1030" type="#_x0000_t75" style="width:51.75pt;height:36pt" fillcolor="window">
                  <v:imagedata r:id="rId17" o:title=""/>
                </v:shape>
              </w:pict>
            </w:r>
          </w:p>
        </w:tc>
      </w:tr>
      <w:tr w:rsidR="00441E92" w:rsidRPr="00E64535" w:rsidTr="00610B62">
        <w:trPr>
          <w:jc w:val="center"/>
        </w:trPr>
        <w:tc>
          <w:tcPr>
            <w:tcW w:w="675"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1</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0</w:t>
            </w:r>
          </w:p>
        </w:tc>
        <w:tc>
          <w:tcPr>
            <w:tcW w:w="992"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2300</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2300</w:t>
            </w:r>
          </w:p>
        </w:tc>
        <w:tc>
          <w:tcPr>
            <w:tcW w:w="70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6</w:t>
            </w:r>
          </w:p>
        </w:tc>
        <w:tc>
          <w:tcPr>
            <w:tcW w:w="141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6,5217</w:t>
            </w:r>
          </w:p>
        </w:tc>
        <w:tc>
          <w:tcPr>
            <w:tcW w:w="1559"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6,5217</w:t>
            </w:r>
          </w:p>
        </w:tc>
        <w:tc>
          <w:tcPr>
            <w:tcW w:w="1276"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1</w:t>
            </w:r>
          </w:p>
        </w:tc>
      </w:tr>
      <w:tr w:rsidR="00441E92" w:rsidRPr="00E64535" w:rsidTr="00610B62">
        <w:trPr>
          <w:jc w:val="center"/>
        </w:trPr>
        <w:tc>
          <w:tcPr>
            <w:tcW w:w="675"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2</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2300</w:t>
            </w:r>
          </w:p>
        </w:tc>
        <w:tc>
          <w:tcPr>
            <w:tcW w:w="992"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4600</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2300</w:t>
            </w:r>
          </w:p>
        </w:tc>
        <w:tc>
          <w:tcPr>
            <w:tcW w:w="70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7</w:t>
            </w:r>
          </w:p>
        </w:tc>
        <w:tc>
          <w:tcPr>
            <w:tcW w:w="141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7,6087</w:t>
            </w:r>
          </w:p>
        </w:tc>
        <w:tc>
          <w:tcPr>
            <w:tcW w:w="1559"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8,9514</w:t>
            </w:r>
          </w:p>
        </w:tc>
        <w:tc>
          <w:tcPr>
            <w:tcW w:w="1276"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0,85</w:t>
            </w:r>
          </w:p>
        </w:tc>
      </w:tr>
      <w:tr w:rsidR="00441E92" w:rsidRPr="00E64535" w:rsidTr="00610B62">
        <w:trPr>
          <w:jc w:val="center"/>
        </w:trPr>
        <w:tc>
          <w:tcPr>
            <w:tcW w:w="675"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3</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4600</w:t>
            </w:r>
          </w:p>
        </w:tc>
        <w:tc>
          <w:tcPr>
            <w:tcW w:w="992"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6900</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2300</w:t>
            </w:r>
          </w:p>
        </w:tc>
        <w:tc>
          <w:tcPr>
            <w:tcW w:w="70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8</w:t>
            </w:r>
          </w:p>
        </w:tc>
        <w:tc>
          <w:tcPr>
            <w:tcW w:w="141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8,6957</w:t>
            </w:r>
          </w:p>
        </w:tc>
        <w:tc>
          <w:tcPr>
            <w:tcW w:w="1559"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12,882</w:t>
            </w:r>
          </w:p>
        </w:tc>
        <w:tc>
          <w:tcPr>
            <w:tcW w:w="1276"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0,675</w:t>
            </w:r>
          </w:p>
        </w:tc>
      </w:tr>
      <w:tr w:rsidR="00441E92" w:rsidRPr="00E64535" w:rsidTr="00610B62">
        <w:trPr>
          <w:jc w:val="center"/>
        </w:trPr>
        <w:tc>
          <w:tcPr>
            <w:tcW w:w="675"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4</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6900</w:t>
            </w:r>
          </w:p>
        </w:tc>
        <w:tc>
          <w:tcPr>
            <w:tcW w:w="992"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9200</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2300</w:t>
            </w:r>
          </w:p>
        </w:tc>
        <w:tc>
          <w:tcPr>
            <w:tcW w:w="70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6</w:t>
            </w:r>
          </w:p>
        </w:tc>
        <w:tc>
          <w:tcPr>
            <w:tcW w:w="141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6,5217</w:t>
            </w:r>
          </w:p>
        </w:tc>
        <w:tc>
          <w:tcPr>
            <w:tcW w:w="1559"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13,73</w:t>
            </w:r>
          </w:p>
        </w:tc>
        <w:tc>
          <w:tcPr>
            <w:tcW w:w="1276"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0,475</w:t>
            </w:r>
          </w:p>
        </w:tc>
      </w:tr>
      <w:tr w:rsidR="00441E92" w:rsidRPr="00E64535" w:rsidTr="00610B62">
        <w:trPr>
          <w:jc w:val="center"/>
        </w:trPr>
        <w:tc>
          <w:tcPr>
            <w:tcW w:w="675"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5</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9200</w:t>
            </w:r>
          </w:p>
        </w:tc>
        <w:tc>
          <w:tcPr>
            <w:tcW w:w="992"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11500</w:t>
            </w:r>
          </w:p>
        </w:tc>
        <w:tc>
          <w:tcPr>
            <w:tcW w:w="851"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2300</w:t>
            </w:r>
          </w:p>
        </w:tc>
        <w:tc>
          <w:tcPr>
            <w:tcW w:w="70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5</w:t>
            </w:r>
          </w:p>
        </w:tc>
        <w:tc>
          <w:tcPr>
            <w:tcW w:w="1418"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5,4348</w:t>
            </w:r>
          </w:p>
        </w:tc>
        <w:tc>
          <w:tcPr>
            <w:tcW w:w="1559"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16,722</w:t>
            </w:r>
          </w:p>
        </w:tc>
        <w:tc>
          <w:tcPr>
            <w:tcW w:w="1276" w:type="dxa"/>
            <w:vAlign w:val="bottom"/>
          </w:tcPr>
          <w:p w:rsidR="00441E92" w:rsidRPr="00E64535" w:rsidRDefault="00441E92" w:rsidP="00610B62">
            <w:pPr>
              <w:autoSpaceDE w:val="0"/>
              <w:autoSpaceDN w:val="0"/>
              <w:adjustRightInd w:val="0"/>
              <w:snapToGrid/>
              <w:spacing w:before="0" w:after="0" w:line="360" w:lineRule="auto"/>
              <w:jc w:val="both"/>
              <w:rPr>
                <w:sz w:val="20"/>
              </w:rPr>
            </w:pPr>
            <w:r w:rsidRPr="00E64535">
              <w:rPr>
                <w:sz w:val="20"/>
              </w:rPr>
              <w:t>0,325</w:t>
            </w:r>
          </w:p>
        </w:tc>
      </w:tr>
    </w:tbl>
    <w:p w:rsidR="00441E92" w:rsidRPr="003C6AEC" w:rsidRDefault="00441E92" w:rsidP="003C6AEC">
      <w:pPr>
        <w:autoSpaceDE w:val="0"/>
        <w:autoSpaceDN w:val="0"/>
        <w:adjustRightInd w:val="0"/>
        <w:snapToGrid/>
        <w:spacing w:before="0" w:after="0" w:line="360" w:lineRule="auto"/>
        <w:ind w:firstLine="709"/>
        <w:jc w:val="both"/>
        <w:rPr>
          <w:sz w:val="28"/>
          <w:szCs w:val="28"/>
        </w:rPr>
      </w:pP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На основании полученной таблицы строим графики</w:t>
      </w:r>
    </w:p>
    <w:p w:rsidR="00610B62" w:rsidRPr="00D80EA8" w:rsidRDefault="00610B62" w:rsidP="003C6AEC">
      <w:pPr>
        <w:autoSpaceDE w:val="0"/>
        <w:autoSpaceDN w:val="0"/>
        <w:adjustRightInd w:val="0"/>
        <w:snapToGrid/>
        <w:spacing w:before="0" w:after="0" w:line="360" w:lineRule="auto"/>
        <w:ind w:firstLine="709"/>
        <w:jc w:val="both"/>
        <w:rPr>
          <w:sz w:val="28"/>
          <w:szCs w:val="28"/>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10"/>
          <w:sz w:val="28"/>
          <w:szCs w:val="28"/>
        </w:rPr>
        <w:pict>
          <v:shape id="_x0000_i1031" type="#_x0000_t75" style="width:60.75pt;height:15.75pt" fillcolor="window">
            <v:imagedata r:id="rId18" o:title=""/>
          </v:shape>
        </w:pict>
      </w:r>
      <w:r>
        <w:rPr>
          <w:position w:val="-10"/>
          <w:sz w:val="28"/>
          <w:szCs w:val="28"/>
        </w:rPr>
        <w:pict>
          <v:shape id="_x0000_i1032" type="#_x0000_t75" style="width:59.25pt;height:15.75pt" fillcolor="window">
            <v:imagedata r:id="rId19" o:title=""/>
          </v:shape>
        </w:pict>
      </w:r>
      <w:r w:rsidR="00441E92" w:rsidRPr="003C6AEC">
        <w:rPr>
          <w:sz w:val="28"/>
          <w:szCs w:val="28"/>
        </w:rPr>
        <w:t xml:space="preserve"> </w:t>
      </w:r>
      <w:r>
        <w:rPr>
          <w:position w:val="-12"/>
          <w:sz w:val="28"/>
          <w:szCs w:val="28"/>
        </w:rPr>
        <w:pict>
          <v:shape id="_x0000_i1033" type="#_x0000_t75" style="width:59.25pt;height:18pt" fillcolor="window">
            <v:imagedata r:id="rId20" o:title=""/>
          </v:shape>
        </w:pict>
      </w:r>
    </w:p>
    <w:p w:rsidR="00CE0C43" w:rsidRPr="00D80EA8" w:rsidRDefault="00CE0C43" w:rsidP="003C6AEC">
      <w:pPr>
        <w:autoSpaceDE w:val="0"/>
        <w:autoSpaceDN w:val="0"/>
        <w:adjustRightInd w:val="0"/>
        <w:snapToGrid/>
        <w:spacing w:before="0" w:after="0" w:line="360" w:lineRule="auto"/>
        <w:ind w:firstLine="709"/>
        <w:jc w:val="both"/>
        <w:rPr>
          <w:sz w:val="28"/>
          <w:szCs w:val="28"/>
        </w:rPr>
      </w:pP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Вычислители ВУ-9 и ВУ-10 являются сложными объектами, состоящими из множества элементов, вероятность отказов которых достаточно мала. Следовательно, можно выдвинуть гипотезу, что отказы вычислителей подчиняются экспоненциальному закону распределения. Этому не противоречит и внешний вид гистограмм.</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Определение параметров закона распределения.</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Экспоненциальный закон распределения является однопараметрическим, т.е. для его полного определения необходимо найти один параметр — интенсивность отказов л.</w:t>
      </w:r>
    </w:p>
    <w:p w:rsidR="00441E92" w:rsidRPr="00D80EA8"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Мы осуществили план наблюдения </w:t>
      </w:r>
      <w:r w:rsidRPr="003C6AEC">
        <w:rPr>
          <w:sz w:val="28"/>
          <w:szCs w:val="28"/>
          <w:lang w:val="en-US"/>
        </w:rPr>
        <w:t>NUr</w:t>
      </w:r>
      <w:r w:rsidRPr="003C6AEC">
        <w:rPr>
          <w:sz w:val="28"/>
          <w:szCs w:val="28"/>
        </w:rPr>
        <w:t>, следовательно, параметр л можно вычислить с использованием метода максимума правдоподобия по формуле:</w:t>
      </w:r>
    </w:p>
    <w:p w:rsidR="00610B62" w:rsidRPr="00D80EA8" w:rsidRDefault="00610B62" w:rsidP="003C6AEC">
      <w:pPr>
        <w:autoSpaceDE w:val="0"/>
        <w:autoSpaceDN w:val="0"/>
        <w:adjustRightInd w:val="0"/>
        <w:snapToGrid/>
        <w:spacing w:before="0" w:after="0" w:line="360" w:lineRule="auto"/>
        <w:ind w:firstLine="709"/>
        <w:jc w:val="both"/>
        <w:rPr>
          <w:sz w:val="28"/>
          <w:szCs w:val="28"/>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60"/>
          <w:sz w:val="28"/>
          <w:szCs w:val="28"/>
        </w:rPr>
        <w:pict>
          <v:shape id="_x0000_i1034" type="#_x0000_t75" style="width:267.75pt;height:48.75pt" fillcolor="window">
            <v:imagedata r:id="rId21" o:title=""/>
          </v:shape>
        </w:pict>
      </w:r>
      <w:r w:rsidR="003C6AEC">
        <w:rPr>
          <w:sz w:val="28"/>
          <w:szCs w:val="28"/>
        </w:rPr>
        <w:t xml:space="preserve"> </w:t>
      </w:r>
      <w:r w:rsidR="00441E92" w:rsidRPr="003C6AEC">
        <w:rPr>
          <w:sz w:val="28"/>
          <w:szCs w:val="28"/>
        </w:rPr>
        <w:t>1/ч</w:t>
      </w:r>
    </w:p>
    <w:p w:rsidR="00610B62" w:rsidRPr="00D80EA8" w:rsidRDefault="00610B62" w:rsidP="003C6AEC">
      <w:pPr>
        <w:autoSpaceDE w:val="0"/>
        <w:autoSpaceDN w:val="0"/>
        <w:adjustRightInd w:val="0"/>
        <w:snapToGrid/>
        <w:spacing w:before="0" w:after="0" w:line="360" w:lineRule="auto"/>
        <w:ind w:firstLine="709"/>
        <w:jc w:val="both"/>
        <w:rPr>
          <w:sz w:val="28"/>
          <w:szCs w:val="28"/>
        </w:rPr>
      </w:pPr>
    </w:p>
    <w:p w:rsidR="00441E92" w:rsidRPr="003C6AEC" w:rsidRDefault="00D80EA8" w:rsidP="003C6AEC">
      <w:pPr>
        <w:autoSpaceDE w:val="0"/>
        <w:autoSpaceDN w:val="0"/>
        <w:adjustRightInd w:val="0"/>
        <w:snapToGrid/>
        <w:spacing w:before="0" w:after="0" w:line="360" w:lineRule="auto"/>
        <w:ind w:firstLine="709"/>
        <w:jc w:val="both"/>
        <w:rPr>
          <w:sz w:val="28"/>
          <w:szCs w:val="28"/>
        </w:rPr>
      </w:pPr>
      <w:r>
        <w:rPr>
          <w:sz w:val="28"/>
          <w:szCs w:val="28"/>
        </w:rPr>
        <w:br w:type="page"/>
      </w:r>
      <w:r w:rsidR="00441E92" w:rsidRPr="003C6AEC">
        <w:rPr>
          <w:sz w:val="28"/>
          <w:szCs w:val="28"/>
        </w:rPr>
        <w:t>Отсюда среднее время наработки до отказа</w:t>
      </w:r>
    </w:p>
    <w:p w:rsidR="00D80EA8" w:rsidRDefault="00D80EA8" w:rsidP="003C6AEC">
      <w:pPr>
        <w:autoSpaceDE w:val="0"/>
        <w:autoSpaceDN w:val="0"/>
        <w:adjustRightInd w:val="0"/>
        <w:snapToGrid/>
        <w:spacing w:before="0" w:after="0" w:line="360" w:lineRule="auto"/>
        <w:ind w:firstLine="709"/>
        <w:jc w:val="both"/>
        <w:rPr>
          <w:sz w:val="28"/>
          <w:szCs w:val="28"/>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28"/>
          <w:sz w:val="28"/>
          <w:szCs w:val="28"/>
        </w:rPr>
        <w:pict>
          <v:shape id="_x0000_i1035" type="#_x0000_t75" style="width:114pt;height:27.75pt" fillcolor="window">
            <v:imagedata r:id="rId22" o:title=""/>
          </v:shape>
        </w:pict>
      </w:r>
      <w:r w:rsidR="00441E92" w:rsidRPr="003C6AEC">
        <w:rPr>
          <w:sz w:val="28"/>
          <w:szCs w:val="28"/>
        </w:rPr>
        <w:t xml:space="preserve"> часов.</w:t>
      </w:r>
    </w:p>
    <w:p w:rsidR="00610B62" w:rsidRPr="00D80EA8" w:rsidRDefault="00610B62" w:rsidP="003C6AEC">
      <w:pPr>
        <w:autoSpaceDE w:val="0"/>
        <w:autoSpaceDN w:val="0"/>
        <w:adjustRightInd w:val="0"/>
        <w:snapToGrid/>
        <w:spacing w:before="0" w:after="0" w:line="360" w:lineRule="auto"/>
        <w:ind w:firstLine="709"/>
        <w:jc w:val="both"/>
        <w:rPr>
          <w:sz w:val="28"/>
          <w:szCs w:val="28"/>
        </w:rPr>
      </w:pP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Проверка правильности принятой гипотезы.</w:t>
      </w:r>
    </w:p>
    <w:p w:rsidR="00441E92" w:rsidRPr="00D80EA8"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Осуществляется с помощью критерия Пирсона ч</w:t>
      </w:r>
      <w:r w:rsidRPr="003C6AEC">
        <w:rPr>
          <w:sz w:val="28"/>
          <w:szCs w:val="28"/>
          <w:vertAlign w:val="superscript"/>
        </w:rPr>
        <w:t>2</w:t>
      </w:r>
      <w:r w:rsidRPr="003C6AEC">
        <w:rPr>
          <w:sz w:val="28"/>
          <w:szCs w:val="28"/>
        </w:rPr>
        <w:t>, рассчитанного по формуле:</w:t>
      </w:r>
    </w:p>
    <w:p w:rsidR="00610B62" w:rsidRPr="00D80EA8" w:rsidRDefault="00610B62" w:rsidP="003C6AEC">
      <w:pPr>
        <w:autoSpaceDE w:val="0"/>
        <w:autoSpaceDN w:val="0"/>
        <w:adjustRightInd w:val="0"/>
        <w:snapToGrid/>
        <w:spacing w:before="0" w:after="0" w:line="360" w:lineRule="auto"/>
        <w:ind w:firstLine="709"/>
        <w:jc w:val="both"/>
        <w:rPr>
          <w:sz w:val="28"/>
          <w:szCs w:val="28"/>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32"/>
          <w:sz w:val="28"/>
          <w:szCs w:val="28"/>
        </w:rPr>
        <w:pict>
          <v:shape id="_x0000_i1036" type="#_x0000_t75" style="width:113.25pt;height:45pt" fillcolor="window">
            <v:imagedata r:id="rId23" o:title=""/>
          </v:shape>
        </w:pict>
      </w:r>
    </w:p>
    <w:p w:rsidR="00610B62" w:rsidRDefault="00610B62" w:rsidP="003C6AEC">
      <w:pPr>
        <w:autoSpaceDE w:val="0"/>
        <w:autoSpaceDN w:val="0"/>
        <w:adjustRightInd w:val="0"/>
        <w:snapToGrid/>
        <w:spacing w:before="0" w:after="0" w:line="360" w:lineRule="auto"/>
        <w:ind w:firstLine="709"/>
        <w:jc w:val="both"/>
        <w:rPr>
          <w:sz w:val="28"/>
          <w:szCs w:val="28"/>
          <w:lang w:val="en-US"/>
        </w:rPr>
      </w:pP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Число разрядов при расчёте критерия на единицу больше числа разрядов разбиения вариационного ряда </w:t>
      </w:r>
      <w:r w:rsidRPr="003C6AEC">
        <w:rPr>
          <w:sz w:val="28"/>
          <w:szCs w:val="28"/>
          <w:lang w:val="en-US"/>
        </w:rPr>
        <w:t>k</w:t>
      </w:r>
      <w:r w:rsidRPr="003C6AEC">
        <w:rPr>
          <w:sz w:val="28"/>
          <w:szCs w:val="28"/>
        </w:rPr>
        <w:t xml:space="preserve">, т.к. добавляется интервал от 0 до + ∞. Результаты расчёта представлены в таблице </w:t>
      </w:r>
      <w:r w:rsidR="00214586" w:rsidRPr="003C6AEC">
        <w:rPr>
          <w:sz w:val="28"/>
          <w:szCs w:val="28"/>
        </w:rPr>
        <w:t>4</w:t>
      </w:r>
      <w:r w:rsidRPr="003C6AEC">
        <w:rPr>
          <w:sz w:val="28"/>
          <w:szCs w:val="28"/>
        </w:rPr>
        <w:t>:</w:t>
      </w:r>
    </w:p>
    <w:p w:rsidR="00610B62" w:rsidRDefault="00610B62" w:rsidP="003C6AEC">
      <w:pPr>
        <w:autoSpaceDE w:val="0"/>
        <w:autoSpaceDN w:val="0"/>
        <w:adjustRightInd w:val="0"/>
        <w:snapToGrid/>
        <w:spacing w:before="0" w:after="0" w:line="360" w:lineRule="auto"/>
        <w:ind w:firstLine="709"/>
        <w:jc w:val="both"/>
        <w:rPr>
          <w:sz w:val="28"/>
          <w:szCs w:val="28"/>
          <w:lang w:val="en-US"/>
        </w:rPr>
      </w:pPr>
    </w:p>
    <w:p w:rsidR="00441E92" w:rsidRPr="003C6AEC" w:rsidRDefault="00214586" w:rsidP="00610B62">
      <w:pPr>
        <w:autoSpaceDE w:val="0"/>
        <w:autoSpaceDN w:val="0"/>
        <w:adjustRightInd w:val="0"/>
        <w:snapToGrid/>
        <w:spacing w:before="0" w:after="0" w:line="360" w:lineRule="auto"/>
        <w:ind w:firstLine="709"/>
        <w:jc w:val="right"/>
        <w:rPr>
          <w:sz w:val="28"/>
          <w:szCs w:val="28"/>
        </w:rPr>
      </w:pPr>
      <w:r w:rsidRPr="003C6AEC">
        <w:rPr>
          <w:sz w:val="28"/>
          <w:szCs w:val="28"/>
        </w:rPr>
        <w:t>Т</w:t>
      </w:r>
      <w:r w:rsidR="00441E92" w:rsidRPr="003C6AEC">
        <w:rPr>
          <w:sz w:val="28"/>
          <w:szCs w:val="28"/>
        </w:rPr>
        <w:t xml:space="preserve">аблица </w:t>
      </w:r>
      <w:r w:rsidRPr="003C6AEC">
        <w:rPr>
          <w:sz w:val="28"/>
          <w:szCs w:val="28"/>
        </w:rPr>
        <w:t>4</w:t>
      </w:r>
    </w:p>
    <w:tbl>
      <w:tblPr>
        <w:tblW w:w="8719" w:type="dxa"/>
        <w:jc w:val="center"/>
        <w:tblLayout w:type="fixed"/>
        <w:tblLook w:val="01E0" w:firstRow="1" w:lastRow="1" w:firstColumn="1" w:lastColumn="1" w:noHBand="0" w:noVBand="0"/>
      </w:tblPr>
      <w:tblGrid>
        <w:gridCol w:w="636"/>
        <w:gridCol w:w="966"/>
        <w:gridCol w:w="851"/>
        <w:gridCol w:w="709"/>
        <w:gridCol w:w="824"/>
        <w:gridCol w:w="992"/>
        <w:gridCol w:w="1407"/>
        <w:gridCol w:w="1483"/>
        <w:gridCol w:w="851"/>
      </w:tblGrid>
      <w:tr w:rsidR="00441E92" w:rsidRPr="00610B62" w:rsidTr="00D80EA8">
        <w:trPr>
          <w:trHeight w:val="302"/>
          <w:jc w:val="center"/>
        </w:trPr>
        <w:tc>
          <w:tcPr>
            <w:tcW w:w="636" w:type="dxa"/>
            <w:tcBorders>
              <w:top w:val="single" w:sz="4" w:space="0" w:color="auto"/>
              <w:left w:val="single" w:sz="4" w:space="0" w:color="auto"/>
              <w:bottom w:val="single" w:sz="4" w:space="0" w:color="auto"/>
              <w:right w:val="single" w:sz="4" w:space="0" w:color="auto"/>
            </w:tcBorders>
            <w:vAlign w:val="center"/>
          </w:tcPr>
          <w:p w:rsidR="00441E92" w:rsidRPr="00610B62" w:rsidRDefault="00441E92" w:rsidP="00D80EA8">
            <w:pPr>
              <w:autoSpaceDE w:val="0"/>
              <w:autoSpaceDN w:val="0"/>
              <w:adjustRightInd w:val="0"/>
              <w:snapToGrid/>
              <w:spacing w:before="0" w:after="0" w:line="360" w:lineRule="auto"/>
              <w:jc w:val="both"/>
              <w:rPr>
                <w:sz w:val="20"/>
              </w:rPr>
            </w:pPr>
            <w:r w:rsidRPr="00610B62">
              <w:rPr>
                <w:sz w:val="20"/>
                <w:lang w:val="en-US"/>
              </w:rPr>
              <w:t>N</w:t>
            </w:r>
            <w:r w:rsidRPr="00610B62">
              <w:rPr>
                <w:sz w:val="20"/>
                <w:vertAlign w:val="subscript"/>
              </w:rPr>
              <w:t>инт.</w:t>
            </w:r>
          </w:p>
        </w:tc>
        <w:tc>
          <w:tcPr>
            <w:tcW w:w="966" w:type="dxa"/>
            <w:tcBorders>
              <w:top w:val="single" w:sz="4" w:space="0" w:color="auto"/>
              <w:left w:val="single" w:sz="4" w:space="0" w:color="auto"/>
              <w:bottom w:val="single" w:sz="4" w:space="0" w:color="auto"/>
              <w:right w:val="single" w:sz="4" w:space="0" w:color="auto"/>
            </w:tcBorders>
            <w:vAlign w:val="center"/>
          </w:tcPr>
          <w:p w:rsidR="00441E92" w:rsidRPr="00610B62" w:rsidRDefault="00441E92" w:rsidP="00D80EA8">
            <w:pPr>
              <w:autoSpaceDE w:val="0"/>
              <w:autoSpaceDN w:val="0"/>
              <w:adjustRightInd w:val="0"/>
              <w:snapToGrid/>
              <w:spacing w:before="0" w:after="0" w:line="360" w:lineRule="auto"/>
              <w:jc w:val="both"/>
              <w:rPr>
                <w:sz w:val="20"/>
              </w:rPr>
            </w:pPr>
            <w:r w:rsidRPr="00610B62">
              <w:rPr>
                <w:sz w:val="20"/>
                <w:lang w:val="en-US"/>
              </w:rPr>
              <w:t>t</w:t>
            </w:r>
            <w:r w:rsidRPr="00610B62">
              <w:rPr>
                <w:sz w:val="20"/>
                <w:vertAlign w:val="subscript"/>
                <w:lang w:val="en-US"/>
              </w:rPr>
              <w:t>i-1</w:t>
            </w:r>
            <w:r w:rsidR="00D80EA8">
              <w:rPr>
                <w:sz w:val="20"/>
                <w:vertAlign w:val="subscript"/>
              </w:rPr>
              <w:t xml:space="preserve"> </w:t>
            </w:r>
            <w:r w:rsidRPr="00610B62">
              <w:rPr>
                <w:sz w:val="20"/>
                <w:vertAlign w:val="subscript"/>
              </w:rPr>
              <w:t>час</w:t>
            </w:r>
          </w:p>
        </w:tc>
        <w:tc>
          <w:tcPr>
            <w:tcW w:w="851" w:type="dxa"/>
            <w:tcBorders>
              <w:top w:val="single" w:sz="4" w:space="0" w:color="auto"/>
              <w:left w:val="single" w:sz="4" w:space="0" w:color="auto"/>
              <w:bottom w:val="single" w:sz="4" w:space="0" w:color="auto"/>
              <w:right w:val="single" w:sz="4" w:space="0" w:color="auto"/>
            </w:tcBorders>
            <w:vAlign w:val="center"/>
          </w:tcPr>
          <w:p w:rsidR="00441E92" w:rsidRPr="00610B62" w:rsidRDefault="00441E92" w:rsidP="00D80EA8">
            <w:pPr>
              <w:autoSpaceDE w:val="0"/>
              <w:autoSpaceDN w:val="0"/>
              <w:adjustRightInd w:val="0"/>
              <w:snapToGrid/>
              <w:spacing w:before="0" w:after="0" w:line="360" w:lineRule="auto"/>
              <w:jc w:val="both"/>
              <w:rPr>
                <w:sz w:val="20"/>
              </w:rPr>
            </w:pPr>
            <w:r w:rsidRPr="00610B62">
              <w:rPr>
                <w:sz w:val="20"/>
                <w:lang w:val="en-US"/>
              </w:rPr>
              <w:t>t</w:t>
            </w:r>
            <w:r w:rsidRPr="00610B62">
              <w:rPr>
                <w:sz w:val="20"/>
                <w:vertAlign w:val="subscript"/>
                <w:lang w:val="en-US"/>
              </w:rPr>
              <w:t>i</w:t>
            </w:r>
            <w:r w:rsidR="00D80EA8">
              <w:rPr>
                <w:sz w:val="20"/>
                <w:vertAlign w:val="subscript"/>
              </w:rPr>
              <w:t xml:space="preserve"> </w:t>
            </w:r>
            <w:r w:rsidRPr="00610B62">
              <w:rPr>
                <w:sz w:val="20"/>
                <w:vertAlign w:val="subscript"/>
              </w:rPr>
              <w:t>час</w:t>
            </w:r>
          </w:p>
        </w:tc>
        <w:tc>
          <w:tcPr>
            <w:tcW w:w="709" w:type="dxa"/>
            <w:tcBorders>
              <w:top w:val="single" w:sz="4" w:space="0" w:color="auto"/>
              <w:left w:val="single" w:sz="4" w:space="0" w:color="auto"/>
              <w:bottom w:val="single" w:sz="4" w:space="0" w:color="auto"/>
              <w:right w:val="single" w:sz="4" w:space="0" w:color="auto"/>
            </w:tcBorders>
            <w:vAlign w:val="center"/>
          </w:tcPr>
          <w:p w:rsidR="00441E92" w:rsidRPr="00610B62" w:rsidRDefault="00441E92" w:rsidP="00D80EA8">
            <w:pPr>
              <w:autoSpaceDE w:val="0"/>
              <w:autoSpaceDN w:val="0"/>
              <w:adjustRightInd w:val="0"/>
              <w:snapToGrid/>
              <w:spacing w:before="0" w:after="0" w:line="360" w:lineRule="auto"/>
              <w:jc w:val="both"/>
              <w:rPr>
                <w:sz w:val="20"/>
              </w:rPr>
            </w:pPr>
            <w:r w:rsidRPr="00610B62">
              <w:rPr>
                <w:sz w:val="20"/>
              </w:rPr>
              <w:t>∆</w:t>
            </w:r>
            <w:r w:rsidRPr="00610B62">
              <w:rPr>
                <w:sz w:val="20"/>
                <w:lang w:val="en-US"/>
              </w:rPr>
              <w:t>t</w:t>
            </w:r>
            <w:r w:rsidRPr="00610B62">
              <w:rPr>
                <w:sz w:val="20"/>
                <w:vertAlign w:val="subscript"/>
                <w:lang w:val="en-US"/>
              </w:rPr>
              <w:t>i</w:t>
            </w:r>
            <w:r w:rsidR="00D80EA8">
              <w:rPr>
                <w:sz w:val="20"/>
                <w:vertAlign w:val="subscript"/>
              </w:rPr>
              <w:t xml:space="preserve"> </w:t>
            </w:r>
            <w:r w:rsidRPr="00610B62">
              <w:rPr>
                <w:sz w:val="20"/>
                <w:vertAlign w:val="subscript"/>
              </w:rPr>
              <w:t>час</w:t>
            </w:r>
          </w:p>
        </w:tc>
        <w:tc>
          <w:tcPr>
            <w:tcW w:w="824" w:type="dxa"/>
            <w:tcBorders>
              <w:top w:val="single" w:sz="4" w:space="0" w:color="auto"/>
              <w:left w:val="single" w:sz="4" w:space="0" w:color="auto"/>
              <w:bottom w:val="single" w:sz="4" w:space="0" w:color="auto"/>
              <w:right w:val="single" w:sz="4" w:space="0" w:color="auto"/>
            </w:tcBorders>
            <w:vAlign w:val="center"/>
          </w:tcPr>
          <w:p w:rsidR="00441E92" w:rsidRPr="00610B62" w:rsidRDefault="00441E92" w:rsidP="00D80EA8">
            <w:pPr>
              <w:autoSpaceDE w:val="0"/>
              <w:autoSpaceDN w:val="0"/>
              <w:adjustRightInd w:val="0"/>
              <w:snapToGrid/>
              <w:spacing w:before="0" w:after="0" w:line="360" w:lineRule="auto"/>
              <w:jc w:val="both"/>
              <w:rPr>
                <w:sz w:val="20"/>
              </w:rPr>
            </w:pPr>
            <w:r w:rsidRPr="00610B62">
              <w:rPr>
                <w:sz w:val="20"/>
              </w:rPr>
              <w:t>∆</w:t>
            </w:r>
            <w:r w:rsidRPr="00610B62">
              <w:rPr>
                <w:sz w:val="20"/>
                <w:lang w:val="en-US"/>
              </w:rPr>
              <w:t>n</w:t>
            </w:r>
            <w:r w:rsidRPr="00610B62">
              <w:rPr>
                <w:sz w:val="20"/>
                <w:vertAlign w:val="subscript"/>
                <w:lang w:val="en-US"/>
              </w:rPr>
              <w:t>i</w:t>
            </w:r>
            <w:r w:rsidR="00D80EA8">
              <w:rPr>
                <w:sz w:val="20"/>
                <w:vertAlign w:val="subscript"/>
              </w:rPr>
              <w:t xml:space="preserve"> </w:t>
            </w:r>
            <w:r w:rsidRPr="00610B62">
              <w:rPr>
                <w:sz w:val="20"/>
                <w:vertAlign w:val="subscript"/>
              </w:rPr>
              <w:t>шт.</w:t>
            </w:r>
          </w:p>
        </w:tc>
        <w:tc>
          <w:tcPr>
            <w:tcW w:w="992" w:type="dxa"/>
            <w:tcBorders>
              <w:top w:val="single" w:sz="4" w:space="0" w:color="auto"/>
              <w:left w:val="single" w:sz="4" w:space="0" w:color="auto"/>
              <w:bottom w:val="single" w:sz="4" w:space="0" w:color="auto"/>
              <w:right w:val="single" w:sz="4" w:space="0" w:color="auto"/>
            </w:tcBorders>
            <w:vAlign w:val="center"/>
          </w:tcPr>
          <w:p w:rsidR="00441E92" w:rsidRPr="00610B62" w:rsidRDefault="0026465A" w:rsidP="00610B62">
            <w:pPr>
              <w:autoSpaceDE w:val="0"/>
              <w:autoSpaceDN w:val="0"/>
              <w:adjustRightInd w:val="0"/>
              <w:snapToGrid/>
              <w:spacing w:before="0" w:after="0" w:line="360" w:lineRule="auto"/>
              <w:jc w:val="both"/>
              <w:rPr>
                <w:sz w:val="20"/>
                <w:lang w:val="en-US"/>
              </w:rPr>
            </w:pPr>
            <w:r>
              <w:rPr>
                <w:position w:val="-12"/>
                <w:sz w:val="20"/>
                <w:lang w:val="en-US"/>
              </w:rPr>
              <w:pict>
                <v:shape id="_x0000_i1037" type="#_x0000_t75" style="width:27.75pt;height:11.25pt" fillcolor="window">
                  <v:imagedata r:id="rId24" o:title=""/>
                </v:shape>
              </w:pict>
            </w:r>
          </w:p>
        </w:tc>
        <w:tc>
          <w:tcPr>
            <w:tcW w:w="1407" w:type="dxa"/>
            <w:tcBorders>
              <w:top w:val="single" w:sz="4" w:space="0" w:color="auto"/>
              <w:left w:val="single" w:sz="4" w:space="0" w:color="auto"/>
              <w:bottom w:val="single" w:sz="4" w:space="0" w:color="auto"/>
              <w:right w:val="single" w:sz="4" w:space="0" w:color="auto"/>
            </w:tcBorders>
            <w:vAlign w:val="center"/>
          </w:tcPr>
          <w:p w:rsidR="00441E92" w:rsidRPr="00610B62" w:rsidRDefault="0026465A" w:rsidP="00610B62">
            <w:pPr>
              <w:autoSpaceDE w:val="0"/>
              <w:autoSpaceDN w:val="0"/>
              <w:adjustRightInd w:val="0"/>
              <w:snapToGrid/>
              <w:spacing w:before="0" w:after="0" w:line="360" w:lineRule="auto"/>
              <w:jc w:val="both"/>
              <w:rPr>
                <w:sz w:val="20"/>
              </w:rPr>
            </w:pPr>
            <w:r>
              <w:rPr>
                <w:position w:val="-12"/>
                <w:sz w:val="20"/>
              </w:rPr>
              <w:pict>
                <v:shape id="_x0000_i1038" type="#_x0000_t75" style="width:53.25pt;height:15pt" fillcolor="window">
                  <v:imagedata r:id="rId25" o:title=""/>
                </v:shape>
              </w:pict>
            </w:r>
          </w:p>
        </w:tc>
        <w:tc>
          <w:tcPr>
            <w:tcW w:w="1483" w:type="dxa"/>
            <w:tcBorders>
              <w:top w:val="single" w:sz="4" w:space="0" w:color="auto"/>
              <w:left w:val="single" w:sz="4" w:space="0" w:color="auto"/>
              <w:bottom w:val="single" w:sz="4" w:space="0" w:color="auto"/>
              <w:right w:val="single" w:sz="4" w:space="0" w:color="auto"/>
            </w:tcBorders>
            <w:vAlign w:val="center"/>
          </w:tcPr>
          <w:p w:rsidR="00441E92" w:rsidRPr="00610B62" w:rsidRDefault="0026465A" w:rsidP="00610B62">
            <w:pPr>
              <w:autoSpaceDE w:val="0"/>
              <w:autoSpaceDN w:val="0"/>
              <w:adjustRightInd w:val="0"/>
              <w:snapToGrid/>
              <w:spacing w:before="0" w:after="0" w:line="360" w:lineRule="auto"/>
              <w:jc w:val="both"/>
              <w:rPr>
                <w:sz w:val="20"/>
              </w:rPr>
            </w:pPr>
            <w:r>
              <w:rPr>
                <w:position w:val="-12"/>
                <w:sz w:val="20"/>
              </w:rPr>
              <w:pict>
                <v:shape id="_x0000_i1039" type="#_x0000_t75" style="width:59.25pt;height:12pt" fillcolor="window">
                  <v:imagedata r:id="rId26" o:title=""/>
                </v:shape>
              </w:pict>
            </w:r>
          </w:p>
        </w:tc>
        <w:tc>
          <w:tcPr>
            <w:tcW w:w="851" w:type="dxa"/>
            <w:tcBorders>
              <w:top w:val="single" w:sz="4" w:space="0" w:color="auto"/>
              <w:left w:val="single" w:sz="4" w:space="0" w:color="auto"/>
              <w:bottom w:val="single" w:sz="4" w:space="0" w:color="auto"/>
              <w:right w:val="single" w:sz="4" w:space="0" w:color="auto"/>
            </w:tcBorders>
            <w:vAlign w:val="center"/>
          </w:tcPr>
          <w:p w:rsidR="00441E92" w:rsidRPr="00610B62" w:rsidRDefault="0026465A" w:rsidP="00610B62">
            <w:pPr>
              <w:autoSpaceDE w:val="0"/>
              <w:autoSpaceDN w:val="0"/>
              <w:adjustRightInd w:val="0"/>
              <w:snapToGrid/>
              <w:spacing w:before="0" w:after="0" w:line="360" w:lineRule="auto"/>
              <w:jc w:val="both"/>
              <w:rPr>
                <w:sz w:val="20"/>
              </w:rPr>
            </w:pPr>
            <w:r>
              <w:rPr>
                <w:position w:val="-12"/>
                <w:sz w:val="20"/>
              </w:rPr>
              <w:pict>
                <v:shape id="_x0000_i1040" type="#_x0000_t75" style="width:17.25pt;height:18.75pt" fillcolor="window">
                  <v:imagedata r:id="rId27" o:title=""/>
                </v:shape>
              </w:pict>
            </w:r>
          </w:p>
        </w:tc>
      </w:tr>
      <w:tr w:rsidR="00441E92" w:rsidRPr="00610B62" w:rsidTr="00D80EA8">
        <w:trPr>
          <w:jc w:val="center"/>
        </w:trPr>
        <w:tc>
          <w:tcPr>
            <w:tcW w:w="63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w:t>
            </w:r>
          </w:p>
        </w:tc>
        <w:tc>
          <w:tcPr>
            <w:tcW w:w="96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2300</w:t>
            </w:r>
          </w:p>
        </w:tc>
        <w:tc>
          <w:tcPr>
            <w:tcW w:w="709"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2300</w:t>
            </w:r>
          </w:p>
        </w:tc>
        <w:tc>
          <w:tcPr>
            <w:tcW w:w="824"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0,2504</w:t>
            </w:r>
          </w:p>
        </w:tc>
        <w:tc>
          <w:tcPr>
            <w:tcW w:w="1407"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10,017</w:t>
            </w:r>
          </w:p>
        </w:tc>
        <w:tc>
          <w:tcPr>
            <w:tcW w:w="1483"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-4,017</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1,611</w:t>
            </w:r>
          </w:p>
        </w:tc>
      </w:tr>
      <w:tr w:rsidR="00441E92" w:rsidRPr="00610B62" w:rsidTr="00D80EA8">
        <w:trPr>
          <w:jc w:val="center"/>
        </w:trPr>
        <w:tc>
          <w:tcPr>
            <w:tcW w:w="63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w:t>
            </w:r>
          </w:p>
        </w:tc>
        <w:tc>
          <w:tcPr>
            <w:tcW w:w="96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2300</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4600</w:t>
            </w:r>
          </w:p>
        </w:tc>
        <w:tc>
          <w:tcPr>
            <w:tcW w:w="709"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2300</w:t>
            </w:r>
          </w:p>
        </w:tc>
        <w:tc>
          <w:tcPr>
            <w:tcW w:w="824"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7</w:t>
            </w:r>
          </w:p>
        </w:tc>
        <w:tc>
          <w:tcPr>
            <w:tcW w:w="992"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0,1877</w:t>
            </w:r>
          </w:p>
        </w:tc>
        <w:tc>
          <w:tcPr>
            <w:tcW w:w="1407"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7,5084</w:t>
            </w:r>
          </w:p>
        </w:tc>
        <w:tc>
          <w:tcPr>
            <w:tcW w:w="1483"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-0,508</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0,034</w:t>
            </w:r>
          </w:p>
        </w:tc>
      </w:tr>
      <w:tr w:rsidR="00441E92" w:rsidRPr="00610B62" w:rsidTr="00D80EA8">
        <w:trPr>
          <w:jc w:val="center"/>
        </w:trPr>
        <w:tc>
          <w:tcPr>
            <w:tcW w:w="63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3</w:t>
            </w:r>
          </w:p>
        </w:tc>
        <w:tc>
          <w:tcPr>
            <w:tcW w:w="96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4600</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6900</w:t>
            </w:r>
          </w:p>
        </w:tc>
        <w:tc>
          <w:tcPr>
            <w:tcW w:w="709"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2300</w:t>
            </w:r>
          </w:p>
        </w:tc>
        <w:tc>
          <w:tcPr>
            <w:tcW w:w="824"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8</w:t>
            </w:r>
          </w:p>
        </w:tc>
        <w:tc>
          <w:tcPr>
            <w:tcW w:w="992"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0,1407</w:t>
            </w:r>
          </w:p>
        </w:tc>
        <w:tc>
          <w:tcPr>
            <w:tcW w:w="1407"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5,6281</w:t>
            </w:r>
          </w:p>
        </w:tc>
        <w:tc>
          <w:tcPr>
            <w:tcW w:w="1483"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2,3719</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w:t>
            </w:r>
          </w:p>
        </w:tc>
      </w:tr>
      <w:tr w:rsidR="00441E92" w:rsidRPr="00610B62" w:rsidTr="00D80EA8">
        <w:trPr>
          <w:jc w:val="center"/>
        </w:trPr>
        <w:tc>
          <w:tcPr>
            <w:tcW w:w="63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4</w:t>
            </w:r>
          </w:p>
        </w:tc>
        <w:tc>
          <w:tcPr>
            <w:tcW w:w="96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6900</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9200</w:t>
            </w:r>
          </w:p>
        </w:tc>
        <w:tc>
          <w:tcPr>
            <w:tcW w:w="709"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2300</w:t>
            </w:r>
          </w:p>
        </w:tc>
        <w:tc>
          <w:tcPr>
            <w:tcW w:w="824"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0,1055</w:t>
            </w:r>
          </w:p>
        </w:tc>
        <w:tc>
          <w:tcPr>
            <w:tcW w:w="1407"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4,2187</w:t>
            </w:r>
          </w:p>
        </w:tc>
        <w:tc>
          <w:tcPr>
            <w:tcW w:w="1483"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1,7813</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0,752</w:t>
            </w:r>
          </w:p>
        </w:tc>
      </w:tr>
      <w:tr w:rsidR="00441E92" w:rsidRPr="00610B62" w:rsidTr="00D80EA8">
        <w:trPr>
          <w:jc w:val="center"/>
        </w:trPr>
        <w:tc>
          <w:tcPr>
            <w:tcW w:w="63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5</w:t>
            </w:r>
          </w:p>
        </w:tc>
        <w:tc>
          <w:tcPr>
            <w:tcW w:w="96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9200</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11500</w:t>
            </w:r>
          </w:p>
        </w:tc>
        <w:tc>
          <w:tcPr>
            <w:tcW w:w="709"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2300</w:t>
            </w:r>
          </w:p>
        </w:tc>
        <w:tc>
          <w:tcPr>
            <w:tcW w:w="824"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5</w:t>
            </w:r>
          </w:p>
        </w:tc>
        <w:tc>
          <w:tcPr>
            <w:tcW w:w="992"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0,0791</w:t>
            </w:r>
          </w:p>
        </w:tc>
        <w:tc>
          <w:tcPr>
            <w:tcW w:w="1407"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3,1623</w:t>
            </w:r>
          </w:p>
        </w:tc>
        <w:tc>
          <w:tcPr>
            <w:tcW w:w="1483"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1,8377</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1,068</w:t>
            </w:r>
          </w:p>
        </w:tc>
      </w:tr>
      <w:tr w:rsidR="00441E92" w:rsidRPr="00610B62" w:rsidTr="00D80EA8">
        <w:trPr>
          <w:jc w:val="center"/>
        </w:trPr>
        <w:tc>
          <w:tcPr>
            <w:tcW w:w="63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6</w:t>
            </w:r>
          </w:p>
        </w:tc>
        <w:tc>
          <w:tcPr>
            <w:tcW w:w="966"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11500</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p>
        </w:tc>
        <w:tc>
          <w:tcPr>
            <w:tcW w:w="824"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8</w:t>
            </w:r>
          </w:p>
        </w:tc>
        <w:tc>
          <w:tcPr>
            <w:tcW w:w="992"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0,2366</w:t>
            </w:r>
          </w:p>
        </w:tc>
        <w:tc>
          <w:tcPr>
            <w:tcW w:w="1407"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9,4656</w:t>
            </w:r>
          </w:p>
        </w:tc>
        <w:tc>
          <w:tcPr>
            <w:tcW w:w="1483"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-1,466</w:t>
            </w:r>
          </w:p>
        </w:tc>
        <w:tc>
          <w:tcPr>
            <w:tcW w:w="851" w:type="dxa"/>
            <w:tcBorders>
              <w:top w:val="single" w:sz="4" w:space="0" w:color="auto"/>
              <w:left w:val="single" w:sz="4" w:space="0" w:color="auto"/>
              <w:bottom w:val="single" w:sz="4" w:space="0" w:color="auto"/>
              <w:right w:val="single" w:sz="4" w:space="0" w:color="auto"/>
            </w:tcBorders>
            <w:vAlign w:val="bottom"/>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0,227</w:t>
            </w:r>
          </w:p>
        </w:tc>
      </w:tr>
      <w:tr w:rsidR="00441E92" w:rsidRPr="00610B62" w:rsidTr="00D80EA8">
        <w:trPr>
          <w:jc w:val="center"/>
        </w:trPr>
        <w:tc>
          <w:tcPr>
            <w:tcW w:w="7868" w:type="dxa"/>
            <w:gridSpan w:val="8"/>
            <w:tcBorders>
              <w:top w:val="single" w:sz="4" w:space="0" w:color="auto"/>
              <w:left w:val="single" w:sz="4" w:space="0" w:color="auto"/>
              <w:bottom w:val="single" w:sz="4" w:space="0" w:color="auto"/>
              <w:right w:val="single" w:sz="4" w:space="0" w:color="auto"/>
            </w:tcBorders>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lang w:val="en-US"/>
              </w:rPr>
              <w:t>U</w:t>
            </w:r>
            <w:r w:rsidRPr="00610B62">
              <w:rPr>
                <w:sz w:val="20"/>
                <w:vertAlign w:val="superscript"/>
                <w:lang w:val="en-US"/>
              </w:rPr>
              <w:t>2</w:t>
            </w:r>
            <w:r w:rsidRPr="00610B62">
              <w:rPr>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4,692</w:t>
            </w:r>
          </w:p>
        </w:tc>
      </w:tr>
    </w:tbl>
    <w:p w:rsidR="00441E92" w:rsidRPr="003C6AEC" w:rsidRDefault="00441E92" w:rsidP="003C6AEC">
      <w:pPr>
        <w:autoSpaceDE w:val="0"/>
        <w:autoSpaceDN w:val="0"/>
        <w:adjustRightInd w:val="0"/>
        <w:snapToGrid/>
        <w:spacing w:before="0" w:after="0" w:line="360" w:lineRule="auto"/>
        <w:ind w:firstLine="709"/>
        <w:jc w:val="both"/>
        <w:rPr>
          <w:sz w:val="28"/>
          <w:szCs w:val="28"/>
          <w:lang w:val="en-US"/>
        </w:rPr>
      </w:pPr>
    </w:p>
    <w:p w:rsidR="00441E92" w:rsidRDefault="00441E92" w:rsidP="003C6AEC">
      <w:pPr>
        <w:autoSpaceDE w:val="0"/>
        <w:autoSpaceDN w:val="0"/>
        <w:adjustRightInd w:val="0"/>
        <w:snapToGrid/>
        <w:spacing w:before="0" w:after="0" w:line="360" w:lineRule="auto"/>
        <w:ind w:firstLine="709"/>
        <w:jc w:val="both"/>
        <w:rPr>
          <w:sz w:val="28"/>
          <w:szCs w:val="28"/>
          <w:lang w:val="en-US"/>
        </w:rPr>
      </w:pPr>
      <w:r w:rsidRPr="003C6AEC">
        <w:rPr>
          <w:sz w:val="28"/>
          <w:szCs w:val="28"/>
        </w:rPr>
        <w:t xml:space="preserve">Величина </w:t>
      </w:r>
      <w:r w:rsidR="0026465A">
        <w:rPr>
          <w:position w:val="-12"/>
          <w:sz w:val="28"/>
          <w:szCs w:val="28"/>
        </w:rPr>
        <w:pict>
          <v:shape id="_x0000_i1041" type="#_x0000_t75" style="width:33.75pt;height:18pt" fillcolor="window">
            <v:imagedata r:id="rId28" o:title=""/>
          </v:shape>
        </w:pict>
      </w:r>
      <w:r w:rsidRPr="003C6AEC">
        <w:rPr>
          <w:sz w:val="28"/>
          <w:szCs w:val="28"/>
        </w:rPr>
        <w:t xml:space="preserve"> рассчитывается по формуле:</w:t>
      </w:r>
    </w:p>
    <w:p w:rsidR="00610B62" w:rsidRPr="00610B62" w:rsidRDefault="00610B62" w:rsidP="003C6AEC">
      <w:pPr>
        <w:autoSpaceDE w:val="0"/>
        <w:autoSpaceDN w:val="0"/>
        <w:adjustRightInd w:val="0"/>
        <w:snapToGrid/>
        <w:spacing w:before="0" w:after="0" w:line="360" w:lineRule="auto"/>
        <w:ind w:firstLine="709"/>
        <w:jc w:val="both"/>
        <w:rPr>
          <w:sz w:val="28"/>
          <w:szCs w:val="28"/>
          <w:lang w:val="en-US"/>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12"/>
          <w:sz w:val="28"/>
          <w:szCs w:val="28"/>
        </w:rPr>
        <w:pict>
          <v:shape id="_x0000_i1042" type="#_x0000_t75" style="width:96.75pt;height:16.5pt" fillcolor="window">
            <v:imagedata r:id="rId29" o:title=""/>
          </v:shape>
        </w:pict>
      </w: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10"/>
          <w:sz w:val="28"/>
          <w:szCs w:val="28"/>
        </w:rPr>
        <w:pict>
          <v:shape id="_x0000_i1043" type="#_x0000_t75" style="width:220.5pt;height:18.75pt" fillcolor="window">
            <v:imagedata r:id="rId30" o:title=""/>
          </v:shape>
        </w:pict>
      </w: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10"/>
          <w:sz w:val="28"/>
          <w:szCs w:val="28"/>
        </w:rPr>
        <w:pict>
          <v:shape id="_x0000_i1044" type="#_x0000_t75" style="width:257.25pt;height:18.75pt" fillcolor="window">
            <v:imagedata r:id="rId31" o:title=""/>
          </v:shape>
        </w:pict>
      </w:r>
    </w:p>
    <w:p w:rsidR="00441E92" w:rsidRPr="003C6AEC" w:rsidRDefault="00D80EA8" w:rsidP="003C6AEC">
      <w:pPr>
        <w:autoSpaceDE w:val="0"/>
        <w:autoSpaceDN w:val="0"/>
        <w:adjustRightInd w:val="0"/>
        <w:snapToGrid/>
        <w:spacing w:before="0" w:after="0" w:line="360" w:lineRule="auto"/>
        <w:ind w:firstLine="709"/>
        <w:jc w:val="both"/>
        <w:rPr>
          <w:sz w:val="28"/>
          <w:szCs w:val="28"/>
        </w:rPr>
      </w:pPr>
      <w:r>
        <w:rPr>
          <w:sz w:val="28"/>
          <w:szCs w:val="28"/>
        </w:rPr>
        <w:br w:type="page"/>
      </w:r>
      <w:r w:rsidR="00441E92" w:rsidRPr="003C6AEC">
        <w:rPr>
          <w:sz w:val="28"/>
          <w:szCs w:val="28"/>
        </w:rPr>
        <w:t>Число степеней свободы r в случае шести разрядов таблицы и одного параметра закона распределения в соответствии с формулой:</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r=</w:t>
      </w:r>
      <w:r w:rsidRPr="003C6AEC">
        <w:rPr>
          <w:sz w:val="28"/>
          <w:szCs w:val="28"/>
          <w:lang w:val="en-US"/>
        </w:rPr>
        <w:t>k</w:t>
      </w:r>
      <w:r w:rsidRPr="003C6AEC">
        <w:rPr>
          <w:sz w:val="28"/>
          <w:szCs w:val="28"/>
        </w:rPr>
        <w:t>-</w:t>
      </w:r>
      <w:r w:rsidRPr="003C6AEC">
        <w:rPr>
          <w:sz w:val="28"/>
          <w:szCs w:val="28"/>
          <w:lang w:val="en-US"/>
        </w:rPr>
        <w:t>s</w:t>
      </w:r>
      <w:r w:rsidRPr="003C6AEC">
        <w:rPr>
          <w:sz w:val="28"/>
          <w:szCs w:val="28"/>
        </w:rPr>
        <w:t xml:space="preserve">-1=6-1-1=4, где </w:t>
      </w:r>
      <w:r w:rsidRPr="003C6AEC">
        <w:rPr>
          <w:sz w:val="28"/>
          <w:szCs w:val="28"/>
          <w:lang w:val="en-US"/>
        </w:rPr>
        <w:t>s</w:t>
      </w:r>
      <w:r w:rsidRPr="003C6AEC">
        <w:rPr>
          <w:sz w:val="28"/>
          <w:szCs w:val="28"/>
        </w:rPr>
        <w:t xml:space="preserve"> — число параметров закона распределения.</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Задавшись уровнем значимости </w:t>
      </w:r>
      <w:r w:rsidR="0026465A">
        <w:rPr>
          <w:position w:val="-6"/>
          <w:sz w:val="28"/>
          <w:szCs w:val="28"/>
        </w:rPr>
        <w:pict>
          <v:shape id="_x0000_i1045" type="#_x0000_t75" style="width:45pt;height:14.25pt" fillcolor="window">
            <v:imagedata r:id="rId32" o:title=""/>
          </v:shape>
        </w:pict>
      </w:r>
      <w:r w:rsidRPr="003C6AEC">
        <w:rPr>
          <w:sz w:val="28"/>
          <w:szCs w:val="28"/>
        </w:rPr>
        <w:t xml:space="preserve"> в зависимости от </w:t>
      </w:r>
      <w:r w:rsidR="0026465A">
        <w:rPr>
          <w:position w:val="-6"/>
          <w:sz w:val="28"/>
          <w:szCs w:val="28"/>
        </w:rPr>
        <w:pict>
          <v:shape id="_x0000_i1046" type="#_x0000_t75" style="width:81.75pt;height:14.25pt" fillcolor="window">
            <v:imagedata r:id="rId33" o:title=""/>
          </v:shape>
        </w:pict>
      </w:r>
      <w:r w:rsidRPr="003C6AEC">
        <w:rPr>
          <w:sz w:val="28"/>
          <w:szCs w:val="28"/>
        </w:rPr>
        <w:t xml:space="preserve"> и числа степеней свободы r=4 находим критическое значение </w:t>
      </w:r>
      <w:r w:rsidR="0026465A">
        <w:rPr>
          <w:position w:val="-14"/>
          <w:sz w:val="28"/>
          <w:szCs w:val="28"/>
        </w:rPr>
        <w:pict>
          <v:shape id="_x0000_i1047" type="#_x0000_t75" style="width:45.75pt;height:20.25pt" fillcolor="window">
            <v:imagedata r:id="rId34" o:title=""/>
          </v:shape>
        </w:pict>
      </w:r>
      <w:r w:rsidR="00214586" w:rsidRPr="003C6AEC">
        <w:rPr>
          <w:sz w:val="28"/>
          <w:szCs w:val="28"/>
        </w:rPr>
        <w:t>.</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Подсчитанное значение </w:t>
      </w:r>
      <w:r w:rsidRPr="003C6AEC">
        <w:rPr>
          <w:sz w:val="28"/>
          <w:szCs w:val="28"/>
          <w:lang w:val="en-US"/>
        </w:rPr>
        <w:t>U</w:t>
      </w:r>
      <w:r w:rsidRPr="003C6AEC">
        <w:rPr>
          <w:sz w:val="28"/>
          <w:szCs w:val="28"/>
          <w:vertAlign w:val="superscript"/>
        </w:rPr>
        <w:t>2</w:t>
      </w:r>
      <w:r w:rsidRPr="003C6AEC">
        <w:rPr>
          <w:sz w:val="28"/>
          <w:szCs w:val="28"/>
        </w:rPr>
        <w:t>=4,692 не попадает в критическую область (12;+∞), следовательно, принятая гипотеза об экспоненциальном законе распределения не противоречит статистическим данным.</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Определение точности оценок параметров распределения.</w:t>
      </w:r>
    </w:p>
    <w:p w:rsidR="00441E92" w:rsidRPr="00D80EA8"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Верхнюю и нижнюю границы доверительного интервала для параметра л вычисляем по формулам:</w:t>
      </w:r>
    </w:p>
    <w:p w:rsidR="00610B62" w:rsidRPr="00D80EA8" w:rsidRDefault="00610B62" w:rsidP="003C6AEC">
      <w:pPr>
        <w:autoSpaceDE w:val="0"/>
        <w:autoSpaceDN w:val="0"/>
        <w:adjustRightInd w:val="0"/>
        <w:snapToGrid/>
        <w:spacing w:before="0" w:after="0" w:line="360" w:lineRule="auto"/>
        <w:ind w:firstLine="709"/>
        <w:jc w:val="both"/>
        <w:rPr>
          <w:sz w:val="28"/>
          <w:szCs w:val="28"/>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28"/>
          <w:sz w:val="28"/>
          <w:szCs w:val="28"/>
        </w:rPr>
        <w:pict>
          <v:shape id="_x0000_i1048" type="#_x0000_t75" style="width:81.75pt;height:45pt" fillcolor="window">
            <v:imagedata r:id="rId35" o:title=""/>
          </v:shape>
        </w:pict>
      </w:r>
      <w:r w:rsidR="00441E92" w:rsidRPr="003C6AEC">
        <w:rPr>
          <w:sz w:val="28"/>
          <w:szCs w:val="28"/>
        </w:rPr>
        <w:t xml:space="preserve"> ; </w:t>
      </w:r>
      <w:r>
        <w:rPr>
          <w:position w:val="-28"/>
          <w:sz w:val="28"/>
          <w:szCs w:val="28"/>
        </w:rPr>
        <w:pict>
          <v:shape id="_x0000_i1049" type="#_x0000_t75" style="width:81pt;height:45pt" fillcolor="window">
            <v:imagedata r:id="rId36" o:title=""/>
          </v:shape>
        </w:pict>
      </w:r>
    </w:p>
    <w:p w:rsidR="00610B62" w:rsidRPr="00D80EA8" w:rsidRDefault="00610B62" w:rsidP="003C6AEC">
      <w:pPr>
        <w:autoSpaceDE w:val="0"/>
        <w:autoSpaceDN w:val="0"/>
        <w:adjustRightInd w:val="0"/>
        <w:snapToGrid/>
        <w:spacing w:before="0" w:after="0" w:line="360" w:lineRule="auto"/>
        <w:ind w:firstLine="709"/>
        <w:jc w:val="both"/>
        <w:rPr>
          <w:sz w:val="28"/>
          <w:szCs w:val="28"/>
        </w:rPr>
      </w:pPr>
    </w:p>
    <w:p w:rsidR="00441E92"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Для доверительной вероятности в=90% и </w:t>
      </w:r>
      <w:r w:rsidRPr="003C6AEC">
        <w:rPr>
          <w:sz w:val="28"/>
          <w:szCs w:val="28"/>
          <w:lang w:val="en-US"/>
        </w:rPr>
        <w:t>r</w:t>
      </w:r>
      <w:r w:rsidRPr="003C6AEC">
        <w:rPr>
          <w:sz w:val="28"/>
          <w:szCs w:val="28"/>
        </w:rPr>
        <w:t xml:space="preserve">=32 найдём значения </w:t>
      </w:r>
      <w:r w:rsidR="0026465A">
        <w:rPr>
          <w:position w:val="-32"/>
          <w:sz w:val="28"/>
          <w:szCs w:val="28"/>
        </w:rPr>
        <w:pict>
          <v:shape id="_x0000_i1050" type="#_x0000_t75" style="width:41.25pt;height:29.25pt" fillcolor="window">
            <v:imagedata r:id="rId37" o:title=""/>
          </v:shape>
        </w:pict>
      </w:r>
      <w:r w:rsidRPr="003C6AEC">
        <w:rPr>
          <w:sz w:val="28"/>
          <w:szCs w:val="28"/>
        </w:rPr>
        <w:t xml:space="preserve"> </w:t>
      </w:r>
      <w:r w:rsidR="00610B62">
        <w:rPr>
          <w:sz w:val="28"/>
          <w:szCs w:val="28"/>
        </w:rPr>
        <w:t>и</w:t>
      </w:r>
      <w:r w:rsidRPr="003C6AEC">
        <w:rPr>
          <w:sz w:val="28"/>
          <w:szCs w:val="28"/>
        </w:rPr>
        <w:t xml:space="preserve"> </w:t>
      </w:r>
      <w:r w:rsidR="0026465A">
        <w:rPr>
          <w:position w:val="-32"/>
          <w:sz w:val="28"/>
          <w:szCs w:val="28"/>
        </w:rPr>
        <w:pict>
          <v:shape id="_x0000_i1051" type="#_x0000_t75" style="width:41.25pt;height:29.25pt" fillcolor="window">
            <v:imagedata r:id="rId38" o:title=""/>
          </v:shape>
        </w:pict>
      </w:r>
      <w:r w:rsidRPr="003C6AEC">
        <w:rPr>
          <w:sz w:val="28"/>
          <w:szCs w:val="28"/>
        </w:rPr>
        <w:t xml:space="preserve"> , т.е. значения ч</w:t>
      </w:r>
      <w:r w:rsidRPr="003C6AEC">
        <w:rPr>
          <w:sz w:val="28"/>
          <w:szCs w:val="28"/>
          <w:vertAlign w:val="superscript"/>
        </w:rPr>
        <w:t>2</w:t>
      </w:r>
      <w:r w:rsidRPr="003C6AEC">
        <w:rPr>
          <w:sz w:val="28"/>
          <w:szCs w:val="28"/>
        </w:rPr>
        <w:t xml:space="preserve">, соответствующие доверительной вероятности </w:t>
      </w:r>
      <w:r w:rsidR="0026465A">
        <w:rPr>
          <w:position w:val="-24"/>
          <w:sz w:val="28"/>
          <w:szCs w:val="28"/>
        </w:rPr>
        <w:pict>
          <v:shape id="_x0000_i1052" type="#_x0000_t75" style="width:63pt;height:30.75pt" fillcolor="window">
            <v:imagedata r:id="rId39" o:title=""/>
          </v:shape>
        </w:pict>
      </w:r>
      <w:r w:rsidRPr="003C6AEC">
        <w:rPr>
          <w:sz w:val="28"/>
          <w:szCs w:val="28"/>
        </w:rPr>
        <w:t xml:space="preserve"> и </w:t>
      </w:r>
      <w:r w:rsidR="0026465A">
        <w:rPr>
          <w:position w:val="-24"/>
          <w:sz w:val="28"/>
          <w:szCs w:val="28"/>
        </w:rPr>
        <w:pict>
          <v:shape id="_x0000_i1053" type="#_x0000_t75" style="width:63pt;height:30.75pt" fillcolor="window">
            <v:imagedata r:id="rId40" o:title=""/>
          </v:shape>
        </w:pict>
      </w:r>
      <w:r w:rsidRPr="003C6AEC">
        <w:rPr>
          <w:sz w:val="28"/>
          <w:szCs w:val="28"/>
        </w:rPr>
        <w:t xml:space="preserve"> соответственно и числу степеней свободы 2</w:t>
      </w:r>
      <w:r w:rsidRPr="003C6AEC">
        <w:rPr>
          <w:sz w:val="28"/>
          <w:szCs w:val="28"/>
          <w:lang w:val="en-US"/>
        </w:rPr>
        <w:t>r</w:t>
      </w:r>
      <w:r w:rsidRPr="003C6AEC">
        <w:rPr>
          <w:sz w:val="28"/>
          <w:szCs w:val="28"/>
        </w:rPr>
        <w:t>=2∙32=64</w:t>
      </w:r>
    </w:p>
    <w:p w:rsidR="00610B62" w:rsidRPr="003C6AEC" w:rsidRDefault="00610B62" w:rsidP="003C6AEC">
      <w:pPr>
        <w:autoSpaceDE w:val="0"/>
        <w:autoSpaceDN w:val="0"/>
        <w:adjustRightInd w:val="0"/>
        <w:snapToGrid/>
        <w:spacing w:before="0" w:after="0" w:line="360" w:lineRule="auto"/>
        <w:ind w:firstLine="709"/>
        <w:jc w:val="both"/>
        <w:rPr>
          <w:sz w:val="28"/>
          <w:szCs w:val="28"/>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14"/>
          <w:sz w:val="28"/>
          <w:szCs w:val="28"/>
        </w:rPr>
        <w:pict>
          <v:shape id="_x0000_i1054" type="#_x0000_t75" style="width:74.25pt;height:20.25pt" fillcolor="window">
            <v:imagedata r:id="rId41" o:title=""/>
          </v:shape>
        </w:pict>
      </w:r>
      <w:r w:rsidR="00441E92" w:rsidRPr="003C6AEC">
        <w:rPr>
          <w:sz w:val="28"/>
          <w:szCs w:val="28"/>
          <w:lang w:val="en-US"/>
        </w:rPr>
        <w:t xml:space="preserve"> </w:t>
      </w:r>
      <w:r w:rsidR="00441E92" w:rsidRPr="003C6AEC">
        <w:rPr>
          <w:sz w:val="28"/>
          <w:szCs w:val="28"/>
        </w:rPr>
        <w:t xml:space="preserve">; </w:t>
      </w:r>
      <w:r>
        <w:rPr>
          <w:position w:val="-14"/>
          <w:sz w:val="28"/>
          <w:szCs w:val="28"/>
        </w:rPr>
        <w:pict>
          <v:shape id="_x0000_i1055" type="#_x0000_t75" style="width:74.25pt;height:20.25pt" fillcolor="window">
            <v:imagedata r:id="rId42" o:title=""/>
          </v:shape>
        </w:pict>
      </w:r>
    </w:p>
    <w:p w:rsidR="00610B62" w:rsidRDefault="00610B62" w:rsidP="003C6AEC">
      <w:pPr>
        <w:autoSpaceDE w:val="0"/>
        <w:autoSpaceDN w:val="0"/>
        <w:adjustRightInd w:val="0"/>
        <w:snapToGrid/>
        <w:spacing w:before="0" w:after="0" w:line="360" w:lineRule="auto"/>
        <w:ind w:firstLine="709"/>
        <w:jc w:val="both"/>
        <w:rPr>
          <w:sz w:val="28"/>
          <w:szCs w:val="28"/>
        </w:rPr>
      </w:pPr>
    </w:p>
    <w:p w:rsidR="00441E92"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Подставив найденные значения, получим:</w:t>
      </w:r>
    </w:p>
    <w:p w:rsidR="00610B62" w:rsidRPr="003C6AEC" w:rsidRDefault="00610B62" w:rsidP="003C6AEC">
      <w:pPr>
        <w:autoSpaceDE w:val="0"/>
        <w:autoSpaceDN w:val="0"/>
        <w:adjustRightInd w:val="0"/>
        <w:snapToGrid/>
        <w:spacing w:before="0" w:after="0" w:line="360" w:lineRule="auto"/>
        <w:ind w:firstLine="709"/>
        <w:jc w:val="both"/>
        <w:rPr>
          <w:sz w:val="28"/>
          <w:szCs w:val="28"/>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24"/>
          <w:sz w:val="28"/>
          <w:szCs w:val="28"/>
        </w:rPr>
        <w:pict>
          <v:shape id="_x0000_i1056" type="#_x0000_t75" style="width:119.25pt;height:24pt" fillcolor="window">
            <v:imagedata r:id="rId43" o:title=""/>
          </v:shape>
        </w:pict>
      </w: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24"/>
          <w:sz w:val="28"/>
          <w:szCs w:val="28"/>
        </w:rPr>
        <w:pict>
          <v:shape id="_x0000_i1057" type="#_x0000_t75" style="width:165pt;height:33pt" fillcolor="window">
            <v:imagedata r:id="rId44" o:title=""/>
          </v:shape>
        </w:pict>
      </w:r>
    </w:p>
    <w:p w:rsidR="00441E92" w:rsidRPr="003C6AEC" w:rsidRDefault="00D80EA8" w:rsidP="003C6AEC">
      <w:pPr>
        <w:autoSpaceDE w:val="0"/>
        <w:autoSpaceDN w:val="0"/>
        <w:adjustRightInd w:val="0"/>
        <w:snapToGrid/>
        <w:spacing w:before="0" w:after="0" w:line="360" w:lineRule="auto"/>
        <w:ind w:firstLine="709"/>
        <w:jc w:val="both"/>
        <w:rPr>
          <w:sz w:val="28"/>
          <w:szCs w:val="28"/>
        </w:rPr>
      </w:pPr>
      <w:r>
        <w:rPr>
          <w:sz w:val="28"/>
          <w:szCs w:val="28"/>
        </w:rPr>
        <w:br w:type="page"/>
      </w:r>
      <w:r w:rsidR="00441E92" w:rsidRPr="003C6AEC">
        <w:rPr>
          <w:sz w:val="28"/>
          <w:szCs w:val="28"/>
        </w:rPr>
        <w:t>Таким образом, интервал (1,02∙10</w:t>
      </w:r>
      <w:r w:rsidR="00441E92" w:rsidRPr="003C6AEC">
        <w:rPr>
          <w:sz w:val="28"/>
          <w:szCs w:val="28"/>
          <w:vertAlign w:val="superscript"/>
        </w:rPr>
        <w:t>-4</w:t>
      </w:r>
      <w:r w:rsidR="00441E92" w:rsidRPr="003C6AEC">
        <w:rPr>
          <w:sz w:val="28"/>
          <w:szCs w:val="28"/>
        </w:rPr>
        <w:t>;1,99∙10</w:t>
      </w:r>
      <w:r w:rsidR="00441E92" w:rsidRPr="003C6AEC">
        <w:rPr>
          <w:sz w:val="28"/>
          <w:szCs w:val="28"/>
          <w:vertAlign w:val="superscript"/>
        </w:rPr>
        <w:t>-4</w:t>
      </w:r>
      <w:r w:rsidR="00441E92" w:rsidRPr="003C6AEC">
        <w:rPr>
          <w:sz w:val="28"/>
          <w:szCs w:val="28"/>
        </w:rPr>
        <w:t>) с доверительной вероятностью 90% покрывает истинное значение параметра л.</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Построение графиков распределения.</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Построение графиков распределения производим для диапазона 0&lt;</w:t>
      </w:r>
      <w:r w:rsidRPr="003C6AEC">
        <w:rPr>
          <w:sz w:val="28"/>
          <w:szCs w:val="28"/>
          <w:lang w:val="en-US"/>
        </w:rPr>
        <w:t>t</w:t>
      </w:r>
      <w:r w:rsidRPr="003C6AEC">
        <w:rPr>
          <w:sz w:val="28"/>
          <w:szCs w:val="28"/>
        </w:rPr>
        <w:t>&lt;11500 часов.</w:t>
      </w: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Расчётные данные сведены в таблицу </w:t>
      </w:r>
      <w:r w:rsidR="00214586" w:rsidRPr="003C6AEC">
        <w:rPr>
          <w:sz w:val="28"/>
          <w:szCs w:val="28"/>
        </w:rPr>
        <w:t>5.</w:t>
      </w:r>
    </w:p>
    <w:p w:rsidR="00441E92" w:rsidRPr="003C6AEC" w:rsidRDefault="00441E92" w:rsidP="003C6AEC">
      <w:pPr>
        <w:autoSpaceDE w:val="0"/>
        <w:autoSpaceDN w:val="0"/>
        <w:adjustRightInd w:val="0"/>
        <w:snapToGrid/>
        <w:spacing w:before="0" w:after="0" w:line="360" w:lineRule="auto"/>
        <w:ind w:firstLine="709"/>
        <w:jc w:val="both"/>
        <w:rPr>
          <w:sz w:val="28"/>
          <w:szCs w:val="28"/>
        </w:rPr>
      </w:pPr>
    </w:p>
    <w:p w:rsidR="00441E92" w:rsidRPr="003C6AEC" w:rsidRDefault="00214586" w:rsidP="00610B62">
      <w:pPr>
        <w:autoSpaceDE w:val="0"/>
        <w:autoSpaceDN w:val="0"/>
        <w:adjustRightInd w:val="0"/>
        <w:snapToGrid/>
        <w:spacing w:before="0" w:after="0" w:line="360" w:lineRule="auto"/>
        <w:ind w:firstLine="709"/>
        <w:jc w:val="right"/>
        <w:rPr>
          <w:sz w:val="28"/>
          <w:szCs w:val="28"/>
        </w:rPr>
      </w:pPr>
      <w:r w:rsidRPr="003C6AEC">
        <w:rPr>
          <w:sz w:val="28"/>
          <w:szCs w:val="28"/>
        </w:rPr>
        <w:t>Т</w:t>
      </w:r>
      <w:r w:rsidR="00441E92" w:rsidRPr="003C6AEC">
        <w:rPr>
          <w:sz w:val="28"/>
          <w:szCs w:val="28"/>
        </w:rPr>
        <w:t xml:space="preserve">аблица </w:t>
      </w:r>
      <w:r w:rsidRPr="003C6AEC">
        <w:rPr>
          <w:sz w:val="28"/>
          <w:szCs w:val="28"/>
        </w:rPr>
        <w:t>5</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50"/>
        <w:gridCol w:w="868"/>
        <w:gridCol w:w="851"/>
        <w:gridCol w:w="850"/>
        <w:gridCol w:w="851"/>
        <w:gridCol w:w="850"/>
        <w:gridCol w:w="851"/>
        <w:gridCol w:w="850"/>
        <w:gridCol w:w="851"/>
        <w:gridCol w:w="850"/>
      </w:tblGrid>
      <w:tr w:rsidR="00441E92" w:rsidRPr="00610B62" w:rsidTr="00D80EA8">
        <w:trPr>
          <w:trHeight w:val="680"/>
          <w:jc w:val="center"/>
        </w:trPr>
        <w:tc>
          <w:tcPr>
            <w:tcW w:w="959" w:type="dxa"/>
            <w:vAlign w:val="center"/>
          </w:tcPr>
          <w:p w:rsidR="00441E92" w:rsidRPr="00610B62" w:rsidRDefault="00441E92" w:rsidP="00610B62">
            <w:pPr>
              <w:autoSpaceDE w:val="0"/>
              <w:autoSpaceDN w:val="0"/>
              <w:adjustRightInd w:val="0"/>
              <w:snapToGrid/>
              <w:spacing w:before="0" w:after="0" w:line="360" w:lineRule="auto"/>
              <w:jc w:val="both"/>
              <w:rPr>
                <w:b/>
                <w:sz w:val="20"/>
              </w:rPr>
            </w:pPr>
            <w:r w:rsidRPr="00610B62">
              <w:rPr>
                <w:b/>
                <w:sz w:val="20"/>
                <w:lang w:val="en-US"/>
              </w:rPr>
              <w:t>t,</w:t>
            </w:r>
          </w:p>
          <w:p w:rsidR="00441E92" w:rsidRPr="00610B62" w:rsidRDefault="00441E92" w:rsidP="00610B62">
            <w:pPr>
              <w:autoSpaceDE w:val="0"/>
              <w:autoSpaceDN w:val="0"/>
              <w:adjustRightInd w:val="0"/>
              <w:snapToGrid/>
              <w:spacing w:before="0" w:after="0" w:line="360" w:lineRule="auto"/>
              <w:jc w:val="both"/>
              <w:rPr>
                <w:b/>
                <w:sz w:val="20"/>
              </w:rPr>
            </w:pPr>
            <w:r w:rsidRPr="00610B62">
              <w:rPr>
                <w:b/>
                <w:sz w:val="20"/>
              </w:rPr>
              <w:t>час</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1150</w:t>
            </w:r>
          </w:p>
        </w:tc>
        <w:tc>
          <w:tcPr>
            <w:tcW w:w="868"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2300</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3450</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4600</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5750</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6900</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8050</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9200</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10350</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11500</w:t>
            </w:r>
          </w:p>
        </w:tc>
      </w:tr>
      <w:tr w:rsidR="00441E92" w:rsidRPr="00610B62" w:rsidTr="00D80EA8">
        <w:trPr>
          <w:trHeight w:val="1119"/>
          <w:jc w:val="center"/>
        </w:trPr>
        <w:tc>
          <w:tcPr>
            <w:tcW w:w="959" w:type="dxa"/>
            <w:vAlign w:val="center"/>
          </w:tcPr>
          <w:p w:rsidR="00441E92" w:rsidRPr="00610B62" w:rsidRDefault="00441E92" w:rsidP="00610B62">
            <w:pPr>
              <w:autoSpaceDE w:val="0"/>
              <w:autoSpaceDN w:val="0"/>
              <w:adjustRightInd w:val="0"/>
              <w:snapToGrid/>
              <w:spacing w:before="0" w:after="0" w:line="360" w:lineRule="auto"/>
              <w:jc w:val="both"/>
              <w:rPr>
                <w:b/>
                <w:sz w:val="20"/>
              </w:rPr>
            </w:pPr>
            <w:r w:rsidRPr="00610B62">
              <w:rPr>
                <w:b/>
                <w:sz w:val="20"/>
              </w:rPr>
              <w:t>л(</w:t>
            </w:r>
            <w:r w:rsidRPr="00610B62">
              <w:rPr>
                <w:b/>
                <w:sz w:val="20"/>
                <w:lang w:val="en-US"/>
              </w:rPr>
              <w:t>t)∙1</w:t>
            </w:r>
            <w:r w:rsidRPr="00610B62">
              <w:rPr>
                <w:b/>
                <w:sz w:val="20"/>
              </w:rPr>
              <w:t>0</w:t>
            </w:r>
            <w:r w:rsidRPr="00610B62">
              <w:rPr>
                <w:b/>
                <w:sz w:val="20"/>
                <w:vertAlign w:val="superscript"/>
                <w:lang w:val="en-US"/>
              </w:rPr>
              <w:t>-</w:t>
            </w:r>
            <w:r w:rsidRPr="00610B62">
              <w:rPr>
                <w:b/>
                <w:sz w:val="20"/>
                <w:vertAlign w:val="superscript"/>
              </w:rPr>
              <w:t>4</w:t>
            </w:r>
          </w:p>
          <w:p w:rsidR="00441E92" w:rsidRPr="00610B62" w:rsidRDefault="00441E92" w:rsidP="00610B62">
            <w:pPr>
              <w:autoSpaceDE w:val="0"/>
              <w:autoSpaceDN w:val="0"/>
              <w:adjustRightInd w:val="0"/>
              <w:snapToGrid/>
              <w:spacing w:before="0" w:after="0" w:line="360" w:lineRule="auto"/>
              <w:jc w:val="both"/>
              <w:rPr>
                <w:b/>
                <w:sz w:val="20"/>
              </w:rPr>
            </w:pPr>
            <w:r w:rsidRPr="00610B62">
              <w:rPr>
                <w:b/>
                <w:sz w:val="20"/>
                <w:lang w:val="en-US"/>
              </w:rPr>
              <w:t>1/</w:t>
            </w:r>
            <w:r w:rsidRPr="00610B62">
              <w:rPr>
                <w:b/>
                <w:sz w:val="20"/>
              </w:rPr>
              <w:t>час</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68"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1,25</w:t>
            </w:r>
          </w:p>
        </w:tc>
      </w:tr>
      <w:tr w:rsidR="00441E92" w:rsidRPr="00610B62" w:rsidTr="00D80EA8">
        <w:trPr>
          <w:trHeight w:val="483"/>
          <w:jc w:val="center"/>
        </w:trPr>
        <w:tc>
          <w:tcPr>
            <w:tcW w:w="959" w:type="dxa"/>
            <w:vAlign w:val="center"/>
          </w:tcPr>
          <w:p w:rsidR="00441E92" w:rsidRPr="00610B62" w:rsidRDefault="00441E92" w:rsidP="00610B62">
            <w:pPr>
              <w:autoSpaceDE w:val="0"/>
              <w:autoSpaceDN w:val="0"/>
              <w:adjustRightInd w:val="0"/>
              <w:snapToGrid/>
              <w:spacing w:before="0" w:after="0" w:line="360" w:lineRule="auto"/>
              <w:jc w:val="both"/>
              <w:rPr>
                <w:b/>
                <w:sz w:val="20"/>
              </w:rPr>
            </w:pPr>
            <w:r w:rsidRPr="00610B62">
              <w:rPr>
                <w:b/>
                <w:sz w:val="20"/>
                <w:lang w:val="en-US"/>
              </w:rPr>
              <w:t>f(t)∙10</w:t>
            </w:r>
            <w:r w:rsidRPr="00610B62">
              <w:rPr>
                <w:b/>
                <w:sz w:val="20"/>
                <w:vertAlign w:val="superscript"/>
                <w:lang w:val="en-US"/>
              </w:rPr>
              <w:t>-</w:t>
            </w:r>
            <w:r w:rsidRPr="00610B62">
              <w:rPr>
                <w:b/>
                <w:sz w:val="20"/>
                <w:vertAlign w:val="superscript"/>
              </w:rPr>
              <w:t>5</w:t>
            </w:r>
          </w:p>
          <w:p w:rsidR="00441E92" w:rsidRPr="00610B62" w:rsidRDefault="00441E92" w:rsidP="00610B62">
            <w:pPr>
              <w:autoSpaceDE w:val="0"/>
              <w:autoSpaceDN w:val="0"/>
              <w:adjustRightInd w:val="0"/>
              <w:snapToGrid/>
              <w:spacing w:before="0" w:after="0" w:line="360" w:lineRule="auto"/>
              <w:jc w:val="both"/>
              <w:rPr>
                <w:b/>
                <w:sz w:val="20"/>
              </w:rPr>
            </w:pPr>
            <w:r w:rsidRPr="00610B62">
              <w:rPr>
                <w:b/>
                <w:sz w:val="20"/>
                <w:lang w:val="en-US"/>
              </w:rPr>
              <w:t>1/</w:t>
            </w:r>
            <w:r w:rsidRPr="00610B62">
              <w:rPr>
                <w:b/>
                <w:sz w:val="20"/>
              </w:rPr>
              <w:t>час</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11</w:t>
            </w:r>
          </w:p>
        </w:tc>
        <w:tc>
          <w:tcPr>
            <w:tcW w:w="868"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9,39</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8,13</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7,04</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6,1</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5,28</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4,57</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3,96</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3,43</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2,97</w:t>
            </w:r>
          </w:p>
        </w:tc>
      </w:tr>
      <w:tr w:rsidR="00441E92" w:rsidRPr="00610B62" w:rsidTr="00D80EA8">
        <w:trPr>
          <w:trHeight w:val="483"/>
          <w:jc w:val="center"/>
        </w:trPr>
        <w:tc>
          <w:tcPr>
            <w:tcW w:w="959" w:type="dxa"/>
            <w:vAlign w:val="center"/>
          </w:tcPr>
          <w:p w:rsidR="00441E92" w:rsidRPr="00610B62" w:rsidRDefault="00441E92" w:rsidP="00610B62">
            <w:pPr>
              <w:autoSpaceDE w:val="0"/>
              <w:autoSpaceDN w:val="0"/>
              <w:adjustRightInd w:val="0"/>
              <w:snapToGrid/>
              <w:spacing w:before="0" w:after="0" w:line="360" w:lineRule="auto"/>
              <w:jc w:val="both"/>
              <w:rPr>
                <w:b/>
                <w:sz w:val="20"/>
              </w:rPr>
            </w:pPr>
            <w:r w:rsidRPr="00610B62">
              <w:rPr>
                <w:b/>
                <w:sz w:val="20"/>
              </w:rPr>
              <w:t>Р</w:t>
            </w:r>
            <w:r w:rsidRPr="00610B62">
              <w:rPr>
                <w:b/>
                <w:sz w:val="20"/>
                <w:vertAlign w:val="subscript"/>
              </w:rPr>
              <w:t>в</w:t>
            </w:r>
            <w:r w:rsidRPr="00610B62">
              <w:rPr>
                <w:b/>
                <w:sz w:val="20"/>
              </w:rPr>
              <w:t>(</w:t>
            </w:r>
            <w:r w:rsidRPr="00610B62">
              <w:rPr>
                <w:b/>
                <w:sz w:val="20"/>
                <w:lang w:val="en-US"/>
              </w:rPr>
              <w:t>t</w:t>
            </w:r>
            <w:r w:rsidRPr="00610B62">
              <w:rPr>
                <w:b/>
                <w:sz w:val="20"/>
              </w:rPr>
              <w:t>)</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0,7952</w:t>
            </w:r>
          </w:p>
        </w:tc>
        <w:tc>
          <w:tcPr>
            <w:tcW w:w="868"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0,6324</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0,5029</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0,3999</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0,3180</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0,2529</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0,2011</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0,1599</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0,1272</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0,1011</w:t>
            </w:r>
          </w:p>
        </w:tc>
      </w:tr>
      <w:tr w:rsidR="00441E92" w:rsidRPr="00610B62" w:rsidTr="00D80EA8">
        <w:trPr>
          <w:trHeight w:val="483"/>
          <w:jc w:val="center"/>
        </w:trPr>
        <w:tc>
          <w:tcPr>
            <w:tcW w:w="959" w:type="dxa"/>
            <w:vAlign w:val="center"/>
          </w:tcPr>
          <w:p w:rsidR="00441E92" w:rsidRPr="00610B62" w:rsidRDefault="00441E92" w:rsidP="00610B62">
            <w:pPr>
              <w:autoSpaceDE w:val="0"/>
              <w:autoSpaceDN w:val="0"/>
              <w:adjustRightInd w:val="0"/>
              <w:snapToGrid/>
              <w:spacing w:before="0" w:after="0" w:line="360" w:lineRule="auto"/>
              <w:jc w:val="both"/>
              <w:rPr>
                <w:b/>
                <w:sz w:val="20"/>
                <w:lang w:val="en-US"/>
              </w:rPr>
            </w:pPr>
            <w:r w:rsidRPr="00610B62">
              <w:rPr>
                <w:b/>
                <w:sz w:val="20"/>
              </w:rPr>
              <w:t>Р(</w:t>
            </w:r>
            <w:r w:rsidRPr="00610B62">
              <w:rPr>
                <w:b/>
                <w:sz w:val="20"/>
                <w:lang w:val="en-US"/>
              </w:rPr>
              <w:t>t</w:t>
            </w:r>
            <w:r w:rsidRPr="00610B62">
              <w:rPr>
                <w:b/>
                <w:sz w:val="20"/>
              </w:rPr>
              <w:t>)</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0,8658</w:t>
            </w:r>
          </w:p>
        </w:tc>
        <w:tc>
          <w:tcPr>
            <w:tcW w:w="868"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0,7496</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0,6489</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0,5617</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0,4865</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0,4212</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0,3646</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0,3157</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0,2733</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0,2366</w:t>
            </w:r>
          </w:p>
        </w:tc>
      </w:tr>
      <w:tr w:rsidR="00441E92" w:rsidRPr="00610B62" w:rsidTr="00D80EA8">
        <w:trPr>
          <w:trHeight w:val="483"/>
          <w:jc w:val="center"/>
        </w:trPr>
        <w:tc>
          <w:tcPr>
            <w:tcW w:w="959" w:type="dxa"/>
            <w:vAlign w:val="center"/>
          </w:tcPr>
          <w:p w:rsidR="00441E92" w:rsidRPr="00610B62" w:rsidRDefault="00441E92" w:rsidP="00610B62">
            <w:pPr>
              <w:autoSpaceDE w:val="0"/>
              <w:autoSpaceDN w:val="0"/>
              <w:adjustRightInd w:val="0"/>
              <w:snapToGrid/>
              <w:spacing w:before="0" w:after="0" w:line="360" w:lineRule="auto"/>
              <w:jc w:val="both"/>
              <w:rPr>
                <w:b/>
                <w:sz w:val="20"/>
              </w:rPr>
            </w:pPr>
            <w:r w:rsidRPr="00610B62">
              <w:rPr>
                <w:b/>
                <w:sz w:val="20"/>
              </w:rPr>
              <w:t>Р</w:t>
            </w:r>
            <w:r w:rsidRPr="00610B62">
              <w:rPr>
                <w:b/>
                <w:sz w:val="20"/>
                <w:vertAlign w:val="subscript"/>
              </w:rPr>
              <w:t>н</w:t>
            </w:r>
            <w:r w:rsidRPr="00610B62">
              <w:rPr>
                <w:b/>
                <w:sz w:val="20"/>
              </w:rPr>
              <w:t>(</w:t>
            </w:r>
            <w:r w:rsidRPr="00610B62">
              <w:rPr>
                <w:b/>
                <w:sz w:val="20"/>
                <w:lang w:val="en-US"/>
              </w:rPr>
              <w:t>t</w:t>
            </w:r>
            <w:r w:rsidRPr="00610B62">
              <w:rPr>
                <w:b/>
                <w:sz w:val="20"/>
              </w:rPr>
              <w:t>)</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0,8889</w:t>
            </w:r>
          </w:p>
        </w:tc>
        <w:tc>
          <w:tcPr>
            <w:tcW w:w="868"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0,7902</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0,7024</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0,6244</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0,5551</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0,4934</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0,4386</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0,3899</w:t>
            </w:r>
          </w:p>
        </w:tc>
        <w:tc>
          <w:tcPr>
            <w:tcW w:w="851"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0,3466</w:t>
            </w:r>
          </w:p>
        </w:tc>
        <w:tc>
          <w:tcPr>
            <w:tcW w:w="850" w:type="dxa"/>
            <w:vAlign w:val="center"/>
          </w:tcPr>
          <w:p w:rsidR="00441E92" w:rsidRPr="00610B62" w:rsidRDefault="00441E92" w:rsidP="00610B62">
            <w:pPr>
              <w:autoSpaceDE w:val="0"/>
              <w:autoSpaceDN w:val="0"/>
              <w:adjustRightInd w:val="0"/>
              <w:snapToGrid/>
              <w:spacing w:before="0" w:after="0" w:line="360" w:lineRule="auto"/>
              <w:jc w:val="both"/>
              <w:rPr>
                <w:sz w:val="20"/>
              </w:rPr>
            </w:pPr>
            <w:r w:rsidRPr="00610B62">
              <w:rPr>
                <w:sz w:val="20"/>
              </w:rPr>
              <w:t>0,3081</w:t>
            </w:r>
          </w:p>
        </w:tc>
      </w:tr>
    </w:tbl>
    <w:p w:rsidR="00441E92" w:rsidRPr="003C6AEC" w:rsidRDefault="00441E92" w:rsidP="003C6AEC">
      <w:pPr>
        <w:autoSpaceDE w:val="0"/>
        <w:autoSpaceDN w:val="0"/>
        <w:adjustRightInd w:val="0"/>
        <w:snapToGrid/>
        <w:spacing w:before="0" w:after="0" w:line="360" w:lineRule="auto"/>
        <w:ind w:firstLine="709"/>
        <w:jc w:val="both"/>
        <w:rPr>
          <w:sz w:val="28"/>
          <w:szCs w:val="28"/>
        </w:rPr>
      </w:pPr>
    </w:p>
    <w:p w:rsidR="00441E92" w:rsidRPr="003C6AEC" w:rsidRDefault="00441E92" w:rsidP="003C6AEC">
      <w:pPr>
        <w:autoSpaceDE w:val="0"/>
        <w:autoSpaceDN w:val="0"/>
        <w:adjustRightInd w:val="0"/>
        <w:snapToGrid/>
        <w:spacing w:before="0" w:after="0" w:line="360" w:lineRule="auto"/>
        <w:ind w:firstLine="709"/>
        <w:jc w:val="both"/>
        <w:rPr>
          <w:sz w:val="28"/>
          <w:szCs w:val="28"/>
        </w:rPr>
      </w:pPr>
      <w:r w:rsidRPr="003C6AEC">
        <w:rPr>
          <w:sz w:val="28"/>
          <w:szCs w:val="28"/>
        </w:rPr>
        <w:t>Расчёты велись в соответствии с формулами:</w:t>
      </w:r>
    </w:p>
    <w:p w:rsidR="00D80EA8" w:rsidRDefault="00D80EA8" w:rsidP="003C6AEC">
      <w:pPr>
        <w:autoSpaceDE w:val="0"/>
        <w:autoSpaceDN w:val="0"/>
        <w:adjustRightInd w:val="0"/>
        <w:snapToGrid/>
        <w:spacing w:before="0" w:after="0" w:line="360" w:lineRule="auto"/>
        <w:ind w:firstLine="709"/>
        <w:jc w:val="both"/>
        <w:rPr>
          <w:sz w:val="28"/>
          <w:szCs w:val="28"/>
        </w:rPr>
      </w:pPr>
    </w:p>
    <w:p w:rsidR="00441E92" w:rsidRPr="003C6AEC" w:rsidRDefault="0026465A" w:rsidP="003C6AEC">
      <w:pPr>
        <w:autoSpaceDE w:val="0"/>
        <w:autoSpaceDN w:val="0"/>
        <w:adjustRightInd w:val="0"/>
        <w:snapToGrid/>
        <w:spacing w:before="0" w:after="0" w:line="360" w:lineRule="auto"/>
        <w:ind w:firstLine="709"/>
        <w:jc w:val="both"/>
        <w:rPr>
          <w:sz w:val="28"/>
          <w:szCs w:val="28"/>
        </w:rPr>
      </w:pPr>
      <w:r>
        <w:rPr>
          <w:position w:val="-16"/>
          <w:sz w:val="28"/>
          <w:szCs w:val="28"/>
        </w:rPr>
        <w:pict>
          <v:shape id="_x0000_i1058" type="#_x0000_t75" style="width:285pt;height:24.75pt" fillcolor="window">
            <v:imagedata r:id="rId45" o:title=""/>
          </v:shape>
        </w:pict>
      </w:r>
    </w:p>
    <w:p w:rsidR="00E85B21" w:rsidRPr="003C6AEC" w:rsidRDefault="00E85B21" w:rsidP="003C6AEC">
      <w:pPr>
        <w:shd w:val="clear" w:color="auto" w:fill="FFFFFF"/>
        <w:tabs>
          <w:tab w:val="left" w:pos="6696"/>
        </w:tabs>
        <w:autoSpaceDE w:val="0"/>
        <w:autoSpaceDN w:val="0"/>
        <w:adjustRightInd w:val="0"/>
        <w:snapToGrid/>
        <w:spacing w:before="0" w:after="0" w:line="360" w:lineRule="auto"/>
        <w:ind w:firstLine="709"/>
        <w:jc w:val="both"/>
        <w:rPr>
          <w:sz w:val="28"/>
          <w:szCs w:val="28"/>
        </w:rPr>
      </w:pPr>
    </w:p>
    <w:p w:rsidR="00E85B21" w:rsidRPr="00610B62" w:rsidRDefault="00E85B21" w:rsidP="00610B62">
      <w:pPr>
        <w:pStyle w:val="2"/>
        <w:keepNext w:val="0"/>
        <w:numPr>
          <w:ilvl w:val="1"/>
          <w:numId w:val="0"/>
        </w:numPr>
        <w:tabs>
          <w:tab w:val="num" w:pos="567"/>
        </w:tabs>
        <w:spacing w:line="360" w:lineRule="auto"/>
        <w:ind w:firstLine="709"/>
        <w:rPr>
          <w:bCs/>
          <w:iCs/>
          <w:sz w:val="28"/>
          <w:szCs w:val="28"/>
        </w:rPr>
      </w:pPr>
      <w:bookmarkStart w:id="37" w:name="_Toc126661029"/>
      <w:bookmarkStart w:id="38" w:name="_Toc127653622"/>
      <w:r w:rsidRPr="00610B62">
        <w:rPr>
          <w:bCs/>
          <w:iCs/>
          <w:sz w:val="28"/>
          <w:szCs w:val="28"/>
        </w:rPr>
        <w:t xml:space="preserve">2.3 Выбор </w:t>
      </w:r>
      <w:bookmarkEnd w:id="37"/>
      <w:r w:rsidRPr="00610B62">
        <w:rPr>
          <w:bCs/>
          <w:iCs/>
          <w:sz w:val="28"/>
          <w:szCs w:val="28"/>
        </w:rPr>
        <w:t>стратегии обслуживания</w:t>
      </w:r>
      <w:bookmarkEnd w:id="38"/>
    </w:p>
    <w:p w:rsidR="00610B62" w:rsidRDefault="00610B62" w:rsidP="003C6AEC">
      <w:pPr>
        <w:autoSpaceDE w:val="0"/>
        <w:autoSpaceDN w:val="0"/>
        <w:adjustRightInd w:val="0"/>
        <w:snapToGrid/>
        <w:spacing w:before="0" w:after="0" w:line="360" w:lineRule="auto"/>
        <w:ind w:firstLine="709"/>
        <w:jc w:val="both"/>
        <w:rPr>
          <w:sz w:val="28"/>
          <w:szCs w:val="28"/>
        </w:rPr>
      </w:pPr>
    </w:p>
    <w:p w:rsidR="00E85B21" w:rsidRPr="003C6AEC" w:rsidRDefault="00E85B21" w:rsidP="003C6AEC">
      <w:pPr>
        <w:autoSpaceDE w:val="0"/>
        <w:autoSpaceDN w:val="0"/>
        <w:adjustRightInd w:val="0"/>
        <w:snapToGrid/>
        <w:spacing w:before="0" w:after="0" w:line="360" w:lineRule="auto"/>
        <w:ind w:firstLine="709"/>
        <w:jc w:val="both"/>
        <w:rPr>
          <w:sz w:val="28"/>
          <w:szCs w:val="28"/>
        </w:rPr>
      </w:pPr>
      <w:r w:rsidRPr="003C6AEC">
        <w:rPr>
          <w:sz w:val="28"/>
          <w:szCs w:val="28"/>
        </w:rPr>
        <w:t>Блок</w:t>
      </w:r>
      <w:r w:rsidR="00B72C9D" w:rsidRPr="003C6AEC">
        <w:rPr>
          <w:sz w:val="28"/>
          <w:szCs w:val="28"/>
        </w:rPr>
        <w:t>и</w:t>
      </w:r>
      <w:r w:rsidRPr="003C6AEC">
        <w:rPr>
          <w:sz w:val="28"/>
          <w:szCs w:val="28"/>
        </w:rPr>
        <w:t xml:space="preserve"> име</w:t>
      </w:r>
      <w:r w:rsidR="00B72C9D" w:rsidRPr="003C6AEC">
        <w:rPr>
          <w:sz w:val="28"/>
          <w:szCs w:val="28"/>
        </w:rPr>
        <w:t>ю</w:t>
      </w:r>
      <w:r w:rsidRPr="003C6AEC">
        <w:rPr>
          <w:sz w:val="28"/>
          <w:szCs w:val="28"/>
        </w:rPr>
        <w:t>т следующие характеристики: интенсивность отказов л=1,</w:t>
      </w:r>
      <w:r w:rsidR="00B72C9D" w:rsidRPr="003C6AEC">
        <w:rPr>
          <w:sz w:val="28"/>
          <w:szCs w:val="28"/>
        </w:rPr>
        <w:t>25</w:t>
      </w:r>
      <w:r w:rsidRPr="003C6AEC">
        <w:rPr>
          <w:sz w:val="28"/>
          <w:szCs w:val="28"/>
        </w:rPr>
        <w:t>*10</w:t>
      </w:r>
      <w:r w:rsidRPr="003C6AEC">
        <w:rPr>
          <w:sz w:val="28"/>
          <w:szCs w:val="28"/>
          <w:vertAlign w:val="superscript"/>
        </w:rPr>
        <w:t>-4</w:t>
      </w:r>
      <w:r w:rsidRPr="003C6AEC">
        <w:rPr>
          <w:sz w:val="28"/>
          <w:szCs w:val="28"/>
        </w:rPr>
        <w:t xml:space="preserve"> 1/ч и среднее время наработки до отказа </w:t>
      </w:r>
      <w:r w:rsidRPr="003C6AEC">
        <w:rPr>
          <w:sz w:val="28"/>
          <w:szCs w:val="28"/>
          <w:lang w:val="en-US"/>
        </w:rPr>
        <w:t>T</w:t>
      </w:r>
      <w:r w:rsidRPr="003C6AEC">
        <w:rPr>
          <w:sz w:val="28"/>
          <w:szCs w:val="28"/>
          <w:vertAlign w:val="subscript"/>
        </w:rPr>
        <w:t>ср</w:t>
      </w:r>
      <w:r w:rsidRPr="003C6AEC">
        <w:rPr>
          <w:sz w:val="28"/>
          <w:szCs w:val="28"/>
        </w:rPr>
        <w:t>=</w:t>
      </w:r>
      <w:r w:rsidR="00B72C9D" w:rsidRPr="003C6AEC">
        <w:rPr>
          <w:sz w:val="28"/>
          <w:szCs w:val="28"/>
        </w:rPr>
        <w:t>7979</w:t>
      </w:r>
      <w:r w:rsidRPr="003C6AEC">
        <w:rPr>
          <w:sz w:val="28"/>
          <w:szCs w:val="28"/>
        </w:rPr>
        <w:t xml:space="preserve"> ч.</w:t>
      </w:r>
    </w:p>
    <w:p w:rsidR="00E85B21" w:rsidRPr="003C6AEC" w:rsidRDefault="00E85B21"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Для </w:t>
      </w:r>
      <w:r w:rsidR="00B72C9D" w:rsidRPr="003C6AEC">
        <w:rPr>
          <w:sz w:val="28"/>
          <w:szCs w:val="28"/>
        </w:rPr>
        <w:t>их</w:t>
      </w:r>
      <w:r w:rsidRPr="003C6AEC">
        <w:rPr>
          <w:sz w:val="28"/>
          <w:szCs w:val="28"/>
        </w:rPr>
        <w:t xml:space="preserve"> обслуживания выберем стратегию Е, при которой в системе после самостоятельного проявления отказа проводится замена только отказавшего блока.</w:t>
      </w:r>
    </w:p>
    <w:p w:rsidR="00E85B21" w:rsidRPr="003C6AEC" w:rsidRDefault="00E85B21" w:rsidP="003C6AEC">
      <w:pPr>
        <w:autoSpaceDE w:val="0"/>
        <w:autoSpaceDN w:val="0"/>
        <w:adjustRightInd w:val="0"/>
        <w:snapToGrid/>
        <w:spacing w:before="0" w:after="0" w:line="360" w:lineRule="auto"/>
        <w:ind w:firstLine="709"/>
        <w:jc w:val="both"/>
        <w:rPr>
          <w:sz w:val="28"/>
          <w:szCs w:val="28"/>
        </w:rPr>
      </w:pPr>
      <w:r w:rsidRPr="003C6AEC">
        <w:rPr>
          <w:sz w:val="28"/>
          <w:szCs w:val="28"/>
        </w:rPr>
        <w:t>Стратегия Е имеет ряд особенностей:</w:t>
      </w:r>
    </w:p>
    <w:p w:rsidR="00E85B21" w:rsidRPr="003C6AEC" w:rsidRDefault="00E85B21" w:rsidP="003C6AEC">
      <w:pPr>
        <w:pStyle w:val="a9"/>
        <w:numPr>
          <w:ilvl w:val="0"/>
          <w:numId w:val="16"/>
        </w:numPr>
        <w:ind w:left="0" w:firstLine="709"/>
        <w:jc w:val="both"/>
      </w:pPr>
      <w:r w:rsidRPr="003C6AEC">
        <w:t>В системе не проводятся предупредительные восстановительные работы, поэтому задача ограничивается только получением численных показателей качества.</w:t>
      </w:r>
    </w:p>
    <w:p w:rsidR="00E85B21" w:rsidRPr="003C6AEC" w:rsidRDefault="00E85B21" w:rsidP="003C6AEC">
      <w:pPr>
        <w:pStyle w:val="a9"/>
        <w:numPr>
          <w:ilvl w:val="0"/>
          <w:numId w:val="16"/>
        </w:numPr>
        <w:ind w:left="0" w:firstLine="709"/>
        <w:jc w:val="both"/>
      </w:pPr>
      <w:r w:rsidRPr="003C6AEC">
        <w:t>Для получения показателей качества достаточно знать только средние характеристики, в частности, средние время безотказной работы блоков.</w:t>
      </w:r>
    </w:p>
    <w:p w:rsidR="00E85B21" w:rsidRPr="003C6AEC" w:rsidRDefault="00E85B21" w:rsidP="003C6AEC">
      <w:pPr>
        <w:pStyle w:val="a9"/>
        <w:numPr>
          <w:ilvl w:val="0"/>
          <w:numId w:val="16"/>
        </w:numPr>
        <w:ind w:left="0" w:firstLine="709"/>
        <w:jc w:val="both"/>
      </w:pPr>
      <w:r w:rsidRPr="003C6AEC">
        <w:t>Если появившийся в системе отказ проявляется мгновенно, то необходимо положить T</w:t>
      </w:r>
      <w:r w:rsidRPr="003C6AEC">
        <w:rPr>
          <w:vertAlign w:val="subscript"/>
        </w:rPr>
        <w:t>п</w:t>
      </w:r>
      <w:r w:rsidRPr="003C6AEC">
        <w:t>=0.</w:t>
      </w:r>
    </w:p>
    <w:p w:rsidR="00E85B21" w:rsidRPr="003C6AEC" w:rsidRDefault="00E85B21" w:rsidP="003C6AEC">
      <w:pPr>
        <w:pStyle w:val="a9"/>
        <w:numPr>
          <w:ilvl w:val="0"/>
          <w:numId w:val="16"/>
        </w:numPr>
        <w:ind w:left="0" w:firstLine="709"/>
        <w:jc w:val="both"/>
      </w:pPr>
      <w:r w:rsidRPr="003C6AEC">
        <w:t>Если появившийся в системе отказ самостоятельно проявиться не может (T</w:t>
      </w:r>
      <w:r w:rsidRPr="003C6AEC">
        <w:rPr>
          <w:vertAlign w:val="subscript"/>
        </w:rPr>
        <w:t>п</w:t>
      </w:r>
      <w:r w:rsidRPr="003C6AEC">
        <w:t>=</w:t>
      </w:r>
      <w:r w:rsidR="00B72C9D" w:rsidRPr="003C6AEC">
        <w:t>∞</w:t>
      </w:r>
      <w:r w:rsidRPr="003C6AEC">
        <w:t>), то такую систему эксплуатировать согласно стратегии Е нельзя, так как в этом случае k</w:t>
      </w:r>
      <w:r w:rsidRPr="003C6AEC">
        <w:rPr>
          <w:vertAlign w:val="subscript"/>
        </w:rPr>
        <w:t>г</w:t>
      </w:r>
      <w:r w:rsidRPr="003C6AEC">
        <w:t>=S*=0, C*=</w:t>
      </w:r>
      <w:r w:rsidR="00B72C9D" w:rsidRPr="003C6AEC">
        <w:t>∞</w:t>
      </w:r>
      <w:r w:rsidRPr="003C6AEC">
        <w:t>.</w:t>
      </w:r>
    </w:p>
    <w:p w:rsidR="00610B62" w:rsidRDefault="00610B62" w:rsidP="003C6AEC">
      <w:pPr>
        <w:autoSpaceDE w:val="0"/>
        <w:autoSpaceDN w:val="0"/>
        <w:adjustRightInd w:val="0"/>
        <w:snapToGrid/>
        <w:spacing w:before="0" w:after="0" w:line="360" w:lineRule="auto"/>
        <w:ind w:firstLine="709"/>
        <w:jc w:val="both"/>
        <w:rPr>
          <w:sz w:val="28"/>
          <w:szCs w:val="28"/>
        </w:rPr>
      </w:pPr>
    </w:p>
    <w:p w:rsidR="00E85B21" w:rsidRPr="003C6AEC" w:rsidRDefault="00E85B21" w:rsidP="00610B62">
      <w:pPr>
        <w:autoSpaceDE w:val="0"/>
        <w:autoSpaceDN w:val="0"/>
        <w:adjustRightInd w:val="0"/>
        <w:snapToGrid/>
        <w:spacing w:before="0" w:after="0" w:line="360" w:lineRule="auto"/>
        <w:ind w:firstLine="709"/>
        <w:jc w:val="center"/>
        <w:rPr>
          <w:sz w:val="28"/>
          <w:szCs w:val="28"/>
        </w:rPr>
      </w:pPr>
      <w:r w:rsidRPr="003C6AEC">
        <w:rPr>
          <w:sz w:val="28"/>
          <w:szCs w:val="28"/>
        </w:rPr>
        <w:t xml:space="preserve">Таблица </w:t>
      </w:r>
      <w:r w:rsidR="005C1D78" w:rsidRPr="003C6AEC">
        <w:rPr>
          <w:sz w:val="28"/>
          <w:szCs w:val="28"/>
        </w:rPr>
        <w:t>6</w:t>
      </w:r>
      <w:r w:rsidRPr="003C6AEC">
        <w:rPr>
          <w:sz w:val="28"/>
          <w:szCs w:val="28"/>
        </w:rPr>
        <w:t xml:space="preserve"> – Характеристика системы</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953"/>
        <w:gridCol w:w="992"/>
        <w:gridCol w:w="992"/>
        <w:gridCol w:w="992"/>
        <w:gridCol w:w="851"/>
        <w:gridCol w:w="1258"/>
        <w:gridCol w:w="1435"/>
      </w:tblGrid>
      <w:tr w:rsidR="00610B62" w:rsidRPr="00610B62" w:rsidTr="00610B62">
        <w:trPr>
          <w:trHeight w:val="522"/>
          <w:jc w:val="center"/>
        </w:trPr>
        <w:tc>
          <w:tcPr>
            <w:tcW w:w="607"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w:t>
            </w:r>
          </w:p>
        </w:tc>
        <w:tc>
          <w:tcPr>
            <w:tcW w:w="953"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Блок</w:t>
            </w:r>
          </w:p>
        </w:tc>
        <w:tc>
          <w:tcPr>
            <w:tcW w:w="992"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Кол-во отказов</w:t>
            </w:r>
          </w:p>
        </w:tc>
        <w:tc>
          <w:tcPr>
            <w:tcW w:w="992" w:type="dxa"/>
            <w:noWrap/>
            <w:vAlign w:val="center"/>
          </w:tcPr>
          <w:p w:rsidR="00610B62" w:rsidRPr="00610B62" w:rsidRDefault="0026465A" w:rsidP="00610B62">
            <w:pPr>
              <w:autoSpaceDE w:val="0"/>
              <w:autoSpaceDN w:val="0"/>
              <w:adjustRightInd w:val="0"/>
              <w:snapToGrid/>
              <w:spacing w:before="0" w:after="0" w:line="360" w:lineRule="auto"/>
              <w:jc w:val="both"/>
              <w:rPr>
                <w:sz w:val="20"/>
              </w:rPr>
            </w:pPr>
            <w:r>
              <w:rPr>
                <w:position w:val="-14"/>
                <w:sz w:val="20"/>
              </w:rPr>
              <w:pict>
                <v:shape id="_x0000_i1059" type="#_x0000_t75" style="width:37.5pt;height:23.25pt">
                  <v:imagedata r:id="rId46" o:title=""/>
                </v:shape>
              </w:pict>
            </w:r>
          </w:p>
        </w:tc>
        <w:tc>
          <w:tcPr>
            <w:tcW w:w="992" w:type="dxa"/>
            <w:noWrap/>
            <w:vAlign w:val="center"/>
          </w:tcPr>
          <w:p w:rsidR="00610B62" w:rsidRPr="00610B62" w:rsidRDefault="0026465A" w:rsidP="00610B62">
            <w:pPr>
              <w:autoSpaceDE w:val="0"/>
              <w:autoSpaceDN w:val="0"/>
              <w:adjustRightInd w:val="0"/>
              <w:snapToGrid/>
              <w:spacing w:before="0" w:after="0" w:line="360" w:lineRule="auto"/>
              <w:jc w:val="both"/>
              <w:rPr>
                <w:sz w:val="20"/>
              </w:rPr>
            </w:pPr>
            <w:r>
              <w:rPr>
                <w:position w:val="-10"/>
                <w:sz w:val="20"/>
              </w:rPr>
              <w:pict>
                <v:shape id="_x0000_i1060" type="#_x0000_t75" style="width:30.75pt;height:23.25pt">
                  <v:imagedata r:id="rId47" o:title=""/>
                </v:shape>
              </w:pict>
            </w:r>
          </w:p>
        </w:tc>
        <w:tc>
          <w:tcPr>
            <w:tcW w:w="851" w:type="dxa"/>
            <w:noWrap/>
            <w:vAlign w:val="center"/>
          </w:tcPr>
          <w:p w:rsidR="00610B62" w:rsidRPr="00610B62" w:rsidRDefault="0026465A" w:rsidP="00610B62">
            <w:pPr>
              <w:autoSpaceDE w:val="0"/>
              <w:autoSpaceDN w:val="0"/>
              <w:adjustRightInd w:val="0"/>
              <w:snapToGrid/>
              <w:spacing w:before="0" w:after="0" w:line="360" w:lineRule="auto"/>
              <w:jc w:val="both"/>
              <w:rPr>
                <w:sz w:val="20"/>
              </w:rPr>
            </w:pPr>
            <w:r>
              <w:rPr>
                <w:position w:val="-12"/>
                <w:sz w:val="20"/>
              </w:rPr>
              <w:pict>
                <v:shape id="_x0000_i1061" type="#_x0000_t75" style="width:30.75pt;height:22.5pt">
                  <v:imagedata r:id="rId48" o:title=""/>
                </v:shape>
              </w:pict>
            </w:r>
          </w:p>
        </w:tc>
        <w:tc>
          <w:tcPr>
            <w:tcW w:w="1258" w:type="dxa"/>
            <w:noWrap/>
            <w:vAlign w:val="center"/>
          </w:tcPr>
          <w:p w:rsidR="00610B62" w:rsidRPr="00610B62" w:rsidRDefault="0026465A" w:rsidP="00610B62">
            <w:pPr>
              <w:autoSpaceDE w:val="0"/>
              <w:autoSpaceDN w:val="0"/>
              <w:adjustRightInd w:val="0"/>
              <w:snapToGrid/>
              <w:spacing w:before="0" w:after="0" w:line="360" w:lineRule="auto"/>
              <w:jc w:val="both"/>
              <w:rPr>
                <w:sz w:val="20"/>
              </w:rPr>
            </w:pPr>
            <w:r>
              <w:rPr>
                <w:position w:val="-10"/>
                <w:sz w:val="20"/>
              </w:rPr>
              <w:pict>
                <v:shape id="_x0000_i1062" type="#_x0000_t75" style="width:51.75pt;height:23.25pt">
                  <v:imagedata r:id="rId49" o:title=""/>
                </v:shape>
              </w:pict>
            </w:r>
          </w:p>
        </w:tc>
        <w:tc>
          <w:tcPr>
            <w:tcW w:w="1435" w:type="dxa"/>
            <w:noWrap/>
            <w:vAlign w:val="center"/>
          </w:tcPr>
          <w:p w:rsidR="00610B62" w:rsidRPr="00610B62" w:rsidRDefault="0026465A" w:rsidP="00610B62">
            <w:pPr>
              <w:autoSpaceDE w:val="0"/>
              <w:autoSpaceDN w:val="0"/>
              <w:adjustRightInd w:val="0"/>
              <w:snapToGrid/>
              <w:spacing w:before="0" w:after="0" w:line="360" w:lineRule="auto"/>
              <w:jc w:val="both"/>
              <w:rPr>
                <w:sz w:val="20"/>
              </w:rPr>
            </w:pPr>
            <w:r>
              <w:rPr>
                <w:position w:val="-12"/>
                <w:sz w:val="20"/>
              </w:rPr>
              <w:pict>
                <v:shape id="_x0000_i1063" type="#_x0000_t75" style="width:53.25pt;height:22.5pt">
                  <v:imagedata r:id="rId50" o:title=""/>
                </v:shape>
              </w:pict>
            </w:r>
          </w:p>
        </w:tc>
      </w:tr>
      <w:tr w:rsidR="00610B62" w:rsidRPr="00610B62" w:rsidTr="00610B62">
        <w:trPr>
          <w:trHeight w:val="255"/>
          <w:jc w:val="center"/>
        </w:trPr>
        <w:tc>
          <w:tcPr>
            <w:tcW w:w="607"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1</w:t>
            </w:r>
          </w:p>
        </w:tc>
        <w:tc>
          <w:tcPr>
            <w:tcW w:w="953"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ВУ-9</w:t>
            </w:r>
          </w:p>
        </w:tc>
        <w:tc>
          <w:tcPr>
            <w:tcW w:w="992"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16</w:t>
            </w:r>
          </w:p>
        </w:tc>
        <w:tc>
          <w:tcPr>
            <w:tcW w:w="992" w:type="dxa"/>
            <w:noWrap/>
            <w:vAlign w:val="bottom"/>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7979</w:t>
            </w:r>
          </w:p>
        </w:tc>
        <w:tc>
          <w:tcPr>
            <w:tcW w:w="992"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0,5</w:t>
            </w:r>
          </w:p>
        </w:tc>
        <w:tc>
          <w:tcPr>
            <w:tcW w:w="851"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0</w:t>
            </w:r>
          </w:p>
        </w:tc>
        <w:tc>
          <w:tcPr>
            <w:tcW w:w="1258"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0,8</w:t>
            </w:r>
          </w:p>
        </w:tc>
        <w:tc>
          <w:tcPr>
            <w:tcW w:w="1435"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1,5</w:t>
            </w:r>
          </w:p>
        </w:tc>
      </w:tr>
      <w:tr w:rsidR="00610B62" w:rsidRPr="00610B62" w:rsidTr="00610B62">
        <w:trPr>
          <w:trHeight w:val="255"/>
          <w:jc w:val="center"/>
        </w:trPr>
        <w:tc>
          <w:tcPr>
            <w:tcW w:w="607"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2</w:t>
            </w:r>
          </w:p>
        </w:tc>
        <w:tc>
          <w:tcPr>
            <w:tcW w:w="953"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ВУ-10</w:t>
            </w:r>
          </w:p>
        </w:tc>
        <w:tc>
          <w:tcPr>
            <w:tcW w:w="992"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16</w:t>
            </w:r>
          </w:p>
        </w:tc>
        <w:tc>
          <w:tcPr>
            <w:tcW w:w="992" w:type="dxa"/>
            <w:noWrap/>
            <w:vAlign w:val="bottom"/>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7979</w:t>
            </w:r>
          </w:p>
        </w:tc>
        <w:tc>
          <w:tcPr>
            <w:tcW w:w="992"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0,5</w:t>
            </w:r>
          </w:p>
        </w:tc>
        <w:tc>
          <w:tcPr>
            <w:tcW w:w="851"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0</w:t>
            </w:r>
          </w:p>
        </w:tc>
        <w:tc>
          <w:tcPr>
            <w:tcW w:w="1258"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0,8</w:t>
            </w:r>
          </w:p>
        </w:tc>
        <w:tc>
          <w:tcPr>
            <w:tcW w:w="1435" w:type="dxa"/>
            <w:noWrap/>
            <w:vAlign w:val="center"/>
          </w:tcPr>
          <w:p w:rsidR="00610B62" w:rsidRPr="00610B62" w:rsidRDefault="00610B62" w:rsidP="00610B62">
            <w:pPr>
              <w:autoSpaceDE w:val="0"/>
              <w:autoSpaceDN w:val="0"/>
              <w:adjustRightInd w:val="0"/>
              <w:snapToGrid/>
              <w:spacing w:before="0" w:after="0" w:line="360" w:lineRule="auto"/>
              <w:jc w:val="both"/>
              <w:rPr>
                <w:sz w:val="20"/>
              </w:rPr>
            </w:pPr>
            <w:r w:rsidRPr="00610B62">
              <w:rPr>
                <w:sz w:val="20"/>
              </w:rPr>
              <w:t>1,5</w:t>
            </w:r>
          </w:p>
        </w:tc>
      </w:tr>
    </w:tbl>
    <w:p w:rsidR="00E85B21" w:rsidRPr="003C6AEC" w:rsidRDefault="00E85B21" w:rsidP="003C6AEC">
      <w:pPr>
        <w:autoSpaceDE w:val="0"/>
        <w:autoSpaceDN w:val="0"/>
        <w:adjustRightInd w:val="0"/>
        <w:snapToGrid/>
        <w:spacing w:before="0" w:after="0" w:line="360" w:lineRule="auto"/>
        <w:ind w:firstLine="709"/>
        <w:jc w:val="both"/>
        <w:rPr>
          <w:sz w:val="28"/>
          <w:szCs w:val="28"/>
        </w:rPr>
      </w:pPr>
    </w:p>
    <w:p w:rsidR="00E85B21" w:rsidRDefault="00E85B21"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Данные для расчета приведены в таблице </w:t>
      </w:r>
      <w:r w:rsidR="005C1D78" w:rsidRPr="003C6AEC">
        <w:rPr>
          <w:sz w:val="28"/>
          <w:szCs w:val="28"/>
        </w:rPr>
        <w:t>6</w:t>
      </w:r>
      <w:r w:rsidRPr="003C6AEC">
        <w:rPr>
          <w:sz w:val="28"/>
          <w:szCs w:val="28"/>
        </w:rPr>
        <w:t>.</w:t>
      </w:r>
    </w:p>
    <w:p w:rsidR="00610B62" w:rsidRPr="003C6AEC" w:rsidRDefault="00610B62" w:rsidP="003C6AEC">
      <w:pPr>
        <w:autoSpaceDE w:val="0"/>
        <w:autoSpaceDN w:val="0"/>
        <w:adjustRightInd w:val="0"/>
        <w:snapToGrid/>
        <w:spacing w:before="0" w:after="0" w:line="360" w:lineRule="auto"/>
        <w:ind w:firstLine="709"/>
        <w:jc w:val="both"/>
        <w:rPr>
          <w:sz w:val="28"/>
          <w:szCs w:val="28"/>
        </w:rPr>
      </w:pPr>
    </w:p>
    <w:p w:rsidR="00E85B21" w:rsidRPr="003C6AEC" w:rsidRDefault="0026465A" w:rsidP="003C6AEC">
      <w:pPr>
        <w:autoSpaceDE w:val="0"/>
        <w:autoSpaceDN w:val="0"/>
        <w:adjustRightInd w:val="0"/>
        <w:snapToGrid/>
        <w:spacing w:before="0" w:after="0" w:line="360" w:lineRule="auto"/>
        <w:ind w:firstLine="709"/>
        <w:jc w:val="both"/>
        <w:rPr>
          <w:sz w:val="28"/>
          <w:szCs w:val="28"/>
        </w:rPr>
      </w:pPr>
      <w:r>
        <w:rPr>
          <w:position w:val="-64"/>
          <w:sz w:val="28"/>
          <w:szCs w:val="28"/>
        </w:rPr>
        <w:pict>
          <v:shape id="_x0000_i1064" type="#_x0000_t75" style="width:113.25pt;height:51.75pt" filled="t">
            <v:imagedata r:id="rId51" o:title=""/>
          </v:shape>
        </w:pict>
      </w:r>
      <w:r w:rsidR="00E85B21" w:rsidRPr="003C6AEC">
        <w:rPr>
          <w:sz w:val="28"/>
          <w:szCs w:val="28"/>
        </w:rPr>
        <w:t>;</w:t>
      </w:r>
    </w:p>
    <w:p w:rsidR="00E85B21" w:rsidRPr="003C6AEC" w:rsidRDefault="0026465A" w:rsidP="003C6AEC">
      <w:pPr>
        <w:autoSpaceDE w:val="0"/>
        <w:autoSpaceDN w:val="0"/>
        <w:adjustRightInd w:val="0"/>
        <w:snapToGrid/>
        <w:spacing w:before="0" w:after="0" w:line="360" w:lineRule="auto"/>
        <w:ind w:firstLine="709"/>
        <w:jc w:val="both"/>
        <w:rPr>
          <w:sz w:val="28"/>
          <w:szCs w:val="28"/>
        </w:rPr>
      </w:pPr>
      <w:r>
        <w:rPr>
          <w:position w:val="-32"/>
          <w:sz w:val="28"/>
          <w:szCs w:val="28"/>
        </w:rPr>
        <w:pict>
          <v:shape id="_x0000_i1065" type="#_x0000_t75" style="width:100.5pt;height:39.75pt" filled="t">
            <v:imagedata r:id="rId52" o:title=""/>
          </v:shape>
        </w:pict>
      </w:r>
      <w:r w:rsidR="00E85B21" w:rsidRPr="003C6AEC">
        <w:rPr>
          <w:sz w:val="28"/>
          <w:szCs w:val="28"/>
        </w:rPr>
        <w:t>;</w:t>
      </w:r>
    </w:p>
    <w:p w:rsidR="00E85B21" w:rsidRPr="003C6AEC" w:rsidRDefault="0026465A" w:rsidP="003C6AEC">
      <w:pPr>
        <w:autoSpaceDE w:val="0"/>
        <w:autoSpaceDN w:val="0"/>
        <w:adjustRightInd w:val="0"/>
        <w:snapToGrid/>
        <w:spacing w:before="0" w:after="0" w:line="360" w:lineRule="auto"/>
        <w:ind w:firstLine="709"/>
        <w:jc w:val="both"/>
        <w:rPr>
          <w:sz w:val="28"/>
          <w:szCs w:val="28"/>
        </w:rPr>
      </w:pPr>
      <w:r>
        <w:rPr>
          <w:position w:val="-64"/>
          <w:sz w:val="28"/>
          <w:szCs w:val="28"/>
        </w:rPr>
        <w:pict>
          <v:shape id="_x0000_i1066" type="#_x0000_t75" style="width:197.25pt;height:68.25pt" filled="t">
            <v:imagedata r:id="rId53" o:title=""/>
          </v:shape>
        </w:pict>
      </w:r>
      <w:r w:rsidR="00E85B21" w:rsidRPr="003C6AEC">
        <w:rPr>
          <w:sz w:val="28"/>
          <w:szCs w:val="28"/>
        </w:rPr>
        <w:t>.</w:t>
      </w:r>
    </w:p>
    <w:p w:rsidR="00D80EA8" w:rsidRDefault="00D80EA8" w:rsidP="003C6AEC">
      <w:pPr>
        <w:autoSpaceDE w:val="0"/>
        <w:autoSpaceDN w:val="0"/>
        <w:adjustRightInd w:val="0"/>
        <w:snapToGrid/>
        <w:spacing w:before="0" w:after="0" w:line="360" w:lineRule="auto"/>
        <w:ind w:firstLine="709"/>
        <w:jc w:val="both"/>
        <w:rPr>
          <w:sz w:val="28"/>
          <w:szCs w:val="28"/>
        </w:rPr>
      </w:pPr>
    </w:p>
    <w:p w:rsidR="00E85B21" w:rsidRPr="003C6AEC" w:rsidRDefault="00D80EA8" w:rsidP="003C6AEC">
      <w:pPr>
        <w:autoSpaceDE w:val="0"/>
        <w:autoSpaceDN w:val="0"/>
        <w:adjustRightInd w:val="0"/>
        <w:snapToGrid/>
        <w:spacing w:before="0" w:after="0" w:line="360" w:lineRule="auto"/>
        <w:ind w:firstLine="709"/>
        <w:jc w:val="both"/>
        <w:rPr>
          <w:sz w:val="28"/>
          <w:szCs w:val="28"/>
        </w:rPr>
      </w:pPr>
      <w:r>
        <w:rPr>
          <w:sz w:val="28"/>
          <w:szCs w:val="28"/>
        </w:rPr>
        <w:br w:type="page"/>
      </w:r>
      <w:r w:rsidR="00E85B21" w:rsidRPr="003C6AEC">
        <w:rPr>
          <w:sz w:val="28"/>
          <w:szCs w:val="28"/>
        </w:rPr>
        <w:t xml:space="preserve">Получаем следующие величины показателей качества: коэффициент готовности </w:t>
      </w:r>
      <w:r w:rsidR="00E85B21" w:rsidRPr="003C6AEC">
        <w:rPr>
          <w:sz w:val="28"/>
          <w:szCs w:val="28"/>
          <w:lang w:val="en-US"/>
        </w:rPr>
        <w:t>k</w:t>
      </w:r>
      <w:r w:rsidR="00E85B21" w:rsidRPr="003C6AEC">
        <w:rPr>
          <w:sz w:val="28"/>
          <w:szCs w:val="28"/>
          <w:vertAlign w:val="subscript"/>
        </w:rPr>
        <w:t>г</w:t>
      </w:r>
      <w:r w:rsidR="00E85B21" w:rsidRPr="003C6AEC">
        <w:rPr>
          <w:sz w:val="28"/>
          <w:szCs w:val="28"/>
        </w:rPr>
        <w:t>=0,99</w:t>
      </w:r>
      <w:r w:rsidR="005C1D78" w:rsidRPr="003C6AEC">
        <w:rPr>
          <w:sz w:val="28"/>
          <w:szCs w:val="28"/>
        </w:rPr>
        <w:t>99</w:t>
      </w:r>
      <w:r w:rsidR="00E85B21" w:rsidRPr="003C6AEC">
        <w:rPr>
          <w:sz w:val="28"/>
          <w:szCs w:val="28"/>
        </w:rPr>
        <w:t xml:space="preserve">5, средние удельные затраты </w:t>
      </w:r>
      <w:r w:rsidR="00E85B21" w:rsidRPr="003C6AEC">
        <w:rPr>
          <w:sz w:val="28"/>
          <w:szCs w:val="28"/>
          <w:lang w:val="en-US"/>
        </w:rPr>
        <w:t>C</w:t>
      </w:r>
      <w:r w:rsidR="00E85B21" w:rsidRPr="003C6AEC">
        <w:rPr>
          <w:sz w:val="28"/>
          <w:szCs w:val="28"/>
        </w:rPr>
        <w:t>*=0,00</w:t>
      </w:r>
      <w:r w:rsidR="005C1D78" w:rsidRPr="003C6AEC">
        <w:rPr>
          <w:sz w:val="28"/>
          <w:szCs w:val="28"/>
        </w:rPr>
        <w:t>01</w:t>
      </w:r>
      <w:r w:rsidR="00E85B21" w:rsidRPr="003C6AEC">
        <w:rPr>
          <w:sz w:val="28"/>
          <w:szCs w:val="28"/>
        </w:rPr>
        <w:t xml:space="preserve">, средняя прибыль </w:t>
      </w:r>
      <w:r w:rsidR="00E85B21" w:rsidRPr="003C6AEC">
        <w:rPr>
          <w:sz w:val="28"/>
          <w:szCs w:val="28"/>
          <w:lang w:val="en-US"/>
        </w:rPr>
        <w:t>S</w:t>
      </w:r>
      <w:r w:rsidR="005C1D78" w:rsidRPr="003C6AEC">
        <w:rPr>
          <w:sz w:val="28"/>
          <w:szCs w:val="28"/>
        </w:rPr>
        <w:t>*=1,9988</w:t>
      </w:r>
      <w:r w:rsidR="00E85B21" w:rsidRPr="003C6AEC">
        <w:rPr>
          <w:sz w:val="28"/>
          <w:szCs w:val="28"/>
        </w:rPr>
        <w:t>.</w:t>
      </w:r>
    </w:p>
    <w:p w:rsidR="00E85B21" w:rsidRPr="003C6AEC" w:rsidRDefault="00E85B21" w:rsidP="003C6AEC">
      <w:pPr>
        <w:autoSpaceDE w:val="0"/>
        <w:autoSpaceDN w:val="0"/>
        <w:adjustRightInd w:val="0"/>
        <w:snapToGrid/>
        <w:spacing w:before="0" w:after="0" w:line="360" w:lineRule="auto"/>
        <w:ind w:firstLine="709"/>
        <w:jc w:val="both"/>
        <w:rPr>
          <w:sz w:val="28"/>
          <w:szCs w:val="28"/>
        </w:rPr>
      </w:pPr>
      <w:r w:rsidRPr="003C6AEC">
        <w:rPr>
          <w:sz w:val="28"/>
          <w:szCs w:val="28"/>
        </w:rPr>
        <w:t>Выбранная стратегия Е подходит для эксплуатации и обслуживания блок</w:t>
      </w:r>
      <w:r w:rsidR="005C1D78" w:rsidRPr="003C6AEC">
        <w:rPr>
          <w:sz w:val="28"/>
          <w:szCs w:val="28"/>
        </w:rPr>
        <w:t>ов ВУ-9 и ВУ-10 системы СУУ-40</w:t>
      </w:r>
      <w:r w:rsidR="004178C2" w:rsidRPr="003C6AEC">
        <w:rPr>
          <w:sz w:val="28"/>
          <w:szCs w:val="28"/>
        </w:rPr>
        <w:t>0</w:t>
      </w:r>
      <w:r w:rsidR="005C1D78" w:rsidRPr="003C6AEC">
        <w:rPr>
          <w:sz w:val="28"/>
          <w:szCs w:val="28"/>
        </w:rPr>
        <w:t>.</w:t>
      </w:r>
    </w:p>
    <w:p w:rsidR="00547739" w:rsidRPr="003C6AEC" w:rsidRDefault="00547739" w:rsidP="003C6AEC">
      <w:pPr>
        <w:autoSpaceDE w:val="0"/>
        <w:autoSpaceDN w:val="0"/>
        <w:adjustRightInd w:val="0"/>
        <w:snapToGrid/>
        <w:spacing w:before="0" w:after="0" w:line="360" w:lineRule="auto"/>
        <w:ind w:firstLine="709"/>
        <w:jc w:val="both"/>
        <w:rPr>
          <w:sz w:val="28"/>
          <w:szCs w:val="28"/>
        </w:rPr>
      </w:pPr>
    </w:p>
    <w:p w:rsidR="00FD435B" w:rsidRPr="003C6AEC" w:rsidRDefault="00610B62" w:rsidP="00610B62">
      <w:pPr>
        <w:pStyle w:val="1"/>
        <w:keepNext w:val="0"/>
        <w:spacing w:line="360" w:lineRule="auto"/>
        <w:ind w:left="709"/>
        <w:rPr>
          <w:bCs/>
          <w:kern w:val="32"/>
          <w:sz w:val="28"/>
          <w:szCs w:val="28"/>
        </w:rPr>
      </w:pPr>
      <w:bookmarkStart w:id="39" w:name="_Toc126661030"/>
      <w:bookmarkStart w:id="40" w:name="_Toc127653623"/>
      <w:r>
        <w:rPr>
          <w:bCs/>
          <w:kern w:val="32"/>
          <w:sz w:val="28"/>
          <w:szCs w:val="28"/>
        </w:rPr>
        <w:br w:type="page"/>
      </w:r>
      <w:r w:rsidRPr="00D80EA8">
        <w:rPr>
          <w:bCs/>
          <w:kern w:val="32"/>
          <w:sz w:val="28"/>
          <w:szCs w:val="28"/>
        </w:rPr>
        <w:t>3</w:t>
      </w:r>
      <w:r>
        <w:rPr>
          <w:bCs/>
          <w:kern w:val="32"/>
          <w:sz w:val="28"/>
          <w:szCs w:val="28"/>
        </w:rPr>
        <w:t>.</w:t>
      </w:r>
      <w:r w:rsidR="00D80EA8">
        <w:rPr>
          <w:bCs/>
          <w:kern w:val="32"/>
          <w:sz w:val="28"/>
          <w:szCs w:val="28"/>
        </w:rPr>
        <w:t xml:space="preserve"> </w:t>
      </w:r>
      <w:r w:rsidR="00FD435B" w:rsidRPr="003C6AEC">
        <w:rPr>
          <w:bCs/>
          <w:kern w:val="32"/>
          <w:sz w:val="28"/>
          <w:szCs w:val="28"/>
        </w:rPr>
        <w:t>АНАЛИЗ ЭКСПЛУАТАЦИОННОЙ ТЕХНОЛОГИЧНОСТИ</w:t>
      </w:r>
      <w:bookmarkEnd w:id="39"/>
      <w:bookmarkEnd w:id="40"/>
    </w:p>
    <w:p w:rsidR="00610B62" w:rsidRDefault="00610B62" w:rsidP="003C6AEC">
      <w:pPr>
        <w:autoSpaceDE w:val="0"/>
        <w:autoSpaceDN w:val="0"/>
        <w:adjustRightInd w:val="0"/>
        <w:snapToGrid/>
        <w:spacing w:before="0" w:after="0" w:line="360" w:lineRule="auto"/>
        <w:ind w:firstLine="709"/>
        <w:jc w:val="both"/>
        <w:rPr>
          <w:sz w:val="28"/>
          <w:szCs w:val="28"/>
        </w:rPr>
      </w:pPr>
    </w:p>
    <w:p w:rsidR="00FD435B" w:rsidRPr="003C6AEC" w:rsidRDefault="00FD435B" w:rsidP="003C6AEC">
      <w:pPr>
        <w:autoSpaceDE w:val="0"/>
        <w:autoSpaceDN w:val="0"/>
        <w:adjustRightInd w:val="0"/>
        <w:snapToGrid/>
        <w:spacing w:before="0" w:after="0" w:line="360" w:lineRule="auto"/>
        <w:ind w:firstLine="709"/>
        <w:jc w:val="both"/>
        <w:rPr>
          <w:sz w:val="28"/>
          <w:szCs w:val="28"/>
        </w:rPr>
      </w:pPr>
      <w:r w:rsidRPr="003C6AEC">
        <w:rPr>
          <w:sz w:val="28"/>
          <w:szCs w:val="28"/>
        </w:rPr>
        <w:t>Анализ эксплуатационной технологичности при проведении проверки комплекса с помощью встроенных средств контроля при оперативных формах ТО. Устранение неисправностей производится путем замены неисправных блоков и устройств, входящих в состав блоков. Для отыскания неисправностей используется ПРК-36 со жгутом и комбинированный прибор (тестер).</w:t>
      </w:r>
    </w:p>
    <w:p w:rsidR="00610B62" w:rsidRDefault="00610B62" w:rsidP="00610B62">
      <w:pPr>
        <w:pStyle w:val="2"/>
        <w:keepNext w:val="0"/>
        <w:spacing w:line="360" w:lineRule="auto"/>
        <w:ind w:left="709"/>
        <w:jc w:val="both"/>
        <w:rPr>
          <w:bCs/>
          <w:i/>
          <w:iCs/>
          <w:sz w:val="28"/>
          <w:szCs w:val="28"/>
        </w:rPr>
      </w:pPr>
      <w:bookmarkStart w:id="41" w:name="_Toc126661031"/>
    </w:p>
    <w:p w:rsidR="00FD435B" w:rsidRPr="00610B62" w:rsidRDefault="00610B62" w:rsidP="00610B62">
      <w:pPr>
        <w:pStyle w:val="2"/>
        <w:keepNext w:val="0"/>
        <w:spacing w:line="360" w:lineRule="auto"/>
        <w:ind w:left="709"/>
        <w:rPr>
          <w:bCs/>
          <w:iCs/>
          <w:sz w:val="28"/>
          <w:szCs w:val="28"/>
        </w:rPr>
      </w:pPr>
      <w:bookmarkStart w:id="42" w:name="_Toc127653624"/>
      <w:r w:rsidRPr="00610B62">
        <w:rPr>
          <w:bCs/>
          <w:iCs/>
          <w:sz w:val="28"/>
          <w:szCs w:val="28"/>
        </w:rPr>
        <w:t>3.1</w:t>
      </w:r>
      <w:r w:rsidR="00D80EA8">
        <w:rPr>
          <w:bCs/>
          <w:iCs/>
          <w:sz w:val="28"/>
          <w:szCs w:val="28"/>
        </w:rPr>
        <w:t xml:space="preserve"> </w:t>
      </w:r>
      <w:r w:rsidR="00FD435B" w:rsidRPr="00610B62">
        <w:rPr>
          <w:bCs/>
          <w:iCs/>
          <w:sz w:val="28"/>
          <w:szCs w:val="28"/>
        </w:rPr>
        <w:t>ДОСТУПНОСТЬ РАБОТ</w:t>
      </w:r>
      <w:bookmarkEnd w:id="41"/>
      <w:bookmarkEnd w:id="42"/>
    </w:p>
    <w:p w:rsidR="00610B62" w:rsidRDefault="00610B62" w:rsidP="003C6AEC">
      <w:pPr>
        <w:autoSpaceDE w:val="0"/>
        <w:autoSpaceDN w:val="0"/>
        <w:adjustRightInd w:val="0"/>
        <w:snapToGrid/>
        <w:spacing w:before="0" w:after="0" w:line="360" w:lineRule="auto"/>
        <w:ind w:firstLine="709"/>
        <w:jc w:val="both"/>
        <w:rPr>
          <w:sz w:val="28"/>
          <w:szCs w:val="28"/>
        </w:rPr>
      </w:pPr>
    </w:p>
    <w:p w:rsidR="00FD435B" w:rsidRPr="003C6AEC" w:rsidRDefault="00FD435B" w:rsidP="003C6AEC">
      <w:pPr>
        <w:autoSpaceDE w:val="0"/>
        <w:autoSpaceDN w:val="0"/>
        <w:adjustRightInd w:val="0"/>
        <w:snapToGrid/>
        <w:spacing w:before="0" w:after="0" w:line="360" w:lineRule="auto"/>
        <w:ind w:firstLine="709"/>
        <w:jc w:val="both"/>
        <w:rPr>
          <w:sz w:val="28"/>
          <w:szCs w:val="28"/>
        </w:rPr>
      </w:pPr>
      <w:r w:rsidRPr="003C6AEC">
        <w:rPr>
          <w:sz w:val="28"/>
          <w:szCs w:val="28"/>
        </w:rPr>
        <w:t>Расчет доступности работ производится по данным таблицы 7.</w:t>
      </w:r>
    </w:p>
    <w:p w:rsidR="00610B62" w:rsidRDefault="00610B62" w:rsidP="003C6AEC">
      <w:pPr>
        <w:autoSpaceDE w:val="0"/>
        <w:autoSpaceDN w:val="0"/>
        <w:adjustRightInd w:val="0"/>
        <w:snapToGrid/>
        <w:spacing w:before="0" w:after="0" w:line="360" w:lineRule="auto"/>
        <w:ind w:firstLine="709"/>
        <w:jc w:val="both"/>
        <w:rPr>
          <w:sz w:val="28"/>
          <w:szCs w:val="28"/>
        </w:rPr>
      </w:pPr>
    </w:p>
    <w:p w:rsidR="00FD435B" w:rsidRPr="003C6AEC" w:rsidRDefault="00FD435B" w:rsidP="00610B62">
      <w:pPr>
        <w:autoSpaceDE w:val="0"/>
        <w:autoSpaceDN w:val="0"/>
        <w:adjustRightInd w:val="0"/>
        <w:snapToGrid/>
        <w:spacing w:before="0" w:after="0" w:line="360" w:lineRule="auto"/>
        <w:ind w:firstLine="709"/>
        <w:jc w:val="center"/>
        <w:rPr>
          <w:sz w:val="28"/>
          <w:szCs w:val="28"/>
        </w:rPr>
      </w:pPr>
      <w:r w:rsidRPr="003C6AEC">
        <w:rPr>
          <w:sz w:val="28"/>
          <w:szCs w:val="28"/>
        </w:rPr>
        <w:t>Таблица 7 – Эксплуатационная технологичность</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1276"/>
        <w:gridCol w:w="1417"/>
        <w:gridCol w:w="1418"/>
        <w:gridCol w:w="1134"/>
      </w:tblGrid>
      <w:tr w:rsidR="00FD435B" w:rsidRPr="00610B62" w:rsidTr="00D80EA8">
        <w:trPr>
          <w:trHeight w:val="1317"/>
          <w:jc w:val="center"/>
        </w:trPr>
        <w:tc>
          <w:tcPr>
            <w:tcW w:w="709"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п/п</w:t>
            </w:r>
          </w:p>
        </w:tc>
        <w:tc>
          <w:tcPr>
            <w:tcW w:w="3260" w:type="dxa"/>
            <w:tcBorders>
              <w:left w:val="nil"/>
            </w:tcBorders>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Содержание операций и технических требований</w:t>
            </w:r>
          </w:p>
        </w:tc>
        <w:tc>
          <w:tcPr>
            <w:tcW w:w="1276" w:type="dxa"/>
            <w:tcBorders>
              <w:left w:val="nil"/>
            </w:tcBorders>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Кол-во исполн., ч.</w:t>
            </w:r>
          </w:p>
        </w:tc>
        <w:tc>
          <w:tcPr>
            <w:tcW w:w="1417"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Время выполнения, ч.</w:t>
            </w:r>
          </w:p>
        </w:tc>
        <w:tc>
          <w:tcPr>
            <w:tcW w:w="1418"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Трудоём-кость выпол</w:t>
            </w:r>
            <w:r w:rsidR="00D80EA8">
              <w:rPr>
                <w:sz w:val="20"/>
              </w:rPr>
              <w:t>не</w:t>
            </w:r>
            <w:r w:rsidRPr="00610B62">
              <w:rPr>
                <w:sz w:val="20"/>
              </w:rPr>
              <w:t>ния работы, чел.*ч</w:t>
            </w:r>
          </w:p>
        </w:tc>
        <w:tc>
          <w:tcPr>
            <w:tcW w:w="1134"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Коэф. изменения произво-дит. труда</w:t>
            </w:r>
          </w:p>
        </w:tc>
      </w:tr>
      <w:tr w:rsidR="00FD435B" w:rsidRPr="00610B62" w:rsidTr="00D80EA8">
        <w:trPr>
          <w:trHeight w:val="634"/>
          <w:jc w:val="center"/>
        </w:trPr>
        <w:tc>
          <w:tcPr>
            <w:tcW w:w="709"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1</w:t>
            </w:r>
          </w:p>
        </w:tc>
        <w:tc>
          <w:tcPr>
            <w:tcW w:w="3260"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Включите АЗС указанные в тех. карте</w:t>
            </w:r>
          </w:p>
        </w:tc>
        <w:tc>
          <w:tcPr>
            <w:tcW w:w="1276"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1</w:t>
            </w:r>
          </w:p>
        </w:tc>
        <w:tc>
          <w:tcPr>
            <w:tcW w:w="1417"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0,1</w:t>
            </w:r>
          </w:p>
        </w:tc>
        <w:tc>
          <w:tcPr>
            <w:tcW w:w="1418"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0,1</w:t>
            </w:r>
          </w:p>
        </w:tc>
        <w:tc>
          <w:tcPr>
            <w:tcW w:w="1134"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0,9</w:t>
            </w:r>
          </w:p>
        </w:tc>
      </w:tr>
      <w:tr w:rsidR="00FD435B" w:rsidRPr="00610B62" w:rsidTr="00D80EA8">
        <w:trPr>
          <w:trHeight w:val="701"/>
          <w:jc w:val="center"/>
        </w:trPr>
        <w:tc>
          <w:tcPr>
            <w:tcW w:w="709"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2</w:t>
            </w:r>
          </w:p>
        </w:tc>
        <w:tc>
          <w:tcPr>
            <w:tcW w:w="3260"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Проведите внешний осмотр системы СУУ-400</w:t>
            </w:r>
          </w:p>
        </w:tc>
        <w:tc>
          <w:tcPr>
            <w:tcW w:w="1276"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1</w:t>
            </w:r>
          </w:p>
        </w:tc>
        <w:tc>
          <w:tcPr>
            <w:tcW w:w="1417"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0,5</w:t>
            </w:r>
          </w:p>
        </w:tc>
        <w:tc>
          <w:tcPr>
            <w:tcW w:w="1418"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0,5</w:t>
            </w:r>
          </w:p>
        </w:tc>
        <w:tc>
          <w:tcPr>
            <w:tcW w:w="1134"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0,95</w:t>
            </w:r>
          </w:p>
        </w:tc>
      </w:tr>
      <w:tr w:rsidR="00FD435B" w:rsidRPr="00610B62" w:rsidTr="00D80EA8">
        <w:trPr>
          <w:trHeight w:val="555"/>
          <w:jc w:val="center"/>
        </w:trPr>
        <w:tc>
          <w:tcPr>
            <w:tcW w:w="709"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3</w:t>
            </w:r>
          </w:p>
        </w:tc>
        <w:tc>
          <w:tcPr>
            <w:tcW w:w="3260"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Подсоедините к контрольным разъемам ПРК-36</w:t>
            </w:r>
          </w:p>
        </w:tc>
        <w:tc>
          <w:tcPr>
            <w:tcW w:w="1276"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1</w:t>
            </w:r>
          </w:p>
        </w:tc>
        <w:tc>
          <w:tcPr>
            <w:tcW w:w="1417"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0,0833</w:t>
            </w:r>
          </w:p>
        </w:tc>
        <w:tc>
          <w:tcPr>
            <w:tcW w:w="1418"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0,0833</w:t>
            </w:r>
          </w:p>
        </w:tc>
        <w:tc>
          <w:tcPr>
            <w:tcW w:w="1134"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0,65</w:t>
            </w:r>
          </w:p>
        </w:tc>
      </w:tr>
      <w:tr w:rsidR="00FD435B" w:rsidRPr="00610B62" w:rsidTr="00D80EA8">
        <w:trPr>
          <w:trHeight w:val="707"/>
          <w:jc w:val="center"/>
        </w:trPr>
        <w:tc>
          <w:tcPr>
            <w:tcW w:w="709"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4</w:t>
            </w:r>
          </w:p>
        </w:tc>
        <w:tc>
          <w:tcPr>
            <w:tcW w:w="3260"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Проверьте работоспособность СУУ-400 по тех. карте</w:t>
            </w:r>
          </w:p>
        </w:tc>
        <w:tc>
          <w:tcPr>
            <w:tcW w:w="1276"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3</w:t>
            </w:r>
          </w:p>
        </w:tc>
        <w:tc>
          <w:tcPr>
            <w:tcW w:w="1417"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0,40</w:t>
            </w:r>
          </w:p>
        </w:tc>
        <w:tc>
          <w:tcPr>
            <w:tcW w:w="1418"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1,2</w:t>
            </w:r>
          </w:p>
        </w:tc>
        <w:tc>
          <w:tcPr>
            <w:tcW w:w="1134"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0,95</w:t>
            </w:r>
          </w:p>
        </w:tc>
      </w:tr>
      <w:tr w:rsidR="00FD435B" w:rsidRPr="00610B62" w:rsidTr="00D80EA8">
        <w:trPr>
          <w:trHeight w:val="547"/>
          <w:jc w:val="center"/>
        </w:trPr>
        <w:tc>
          <w:tcPr>
            <w:tcW w:w="709"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5</w:t>
            </w:r>
          </w:p>
        </w:tc>
        <w:tc>
          <w:tcPr>
            <w:tcW w:w="3260"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Если неисправен блок, то отрегулируйте его по тех. карте</w:t>
            </w:r>
          </w:p>
        </w:tc>
        <w:tc>
          <w:tcPr>
            <w:tcW w:w="1276"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3</w:t>
            </w:r>
          </w:p>
        </w:tc>
        <w:tc>
          <w:tcPr>
            <w:tcW w:w="1417"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0,50</w:t>
            </w:r>
          </w:p>
        </w:tc>
        <w:tc>
          <w:tcPr>
            <w:tcW w:w="1418"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1,5</w:t>
            </w:r>
          </w:p>
        </w:tc>
        <w:tc>
          <w:tcPr>
            <w:tcW w:w="1134"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0,5</w:t>
            </w:r>
          </w:p>
        </w:tc>
      </w:tr>
      <w:tr w:rsidR="00FD435B" w:rsidRPr="00610B62" w:rsidTr="00D80EA8">
        <w:trPr>
          <w:trHeight w:val="989"/>
          <w:jc w:val="center"/>
        </w:trPr>
        <w:tc>
          <w:tcPr>
            <w:tcW w:w="709"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6</w:t>
            </w:r>
          </w:p>
        </w:tc>
        <w:tc>
          <w:tcPr>
            <w:tcW w:w="3260"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Отключите ПРК-36 и установите заглушки на контрольные разъемы</w:t>
            </w:r>
          </w:p>
        </w:tc>
        <w:tc>
          <w:tcPr>
            <w:tcW w:w="1276"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1</w:t>
            </w:r>
          </w:p>
        </w:tc>
        <w:tc>
          <w:tcPr>
            <w:tcW w:w="1417"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0,0833</w:t>
            </w:r>
          </w:p>
        </w:tc>
        <w:tc>
          <w:tcPr>
            <w:tcW w:w="1418"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0,0833</w:t>
            </w:r>
          </w:p>
        </w:tc>
        <w:tc>
          <w:tcPr>
            <w:tcW w:w="1134"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0,65</w:t>
            </w:r>
          </w:p>
        </w:tc>
      </w:tr>
      <w:tr w:rsidR="00FD435B" w:rsidRPr="00610B62" w:rsidTr="00D80EA8">
        <w:trPr>
          <w:trHeight w:val="423"/>
          <w:jc w:val="center"/>
        </w:trPr>
        <w:tc>
          <w:tcPr>
            <w:tcW w:w="709"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7</w:t>
            </w:r>
          </w:p>
        </w:tc>
        <w:tc>
          <w:tcPr>
            <w:tcW w:w="3260"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Выключите АЗС</w:t>
            </w:r>
          </w:p>
        </w:tc>
        <w:tc>
          <w:tcPr>
            <w:tcW w:w="1276"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1</w:t>
            </w:r>
          </w:p>
        </w:tc>
        <w:tc>
          <w:tcPr>
            <w:tcW w:w="1417"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0,0833</w:t>
            </w:r>
          </w:p>
        </w:tc>
        <w:tc>
          <w:tcPr>
            <w:tcW w:w="1418"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0,0833</w:t>
            </w:r>
          </w:p>
        </w:tc>
        <w:tc>
          <w:tcPr>
            <w:tcW w:w="1134" w:type="dxa"/>
            <w:vAlign w:val="center"/>
          </w:tcPr>
          <w:p w:rsidR="00FD435B" w:rsidRPr="00610B62" w:rsidRDefault="00FD435B" w:rsidP="00610B62">
            <w:pPr>
              <w:autoSpaceDE w:val="0"/>
              <w:autoSpaceDN w:val="0"/>
              <w:adjustRightInd w:val="0"/>
              <w:snapToGrid/>
              <w:spacing w:before="0" w:after="0" w:line="360" w:lineRule="auto"/>
              <w:rPr>
                <w:sz w:val="20"/>
              </w:rPr>
            </w:pPr>
            <w:r w:rsidRPr="00610B62">
              <w:rPr>
                <w:sz w:val="20"/>
              </w:rPr>
              <w:t>0,9</w:t>
            </w:r>
          </w:p>
        </w:tc>
      </w:tr>
    </w:tbl>
    <w:p w:rsidR="00D80EA8" w:rsidRDefault="00D80EA8" w:rsidP="003C6AEC">
      <w:pPr>
        <w:autoSpaceDE w:val="0"/>
        <w:autoSpaceDN w:val="0"/>
        <w:adjustRightInd w:val="0"/>
        <w:snapToGrid/>
        <w:spacing w:before="0" w:after="0" w:line="360" w:lineRule="auto"/>
        <w:ind w:firstLine="709"/>
        <w:jc w:val="both"/>
        <w:rPr>
          <w:sz w:val="28"/>
          <w:szCs w:val="28"/>
        </w:rPr>
      </w:pPr>
    </w:p>
    <w:p w:rsidR="00FD435B" w:rsidRPr="003C6AEC" w:rsidRDefault="00D80EA8" w:rsidP="003C6AEC">
      <w:pPr>
        <w:autoSpaceDE w:val="0"/>
        <w:autoSpaceDN w:val="0"/>
        <w:adjustRightInd w:val="0"/>
        <w:snapToGrid/>
        <w:spacing w:before="0" w:after="0" w:line="360" w:lineRule="auto"/>
        <w:ind w:firstLine="709"/>
        <w:jc w:val="both"/>
        <w:rPr>
          <w:sz w:val="28"/>
          <w:szCs w:val="28"/>
        </w:rPr>
      </w:pPr>
      <w:r>
        <w:rPr>
          <w:sz w:val="28"/>
          <w:szCs w:val="28"/>
        </w:rPr>
        <w:br w:type="page"/>
      </w:r>
      <w:r w:rsidR="00FD435B" w:rsidRPr="003C6AEC">
        <w:rPr>
          <w:sz w:val="28"/>
          <w:szCs w:val="28"/>
        </w:rPr>
        <w:t>Основными операциями при проведении проверки системы являются № 4, 5. Дополнительные операции – № 1, 2, 3, 6, 7.</w:t>
      </w:r>
    </w:p>
    <w:p w:rsidR="00FD435B" w:rsidRPr="003C6AEC" w:rsidRDefault="00FD435B" w:rsidP="003C6AEC">
      <w:pPr>
        <w:autoSpaceDE w:val="0"/>
        <w:autoSpaceDN w:val="0"/>
        <w:adjustRightInd w:val="0"/>
        <w:snapToGrid/>
        <w:spacing w:before="0" w:after="0" w:line="360" w:lineRule="auto"/>
        <w:ind w:firstLine="709"/>
        <w:jc w:val="both"/>
        <w:rPr>
          <w:sz w:val="28"/>
          <w:szCs w:val="28"/>
        </w:rPr>
      </w:pPr>
      <w:r w:rsidRPr="003C6AEC">
        <w:rPr>
          <w:sz w:val="28"/>
          <w:szCs w:val="28"/>
        </w:rPr>
        <w:t>Суммарное время проведения основных операций:</w:t>
      </w:r>
    </w:p>
    <w:p w:rsidR="00FD435B" w:rsidRPr="003C6AEC" w:rsidRDefault="0026465A" w:rsidP="003C6AEC">
      <w:pPr>
        <w:autoSpaceDE w:val="0"/>
        <w:autoSpaceDN w:val="0"/>
        <w:adjustRightInd w:val="0"/>
        <w:snapToGrid/>
        <w:spacing w:before="0" w:after="0" w:line="360" w:lineRule="auto"/>
        <w:ind w:firstLine="709"/>
        <w:jc w:val="both"/>
        <w:rPr>
          <w:sz w:val="28"/>
          <w:szCs w:val="28"/>
        </w:rPr>
      </w:pPr>
      <w:r>
        <w:rPr>
          <w:position w:val="-12"/>
          <w:sz w:val="28"/>
          <w:szCs w:val="28"/>
        </w:rPr>
        <w:pict>
          <v:shape id="_x0000_i1067" type="#_x0000_t75" style="width:102.75pt;height:18.75pt">
            <v:imagedata r:id="rId54" o:title=""/>
          </v:shape>
        </w:pict>
      </w:r>
      <w:r w:rsidR="00FD435B" w:rsidRPr="003C6AEC">
        <w:rPr>
          <w:sz w:val="28"/>
          <w:szCs w:val="28"/>
        </w:rPr>
        <w:t xml:space="preserve"> ч.</w:t>
      </w:r>
    </w:p>
    <w:p w:rsidR="00FD435B" w:rsidRPr="003C6AEC" w:rsidRDefault="00FD435B" w:rsidP="003C6AEC">
      <w:pPr>
        <w:autoSpaceDE w:val="0"/>
        <w:autoSpaceDN w:val="0"/>
        <w:adjustRightInd w:val="0"/>
        <w:snapToGrid/>
        <w:spacing w:before="0" w:after="0" w:line="360" w:lineRule="auto"/>
        <w:ind w:firstLine="709"/>
        <w:jc w:val="both"/>
        <w:rPr>
          <w:sz w:val="28"/>
          <w:szCs w:val="28"/>
        </w:rPr>
      </w:pPr>
      <w:r w:rsidRPr="003C6AEC">
        <w:rPr>
          <w:sz w:val="28"/>
          <w:szCs w:val="28"/>
        </w:rPr>
        <w:t>Суммарное время проведения дополнительных операций:</w:t>
      </w:r>
    </w:p>
    <w:p w:rsidR="00FD435B" w:rsidRPr="003C6AEC" w:rsidRDefault="0026465A" w:rsidP="003C6AEC">
      <w:pPr>
        <w:autoSpaceDE w:val="0"/>
        <w:autoSpaceDN w:val="0"/>
        <w:adjustRightInd w:val="0"/>
        <w:snapToGrid/>
        <w:spacing w:before="0" w:after="0" w:line="360" w:lineRule="auto"/>
        <w:ind w:firstLine="709"/>
        <w:jc w:val="both"/>
        <w:rPr>
          <w:sz w:val="28"/>
          <w:szCs w:val="28"/>
        </w:rPr>
      </w:pPr>
      <w:r>
        <w:rPr>
          <w:position w:val="-12"/>
          <w:sz w:val="28"/>
          <w:szCs w:val="28"/>
        </w:rPr>
        <w:pict>
          <v:shape id="_x0000_i1068" type="#_x0000_t75" style="width:280.5pt;height:20.25pt">
            <v:imagedata r:id="rId55" o:title=""/>
          </v:shape>
        </w:pict>
      </w:r>
      <w:r w:rsidR="00FD435B" w:rsidRPr="003C6AEC">
        <w:rPr>
          <w:sz w:val="28"/>
          <w:szCs w:val="28"/>
        </w:rPr>
        <w:t xml:space="preserve"> ч.</w:t>
      </w:r>
    </w:p>
    <w:p w:rsidR="00FD435B" w:rsidRDefault="00FD435B" w:rsidP="003C6AEC">
      <w:pPr>
        <w:autoSpaceDE w:val="0"/>
        <w:autoSpaceDN w:val="0"/>
        <w:adjustRightInd w:val="0"/>
        <w:snapToGrid/>
        <w:spacing w:before="0" w:after="0" w:line="360" w:lineRule="auto"/>
        <w:ind w:firstLine="709"/>
        <w:jc w:val="both"/>
        <w:rPr>
          <w:sz w:val="28"/>
          <w:szCs w:val="28"/>
        </w:rPr>
      </w:pPr>
      <w:r w:rsidRPr="003C6AEC">
        <w:rPr>
          <w:sz w:val="28"/>
          <w:szCs w:val="28"/>
        </w:rPr>
        <w:t>Коэффициент доступности:</w:t>
      </w:r>
    </w:p>
    <w:p w:rsidR="00610B62" w:rsidRPr="003C6AEC" w:rsidRDefault="00610B62" w:rsidP="003C6AEC">
      <w:pPr>
        <w:autoSpaceDE w:val="0"/>
        <w:autoSpaceDN w:val="0"/>
        <w:adjustRightInd w:val="0"/>
        <w:snapToGrid/>
        <w:spacing w:before="0" w:after="0" w:line="360" w:lineRule="auto"/>
        <w:ind w:firstLine="709"/>
        <w:jc w:val="both"/>
        <w:rPr>
          <w:sz w:val="28"/>
          <w:szCs w:val="28"/>
        </w:rPr>
      </w:pPr>
    </w:p>
    <w:p w:rsidR="00FD435B" w:rsidRPr="003C6AEC" w:rsidRDefault="0026465A" w:rsidP="003C6AEC">
      <w:pPr>
        <w:autoSpaceDE w:val="0"/>
        <w:autoSpaceDN w:val="0"/>
        <w:adjustRightInd w:val="0"/>
        <w:snapToGrid/>
        <w:spacing w:before="0" w:after="0" w:line="360" w:lineRule="auto"/>
        <w:ind w:firstLine="709"/>
        <w:jc w:val="both"/>
        <w:rPr>
          <w:sz w:val="28"/>
          <w:szCs w:val="28"/>
        </w:rPr>
      </w:pPr>
      <w:r>
        <w:rPr>
          <w:position w:val="-30"/>
          <w:sz w:val="28"/>
          <w:szCs w:val="28"/>
        </w:rPr>
        <w:pict>
          <v:shape id="_x0000_i1069" type="#_x0000_t75" style="width:111pt;height:38.25pt">
            <v:imagedata r:id="rId56" o:title=""/>
          </v:shape>
        </w:pict>
      </w:r>
      <w:r w:rsidR="00FD435B" w:rsidRPr="003C6AEC">
        <w:rPr>
          <w:sz w:val="28"/>
          <w:szCs w:val="28"/>
        </w:rPr>
        <w:t>.</w:t>
      </w:r>
    </w:p>
    <w:p w:rsidR="00610B62" w:rsidRDefault="00610B62" w:rsidP="00610B62">
      <w:pPr>
        <w:pStyle w:val="2"/>
        <w:keepNext w:val="0"/>
        <w:spacing w:line="360" w:lineRule="auto"/>
        <w:ind w:left="709"/>
        <w:jc w:val="both"/>
        <w:rPr>
          <w:bCs/>
          <w:i/>
          <w:iCs/>
          <w:sz w:val="28"/>
          <w:szCs w:val="28"/>
        </w:rPr>
      </w:pPr>
      <w:bookmarkStart w:id="43" w:name="_Toc126661032"/>
      <w:bookmarkStart w:id="44" w:name="_Toc127653625"/>
    </w:p>
    <w:p w:rsidR="00FD435B" w:rsidRPr="00610B62" w:rsidRDefault="00610B62" w:rsidP="00610B62">
      <w:pPr>
        <w:pStyle w:val="2"/>
        <w:keepNext w:val="0"/>
        <w:spacing w:line="360" w:lineRule="auto"/>
        <w:ind w:left="709"/>
        <w:rPr>
          <w:bCs/>
          <w:iCs/>
          <w:sz w:val="28"/>
          <w:szCs w:val="28"/>
        </w:rPr>
      </w:pPr>
      <w:r w:rsidRPr="00610B62">
        <w:rPr>
          <w:bCs/>
          <w:iCs/>
          <w:sz w:val="28"/>
          <w:szCs w:val="28"/>
        </w:rPr>
        <w:t>3.2</w:t>
      </w:r>
      <w:r w:rsidR="00D80EA8">
        <w:rPr>
          <w:bCs/>
          <w:iCs/>
          <w:sz w:val="28"/>
          <w:szCs w:val="28"/>
        </w:rPr>
        <w:t xml:space="preserve"> </w:t>
      </w:r>
      <w:r w:rsidR="00FD435B" w:rsidRPr="00610B62">
        <w:rPr>
          <w:bCs/>
          <w:iCs/>
          <w:sz w:val="28"/>
          <w:szCs w:val="28"/>
        </w:rPr>
        <w:t>УДОБСТВО РАБОТ</w:t>
      </w:r>
      <w:bookmarkEnd w:id="43"/>
      <w:bookmarkEnd w:id="44"/>
    </w:p>
    <w:p w:rsidR="00610B62" w:rsidRDefault="00610B62" w:rsidP="003C6AEC">
      <w:pPr>
        <w:autoSpaceDE w:val="0"/>
        <w:autoSpaceDN w:val="0"/>
        <w:adjustRightInd w:val="0"/>
        <w:snapToGrid/>
        <w:spacing w:before="0" w:after="0" w:line="360" w:lineRule="auto"/>
        <w:ind w:firstLine="709"/>
        <w:jc w:val="both"/>
        <w:rPr>
          <w:sz w:val="28"/>
          <w:szCs w:val="28"/>
        </w:rPr>
      </w:pPr>
    </w:p>
    <w:p w:rsidR="00FD435B" w:rsidRDefault="00FD435B" w:rsidP="003C6AEC">
      <w:pPr>
        <w:autoSpaceDE w:val="0"/>
        <w:autoSpaceDN w:val="0"/>
        <w:adjustRightInd w:val="0"/>
        <w:snapToGrid/>
        <w:spacing w:before="0" w:after="0" w:line="360" w:lineRule="auto"/>
        <w:ind w:firstLine="709"/>
        <w:jc w:val="both"/>
        <w:rPr>
          <w:sz w:val="28"/>
          <w:szCs w:val="28"/>
        </w:rPr>
      </w:pPr>
      <w:r w:rsidRPr="003C6AEC">
        <w:rPr>
          <w:sz w:val="28"/>
          <w:szCs w:val="28"/>
        </w:rPr>
        <w:t>Расчет удобства работ проводится по данным таблицы 7. Полученный коэффициент удобства:</w:t>
      </w:r>
    </w:p>
    <w:p w:rsidR="00610B62" w:rsidRPr="003C6AEC" w:rsidRDefault="00610B62" w:rsidP="003C6AEC">
      <w:pPr>
        <w:autoSpaceDE w:val="0"/>
        <w:autoSpaceDN w:val="0"/>
        <w:adjustRightInd w:val="0"/>
        <w:snapToGrid/>
        <w:spacing w:before="0" w:after="0" w:line="360" w:lineRule="auto"/>
        <w:ind w:firstLine="709"/>
        <w:jc w:val="both"/>
        <w:rPr>
          <w:sz w:val="28"/>
          <w:szCs w:val="28"/>
        </w:rPr>
      </w:pPr>
    </w:p>
    <w:p w:rsidR="00FD435B" w:rsidRPr="003C6AEC" w:rsidRDefault="0026465A" w:rsidP="003C6AEC">
      <w:pPr>
        <w:autoSpaceDE w:val="0"/>
        <w:autoSpaceDN w:val="0"/>
        <w:adjustRightInd w:val="0"/>
        <w:snapToGrid/>
        <w:spacing w:before="0" w:after="0" w:line="360" w:lineRule="auto"/>
        <w:ind w:firstLine="709"/>
        <w:jc w:val="both"/>
        <w:rPr>
          <w:sz w:val="28"/>
          <w:szCs w:val="28"/>
        </w:rPr>
      </w:pPr>
      <w:r>
        <w:rPr>
          <w:position w:val="-60"/>
          <w:sz w:val="28"/>
          <w:szCs w:val="28"/>
        </w:rPr>
        <w:pict>
          <v:shape id="_x0000_i1070" type="#_x0000_t75" style="width:240pt;height:60pt">
            <v:imagedata r:id="rId57" o:title=""/>
          </v:shape>
        </w:pict>
      </w:r>
    </w:p>
    <w:p w:rsidR="00FD435B" w:rsidRPr="003C6AEC" w:rsidRDefault="0026465A" w:rsidP="003C6AEC">
      <w:pPr>
        <w:autoSpaceDE w:val="0"/>
        <w:autoSpaceDN w:val="0"/>
        <w:adjustRightInd w:val="0"/>
        <w:snapToGrid/>
        <w:spacing w:before="0" w:after="0" w:line="360" w:lineRule="auto"/>
        <w:ind w:firstLine="709"/>
        <w:jc w:val="both"/>
        <w:rPr>
          <w:sz w:val="28"/>
          <w:szCs w:val="28"/>
        </w:rPr>
      </w:pPr>
      <w:r>
        <w:rPr>
          <w:position w:val="-28"/>
          <w:sz w:val="28"/>
          <w:szCs w:val="28"/>
        </w:rPr>
        <w:pict>
          <v:shape id="_x0000_i1071" type="#_x0000_t75" style="width:330pt;height:34.5pt">
            <v:imagedata r:id="rId58" o:title=""/>
          </v:shape>
        </w:pict>
      </w:r>
      <w:r w:rsidR="00FD435B" w:rsidRPr="003C6AEC">
        <w:rPr>
          <w:sz w:val="28"/>
          <w:szCs w:val="28"/>
        </w:rPr>
        <w:t>.</w:t>
      </w:r>
    </w:p>
    <w:p w:rsidR="00D80EA8" w:rsidRDefault="00D80EA8" w:rsidP="00610B62">
      <w:pPr>
        <w:pStyle w:val="1"/>
        <w:keepNext w:val="0"/>
        <w:spacing w:line="360" w:lineRule="auto"/>
        <w:ind w:left="709"/>
        <w:rPr>
          <w:bCs/>
          <w:kern w:val="32"/>
          <w:sz w:val="28"/>
          <w:szCs w:val="28"/>
        </w:rPr>
      </w:pPr>
      <w:bookmarkStart w:id="45" w:name="_Toc126661033"/>
      <w:bookmarkStart w:id="46" w:name="_Toc127653626"/>
    </w:p>
    <w:p w:rsidR="00267868" w:rsidRPr="003C6AEC" w:rsidRDefault="00610B62" w:rsidP="00610B62">
      <w:pPr>
        <w:pStyle w:val="1"/>
        <w:keepNext w:val="0"/>
        <w:spacing w:line="360" w:lineRule="auto"/>
        <w:ind w:left="709"/>
        <w:rPr>
          <w:bCs/>
          <w:kern w:val="32"/>
          <w:sz w:val="28"/>
          <w:szCs w:val="28"/>
        </w:rPr>
      </w:pPr>
      <w:r>
        <w:rPr>
          <w:bCs/>
          <w:kern w:val="32"/>
          <w:sz w:val="28"/>
          <w:szCs w:val="28"/>
        </w:rPr>
        <w:br w:type="page"/>
        <w:t>4.</w:t>
      </w:r>
      <w:r w:rsidR="00D80EA8">
        <w:rPr>
          <w:bCs/>
          <w:kern w:val="32"/>
          <w:sz w:val="28"/>
          <w:szCs w:val="28"/>
        </w:rPr>
        <w:t xml:space="preserve"> </w:t>
      </w:r>
      <w:r w:rsidR="00267868" w:rsidRPr="003C6AEC">
        <w:rPr>
          <w:bCs/>
          <w:kern w:val="32"/>
          <w:sz w:val="28"/>
          <w:szCs w:val="28"/>
        </w:rPr>
        <w:t>АНАЛИЗ СУЩЕСТВУЮЩЕЙ ТЕХНОЛОГИИ ПРОВЕРКИ СУУ-400</w:t>
      </w:r>
      <w:bookmarkEnd w:id="45"/>
      <w:bookmarkEnd w:id="46"/>
    </w:p>
    <w:p w:rsidR="00610B62" w:rsidRDefault="00610B62" w:rsidP="003C6AEC">
      <w:pPr>
        <w:autoSpaceDE w:val="0"/>
        <w:autoSpaceDN w:val="0"/>
        <w:adjustRightInd w:val="0"/>
        <w:snapToGrid/>
        <w:spacing w:before="0" w:after="0" w:line="360" w:lineRule="auto"/>
        <w:ind w:firstLine="709"/>
        <w:jc w:val="both"/>
        <w:rPr>
          <w:sz w:val="28"/>
          <w:szCs w:val="28"/>
        </w:rPr>
      </w:pPr>
    </w:p>
    <w:p w:rsidR="00267868" w:rsidRPr="003C6AEC" w:rsidRDefault="00267868" w:rsidP="003C6AEC">
      <w:pPr>
        <w:autoSpaceDE w:val="0"/>
        <w:autoSpaceDN w:val="0"/>
        <w:adjustRightInd w:val="0"/>
        <w:snapToGrid/>
        <w:spacing w:before="0" w:after="0" w:line="360" w:lineRule="auto"/>
        <w:ind w:firstLine="709"/>
        <w:jc w:val="both"/>
        <w:rPr>
          <w:sz w:val="28"/>
          <w:szCs w:val="28"/>
        </w:rPr>
      </w:pPr>
      <w:r w:rsidRPr="003C6AEC">
        <w:rPr>
          <w:sz w:val="28"/>
          <w:szCs w:val="28"/>
        </w:rPr>
        <w:t>По существующему техпроцессу проверка системы производится по большей части вручную, с помощью пульта контроля ПРК-36, который представляет из себя вольтметр с набором галетных переключателей и потенциометров, с помощью которых набирают номер контакта и уровень измеряемого напряжения.</w:t>
      </w:r>
    </w:p>
    <w:p w:rsidR="00267868" w:rsidRPr="003C6AEC" w:rsidRDefault="00267868" w:rsidP="003C6AEC">
      <w:pPr>
        <w:autoSpaceDE w:val="0"/>
        <w:autoSpaceDN w:val="0"/>
        <w:adjustRightInd w:val="0"/>
        <w:snapToGrid/>
        <w:spacing w:before="0" w:after="0" w:line="360" w:lineRule="auto"/>
        <w:ind w:firstLine="709"/>
        <w:jc w:val="both"/>
        <w:rPr>
          <w:sz w:val="28"/>
          <w:szCs w:val="28"/>
        </w:rPr>
      </w:pPr>
      <w:r w:rsidRPr="003C6AEC">
        <w:rPr>
          <w:sz w:val="28"/>
          <w:szCs w:val="28"/>
        </w:rPr>
        <w:t>Существующая аппаратура позволяет проводить полный объем проверок СУУ-400 в соответствии с технологической документацией. Однако существующая КПА имеет ряд существенных недостатков:</w:t>
      </w:r>
    </w:p>
    <w:p w:rsidR="00267868" w:rsidRPr="003C6AEC" w:rsidRDefault="00267868" w:rsidP="003C6AEC">
      <w:pPr>
        <w:numPr>
          <w:ilvl w:val="0"/>
          <w:numId w:val="18"/>
        </w:numPr>
        <w:snapToGrid/>
        <w:spacing w:before="0" w:after="0" w:line="360" w:lineRule="auto"/>
        <w:ind w:left="0" w:firstLine="709"/>
        <w:jc w:val="both"/>
        <w:rPr>
          <w:sz w:val="28"/>
          <w:szCs w:val="28"/>
        </w:rPr>
      </w:pPr>
      <w:r w:rsidRPr="003C6AEC">
        <w:rPr>
          <w:sz w:val="28"/>
          <w:szCs w:val="28"/>
        </w:rPr>
        <w:t>практически вся проверка осуществляется вручную и на оператора возложено выполнение большого количества операций, что требует от него высокой квалификации, постоянной внимательности и умственного напряжения, что в итоге способствует появлению ошибок;</w:t>
      </w:r>
    </w:p>
    <w:p w:rsidR="00267868" w:rsidRPr="003C6AEC" w:rsidRDefault="00267868" w:rsidP="003C6AEC">
      <w:pPr>
        <w:numPr>
          <w:ilvl w:val="0"/>
          <w:numId w:val="18"/>
        </w:numPr>
        <w:snapToGrid/>
        <w:spacing w:before="0" w:after="0" w:line="360" w:lineRule="auto"/>
        <w:ind w:left="0" w:firstLine="709"/>
        <w:jc w:val="both"/>
        <w:rPr>
          <w:sz w:val="28"/>
          <w:szCs w:val="28"/>
        </w:rPr>
      </w:pPr>
      <w:r w:rsidRPr="003C6AEC">
        <w:rPr>
          <w:sz w:val="28"/>
          <w:szCs w:val="28"/>
        </w:rPr>
        <w:t>скорость и надёжность проверки, во многом зависит от «человеческого фактора»;</w:t>
      </w:r>
    </w:p>
    <w:p w:rsidR="00267868" w:rsidRPr="003C6AEC" w:rsidRDefault="00267868" w:rsidP="003C6AEC">
      <w:pPr>
        <w:numPr>
          <w:ilvl w:val="0"/>
          <w:numId w:val="18"/>
        </w:numPr>
        <w:snapToGrid/>
        <w:spacing w:before="0" w:after="0" w:line="360" w:lineRule="auto"/>
        <w:ind w:left="0" w:firstLine="709"/>
        <w:jc w:val="both"/>
        <w:rPr>
          <w:sz w:val="28"/>
          <w:szCs w:val="28"/>
        </w:rPr>
      </w:pPr>
      <w:r w:rsidRPr="003C6AEC">
        <w:rPr>
          <w:sz w:val="28"/>
          <w:szCs w:val="28"/>
        </w:rPr>
        <w:t>обработка результатов так же полностью возложена на оператора и на существующем оборудовании нет возможности автоматизировать этот процесс;</w:t>
      </w:r>
    </w:p>
    <w:p w:rsidR="00267868" w:rsidRPr="003C6AEC" w:rsidRDefault="00267868" w:rsidP="003C6AEC">
      <w:pPr>
        <w:numPr>
          <w:ilvl w:val="0"/>
          <w:numId w:val="18"/>
        </w:numPr>
        <w:snapToGrid/>
        <w:spacing w:before="0" w:after="0" w:line="360" w:lineRule="auto"/>
        <w:ind w:left="0" w:firstLine="709"/>
        <w:jc w:val="both"/>
        <w:rPr>
          <w:sz w:val="28"/>
          <w:szCs w:val="28"/>
        </w:rPr>
      </w:pPr>
      <w:r w:rsidRPr="003C6AEC">
        <w:rPr>
          <w:sz w:val="28"/>
          <w:szCs w:val="28"/>
        </w:rPr>
        <w:t>проверка правильности функционирования системы СУУ является довольно длительным и трудоёмким процессом – общее время необходимое для полной проверки СУУ-400 составляет 26 часов.</w:t>
      </w:r>
    </w:p>
    <w:p w:rsidR="00267868" w:rsidRPr="003C6AEC" w:rsidRDefault="00267868" w:rsidP="003C6AEC">
      <w:pPr>
        <w:autoSpaceDE w:val="0"/>
        <w:autoSpaceDN w:val="0"/>
        <w:adjustRightInd w:val="0"/>
        <w:snapToGrid/>
        <w:spacing w:before="0" w:after="0" w:line="360" w:lineRule="auto"/>
        <w:ind w:firstLine="709"/>
        <w:jc w:val="both"/>
        <w:rPr>
          <w:sz w:val="28"/>
          <w:szCs w:val="28"/>
        </w:rPr>
      </w:pPr>
      <w:r w:rsidRPr="003C6AEC">
        <w:rPr>
          <w:sz w:val="28"/>
          <w:szCs w:val="28"/>
        </w:rPr>
        <w:t>Из вышесказанного, становится очевидным необходимость автоматизации и повышения объективности контроля. Этого можно достичь с помощью введения устройства автоматического контроля системы СУУ-400, удовлетворяющего следующим требованиям:</w:t>
      </w:r>
    </w:p>
    <w:p w:rsidR="00267868" w:rsidRPr="003C6AEC" w:rsidRDefault="00267868" w:rsidP="003C6AEC">
      <w:pPr>
        <w:numPr>
          <w:ilvl w:val="0"/>
          <w:numId w:val="19"/>
        </w:numPr>
        <w:snapToGrid/>
        <w:spacing w:before="0" w:after="0" w:line="360" w:lineRule="auto"/>
        <w:ind w:left="0" w:firstLine="709"/>
        <w:jc w:val="both"/>
        <w:rPr>
          <w:sz w:val="28"/>
          <w:szCs w:val="28"/>
        </w:rPr>
      </w:pPr>
      <w:r w:rsidRPr="003C6AEC">
        <w:rPr>
          <w:sz w:val="28"/>
          <w:szCs w:val="28"/>
        </w:rPr>
        <w:t>проведение полной всеобъемлющей проверки системы С</w:t>
      </w:r>
      <w:r w:rsidR="00FE2960" w:rsidRPr="003C6AEC">
        <w:rPr>
          <w:sz w:val="28"/>
          <w:szCs w:val="28"/>
        </w:rPr>
        <w:t>У</w:t>
      </w:r>
      <w:r w:rsidRPr="003C6AEC">
        <w:rPr>
          <w:sz w:val="28"/>
          <w:szCs w:val="28"/>
        </w:rPr>
        <w:t>У-400;</w:t>
      </w:r>
    </w:p>
    <w:p w:rsidR="00267868" w:rsidRPr="003C6AEC" w:rsidRDefault="00267868" w:rsidP="003C6AEC">
      <w:pPr>
        <w:numPr>
          <w:ilvl w:val="0"/>
          <w:numId w:val="19"/>
        </w:numPr>
        <w:snapToGrid/>
        <w:spacing w:before="0" w:after="0" w:line="360" w:lineRule="auto"/>
        <w:ind w:left="0" w:firstLine="709"/>
        <w:jc w:val="both"/>
        <w:rPr>
          <w:sz w:val="28"/>
          <w:szCs w:val="28"/>
        </w:rPr>
      </w:pPr>
      <w:r w:rsidRPr="003C6AEC">
        <w:rPr>
          <w:sz w:val="28"/>
          <w:szCs w:val="28"/>
        </w:rPr>
        <w:t>максимальная автоматизация процесса проверки комплекса и обработки результатов;</w:t>
      </w:r>
    </w:p>
    <w:p w:rsidR="00267868" w:rsidRPr="003C6AEC" w:rsidRDefault="00267868" w:rsidP="003C6AEC">
      <w:pPr>
        <w:numPr>
          <w:ilvl w:val="0"/>
          <w:numId w:val="19"/>
        </w:numPr>
        <w:snapToGrid/>
        <w:spacing w:before="0" w:after="0" w:line="360" w:lineRule="auto"/>
        <w:ind w:left="0" w:firstLine="709"/>
        <w:jc w:val="both"/>
        <w:rPr>
          <w:sz w:val="28"/>
          <w:szCs w:val="28"/>
        </w:rPr>
      </w:pPr>
      <w:r w:rsidRPr="003C6AEC">
        <w:rPr>
          <w:sz w:val="28"/>
          <w:szCs w:val="28"/>
        </w:rPr>
        <w:t>снижение влияние человеческого фактора на результат;</w:t>
      </w:r>
    </w:p>
    <w:p w:rsidR="00267868" w:rsidRPr="003C6AEC" w:rsidRDefault="00267868" w:rsidP="003C6AEC">
      <w:pPr>
        <w:numPr>
          <w:ilvl w:val="0"/>
          <w:numId w:val="19"/>
        </w:numPr>
        <w:snapToGrid/>
        <w:spacing w:before="0" w:after="0" w:line="360" w:lineRule="auto"/>
        <w:ind w:left="0" w:firstLine="709"/>
        <w:jc w:val="both"/>
        <w:rPr>
          <w:sz w:val="28"/>
          <w:szCs w:val="28"/>
        </w:rPr>
      </w:pPr>
      <w:r w:rsidRPr="003C6AEC">
        <w:rPr>
          <w:sz w:val="28"/>
          <w:szCs w:val="28"/>
        </w:rPr>
        <w:t>снижение уровня энергозатрат;</w:t>
      </w:r>
    </w:p>
    <w:p w:rsidR="00267868" w:rsidRPr="003C6AEC" w:rsidRDefault="00267868" w:rsidP="003C6AEC">
      <w:pPr>
        <w:numPr>
          <w:ilvl w:val="0"/>
          <w:numId w:val="19"/>
        </w:numPr>
        <w:snapToGrid/>
        <w:spacing w:before="0" w:after="0" w:line="360" w:lineRule="auto"/>
        <w:ind w:left="0" w:firstLine="709"/>
        <w:jc w:val="both"/>
        <w:rPr>
          <w:sz w:val="28"/>
          <w:szCs w:val="28"/>
        </w:rPr>
      </w:pPr>
      <w:r w:rsidRPr="003C6AEC">
        <w:rPr>
          <w:sz w:val="28"/>
          <w:szCs w:val="28"/>
        </w:rPr>
        <w:t>уменьшение времени проверки.</w:t>
      </w:r>
    </w:p>
    <w:p w:rsidR="00267868" w:rsidRPr="003C6AEC" w:rsidRDefault="00267868" w:rsidP="003C6AEC">
      <w:pPr>
        <w:autoSpaceDE w:val="0"/>
        <w:autoSpaceDN w:val="0"/>
        <w:adjustRightInd w:val="0"/>
        <w:snapToGrid/>
        <w:spacing w:before="0" w:after="0" w:line="360" w:lineRule="auto"/>
        <w:ind w:firstLine="709"/>
        <w:jc w:val="both"/>
        <w:rPr>
          <w:sz w:val="28"/>
          <w:szCs w:val="28"/>
        </w:rPr>
      </w:pPr>
    </w:p>
    <w:p w:rsidR="00E8413F" w:rsidRDefault="00610B62" w:rsidP="00610B62">
      <w:pPr>
        <w:pStyle w:val="1"/>
        <w:keepNext w:val="0"/>
        <w:spacing w:line="360" w:lineRule="auto"/>
        <w:ind w:left="709"/>
        <w:rPr>
          <w:bCs/>
          <w:kern w:val="32"/>
          <w:sz w:val="28"/>
          <w:szCs w:val="28"/>
        </w:rPr>
      </w:pPr>
      <w:bookmarkStart w:id="47" w:name="_Toc126661034"/>
      <w:bookmarkStart w:id="48" w:name="_Toc127653627"/>
      <w:r>
        <w:rPr>
          <w:bCs/>
          <w:kern w:val="32"/>
          <w:sz w:val="28"/>
          <w:szCs w:val="28"/>
        </w:rPr>
        <w:br w:type="page"/>
        <w:t>5.</w:t>
      </w:r>
      <w:r w:rsidR="00D80EA8">
        <w:rPr>
          <w:bCs/>
          <w:kern w:val="32"/>
          <w:sz w:val="28"/>
          <w:szCs w:val="28"/>
        </w:rPr>
        <w:t xml:space="preserve"> </w:t>
      </w:r>
      <w:r w:rsidR="00E8413F" w:rsidRPr="003C6AEC">
        <w:rPr>
          <w:bCs/>
          <w:kern w:val="32"/>
          <w:sz w:val="28"/>
          <w:szCs w:val="28"/>
        </w:rPr>
        <w:t>РАЗРАБОТКА СИСТЕМЫ АВТОМАТИЧЕСКОЙ ПРОВЕРКИ СУУ-400</w:t>
      </w:r>
      <w:bookmarkEnd w:id="47"/>
      <w:bookmarkEnd w:id="48"/>
    </w:p>
    <w:p w:rsidR="00610B62" w:rsidRPr="00610B62" w:rsidRDefault="00610B62" w:rsidP="00610B62"/>
    <w:p w:rsidR="00E8413F" w:rsidRPr="00610B62" w:rsidRDefault="00610B62" w:rsidP="00610B62">
      <w:pPr>
        <w:pStyle w:val="2"/>
        <w:keepNext w:val="0"/>
        <w:spacing w:line="360" w:lineRule="auto"/>
        <w:ind w:left="709"/>
        <w:rPr>
          <w:bCs/>
          <w:iCs/>
          <w:sz w:val="28"/>
          <w:szCs w:val="28"/>
        </w:rPr>
      </w:pPr>
      <w:bookmarkStart w:id="49" w:name="_Toc126661035"/>
      <w:bookmarkStart w:id="50" w:name="_Toc127653628"/>
      <w:r w:rsidRPr="00610B62">
        <w:rPr>
          <w:bCs/>
          <w:iCs/>
          <w:sz w:val="28"/>
          <w:szCs w:val="28"/>
        </w:rPr>
        <w:t>5.1</w:t>
      </w:r>
      <w:r w:rsidR="00D80EA8">
        <w:rPr>
          <w:bCs/>
          <w:iCs/>
          <w:sz w:val="28"/>
          <w:szCs w:val="28"/>
        </w:rPr>
        <w:t xml:space="preserve"> </w:t>
      </w:r>
      <w:r w:rsidR="00E8413F" w:rsidRPr="00610B62">
        <w:rPr>
          <w:bCs/>
          <w:iCs/>
          <w:sz w:val="28"/>
          <w:szCs w:val="28"/>
        </w:rPr>
        <w:t>ОБЩИЕ ТРЕБОВАНИЯ</w:t>
      </w:r>
      <w:bookmarkEnd w:id="49"/>
      <w:bookmarkEnd w:id="50"/>
    </w:p>
    <w:p w:rsidR="00610B62" w:rsidRDefault="00610B62" w:rsidP="003C6AEC">
      <w:pPr>
        <w:autoSpaceDE w:val="0"/>
        <w:autoSpaceDN w:val="0"/>
        <w:adjustRightInd w:val="0"/>
        <w:snapToGrid/>
        <w:spacing w:before="0" w:after="0" w:line="360" w:lineRule="auto"/>
        <w:ind w:firstLine="709"/>
        <w:jc w:val="both"/>
        <w:rPr>
          <w:sz w:val="28"/>
          <w:szCs w:val="28"/>
        </w:rPr>
      </w:pP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Существующий технологический процесс технического обслуживания не дает возможности эксплуатировать систему СУУ-400 стратегии обслуживания по состоянию. Все изменения, происходящие в системе в процессе эксплуатации, не регистрируются, следовательно, нет возможности отследить и предугадать момент наступления отказа.</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Такая технология контроля при современном уровне развития технических средств является неприемлемой, т.к. жёсткая конкуренция на рынке транспортных услуг требует сокращения времени технического обслуживания до минимума. Скорость и надёжность проверки, во многом зависит от «человеческого фактора». Поэтому проверка функционирования системы улучшения устойчивости самолёта является довольно длительным, трудоёмким процессом, что приводит к лишним затратам труда и электроэнергии, а следовательно ведет к увеличению материальных затрат.</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Разработанная система устраняет существующие недостатки, позволяет перейти на стратегию обслуживания по состоянию, дает возможность производить сравнение разработанной модели системы с реальной системой.</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Исходя из поставленной задачи, разрабатываемая система проверки должна обеспечивать:</w:t>
      </w:r>
    </w:p>
    <w:p w:rsidR="00E8413F" w:rsidRPr="003C6AEC" w:rsidRDefault="00E8413F" w:rsidP="003C6AEC">
      <w:pPr>
        <w:pStyle w:val="a9"/>
        <w:numPr>
          <w:ilvl w:val="0"/>
          <w:numId w:val="21"/>
        </w:numPr>
        <w:ind w:left="0" w:firstLine="709"/>
        <w:jc w:val="both"/>
      </w:pPr>
      <w:r w:rsidRPr="003C6AEC">
        <w:t>моделирование работы СУУ на ПК;</w:t>
      </w:r>
    </w:p>
    <w:p w:rsidR="00E8413F" w:rsidRPr="003C6AEC" w:rsidRDefault="00E8413F" w:rsidP="003C6AEC">
      <w:pPr>
        <w:pStyle w:val="a9"/>
        <w:numPr>
          <w:ilvl w:val="0"/>
          <w:numId w:val="21"/>
        </w:numPr>
        <w:ind w:left="0" w:firstLine="709"/>
        <w:jc w:val="both"/>
      </w:pPr>
      <w:r w:rsidRPr="003C6AEC">
        <w:t>подачу по командам с ПК тестовых сигналов в систему;</w:t>
      </w:r>
    </w:p>
    <w:p w:rsidR="00E8413F" w:rsidRPr="003C6AEC" w:rsidRDefault="00E8413F" w:rsidP="003C6AEC">
      <w:pPr>
        <w:pStyle w:val="a9"/>
        <w:numPr>
          <w:ilvl w:val="0"/>
          <w:numId w:val="21"/>
        </w:numPr>
        <w:ind w:left="0" w:firstLine="709"/>
        <w:jc w:val="both"/>
      </w:pPr>
      <w:r w:rsidRPr="003C6AEC">
        <w:t>получение результатов работы системы, их преобразование и последующая передача на ПК;</w:t>
      </w:r>
    </w:p>
    <w:p w:rsidR="00E8413F" w:rsidRPr="003C6AEC" w:rsidRDefault="00E8413F" w:rsidP="003C6AEC">
      <w:pPr>
        <w:pStyle w:val="a9"/>
        <w:numPr>
          <w:ilvl w:val="0"/>
          <w:numId w:val="21"/>
        </w:numPr>
        <w:ind w:left="0" w:firstLine="709"/>
        <w:jc w:val="both"/>
      </w:pPr>
      <w:r w:rsidRPr="003C6AEC">
        <w:t>сравнение результатов работы реальной системы с моделью;</w:t>
      </w:r>
    </w:p>
    <w:p w:rsidR="00E8413F" w:rsidRPr="003C6AEC" w:rsidRDefault="00E8413F" w:rsidP="003C6AEC">
      <w:pPr>
        <w:pStyle w:val="a9"/>
        <w:numPr>
          <w:ilvl w:val="0"/>
          <w:numId w:val="21"/>
        </w:numPr>
        <w:ind w:left="0" w:firstLine="709"/>
        <w:jc w:val="both"/>
      </w:pPr>
      <w:r w:rsidRPr="003C6AEC">
        <w:t>выдача информации о состоянии системы.</w:t>
      </w:r>
    </w:p>
    <w:p w:rsidR="00E8413F" w:rsidRPr="00610B62" w:rsidRDefault="00610B62" w:rsidP="00610B62">
      <w:pPr>
        <w:pStyle w:val="2"/>
        <w:keepNext w:val="0"/>
        <w:spacing w:line="360" w:lineRule="auto"/>
        <w:ind w:left="709"/>
        <w:rPr>
          <w:bCs/>
          <w:iCs/>
          <w:sz w:val="28"/>
          <w:szCs w:val="28"/>
        </w:rPr>
      </w:pPr>
      <w:bookmarkStart w:id="51" w:name="_Toc126661036"/>
      <w:bookmarkStart w:id="52" w:name="_Toc127653629"/>
      <w:r>
        <w:rPr>
          <w:bCs/>
          <w:i/>
          <w:iCs/>
          <w:sz w:val="28"/>
          <w:szCs w:val="28"/>
        </w:rPr>
        <w:br w:type="page"/>
      </w:r>
      <w:r w:rsidRPr="00610B62">
        <w:rPr>
          <w:bCs/>
          <w:iCs/>
          <w:sz w:val="28"/>
          <w:szCs w:val="28"/>
        </w:rPr>
        <w:t>5.2</w:t>
      </w:r>
      <w:r w:rsidR="00D80EA8">
        <w:rPr>
          <w:bCs/>
          <w:iCs/>
          <w:sz w:val="28"/>
          <w:szCs w:val="28"/>
        </w:rPr>
        <w:t xml:space="preserve"> </w:t>
      </w:r>
      <w:r w:rsidR="00E8413F" w:rsidRPr="00610B62">
        <w:rPr>
          <w:bCs/>
          <w:iCs/>
          <w:sz w:val="28"/>
          <w:szCs w:val="28"/>
        </w:rPr>
        <w:t>РАЗРАБОТКА СТРУКТУРНОЙ СХЕМЫ КПА</w:t>
      </w:r>
      <w:bookmarkEnd w:id="51"/>
      <w:bookmarkEnd w:id="52"/>
    </w:p>
    <w:p w:rsidR="00610B62" w:rsidRDefault="00610B62" w:rsidP="003C6AEC">
      <w:pPr>
        <w:autoSpaceDE w:val="0"/>
        <w:autoSpaceDN w:val="0"/>
        <w:adjustRightInd w:val="0"/>
        <w:snapToGrid/>
        <w:spacing w:before="0" w:after="0" w:line="360" w:lineRule="auto"/>
        <w:ind w:firstLine="709"/>
        <w:jc w:val="both"/>
        <w:rPr>
          <w:sz w:val="28"/>
          <w:szCs w:val="28"/>
        </w:rPr>
      </w:pP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Структурная схема КПА представлена на рисунке 10.</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В данную схему входят следующие блоки:</w:t>
      </w:r>
    </w:p>
    <w:p w:rsidR="00E8413F" w:rsidRPr="003C6AEC" w:rsidRDefault="00E8413F" w:rsidP="003C6AEC">
      <w:pPr>
        <w:numPr>
          <w:ilvl w:val="0"/>
          <w:numId w:val="22"/>
        </w:numPr>
        <w:tabs>
          <w:tab w:val="clear" w:pos="1494"/>
          <w:tab w:val="num" w:pos="927"/>
        </w:tabs>
        <w:snapToGrid/>
        <w:spacing w:before="0" w:after="0" w:line="360" w:lineRule="auto"/>
        <w:ind w:left="0" w:firstLine="709"/>
        <w:jc w:val="both"/>
        <w:rPr>
          <w:sz w:val="28"/>
          <w:szCs w:val="28"/>
        </w:rPr>
      </w:pPr>
      <w:r w:rsidRPr="003C6AEC">
        <w:rPr>
          <w:sz w:val="28"/>
          <w:szCs w:val="28"/>
        </w:rPr>
        <w:t>ПК – персональный компьютер;</w:t>
      </w:r>
    </w:p>
    <w:p w:rsidR="00E8413F" w:rsidRPr="003C6AEC" w:rsidRDefault="00E8413F" w:rsidP="003C6AEC">
      <w:pPr>
        <w:numPr>
          <w:ilvl w:val="0"/>
          <w:numId w:val="22"/>
        </w:numPr>
        <w:tabs>
          <w:tab w:val="clear" w:pos="1494"/>
          <w:tab w:val="num" w:pos="927"/>
        </w:tabs>
        <w:snapToGrid/>
        <w:spacing w:before="0" w:after="0" w:line="360" w:lineRule="auto"/>
        <w:ind w:left="0" w:firstLine="709"/>
        <w:jc w:val="both"/>
        <w:rPr>
          <w:sz w:val="28"/>
          <w:szCs w:val="28"/>
        </w:rPr>
      </w:pPr>
      <w:r w:rsidRPr="003C6AEC">
        <w:rPr>
          <w:sz w:val="28"/>
          <w:szCs w:val="28"/>
          <w:lang w:val="en-US"/>
        </w:rPr>
        <w:t>DT</w:t>
      </w:r>
      <w:r w:rsidRPr="003C6AEC">
        <w:rPr>
          <w:sz w:val="28"/>
          <w:szCs w:val="28"/>
        </w:rPr>
        <w:t>9842/8 – блок контроля и управления;</w:t>
      </w:r>
    </w:p>
    <w:p w:rsidR="00E8413F" w:rsidRPr="003C6AEC" w:rsidRDefault="00E8413F" w:rsidP="003C6AEC">
      <w:pPr>
        <w:numPr>
          <w:ilvl w:val="0"/>
          <w:numId w:val="22"/>
        </w:numPr>
        <w:tabs>
          <w:tab w:val="clear" w:pos="1494"/>
          <w:tab w:val="num" w:pos="927"/>
        </w:tabs>
        <w:snapToGrid/>
        <w:spacing w:before="0" w:after="0" w:line="360" w:lineRule="auto"/>
        <w:ind w:left="0" w:firstLine="709"/>
        <w:jc w:val="both"/>
        <w:rPr>
          <w:sz w:val="28"/>
          <w:szCs w:val="28"/>
        </w:rPr>
      </w:pPr>
      <w:r w:rsidRPr="003C6AEC">
        <w:rPr>
          <w:sz w:val="28"/>
          <w:szCs w:val="28"/>
        </w:rPr>
        <w:t>ВУ-9, ВУ-10 – вычислители демпферов рысканья и тангажа;</w:t>
      </w:r>
    </w:p>
    <w:p w:rsidR="00E8413F" w:rsidRPr="003C6AEC" w:rsidRDefault="00E8413F" w:rsidP="003C6AEC">
      <w:pPr>
        <w:numPr>
          <w:ilvl w:val="0"/>
          <w:numId w:val="22"/>
        </w:numPr>
        <w:tabs>
          <w:tab w:val="clear" w:pos="1494"/>
          <w:tab w:val="num" w:pos="927"/>
        </w:tabs>
        <w:snapToGrid/>
        <w:spacing w:before="0" w:after="0" w:line="360" w:lineRule="auto"/>
        <w:ind w:left="0" w:firstLine="709"/>
        <w:jc w:val="both"/>
        <w:rPr>
          <w:sz w:val="28"/>
          <w:szCs w:val="28"/>
        </w:rPr>
      </w:pPr>
      <w:r w:rsidRPr="003C6AEC">
        <w:rPr>
          <w:sz w:val="28"/>
          <w:szCs w:val="28"/>
        </w:rPr>
        <w:t>РА-81 РВ – рулевой агрегат руля высоты;</w:t>
      </w:r>
    </w:p>
    <w:p w:rsidR="00E8413F" w:rsidRPr="003C6AEC" w:rsidRDefault="00E8413F" w:rsidP="003C6AEC">
      <w:pPr>
        <w:numPr>
          <w:ilvl w:val="0"/>
          <w:numId w:val="22"/>
        </w:numPr>
        <w:tabs>
          <w:tab w:val="clear" w:pos="1494"/>
          <w:tab w:val="num" w:pos="927"/>
        </w:tabs>
        <w:snapToGrid/>
        <w:spacing w:before="0" w:after="0" w:line="360" w:lineRule="auto"/>
        <w:ind w:left="0" w:firstLine="709"/>
        <w:jc w:val="both"/>
        <w:rPr>
          <w:sz w:val="28"/>
          <w:szCs w:val="28"/>
        </w:rPr>
      </w:pPr>
      <w:r w:rsidRPr="003C6AEC">
        <w:rPr>
          <w:sz w:val="28"/>
          <w:szCs w:val="28"/>
        </w:rPr>
        <w:t>РА-81 РН – рулевой агрегат руля направления;</w:t>
      </w:r>
    </w:p>
    <w:p w:rsidR="00E8413F" w:rsidRPr="003C6AEC" w:rsidRDefault="00E8413F" w:rsidP="003C6AEC">
      <w:pPr>
        <w:numPr>
          <w:ilvl w:val="0"/>
          <w:numId w:val="22"/>
        </w:numPr>
        <w:tabs>
          <w:tab w:val="clear" w:pos="1494"/>
          <w:tab w:val="num" w:pos="927"/>
        </w:tabs>
        <w:snapToGrid/>
        <w:spacing w:before="0" w:after="0" w:line="360" w:lineRule="auto"/>
        <w:ind w:left="0" w:firstLine="709"/>
        <w:jc w:val="both"/>
        <w:rPr>
          <w:sz w:val="28"/>
          <w:szCs w:val="28"/>
        </w:rPr>
      </w:pPr>
      <w:r w:rsidRPr="003C6AEC">
        <w:rPr>
          <w:sz w:val="28"/>
          <w:szCs w:val="28"/>
        </w:rPr>
        <w:t>РП-72 – рулевой привод;</w:t>
      </w:r>
    </w:p>
    <w:p w:rsidR="00E8413F" w:rsidRPr="003C6AEC" w:rsidRDefault="00E8413F" w:rsidP="003C6AEC">
      <w:pPr>
        <w:numPr>
          <w:ilvl w:val="0"/>
          <w:numId w:val="22"/>
        </w:numPr>
        <w:tabs>
          <w:tab w:val="clear" w:pos="1494"/>
          <w:tab w:val="num" w:pos="927"/>
        </w:tabs>
        <w:snapToGrid/>
        <w:spacing w:before="0" w:after="0" w:line="360" w:lineRule="auto"/>
        <w:ind w:left="0" w:firstLine="709"/>
        <w:jc w:val="both"/>
        <w:rPr>
          <w:sz w:val="28"/>
          <w:szCs w:val="28"/>
        </w:rPr>
      </w:pPr>
      <w:r w:rsidRPr="003C6AEC">
        <w:rPr>
          <w:sz w:val="28"/>
          <w:szCs w:val="28"/>
        </w:rPr>
        <w:t>РВ – руль высоты;</w:t>
      </w:r>
    </w:p>
    <w:p w:rsidR="00E8413F" w:rsidRPr="003C6AEC" w:rsidRDefault="00E8413F" w:rsidP="003C6AEC">
      <w:pPr>
        <w:numPr>
          <w:ilvl w:val="0"/>
          <w:numId w:val="22"/>
        </w:numPr>
        <w:tabs>
          <w:tab w:val="clear" w:pos="1494"/>
          <w:tab w:val="num" w:pos="927"/>
        </w:tabs>
        <w:snapToGrid/>
        <w:spacing w:before="0" w:after="0" w:line="360" w:lineRule="auto"/>
        <w:ind w:left="0" w:firstLine="709"/>
        <w:jc w:val="both"/>
        <w:rPr>
          <w:sz w:val="28"/>
          <w:szCs w:val="28"/>
        </w:rPr>
      </w:pPr>
      <w:r w:rsidRPr="003C6AEC">
        <w:rPr>
          <w:sz w:val="28"/>
          <w:szCs w:val="28"/>
        </w:rPr>
        <w:t>РН – руль направления.</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В ПК происходит проверка исправности и работоспособности СУУ путем сравнения результатов работы реальной системы СУУ и ее модели.</w:t>
      </w:r>
    </w:p>
    <w:p w:rsidR="00E8413F"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Построение математической модели СУУ происходит в ПК. Модель реализует следующие законы управления:</w:t>
      </w:r>
    </w:p>
    <w:p w:rsidR="00610B62" w:rsidRPr="003C6AEC" w:rsidRDefault="00610B62" w:rsidP="003C6AEC">
      <w:pPr>
        <w:autoSpaceDE w:val="0"/>
        <w:autoSpaceDN w:val="0"/>
        <w:adjustRightInd w:val="0"/>
        <w:snapToGrid/>
        <w:spacing w:before="0" w:after="0" w:line="360" w:lineRule="auto"/>
        <w:ind w:firstLine="709"/>
        <w:jc w:val="both"/>
        <w:rPr>
          <w:sz w:val="28"/>
          <w:szCs w:val="28"/>
        </w:rPr>
      </w:pPr>
    </w:p>
    <w:p w:rsidR="00E8413F" w:rsidRPr="003C6AEC" w:rsidRDefault="0026465A" w:rsidP="003C6AEC">
      <w:pPr>
        <w:autoSpaceDE w:val="0"/>
        <w:autoSpaceDN w:val="0"/>
        <w:adjustRightInd w:val="0"/>
        <w:snapToGrid/>
        <w:spacing w:before="0" w:after="0" w:line="360" w:lineRule="auto"/>
        <w:ind w:firstLine="709"/>
        <w:jc w:val="both"/>
        <w:rPr>
          <w:sz w:val="28"/>
          <w:szCs w:val="28"/>
        </w:rPr>
      </w:pPr>
      <w:r>
        <w:rPr>
          <w:sz w:val="28"/>
          <w:szCs w:val="28"/>
        </w:rPr>
        <w:pict>
          <v:shape id="_x0000_i1072" type="#_x0000_t75" style="width:180pt;height:26.25pt">
            <v:imagedata r:id="rId59" o:title=""/>
          </v:shape>
        </w:pict>
      </w:r>
      <w:r w:rsidR="00E8413F" w:rsidRPr="003C6AEC">
        <w:rPr>
          <w:sz w:val="28"/>
          <w:szCs w:val="28"/>
        </w:rPr>
        <w:t>,</w:t>
      </w:r>
    </w:p>
    <w:p w:rsidR="00E8413F" w:rsidRPr="003C6AEC" w:rsidRDefault="0026465A" w:rsidP="003C6AEC">
      <w:pPr>
        <w:autoSpaceDE w:val="0"/>
        <w:autoSpaceDN w:val="0"/>
        <w:adjustRightInd w:val="0"/>
        <w:snapToGrid/>
        <w:spacing w:before="0" w:after="0" w:line="360" w:lineRule="auto"/>
        <w:ind w:firstLine="709"/>
        <w:jc w:val="both"/>
        <w:rPr>
          <w:sz w:val="28"/>
          <w:szCs w:val="28"/>
        </w:rPr>
      </w:pPr>
      <w:r>
        <w:rPr>
          <w:sz w:val="28"/>
          <w:szCs w:val="28"/>
        </w:rPr>
        <w:pict>
          <v:shape id="_x0000_i1073" type="#_x0000_t75" style="width:266.25pt;height:35.25pt">
            <v:imagedata r:id="rId60" o:title=""/>
          </v:shape>
        </w:pict>
      </w:r>
    </w:p>
    <w:p w:rsidR="00610B62" w:rsidRDefault="00610B62" w:rsidP="003C6AEC">
      <w:pPr>
        <w:autoSpaceDE w:val="0"/>
        <w:autoSpaceDN w:val="0"/>
        <w:adjustRightInd w:val="0"/>
        <w:snapToGrid/>
        <w:spacing w:before="0" w:after="0" w:line="360" w:lineRule="auto"/>
        <w:ind w:firstLine="709"/>
        <w:jc w:val="both"/>
        <w:rPr>
          <w:sz w:val="28"/>
          <w:szCs w:val="28"/>
        </w:rPr>
      </w:pP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Входными величинами являются текущие значения угловых скоростей </w:t>
      </w:r>
      <w:r w:rsidR="0026465A">
        <w:rPr>
          <w:position w:val="-12"/>
          <w:sz w:val="28"/>
          <w:szCs w:val="28"/>
        </w:rPr>
        <w:pict>
          <v:shape id="_x0000_i1074" type="#_x0000_t75" style="width:20.25pt;height:24.75pt">
            <v:imagedata r:id="rId61" o:title=""/>
          </v:shape>
        </w:pict>
      </w:r>
      <w:r w:rsidRPr="003C6AEC">
        <w:rPr>
          <w:sz w:val="28"/>
          <w:szCs w:val="28"/>
        </w:rPr>
        <w:t xml:space="preserve">, </w:t>
      </w:r>
      <w:r w:rsidR="0026465A">
        <w:rPr>
          <w:position w:val="-14"/>
          <w:sz w:val="28"/>
          <w:szCs w:val="28"/>
        </w:rPr>
        <w:pict>
          <v:shape id="_x0000_i1075" type="#_x0000_t75" style="width:21.75pt;height:26.25pt">
            <v:imagedata r:id="rId62" o:title=""/>
          </v:shape>
        </w:pict>
      </w:r>
      <w:r w:rsidRPr="003C6AEC">
        <w:rPr>
          <w:sz w:val="28"/>
          <w:szCs w:val="28"/>
        </w:rPr>
        <w:t xml:space="preserve">, </w:t>
      </w:r>
      <w:r w:rsidR="0026465A">
        <w:rPr>
          <w:position w:val="-10"/>
          <w:sz w:val="28"/>
          <w:szCs w:val="28"/>
        </w:rPr>
        <w:pict>
          <v:shape id="_x0000_i1076" type="#_x0000_t75" style="width:20.25pt;height:23.25pt">
            <v:imagedata r:id="rId63" o:title=""/>
          </v:shape>
        </w:pict>
      </w:r>
      <w:r w:rsidRPr="003C6AEC">
        <w:rPr>
          <w:sz w:val="28"/>
          <w:szCs w:val="28"/>
        </w:rPr>
        <w:t xml:space="preserve">, а также значения вертикальной перегрузки </w:t>
      </w:r>
      <w:r w:rsidRPr="003C6AEC">
        <w:rPr>
          <w:sz w:val="28"/>
          <w:szCs w:val="28"/>
          <w:lang w:val="en-US"/>
        </w:rPr>
        <w:t>n</w:t>
      </w:r>
      <w:r w:rsidRPr="003C6AEC">
        <w:rPr>
          <w:sz w:val="28"/>
          <w:szCs w:val="28"/>
        </w:rPr>
        <w:t>у , которые также формируются в рамках модели. Выходной величиной является угол отклонения руля высоты</w:t>
      </w:r>
      <w:r w:rsidR="0026465A">
        <w:rPr>
          <w:position w:val="-10"/>
          <w:sz w:val="28"/>
          <w:szCs w:val="28"/>
        </w:rPr>
        <w:pict>
          <v:shape id="_x0000_i1077" type="#_x0000_t75" style="width:29.25pt;height:22.5pt">
            <v:imagedata r:id="rId64" o:title=""/>
          </v:shape>
        </w:pict>
      </w:r>
      <w:r w:rsidR="003C6AEC">
        <w:rPr>
          <w:sz w:val="28"/>
          <w:szCs w:val="28"/>
        </w:rPr>
        <w:t xml:space="preserve"> </w:t>
      </w:r>
      <w:r w:rsidRPr="003C6AEC">
        <w:rPr>
          <w:sz w:val="28"/>
          <w:szCs w:val="28"/>
        </w:rPr>
        <w:t xml:space="preserve">и руля направления </w:t>
      </w:r>
      <w:r w:rsidR="0026465A">
        <w:rPr>
          <w:position w:val="-10"/>
          <w:sz w:val="28"/>
          <w:szCs w:val="28"/>
        </w:rPr>
        <w:pict>
          <v:shape id="_x0000_i1078" type="#_x0000_t75" style="width:20.25pt;height:22.5pt">
            <v:imagedata r:id="rId65" o:title=""/>
          </v:shape>
        </w:pict>
      </w:r>
      <w:r w:rsidRPr="003C6AEC">
        <w:rPr>
          <w:sz w:val="28"/>
          <w:szCs w:val="28"/>
        </w:rPr>
        <w:t>.</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При проведении проверки СУУ вместо датчиков, установленных на самолете, подключается разрабатываемая КПА.</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ПК через </w:t>
      </w:r>
      <w:r w:rsidRPr="003C6AEC">
        <w:rPr>
          <w:sz w:val="28"/>
          <w:szCs w:val="28"/>
          <w:lang w:val="en-US"/>
        </w:rPr>
        <w:t>DT</w:t>
      </w:r>
      <w:r w:rsidRPr="003C6AEC">
        <w:rPr>
          <w:sz w:val="28"/>
          <w:szCs w:val="28"/>
        </w:rPr>
        <w:t xml:space="preserve">9482/8 формирует и направляет в ВУ-9 и ВУ-10 сигналы угловой скорости </w:t>
      </w:r>
      <w:r w:rsidR="0026465A">
        <w:rPr>
          <w:position w:val="-12"/>
          <w:sz w:val="28"/>
          <w:szCs w:val="28"/>
        </w:rPr>
        <w:pict>
          <v:shape id="_x0000_i1079" type="#_x0000_t75" style="width:20.25pt;height:24.75pt">
            <v:imagedata r:id="rId61" o:title=""/>
          </v:shape>
        </w:pict>
      </w:r>
      <w:r w:rsidRPr="003C6AEC">
        <w:rPr>
          <w:sz w:val="28"/>
          <w:szCs w:val="28"/>
        </w:rPr>
        <w:t xml:space="preserve">, </w:t>
      </w:r>
      <w:r w:rsidR="0026465A">
        <w:rPr>
          <w:position w:val="-14"/>
          <w:sz w:val="28"/>
          <w:szCs w:val="28"/>
        </w:rPr>
        <w:pict>
          <v:shape id="_x0000_i1080" type="#_x0000_t75" style="width:21.75pt;height:26.25pt">
            <v:imagedata r:id="rId62" o:title=""/>
          </v:shape>
        </w:pict>
      </w:r>
      <w:r w:rsidRPr="003C6AEC">
        <w:rPr>
          <w:sz w:val="28"/>
          <w:szCs w:val="28"/>
        </w:rPr>
        <w:t xml:space="preserve">, </w:t>
      </w:r>
      <w:r w:rsidR="0026465A">
        <w:rPr>
          <w:position w:val="-10"/>
          <w:sz w:val="28"/>
          <w:szCs w:val="28"/>
        </w:rPr>
        <w:pict>
          <v:shape id="_x0000_i1081" type="#_x0000_t75" style="width:20.25pt;height:23.25pt">
            <v:imagedata r:id="rId63" o:title=""/>
          </v:shape>
        </w:pict>
      </w:r>
      <w:r w:rsidRPr="003C6AEC">
        <w:rPr>
          <w:sz w:val="28"/>
          <w:szCs w:val="28"/>
        </w:rPr>
        <w:t xml:space="preserve"> и</w:t>
      </w:r>
      <w:r w:rsidR="008B6F24" w:rsidRPr="003C6AEC">
        <w:rPr>
          <w:sz w:val="28"/>
          <w:szCs w:val="28"/>
        </w:rPr>
        <w:t xml:space="preserve"> нормальной</w:t>
      </w:r>
      <w:r w:rsidRPr="003C6AEC">
        <w:rPr>
          <w:sz w:val="28"/>
          <w:szCs w:val="28"/>
        </w:rPr>
        <w:t xml:space="preserve"> перегрузки </w:t>
      </w:r>
      <w:r w:rsidRPr="003C6AEC">
        <w:rPr>
          <w:sz w:val="28"/>
          <w:szCs w:val="28"/>
          <w:lang w:val="en-US"/>
        </w:rPr>
        <w:t>ny</w:t>
      </w:r>
      <w:r w:rsidRPr="003C6AEC">
        <w:rPr>
          <w:sz w:val="28"/>
          <w:szCs w:val="28"/>
        </w:rPr>
        <w:t xml:space="preserve"> имитируя отклонение БДГ.</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DT</w:t>
      </w:r>
      <w:r w:rsidRPr="003C6AEC">
        <w:rPr>
          <w:sz w:val="28"/>
          <w:szCs w:val="28"/>
        </w:rPr>
        <w:t xml:space="preserve">9482/8 предназначен для подключения ПК к системе СУУ. Т.к. СУУ оперирует аналоговыми величинами, а ПК цифровыми, </w:t>
      </w:r>
      <w:r w:rsidRPr="003C6AEC">
        <w:rPr>
          <w:sz w:val="28"/>
          <w:szCs w:val="28"/>
          <w:lang w:val="en-US"/>
        </w:rPr>
        <w:t>DT</w:t>
      </w:r>
      <w:r w:rsidRPr="003C6AEC">
        <w:rPr>
          <w:sz w:val="28"/>
          <w:szCs w:val="28"/>
        </w:rPr>
        <w:t xml:space="preserve">9482/8 производит управление работой ВУ-9 и ВУ-10 и сбором данных о работе системы СУУ в аналоговой форме по командам с ПК. Обмен данными между </w:t>
      </w:r>
      <w:r w:rsidRPr="003C6AEC">
        <w:rPr>
          <w:sz w:val="28"/>
          <w:szCs w:val="28"/>
          <w:lang w:val="en-US"/>
        </w:rPr>
        <w:t>DT</w:t>
      </w:r>
      <w:r w:rsidRPr="003C6AEC">
        <w:rPr>
          <w:sz w:val="28"/>
          <w:szCs w:val="28"/>
        </w:rPr>
        <w:t>9482/8 и ПК происходит по цифровому интерфейсу.</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 ВУ-9 и ВУ-10 происходит реализация закона управления, рассмотренного выше, в результате чего формируются управляющие сигналы </w:t>
      </w:r>
      <w:r w:rsidR="0026465A">
        <w:rPr>
          <w:position w:val="-10"/>
          <w:sz w:val="28"/>
          <w:szCs w:val="28"/>
        </w:rPr>
        <w:pict>
          <v:shape id="_x0000_i1082" type="#_x0000_t75" style="width:29.25pt;height:22.5pt">
            <v:imagedata r:id="rId66" o:title=""/>
          </v:shape>
        </w:pict>
      </w:r>
      <w:r w:rsidRPr="003C6AEC">
        <w:rPr>
          <w:sz w:val="28"/>
          <w:szCs w:val="28"/>
        </w:rPr>
        <w:t xml:space="preserve">, </w:t>
      </w:r>
      <w:r w:rsidR="0026465A">
        <w:rPr>
          <w:position w:val="-10"/>
          <w:sz w:val="28"/>
          <w:szCs w:val="28"/>
        </w:rPr>
        <w:pict>
          <v:shape id="_x0000_i1083" type="#_x0000_t75" style="width:31.5pt;height:22.5pt">
            <v:imagedata r:id="rId67" o:title=""/>
          </v:shape>
        </w:pict>
      </w:r>
      <w:r w:rsidRPr="003C6AEC">
        <w:rPr>
          <w:sz w:val="28"/>
          <w:szCs w:val="28"/>
        </w:rPr>
        <w:t>.</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РА-81 РВ преобразует электрический сигнал </w:t>
      </w:r>
      <w:r w:rsidR="0026465A">
        <w:rPr>
          <w:position w:val="-10"/>
          <w:sz w:val="28"/>
          <w:szCs w:val="28"/>
        </w:rPr>
        <w:pict>
          <v:shape id="_x0000_i1084" type="#_x0000_t75" style="width:29.25pt;height:22.5pt">
            <v:imagedata r:id="rId68" o:title=""/>
          </v:shape>
        </w:pict>
      </w:r>
      <w:r w:rsidRPr="003C6AEC">
        <w:rPr>
          <w:sz w:val="28"/>
          <w:szCs w:val="28"/>
        </w:rPr>
        <w:t xml:space="preserve"> в механическое перемещение траверсы руля высоты </w:t>
      </w:r>
      <w:r w:rsidR="0026465A">
        <w:rPr>
          <w:position w:val="-10"/>
          <w:sz w:val="28"/>
          <w:szCs w:val="28"/>
        </w:rPr>
        <w:pict>
          <v:shape id="_x0000_i1085" type="#_x0000_t75" style="width:18.75pt;height:22.5pt">
            <v:imagedata r:id="rId69" o:title=""/>
          </v:shape>
        </w:pict>
      </w:r>
      <w:r w:rsidRPr="003C6AEC">
        <w:rPr>
          <w:sz w:val="28"/>
          <w:szCs w:val="28"/>
        </w:rPr>
        <w:t>. Аналогично происходит и с рулем направления.</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Датчик обратной связи (ДОС), установленный на РА-81, преобразует механическое перемещение в электрический сигнал </w:t>
      </w:r>
      <w:r w:rsidR="0026465A">
        <w:rPr>
          <w:position w:val="-12"/>
          <w:sz w:val="28"/>
          <w:szCs w:val="28"/>
        </w:rPr>
        <w:pict>
          <v:shape id="_x0000_i1086" type="#_x0000_t75" style="width:29.25pt;height:24pt">
            <v:imagedata r:id="rId70" o:title=""/>
          </v:shape>
        </w:pict>
      </w:r>
      <w:r w:rsidRPr="003C6AEC">
        <w:rPr>
          <w:sz w:val="28"/>
          <w:szCs w:val="28"/>
        </w:rPr>
        <w:t xml:space="preserve">. Т.к. ДОС жестко связан с выходной траверсой рулей высоты и направления, соответствующий сигнал </w:t>
      </w:r>
      <w:r w:rsidR="0026465A">
        <w:rPr>
          <w:position w:val="-12"/>
          <w:sz w:val="28"/>
          <w:szCs w:val="28"/>
        </w:rPr>
        <w:pict>
          <v:shape id="_x0000_i1087" type="#_x0000_t75" style="width:29.25pt;height:24pt">
            <v:imagedata r:id="rId71" o:title=""/>
          </v:shape>
        </w:pict>
      </w:r>
      <w:r w:rsidRPr="003C6AEC">
        <w:rPr>
          <w:sz w:val="28"/>
          <w:szCs w:val="28"/>
        </w:rPr>
        <w:t xml:space="preserve"> будет пропорционален углу отклонения руля высоты и руля направления.</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Сигнал </w:t>
      </w:r>
      <w:r w:rsidR="0026465A">
        <w:rPr>
          <w:position w:val="-12"/>
          <w:sz w:val="28"/>
          <w:szCs w:val="28"/>
        </w:rPr>
        <w:pict>
          <v:shape id="_x0000_i1088" type="#_x0000_t75" style="width:29.25pt;height:24pt">
            <v:imagedata r:id="rId70" o:title=""/>
          </v:shape>
        </w:pict>
      </w:r>
      <w:r w:rsidRPr="003C6AEC">
        <w:rPr>
          <w:sz w:val="28"/>
          <w:szCs w:val="28"/>
        </w:rPr>
        <w:t xml:space="preserve"> преобразованный в УДУ посредством </w:t>
      </w:r>
      <w:r w:rsidRPr="003C6AEC">
        <w:rPr>
          <w:sz w:val="28"/>
          <w:szCs w:val="28"/>
          <w:lang w:val="en-US"/>
        </w:rPr>
        <w:t>DT</w:t>
      </w:r>
      <w:r w:rsidRPr="003C6AEC">
        <w:rPr>
          <w:sz w:val="28"/>
          <w:szCs w:val="28"/>
        </w:rPr>
        <w:t xml:space="preserve">9482/8 поступает в ПК. </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В ПК полученный сигнал отслеживается на достоверность путем сравнения с сигналом, полученным в процессе моделирования системы.</w:t>
      </w:r>
    </w:p>
    <w:p w:rsidR="00E8413F" w:rsidRPr="003C6AEC" w:rsidRDefault="00E8413F" w:rsidP="003C6AEC">
      <w:pPr>
        <w:autoSpaceDE w:val="0"/>
        <w:autoSpaceDN w:val="0"/>
        <w:adjustRightInd w:val="0"/>
        <w:snapToGrid/>
        <w:spacing w:before="0" w:after="0" w:line="360" w:lineRule="auto"/>
        <w:ind w:firstLine="709"/>
        <w:jc w:val="both"/>
        <w:rPr>
          <w:sz w:val="28"/>
          <w:szCs w:val="28"/>
        </w:rPr>
      </w:pPr>
      <w:r w:rsidRPr="003C6AEC">
        <w:rPr>
          <w:sz w:val="28"/>
          <w:szCs w:val="28"/>
        </w:rPr>
        <w:t>По окончанию проверки ПК выдаёт информацию о пригодности системы к эксплуатации.</w:t>
      </w:r>
    </w:p>
    <w:p w:rsidR="00C452CA" w:rsidRPr="00B87573" w:rsidRDefault="000B6841" w:rsidP="00B87573">
      <w:pPr>
        <w:autoSpaceDE w:val="0"/>
        <w:autoSpaceDN w:val="0"/>
        <w:adjustRightInd w:val="0"/>
        <w:snapToGrid/>
        <w:spacing w:before="0" w:after="0" w:line="360" w:lineRule="auto"/>
        <w:ind w:firstLine="709"/>
        <w:jc w:val="center"/>
        <w:rPr>
          <w:b/>
          <w:bCs/>
          <w:iCs/>
          <w:sz w:val="28"/>
          <w:szCs w:val="28"/>
        </w:rPr>
      </w:pPr>
      <w:r w:rsidRPr="003C6AEC">
        <w:rPr>
          <w:sz w:val="28"/>
          <w:szCs w:val="28"/>
        </w:rPr>
        <w:br w:type="page"/>
      </w:r>
      <w:bookmarkStart w:id="53" w:name="_Toc126661037"/>
      <w:bookmarkStart w:id="54" w:name="_Toc127653630"/>
      <w:r w:rsidR="00B87573" w:rsidRPr="00B87573">
        <w:rPr>
          <w:b/>
          <w:sz w:val="28"/>
          <w:szCs w:val="28"/>
        </w:rPr>
        <w:t>5.3</w:t>
      </w:r>
      <w:r w:rsidR="00D80EA8">
        <w:rPr>
          <w:b/>
          <w:sz w:val="28"/>
          <w:szCs w:val="28"/>
        </w:rPr>
        <w:t xml:space="preserve"> </w:t>
      </w:r>
      <w:r w:rsidR="00C452CA" w:rsidRPr="00B87573">
        <w:rPr>
          <w:b/>
          <w:bCs/>
          <w:iCs/>
          <w:sz w:val="28"/>
          <w:szCs w:val="28"/>
        </w:rPr>
        <w:t>РАЗРАБОТКА ФУНКЦИОНАЛЬНОЙ СХЕМЫ КПА</w:t>
      </w:r>
      <w:bookmarkEnd w:id="53"/>
      <w:bookmarkEnd w:id="54"/>
    </w:p>
    <w:p w:rsidR="00B87573" w:rsidRPr="003C6AEC" w:rsidRDefault="00B87573" w:rsidP="00610B62">
      <w:pPr>
        <w:autoSpaceDE w:val="0"/>
        <w:autoSpaceDN w:val="0"/>
        <w:adjustRightInd w:val="0"/>
        <w:snapToGrid/>
        <w:spacing w:before="0" w:after="0" w:line="360" w:lineRule="auto"/>
        <w:ind w:firstLine="709"/>
        <w:jc w:val="both"/>
        <w:rPr>
          <w:bCs/>
          <w:i/>
          <w:iCs/>
          <w:sz w:val="28"/>
          <w:szCs w:val="28"/>
        </w:rPr>
      </w:pPr>
    </w:p>
    <w:p w:rsidR="00C452CA" w:rsidRPr="003C6AEC" w:rsidRDefault="00B87573" w:rsidP="00B87573">
      <w:pPr>
        <w:pStyle w:val="3"/>
        <w:keepNext w:val="0"/>
        <w:widowControl/>
        <w:autoSpaceDE/>
        <w:autoSpaceDN/>
        <w:adjustRightInd/>
        <w:spacing w:before="0" w:after="0" w:line="360" w:lineRule="auto"/>
        <w:ind w:left="709"/>
        <w:jc w:val="center"/>
        <w:rPr>
          <w:rFonts w:ascii="Times New Roman" w:hAnsi="Times New Roman" w:cs="Times New Roman"/>
          <w:sz w:val="28"/>
          <w:szCs w:val="28"/>
        </w:rPr>
      </w:pPr>
      <w:bookmarkStart w:id="55" w:name="_Toc126661038"/>
      <w:bookmarkStart w:id="56" w:name="_Toc127653631"/>
      <w:r>
        <w:rPr>
          <w:rFonts w:ascii="Times New Roman" w:hAnsi="Times New Roman" w:cs="Times New Roman"/>
          <w:sz w:val="28"/>
          <w:szCs w:val="28"/>
        </w:rPr>
        <w:t>5.3.1</w:t>
      </w:r>
      <w:r w:rsidR="00D80EA8">
        <w:rPr>
          <w:rFonts w:ascii="Times New Roman" w:hAnsi="Times New Roman" w:cs="Times New Roman"/>
          <w:sz w:val="28"/>
          <w:szCs w:val="28"/>
        </w:rPr>
        <w:t xml:space="preserve"> </w:t>
      </w:r>
      <w:r w:rsidR="00C452CA" w:rsidRPr="003C6AEC">
        <w:rPr>
          <w:rFonts w:ascii="Times New Roman" w:hAnsi="Times New Roman" w:cs="Times New Roman"/>
          <w:sz w:val="28"/>
          <w:szCs w:val="28"/>
        </w:rPr>
        <w:t>О</w:t>
      </w:r>
      <w:bookmarkEnd w:id="55"/>
      <w:r w:rsidR="00D047CD" w:rsidRPr="003C6AEC">
        <w:rPr>
          <w:rFonts w:ascii="Times New Roman" w:hAnsi="Times New Roman" w:cs="Times New Roman"/>
          <w:sz w:val="28"/>
          <w:szCs w:val="28"/>
        </w:rPr>
        <w:t>писание</w:t>
      </w:r>
      <w:bookmarkEnd w:id="56"/>
    </w:p>
    <w:p w:rsidR="00C452CA" w:rsidRPr="003C6AEC" w:rsidRDefault="00C452CA" w:rsidP="003C6AEC">
      <w:pPr>
        <w:autoSpaceDE w:val="0"/>
        <w:autoSpaceDN w:val="0"/>
        <w:adjustRightInd w:val="0"/>
        <w:snapToGrid/>
        <w:spacing w:before="0" w:after="0" w:line="360" w:lineRule="auto"/>
        <w:ind w:firstLine="709"/>
        <w:jc w:val="both"/>
        <w:rPr>
          <w:sz w:val="28"/>
          <w:szCs w:val="28"/>
        </w:rPr>
      </w:pPr>
      <w:r w:rsidRPr="003C6AEC">
        <w:rPr>
          <w:sz w:val="28"/>
          <w:szCs w:val="28"/>
        </w:rPr>
        <w:t>Функциональная схема КПА представлена на рисунке 1</w:t>
      </w:r>
      <w:r w:rsidR="000B6841" w:rsidRPr="003C6AEC">
        <w:rPr>
          <w:sz w:val="28"/>
          <w:szCs w:val="28"/>
        </w:rPr>
        <w:t>1</w:t>
      </w:r>
      <w:r w:rsidRPr="003C6AEC">
        <w:rPr>
          <w:sz w:val="28"/>
          <w:szCs w:val="28"/>
        </w:rPr>
        <w:t>.</w:t>
      </w:r>
    </w:p>
    <w:p w:rsidR="00C452CA" w:rsidRPr="003C6AEC" w:rsidRDefault="00C452CA" w:rsidP="003C6AEC">
      <w:pPr>
        <w:autoSpaceDE w:val="0"/>
        <w:autoSpaceDN w:val="0"/>
        <w:adjustRightInd w:val="0"/>
        <w:snapToGrid/>
        <w:spacing w:before="0" w:after="0" w:line="360" w:lineRule="auto"/>
        <w:ind w:firstLine="709"/>
        <w:jc w:val="both"/>
        <w:rPr>
          <w:sz w:val="28"/>
          <w:szCs w:val="28"/>
        </w:rPr>
      </w:pPr>
      <w:r w:rsidRPr="003C6AEC">
        <w:rPr>
          <w:sz w:val="28"/>
          <w:szCs w:val="28"/>
        </w:rPr>
        <w:t>Данная система позволяет осуществлять автоматическую выдачу и отслеживание сигналов с ВУ-9 и ВУ-10. Вся обработка данных осуществляется в персональном компьютере. Предложенная функциональная схема обеспечивает оперативность и удобство проверки. Данная схема позволяет расширять технические возможности системы проверки за счёт включения в состав различных модулей и приборов.</w:t>
      </w:r>
    </w:p>
    <w:p w:rsidR="00C452CA" w:rsidRPr="003C6AEC" w:rsidRDefault="00C452CA" w:rsidP="003C6AEC">
      <w:pPr>
        <w:autoSpaceDE w:val="0"/>
        <w:autoSpaceDN w:val="0"/>
        <w:adjustRightInd w:val="0"/>
        <w:snapToGrid/>
        <w:spacing w:before="0" w:after="0" w:line="360" w:lineRule="auto"/>
        <w:ind w:firstLine="709"/>
        <w:jc w:val="both"/>
        <w:rPr>
          <w:sz w:val="28"/>
          <w:szCs w:val="28"/>
        </w:rPr>
      </w:pPr>
      <w:r w:rsidRPr="003C6AEC">
        <w:rPr>
          <w:sz w:val="28"/>
          <w:szCs w:val="28"/>
        </w:rPr>
        <w:t>В КПА входят следующие блоки:</w:t>
      </w:r>
    </w:p>
    <w:p w:rsidR="00C452CA" w:rsidRPr="003C6AEC" w:rsidRDefault="00C452CA" w:rsidP="003C6AEC">
      <w:pPr>
        <w:numPr>
          <w:ilvl w:val="1"/>
          <w:numId w:val="21"/>
        </w:numPr>
        <w:tabs>
          <w:tab w:val="clear" w:pos="1440"/>
        </w:tabs>
        <w:snapToGrid/>
        <w:spacing w:before="0" w:after="0" w:line="360" w:lineRule="auto"/>
        <w:ind w:left="0" w:firstLine="709"/>
        <w:jc w:val="both"/>
        <w:rPr>
          <w:sz w:val="28"/>
          <w:szCs w:val="28"/>
        </w:rPr>
      </w:pPr>
      <w:r w:rsidRPr="003C6AEC">
        <w:rPr>
          <w:sz w:val="28"/>
          <w:szCs w:val="28"/>
        </w:rPr>
        <w:t>ПК – персональный компьютер;</w:t>
      </w:r>
    </w:p>
    <w:p w:rsidR="00C452CA" w:rsidRPr="003C6AEC" w:rsidRDefault="00C452CA" w:rsidP="003C6AEC">
      <w:pPr>
        <w:numPr>
          <w:ilvl w:val="1"/>
          <w:numId w:val="21"/>
        </w:numPr>
        <w:tabs>
          <w:tab w:val="clear" w:pos="1440"/>
        </w:tabs>
        <w:snapToGrid/>
        <w:spacing w:before="0" w:after="0" w:line="360" w:lineRule="auto"/>
        <w:ind w:left="0" w:firstLine="709"/>
        <w:jc w:val="both"/>
        <w:rPr>
          <w:sz w:val="28"/>
          <w:szCs w:val="28"/>
        </w:rPr>
      </w:pPr>
      <w:r w:rsidRPr="003C6AEC">
        <w:rPr>
          <w:sz w:val="28"/>
          <w:szCs w:val="28"/>
          <w:lang w:val="en-US"/>
        </w:rPr>
        <w:t>DT</w:t>
      </w:r>
      <w:r w:rsidRPr="003C6AEC">
        <w:rPr>
          <w:sz w:val="28"/>
          <w:szCs w:val="28"/>
        </w:rPr>
        <w:t>9842/8 – блок контроля и управления;</w:t>
      </w:r>
    </w:p>
    <w:p w:rsidR="00C452CA" w:rsidRPr="003C6AEC" w:rsidRDefault="00C452CA" w:rsidP="003C6AEC">
      <w:pPr>
        <w:numPr>
          <w:ilvl w:val="1"/>
          <w:numId w:val="21"/>
        </w:numPr>
        <w:tabs>
          <w:tab w:val="clear" w:pos="1440"/>
        </w:tabs>
        <w:snapToGrid/>
        <w:spacing w:before="0" w:after="0" w:line="360" w:lineRule="auto"/>
        <w:ind w:left="0" w:firstLine="709"/>
        <w:jc w:val="both"/>
        <w:rPr>
          <w:sz w:val="28"/>
          <w:szCs w:val="28"/>
        </w:rPr>
      </w:pPr>
      <w:r w:rsidRPr="003C6AEC">
        <w:rPr>
          <w:sz w:val="28"/>
          <w:szCs w:val="28"/>
        </w:rPr>
        <w:t>ВУ-9, ВУ-10 – вычислители демпферов рысканья и тангажа;</w:t>
      </w:r>
    </w:p>
    <w:p w:rsidR="00C452CA" w:rsidRPr="003C6AEC" w:rsidRDefault="00C452CA" w:rsidP="003C6AEC">
      <w:pPr>
        <w:numPr>
          <w:ilvl w:val="1"/>
          <w:numId w:val="21"/>
        </w:numPr>
        <w:tabs>
          <w:tab w:val="clear" w:pos="1440"/>
        </w:tabs>
        <w:snapToGrid/>
        <w:spacing w:before="0" w:after="0" w:line="360" w:lineRule="auto"/>
        <w:ind w:left="0" w:firstLine="709"/>
        <w:jc w:val="both"/>
        <w:rPr>
          <w:sz w:val="28"/>
          <w:szCs w:val="28"/>
        </w:rPr>
      </w:pPr>
      <w:r w:rsidRPr="003C6AEC">
        <w:rPr>
          <w:sz w:val="28"/>
          <w:szCs w:val="28"/>
        </w:rPr>
        <w:t>РА-81 РВ – рулевой агрегат руля высоты;</w:t>
      </w:r>
    </w:p>
    <w:p w:rsidR="00C452CA" w:rsidRPr="003C6AEC" w:rsidRDefault="00C452CA" w:rsidP="003C6AEC">
      <w:pPr>
        <w:numPr>
          <w:ilvl w:val="1"/>
          <w:numId w:val="21"/>
        </w:numPr>
        <w:tabs>
          <w:tab w:val="clear" w:pos="1440"/>
        </w:tabs>
        <w:snapToGrid/>
        <w:spacing w:before="0" w:after="0" w:line="360" w:lineRule="auto"/>
        <w:ind w:left="0" w:firstLine="709"/>
        <w:jc w:val="both"/>
        <w:rPr>
          <w:sz w:val="28"/>
          <w:szCs w:val="28"/>
        </w:rPr>
      </w:pPr>
      <w:r w:rsidRPr="003C6AEC">
        <w:rPr>
          <w:sz w:val="28"/>
          <w:szCs w:val="28"/>
        </w:rPr>
        <w:t>РА-81 РН – рулевой агрегат руля направления;</w:t>
      </w:r>
    </w:p>
    <w:p w:rsidR="00C452CA" w:rsidRPr="003C6AEC" w:rsidRDefault="00C452CA" w:rsidP="003C6AEC">
      <w:pPr>
        <w:numPr>
          <w:ilvl w:val="1"/>
          <w:numId w:val="21"/>
        </w:numPr>
        <w:tabs>
          <w:tab w:val="clear" w:pos="1440"/>
        </w:tabs>
        <w:snapToGrid/>
        <w:spacing w:before="0" w:after="0" w:line="360" w:lineRule="auto"/>
        <w:ind w:left="0" w:firstLine="709"/>
        <w:jc w:val="both"/>
        <w:rPr>
          <w:sz w:val="28"/>
          <w:szCs w:val="28"/>
        </w:rPr>
      </w:pPr>
      <w:r w:rsidRPr="003C6AEC">
        <w:rPr>
          <w:sz w:val="28"/>
          <w:szCs w:val="28"/>
        </w:rPr>
        <w:t>РП-72 – рулевой привод;</w:t>
      </w:r>
    </w:p>
    <w:p w:rsidR="00C452CA" w:rsidRPr="003C6AEC" w:rsidRDefault="00C452CA" w:rsidP="003C6AEC">
      <w:pPr>
        <w:numPr>
          <w:ilvl w:val="1"/>
          <w:numId w:val="21"/>
        </w:numPr>
        <w:tabs>
          <w:tab w:val="clear" w:pos="1440"/>
        </w:tabs>
        <w:snapToGrid/>
        <w:spacing w:before="0" w:after="0" w:line="360" w:lineRule="auto"/>
        <w:ind w:left="0" w:firstLine="709"/>
        <w:jc w:val="both"/>
        <w:rPr>
          <w:sz w:val="28"/>
          <w:szCs w:val="28"/>
        </w:rPr>
      </w:pPr>
      <w:r w:rsidRPr="003C6AEC">
        <w:rPr>
          <w:sz w:val="28"/>
          <w:szCs w:val="28"/>
        </w:rPr>
        <w:t>РВ – руль высоты;</w:t>
      </w:r>
    </w:p>
    <w:p w:rsidR="00C452CA" w:rsidRPr="003C6AEC" w:rsidRDefault="00C452CA" w:rsidP="003C6AEC">
      <w:pPr>
        <w:numPr>
          <w:ilvl w:val="1"/>
          <w:numId w:val="21"/>
        </w:numPr>
        <w:tabs>
          <w:tab w:val="clear" w:pos="1440"/>
        </w:tabs>
        <w:snapToGrid/>
        <w:spacing w:before="0" w:after="0" w:line="360" w:lineRule="auto"/>
        <w:ind w:left="0" w:firstLine="709"/>
        <w:jc w:val="both"/>
        <w:rPr>
          <w:sz w:val="28"/>
          <w:szCs w:val="28"/>
        </w:rPr>
      </w:pPr>
      <w:r w:rsidRPr="003C6AEC">
        <w:rPr>
          <w:sz w:val="28"/>
          <w:szCs w:val="28"/>
        </w:rPr>
        <w:t>РН – руль направления.</w:t>
      </w:r>
    </w:p>
    <w:p w:rsidR="00C452CA" w:rsidRPr="003C6AEC" w:rsidRDefault="00C452CA" w:rsidP="003C6AEC">
      <w:pPr>
        <w:autoSpaceDE w:val="0"/>
        <w:autoSpaceDN w:val="0"/>
        <w:adjustRightInd w:val="0"/>
        <w:snapToGrid/>
        <w:spacing w:before="0" w:after="0" w:line="360" w:lineRule="auto"/>
        <w:ind w:firstLine="709"/>
        <w:jc w:val="both"/>
        <w:rPr>
          <w:sz w:val="28"/>
          <w:szCs w:val="28"/>
        </w:rPr>
      </w:pPr>
      <w:r w:rsidRPr="003C6AEC">
        <w:rPr>
          <w:sz w:val="28"/>
          <w:szCs w:val="28"/>
        </w:rPr>
        <w:t>ПК предназначен для расчета математической модели СУУ, формирования управляющих сигналов и обработки результатов измерения.</w:t>
      </w:r>
    </w:p>
    <w:p w:rsidR="00C452CA" w:rsidRPr="003C6AEC" w:rsidRDefault="00C452CA"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DAQ</w:t>
      </w:r>
      <w:r w:rsidRPr="003C6AEC">
        <w:rPr>
          <w:sz w:val="28"/>
          <w:szCs w:val="28"/>
        </w:rPr>
        <w:t xml:space="preserve"> </w:t>
      </w:r>
      <w:r w:rsidRPr="003C6AEC">
        <w:rPr>
          <w:sz w:val="28"/>
          <w:szCs w:val="28"/>
          <w:lang w:val="en-US"/>
        </w:rPr>
        <w:t>DT</w:t>
      </w:r>
      <w:r w:rsidRPr="003C6AEC">
        <w:rPr>
          <w:sz w:val="28"/>
          <w:szCs w:val="28"/>
        </w:rPr>
        <w:t xml:space="preserve">9842/8 обеспечивает взаимодействие ПК с системой СУУ путем аналого-цифровых и цифро-аналоговых преобразований сигналов. Благодаря наличию встроенного микроконтроллера (МК), </w:t>
      </w:r>
      <w:r w:rsidRPr="003C6AEC">
        <w:rPr>
          <w:sz w:val="28"/>
          <w:szCs w:val="28"/>
          <w:lang w:val="en-US"/>
        </w:rPr>
        <w:t>DAQ</w:t>
      </w:r>
      <w:r w:rsidRPr="003C6AEC">
        <w:rPr>
          <w:sz w:val="28"/>
          <w:szCs w:val="28"/>
        </w:rPr>
        <w:t xml:space="preserve"> существенно разгружает ПК.</w:t>
      </w:r>
    </w:p>
    <w:p w:rsidR="00D80EA8" w:rsidRDefault="00D80EA8" w:rsidP="00B87573">
      <w:pPr>
        <w:autoSpaceDE w:val="0"/>
        <w:autoSpaceDN w:val="0"/>
        <w:adjustRightInd w:val="0"/>
        <w:snapToGrid/>
        <w:spacing w:before="0" w:after="0" w:line="360" w:lineRule="auto"/>
        <w:ind w:firstLine="709"/>
        <w:jc w:val="center"/>
        <w:rPr>
          <w:b/>
          <w:sz w:val="28"/>
          <w:szCs w:val="28"/>
        </w:rPr>
      </w:pPr>
      <w:bookmarkStart w:id="57" w:name="_Toc127653632"/>
    </w:p>
    <w:p w:rsidR="00FD2B2C" w:rsidRPr="00B87573" w:rsidRDefault="00B87573" w:rsidP="00B87573">
      <w:pPr>
        <w:autoSpaceDE w:val="0"/>
        <w:autoSpaceDN w:val="0"/>
        <w:adjustRightInd w:val="0"/>
        <w:snapToGrid/>
        <w:spacing w:before="0" w:after="0" w:line="360" w:lineRule="auto"/>
        <w:ind w:firstLine="709"/>
        <w:jc w:val="center"/>
        <w:rPr>
          <w:b/>
          <w:sz w:val="28"/>
          <w:szCs w:val="28"/>
        </w:rPr>
      </w:pPr>
      <w:r w:rsidRPr="00B87573">
        <w:rPr>
          <w:b/>
          <w:sz w:val="28"/>
          <w:szCs w:val="28"/>
        </w:rPr>
        <w:t>5.3.2</w:t>
      </w:r>
      <w:r w:rsidR="00D80EA8">
        <w:rPr>
          <w:b/>
          <w:sz w:val="28"/>
          <w:szCs w:val="28"/>
        </w:rPr>
        <w:t xml:space="preserve"> </w:t>
      </w:r>
      <w:r w:rsidR="00D047CD" w:rsidRPr="00B87573">
        <w:rPr>
          <w:b/>
          <w:sz w:val="28"/>
          <w:szCs w:val="28"/>
        </w:rPr>
        <w:t>Выбор элементной базы</w:t>
      </w:r>
      <w:bookmarkEnd w:id="57"/>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Головным устройством функциональной схемы является персональный компьютер (ПК) с предустановленной программой </w:t>
      </w:r>
      <w:r w:rsidRPr="003C6AEC">
        <w:rPr>
          <w:sz w:val="28"/>
          <w:szCs w:val="28"/>
          <w:lang w:val="en-US"/>
        </w:rPr>
        <w:t>LabVIEW</w:t>
      </w:r>
      <w:r w:rsidRPr="003C6AEC">
        <w:rPr>
          <w:sz w:val="28"/>
          <w:szCs w:val="28"/>
        </w:rPr>
        <w:t>, который формирует управляющие сигналы, а также сохраняет в памяти получаемую информацию для последующей обработки.</w:t>
      </w:r>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rPr>
        <w:t>Для обеспечения мобильности в качестве ПК в системе проверки используется ноутбук. Требования, которым должен удовлетворять ПК, приведены в таблице 8.</w:t>
      </w:r>
    </w:p>
    <w:p w:rsidR="00B87573" w:rsidRDefault="00B87573" w:rsidP="003C6AEC">
      <w:pPr>
        <w:autoSpaceDE w:val="0"/>
        <w:autoSpaceDN w:val="0"/>
        <w:adjustRightInd w:val="0"/>
        <w:snapToGrid/>
        <w:spacing w:before="0" w:after="0" w:line="360" w:lineRule="auto"/>
        <w:ind w:firstLine="709"/>
        <w:jc w:val="both"/>
        <w:rPr>
          <w:sz w:val="28"/>
          <w:szCs w:val="28"/>
        </w:rPr>
      </w:pPr>
    </w:p>
    <w:p w:rsidR="00FD2B2C" w:rsidRPr="003C6AEC" w:rsidRDefault="00FD2B2C" w:rsidP="00B87573">
      <w:pPr>
        <w:autoSpaceDE w:val="0"/>
        <w:autoSpaceDN w:val="0"/>
        <w:adjustRightInd w:val="0"/>
        <w:snapToGrid/>
        <w:spacing w:before="0" w:after="0" w:line="360" w:lineRule="auto"/>
        <w:ind w:firstLine="709"/>
        <w:jc w:val="center"/>
        <w:rPr>
          <w:sz w:val="28"/>
          <w:szCs w:val="28"/>
        </w:rPr>
      </w:pPr>
      <w:r w:rsidRPr="003C6AEC">
        <w:rPr>
          <w:sz w:val="28"/>
          <w:szCs w:val="28"/>
        </w:rPr>
        <w:t>Таблица 8 – Рекомендуемые требования к ПК</w:t>
      </w:r>
    </w:p>
    <w:tbl>
      <w:tblPr>
        <w:tblW w:w="6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3508"/>
      </w:tblGrid>
      <w:tr w:rsidR="00FD2B2C" w:rsidRPr="00B87573" w:rsidTr="00D80EA8">
        <w:trPr>
          <w:trHeight w:val="485"/>
          <w:jc w:val="center"/>
        </w:trPr>
        <w:tc>
          <w:tcPr>
            <w:tcW w:w="2764"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Параметр</w:t>
            </w:r>
          </w:p>
        </w:tc>
        <w:tc>
          <w:tcPr>
            <w:tcW w:w="3508"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Характеристики</w:t>
            </w:r>
          </w:p>
        </w:tc>
      </w:tr>
      <w:tr w:rsidR="00FD2B2C" w:rsidRPr="00B87573" w:rsidTr="00D80EA8">
        <w:trPr>
          <w:trHeight w:val="255"/>
          <w:jc w:val="center"/>
        </w:trPr>
        <w:tc>
          <w:tcPr>
            <w:tcW w:w="2764"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ЦПУ</w:t>
            </w:r>
          </w:p>
        </w:tc>
        <w:tc>
          <w:tcPr>
            <w:tcW w:w="3508" w:type="dxa"/>
            <w:noWrap/>
            <w:vAlign w:val="center"/>
          </w:tcPr>
          <w:p w:rsidR="00FD2B2C" w:rsidRPr="00B87573" w:rsidRDefault="00FD2B2C" w:rsidP="00B87573">
            <w:pPr>
              <w:autoSpaceDE w:val="0"/>
              <w:autoSpaceDN w:val="0"/>
              <w:adjustRightInd w:val="0"/>
              <w:snapToGrid/>
              <w:spacing w:before="0" w:after="0" w:line="360" w:lineRule="auto"/>
              <w:jc w:val="both"/>
              <w:rPr>
                <w:sz w:val="20"/>
                <w:lang w:val="en-US"/>
              </w:rPr>
            </w:pPr>
            <w:r w:rsidRPr="00B87573">
              <w:rPr>
                <w:sz w:val="20"/>
                <w:lang w:val="en-US"/>
              </w:rPr>
              <w:t xml:space="preserve">Intel Pentium-M 1800 MHz </w:t>
            </w:r>
            <w:r w:rsidRPr="00B87573">
              <w:rPr>
                <w:sz w:val="20"/>
              </w:rPr>
              <w:t>или</w:t>
            </w:r>
            <w:r w:rsidRPr="00B87573">
              <w:rPr>
                <w:sz w:val="20"/>
                <w:lang w:val="en-US"/>
              </w:rPr>
              <w:t xml:space="preserve"> </w:t>
            </w:r>
            <w:r w:rsidRPr="00B87573">
              <w:rPr>
                <w:sz w:val="20"/>
              </w:rPr>
              <w:t>выше</w:t>
            </w:r>
          </w:p>
          <w:p w:rsidR="00FD2B2C" w:rsidRPr="00B87573" w:rsidRDefault="00FD2B2C" w:rsidP="00B87573">
            <w:pPr>
              <w:autoSpaceDE w:val="0"/>
              <w:autoSpaceDN w:val="0"/>
              <w:adjustRightInd w:val="0"/>
              <w:snapToGrid/>
              <w:spacing w:before="0" w:after="0" w:line="360" w:lineRule="auto"/>
              <w:jc w:val="both"/>
              <w:rPr>
                <w:sz w:val="20"/>
              </w:rPr>
            </w:pPr>
            <w:r w:rsidRPr="00B87573">
              <w:rPr>
                <w:sz w:val="20"/>
                <w:lang w:val="en-US"/>
              </w:rPr>
              <w:t>AMD</w:t>
            </w:r>
            <w:r w:rsidRPr="00B87573">
              <w:rPr>
                <w:sz w:val="20"/>
              </w:rPr>
              <w:t xml:space="preserve"> </w:t>
            </w:r>
            <w:r w:rsidRPr="00B87573">
              <w:rPr>
                <w:sz w:val="20"/>
                <w:lang w:val="en-US"/>
              </w:rPr>
              <w:t>Athlon</w:t>
            </w:r>
            <w:r w:rsidRPr="00B87573">
              <w:rPr>
                <w:sz w:val="20"/>
              </w:rPr>
              <w:t xml:space="preserve"> </w:t>
            </w:r>
            <w:r w:rsidRPr="00B87573">
              <w:rPr>
                <w:sz w:val="20"/>
                <w:lang w:val="en-US"/>
              </w:rPr>
              <w:t>XP</w:t>
            </w:r>
            <w:r w:rsidRPr="00B87573">
              <w:rPr>
                <w:sz w:val="20"/>
              </w:rPr>
              <w:t>-</w:t>
            </w:r>
            <w:r w:rsidRPr="00B87573">
              <w:rPr>
                <w:sz w:val="20"/>
                <w:lang w:val="en-US"/>
              </w:rPr>
              <w:t>M</w:t>
            </w:r>
            <w:r w:rsidRPr="00B87573">
              <w:rPr>
                <w:sz w:val="20"/>
              </w:rPr>
              <w:t xml:space="preserve"> 2000+ или выше</w:t>
            </w:r>
          </w:p>
        </w:tc>
      </w:tr>
      <w:tr w:rsidR="00FD2B2C" w:rsidRPr="00B87573" w:rsidTr="00D80EA8">
        <w:trPr>
          <w:trHeight w:val="255"/>
          <w:jc w:val="center"/>
        </w:trPr>
        <w:tc>
          <w:tcPr>
            <w:tcW w:w="2764"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ОЗУ</w:t>
            </w:r>
          </w:p>
        </w:tc>
        <w:tc>
          <w:tcPr>
            <w:tcW w:w="3508"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256 Mb или больше</w:t>
            </w:r>
          </w:p>
        </w:tc>
      </w:tr>
      <w:tr w:rsidR="00FD2B2C" w:rsidRPr="00B87573" w:rsidTr="00D80EA8">
        <w:trPr>
          <w:trHeight w:val="255"/>
          <w:jc w:val="center"/>
        </w:trPr>
        <w:tc>
          <w:tcPr>
            <w:tcW w:w="2764"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Емкость жесткого диска</w:t>
            </w:r>
          </w:p>
        </w:tc>
        <w:tc>
          <w:tcPr>
            <w:tcW w:w="3508"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40 Gb или больше</w:t>
            </w:r>
          </w:p>
        </w:tc>
      </w:tr>
      <w:tr w:rsidR="00FD2B2C" w:rsidRPr="00B87573" w:rsidTr="00D80EA8">
        <w:trPr>
          <w:trHeight w:val="255"/>
          <w:jc w:val="center"/>
        </w:trPr>
        <w:tc>
          <w:tcPr>
            <w:tcW w:w="2764"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ОС</w:t>
            </w:r>
          </w:p>
        </w:tc>
        <w:tc>
          <w:tcPr>
            <w:tcW w:w="3508"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lang w:val="en-US"/>
              </w:rPr>
              <w:t>Windows XP/2000/ME</w:t>
            </w:r>
          </w:p>
        </w:tc>
      </w:tr>
      <w:tr w:rsidR="00FD2B2C" w:rsidRPr="00B87573" w:rsidTr="00D80EA8">
        <w:trPr>
          <w:trHeight w:val="255"/>
          <w:jc w:val="center"/>
        </w:trPr>
        <w:tc>
          <w:tcPr>
            <w:tcW w:w="2764"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Интерфейс</w:t>
            </w:r>
          </w:p>
        </w:tc>
        <w:tc>
          <w:tcPr>
            <w:tcW w:w="3508"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USB v2.0</w:t>
            </w:r>
          </w:p>
        </w:tc>
      </w:tr>
      <w:tr w:rsidR="00FD2B2C" w:rsidRPr="00B87573" w:rsidTr="00D80EA8">
        <w:trPr>
          <w:trHeight w:val="255"/>
          <w:jc w:val="center"/>
        </w:trPr>
        <w:tc>
          <w:tcPr>
            <w:tcW w:w="2764"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Время автономной работы</w:t>
            </w:r>
          </w:p>
        </w:tc>
        <w:tc>
          <w:tcPr>
            <w:tcW w:w="3508" w:type="dxa"/>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lang w:val="en-US"/>
              </w:rPr>
              <w:t>&gt;</w:t>
            </w:r>
            <w:r w:rsidRPr="00B87573">
              <w:rPr>
                <w:sz w:val="20"/>
              </w:rPr>
              <w:t>3 ч.</w:t>
            </w:r>
          </w:p>
        </w:tc>
      </w:tr>
    </w:tbl>
    <w:p w:rsidR="00FD2B2C" w:rsidRPr="003C6AEC" w:rsidRDefault="00FD2B2C" w:rsidP="003C6AEC">
      <w:pPr>
        <w:autoSpaceDE w:val="0"/>
        <w:autoSpaceDN w:val="0"/>
        <w:adjustRightInd w:val="0"/>
        <w:snapToGrid/>
        <w:spacing w:before="0" w:after="0" w:line="360" w:lineRule="auto"/>
        <w:ind w:firstLine="709"/>
        <w:jc w:val="both"/>
        <w:rPr>
          <w:sz w:val="28"/>
          <w:szCs w:val="28"/>
        </w:rPr>
      </w:pPr>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DAQ</w:t>
      </w:r>
      <w:r w:rsidRPr="003C6AEC">
        <w:rPr>
          <w:sz w:val="28"/>
          <w:szCs w:val="28"/>
        </w:rPr>
        <w:t xml:space="preserve"> </w:t>
      </w:r>
      <w:r w:rsidRPr="003C6AEC">
        <w:rPr>
          <w:sz w:val="28"/>
          <w:szCs w:val="28"/>
          <w:lang w:val="en-US"/>
        </w:rPr>
        <w:t>DT</w:t>
      </w:r>
      <w:r w:rsidRPr="003C6AEC">
        <w:rPr>
          <w:sz w:val="28"/>
          <w:szCs w:val="28"/>
        </w:rPr>
        <w:t xml:space="preserve">9842/8 (рисунок 12) – прибор для сбора данных и управления, является устройством производства компании </w:t>
      </w:r>
      <w:r w:rsidRPr="003C6AEC">
        <w:rPr>
          <w:sz w:val="28"/>
          <w:szCs w:val="28"/>
          <w:lang w:val="en-US"/>
        </w:rPr>
        <w:t>Data</w:t>
      </w:r>
      <w:r w:rsidRPr="003C6AEC">
        <w:rPr>
          <w:sz w:val="28"/>
          <w:szCs w:val="28"/>
        </w:rPr>
        <w:t xml:space="preserve"> </w:t>
      </w:r>
      <w:r w:rsidRPr="003C6AEC">
        <w:rPr>
          <w:sz w:val="28"/>
          <w:szCs w:val="28"/>
          <w:lang w:val="en-US"/>
        </w:rPr>
        <w:t>Translations</w:t>
      </w:r>
      <w:r w:rsidRPr="003C6AEC">
        <w:rPr>
          <w:sz w:val="28"/>
          <w:szCs w:val="28"/>
        </w:rPr>
        <w:t xml:space="preserve">, работающий совместно с программным обеспечением </w:t>
      </w:r>
      <w:r w:rsidRPr="003C6AEC">
        <w:rPr>
          <w:sz w:val="28"/>
          <w:szCs w:val="28"/>
          <w:lang w:val="en-US"/>
        </w:rPr>
        <w:t>LabVIEW</w:t>
      </w:r>
      <w:r w:rsidRPr="003C6AEC">
        <w:rPr>
          <w:sz w:val="28"/>
          <w:szCs w:val="28"/>
        </w:rPr>
        <w:t>.</w:t>
      </w:r>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Устройство имеет 8 аналоговых выходов с диапазоном ±10В; 8 аналоговых входов с диапазоном ±20В; 24-разрядный цифровой порт ввода/вывода (TTL/LVTTL/CMOS). Обладает компактными размерами, поддерживает операционные системы </w:t>
      </w:r>
      <w:r w:rsidRPr="003C6AEC">
        <w:rPr>
          <w:sz w:val="28"/>
          <w:szCs w:val="28"/>
          <w:lang w:val="en-US"/>
        </w:rPr>
        <w:t>Windows</w:t>
      </w:r>
      <w:r w:rsidRPr="003C6AEC">
        <w:rPr>
          <w:sz w:val="28"/>
          <w:szCs w:val="28"/>
        </w:rPr>
        <w:t xml:space="preserve"> 2000/</w:t>
      </w:r>
      <w:r w:rsidRPr="003C6AEC">
        <w:rPr>
          <w:sz w:val="28"/>
          <w:szCs w:val="28"/>
          <w:lang w:val="en-US"/>
        </w:rPr>
        <w:t>XP</w:t>
      </w:r>
      <w:r w:rsidRPr="003C6AEC">
        <w:rPr>
          <w:sz w:val="28"/>
          <w:szCs w:val="28"/>
        </w:rPr>
        <w:t>/</w:t>
      </w:r>
      <w:r w:rsidRPr="003C6AEC">
        <w:rPr>
          <w:sz w:val="28"/>
          <w:szCs w:val="28"/>
          <w:lang w:val="en-US"/>
        </w:rPr>
        <w:t>ME</w:t>
      </w:r>
      <w:r w:rsidRPr="003C6AEC">
        <w:rPr>
          <w:sz w:val="28"/>
          <w:szCs w:val="28"/>
        </w:rPr>
        <w:t xml:space="preserve">, </w:t>
      </w:r>
      <w:r w:rsidRPr="003C6AEC">
        <w:rPr>
          <w:sz w:val="28"/>
          <w:szCs w:val="28"/>
          <w:lang w:val="en-US"/>
        </w:rPr>
        <w:t>Mac</w:t>
      </w:r>
      <w:r w:rsidRPr="003C6AEC">
        <w:rPr>
          <w:sz w:val="28"/>
          <w:szCs w:val="28"/>
        </w:rPr>
        <w:t xml:space="preserve"> </w:t>
      </w:r>
      <w:r w:rsidRPr="003C6AEC">
        <w:rPr>
          <w:sz w:val="28"/>
          <w:szCs w:val="28"/>
          <w:lang w:val="en-US"/>
        </w:rPr>
        <w:t>OS</w:t>
      </w:r>
      <w:r w:rsidRPr="003C6AEC">
        <w:rPr>
          <w:sz w:val="28"/>
          <w:szCs w:val="28"/>
        </w:rPr>
        <w:t xml:space="preserve"> </w:t>
      </w:r>
      <w:r w:rsidRPr="003C6AEC">
        <w:rPr>
          <w:sz w:val="28"/>
          <w:szCs w:val="28"/>
          <w:lang w:val="en-US"/>
        </w:rPr>
        <w:t>X</w:t>
      </w:r>
      <w:r w:rsidRPr="003C6AEC">
        <w:rPr>
          <w:sz w:val="28"/>
          <w:szCs w:val="28"/>
        </w:rPr>
        <w:t xml:space="preserve">, </w:t>
      </w:r>
      <w:r w:rsidRPr="003C6AEC">
        <w:rPr>
          <w:sz w:val="28"/>
          <w:szCs w:val="28"/>
          <w:lang w:val="en-US"/>
        </w:rPr>
        <w:t>Linux</w:t>
      </w:r>
      <w:r w:rsidRPr="003C6AEC">
        <w:rPr>
          <w:sz w:val="28"/>
          <w:szCs w:val="28"/>
        </w:rPr>
        <w:t>.</w:t>
      </w:r>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Функционально </w:t>
      </w:r>
      <w:r w:rsidRPr="003C6AEC">
        <w:rPr>
          <w:sz w:val="28"/>
          <w:szCs w:val="28"/>
          <w:lang w:val="en-US"/>
        </w:rPr>
        <w:t>DAQ</w:t>
      </w:r>
      <w:r w:rsidRPr="003C6AEC">
        <w:rPr>
          <w:sz w:val="28"/>
          <w:szCs w:val="28"/>
        </w:rPr>
        <w:t xml:space="preserve"> состоит из микроконтроллера (</w:t>
      </w:r>
      <w:r w:rsidRPr="003C6AEC">
        <w:rPr>
          <w:sz w:val="28"/>
          <w:szCs w:val="28"/>
          <w:lang w:val="en-US"/>
        </w:rPr>
        <w:t>Logic</w:t>
      </w:r>
      <w:r w:rsidRPr="003C6AEC">
        <w:rPr>
          <w:sz w:val="28"/>
          <w:szCs w:val="28"/>
        </w:rPr>
        <w:t>), буфера обмена, оперативного запоминающего устройства (ОЗУ), цифро-аналогового преобразователя (</w:t>
      </w:r>
      <w:r w:rsidRPr="003C6AEC">
        <w:rPr>
          <w:sz w:val="28"/>
          <w:szCs w:val="28"/>
          <w:lang w:val="en-US"/>
        </w:rPr>
        <w:t>DAC</w:t>
      </w:r>
      <w:r w:rsidRPr="003C6AEC">
        <w:rPr>
          <w:sz w:val="28"/>
          <w:szCs w:val="28"/>
        </w:rPr>
        <w:t>), аналого-цифрового преобразователя (</w:t>
      </w:r>
      <w:r w:rsidRPr="003C6AEC">
        <w:rPr>
          <w:sz w:val="28"/>
          <w:szCs w:val="28"/>
          <w:lang w:val="en-US"/>
        </w:rPr>
        <w:t>ADC</w:t>
      </w:r>
      <w:r w:rsidRPr="003C6AEC">
        <w:rPr>
          <w:sz w:val="28"/>
          <w:szCs w:val="28"/>
        </w:rPr>
        <w:t xml:space="preserve">), контроллера шины </w:t>
      </w:r>
      <w:r w:rsidRPr="003C6AEC">
        <w:rPr>
          <w:sz w:val="28"/>
          <w:szCs w:val="28"/>
          <w:lang w:val="en-US"/>
        </w:rPr>
        <w:t>USB</w:t>
      </w:r>
      <w:r w:rsidRPr="003C6AEC">
        <w:rPr>
          <w:sz w:val="28"/>
          <w:szCs w:val="28"/>
        </w:rPr>
        <w:t>, внутренней шины обмена данными, терминалов ввода/вывода.</w:t>
      </w:r>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DAQ</w:t>
      </w:r>
      <w:r w:rsidRPr="003C6AEC">
        <w:rPr>
          <w:sz w:val="28"/>
          <w:szCs w:val="28"/>
        </w:rPr>
        <w:t xml:space="preserve"> выбран исходя из требований системы проверки. Он обеспечивает формирование восьми аналоговых сигналов по сигналам с ПК. Это является достаточным для проверки работоспособности СУУ-400. Отработанный СУУ сигнал поступает через ПС обратно в </w:t>
      </w:r>
      <w:r w:rsidRPr="003C6AEC">
        <w:rPr>
          <w:sz w:val="28"/>
          <w:szCs w:val="28"/>
          <w:lang w:val="en-US"/>
        </w:rPr>
        <w:t>DAQ</w:t>
      </w:r>
      <w:r w:rsidRPr="003C6AEC">
        <w:rPr>
          <w:sz w:val="28"/>
          <w:szCs w:val="28"/>
        </w:rPr>
        <w:t xml:space="preserve">, где оцифровывается и по интерфейсу </w:t>
      </w:r>
      <w:r w:rsidRPr="003C6AEC">
        <w:rPr>
          <w:sz w:val="28"/>
          <w:szCs w:val="28"/>
          <w:lang w:val="en-US"/>
        </w:rPr>
        <w:t>USB</w:t>
      </w:r>
      <w:r w:rsidRPr="003C6AEC">
        <w:rPr>
          <w:sz w:val="28"/>
          <w:szCs w:val="28"/>
        </w:rPr>
        <w:t xml:space="preserve"> передается на ПК. Свободные аналоговые порты ввода можно использовать для контроля других параметров системы СУУ. </w:t>
      </w:r>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rPr>
        <w:t>Блок схема устройства представлена на рисунке 13.</w:t>
      </w:r>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Характеристики устройства представлены в таблице </w:t>
      </w:r>
      <w:r w:rsidR="00231176" w:rsidRPr="003C6AEC">
        <w:rPr>
          <w:sz w:val="28"/>
          <w:szCs w:val="28"/>
        </w:rPr>
        <w:t>9</w:t>
      </w:r>
      <w:r w:rsidRPr="003C6AEC">
        <w:rPr>
          <w:sz w:val="28"/>
          <w:szCs w:val="28"/>
        </w:rPr>
        <w:t>.</w:t>
      </w:r>
    </w:p>
    <w:p w:rsidR="00FD2B2C" w:rsidRPr="003C6AEC" w:rsidRDefault="00FD2B2C"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Назначение контактов в портах устройства приведены в таблицах </w:t>
      </w:r>
      <w:r w:rsidR="00231176" w:rsidRPr="003C6AEC">
        <w:rPr>
          <w:sz w:val="28"/>
          <w:szCs w:val="28"/>
        </w:rPr>
        <w:t>10</w:t>
      </w:r>
      <w:r w:rsidRPr="003C6AEC">
        <w:rPr>
          <w:sz w:val="28"/>
          <w:szCs w:val="28"/>
        </w:rPr>
        <w:t>, 1</w:t>
      </w:r>
      <w:r w:rsidR="00231176" w:rsidRPr="003C6AEC">
        <w:rPr>
          <w:sz w:val="28"/>
          <w:szCs w:val="28"/>
        </w:rPr>
        <w:t>1</w:t>
      </w:r>
      <w:r w:rsidRPr="003C6AEC">
        <w:rPr>
          <w:sz w:val="28"/>
          <w:szCs w:val="28"/>
        </w:rPr>
        <w:t>.</w:t>
      </w:r>
    </w:p>
    <w:p w:rsidR="00B87573" w:rsidRDefault="00B87573" w:rsidP="003C6AEC">
      <w:pPr>
        <w:autoSpaceDE w:val="0"/>
        <w:autoSpaceDN w:val="0"/>
        <w:adjustRightInd w:val="0"/>
        <w:snapToGrid/>
        <w:spacing w:before="0" w:after="0" w:line="360" w:lineRule="auto"/>
        <w:ind w:firstLine="709"/>
        <w:jc w:val="both"/>
        <w:rPr>
          <w:sz w:val="28"/>
          <w:szCs w:val="28"/>
        </w:rPr>
      </w:pPr>
    </w:p>
    <w:p w:rsidR="00FD2B2C" w:rsidRPr="003C6AEC" w:rsidRDefault="00FD2B2C" w:rsidP="00B87573">
      <w:pPr>
        <w:autoSpaceDE w:val="0"/>
        <w:autoSpaceDN w:val="0"/>
        <w:adjustRightInd w:val="0"/>
        <w:snapToGrid/>
        <w:spacing w:before="0" w:after="0" w:line="360" w:lineRule="auto"/>
        <w:ind w:firstLine="709"/>
        <w:jc w:val="center"/>
        <w:rPr>
          <w:sz w:val="28"/>
          <w:szCs w:val="28"/>
        </w:rPr>
      </w:pPr>
      <w:r w:rsidRPr="003C6AEC">
        <w:rPr>
          <w:sz w:val="28"/>
          <w:szCs w:val="28"/>
        </w:rPr>
        <w:t xml:space="preserve">Таблица </w:t>
      </w:r>
      <w:r w:rsidR="00231176" w:rsidRPr="003C6AEC">
        <w:rPr>
          <w:sz w:val="28"/>
          <w:szCs w:val="28"/>
        </w:rPr>
        <w:t>9</w:t>
      </w:r>
      <w:r w:rsidRPr="003C6AEC">
        <w:rPr>
          <w:sz w:val="28"/>
          <w:szCs w:val="28"/>
        </w:rPr>
        <w:t xml:space="preserve"> – Характеристики </w:t>
      </w:r>
      <w:r w:rsidRPr="003C6AEC">
        <w:rPr>
          <w:sz w:val="28"/>
          <w:szCs w:val="28"/>
          <w:lang w:val="en-US"/>
        </w:rPr>
        <w:t>DAQ</w:t>
      </w:r>
      <w:r w:rsidRPr="003C6AEC">
        <w:rPr>
          <w:sz w:val="28"/>
          <w:szCs w:val="28"/>
        </w:rPr>
        <w:t xml:space="preserve"> </w:t>
      </w:r>
      <w:r w:rsidRPr="003C6AEC">
        <w:rPr>
          <w:sz w:val="28"/>
          <w:szCs w:val="28"/>
          <w:lang w:val="en-US"/>
        </w:rPr>
        <w:t>DT9842/8</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
        <w:gridCol w:w="127"/>
        <w:gridCol w:w="749"/>
        <w:gridCol w:w="7"/>
        <w:gridCol w:w="135"/>
        <w:gridCol w:w="3078"/>
        <w:gridCol w:w="14"/>
        <w:gridCol w:w="127"/>
        <w:gridCol w:w="4334"/>
        <w:gridCol w:w="142"/>
      </w:tblGrid>
      <w:tr w:rsidR="00FD2B2C" w:rsidRPr="00B87573" w:rsidTr="00D80EA8">
        <w:trPr>
          <w:gridBefore w:val="2"/>
          <w:wBefore w:w="141" w:type="dxa"/>
          <w:trHeight w:val="229"/>
          <w:jc w:val="center"/>
        </w:trPr>
        <w:tc>
          <w:tcPr>
            <w:tcW w:w="4110" w:type="dxa"/>
            <w:gridSpan w:val="6"/>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Параметр</w:t>
            </w:r>
          </w:p>
        </w:tc>
        <w:tc>
          <w:tcPr>
            <w:tcW w:w="4476"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Значение</w:t>
            </w:r>
          </w:p>
        </w:tc>
      </w:tr>
      <w:tr w:rsidR="00FD2B2C" w:rsidRPr="00B87573" w:rsidTr="00D80EA8">
        <w:trPr>
          <w:gridBefore w:val="2"/>
          <w:wBefore w:w="141" w:type="dxa"/>
          <w:trHeight w:val="255"/>
          <w:jc w:val="center"/>
        </w:trPr>
        <w:tc>
          <w:tcPr>
            <w:tcW w:w="891" w:type="dxa"/>
            <w:gridSpan w:val="3"/>
            <w:vMerge w:val="restart"/>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Аналоговый выход</w:t>
            </w:r>
          </w:p>
        </w:tc>
        <w:tc>
          <w:tcPr>
            <w:tcW w:w="3219"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Количество</w:t>
            </w:r>
          </w:p>
        </w:tc>
        <w:tc>
          <w:tcPr>
            <w:tcW w:w="4476"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8 недифференциальных</w:t>
            </w:r>
          </w:p>
        </w:tc>
      </w:tr>
      <w:tr w:rsidR="00FD2B2C" w:rsidRPr="00B87573" w:rsidTr="00D80EA8">
        <w:trPr>
          <w:gridBefore w:val="2"/>
          <w:wBefore w:w="141" w:type="dxa"/>
          <w:trHeight w:val="255"/>
          <w:jc w:val="center"/>
        </w:trPr>
        <w:tc>
          <w:tcPr>
            <w:tcW w:w="891"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19"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Разрешающая способность</w:t>
            </w:r>
          </w:p>
        </w:tc>
        <w:tc>
          <w:tcPr>
            <w:tcW w:w="4476"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16 бит</w:t>
            </w:r>
          </w:p>
        </w:tc>
      </w:tr>
      <w:tr w:rsidR="00FD2B2C" w:rsidRPr="00B87573" w:rsidTr="00D80EA8">
        <w:trPr>
          <w:gridBefore w:val="2"/>
          <w:wBefore w:w="141" w:type="dxa"/>
          <w:trHeight w:val="435"/>
          <w:jc w:val="center"/>
        </w:trPr>
        <w:tc>
          <w:tcPr>
            <w:tcW w:w="891"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19"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Частота обновления</w:t>
            </w:r>
          </w:p>
        </w:tc>
        <w:tc>
          <w:tcPr>
            <w:tcW w:w="4476"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200 кГц</w:t>
            </w:r>
          </w:p>
        </w:tc>
      </w:tr>
      <w:tr w:rsidR="00FD2B2C" w:rsidRPr="00B87573" w:rsidTr="00D80EA8">
        <w:trPr>
          <w:gridBefore w:val="2"/>
          <w:wBefore w:w="141" w:type="dxa"/>
          <w:trHeight w:val="255"/>
          <w:jc w:val="center"/>
        </w:trPr>
        <w:tc>
          <w:tcPr>
            <w:tcW w:w="891"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19"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Напряжения</w:t>
            </w:r>
          </w:p>
        </w:tc>
        <w:tc>
          <w:tcPr>
            <w:tcW w:w="4476"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недифференциальные: ±10В</w:t>
            </w:r>
          </w:p>
        </w:tc>
      </w:tr>
      <w:tr w:rsidR="00FD2B2C" w:rsidRPr="00B87573" w:rsidTr="00D80EA8">
        <w:trPr>
          <w:gridBefore w:val="2"/>
          <w:wBefore w:w="141" w:type="dxa"/>
          <w:trHeight w:val="255"/>
          <w:jc w:val="center"/>
        </w:trPr>
        <w:tc>
          <w:tcPr>
            <w:tcW w:w="891"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19"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Максимальная погрешность</w:t>
            </w:r>
          </w:p>
        </w:tc>
        <w:tc>
          <w:tcPr>
            <w:tcW w:w="4476"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36,4 мВ</w:t>
            </w:r>
          </w:p>
        </w:tc>
      </w:tr>
      <w:tr w:rsidR="00FD2B2C" w:rsidRPr="00B87573" w:rsidTr="00D80EA8">
        <w:trPr>
          <w:gridBefore w:val="2"/>
          <w:wBefore w:w="141" w:type="dxa"/>
          <w:trHeight w:val="573"/>
          <w:jc w:val="center"/>
        </w:trPr>
        <w:tc>
          <w:tcPr>
            <w:tcW w:w="891"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19"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Напряжение при включении</w:t>
            </w:r>
          </w:p>
        </w:tc>
        <w:tc>
          <w:tcPr>
            <w:tcW w:w="4476"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0 В</w:t>
            </w:r>
          </w:p>
        </w:tc>
      </w:tr>
      <w:tr w:rsidR="00FD2B2C" w:rsidRPr="00B87573" w:rsidTr="00D80EA8">
        <w:trPr>
          <w:gridBefore w:val="2"/>
          <w:wBefore w:w="141" w:type="dxa"/>
          <w:trHeight w:val="349"/>
          <w:jc w:val="center"/>
        </w:trPr>
        <w:tc>
          <w:tcPr>
            <w:tcW w:w="891"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19"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Выходное сопротивление</w:t>
            </w:r>
          </w:p>
        </w:tc>
        <w:tc>
          <w:tcPr>
            <w:tcW w:w="4476"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0,3 Щ</w:t>
            </w:r>
          </w:p>
        </w:tc>
      </w:tr>
      <w:tr w:rsidR="00FD2B2C" w:rsidRPr="00B87573" w:rsidTr="00D80EA8">
        <w:trPr>
          <w:gridAfter w:val="1"/>
          <w:wAfter w:w="142" w:type="dxa"/>
          <w:trHeight w:val="485"/>
          <w:jc w:val="center"/>
        </w:trPr>
        <w:tc>
          <w:tcPr>
            <w:tcW w:w="4110" w:type="dxa"/>
            <w:gridSpan w:val="6"/>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Параметр</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Значение</w:t>
            </w:r>
          </w:p>
        </w:tc>
      </w:tr>
      <w:tr w:rsidR="00FD2B2C" w:rsidRPr="00B87573" w:rsidTr="00D80EA8">
        <w:trPr>
          <w:gridAfter w:val="1"/>
          <w:wAfter w:w="142" w:type="dxa"/>
          <w:trHeight w:val="1285"/>
          <w:jc w:val="center"/>
        </w:trPr>
        <w:tc>
          <w:tcPr>
            <w:tcW w:w="890" w:type="dxa"/>
            <w:gridSpan w:val="3"/>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Аналоговый вход</w:t>
            </w:r>
          </w:p>
        </w:tc>
        <w:tc>
          <w:tcPr>
            <w:tcW w:w="3220"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Количество</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8 недифференциальных</w:t>
            </w:r>
          </w:p>
        </w:tc>
      </w:tr>
      <w:tr w:rsidR="00FD2B2C" w:rsidRPr="00B87573" w:rsidTr="00D80EA8">
        <w:trPr>
          <w:gridBefore w:val="1"/>
          <w:gridAfter w:val="1"/>
          <w:wBefore w:w="14" w:type="dxa"/>
          <w:wAfter w:w="142" w:type="dxa"/>
          <w:trHeight w:val="255"/>
          <w:jc w:val="center"/>
        </w:trPr>
        <w:tc>
          <w:tcPr>
            <w:tcW w:w="883" w:type="dxa"/>
            <w:gridSpan w:val="3"/>
            <w:vMerge w:val="restart"/>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Разрешающая способность</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16 бит</w:t>
            </w:r>
          </w:p>
        </w:tc>
      </w:tr>
      <w:tr w:rsidR="00FD2B2C" w:rsidRPr="00B87573" w:rsidTr="00D80EA8">
        <w:trPr>
          <w:gridBefore w:val="1"/>
          <w:gridAfter w:val="1"/>
          <w:wBefore w:w="14" w:type="dxa"/>
          <w:wAfter w:w="142" w:type="dxa"/>
          <w:trHeight w:val="255"/>
          <w:jc w:val="center"/>
        </w:trPr>
        <w:tc>
          <w:tcPr>
            <w:tcW w:w="883"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Частота дискретизации</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100 КГц</w:t>
            </w:r>
          </w:p>
        </w:tc>
      </w:tr>
      <w:tr w:rsidR="00FD2B2C" w:rsidRPr="00B87573" w:rsidTr="00D80EA8">
        <w:trPr>
          <w:gridBefore w:val="1"/>
          <w:gridAfter w:val="1"/>
          <w:wBefore w:w="14" w:type="dxa"/>
          <w:wAfter w:w="142" w:type="dxa"/>
          <w:trHeight w:val="255"/>
          <w:jc w:val="center"/>
        </w:trPr>
        <w:tc>
          <w:tcPr>
            <w:tcW w:w="883"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Напряжения</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дифференциальные: ±25В, ±10В, ±5В, 4В, ±2.5В, ±2В, ±1.25В, ±1В</w:t>
            </w:r>
          </w:p>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 xml:space="preserve">недифференциальные: </w:t>
            </w:r>
            <w:r w:rsidRPr="00B87573">
              <w:rPr>
                <w:sz w:val="20"/>
              </w:rPr>
              <w:t>10В</w:t>
            </w:r>
          </w:p>
        </w:tc>
      </w:tr>
      <w:tr w:rsidR="00FD2B2C" w:rsidRPr="00B87573" w:rsidTr="00D80EA8">
        <w:trPr>
          <w:gridBefore w:val="1"/>
          <w:gridAfter w:val="1"/>
          <w:wBefore w:w="14" w:type="dxa"/>
          <w:wAfter w:w="142" w:type="dxa"/>
          <w:trHeight w:val="255"/>
          <w:jc w:val="center"/>
        </w:trPr>
        <w:tc>
          <w:tcPr>
            <w:tcW w:w="883"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Погрешность нуля</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 xml:space="preserve">±1 мВ </w:t>
            </w:r>
          </w:p>
        </w:tc>
      </w:tr>
      <w:tr w:rsidR="00FD2B2C" w:rsidRPr="00B87573" w:rsidTr="00D80EA8">
        <w:trPr>
          <w:gridBefore w:val="1"/>
          <w:gridAfter w:val="1"/>
          <w:wBefore w:w="14" w:type="dxa"/>
          <w:wAfter w:w="142" w:type="dxa"/>
          <w:trHeight w:val="255"/>
          <w:jc w:val="center"/>
        </w:trPr>
        <w:tc>
          <w:tcPr>
            <w:tcW w:w="883"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Максимальная погрешность</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0,01%</w:t>
            </w:r>
          </w:p>
        </w:tc>
      </w:tr>
      <w:tr w:rsidR="00FD2B2C" w:rsidRPr="00B87573" w:rsidTr="00D80EA8">
        <w:trPr>
          <w:gridBefore w:val="1"/>
          <w:gridAfter w:val="1"/>
          <w:wBefore w:w="14" w:type="dxa"/>
          <w:wAfter w:w="142" w:type="dxa"/>
          <w:trHeight w:val="540"/>
          <w:jc w:val="center"/>
        </w:trPr>
        <w:tc>
          <w:tcPr>
            <w:tcW w:w="883"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Частота обновления</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24 МГц (41,67 нс)</w:t>
            </w:r>
          </w:p>
        </w:tc>
      </w:tr>
      <w:tr w:rsidR="00FD2B2C" w:rsidRPr="00B87573" w:rsidTr="00D80EA8">
        <w:trPr>
          <w:gridBefore w:val="1"/>
          <w:gridAfter w:val="1"/>
          <w:wBefore w:w="14" w:type="dxa"/>
          <w:wAfter w:w="142" w:type="dxa"/>
          <w:trHeight w:val="255"/>
          <w:jc w:val="center"/>
        </w:trPr>
        <w:tc>
          <w:tcPr>
            <w:tcW w:w="883"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Входное сопротивление</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100 МЩ</w:t>
            </w:r>
          </w:p>
        </w:tc>
      </w:tr>
      <w:tr w:rsidR="00FD2B2C" w:rsidRPr="00B87573" w:rsidTr="00D80EA8">
        <w:trPr>
          <w:gridAfter w:val="1"/>
          <w:wAfter w:w="142" w:type="dxa"/>
          <w:trHeight w:val="1154"/>
          <w:jc w:val="center"/>
        </w:trPr>
        <w:tc>
          <w:tcPr>
            <w:tcW w:w="890" w:type="dxa"/>
            <w:gridSpan w:val="3"/>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Цифровой ввод/вывод</w:t>
            </w:r>
          </w:p>
        </w:tc>
        <w:tc>
          <w:tcPr>
            <w:tcW w:w="3220"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Количество</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порт 0 – 8/8 линий</w:t>
            </w:r>
          </w:p>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порт 1 – 8/8 линий</w:t>
            </w:r>
          </w:p>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порт 2 – 8/8 линий</w:t>
            </w:r>
          </w:p>
        </w:tc>
      </w:tr>
      <w:tr w:rsidR="00FD2B2C" w:rsidRPr="00B87573" w:rsidTr="00D80EA8">
        <w:trPr>
          <w:gridBefore w:val="1"/>
          <w:gridAfter w:val="1"/>
          <w:wBefore w:w="14" w:type="dxa"/>
          <w:wAfter w:w="142" w:type="dxa"/>
          <w:trHeight w:val="387"/>
          <w:jc w:val="center"/>
        </w:trPr>
        <w:tc>
          <w:tcPr>
            <w:tcW w:w="883" w:type="dxa"/>
            <w:gridSpan w:val="3"/>
            <w:vMerge w:val="restart"/>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Совместимость</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TTL, LVTTL, CMOS</w:t>
            </w:r>
          </w:p>
        </w:tc>
      </w:tr>
      <w:tr w:rsidR="00FD2B2C" w:rsidRPr="00B87573" w:rsidTr="00D80EA8">
        <w:trPr>
          <w:gridBefore w:val="1"/>
          <w:gridAfter w:val="1"/>
          <w:wBefore w:w="14" w:type="dxa"/>
          <w:wAfter w:w="142" w:type="dxa"/>
          <w:trHeight w:val="574"/>
          <w:jc w:val="center"/>
        </w:trPr>
        <w:tc>
          <w:tcPr>
            <w:tcW w:w="883" w:type="dxa"/>
            <w:gridSpan w:val="3"/>
            <w:vMerge/>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Программирование портов</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индивидуально каждый выход</w:t>
            </w:r>
          </w:p>
        </w:tc>
      </w:tr>
      <w:tr w:rsidR="00FD2B2C" w:rsidRPr="00B87573" w:rsidTr="00D80EA8">
        <w:trPr>
          <w:gridBefore w:val="1"/>
          <w:gridAfter w:val="1"/>
          <w:wBefore w:w="14" w:type="dxa"/>
          <w:wAfter w:w="142" w:type="dxa"/>
          <w:trHeight w:val="357"/>
          <w:jc w:val="center"/>
        </w:trPr>
        <w:tc>
          <w:tcPr>
            <w:tcW w:w="883" w:type="dxa"/>
            <w:gridSpan w:val="3"/>
            <w:vMerge/>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Уровень 0</w:t>
            </w:r>
          </w:p>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Уровень 1</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0-0,8 В</w:t>
            </w:r>
          </w:p>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2,4-5 В</w:t>
            </w:r>
          </w:p>
        </w:tc>
      </w:tr>
      <w:tr w:rsidR="00FD2B2C" w:rsidRPr="00B87573" w:rsidTr="00D80EA8">
        <w:trPr>
          <w:gridAfter w:val="1"/>
          <w:wAfter w:w="142" w:type="dxa"/>
          <w:trHeight w:val="357"/>
          <w:jc w:val="center"/>
        </w:trPr>
        <w:tc>
          <w:tcPr>
            <w:tcW w:w="4110" w:type="dxa"/>
            <w:gridSpan w:val="6"/>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Внешнее питание</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до 5 В 5А максимум</w:t>
            </w:r>
          </w:p>
        </w:tc>
      </w:tr>
      <w:tr w:rsidR="00FD2B2C" w:rsidRPr="00B87573" w:rsidTr="00D80EA8">
        <w:trPr>
          <w:gridAfter w:val="1"/>
          <w:wAfter w:w="142" w:type="dxa"/>
          <w:trHeight w:val="1066"/>
          <w:jc w:val="center"/>
        </w:trPr>
        <w:tc>
          <w:tcPr>
            <w:tcW w:w="890" w:type="dxa"/>
            <w:gridSpan w:val="3"/>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Интерфейс</w:t>
            </w:r>
          </w:p>
        </w:tc>
        <w:tc>
          <w:tcPr>
            <w:tcW w:w="3220" w:type="dxa"/>
            <w:gridSpan w:val="3"/>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Стандарт</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USB v2.0 Full Speed</w:t>
            </w:r>
          </w:p>
        </w:tc>
      </w:tr>
      <w:tr w:rsidR="00FD2B2C" w:rsidRPr="00B87573" w:rsidTr="00D80EA8">
        <w:trPr>
          <w:gridBefore w:val="1"/>
          <w:gridAfter w:val="1"/>
          <w:wBefore w:w="14" w:type="dxa"/>
          <w:wAfter w:w="142" w:type="dxa"/>
          <w:trHeight w:val="357"/>
          <w:jc w:val="center"/>
        </w:trPr>
        <w:tc>
          <w:tcPr>
            <w:tcW w:w="883" w:type="dxa"/>
            <w:gridSpan w:val="3"/>
            <w:vMerge w:val="restart"/>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Скорость</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12 Мб/с</w:t>
            </w:r>
          </w:p>
        </w:tc>
      </w:tr>
      <w:tr w:rsidR="00FD2B2C" w:rsidRPr="00B87573" w:rsidTr="00D80EA8">
        <w:trPr>
          <w:gridBefore w:val="1"/>
          <w:gridAfter w:val="1"/>
          <w:wBefore w:w="14" w:type="dxa"/>
          <w:wAfter w:w="142" w:type="dxa"/>
          <w:trHeight w:val="357"/>
          <w:jc w:val="center"/>
        </w:trPr>
        <w:tc>
          <w:tcPr>
            <w:tcW w:w="883" w:type="dxa"/>
            <w:gridSpan w:val="3"/>
            <w:vMerge/>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Питание</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до 5 В 500 мА максимум</w:t>
            </w:r>
          </w:p>
        </w:tc>
      </w:tr>
      <w:tr w:rsidR="00FD2B2C" w:rsidRPr="00B87573" w:rsidTr="00D80EA8">
        <w:trPr>
          <w:gridAfter w:val="1"/>
          <w:wAfter w:w="142" w:type="dxa"/>
          <w:trHeight w:val="950"/>
          <w:jc w:val="center"/>
        </w:trPr>
        <w:tc>
          <w:tcPr>
            <w:tcW w:w="890" w:type="dxa"/>
            <w:gridSpan w:val="3"/>
            <w:textDirection w:val="btLr"/>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Размеры</w:t>
            </w:r>
          </w:p>
        </w:tc>
        <w:tc>
          <w:tcPr>
            <w:tcW w:w="3220" w:type="dxa"/>
            <w:gridSpan w:val="3"/>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 xml:space="preserve">В </w:t>
            </w:r>
            <w:r w:rsidRPr="00B87573">
              <w:rPr>
                <w:sz w:val="20"/>
                <w:lang w:val="en-US"/>
              </w:rPr>
              <w:t>B</w:t>
            </w:r>
            <w:r w:rsidRPr="00B87573">
              <w:rPr>
                <w:sz w:val="20"/>
              </w:rPr>
              <w:t>ох исполнении</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229</w:t>
            </w:r>
            <w:r w:rsidRPr="00B87573">
              <w:rPr>
                <w:sz w:val="20"/>
                <w:lang w:val="en-US"/>
              </w:rPr>
              <w:t>x</w:t>
            </w:r>
            <w:r w:rsidRPr="00B87573">
              <w:rPr>
                <w:sz w:val="20"/>
              </w:rPr>
              <w:t>247</w:t>
            </w:r>
            <w:r w:rsidRPr="00B87573">
              <w:rPr>
                <w:sz w:val="20"/>
                <w:lang w:val="en-US"/>
              </w:rPr>
              <w:t>x</w:t>
            </w:r>
            <w:r w:rsidRPr="00B87573">
              <w:rPr>
                <w:sz w:val="20"/>
              </w:rPr>
              <w:t>114 см</w:t>
            </w:r>
          </w:p>
        </w:tc>
      </w:tr>
      <w:tr w:rsidR="00FD2B2C" w:rsidRPr="00B87573" w:rsidTr="00D80EA8">
        <w:trPr>
          <w:gridBefore w:val="1"/>
          <w:gridAfter w:val="1"/>
          <w:wBefore w:w="14" w:type="dxa"/>
          <w:wAfter w:w="142" w:type="dxa"/>
          <w:trHeight w:val="357"/>
          <w:jc w:val="center"/>
        </w:trPr>
        <w:tc>
          <w:tcPr>
            <w:tcW w:w="883" w:type="dxa"/>
            <w:gridSpan w:val="3"/>
            <w:vAlign w:val="center"/>
          </w:tcPr>
          <w:p w:rsidR="00FD2B2C" w:rsidRPr="00B87573" w:rsidRDefault="00FD2B2C" w:rsidP="00B87573">
            <w:pPr>
              <w:autoSpaceDE w:val="0"/>
              <w:autoSpaceDN w:val="0"/>
              <w:adjustRightInd w:val="0"/>
              <w:snapToGrid/>
              <w:spacing w:before="0" w:after="0" w:line="360" w:lineRule="auto"/>
              <w:jc w:val="both"/>
              <w:rPr>
                <w:sz w:val="20"/>
              </w:rPr>
            </w:pPr>
          </w:p>
        </w:tc>
        <w:tc>
          <w:tcPr>
            <w:tcW w:w="3227" w:type="dxa"/>
            <w:gridSpan w:val="3"/>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 xml:space="preserve">В </w:t>
            </w:r>
            <w:r w:rsidRPr="00B87573">
              <w:rPr>
                <w:sz w:val="20"/>
                <w:lang w:val="en-US"/>
              </w:rPr>
              <w:t>Board</w:t>
            </w:r>
            <w:r w:rsidRPr="00B87573">
              <w:rPr>
                <w:sz w:val="20"/>
              </w:rPr>
              <w:t xml:space="preserve"> исполнении</w:t>
            </w:r>
          </w:p>
        </w:tc>
        <w:tc>
          <w:tcPr>
            <w:tcW w:w="4461" w:type="dxa"/>
            <w:gridSpan w:val="2"/>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233</w:t>
            </w:r>
            <w:r w:rsidRPr="00B87573">
              <w:rPr>
                <w:sz w:val="20"/>
                <w:lang w:val="en-US"/>
              </w:rPr>
              <w:t>x</w:t>
            </w:r>
            <w:r w:rsidRPr="00B87573">
              <w:rPr>
                <w:sz w:val="20"/>
              </w:rPr>
              <w:t>220 см</w:t>
            </w:r>
          </w:p>
        </w:tc>
      </w:tr>
      <w:tr w:rsidR="00FD2B2C" w:rsidRPr="00B87573" w:rsidTr="00D80EA8">
        <w:trPr>
          <w:gridAfter w:val="1"/>
          <w:wAfter w:w="142" w:type="dxa"/>
          <w:trHeight w:val="357"/>
          <w:jc w:val="center"/>
        </w:trPr>
        <w:tc>
          <w:tcPr>
            <w:tcW w:w="4110" w:type="dxa"/>
            <w:gridSpan w:val="6"/>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Рабочая температура</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0-45</w:t>
            </w:r>
            <w:r w:rsidRPr="00B87573">
              <w:rPr>
                <w:sz w:val="20"/>
                <w:vertAlign w:val="superscript"/>
              </w:rPr>
              <w:t xml:space="preserve"> о</w:t>
            </w:r>
            <w:r w:rsidRPr="00B87573">
              <w:rPr>
                <w:sz w:val="20"/>
              </w:rPr>
              <w:t>С</w:t>
            </w:r>
          </w:p>
        </w:tc>
      </w:tr>
      <w:tr w:rsidR="00FD2B2C" w:rsidRPr="00B87573" w:rsidTr="00D80EA8">
        <w:trPr>
          <w:gridAfter w:val="1"/>
          <w:wAfter w:w="142" w:type="dxa"/>
          <w:trHeight w:val="357"/>
          <w:jc w:val="center"/>
        </w:trPr>
        <w:tc>
          <w:tcPr>
            <w:tcW w:w="4110" w:type="dxa"/>
            <w:gridSpan w:val="6"/>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Влажность воздуха</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95 %</w:t>
            </w:r>
          </w:p>
        </w:tc>
      </w:tr>
      <w:tr w:rsidR="00FD2B2C" w:rsidRPr="00B87573" w:rsidTr="00D80EA8">
        <w:trPr>
          <w:gridAfter w:val="1"/>
          <w:wAfter w:w="142" w:type="dxa"/>
          <w:trHeight w:val="357"/>
          <w:jc w:val="center"/>
        </w:trPr>
        <w:tc>
          <w:tcPr>
            <w:tcW w:w="4110" w:type="dxa"/>
            <w:gridSpan w:val="6"/>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Максимальная высота</w:t>
            </w:r>
          </w:p>
        </w:tc>
        <w:tc>
          <w:tcPr>
            <w:tcW w:w="4475" w:type="dxa"/>
            <w:gridSpan w:val="3"/>
            <w:noWrap/>
            <w:vAlign w:val="center"/>
          </w:tcPr>
          <w:p w:rsidR="00FD2B2C" w:rsidRPr="00B87573" w:rsidRDefault="00FD2B2C" w:rsidP="00B87573">
            <w:pPr>
              <w:autoSpaceDE w:val="0"/>
              <w:autoSpaceDN w:val="0"/>
              <w:adjustRightInd w:val="0"/>
              <w:snapToGrid/>
              <w:spacing w:before="0" w:after="0" w:line="360" w:lineRule="auto"/>
              <w:jc w:val="both"/>
              <w:rPr>
                <w:sz w:val="20"/>
              </w:rPr>
            </w:pPr>
            <w:r w:rsidRPr="00B87573">
              <w:rPr>
                <w:sz w:val="20"/>
              </w:rPr>
              <w:t>3000 м</w:t>
            </w:r>
          </w:p>
        </w:tc>
      </w:tr>
    </w:tbl>
    <w:p w:rsidR="00FD2B2C" w:rsidRPr="003C6AEC" w:rsidRDefault="00FD2B2C" w:rsidP="003C6AEC">
      <w:pPr>
        <w:autoSpaceDE w:val="0"/>
        <w:autoSpaceDN w:val="0"/>
        <w:adjustRightInd w:val="0"/>
        <w:snapToGrid/>
        <w:spacing w:before="0" w:after="0" w:line="360" w:lineRule="auto"/>
        <w:ind w:firstLine="709"/>
        <w:jc w:val="both"/>
        <w:rPr>
          <w:sz w:val="28"/>
          <w:szCs w:val="28"/>
        </w:rPr>
      </w:pPr>
    </w:p>
    <w:p w:rsidR="008D03AB" w:rsidRPr="003C6AEC" w:rsidRDefault="008D03AB" w:rsidP="00B87573">
      <w:pPr>
        <w:autoSpaceDE w:val="0"/>
        <w:autoSpaceDN w:val="0"/>
        <w:adjustRightInd w:val="0"/>
        <w:snapToGrid/>
        <w:spacing w:before="0" w:after="0" w:line="360" w:lineRule="auto"/>
        <w:ind w:firstLine="709"/>
        <w:jc w:val="center"/>
        <w:rPr>
          <w:bCs/>
          <w:color w:val="000000"/>
          <w:spacing w:val="-9"/>
          <w:sz w:val="28"/>
          <w:szCs w:val="28"/>
        </w:rPr>
      </w:pPr>
      <w:r w:rsidRPr="003C6AEC">
        <w:rPr>
          <w:sz w:val="28"/>
          <w:szCs w:val="28"/>
        </w:rPr>
        <w:t>Таблица 1</w:t>
      </w:r>
      <w:r w:rsidR="00231176" w:rsidRPr="003C6AEC">
        <w:rPr>
          <w:sz w:val="28"/>
          <w:szCs w:val="28"/>
        </w:rPr>
        <w:t>0</w:t>
      </w:r>
      <w:r w:rsidRPr="003C6AEC">
        <w:rPr>
          <w:sz w:val="28"/>
          <w:szCs w:val="28"/>
        </w:rPr>
        <w:t xml:space="preserve"> – Назначение контактов </w:t>
      </w:r>
      <w:r w:rsidRPr="003C6AEC">
        <w:rPr>
          <w:bCs/>
          <w:color w:val="000000"/>
          <w:spacing w:val="-9"/>
          <w:sz w:val="28"/>
          <w:szCs w:val="28"/>
        </w:rPr>
        <w:t>аналоговых портов вывода, цифровых портов ввода/вывода и счетчиков-таймеров</w:t>
      </w:r>
    </w:p>
    <w:tbl>
      <w:tblPr>
        <w:tblW w:w="7864" w:type="dxa"/>
        <w:jc w:val="center"/>
        <w:tblLayout w:type="fixed"/>
        <w:tblCellMar>
          <w:left w:w="40" w:type="dxa"/>
          <w:right w:w="40" w:type="dxa"/>
        </w:tblCellMar>
        <w:tblLook w:val="0000" w:firstRow="0" w:lastRow="0" w:firstColumn="0" w:lastColumn="0" w:noHBand="0" w:noVBand="0"/>
      </w:tblPr>
      <w:tblGrid>
        <w:gridCol w:w="1007"/>
        <w:gridCol w:w="2746"/>
        <w:gridCol w:w="1134"/>
        <w:gridCol w:w="2977"/>
      </w:tblGrid>
      <w:tr w:rsidR="008D03AB" w:rsidRPr="00B87573" w:rsidTr="007E245A">
        <w:trPr>
          <w:trHeight w:val="705"/>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Контакт</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pacing w:val="-4"/>
                <w:sz w:val="20"/>
              </w:rPr>
              <w:t>Назначение контакта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Контакт</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pacing w:val="-4"/>
                <w:sz w:val="20"/>
              </w:rPr>
              <w:t>Назначение контакта</w:t>
            </w:r>
          </w:p>
        </w:tc>
      </w:tr>
      <w:tr w:rsidR="008D03AB" w:rsidRPr="00B87573" w:rsidTr="007E245A">
        <w:trPr>
          <w:trHeight w:val="302"/>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34</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Output </w:t>
            </w:r>
            <w:r w:rsidRPr="00B87573">
              <w:rPr>
                <w:color w:val="000000"/>
                <w:spacing w:val="-4"/>
                <w:sz w:val="20"/>
              </w:rPr>
              <w:t>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68</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Analog Output </w:t>
            </w:r>
            <w:r w:rsidRPr="00B87573">
              <w:rPr>
                <w:color w:val="000000"/>
                <w:spacing w:val="-3"/>
                <w:sz w:val="20"/>
              </w:rPr>
              <w:t xml:space="preserve">00 </w:t>
            </w:r>
            <w:r w:rsidRPr="00B87573">
              <w:rPr>
                <w:color w:val="000000"/>
                <w:spacing w:val="-3"/>
                <w:sz w:val="20"/>
                <w:lang w:val="en-US"/>
              </w:rPr>
              <w:t>Return</w:t>
            </w:r>
          </w:p>
        </w:tc>
      </w:tr>
      <w:tr w:rsidR="008D03AB" w:rsidRPr="00B87573" w:rsidTr="007E245A">
        <w:trPr>
          <w:trHeight w:val="378"/>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33</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6"/>
                <w:sz w:val="20"/>
                <w:lang w:val="en-US"/>
              </w:rPr>
              <w:t xml:space="preserve">Analog Output </w:t>
            </w:r>
            <w:r w:rsidRPr="00B87573">
              <w:rPr>
                <w:color w:val="000000"/>
                <w:spacing w:val="-6"/>
                <w:sz w:val="20"/>
              </w:rPr>
              <w:t>01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Analog Output </w:t>
            </w:r>
            <w:r w:rsidRPr="00B87573">
              <w:rPr>
                <w:color w:val="000000"/>
                <w:spacing w:val="-3"/>
                <w:sz w:val="20"/>
              </w:rPr>
              <w:t xml:space="preserve">01 </w:t>
            </w:r>
            <w:r w:rsidRPr="00B87573">
              <w:rPr>
                <w:color w:val="000000"/>
                <w:spacing w:val="-3"/>
                <w:sz w:val="20"/>
                <w:lang w:val="en-US"/>
              </w:rPr>
              <w:t>Return</w:t>
            </w:r>
          </w:p>
        </w:tc>
      </w:tr>
      <w:tr w:rsidR="008D03AB" w:rsidRPr="00B87573" w:rsidTr="007E245A">
        <w:trPr>
          <w:trHeight w:val="413"/>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32</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Analog Output 02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66</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Output </w:t>
            </w:r>
            <w:r w:rsidRPr="00B87573">
              <w:rPr>
                <w:color w:val="000000"/>
                <w:spacing w:val="-4"/>
                <w:sz w:val="20"/>
              </w:rPr>
              <w:t xml:space="preserve">02 </w:t>
            </w:r>
            <w:r w:rsidRPr="00B87573">
              <w:rPr>
                <w:color w:val="000000"/>
                <w:spacing w:val="-4"/>
                <w:sz w:val="20"/>
                <w:lang w:val="en-US"/>
              </w:rPr>
              <w:t>Return</w:t>
            </w:r>
          </w:p>
        </w:tc>
      </w:tr>
      <w:tr w:rsidR="008D03AB" w:rsidRPr="00B87573" w:rsidTr="007E245A">
        <w:trPr>
          <w:trHeight w:val="263"/>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31</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Analog Output 03</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Output </w:t>
            </w:r>
            <w:r w:rsidRPr="00B87573">
              <w:rPr>
                <w:color w:val="000000"/>
                <w:spacing w:val="-4"/>
                <w:sz w:val="20"/>
              </w:rPr>
              <w:t xml:space="preserve">03 </w:t>
            </w:r>
            <w:r w:rsidRPr="00B87573">
              <w:rPr>
                <w:color w:val="000000"/>
                <w:spacing w:val="-4"/>
                <w:sz w:val="20"/>
                <w:lang w:val="en-US"/>
              </w:rPr>
              <w:t>Return</w:t>
            </w:r>
          </w:p>
        </w:tc>
      </w:tr>
      <w:tr w:rsidR="008D03AB" w:rsidRPr="00B87573" w:rsidTr="007E245A">
        <w:trPr>
          <w:trHeight w:val="324"/>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30</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Analog Output 04</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64</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Output </w:t>
            </w:r>
            <w:r w:rsidRPr="00B87573">
              <w:rPr>
                <w:color w:val="000000"/>
                <w:spacing w:val="-4"/>
                <w:sz w:val="20"/>
              </w:rPr>
              <w:t xml:space="preserve">04 </w:t>
            </w:r>
            <w:r w:rsidRPr="00B87573">
              <w:rPr>
                <w:color w:val="000000"/>
                <w:spacing w:val="-4"/>
                <w:sz w:val="20"/>
                <w:lang w:val="en-US"/>
              </w:rPr>
              <w:t>Return</w:t>
            </w:r>
          </w:p>
        </w:tc>
      </w:tr>
      <w:tr w:rsidR="008D03AB" w:rsidRPr="00B87573" w:rsidTr="007E245A">
        <w:trPr>
          <w:trHeight w:val="245"/>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29</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Analog Output 05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Output </w:t>
            </w:r>
            <w:r w:rsidRPr="00B87573">
              <w:rPr>
                <w:color w:val="000000"/>
                <w:spacing w:val="-4"/>
                <w:sz w:val="20"/>
              </w:rPr>
              <w:t xml:space="preserve">05 </w:t>
            </w:r>
            <w:r w:rsidRPr="00B87573">
              <w:rPr>
                <w:color w:val="000000"/>
                <w:spacing w:val="-4"/>
                <w:sz w:val="20"/>
                <w:lang w:val="en-US"/>
              </w:rPr>
              <w:t>Return</w:t>
            </w:r>
          </w:p>
        </w:tc>
      </w:tr>
      <w:tr w:rsidR="008D03AB" w:rsidRPr="00B87573" w:rsidTr="007E245A">
        <w:trPr>
          <w:trHeight w:val="306"/>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28</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Analog Output 06</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62</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Output </w:t>
            </w:r>
            <w:r w:rsidRPr="00B87573">
              <w:rPr>
                <w:color w:val="000000"/>
                <w:spacing w:val="-4"/>
                <w:sz w:val="20"/>
              </w:rPr>
              <w:t xml:space="preserve">06 </w:t>
            </w:r>
            <w:r w:rsidRPr="00B87573">
              <w:rPr>
                <w:color w:val="000000"/>
                <w:spacing w:val="-4"/>
                <w:sz w:val="20"/>
                <w:lang w:val="en-US"/>
              </w:rPr>
              <w:t>Return</w:t>
            </w:r>
          </w:p>
        </w:tc>
      </w:tr>
      <w:tr w:rsidR="008D03AB" w:rsidRPr="00B87573" w:rsidTr="007E245A">
        <w:trPr>
          <w:trHeight w:val="240"/>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27</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Analog Output 07</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61</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Output </w:t>
            </w:r>
            <w:r w:rsidRPr="00B87573">
              <w:rPr>
                <w:color w:val="000000"/>
                <w:spacing w:val="-4"/>
                <w:sz w:val="20"/>
              </w:rPr>
              <w:t xml:space="preserve">07 </w:t>
            </w:r>
            <w:r w:rsidRPr="00B87573">
              <w:rPr>
                <w:color w:val="000000"/>
                <w:spacing w:val="-4"/>
                <w:sz w:val="20"/>
                <w:lang w:val="en-US"/>
              </w:rPr>
              <w:t>Return</w:t>
            </w:r>
          </w:p>
        </w:tc>
      </w:tr>
      <w:tr w:rsidR="008D03AB" w:rsidRPr="00B87573" w:rsidTr="007E245A">
        <w:trPr>
          <w:trHeight w:val="303"/>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26</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13"/>
                <w:sz w:val="20"/>
                <w:lang w:val="en-US"/>
              </w:rPr>
              <w:t>External D/A Trigger</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60</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Isolated Digital Ground</w:t>
            </w:r>
          </w:p>
        </w:tc>
      </w:tr>
      <w:tr w:rsidR="008D03AB" w:rsidRPr="00B87573" w:rsidTr="007E245A">
        <w:trPr>
          <w:trHeight w:val="364"/>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25</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6"/>
                <w:sz w:val="20"/>
                <w:lang w:val="en-US"/>
              </w:rPr>
              <w:t>External D/A Clock</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59</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Isolated Digital Ground</w:t>
            </w:r>
          </w:p>
        </w:tc>
      </w:tr>
      <w:tr w:rsidR="008D03AB" w:rsidRPr="00B87573" w:rsidTr="007E245A">
        <w:trPr>
          <w:trHeight w:val="271"/>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24</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7"/>
                <w:sz w:val="20"/>
                <w:lang w:val="en-US"/>
              </w:rPr>
              <w:t>External A/D Trigger</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58</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Isolated Digital Ground</w:t>
            </w:r>
          </w:p>
        </w:tc>
      </w:tr>
      <w:tr w:rsidR="008D03AB" w:rsidRPr="00B87573" w:rsidTr="007E245A">
        <w:trPr>
          <w:trHeight w:val="333"/>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23</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6"/>
                <w:sz w:val="20"/>
                <w:lang w:val="en-US"/>
              </w:rPr>
              <w:t>External A/D Clock</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Isolated Digital Ground</w:t>
            </w:r>
          </w:p>
        </w:tc>
      </w:tr>
      <w:tr w:rsidR="008D03AB" w:rsidRPr="00B87573" w:rsidTr="007E245A">
        <w:trPr>
          <w:trHeight w:val="266"/>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22</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12"/>
                <w:sz w:val="20"/>
                <w:lang w:val="en-US"/>
              </w:rPr>
              <w:t>Digital Input Trigger</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56</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Isolated Digital Ground</w:t>
            </w:r>
          </w:p>
        </w:tc>
      </w:tr>
      <w:tr w:rsidR="008D03AB" w:rsidRPr="00B87573" w:rsidTr="007E245A">
        <w:trPr>
          <w:trHeight w:val="187"/>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21</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6"/>
                <w:sz w:val="20"/>
                <w:lang w:val="en-US"/>
              </w:rPr>
              <w:t>Digital Input Clock</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Isolated Digital Ground</w:t>
            </w:r>
          </w:p>
        </w:tc>
      </w:tr>
      <w:tr w:rsidR="008D03AB" w:rsidRPr="00B87573" w:rsidTr="007E245A">
        <w:trPr>
          <w:trHeight w:val="249"/>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20</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12"/>
                <w:sz w:val="20"/>
                <w:lang w:val="en-US"/>
              </w:rPr>
              <w:t>Digital Output Trigger</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54</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Isolated Digital Ground</w:t>
            </w:r>
          </w:p>
        </w:tc>
      </w:tr>
      <w:tr w:rsidR="008D03AB" w:rsidRPr="00B87573" w:rsidTr="007E245A">
        <w:trPr>
          <w:trHeight w:val="410"/>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19</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6"/>
                <w:sz w:val="20"/>
                <w:lang w:val="en-US"/>
              </w:rPr>
              <w:t>Digital Output Clock</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Isolated Digital Ground</w:t>
            </w:r>
          </w:p>
        </w:tc>
      </w:tr>
      <w:tr w:rsidR="008D03AB" w:rsidRPr="00B87573" w:rsidTr="007E245A">
        <w:trPr>
          <w:trHeight w:val="552"/>
          <w:jc w:val="center"/>
        </w:trPr>
        <w:tc>
          <w:tcPr>
            <w:tcW w:w="1007" w:type="dxa"/>
            <w:tcBorders>
              <w:top w:val="single" w:sz="6" w:space="0" w:color="auto"/>
              <w:left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18</w:t>
            </w:r>
          </w:p>
        </w:tc>
        <w:tc>
          <w:tcPr>
            <w:tcW w:w="2746" w:type="dxa"/>
            <w:tcBorders>
              <w:top w:val="single" w:sz="6" w:space="0" w:color="auto"/>
              <w:left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Digital Input/Output </w:t>
            </w:r>
            <w:r w:rsidRPr="00B87573">
              <w:rPr>
                <w:color w:val="000000"/>
                <w:spacing w:val="-3"/>
                <w:sz w:val="20"/>
              </w:rPr>
              <w:t xml:space="preserve">3, </w:t>
            </w:r>
            <w:r w:rsidRPr="00B87573">
              <w:rPr>
                <w:color w:val="000000"/>
                <w:spacing w:val="-3"/>
                <w:sz w:val="20"/>
                <w:lang w:val="en-US"/>
              </w:rPr>
              <w:t xml:space="preserve">Port </w:t>
            </w:r>
            <w:r w:rsidRPr="00B87573">
              <w:rPr>
                <w:color w:val="000000"/>
                <w:spacing w:val="-3"/>
                <w:sz w:val="20"/>
              </w:rPr>
              <w:t>0</w:t>
            </w:r>
          </w:p>
        </w:tc>
        <w:tc>
          <w:tcPr>
            <w:tcW w:w="1134" w:type="dxa"/>
            <w:tcBorders>
              <w:top w:val="single" w:sz="6" w:space="0" w:color="auto"/>
              <w:left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52</w:t>
            </w:r>
          </w:p>
        </w:tc>
        <w:tc>
          <w:tcPr>
            <w:tcW w:w="2977" w:type="dxa"/>
            <w:tcBorders>
              <w:top w:val="single" w:sz="6" w:space="0" w:color="auto"/>
              <w:left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Digital Input/Output </w:t>
            </w:r>
            <w:r w:rsidRPr="00B87573">
              <w:rPr>
                <w:color w:val="000000"/>
                <w:spacing w:val="-4"/>
                <w:sz w:val="20"/>
              </w:rPr>
              <w:t xml:space="preserve">7, </w:t>
            </w:r>
            <w:r w:rsidRPr="00B87573">
              <w:rPr>
                <w:color w:val="000000"/>
                <w:spacing w:val="-4"/>
                <w:sz w:val="20"/>
                <w:lang w:val="en-US"/>
              </w:rPr>
              <w:t xml:space="preserve">Port </w:t>
            </w:r>
            <w:r w:rsidRPr="00B87573">
              <w:rPr>
                <w:color w:val="000000"/>
                <w:spacing w:val="-4"/>
                <w:sz w:val="20"/>
              </w:rPr>
              <w:t>0</w:t>
            </w:r>
          </w:p>
        </w:tc>
      </w:tr>
      <w:tr w:rsidR="008D03AB" w:rsidRPr="00B87573" w:rsidTr="007E245A">
        <w:trPr>
          <w:trHeight w:val="422"/>
          <w:jc w:val="center"/>
        </w:trPr>
        <w:tc>
          <w:tcPr>
            <w:tcW w:w="1007" w:type="dxa"/>
            <w:tcBorders>
              <w:top w:val="single" w:sz="4"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17</w:t>
            </w:r>
          </w:p>
        </w:tc>
        <w:tc>
          <w:tcPr>
            <w:tcW w:w="2746" w:type="dxa"/>
            <w:tcBorders>
              <w:top w:val="single" w:sz="4"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Digital Input/Output </w:t>
            </w:r>
            <w:r w:rsidRPr="00B87573">
              <w:rPr>
                <w:color w:val="000000"/>
                <w:spacing w:val="-3"/>
                <w:sz w:val="20"/>
              </w:rPr>
              <w:t xml:space="preserve">2, </w:t>
            </w:r>
            <w:r w:rsidRPr="00B87573">
              <w:rPr>
                <w:color w:val="000000"/>
                <w:spacing w:val="-3"/>
                <w:sz w:val="20"/>
                <w:lang w:val="en-US"/>
              </w:rPr>
              <w:t xml:space="preserve">Port </w:t>
            </w:r>
            <w:r w:rsidRPr="00B87573">
              <w:rPr>
                <w:color w:val="000000"/>
                <w:spacing w:val="-3"/>
                <w:sz w:val="20"/>
              </w:rPr>
              <w:t>0</w:t>
            </w: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51</w:t>
            </w:r>
          </w:p>
        </w:tc>
        <w:tc>
          <w:tcPr>
            <w:tcW w:w="2977" w:type="dxa"/>
            <w:tcBorders>
              <w:top w:val="single" w:sz="4"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Digital Input/Output </w:t>
            </w:r>
            <w:r w:rsidRPr="00B87573">
              <w:rPr>
                <w:color w:val="000000"/>
                <w:spacing w:val="-4"/>
                <w:sz w:val="20"/>
              </w:rPr>
              <w:t xml:space="preserve">6, </w:t>
            </w:r>
            <w:r w:rsidRPr="00B87573">
              <w:rPr>
                <w:color w:val="000000"/>
                <w:spacing w:val="-4"/>
                <w:sz w:val="20"/>
                <w:lang w:val="en-US"/>
              </w:rPr>
              <w:t xml:space="preserve">Port </w:t>
            </w:r>
            <w:r w:rsidRPr="00B87573">
              <w:rPr>
                <w:color w:val="000000"/>
                <w:spacing w:val="-4"/>
                <w:sz w:val="20"/>
              </w:rPr>
              <w:t>0</w:t>
            </w:r>
          </w:p>
        </w:tc>
      </w:tr>
      <w:tr w:rsidR="008D03AB" w:rsidRPr="00B87573" w:rsidTr="007E245A">
        <w:trPr>
          <w:trHeight w:val="409"/>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16</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Digital Input/Output </w:t>
            </w:r>
            <w:r w:rsidRPr="00B87573">
              <w:rPr>
                <w:color w:val="000000"/>
                <w:spacing w:val="-3"/>
                <w:sz w:val="20"/>
              </w:rPr>
              <w:t xml:space="preserve">1, </w:t>
            </w:r>
            <w:r w:rsidRPr="00B87573">
              <w:rPr>
                <w:color w:val="000000"/>
                <w:spacing w:val="-3"/>
                <w:sz w:val="20"/>
                <w:lang w:val="en-US"/>
              </w:rPr>
              <w:t xml:space="preserve">Port </w:t>
            </w:r>
            <w:r w:rsidRPr="00B87573">
              <w:rPr>
                <w:color w:val="000000"/>
                <w:spacing w:val="-3"/>
                <w:sz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50</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Digital Input/Output </w:t>
            </w:r>
            <w:r w:rsidRPr="00B87573">
              <w:rPr>
                <w:color w:val="000000"/>
                <w:spacing w:val="-4"/>
                <w:sz w:val="20"/>
              </w:rPr>
              <w:t xml:space="preserve">5, </w:t>
            </w:r>
            <w:r w:rsidRPr="00B87573">
              <w:rPr>
                <w:color w:val="000000"/>
                <w:spacing w:val="-4"/>
                <w:sz w:val="20"/>
                <w:lang w:val="en-US"/>
              </w:rPr>
              <w:t xml:space="preserve">Port </w:t>
            </w:r>
            <w:r w:rsidRPr="00B87573">
              <w:rPr>
                <w:color w:val="000000"/>
                <w:spacing w:val="-4"/>
                <w:sz w:val="20"/>
              </w:rPr>
              <w:t>0</w:t>
            </w:r>
          </w:p>
        </w:tc>
      </w:tr>
      <w:tr w:rsidR="008D03AB" w:rsidRPr="00B87573" w:rsidTr="007E245A">
        <w:trPr>
          <w:trHeight w:val="414"/>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15</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Digital Input/Output </w:t>
            </w:r>
            <w:r w:rsidRPr="00B87573">
              <w:rPr>
                <w:color w:val="000000"/>
                <w:spacing w:val="-3"/>
                <w:sz w:val="20"/>
              </w:rPr>
              <w:t xml:space="preserve">0, </w:t>
            </w:r>
            <w:r w:rsidRPr="00B87573">
              <w:rPr>
                <w:color w:val="000000"/>
                <w:spacing w:val="-3"/>
                <w:sz w:val="20"/>
                <w:lang w:val="en-US"/>
              </w:rPr>
              <w:t xml:space="preserve">Port </w:t>
            </w:r>
            <w:r w:rsidRPr="00B87573">
              <w:rPr>
                <w:color w:val="000000"/>
                <w:spacing w:val="-3"/>
                <w:sz w:val="20"/>
              </w:rPr>
              <w:t>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49</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Digital Input/Output </w:t>
            </w:r>
            <w:r w:rsidRPr="00B87573">
              <w:rPr>
                <w:color w:val="000000"/>
                <w:spacing w:val="-4"/>
                <w:sz w:val="20"/>
              </w:rPr>
              <w:t xml:space="preserve">4, </w:t>
            </w:r>
            <w:r w:rsidRPr="00B87573">
              <w:rPr>
                <w:color w:val="000000"/>
                <w:spacing w:val="-4"/>
                <w:sz w:val="20"/>
                <w:lang w:val="en-US"/>
              </w:rPr>
              <w:t xml:space="preserve">Port </w:t>
            </w:r>
            <w:r w:rsidRPr="00B87573">
              <w:rPr>
                <w:color w:val="000000"/>
                <w:spacing w:val="-4"/>
                <w:sz w:val="20"/>
              </w:rPr>
              <w:t>0</w:t>
            </w:r>
          </w:p>
        </w:tc>
      </w:tr>
      <w:tr w:rsidR="008D03AB" w:rsidRPr="00B87573" w:rsidTr="007E245A">
        <w:trPr>
          <w:trHeight w:val="407"/>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14</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 xml:space="preserve">Digital Input/Output </w:t>
            </w:r>
            <w:r w:rsidRPr="00B87573">
              <w:rPr>
                <w:color w:val="000000"/>
                <w:spacing w:val="-5"/>
                <w:sz w:val="20"/>
              </w:rPr>
              <w:t xml:space="preserve">3, </w:t>
            </w:r>
            <w:r w:rsidRPr="00B87573">
              <w:rPr>
                <w:color w:val="000000"/>
                <w:spacing w:val="-5"/>
                <w:sz w:val="20"/>
                <w:lang w:val="en-US"/>
              </w:rPr>
              <w:t xml:space="preserve">Port </w:t>
            </w:r>
            <w:r w:rsidRPr="00B87573">
              <w:rPr>
                <w:color w:val="000000"/>
                <w:spacing w:val="-5"/>
                <w:sz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48</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 xml:space="preserve">Digital Input/Output </w:t>
            </w:r>
            <w:r w:rsidRPr="00B87573">
              <w:rPr>
                <w:color w:val="000000"/>
                <w:spacing w:val="-5"/>
                <w:sz w:val="20"/>
              </w:rPr>
              <w:t xml:space="preserve">7, </w:t>
            </w:r>
            <w:r w:rsidRPr="00B87573">
              <w:rPr>
                <w:color w:val="000000"/>
                <w:spacing w:val="-5"/>
                <w:sz w:val="20"/>
                <w:lang w:val="en-US"/>
              </w:rPr>
              <w:t xml:space="preserve">Port </w:t>
            </w:r>
            <w:r w:rsidRPr="00B87573">
              <w:rPr>
                <w:color w:val="000000"/>
                <w:spacing w:val="-5"/>
                <w:sz w:val="20"/>
              </w:rPr>
              <w:t>1</w:t>
            </w:r>
          </w:p>
        </w:tc>
      </w:tr>
      <w:tr w:rsidR="008D03AB" w:rsidRPr="00B87573" w:rsidTr="007E245A">
        <w:trPr>
          <w:trHeight w:val="271"/>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bCs/>
                <w:color w:val="000000"/>
                <w:sz w:val="20"/>
              </w:rPr>
              <w:t>13</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 xml:space="preserve">Digital Input/Output </w:t>
            </w:r>
            <w:r w:rsidRPr="00B87573">
              <w:rPr>
                <w:color w:val="000000"/>
                <w:spacing w:val="-5"/>
                <w:sz w:val="20"/>
              </w:rPr>
              <w:t xml:space="preserve">2, </w:t>
            </w:r>
            <w:r w:rsidRPr="00B87573">
              <w:rPr>
                <w:color w:val="000000"/>
                <w:spacing w:val="-5"/>
                <w:sz w:val="20"/>
                <w:lang w:val="en-US"/>
              </w:rPr>
              <w:t xml:space="preserve">Port </w:t>
            </w:r>
            <w:r w:rsidRPr="00B87573">
              <w:rPr>
                <w:color w:val="000000"/>
                <w:spacing w:val="-5"/>
                <w:sz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z w:val="20"/>
              </w:rPr>
              <w:t>47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sz w:val="20"/>
              </w:rPr>
            </w:pPr>
            <w:r w:rsidRPr="00B87573">
              <w:rPr>
                <w:color w:val="000000"/>
                <w:spacing w:val="-5"/>
                <w:sz w:val="20"/>
                <w:lang w:val="en-US"/>
              </w:rPr>
              <w:t xml:space="preserve">Digital Input/Output </w:t>
            </w:r>
            <w:r w:rsidRPr="00B87573">
              <w:rPr>
                <w:color w:val="000000"/>
                <w:spacing w:val="-5"/>
                <w:sz w:val="20"/>
              </w:rPr>
              <w:t xml:space="preserve">6, </w:t>
            </w:r>
            <w:r w:rsidRPr="00B87573">
              <w:rPr>
                <w:color w:val="000000"/>
                <w:spacing w:val="-5"/>
                <w:sz w:val="20"/>
                <w:lang w:val="en-US"/>
              </w:rPr>
              <w:t xml:space="preserve">Port </w:t>
            </w:r>
            <w:r w:rsidRPr="00B87573">
              <w:rPr>
                <w:color w:val="000000"/>
                <w:spacing w:val="-5"/>
                <w:sz w:val="20"/>
              </w:rPr>
              <w:t>1</w:t>
            </w:r>
          </w:p>
        </w:tc>
      </w:tr>
      <w:tr w:rsidR="008D03AB" w:rsidRPr="00B87573" w:rsidTr="007E245A">
        <w:trPr>
          <w:trHeight w:val="332"/>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12</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1, Port 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46</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5, Port 1</w:t>
            </w:r>
          </w:p>
        </w:tc>
      </w:tr>
      <w:tr w:rsidR="008D03AB" w:rsidRPr="00B87573" w:rsidTr="007E245A">
        <w:trPr>
          <w:trHeight w:val="395"/>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11</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0, Port 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45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4, Port 1</w:t>
            </w:r>
          </w:p>
        </w:tc>
      </w:tr>
      <w:tr w:rsidR="008D03AB" w:rsidRPr="00B87573" w:rsidTr="007E245A">
        <w:trPr>
          <w:trHeight w:val="705"/>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10</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3, Port 2/ TINP1b</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44</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7, Port 2</w:t>
            </w:r>
          </w:p>
        </w:tc>
      </w:tr>
      <w:tr w:rsidR="008D03AB" w:rsidRPr="00B87573" w:rsidTr="007E245A">
        <w:trPr>
          <w:trHeight w:val="705"/>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9</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2, Port 2/ Encoder 2 Clr</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43</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6, Port 2</w:t>
            </w:r>
          </w:p>
        </w:tc>
      </w:tr>
      <w:tr w:rsidR="008D03AB" w:rsidRPr="00B87573" w:rsidTr="007E245A">
        <w:trPr>
          <w:trHeight w:val="705"/>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8</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1, Port 2/ Encoder 1 Clr</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42</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5, Port 2</w:t>
            </w:r>
          </w:p>
        </w:tc>
      </w:tr>
      <w:tr w:rsidR="008D03AB" w:rsidRPr="00B87573" w:rsidTr="007E245A">
        <w:trPr>
          <w:trHeight w:val="705"/>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7</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0, Port 2/ Encoder 0 Clr</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41</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Digital Input/Output 4, Port 2</w:t>
            </w:r>
          </w:p>
        </w:tc>
      </w:tr>
      <w:tr w:rsidR="008D03AB" w:rsidRPr="00B87573" w:rsidTr="007E245A">
        <w:trPr>
          <w:trHeight w:val="499"/>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6</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User Clock Input 0/ Encoder A0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40</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Isolated Digital Ground</w:t>
            </w:r>
          </w:p>
        </w:tc>
      </w:tr>
      <w:tr w:rsidR="008D03AB" w:rsidRPr="00B87573" w:rsidTr="007E245A">
        <w:trPr>
          <w:trHeight w:val="420"/>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5</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User Counter Output 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39</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External Gate 0/ Encoder B0</w:t>
            </w:r>
          </w:p>
        </w:tc>
      </w:tr>
      <w:tr w:rsidR="008D03AB" w:rsidRPr="00B87573" w:rsidTr="007E245A">
        <w:trPr>
          <w:trHeight w:val="256"/>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4</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User Clock Input 1/ Encoder A1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38</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Isolated Digital Ground</w:t>
            </w:r>
          </w:p>
        </w:tc>
      </w:tr>
      <w:tr w:rsidR="008D03AB" w:rsidRPr="00B87573" w:rsidTr="007E245A">
        <w:trPr>
          <w:trHeight w:val="333"/>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3</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User Counter Output 1</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37</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External Gate 1/ Encoder B1</w:t>
            </w:r>
          </w:p>
        </w:tc>
      </w:tr>
      <w:tr w:rsidR="008D03AB" w:rsidRPr="00B87573" w:rsidTr="007E245A">
        <w:trPr>
          <w:trHeight w:val="395"/>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2</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User Clock Input 2/ Encoder A2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36</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Isolated Digital Ground</w:t>
            </w:r>
          </w:p>
        </w:tc>
      </w:tr>
      <w:tr w:rsidR="008D03AB" w:rsidRPr="00B87573" w:rsidTr="007E245A">
        <w:trPr>
          <w:trHeight w:val="414"/>
          <w:jc w:val="center"/>
        </w:trPr>
        <w:tc>
          <w:tcPr>
            <w:tcW w:w="100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1</w:t>
            </w:r>
          </w:p>
        </w:tc>
        <w:tc>
          <w:tcPr>
            <w:tcW w:w="2746"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User Counter Output 2</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z w:val="20"/>
              </w:rPr>
            </w:pPr>
            <w:r w:rsidRPr="00B87573">
              <w:rPr>
                <w:color w:val="000000"/>
                <w:sz w:val="20"/>
              </w:rPr>
              <w:t>35</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8D03AB" w:rsidRPr="00B87573" w:rsidRDefault="008D03AB" w:rsidP="00B87573">
            <w:pPr>
              <w:shd w:val="clear" w:color="auto" w:fill="FFFFFF"/>
              <w:autoSpaceDE w:val="0"/>
              <w:autoSpaceDN w:val="0"/>
              <w:adjustRightInd w:val="0"/>
              <w:snapToGrid/>
              <w:spacing w:before="0" w:after="0" w:line="360" w:lineRule="auto"/>
              <w:rPr>
                <w:color w:val="000000"/>
                <w:spacing w:val="-5"/>
                <w:sz w:val="20"/>
                <w:lang w:val="en-US"/>
              </w:rPr>
            </w:pPr>
            <w:r w:rsidRPr="00B87573">
              <w:rPr>
                <w:color w:val="000000"/>
                <w:spacing w:val="-5"/>
                <w:sz w:val="20"/>
                <w:lang w:val="en-US"/>
              </w:rPr>
              <w:t>External Gate 2/ Encoder B2</w:t>
            </w:r>
          </w:p>
        </w:tc>
      </w:tr>
    </w:tbl>
    <w:p w:rsidR="008D03AB" w:rsidRPr="003C6AEC" w:rsidRDefault="008D03AB" w:rsidP="003C6AEC">
      <w:pPr>
        <w:autoSpaceDE w:val="0"/>
        <w:autoSpaceDN w:val="0"/>
        <w:adjustRightInd w:val="0"/>
        <w:snapToGrid/>
        <w:spacing w:before="0" w:after="0" w:line="360" w:lineRule="auto"/>
        <w:ind w:firstLine="709"/>
        <w:jc w:val="both"/>
        <w:rPr>
          <w:sz w:val="28"/>
          <w:szCs w:val="28"/>
        </w:rPr>
      </w:pPr>
    </w:p>
    <w:p w:rsidR="008D03AB" w:rsidRPr="003C6AEC" w:rsidRDefault="00231176" w:rsidP="00B87573">
      <w:pPr>
        <w:autoSpaceDE w:val="0"/>
        <w:autoSpaceDN w:val="0"/>
        <w:adjustRightInd w:val="0"/>
        <w:snapToGrid/>
        <w:spacing w:before="0" w:after="0" w:line="360" w:lineRule="auto"/>
        <w:ind w:firstLine="709"/>
        <w:jc w:val="center"/>
        <w:rPr>
          <w:sz w:val="28"/>
          <w:szCs w:val="28"/>
        </w:rPr>
      </w:pPr>
      <w:r w:rsidRPr="003C6AEC">
        <w:rPr>
          <w:sz w:val="28"/>
          <w:szCs w:val="28"/>
        </w:rPr>
        <w:t>Таблица 11</w:t>
      </w:r>
      <w:r w:rsidR="008D03AB" w:rsidRPr="003C6AEC">
        <w:rPr>
          <w:sz w:val="28"/>
          <w:szCs w:val="28"/>
        </w:rPr>
        <w:t xml:space="preserve"> – Назначение контактов в порту аналогового входа</w:t>
      </w:r>
    </w:p>
    <w:tbl>
      <w:tblPr>
        <w:tblW w:w="0" w:type="auto"/>
        <w:jc w:val="center"/>
        <w:tblCellMar>
          <w:left w:w="40" w:type="dxa"/>
          <w:right w:w="40" w:type="dxa"/>
        </w:tblCellMar>
        <w:tblLook w:val="0000" w:firstRow="0" w:lastRow="0" w:firstColumn="0" w:lastColumn="0" w:noHBand="0" w:noVBand="0"/>
      </w:tblPr>
      <w:tblGrid>
        <w:gridCol w:w="782"/>
        <w:gridCol w:w="1808"/>
        <w:gridCol w:w="782"/>
        <w:gridCol w:w="1951"/>
      </w:tblGrid>
      <w:tr w:rsidR="008D03AB" w:rsidRPr="00B87573" w:rsidTr="007E245A">
        <w:trPr>
          <w:trHeight w:hRule="exact" w:val="30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Контакт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pacing w:val="-4"/>
                <w:sz w:val="20"/>
              </w:rPr>
              <w:t>Назначение контакта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Контакт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pacing w:val="-4"/>
                <w:sz w:val="20"/>
              </w:rPr>
              <w:t>Назначение контакта</w:t>
            </w:r>
          </w:p>
        </w:tc>
      </w:tr>
      <w:tr w:rsidR="008D03AB" w:rsidRPr="00B87573" w:rsidTr="007E245A">
        <w:trPr>
          <w:trHeight w:hRule="exact" w:val="27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Analog Input </w:t>
            </w:r>
            <w:r w:rsidRPr="00B87573">
              <w:rPr>
                <w:color w:val="000000"/>
                <w:spacing w:val="-3"/>
                <w:sz w:val="20"/>
              </w:rPr>
              <w:t>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 xml:space="preserve">00 </w:t>
            </w:r>
            <w:r w:rsidRPr="00B87573">
              <w:rPr>
                <w:color w:val="000000"/>
                <w:spacing w:val="-4"/>
                <w:sz w:val="20"/>
                <w:lang w:val="en-US"/>
              </w:rPr>
              <w:t>Return</w:t>
            </w:r>
            <w:r w:rsidRPr="00B87573">
              <w:rPr>
                <w:color w:val="000000"/>
                <w:spacing w:val="-4"/>
                <w:sz w:val="20"/>
                <w:vertAlign w:val="superscript"/>
                <w:lang w:val="en-US"/>
              </w:rPr>
              <w:t>a</w:t>
            </w:r>
          </w:p>
        </w:tc>
      </w:tr>
      <w:tr w:rsidR="008D03AB" w:rsidRPr="00B87573" w:rsidTr="007E245A">
        <w:trPr>
          <w:trHeight w:hRule="exact" w:val="28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6"/>
                <w:sz w:val="20"/>
                <w:lang w:val="en-US"/>
              </w:rPr>
              <w:t xml:space="preserve">Analog Input </w:t>
            </w:r>
            <w:r w:rsidRPr="00B87573">
              <w:rPr>
                <w:color w:val="000000"/>
                <w:spacing w:val="-6"/>
                <w:sz w:val="20"/>
              </w:rPr>
              <w:t>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 xml:space="preserve">01 </w:t>
            </w:r>
            <w:r w:rsidRPr="00B87573">
              <w:rPr>
                <w:color w:val="000000"/>
                <w:spacing w:val="-4"/>
                <w:sz w:val="20"/>
                <w:lang w:val="en-US"/>
              </w:rPr>
              <w:t>Return</w:t>
            </w:r>
            <w:r w:rsidRPr="00B87573">
              <w:rPr>
                <w:color w:val="000000"/>
                <w:spacing w:val="-4"/>
                <w:sz w:val="20"/>
                <w:vertAlign w:val="superscript"/>
                <w:lang w:val="en-US"/>
              </w:rPr>
              <w:t>a</w:t>
            </w:r>
          </w:p>
        </w:tc>
      </w:tr>
      <w:tr w:rsidR="008D03AB" w:rsidRPr="00B87573" w:rsidTr="007E245A">
        <w:trPr>
          <w:trHeight w:hRule="exact" w:val="29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 xml:space="preserve">02 </w:t>
            </w:r>
            <w:r w:rsidRPr="00B87573">
              <w:rPr>
                <w:color w:val="000000"/>
                <w:spacing w:val="-4"/>
                <w:sz w:val="20"/>
                <w:lang w:val="en-US"/>
              </w:rPr>
              <w:t>Return</w:t>
            </w:r>
            <w:r w:rsidRPr="00B87573">
              <w:rPr>
                <w:color w:val="000000"/>
                <w:spacing w:val="-4"/>
                <w:sz w:val="20"/>
                <w:vertAlign w:val="superscript"/>
                <w:lang w:val="en-US"/>
              </w:rPr>
              <w:t>a</w:t>
            </w:r>
          </w:p>
        </w:tc>
      </w:tr>
      <w:tr w:rsidR="008D03AB" w:rsidRPr="00B87573" w:rsidTr="007E245A">
        <w:trPr>
          <w:trHeight w:hRule="exact" w:val="28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Analog Input </w:t>
            </w:r>
            <w:r w:rsidRPr="00B87573">
              <w:rPr>
                <w:color w:val="000000"/>
                <w:spacing w:val="-3"/>
                <w:sz w:val="20"/>
              </w:rPr>
              <w:t>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 xml:space="preserve">03 </w:t>
            </w:r>
            <w:r w:rsidRPr="00B87573">
              <w:rPr>
                <w:color w:val="000000"/>
                <w:spacing w:val="-4"/>
                <w:sz w:val="20"/>
                <w:lang w:val="en-US"/>
              </w:rPr>
              <w:t>Return</w:t>
            </w:r>
            <w:r w:rsidRPr="00B87573">
              <w:rPr>
                <w:color w:val="000000"/>
                <w:spacing w:val="-4"/>
                <w:sz w:val="20"/>
                <w:vertAlign w:val="superscript"/>
                <w:lang w:val="en-US"/>
              </w:rPr>
              <w:t>a</w:t>
            </w:r>
          </w:p>
        </w:tc>
      </w:tr>
      <w:tr w:rsidR="008D03AB" w:rsidRPr="00B87573" w:rsidTr="007E245A">
        <w:trPr>
          <w:trHeight w:hRule="exact" w:val="28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Analog Input </w:t>
            </w:r>
            <w:r w:rsidRPr="00B87573">
              <w:rPr>
                <w:color w:val="000000"/>
                <w:spacing w:val="-3"/>
                <w:sz w:val="20"/>
              </w:rPr>
              <w:t>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 xml:space="preserve">04 </w:t>
            </w:r>
            <w:r w:rsidRPr="00B87573">
              <w:rPr>
                <w:color w:val="000000"/>
                <w:spacing w:val="-4"/>
                <w:sz w:val="20"/>
                <w:lang w:val="en-US"/>
              </w:rPr>
              <w:t>Return</w:t>
            </w:r>
            <w:r w:rsidRPr="00B87573">
              <w:rPr>
                <w:color w:val="000000"/>
                <w:spacing w:val="-4"/>
                <w:sz w:val="20"/>
                <w:vertAlign w:val="superscript"/>
                <w:lang w:val="en-US"/>
              </w:rPr>
              <w:t>a</w:t>
            </w:r>
          </w:p>
        </w:tc>
      </w:tr>
      <w:tr w:rsidR="008D03AB" w:rsidRPr="00B87573" w:rsidTr="007E245A">
        <w:trPr>
          <w:trHeight w:hRule="exact" w:val="29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Analog Input </w:t>
            </w:r>
            <w:r w:rsidRPr="00B87573">
              <w:rPr>
                <w:color w:val="000000"/>
                <w:spacing w:val="-3"/>
                <w:sz w:val="20"/>
              </w:rPr>
              <w:t>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 xml:space="preserve">05 </w:t>
            </w:r>
            <w:r w:rsidRPr="00B87573">
              <w:rPr>
                <w:color w:val="000000"/>
                <w:spacing w:val="-4"/>
                <w:sz w:val="20"/>
                <w:lang w:val="en-US"/>
              </w:rPr>
              <w:t>Return</w:t>
            </w:r>
            <w:r w:rsidRPr="00B87573">
              <w:rPr>
                <w:color w:val="000000"/>
                <w:spacing w:val="-4"/>
                <w:sz w:val="20"/>
                <w:vertAlign w:val="superscript"/>
                <w:lang w:val="en-US"/>
              </w:rPr>
              <w:t>a</w:t>
            </w:r>
          </w:p>
        </w:tc>
      </w:tr>
      <w:tr w:rsidR="008D03AB" w:rsidRPr="00B87573" w:rsidTr="007E245A">
        <w:trPr>
          <w:trHeight w:hRule="exact" w:val="40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Analog Input </w:t>
            </w:r>
            <w:r w:rsidRPr="00B87573">
              <w:rPr>
                <w:color w:val="000000"/>
                <w:spacing w:val="-3"/>
                <w:sz w:val="20"/>
              </w:rPr>
              <w:t>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 xml:space="preserve">06 </w:t>
            </w:r>
            <w:r w:rsidRPr="00B87573">
              <w:rPr>
                <w:color w:val="000000"/>
                <w:spacing w:val="-4"/>
                <w:sz w:val="20"/>
                <w:lang w:val="en-US"/>
              </w:rPr>
              <w:t>Return</w:t>
            </w:r>
            <w:r w:rsidRPr="00B87573">
              <w:rPr>
                <w:color w:val="000000"/>
                <w:spacing w:val="-4"/>
                <w:sz w:val="20"/>
                <w:vertAlign w:val="superscript"/>
                <w:lang w:val="en-US"/>
              </w:rPr>
              <w:t>a</w:t>
            </w:r>
          </w:p>
        </w:tc>
      </w:tr>
      <w:tr w:rsidR="008D03AB" w:rsidRPr="00B87573" w:rsidTr="007E245A">
        <w:trPr>
          <w:trHeight w:hRule="exact" w:val="287"/>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3"/>
                <w:sz w:val="20"/>
                <w:lang w:val="en-US"/>
              </w:rPr>
              <w:t xml:space="preserve">Analog Input </w:t>
            </w:r>
            <w:r w:rsidRPr="00B87573">
              <w:rPr>
                <w:color w:val="000000"/>
                <w:spacing w:val="-3"/>
                <w:sz w:val="20"/>
              </w:rPr>
              <w:t>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4"/>
                <w:sz w:val="20"/>
                <w:lang w:val="en-US"/>
              </w:rPr>
              <w:t xml:space="preserve">Analog Input </w:t>
            </w:r>
            <w:r w:rsidRPr="00B87573">
              <w:rPr>
                <w:color w:val="000000"/>
                <w:spacing w:val="-4"/>
                <w:sz w:val="20"/>
              </w:rPr>
              <w:t xml:space="preserve">07 </w:t>
            </w:r>
            <w:r w:rsidRPr="00B87573">
              <w:rPr>
                <w:color w:val="000000"/>
                <w:spacing w:val="-4"/>
                <w:sz w:val="20"/>
                <w:lang w:val="en-US"/>
              </w:rPr>
              <w:t>Return</w:t>
            </w:r>
            <w:r w:rsidRPr="00B87573">
              <w:rPr>
                <w:color w:val="000000"/>
                <w:spacing w:val="-4"/>
                <w:sz w:val="20"/>
                <w:vertAlign w:val="superscript"/>
                <w:lang w:val="en-US"/>
              </w:rPr>
              <w:t>a</w:t>
            </w:r>
          </w:p>
        </w:tc>
      </w:tr>
      <w:tr w:rsidR="008D03AB" w:rsidRPr="00B87573" w:rsidTr="007E245A">
        <w:trPr>
          <w:trHeight w:hRule="exact" w:val="291"/>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7"/>
                <w:sz w:val="20"/>
                <w:lang w:val="en-US"/>
              </w:rPr>
              <w:t>Reserved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7"/>
                <w:sz w:val="20"/>
                <w:lang w:val="en-US"/>
              </w:rPr>
              <w:t>Reserved</w:t>
            </w:r>
          </w:p>
        </w:tc>
      </w:tr>
      <w:tr w:rsidR="008D03AB" w:rsidRPr="00B87573" w:rsidTr="007E245A">
        <w:trPr>
          <w:trHeight w:hRule="exact" w:val="26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bCs/>
                <w:color w:val="000000"/>
                <w:sz w:val="2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7"/>
                <w:sz w:val="20"/>
                <w:lang w:val="en-US"/>
              </w:rPr>
              <w:t>Reserved</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z w:val="20"/>
              </w:rPr>
              <w:t>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sz w:val="20"/>
              </w:rPr>
            </w:pPr>
            <w:r w:rsidRPr="00B87573">
              <w:rPr>
                <w:color w:val="000000"/>
                <w:spacing w:val="-7"/>
                <w:sz w:val="20"/>
                <w:lang w:val="en-US"/>
              </w:rPr>
              <w:t>Reserved</w:t>
            </w:r>
          </w:p>
        </w:tc>
      </w:tr>
      <w:tr w:rsidR="008D03AB" w:rsidRPr="00B87573" w:rsidTr="007E245A">
        <w:trPr>
          <w:trHeight w:hRule="exact" w:val="28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pacing w:val="-7"/>
                <w:sz w:val="20"/>
              </w:rPr>
            </w:pPr>
            <w:r w:rsidRPr="00B87573">
              <w:rPr>
                <w:color w:val="000000"/>
                <w:spacing w:val="-7"/>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z w:val="20"/>
              </w:rPr>
            </w:pPr>
            <w:r w:rsidRPr="00B87573">
              <w:rPr>
                <w:color w:val="000000"/>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pacing w:val="-7"/>
                <w:sz w:val="20"/>
              </w:rPr>
            </w:pPr>
            <w:r w:rsidRPr="00B87573">
              <w:rPr>
                <w:color w:val="000000"/>
                <w:spacing w:val="-7"/>
                <w:sz w:val="20"/>
              </w:rPr>
              <w:t>…</w:t>
            </w:r>
          </w:p>
        </w:tc>
      </w:tr>
      <w:tr w:rsidR="008D03AB" w:rsidRPr="00B87573" w:rsidTr="007E245A">
        <w:trPr>
          <w:trHeight w:hRule="exact" w:val="28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pacing w:val="-7"/>
                <w:sz w:val="20"/>
                <w:lang w:val="en-US"/>
              </w:rPr>
            </w:pPr>
            <w:r w:rsidRPr="00B87573">
              <w:rPr>
                <w:color w:val="000000"/>
                <w:spacing w:val="-7"/>
                <w:sz w:val="20"/>
                <w:lang w:val="en-US"/>
              </w:rPr>
              <w:t>Amp Low</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z w:val="20"/>
              </w:rPr>
            </w:pPr>
            <w:r w:rsidRPr="00B87573">
              <w:rPr>
                <w:color w:val="000000"/>
                <w:sz w:val="20"/>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pacing w:val="-7"/>
                <w:sz w:val="20"/>
                <w:lang w:val="en-US"/>
              </w:rPr>
            </w:pPr>
            <w:r w:rsidRPr="00B87573">
              <w:rPr>
                <w:color w:val="000000"/>
                <w:spacing w:val="-7"/>
                <w:sz w:val="20"/>
                <w:lang w:val="en-US"/>
              </w:rPr>
              <w:t>Analog Common</w:t>
            </w:r>
          </w:p>
        </w:tc>
      </w:tr>
      <w:tr w:rsidR="008D03AB" w:rsidRPr="00B87573" w:rsidTr="007E245A">
        <w:trPr>
          <w:trHeight w:hRule="exact" w:val="265"/>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bCs/>
                <w:color w:val="000000"/>
                <w:sz w:val="20"/>
              </w:rPr>
            </w:pPr>
            <w:r w:rsidRPr="00B87573">
              <w:rPr>
                <w:bCs/>
                <w:color w:val="000000"/>
                <w:sz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pacing w:val="-7"/>
                <w:sz w:val="20"/>
                <w:lang w:val="en-US"/>
              </w:rPr>
            </w:pPr>
            <w:r w:rsidRPr="00B87573">
              <w:rPr>
                <w:color w:val="000000"/>
                <w:spacing w:val="-7"/>
                <w:sz w:val="20"/>
                <w:lang w:val="en-US"/>
              </w:rPr>
              <w:t>+5 V Isolated Output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z w:val="20"/>
              </w:rPr>
            </w:pPr>
            <w:r w:rsidRPr="00B87573">
              <w:rPr>
                <w:color w:val="000000"/>
                <w:sz w:val="20"/>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D03AB" w:rsidRPr="00B87573" w:rsidRDefault="008D03AB" w:rsidP="007E245A">
            <w:pPr>
              <w:shd w:val="clear" w:color="auto" w:fill="FFFFFF"/>
              <w:autoSpaceDE w:val="0"/>
              <w:autoSpaceDN w:val="0"/>
              <w:adjustRightInd w:val="0"/>
              <w:snapToGrid/>
              <w:spacing w:before="0" w:after="0" w:line="360" w:lineRule="auto"/>
              <w:rPr>
                <w:color w:val="000000"/>
                <w:spacing w:val="-7"/>
                <w:sz w:val="20"/>
                <w:lang w:val="en-US"/>
              </w:rPr>
            </w:pPr>
            <w:r w:rsidRPr="00B87573">
              <w:rPr>
                <w:color w:val="000000"/>
                <w:spacing w:val="-7"/>
                <w:sz w:val="20"/>
                <w:lang w:val="en-US"/>
              </w:rPr>
              <w:t>Isolated Power Ground</w:t>
            </w:r>
          </w:p>
        </w:tc>
      </w:tr>
    </w:tbl>
    <w:p w:rsidR="008D03AB" w:rsidRPr="003C6AEC" w:rsidRDefault="007E245A" w:rsidP="003C6AEC">
      <w:pPr>
        <w:autoSpaceDE w:val="0"/>
        <w:autoSpaceDN w:val="0"/>
        <w:adjustRightInd w:val="0"/>
        <w:snapToGrid/>
        <w:spacing w:before="0" w:after="0" w:line="360" w:lineRule="auto"/>
        <w:ind w:firstLine="709"/>
        <w:jc w:val="both"/>
        <w:rPr>
          <w:sz w:val="28"/>
          <w:szCs w:val="28"/>
        </w:rPr>
      </w:pPr>
      <w:r>
        <w:rPr>
          <w:sz w:val="28"/>
          <w:szCs w:val="28"/>
        </w:rPr>
        <w:br w:type="page"/>
      </w:r>
      <w:r w:rsidR="008D03AB" w:rsidRPr="003C6AEC">
        <w:rPr>
          <w:sz w:val="28"/>
          <w:szCs w:val="28"/>
        </w:rPr>
        <w:t xml:space="preserve">Устройство </w:t>
      </w:r>
      <w:r w:rsidR="008D03AB" w:rsidRPr="003C6AEC">
        <w:rPr>
          <w:sz w:val="28"/>
          <w:szCs w:val="28"/>
          <w:lang w:val="en-US"/>
        </w:rPr>
        <w:t>DAQ</w:t>
      </w:r>
      <w:r w:rsidR="008D03AB" w:rsidRPr="003C6AEC">
        <w:rPr>
          <w:sz w:val="28"/>
          <w:szCs w:val="28"/>
        </w:rPr>
        <w:t xml:space="preserve"> </w:t>
      </w:r>
      <w:r w:rsidR="008D03AB" w:rsidRPr="003C6AEC">
        <w:rPr>
          <w:sz w:val="28"/>
          <w:szCs w:val="28"/>
          <w:lang w:val="en-US"/>
        </w:rPr>
        <w:t>DT</w:t>
      </w:r>
      <w:r w:rsidR="008D03AB" w:rsidRPr="003C6AEC">
        <w:rPr>
          <w:sz w:val="28"/>
          <w:szCs w:val="28"/>
        </w:rPr>
        <w:t>9842/8 отвечает следующим стандартам по безопасности:</w:t>
      </w:r>
    </w:p>
    <w:p w:rsidR="008D03AB" w:rsidRPr="003C6AEC" w:rsidRDefault="008D03AB" w:rsidP="003C6AEC">
      <w:pPr>
        <w:numPr>
          <w:ilvl w:val="0"/>
          <w:numId w:val="24"/>
        </w:numPr>
        <w:snapToGrid/>
        <w:spacing w:before="0" w:after="0" w:line="360" w:lineRule="auto"/>
        <w:ind w:left="0" w:firstLine="709"/>
        <w:jc w:val="both"/>
        <w:rPr>
          <w:sz w:val="28"/>
          <w:szCs w:val="28"/>
        </w:rPr>
      </w:pPr>
      <w:r w:rsidRPr="003C6AEC">
        <w:rPr>
          <w:sz w:val="28"/>
          <w:szCs w:val="28"/>
        </w:rPr>
        <w:t xml:space="preserve">Электробезопасность: </w:t>
      </w:r>
      <w:r w:rsidRPr="003C6AEC">
        <w:rPr>
          <w:sz w:val="28"/>
          <w:szCs w:val="28"/>
          <w:lang w:val="en-US"/>
        </w:rPr>
        <w:t>IEC</w:t>
      </w:r>
      <w:r w:rsidRPr="003C6AEC">
        <w:rPr>
          <w:sz w:val="28"/>
          <w:szCs w:val="28"/>
        </w:rPr>
        <w:t xml:space="preserve"> 61010-1; </w:t>
      </w:r>
      <w:r w:rsidRPr="003C6AEC">
        <w:rPr>
          <w:sz w:val="28"/>
          <w:szCs w:val="28"/>
          <w:lang w:val="en-US"/>
        </w:rPr>
        <w:t>EN</w:t>
      </w:r>
      <w:r w:rsidRPr="003C6AEC">
        <w:rPr>
          <w:sz w:val="28"/>
          <w:szCs w:val="28"/>
        </w:rPr>
        <w:t xml:space="preserve"> 61010-1; </w:t>
      </w:r>
      <w:r w:rsidRPr="003C6AEC">
        <w:rPr>
          <w:sz w:val="28"/>
          <w:szCs w:val="28"/>
          <w:lang w:val="en-US"/>
        </w:rPr>
        <w:t>UL</w:t>
      </w:r>
      <w:r w:rsidRPr="003C6AEC">
        <w:rPr>
          <w:sz w:val="28"/>
          <w:szCs w:val="28"/>
        </w:rPr>
        <w:t xml:space="preserve"> 61010-1; </w:t>
      </w:r>
      <w:r w:rsidRPr="003C6AEC">
        <w:rPr>
          <w:sz w:val="28"/>
          <w:szCs w:val="28"/>
          <w:lang w:val="en-US"/>
        </w:rPr>
        <w:t>CAN</w:t>
      </w:r>
      <w:r w:rsidRPr="003C6AEC">
        <w:rPr>
          <w:sz w:val="28"/>
          <w:szCs w:val="28"/>
        </w:rPr>
        <w:t>/</w:t>
      </w:r>
      <w:r w:rsidRPr="003C6AEC">
        <w:rPr>
          <w:sz w:val="28"/>
          <w:szCs w:val="28"/>
          <w:lang w:val="en-US"/>
        </w:rPr>
        <w:t>CSA</w:t>
      </w:r>
      <w:r w:rsidRPr="003C6AEC">
        <w:rPr>
          <w:sz w:val="28"/>
          <w:szCs w:val="28"/>
        </w:rPr>
        <w:t>-</w:t>
      </w:r>
      <w:r w:rsidRPr="003C6AEC">
        <w:rPr>
          <w:sz w:val="28"/>
          <w:szCs w:val="28"/>
          <w:lang w:val="en-US"/>
        </w:rPr>
        <w:t>C</w:t>
      </w:r>
      <w:r w:rsidRPr="003C6AEC">
        <w:rPr>
          <w:sz w:val="28"/>
          <w:szCs w:val="28"/>
        </w:rPr>
        <w:t xml:space="preserve">22.2 </w:t>
      </w:r>
      <w:r w:rsidRPr="003C6AEC">
        <w:rPr>
          <w:sz w:val="28"/>
          <w:szCs w:val="28"/>
          <w:lang w:val="en-US"/>
        </w:rPr>
        <w:t>No</w:t>
      </w:r>
      <w:r w:rsidRPr="003C6AEC">
        <w:rPr>
          <w:sz w:val="28"/>
          <w:szCs w:val="28"/>
        </w:rPr>
        <w:t>. 61010-1.</w:t>
      </w:r>
    </w:p>
    <w:p w:rsidR="008D03AB" w:rsidRPr="003C6AEC" w:rsidRDefault="008D03AB" w:rsidP="003C6AEC">
      <w:pPr>
        <w:numPr>
          <w:ilvl w:val="0"/>
          <w:numId w:val="24"/>
        </w:numPr>
        <w:snapToGrid/>
        <w:spacing w:before="0" w:after="0" w:line="360" w:lineRule="auto"/>
        <w:ind w:left="0" w:firstLine="709"/>
        <w:jc w:val="both"/>
        <w:rPr>
          <w:sz w:val="28"/>
          <w:szCs w:val="28"/>
        </w:rPr>
      </w:pPr>
      <w:r w:rsidRPr="003C6AEC">
        <w:rPr>
          <w:sz w:val="28"/>
          <w:szCs w:val="28"/>
        </w:rPr>
        <w:t>Электромагнитная</w:t>
      </w:r>
      <w:r w:rsidRPr="003C6AEC">
        <w:rPr>
          <w:sz w:val="28"/>
          <w:szCs w:val="28"/>
          <w:lang w:val="en-US"/>
        </w:rPr>
        <w:t xml:space="preserve"> </w:t>
      </w:r>
      <w:r w:rsidRPr="003C6AEC">
        <w:rPr>
          <w:sz w:val="28"/>
          <w:szCs w:val="28"/>
        </w:rPr>
        <w:t>совместимость</w:t>
      </w:r>
      <w:r w:rsidRPr="003C6AEC">
        <w:rPr>
          <w:sz w:val="28"/>
          <w:szCs w:val="28"/>
          <w:lang w:val="en-US"/>
        </w:rPr>
        <w:t>:</w:t>
      </w:r>
    </w:p>
    <w:p w:rsidR="008D03AB" w:rsidRPr="003C6AEC" w:rsidRDefault="008D03AB" w:rsidP="003C6AEC">
      <w:pPr>
        <w:numPr>
          <w:ilvl w:val="0"/>
          <w:numId w:val="25"/>
        </w:numPr>
        <w:tabs>
          <w:tab w:val="clear" w:pos="927"/>
          <w:tab w:val="num" w:pos="1418"/>
        </w:tabs>
        <w:snapToGrid/>
        <w:spacing w:before="0" w:after="0" w:line="360" w:lineRule="auto"/>
        <w:ind w:left="0" w:firstLine="709"/>
        <w:jc w:val="both"/>
        <w:rPr>
          <w:sz w:val="28"/>
          <w:szCs w:val="28"/>
          <w:lang w:val="en-US"/>
        </w:rPr>
      </w:pPr>
      <w:r w:rsidRPr="003C6AEC">
        <w:rPr>
          <w:sz w:val="28"/>
          <w:szCs w:val="28"/>
          <w:lang w:val="en-US"/>
        </w:rPr>
        <w:t>Emissions – EN 55011 Class A at 10 m FCC Part 15A above 1 GHz;</w:t>
      </w:r>
    </w:p>
    <w:p w:rsidR="008D03AB" w:rsidRPr="003C6AEC" w:rsidRDefault="008D03AB" w:rsidP="003C6AEC">
      <w:pPr>
        <w:numPr>
          <w:ilvl w:val="0"/>
          <w:numId w:val="25"/>
        </w:numPr>
        <w:tabs>
          <w:tab w:val="clear" w:pos="927"/>
          <w:tab w:val="num" w:pos="1418"/>
        </w:tabs>
        <w:snapToGrid/>
        <w:spacing w:before="0" w:after="0" w:line="360" w:lineRule="auto"/>
        <w:ind w:left="0" w:firstLine="709"/>
        <w:jc w:val="both"/>
        <w:rPr>
          <w:sz w:val="28"/>
          <w:szCs w:val="28"/>
          <w:lang w:val="en-US"/>
        </w:rPr>
      </w:pPr>
      <w:r w:rsidRPr="003C6AEC">
        <w:rPr>
          <w:sz w:val="28"/>
          <w:szCs w:val="28"/>
          <w:lang w:val="en-US"/>
        </w:rPr>
        <w:t>Immunity – Industrial levels per EN 61326:1997 + A2:2001, Table 1;</w:t>
      </w:r>
    </w:p>
    <w:p w:rsidR="008D03AB" w:rsidRPr="003C6AEC" w:rsidRDefault="008D03AB" w:rsidP="003C6AEC">
      <w:pPr>
        <w:numPr>
          <w:ilvl w:val="0"/>
          <w:numId w:val="25"/>
        </w:numPr>
        <w:tabs>
          <w:tab w:val="clear" w:pos="927"/>
          <w:tab w:val="num" w:pos="1418"/>
        </w:tabs>
        <w:snapToGrid/>
        <w:spacing w:before="0" w:after="0" w:line="360" w:lineRule="auto"/>
        <w:ind w:left="0" w:firstLine="709"/>
        <w:jc w:val="both"/>
        <w:rPr>
          <w:sz w:val="28"/>
          <w:szCs w:val="28"/>
          <w:lang w:val="en-US"/>
        </w:rPr>
      </w:pPr>
      <w:r w:rsidRPr="003C6AEC">
        <w:rPr>
          <w:sz w:val="28"/>
          <w:szCs w:val="28"/>
          <w:lang w:val="en-US"/>
        </w:rPr>
        <w:t>EMC/EMI – CE, C-Tick, and FCC Part 15 (Class A) Compliant.</w:t>
      </w:r>
    </w:p>
    <w:p w:rsidR="008D03AB" w:rsidRPr="003C6AEC" w:rsidRDefault="008D03AB" w:rsidP="003C6AEC">
      <w:pPr>
        <w:numPr>
          <w:ilvl w:val="0"/>
          <w:numId w:val="24"/>
        </w:numPr>
        <w:snapToGrid/>
        <w:spacing w:before="0" w:after="0" w:line="360" w:lineRule="auto"/>
        <w:ind w:left="0" w:firstLine="709"/>
        <w:jc w:val="both"/>
        <w:rPr>
          <w:sz w:val="28"/>
          <w:szCs w:val="28"/>
        </w:rPr>
      </w:pPr>
      <w:r w:rsidRPr="003C6AEC">
        <w:rPr>
          <w:sz w:val="28"/>
          <w:szCs w:val="28"/>
        </w:rPr>
        <w:t xml:space="preserve">Соответствие требованиям директив стран Совета Европы </w:t>
      </w:r>
      <w:r w:rsidRPr="003C6AEC">
        <w:rPr>
          <w:sz w:val="28"/>
          <w:szCs w:val="28"/>
          <w:lang w:val="en-US"/>
        </w:rPr>
        <w:t>CE</w:t>
      </w:r>
      <w:r w:rsidRPr="003C6AEC">
        <w:rPr>
          <w:sz w:val="28"/>
          <w:szCs w:val="28"/>
        </w:rPr>
        <w:t>:</w:t>
      </w:r>
    </w:p>
    <w:p w:rsidR="008D03AB" w:rsidRPr="003C6AEC" w:rsidRDefault="008D03AB" w:rsidP="003C6AEC">
      <w:pPr>
        <w:numPr>
          <w:ilvl w:val="0"/>
          <w:numId w:val="26"/>
        </w:numPr>
        <w:tabs>
          <w:tab w:val="clear" w:pos="927"/>
          <w:tab w:val="num" w:pos="1418"/>
        </w:tabs>
        <w:snapToGrid/>
        <w:spacing w:before="0" w:after="0" w:line="360" w:lineRule="auto"/>
        <w:ind w:left="0" w:firstLine="709"/>
        <w:jc w:val="both"/>
        <w:rPr>
          <w:sz w:val="28"/>
          <w:szCs w:val="28"/>
          <w:lang w:val="en-US"/>
        </w:rPr>
      </w:pPr>
      <w:r w:rsidRPr="003C6AEC">
        <w:rPr>
          <w:sz w:val="28"/>
          <w:szCs w:val="28"/>
          <w:lang w:val="en-US"/>
        </w:rPr>
        <w:t>Low-Voltage Directive (safety) – 73/23/EEC;</w:t>
      </w:r>
    </w:p>
    <w:p w:rsidR="008D03AB" w:rsidRPr="003C6AEC" w:rsidRDefault="008D03AB" w:rsidP="003C6AEC">
      <w:pPr>
        <w:numPr>
          <w:ilvl w:val="0"/>
          <w:numId w:val="26"/>
        </w:numPr>
        <w:tabs>
          <w:tab w:val="clear" w:pos="927"/>
          <w:tab w:val="num" w:pos="1418"/>
        </w:tabs>
        <w:snapToGrid/>
        <w:spacing w:before="0" w:after="0" w:line="360" w:lineRule="auto"/>
        <w:ind w:left="0" w:firstLine="709"/>
        <w:jc w:val="both"/>
        <w:rPr>
          <w:sz w:val="28"/>
          <w:szCs w:val="28"/>
          <w:lang w:val="en-US"/>
        </w:rPr>
      </w:pPr>
      <w:r w:rsidRPr="003C6AEC">
        <w:rPr>
          <w:sz w:val="28"/>
          <w:szCs w:val="28"/>
          <w:lang w:val="en-US"/>
        </w:rPr>
        <w:t>Electromagnetic Compatibility Directive (EMC) – 89/336/EEC.</w:t>
      </w:r>
    </w:p>
    <w:p w:rsidR="008D03AB" w:rsidRDefault="008D03AB"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Устройства демодуляции и усиления УДУ являются субблоками вычислителей ВУ-9 и ВУ-10. В системе контроля они служат для преобразования сигналов, идущих из ДОС в </w:t>
      </w:r>
      <w:r w:rsidRPr="003C6AEC">
        <w:rPr>
          <w:sz w:val="28"/>
          <w:szCs w:val="28"/>
          <w:lang w:val="en-US"/>
        </w:rPr>
        <w:t>DAQ</w:t>
      </w:r>
      <w:r w:rsidRPr="003C6AEC">
        <w:rPr>
          <w:sz w:val="28"/>
          <w:szCs w:val="28"/>
        </w:rPr>
        <w:t>. Использование данных элементов позволяет существенно сократить расходы на разработку нового преобразователя.</w:t>
      </w:r>
    </w:p>
    <w:p w:rsidR="00B87573" w:rsidRPr="003C6AEC" w:rsidRDefault="00B87573" w:rsidP="003C6AEC">
      <w:pPr>
        <w:autoSpaceDE w:val="0"/>
        <w:autoSpaceDN w:val="0"/>
        <w:adjustRightInd w:val="0"/>
        <w:snapToGrid/>
        <w:spacing w:before="0" w:after="0" w:line="360" w:lineRule="auto"/>
        <w:ind w:firstLine="709"/>
        <w:jc w:val="both"/>
        <w:rPr>
          <w:sz w:val="28"/>
          <w:szCs w:val="28"/>
        </w:rPr>
      </w:pPr>
    </w:p>
    <w:p w:rsidR="0077514F" w:rsidRDefault="007E245A" w:rsidP="00B87573">
      <w:pPr>
        <w:pStyle w:val="3"/>
        <w:keepNext w:val="0"/>
        <w:widowControl/>
        <w:numPr>
          <w:ilvl w:val="2"/>
          <w:numId w:val="23"/>
        </w:numPr>
        <w:autoSpaceDE/>
        <w:autoSpaceDN/>
        <w:adjustRightInd/>
        <w:spacing w:before="0" w:after="0" w:line="360" w:lineRule="auto"/>
        <w:ind w:firstLine="709"/>
        <w:jc w:val="center"/>
        <w:rPr>
          <w:rFonts w:ascii="Times New Roman" w:hAnsi="Times New Roman" w:cs="Times New Roman"/>
          <w:sz w:val="28"/>
          <w:szCs w:val="28"/>
        </w:rPr>
      </w:pPr>
      <w:bookmarkStart w:id="58" w:name="_Toc127653633"/>
      <w:r>
        <w:rPr>
          <w:rFonts w:ascii="Times New Roman" w:hAnsi="Times New Roman" w:cs="Times New Roman"/>
          <w:sz w:val="28"/>
          <w:szCs w:val="28"/>
        </w:rPr>
        <w:t xml:space="preserve"> </w:t>
      </w:r>
      <w:r w:rsidR="00D047CD" w:rsidRPr="003C6AEC">
        <w:rPr>
          <w:rFonts w:ascii="Times New Roman" w:hAnsi="Times New Roman" w:cs="Times New Roman"/>
          <w:sz w:val="28"/>
          <w:szCs w:val="28"/>
        </w:rPr>
        <w:t>Работа КПА</w:t>
      </w:r>
      <w:bookmarkEnd w:id="58"/>
    </w:p>
    <w:p w:rsidR="00B87573" w:rsidRPr="00B87573" w:rsidRDefault="00B87573" w:rsidP="00B87573"/>
    <w:p w:rsidR="0077514F" w:rsidRPr="003C6AEC" w:rsidRDefault="00D047CD" w:rsidP="00B87573">
      <w:pPr>
        <w:pStyle w:val="4"/>
        <w:keepNext w:val="0"/>
        <w:widowControl/>
        <w:numPr>
          <w:ilvl w:val="3"/>
          <w:numId w:val="23"/>
        </w:numPr>
        <w:autoSpaceDE/>
        <w:autoSpaceDN/>
        <w:adjustRightInd/>
        <w:spacing w:before="0" w:after="0" w:line="360" w:lineRule="auto"/>
        <w:ind w:firstLine="709"/>
        <w:jc w:val="center"/>
      </w:pPr>
      <w:r w:rsidRPr="003C6AEC">
        <w:t>Формирование управляющих сигналов</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Цепь:</w:t>
      </w:r>
      <w:r w:rsidR="003C6AEC">
        <w:rPr>
          <w:sz w:val="28"/>
          <w:szCs w:val="28"/>
        </w:rPr>
        <w:t xml:space="preserve"> </w:t>
      </w:r>
      <w:r w:rsidRPr="003C6AEC">
        <w:rPr>
          <w:sz w:val="28"/>
          <w:szCs w:val="28"/>
        </w:rPr>
        <w:t>ВУ-9 – УДУ – РА-81 РВ – РВ</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ПК – </w:t>
      </w:r>
      <w:r w:rsidRPr="003C6AEC">
        <w:rPr>
          <w:sz w:val="28"/>
          <w:szCs w:val="28"/>
          <w:lang w:val="en-US"/>
        </w:rPr>
        <w:t>DAQ</w:t>
      </w:r>
      <w:r w:rsidRPr="003C6AEC">
        <w:rPr>
          <w:sz w:val="28"/>
          <w:szCs w:val="28"/>
        </w:rPr>
        <w:t xml:space="preserve"> – &lt;</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ВУ-10 – УДУ – РА-81 РВ – РН</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В ПК происходит моделирование движения центра масс воздушного судна (ВС), для измерения движения которого на ВС используется ряд датчиков и систем. Для измерения угловой скорости по крену, рысканию и тангажу применяется БДГ.</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Полученные значения угловых скоростей </w:t>
      </w:r>
      <w:r w:rsidR="0026465A">
        <w:rPr>
          <w:position w:val="-12"/>
          <w:sz w:val="28"/>
          <w:szCs w:val="28"/>
        </w:rPr>
        <w:pict>
          <v:shape id="_x0000_i1089" type="#_x0000_t75" style="width:20.25pt;height:24.75pt">
            <v:imagedata r:id="rId72" o:title=""/>
          </v:shape>
        </w:pict>
      </w:r>
      <w:r w:rsidRPr="003C6AEC">
        <w:rPr>
          <w:sz w:val="28"/>
          <w:szCs w:val="28"/>
        </w:rPr>
        <w:t xml:space="preserve">, </w:t>
      </w:r>
      <w:r w:rsidR="0026465A">
        <w:rPr>
          <w:position w:val="-14"/>
          <w:sz w:val="28"/>
          <w:szCs w:val="28"/>
        </w:rPr>
        <w:pict>
          <v:shape id="_x0000_i1090" type="#_x0000_t75" style="width:21.75pt;height:26.25pt">
            <v:imagedata r:id="rId73" o:title=""/>
          </v:shape>
        </w:pict>
      </w:r>
      <w:r w:rsidRPr="003C6AEC">
        <w:rPr>
          <w:sz w:val="28"/>
          <w:szCs w:val="28"/>
        </w:rPr>
        <w:t xml:space="preserve">, </w:t>
      </w:r>
      <w:r w:rsidR="0026465A">
        <w:rPr>
          <w:position w:val="-10"/>
          <w:sz w:val="28"/>
          <w:szCs w:val="28"/>
        </w:rPr>
        <w:pict>
          <v:shape id="_x0000_i1091" type="#_x0000_t75" style="width:20.25pt;height:23.25pt">
            <v:imagedata r:id="rId74" o:title=""/>
          </v:shape>
        </w:pict>
      </w:r>
      <w:r w:rsidRPr="003C6AEC">
        <w:rPr>
          <w:sz w:val="28"/>
          <w:szCs w:val="28"/>
        </w:rPr>
        <w:t xml:space="preserve">и значения перегрузки </w:t>
      </w:r>
      <w:r w:rsidRPr="003C6AEC">
        <w:rPr>
          <w:sz w:val="28"/>
          <w:szCs w:val="28"/>
          <w:lang w:val="en-US"/>
        </w:rPr>
        <w:t>ny</w:t>
      </w:r>
      <w:r w:rsidRPr="003C6AEC">
        <w:rPr>
          <w:sz w:val="28"/>
          <w:szCs w:val="28"/>
        </w:rPr>
        <w:t xml:space="preserve"> в виде цифровых кодов напряжений передаются по интерфейсу </w:t>
      </w:r>
      <w:r w:rsidRPr="003C6AEC">
        <w:rPr>
          <w:sz w:val="28"/>
          <w:szCs w:val="28"/>
          <w:lang w:val="en-US"/>
        </w:rPr>
        <w:t>USB</w:t>
      </w:r>
      <w:r w:rsidRPr="003C6AEC">
        <w:rPr>
          <w:sz w:val="28"/>
          <w:szCs w:val="28"/>
        </w:rPr>
        <w:t xml:space="preserve"> в </w:t>
      </w:r>
      <w:r w:rsidRPr="003C6AEC">
        <w:rPr>
          <w:sz w:val="28"/>
          <w:szCs w:val="28"/>
          <w:lang w:val="en-US"/>
        </w:rPr>
        <w:t>DAQ</w:t>
      </w:r>
      <w:r w:rsidRPr="003C6AEC">
        <w:rPr>
          <w:sz w:val="28"/>
          <w:szCs w:val="28"/>
        </w:rPr>
        <w:t xml:space="preserve"> </w:t>
      </w:r>
      <w:r w:rsidRPr="003C6AEC">
        <w:rPr>
          <w:sz w:val="28"/>
          <w:szCs w:val="28"/>
          <w:lang w:val="en-US"/>
        </w:rPr>
        <w:t>DT</w:t>
      </w:r>
      <w:r w:rsidRPr="003C6AEC">
        <w:rPr>
          <w:sz w:val="28"/>
          <w:szCs w:val="28"/>
        </w:rPr>
        <w:t>9842/8.</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 </w:t>
      </w:r>
      <w:r w:rsidRPr="003C6AEC">
        <w:rPr>
          <w:sz w:val="28"/>
          <w:szCs w:val="28"/>
          <w:lang w:val="en-US"/>
        </w:rPr>
        <w:t>DAQ</w:t>
      </w:r>
      <w:r w:rsidRPr="003C6AEC">
        <w:rPr>
          <w:sz w:val="28"/>
          <w:szCs w:val="28"/>
        </w:rPr>
        <w:t xml:space="preserve"> происходит преобразование цифрового кода в аналоговое напряжение. Выбор номера выходного контакта осуществляется программным способом из среды </w:t>
      </w:r>
      <w:r w:rsidRPr="003C6AEC">
        <w:rPr>
          <w:sz w:val="28"/>
          <w:szCs w:val="28"/>
          <w:lang w:val="en-US"/>
        </w:rPr>
        <w:t>LabVIEW</w:t>
      </w:r>
      <w:r w:rsidRPr="003C6AEC">
        <w:rPr>
          <w:sz w:val="28"/>
          <w:szCs w:val="28"/>
        </w:rPr>
        <w:t xml:space="preserve"> через драйвер устройства.</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УДУ приводит сигналы, поступающие от </w:t>
      </w:r>
      <w:r w:rsidRPr="003C6AEC">
        <w:rPr>
          <w:sz w:val="28"/>
          <w:szCs w:val="28"/>
          <w:lang w:val="en-US"/>
        </w:rPr>
        <w:t>DAQ</w:t>
      </w:r>
      <w:r w:rsidRPr="003C6AEC">
        <w:rPr>
          <w:sz w:val="28"/>
          <w:szCs w:val="28"/>
        </w:rPr>
        <w:t xml:space="preserve">, в требуемую форму. При этом сигналы </w:t>
      </w:r>
      <w:r w:rsidR="0026465A">
        <w:rPr>
          <w:position w:val="-12"/>
          <w:sz w:val="28"/>
          <w:szCs w:val="28"/>
        </w:rPr>
        <w:pict>
          <v:shape id="_x0000_i1092" type="#_x0000_t75" style="width:20.25pt;height:24.75pt">
            <v:imagedata r:id="rId72" o:title=""/>
          </v:shape>
        </w:pict>
      </w:r>
      <w:r w:rsidRPr="003C6AEC">
        <w:rPr>
          <w:sz w:val="28"/>
          <w:szCs w:val="28"/>
        </w:rPr>
        <w:t xml:space="preserve">, </w:t>
      </w:r>
      <w:r w:rsidR="0026465A">
        <w:rPr>
          <w:position w:val="-14"/>
          <w:sz w:val="28"/>
          <w:szCs w:val="28"/>
        </w:rPr>
        <w:pict>
          <v:shape id="_x0000_i1093" type="#_x0000_t75" style="width:21.75pt;height:26.25pt">
            <v:imagedata r:id="rId73" o:title=""/>
          </v:shape>
        </w:pict>
      </w:r>
      <w:r w:rsidRPr="003C6AEC">
        <w:rPr>
          <w:sz w:val="28"/>
          <w:szCs w:val="28"/>
        </w:rPr>
        <w:t xml:space="preserve">, </w:t>
      </w:r>
      <w:r w:rsidR="0026465A">
        <w:rPr>
          <w:position w:val="-10"/>
          <w:sz w:val="28"/>
          <w:szCs w:val="28"/>
        </w:rPr>
        <w:pict>
          <v:shape id="_x0000_i1094" type="#_x0000_t75" style="width:20.25pt;height:23.25pt">
            <v:imagedata r:id="rId74" o:title=""/>
          </v:shape>
        </w:pict>
      </w:r>
      <w:r w:rsidRPr="003C6AEC">
        <w:rPr>
          <w:sz w:val="28"/>
          <w:szCs w:val="28"/>
        </w:rPr>
        <w:t>,</w:t>
      </w:r>
      <w:r w:rsidRPr="003C6AEC">
        <w:rPr>
          <w:sz w:val="28"/>
          <w:szCs w:val="28"/>
          <w:lang w:val="en-US"/>
        </w:rPr>
        <w:t>ny</w:t>
      </w:r>
      <w:r w:rsidRPr="003C6AEC">
        <w:rPr>
          <w:sz w:val="28"/>
          <w:szCs w:val="28"/>
        </w:rPr>
        <w:t xml:space="preserve"> соответствуют по форме и напряжению сигналам с БДГ-25 и БДЛУ. В таком виде сигналы поступают в ВУ-9 и ВУ-10, от которых, на время проведения проверки, отключаются собственные датчики БДГ-25 и БДЛУ, установленные на ВС.</w:t>
      </w:r>
    </w:p>
    <w:p w:rsidR="0077514F"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Выходные сигналы </w:t>
      </w:r>
      <w:r w:rsidR="0026465A">
        <w:rPr>
          <w:position w:val="-10"/>
          <w:sz w:val="28"/>
          <w:szCs w:val="28"/>
        </w:rPr>
        <w:pict>
          <v:shape id="_x0000_i1095" type="#_x0000_t75" style="width:29.25pt;height:22.5pt">
            <v:imagedata r:id="rId75" o:title=""/>
          </v:shape>
        </w:pict>
      </w:r>
      <w:r w:rsidRPr="003C6AEC">
        <w:rPr>
          <w:sz w:val="28"/>
          <w:szCs w:val="28"/>
        </w:rPr>
        <w:t>,</w:t>
      </w:r>
      <w:r w:rsidR="0026465A">
        <w:rPr>
          <w:position w:val="-10"/>
          <w:sz w:val="28"/>
          <w:szCs w:val="28"/>
        </w:rPr>
        <w:pict>
          <v:shape id="_x0000_i1096" type="#_x0000_t75" style="width:31.5pt;height:22.5pt">
            <v:imagedata r:id="rId76" o:title=""/>
          </v:shape>
        </w:pict>
      </w:r>
      <w:r w:rsidRPr="003C6AEC">
        <w:rPr>
          <w:sz w:val="28"/>
          <w:szCs w:val="28"/>
        </w:rPr>
        <w:t xml:space="preserve"> сформированные ВУ-9 и ВУ-10 подаются на входы РА-81 РВ и РА-81 РН. Они формируют сигналы </w:t>
      </w:r>
      <w:r w:rsidR="0026465A">
        <w:rPr>
          <w:position w:val="-10"/>
          <w:sz w:val="28"/>
          <w:szCs w:val="28"/>
        </w:rPr>
        <w:pict>
          <v:shape id="_x0000_i1097" type="#_x0000_t75" style="width:18.75pt;height:22.5pt">
            <v:imagedata r:id="rId77" o:title=""/>
          </v:shape>
        </w:pict>
      </w:r>
      <w:r w:rsidRPr="003C6AEC">
        <w:rPr>
          <w:sz w:val="28"/>
          <w:szCs w:val="28"/>
        </w:rPr>
        <w:t xml:space="preserve"> и </w:t>
      </w:r>
      <w:r w:rsidR="0026465A">
        <w:rPr>
          <w:position w:val="-10"/>
          <w:sz w:val="28"/>
          <w:szCs w:val="28"/>
        </w:rPr>
        <w:pict>
          <v:shape id="_x0000_i1098" type="#_x0000_t75" style="width:20.25pt;height:22.5pt">
            <v:imagedata r:id="rId78" o:title=""/>
          </v:shape>
        </w:pict>
      </w:r>
      <w:r w:rsidRPr="003C6AEC">
        <w:rPr>
          <w:sz w:val="28"/>
          <w:szCs w:val="28"/>
        </w:rPr>
        <w:t xml:space="preserve"> в виде механического перемещения траверс РВ и РН для отклонения</w:t>
      </w:r>
      <w:r w:rsidR="003C6AEC">
        <w:rPr>
          <w:sz w:val="28"/>
          <w:szCs w:val="28"/>
        </w:rPr>
        <w:t xml:space="preserve"> </w:t>
      </w:r>
      <w:r w:rsidRPr="003C6AEC">
        <w:rPr>
          <w:sz w:val="28"/>
          <w:szCs w:val="28"/>
        </w:rPr>
        <w:t xml:space="preserve">соответствующих рулей пропорционально сигналам с ВУ-9 и ВУ-10. ДОСы, жестко соединенные с выходными траверсами РА-81 РВ и РА-81 РН, вырабатывают сигналы </w:t>
      </w:r>
      <w:r w:rsidR="0026465A">
        <w:rPr>
          <w:position w:val="-12"/>
          <w:sz w:val="28"/>
          <w:szCs w:val="28"/>
        </w:rPr>
        <w:pict>
          <v:shape id="_x0000_i1099" type="#_x0000_t75" style="width:29.25pt;height:24pt">
            <v:imagedata r:id="rId71" o:title=""/>
          </v:shape>
        </w:pict>
      </w:r>
      <w:r w:rsidRPr="003C6AEC">
        <w:rPr>
          <w:sz w:val="28"/>
          <w:szCs w:val="28"/>
        </w:rPr>
        <w:t xml:space="preserve"> пропорциональные углу отклонения РВ и РН. Эти сигналы поступают в ВУ-9 и ВУ-10 для обеспечения отрицательной обратной связи (ООС). Так реализуется закон управления боковым каналом САУ.</w:t>
      </w:r>
    </w:p>
    <w:p w:rsidR="00B87573" w:rsidRPr="003C6AEC" w:rsidRDefault="00B87573" w:rsidP="003C6AEC">
      <w:pPr>
        <w:autoSpaceDE w:val="0"/>
        <w:autoSpaceDN w:val="0"/>
        <w:adjustRightInd w:val="0"/>
        <w:snapToGrid/>
        <w:spacing w:before="0" w:after="0" w:line="360" w:lineRule="auto"/>
        <w:ind w:firstLine="709"/>
        <w:jc w:val="both"/>
        <w:rPr>
          <w:sz w:val="28"/>
          <w:szCs w:val="28"/>
        </w:rPr>
      </w:pPr>
    </w:p>
    <w:p w:rsidR="0077514F" w:rsidRPr="003C6AEC" w:rsidRDefault="00D047CD" w:rsidP="00B87573">
      <w:pPr>
        <w:pStyle w:val="4"/>
        <w:keepNext w:val="0"/>
        <w:widowControl/>
        <w:numPr>
          <w:ilvl w:val="3"/>
          <w:numId w:val="23"/>
        </w:numPr>
        <w:autoSpaceDE/>
        <w:autoSpaceDN/>
        <w:adjustRightInd/>
        <w:spacing w:before="0" w:after="0" w:line="360" w:lineRule="auto"/>
        <w:ind w:firstLine="709"/>
        <w:jc w:val="center"/>
      </w:pPr>
      <w:r w:rsidRPr="003C6AEC">
        <w:t>Прием результирующих сигналов</w:t>
      </w:r>
    </w:p>
    <w:p w:rsidR="0077514F" w:rsidRPr="003C6AEC" w:rsidRDefault="0077514F" w:rsidP="003C6AEC">
      <w:pPr>
        <w:autoSpaceDE w:val="0"/>
        <w:autoSpaceDN w:val="0"/>
        <w:adjustRightInd w:val="0"/>
        <w:snapToGrid/>
        <w:spacing w:before="0" w:after="0" w:line="360" w:lineRule="auto"/>
        <w:ind w:firstLine="709"/>
        <w:jc w:val="both"/>
        <w:rPr>
          <w:sz w:val="28"/>
          <w:szCs w:val="28"/>
          <w:lang w:val="en-US"/>
        </w:rPr>
      </w:pPr>
      <w:r w:rsidRPr="003C6AEC">
        <w:rPr>
          <w:sz w:val="28"/>
          <w:szCs w:val="28"/>
        </w:rPr>
        <w:t>Цепь: ДОС РВ – УДУ</w:t>
      </w:r>
    </w:p>
    <w:p w:rsidR="0077514F" w:rsidRPr="003C6AEC" w:rsidRDefault="0077514F" w:rsidP="003C6AEC">
      <w:pPr>
        <w:autoSpaceDE w:val="0"/>
        <w:autoSpaceDN w:val="0"/>
        <w:adjustRightInd w:val="0"/>
        <w:snapToGrid/>
        <w:spacing w:before="0" w:after="0" w:line="360" w:lineRule="auto"/>
        <w:ind w:firstLine="709"/>
        <w:jc w:val="both"/>
        <w:rPr>
          <w:sz w:val="28"/>
          <w:szCs w:val="28"/>
          <w:lang w:val="en-US"/>
        </w:rPr>
      </w:pPr>
      <w:r w:rsidRPr="003C6AEC">
        <w:rPr>
          <w:sz w:val="28"/>
          <w:szCs w:val="28"/>
          <w:lang w:val="en-US"/>
        </w:rPr>
        <w:t>&gt;DAQ</w:t>
      </w:r>
      <w:r w:rsidRPr="003C6AEC">
        <w:rPr>
          <w:sz w:val="28"/>
          <w:szCs w:val="28"/>
        </w:rPr>
        <w:t xml:space="preserve"> – ПК.</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ДОС РН – УДУ</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Сигналы </w:t>
      </w:r>
      <w:r w:rsidR="0026465A">
        <w:rPr>
          <w:position w:val="-12"/>
          <w:sz w:val="28"/>
          <w:szCs w:val="28"/>
        </w:rPr>
        <w:pict>
          <v:shape id="_x0000_i1100" type="#_x0000_t75" style="width:29.25pt;height:24pt">
            <v:imagedata r:id="rId71" o:title=""/>
          </v:shape>
        </w:pict>
      </w:r>
      <w:r w:rsidRPr="003C6AEC">
        <w:rPr>
          <w:sz w:val="28"/>
          <w:szCs w:val="28"/>
        </w:rPr>
        <w:t xml:space="preserve">, снимаемые с ДОСов, поступают в ПК для контроля, предварительно пройдя через </w:t>
      </w:r>
      <w:r w:rsidRPr="003C6AEC">
        <w:rPr>
          <w:sz w:val="28"/>
          <w:szCs w:val="28"/>
          <w:lang w:val="en-US"/>
        </w:rPr>
        <w:t>DT</w:t>
      </w:r>
      <w:r w:rsidRPr="003C6AEC">
        <w:rPr>
          <w:sz w:val="28"/>
          <w:szCs w:val="28"/>
        </w:rPr>
        <w:t>9842/8.</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УДУ выпрямляет сигналы с ДОСов и направляет их в </w:t>
      </w:r>
      <w:r w:rsidRPr="003C6AEC">
        <w:rPr>
          <w:sz w:val="28"/>
          <w:szCs w:val="28"/>
          <w:lang w:val="en-US"/>
        </w:rPr>
        <w:t>DAQ</w:t>
      </w:r>
      <w:r w:rsidRPr="003C6AEC">
        <w:rPr>
          <w:sz w:val="28"/>
          <w:szCs w:val="28"/>
        </w:rPr>
        <w:t>.</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DAQ</w:t>
      </w:r>
      <w:r w:rsidRPr="003C6AEC">
        <w:rPr>
          <w:sz w:val="28"/>
          <w:szCs w:val="28"/>
        </w:rPr>
        <w:t xml:space="preserve"> </w:t>
      </w:r>
      <w:r w:rsidRPr="003C6AEC">
        <w:rPr>
          <w:sz w:val="28"/>
          <w:szCs w:val="28"/>
          <w:lang w:val="en-US"/>
        </w:rPr>
        <w:t>DT</w:t>
      </w:r>
      <w:r w:rsidRPr="003C6AEC">
        <w:rPr>
          <w:sz w:val="28"/>
          <w:szCs w:val="28"/>
        </w:rPr>
        <w:t xml:space="preserve">9842/8 преобразует аналоговое напряжение в цифровой код. Выбор номера входного контакта осуществляется программным способом из среды </w:t>
      </w:r>
      <w:r w:rsidRPr="003C6AEC">
        <w:rPr>
          <w:sz w:val="28"/>
          <w:szCs w:val="28"/>
          <w:lang w:val="en-US"/>
        </w:rPr>
        <w:t>LabVIEW</w:t>
      </w:r>
      <w:r w:rsidRPr="003C6AEC">
        <w:rPr>
          <w:sz w:val="28"/>
          <w:szCs w:val="28"/>
        </w:rPr>
        <w:t xml:space="preserve"> через драйвер устройства. Далее </w:t>
      </w:r>
      <w:r w:rsidRPr="003C6AEC">
        <w:rPr>
          <w:sz w:val="28"/>
          <w:szCs w:val="28"/>
          <w:lang w:val="en-US"/>
        </w:rPr>
        <w:t>DAQ</w:t>
      </w:r>
      <w:r w:rsidRPr="003C6AEC">
        <w:rPr>
          <w:sz w:val="28"/>
          <w:szCs w:val="28"/>
        </w:rPr>
        <w:t xml:space="preserve"> по интерфейсу </w:t>
      </w:r>
      <w:r w:rsidRPr="003C6AEC">
        <w:rPr>
          <w:sz w:val="28"/>
          <w:szCs w:val="28"/>
          <w:lang w:val="en-US"/>
        </w:rPr>
        <w:t>USB</w:t>
      </w:r>
      <w:r w:rsidRPr="003C6AEC">
        <w:rPr>
          <w:sz w:val="28"/>
          <w:szCs w:val="28"/>
        </w:rPr>
        <w:t xml:space="preserve"> передает оцифрованные сигналы </w:t>
      </w:r>
      <w:r w:rsidR="0026465A">
        <w:rPr>
          <w:position w:val="-12"/>
          <w:sz w:val="28"/>
          <w:szCs w:val="28"/>
        </w:rPr>
        <w:pict>
          <v:shape id="_x0000_i1101" type="#_x0000_t75" style="width:29.25pt;height:24pt">
            <v:imagedata r:id="rId71" o:title=""/>
          </v:shape>
        </w:pict>
      </w:r>
      <w:r w:rsidRPr="003C6AEC">
        <w:rPr>
          <w:sz w:val="28"/>
          <w:szCs w:val="28"/>
        </w:rPr>
        <w:t xml:space="preserve"> в ПК.</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 ПК происходит сравнение сигналов </w:t>
      </w:r>
      <w:r w:rsidR="0026465A">
        <w:rPr>
          <w:position w:val="-12"/>
          <w:sz w:val="28"/>
          <w:szCs w:val="28"/>
        </w:rPr>
        <w:pict>
          <v:shape id="_x0000_i1102" type="#_x0000_t75" style="width:29.25pt;height:24pt">
            <v:imagedata r:id="rId71" o:title=""/>
          </v:shape>
        </w:pict>
      </w:r>
      <w:r w:rsidRPr="003C6AEC">
        <w:rPr>
          <w:sz w:val="28"/>
          <w:szCs w:val="28"/>
        </w:rPr>
        <w:t xml:space="preserve">, соответствующих углу отклонения рулей высоты и направления по командам реальной СУУ, и сигналов </w:t>
      </w:r>
      <w:r w:rsidR="0026465A">
        <w:rPr>
          <w:position w:val="-10"/>
          <w:sz w:val="28"/>
          <w:szCs w:val="28"/>
        </w:rPr>
        <w:pict>
          <v:shape id="_x0000_i1103" type="#_x0000_t75" style="width:30pt;height:24pt">
            <v:imagedata r:id="rId79" o:title=""/>
          </v:shape>
        </w:pict>
      </w:r>
      <w:r w:rsidRPr="003C6AEC">
        <w:rPr>
          <w:sz w:val="28"/>
          <w:szCs w:val="28"/>
        </w:rPr>
        <w:t xml:space="preserve"> и</w:t>
      </w:r>
      <w:r w:rsidR="0026465A">
        <w:rPr>
          <w:position w:val="-10"/>
          <w:sz w:val="28"/>
          <w:szCs w:val="28"/>
        </w:rPr>
        <w:pict>
          <v:shape id="_x0000_i1104" type="#_x0000_t75" style="width:30pt;height:24pt">
            <v:imagedata r:id="rId80" o:title=""/>
          </v:shape>
        </w:pict>
      </w:r>
      <w:r w:rsidRPr="003C6AEC">
        <w:rPr>
          <w:sz w:val="28"/>
          <w:szCs w:val="28"/>
        </w:rPr>
        <w:t xml:space="preserve"> , полученных в результате математического моделирования работы СУУ. По завершению проверки выдается отчет о состоянии системы.</w:t>
      </w: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Предложенная схема обработки входных и выходных сигналов позволяет отслеживать и фиксировать в ПК их значения, а так же выдавать информацию об исправности и неисправности СУУ.</w:t>
      </w:r>
    </w:p>
    <w:p w:rsidR="005207DF" w:rsidRPr="003C6AEC" w:rsidRDefault="005207DF" w:rsidP="003C6AEC">
      <w:pPr>
        <w:autoSpaceDE w:val="0"/>
        <w:autoSpaceDN w:val="0"/>
        <w:adjustRightInd w:val="0"/>
        <w:snapToGrid/>
        <w:spacing w:before="0" w:after="0" w:line="360" w:lineRule="auto"/>
        <w:ind w:firstLine="709"/>
        <w:jc w:val="both"/>
        <w:rPr>
          <w:sz w:val="28"/>
          <w:szCs w:val="28"/>
        </w:rPr>
      </w:pPr>
    </w:p>
    <w:p w:rsidR="005207DF" w:rsidRPr="00B87573" w:rsidRDefault="007E245A" w:rsidP="00B87573">
      <w:pPr>
        <w:pStyle w:val="2"/>
        <w:keepNext w:val="0"/>
        <w:numPr>
          <w:ilvl w:val="1"/>
          <w:numId w:val="23"/>
        </w:numPr>
        <w:spacing w:line="360" w:lineRule="auto"/>
        <w:ind w:firstLine="709"/>
        <w:rPr>
          <w:bCs/>
          <w:iCs/>
          <w:sz w:val="28"/>
          <w:szCs w:val="28"/>
        </w:rPr>
      </w:pPr>
      <w:bookmarkStart w:id="59" w:name="_Toc127653634"/>
      <w:r>
        <w:rPr>
          <w:bCs/>
          <w:iCs/>
          <w:sz w:val="28"/>
          <w:szCs w:val="28"/>
        </w:rPr>
        <w:t xml:space="preserve"> </w:t>
      </w:r>
      <w:r w:rsidR="005207DF" w:rsidRPr="00B87573">
        <w:rPr>
          <w:bCs/>
          <w:iCs/>
          <w:sz w:val="28"/>
          <w:szCs w:val="28"/>
        </w:rPr>
        <w:t xml:space="preserve">МОДЕЛИРОВАНИЕ СИСТЕМЫ СУУ-400 И КОНТРОЛЬ ПАРАМЕТРОВ В СРЕДЕ </w:t>
      </w:r>
      <w:r w:rsidR="005207DF" w:rsidRPr="00B87573">
        <w:rPr>
          <w:bCs/>
          <w:iCs/>
          <w:sz w:val="28"/>
          <w:szCs w:val="28"/>
          <w:lang w:val="en-US"/>
        </w:rPr>
        <w:t>LabV</w:t>
      </w:r>
      <w:r w:rsidR="00257759" w:rsidRPr="00B87573">
        <w:rPr>
          <w:bCs/>
          <w:iCs/>
          <w:sz w:val="28"/>
          <w:szCs w:val="28"/>
          <w:lang w:val="en-US"/>
        </w:rPr>
        <w:t>EIW</w:t>
      </w:r>
      <w:bookmarkEnd w:id="59"/>
    </w:p>
    <w:p w:rsidR="00B87573" w:rsidRPr="00B87573" w:rsidRDefault="00B87573" w:rsidP="00B87573"/>
    <w:p w:rsidR="005207DF" w:rsidRPr="00B87573" w:rsidRDefault="007E245A" w:rsidP="00B87573">
      <w:pPr>
        <w:pStyle w:val="3"/>
        <w:keepNext w:val="0"/>
        <w:widowControl/>
        <w:numPr>
          <w:ilvl w:val="2"/>
          <w:numId w:val="23"/>
        </w:numPr>
        <w:autoSpaceDE/>
        <w:autoSpaceDN/>
        <w:adjustRightInd/>
        <w:spacing w:before="0" w:after="0" w:line="360" w:lineRule="auto"/>
        <w:ind w:firstLine="709"/>
        <w:jc w:val="center"/>
        <w:rPr>
          <w:rFonts w:ascii="Times New Roman" w:hAnsi="Times New Roman" w:cs="Times New Roman"/>
          <w:sz w:val="28"/>
          <w:szCs w:val="28"/>
        </w:rPr>
      </w:pPr>
      <w:bookmarkStart w:id="60" w:name="_Toc127653635"/>
      <w:r>
        <w:rPr>
          <w:rFonts w:ascii="Times New Roman" w:hAnsi="Times New Roman" w:cs="Times New Roman"/>
          <w:sz w:val="28"/>
          <w:szCs w:val="28"/>
        </w:rPr>
        <w:t xml:space="preserve"> </w:t>
      </w:r>
      <w:r w:rsidR="005207DF" w:rsidRPr="003C6AEC">
        <w:rPr>
          <w:rFonts w:ascii="Times New Roman" w:hAnsi="Times New Roman" w:cs="Times New Roman"/>
          <w:sz w:val="28"/>
          <w:szCs w:val="28"/>
        </w:rPr>
        <w:t xml:space="preserve">Сведения о программном обеспечения </w:t>
      </w:r>
      <w:r w:rsidR="00257759" w:rsidRPr="003C6AEC">
        <w:rPr>
          <w:rFonts w:ascii="Times New Roman" w:hAnsi="Times New Roman" w:cs="Times New Roman"/>
          <w:sz w:val="28"/>
          <w:szCs w:val="28"/>
          <w:lang w:val="en-US"/>
        </w:rPr>
        <w:t>LabVEIW</w:t>
      </w:r>
      <w:bookmarkEnd w:id="60"/>
    </w:p>
    <w:p w:rsidR="00257759" w:rsidRPr="003C6AEC" w:rsidRDefault="00257759"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Моделирование системы осуществлялось при помощи специализированной измерительной интегрированной программной оболочки для сбора, обработки и визуального представления измерительной информации – </w:t>
      </w:r>
      <w:r w:rsidRPr="003C6AEC">
        <w:rPr>
          <w:sz w:val="28"/>
          <w:szCs w:val="28"/>
          <w:lang w:val="en-US"/>
        </w:rPr>
        <w:t>LabVIEW</w:t>
      </w:r>
      <w:r w:rsidRPr="003C6AEC">
        <w:rPr>
          <w:sz w:val="28"/>
          <w:szCs w:val="28"/>
        </w:rPr>
        <w:t xml:space="preserve"> фирмы National Instruments.</w:t>
      </w:r>
    </w:p>
    <w:p w:rsidR="00257759" w:rsidRPr="003C6AEC" w:rsidRDefault="00257759" w:rsidP="003C6AEC">
      <w:pPr>
        <w:autoSpaceDE w:val="0"/>
        <w:autoSpaceDN w:val="0"/>
        <w:adjustRightInd w:val="0"/>
        <w:snapToGrid/>
        <w:spacing w:before="0" w:after="0" w:line="360" w:lineRule="auto"/>
        <w:ind w:firstLine="709"/>
        <w:jc w:val="both"/>
        <w:rPr>
          <w:sz w:val="28"/>
          <w:szCs w:val="28"/>
        </w:rPr>
      </w:pPr>
      <w:r w:rsidRPr="003C6AEC">
        <w:rPr>
          <w:sz w:val="28"/>
          <w:szCs w:val="28"/>
        </w:rPr>
        <w:t>Lab</w:t>
      </w:r>
      <w:r w:rsidRPr="003C6AEC">
        <w:rPr>
          <w:sz w:val="28"/>
          <w:szCs w:val="28"/>
          <w:lang w:val="en-US"/>
        </w:rPr>
        <w:t>VI</w:t>
      </w:r>
      <w:r w:rsidRPr="003C6AEC">
        <w:rPr>
          <w:sz w:val="28"/>
          <w:szCs w:val="28"/>
        </w:rPr>
        <w:t>EW - прикладная программа разработки пользовательских приложений, очень схожая с языками</w:t>
      </w:r>
      <w:r w:rsidR="003C6AEC">
        <w:rPr>
          <w:sz w:val="28"/>
          <w:szCs w:val="28"/>
        </w:rPr>
        <w:t xml:space="preserve"> </w:t>
      </w:r>
      <w:r w:rsidRPr="003C6AEC">
        <w:rPr>
          <w:sz w:val="28"/>
          <w:szCs w:val="28"/>
        </w:rPr>
        <w:t>C или БЕЙСИК. Однако Lab</w:t>
      </w:r>
      <w:r w:rsidRPr="003C6AEC">
        <w:rPr>
          <w:sz w:val="28"/>
          <w:szCs w:val="28"/>
          <w:lang w:val="en-US"/>
        </w:rPr>
        <w:t>VI</w:t>
      </w:r>
      <w:r w:rsidRPr="003C6AEC">
        <w:rPr>
          <w:sz w:val="28"/>
          <w:szCs w:val="28"/>
        </w:rPr>
        <w:t>EW отличается от этих прикладных программ в одном важном отношении. Другие системы программирования используют текстово-ориентированные языки, для создания строк исходного кода программ, в то время как Lab</w:t>
      </w:r>
      <w:r w:rsidRPr="003C6AEC">
        <w:rPr>
          <w:sz w:val="28"/>
          <w:szCs w:val="28"/>
          <w:lang w:val="en-US"/>
        </w:rPr>
        <w:t>VI</w:t>
      </w:r>
      <w:r w:rsidRPr="003C6AEC">
        <w:rPr>
          <w:sz w:val="28"/>
          <w:szCs w:val="28"/>
        </w:rPr>
        <w:t>EW использует графический язык программирования, под кодовым названием "G", для создания программ в форме блок-схемы.</w:t>
      </w:r>
    </w:p>
    <w:p w:rsidR="00257759" w:rsidRPr="003C6AEC" w:rsidRDefault="00257759" w:rsidP="003C6AEC">
      <w:pPr>
        <w:autoSpaceDE w:val="0"/>
        <w:autoSpaceDN w:val="0"/>
        <w:adjustRightInd w:val="0"/>
        <w:snapToGrid/>
        <w:spacing w:before="0" w:after="0" w:line="360" w:lineRule="auto"/>
        <w:ind w:firstLine="709"/>
        <w:jc w:val="both"/>
        <w:rPr>
          <w:sz w:val="28"/>
          <w:szCs w:val="28"/>
        </w:rPr>
      </w:pPr>
      <w:r w:rsidRPr="003C6AEC">
        <w:rPr>
          <w:sz w:val="28"/>
          <w:szCs w:val="28"/>
        </w:rPr>
        <w:t>Lab</w:t>
      </w:r>
      <w:r w:rsidRPr="003C6AEC">
        <w:rPr>
          <w:sz w:val="28"/>
          <w:szCs w:val="28"/>
          <w:lang w:val="en-US"/>
        </w:rPr>
        <w:t>VI</w:t>
      </w:r>
      <w:r w:rsidRPr="003C6AEC">
        <w:rPr>
          <w:sz w:val="28"/>
          <w:szCs w:val="28"/>
        </w:rPr>
        <w:t>EW, подобно C или БЕЙСИКУ, является универсальной системой программирования с мощными библиотеками функций для различных задач программирования. Lab</w:t>
      </w:r>
      <w:r w:rsidRPr="003C6AEC">
        <w:rPr>
          <w:sz w:val="28"/>
          <w:szCs w:val="28"/>
          <w:lang w:val="en-US"/>
        </w:rPr>
        <w:t>VI</w:t>
      </w:r>
      <w:r w:rsidRPr="003C6AEC">
        <w:rPr>
          <w:sz w:val="28"/>
          <w:szCs w:val="28"/>
        </w:rPr>
        <w:t>EW включает в себя библиотеки инструментов для:</w:t>
      </w:r>
    </w:p>
    <w:p w:rsidR="00257759" w:rsidRPr="003C6AEC" w:rsidRDefault="00257759" w:rsidP="003C6AEC">
      <w:pPr>
        <w:numPr>
          <w:ilvl w:val="0"/>
          <w:numId w:val="37"/>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сбора данных,</w:t>
      </w:r>
    </w:p>
    <w:p w:rsidR="00257759" w:rsidRPr="003C6AEC" w:rsidRDefault="00257759" w:rsidP="003C6AEC">
      <w:pPr>
        <w:numPr>
          <w:ilvl w:val="0"/>
          <w:numId w:val="37"/>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обмен данными с устройства по GPIB (Многофункциональный Интерфейс фирмы HP) ,</w:t>
      </w:r>
    </w:p>
    <w:p w:rsidR="00257759" w:rsidRPr="003C6AEC" w:rsidRDefault="00257759" w:rsidP="003C6AEC">
      <w:pPr>
        <w:numPr>
          <w:ilvl w:val="0"/>
          <w:numId w:val="37"/>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 xml:space="preserve">обмен данными с устройства по стандарту RS-232, </w:t>
      </w:r>
    </w:p>
    <w:p w:rsidR="00257759" w:rsidRPr="003C6AEC" w:rsidRDefault="00257759" w:rsidP="003C6AEC">
      <w:pPr>
        <w:numPr>
          <w:ilvl w:val="0"/>
          <w:numId w:val="37"/>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анализа данных,</w:t>
      </w:r>
    </w:p>
    <w:p w:rsidR="00257759" w:rsidRPr="003C6AEC" w:rsidRDefault="00257759" w:rsidP="003C6AEC">
      <w:pPr>
        <w:numPr>
          <w:ilvl w:val="0"/>
          <w:numId w:val="37"/>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представления данных,</w:t>
      </w:r>
    </w:p>
    <w:p w:rsidR="00257759" w:rsidRPr="003C6AEC" w:rsidRDefault="00257759" w:rsidP="003C6AEC">
      <w:pPr>
        <w:numPr>
          <w:ilvl w:val="0"/>
          <w:numId w:val="37"/>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 xml:space="preserve">хранения обработанных данных на носителях различного типа. </w:t>
      </w:r>
    </w:p>
    <w:p w:rsidR="00257759" w:rsidRPr="003C6AEC" w:rsidRDefault="00257759" w:rsidP="003C6AEC">
      <w:pPr>
        <w:autoSpaceDE w:val="0"/>
        <w:autoSpaceDN w:val="0"/>
        <w:adjustRightInd w:val="0"/>
        <w:snapToGrid/>
        <w:spacing w:before="0" w:after="0" w:line="360" w:lineRule="auto"/>
        <w:ind w:firstLine="709"/>
        <w:jc w:val="both"/>
        <w:rPr>
          <w:sz w:val="28"/>
          <w:szCs w:val="28"/>
        </w:rPr>
      </w:pPr>
      <w:r w:rsidRPr="003C6AEC">
        <w:rPr>
          <w:sz w:val="28"/>
          <w:szCs w:val="28"/>
        </w:rPr>
        <w:t>Lab</w:t>
      </w:r>
      <w:r w:rsidRPr="003C6AEC">
        <w:rPr>
          <w:sz w:val="28"/>
          <w:szCs w:val="28"/>
          <w:lang w:val="en-US"/>
        </w:rPr>
        <w:t>VI</w:t>
      </w:r>
      <w:r w:rsidRPr="003C6AEC">
        <w:rPr>
          <w:sz w:val="28"/>
          <w:szCs w:val="28"/>
        </w:rPr>
        <w:t>EW также включает стандартные средства автоматического проектирования приложений, такие, что возможно устанавливать контрольные точки, представлять в виде стендовой модели выполнение программы, так, чтобы видеть, как данные проходят через программу шаг за шагом, чтобы упростить понимание происходящих процессов.</w:t>
      </w:r>
    </w:p>
    <w:p w:rsidR="00257759" w:rsidRPr="003C6AEC" w:rsidRDefault="00257759" w:rsidP="003C6AEC">
      <w:pPr>
        <w:autoSpaceDE w:val="0"/>
        <w:autoSpaceDN w:val="0"/>
        <w:adjustRightInd w:val="0"/>
        <w:snapToGrid/>
        <w:spacing w:before="0" w:after="0" w:line="360" w:lineRule="auto"/>
        <w:ind w:firstLine="709"/>
        <w:jc w:val="both"/>
        <w:rPr>
          <w:sz w:val="28"/>
          <w:szCs w:val="28"/>
        </w:rPr>
      </w:pPr>
      <w:r w:rsidRPr="003C6AEC">
        <w:rPr>
          <w:sz w:val="28"/>
          <w:szCs w:val="28"/>
        </w:rPr>
        <w:t>Lab</w:t>
      </w:r>
      <w:r w:rsidRPr="003C6AEC">
        <w:rPr>
          <w:sz w:val="28"/>
          <w:szCs w:val="28"/>
          <w:lang w:val="en-US"/>
        </w:rPr>
        <w:t>VI</w:t>
      </w:r>
      <w:r w:rsidRPr="003C6AEC">
        <w:rPr>
          <w:sz w:val="28"/>
          <w:szCs w:val="28"/>
        </w:rPr>
        <w:t>EW - универсальная система программирования, но также включает библиотеки функций и средств</w:t>
      </w:r>
      <w:r w:rsidR="005F2437" w:rsidRPr="003C6AEC">
        <w:rPr>
          <w:sz w:val="28"/>
          <w:szCs w:val="28"/>
        </w:rPr>
        <w:t>а</w:t>
      </w:r>
      <w:r w:rsidRPr="003C6AEC">
        <w:rPr>
          <w:sz w:val="28"/>
          <w:szCs w:val="28"/>
        </w:rPr>
        <w:t xml:space="preserve"> проектирования, разработанны</w:t>
      </w:r>
      <w:r w:rsidR="005F2437" w:rsidRPr="003C6AEC">
        <w:rPr>
          <w:sz w:val="28"/>
          <w:szCs w:val="28"/>
        </w:rPr>
        <w:t>е</w:t>
      </w:r>
      <w:r w:rsidRPr="003C6AEC">
        <w:rPr>
          <w:sz w:val="28"/>
          <w:szCs w:val="28"/>
        </w:rPr>
        <w:t xml:space="preserve"> определенно для сбора данных и инструмент</w:t>
      </w:r>
      <w:r w:rsidR="005F2437" w:rsidRPr="003C6AEC">
        <w:rPr>
          <w:sz w:val="28"/>
          <w:szCs w:val="28"/>
        </w:rPr>
        <w:t>ы</w:t>
      </w:r>
      <w:r w:rsidRPr="003C6AEC">
        <w:rPr>
          <w:sz w:val="28"/>
          <w:szCs w:val="28"/>
        </w:rPr>
        <w:t xml:space="preserve"> управления и обработки данных. Программ</w:t>
      </w:r>
      <w:r w:rsidR="005F2437" w:rsidRPr="003C6AEC">
        <w:rPr>
          <w:sz w:val="28"/>
          <w:szCs w:val="28"/>
        </w:rPr>
        <w:t>ы разработанные в среде</w:t>
      </w:r>
      <w:r w:rsidRPr="003C6AEC">
        <w:rPr>
          <w:sz w:val="28"/>
          <w:szCs w:val="28"/>
        </w:rPr>
        <w:t xml:space="preserve"> Lab</w:t>
      </w:r>
      <w:r w:rsidRPr="003C6AEC">
        <w:rPr>
          <w:sz w:val="28"/>
          <w:szCs w:val="28"/>
          <w:lang w:val="en-US"/>
        </w:rPr>
        <w:t>VI</w:t>
      </w:r>
      <w:r w:rsidRPr="003C6AEC">
        <w:rPr>
          <w:sz w:val="28"/>
          <w:szCs w:val="28"/>
        </w:rPr>
        <w:t>EW названы виртуальными приборами (ВП), потому что их действия и внешний вид мо</w:t>
      </w:r>
      <w:r w:rsidR="005F2437" w:rsidRPr="003C6AEC">
        <w:rPr>
          <w:sz w:val="28"/>
          <w:szCs w:val="28"/>
        </w:rPr>
        <w:t>гут</w:t>
      </w:r>
      <w:r w:rsidRPr="003C6AEC">
        <w:rPr>
          <w:sz w:val="28"/>
          <w:szCs w:val="28"/>
        </w:rPr>
        <w:t xml:space="preserve"> имитировать реальные приборы. В тоже время, ВП подобны функциям стандартных языков программирования. Однако ВП имеют ряд преимуществ перед функциям стандартных языков программирования:</w:t>
      </w:r>
    </w:p>
    <w:p w:rsidR="00257759" w:rsidRPr="003C6AEC" w:rsidRDefault="00257759" w:rsidP="003C6AEC">
      <w:pPr>
        <w:numPr>
          <w:ilvl w:val="0"/>
          <w:numId w:val="36"/>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 xml:space="preserve"> ВП более наглядны, </w:t>
      </w:r>
    </w:p>
    <w:p w:rsidR="00257759" w:rsidRPr="003C6AEC" w:rsidRDefault="005F2437" w:rsidP="003C6AEC">
      <w:pPr>
        <w:numPr>
          <w:ilvl w:val="0"/>
          <w:numId w:val="36"/>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П</w:t>
      </w:r>
      <w:r w:rsidR="00257759" w:rsidRPr="003C6AEC">
        <w:rPr>
          <w:sz w:val="28"/>
          <w:szCs w:val="28"/>
        </w:rPr>
        <w:t>росты для конструирования измерительных модулей и взаимодействия с оператором,</w:t>
      </w:r>
    </w:p>
    <w:p w:rsidR="00257759" w:rsidRDefault="00257759" w:rsidP="003C6AEC">
      <w:pPr>
        <w:numPr>
          <w:ilvl w:val="0"/>
          <w:numId w:val="36"/>
        </w:numPr>
        <w:overflowPunct w:val="0"/>
        <w:autoSpaceDE w:val="0"/>
        <w:autoSpaceDN w:val="0"/>
        <w:adjustRightInd w:val="0"/>
        <w:snapToGrid/>
        <w:spacing w:before="0" w:after="0" w:line="360" w:lineRule="auto"/>
        <w:ind w:left="0" w:firstLine="709"/>
        <w:jc w:val="both"/>
        <w:textAlignment w:val="baseline"/>
        <w:rPr>
          <w:sz w:val="28"/>
          <w:szCs w:val="28"/>
        </w:rPr>
      </w:pPr>
      <w:r w:rsidRPr="003C6AEC">
        <w:rPr>
          <w:sz w:val="28"/>
          <w:szCs w:val="28"/>
        </w:rPr>
        <w:t>Внутренняя структура ВП является для пользователя “чёрным ящиком” с</w:t>
      </w:r>
      <w:r w:rsidR="003C6AEC">
        <w:rPr>
          <w:sz w:val="28"/>
          <w:szCs w:val="28"/>
        </w:rPr>
        <w:t xml:space="preserve"> </w:t>
      </w:r>
      <w:r w:rsidRPr="003C6AEC">
        <w:rPr>
          <w:sz w:val="28"/>
          <w:szCs w:val="28"/>
        </w:rPr>
        <w:t>известными входами и выходами, что упрощает применение ВП и обеспечивает автоматическую совместимость различных ВП. Однако в этом можно обнаружить существенный недостаток. Из</w:t>
      </w:r>
      <w:r w:rsidR="005F2437" w:rsidRPr="003C6AEC">
        <w:rPr>
          <w:sz w:val="28"/>
          <w:szCs w:val="28"/>
        </w:rPr>
        <w:t>-</w:t>
      </w:r>
      <w:r w:rsidRPr="003C6AEC">
        <w:rPr>
          <w:sz w:val="28"/>
          <w:szCs w:val="28"/>
        </w:rPr>
        <w:t>за того, что неизвестна внутренняя структура ВП, то не известны и погрешности, возникающие внутри ВП. Соответственно, в случае если погрешности не документированы их приходится принимать равными нулю.</w:t>
      </w:r>
    </w:p>
    <w:p w:rsidR="00B87573" w:rsidRPr="003C6AEC" w:rsidRDefault="00B87573" w:rsidP="00B87573">
      <w:pPr>
        <w:overflowPunct w:val="0"/>
        <w:autoSpaceDE w:val="0"/>
        <w:autoSpaceDN w:val="0"/>
        <w:adjustRightInd w:val="0"/>
        <w:snapToGrid/>
        <w:spacing w:before="0" w:after="0" w:line="360" w:lineRule="auto"/>
        <w:ind w:left="709"/>
        <w:jc w:val="both"/>
        <w:textAlignment w:val="baseline"/>
        <w:rPr>
          <w:sz w:val="28"/>
          <w:szCs w:val="28"/>
        </w:rPr>
      </w:pPr>
    </w:p>
    <w:p w:rsidR="00257759" w:rsidRPr="003C6AEC" w:rsidRDefault="007E245A" w:rsidP="00B87573">
      <w:pPr>
        <w:pStyle w:val="3"/>
        <w:keepNext w:val="0"/>
        <w:widowControl/>
        <w:numPr>
          <w:ilvl w:val="2"/>
          <w:numId w:val="23"/>
        </w:numPr>
        <w:autoSpaceDE/>
        <w:autoSpaceDN/>
        <w:adjustRightInd/>
        <w:spacing w:before="0" w:after="0" w:line="360" w:lineRule="auto"/>
        <w:ind w:firstLine="709"/>
        <w:jc w:val="center"/>
        <w:rPr>
          <w:rFonts w:ascii="Times New Roman" w:hAnsi="Times New Roman" w:cs="Times New Roman"/>
          <w:sz w:val="28"/>
          <w:szCs w:val="28"/>
        </w:rPr>
      </w:pPr>
      <w:bookmarkStart w:id="61" w:name="_Toc127653636"/>
      <w:r>
        <w:rPr>
          <w:rFonts w:ascii="Times New Roman" w:hAnsi="Times New Roman" w:cs="Times New Roman"/>
          <w:sz w:val="28"/>
          <w:szCs w:val="28"/>
        </w:rPr>
        <w:t xml:space="preserve"> </w:t>
      </w:r>
      <w:r w:rsidR="00EC0D87" w:rsidRPr="003C6AEC">
        <w:rPr>
          <w:rFonts w:ascii="Times New Roman" w:hAnsi="Times New Roman" w:cs="Times New Roman"/>
          <w:sz w:val="28"/>
          <w:szCs w:val="28"/>
        </w:rPr>
        <w:t>Передняя панель системы контроля параметров СУУ-400</w:t>
      </w:r>
      <w:bookmarkEnd w:id="61"/>
    </w:p>
    <w:p w:rsidR="00EC0D87" w:rsidRPr="003C6AEC" w:rsidRDefault="00EC0D87"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Передняя панель системы контроля параметров СУУ-400 представляет собой совокупность средств управления и индикаторов. Внешний вид передней панели представлен на рисунке </w:t>
      </w:r>
      <w:r w:rsidR="00347E3A" w:rsidRPr="003C6AEC">
        <w:rPr>
          <w:sz w:val="28"/>
          <w:szCs w:val="28"/>
        </w:rPr>
        <w:t>14.</w:t>
      </w:r>
    </w:p>
    <w:p w:rsidR="005207DF" w:rsidRPr="003C6AEC" w:rsidRDefault="000F6E71" w:rsidP="003C6AEC">
      <w:pPr>
        <w:autoSpaceDE w:val="0"/>
        <w:autoSpaceDN w:val="0"/>
        <w:adjustRightInd w:val="0"/>
        <w:snapToGrid/>
        <w:spacing w:before="0" w:after="0" w:line="360" w:lineRule="auto"/>
        <w:ind w:firstLine="709"/>
        <w:jc w:val="both"/>
        <w:rPr>
          <w:sz w:val="28"/>
          <w:szCs w:val="28"/>
        </w:rPr>
      </w:pPr>
      <w:r w:rsidRPr="003C6AEC">
        <w:rPr>
          <w:sz w:val="28"/>
          <w:szCs w:val="28"/>
        </w:rPr>
        <w:t>В состав передней панели входят следующие элементы:</w:t>
      </w:r>
    </w:p>
    <w:p w:rsidR="000F6E71" w:rsidRPr="003C6AEC" w:rsidRDefault="000F6E71" w:rsidP="003C6AEC">
      <w:pPr>
        <w:numPr>
          <w:ilvl w:val="0"/>
          <w:numId w:val="38"/>
        </w:numPr>
        <w:autoSpaceDE w:val="0"/>
        <w:autoSpaceDN w:val="0"/>
        <w:adjustRightInd w:val="0"/>
        <w:snapToGrid/>
        <w:spacing w:before="0" w:after="0" w:line="360" w:lineRule="auto"/>
        <w:ind w:left="0" w:firstLine="709"/>
        <w:jc w:val="both"/>
        <w:rPr>
          <w:sz w:val="28"/>
          <w:szCs w:val="28"/>
        </w:rPr>
      </w:pPr>
      <w:r w:rsidRPr="003C6AEC">
        <w:rPr>
          <w:sz w:val="28"/>
          <w:szCs w:val="28"/>
        </w:rPr>
        <w:t>Ручки управления (необходимы для задания значений эмулируемых сигналов угловой скорости щ</w:t>
      </w:r>
      <w:r w:rsidRPr="003C6AEC">
        <w:rPr>
          <w:sz w:val="28"/>
          <w:szCs w:val="28"/>
          <w:lang w:val="en-US"/>
        </w:rPr>
        <w:t>x</w:t>
      </w:r>
      <w:r w:rsidRPr="003C6AEC">
        <w:rPr>
          <w:sz w:val="28"/>
          <w:szCs w:val="28"/>
        </w:rPr>
        <w:t>, щ</w:t>
      </w:r>
      <w:r w:rsidR="00D15260" w:rsidRPr="003C6AEC">
        <w:rPr>
          <w:sz w:val="28"/>
          <w:szCs w:val="28"/>
        </w:rPr>
        <w:t>у,</w:t>
      </w:r>
      <w:r w:rsidRPr="003C6AEC">
        <w:rPr>
          <w:sz w:val="28"/>
          <w:szCs w:val="28"/>
        </w:rPr>
        <w:t xml:space="preserve"> щ</w:t>
      </w:r>
      <w:r w:rsidR="00D15260" w:rsidRPr="003C6AEC">
        <w:rPr>
          <w:sz w:val="28"/>
          <w:szCs w:val="28"/>
          <w:lang w:val="en-US"/>
        </w:rPr>
        <w:t>z</w:t>
      </w:r>
      <w:r w:rsidR="00D15260" w:rsidRPr="003C6AEC">
        <w:rPr>
          <w:sz w:val="28"/>
          <w:szCs w:val="28"/>
        </w:rPr>
        <w:t xml:space="preserve"> и </w:t>
      </w:r>
      <w:r w:rsidR="00D15260" w:rsidRPr="003C6AEC">
        <w:rPr>
          <w:sz w:val="28"/>
          <w:szCs w:val="28"/>
          <w:lang w:val="en-US"/>
        </w:rPr>
        <w:t>ny</w:t>
      </w:r>
      <w:r w:rsidRPr="003C6AEC">
        <w:rPr>
          <w:sz w:val="28"/>
          <w:szCs w:val="28"/>
        </w:rPr>
        <w:t>)</w:t>
      </w:r>
      <w:r w:rsidR="00D15260" w:rsidRPr="003C6AEC">
        <w:rPr>
          <w:sz w:val="28"/>
          <w:szCs w:val="28"/>
        </w:rPr>
        <w:t>;</w:t>
      </w:r>
    </w:p>
    <w:p w:rsidR="00D15260" w:rsidRPr="003C6AEC" w:rsidRDefault="00D15260" w:rsidP="003C6AEC">
      <w:pPr>
        <w:numPr>
          <w:ilvl w:val="0"/>
          <w:numId w:val="38"/>
        </w:numPr>
        <w:autoSpaceDE w:val="0"/>
        <w:autoSpaceDN w:val="0"/>
        <w:adjustRightInd w:val="0"/>
        <w:snapToGrid/>
        <w:spacing w:before="0" w:after="0" w:line="360" w:lineRule="auto"/>
        <w:ind w:left="0" w:firstLine="709"/>
        <w:jc w:val="both"/>
        <w:rPr>
          <w:sz w:val="28"/>
          <w:szCs w:val="28"/>
        </w:rPr>
      </w:pPr>
      <w:r w:rsidRPr="003C6AEC">
        <w:rPr>
          <w:sz w:val="28"/>
          <w:szCs w:val="28"/>
        </w:rPr>
        <w:t>Тумблер «Закрылки» - необходим для переключения режима проверки из положения «=0» (соответствует углу положения закрылков =0</w:t>
      </w:r>
      <w:r w:rsidR="00F717CB" w:rsidRPr="003C6AEC">
        <w:rPr>
          <w:sz w:val="28"/>
          <w:szCs w:val="28"/>
        </w:rPr>
        <w:t>º</w:t>
      </w:r>
      <w:r w:rsidRPr="003C6AEC">
        <w:rPr>
          <w:sz w:val="28"/>
          <w:szCs w:val="28"/>
        </w:rPr>
        <w:t>)</w:t>
      </w:r>
      <w:r w:rsidR="00F717CB" w:rsidRPr="003C6AEC">
        <w:rPr>
          <w:sz w:val="28"/>
          <w:szCs w:val="28"/>
        </w:rPr>
        <w:t xml:space="preserve"> в положение «&gt;5» (соответствует углу положения закрылков &gt;5º);</w:t>
      </w:r>
    </w:p>
    <w:p w:rsidR="00F717CB" w:rsidRPr="003C6AEC" w:rsidRDefault="00F717CB" w:rsidP="003C6AEC">
      <w:pPr>
        <w:numPr>
          <w:ilvl w:val="0"/>
          <w:numId w:val="38"/>
        </w:numPr>
        <w:autoSpaceDE w:val="0"/>
        <w:autoSpaceDN w:val="0"/>
        <w:adjustRightInd w:val="0"/>
        <w:snapToGrid/>
        <w:spacing w:before="0" w:after="0" w:line="360" w:lineRule="auto"/>
        <w:ind w:left="0" w:firstLine="709"/>
        <w:jc w:val="both"/>
        <w:rPr>
          <w:sz w:val="28"/>
          <w:szCs w:val="28"/>
        </w:rPr>
      </w:pPr>
      <w:r w:rsidRPr="003C6AEC">
        <w:rPr>
          <w:sz w:val="28"/>
          <w:szCs w:val="28"/>
        </w:rPr>
        <w:t>Тумблер «Контроль – Имитация» - переключает режим работы системы контроля параметров из режима контролирования параметров в режим имитации работы системы (т.е. режим работы модели системы СУУ-400)</w:t>
      </w:r>
      <w:r w:rsidR="00C44E3E" w:rsidRPr="003C6AEC">
        <w:rPr>
          <w:sz w:val="28"/>
          <w:szCs w:val="28"/>
        </w:rPr>
        <w:t>;</w:t>
      </w:r>
    </w:p>
    <w:p w:rsidR="00C44E3E" w:rsidRPr="003C6AEC" w:rsidRDefault="00C44E3E" w:rsidP="003C6AEC">
      <w:pPr>
        <w:numPr>
          <w:ilvl w:val="0"/>
          <w:numId w:val="38"/>
        </w:numPr>
        <w:autoSpaceDE w:val="0"/>
        <w:autoSpaceDN w:val="0"/>
        <w:adjustRightInd w:val="0"/>
        <w:snapToGrid/>
        <w:spacing w:before="0" w:after="0" w:line="360" w:lineRule="auto"/>
        <w:ind w:left="0" w:firstLine="709"/>
        <w:jc w:val="both"/>
        <w:rPr>
          <w:sz w:val="28"/>
          <w:szCs w:val="28"/>
        </w:rPr>
      </w:pPr>
      <w:r w:rsidRPr="003C6AEC">
        <w:rPr>
          <w:sz w:val="28"/>
          <w:szCs w:val="28"/>
        </w:rPr>
        <w:t>Индикаторная панель «ДОС 1» - отображает реакцию системы СУУ-400, в частности реакцию демпфера рысканья на стимулирующие сигналы;</w:t>
      </w:r>
    </w:p>
    <w:p w:rsidR="00C44E3E" w:rsidRPr="003C6AEC" w:rsidRDefault="00C44E3E" w:rsidP="003C6AEC">
      <w:pPr>
        <w:numPr>
          <w:ilvl w:val="0"/>
          <w:numId w:val="38"/>
        </w:numPr>
        <w:autoSpaceDE w:val="0"/>
        <w:autoSpaceDN w:val="0"/>
        <w:adjustRightInd w:val="0"/>
        <w:snapToGrid/>
        <w:spacing w:before="0" w:after="0" w:line="360" w:lineRule="auto"/>
        <w:ind w:left="0" w:firstLine="709"/>
        <w:jc w:val="both"/>
        <w:rPr>
          <w:sz w:val="28"/>
          <w:szCs w:val="28"/>
        </w:rPr>
      </w:pPr>
      <w:r w:rsidRPr="003C6AEC">
        <w:rPr>
          <w:sz w:val="28"/>
          <w:szCs w:val="28"/>
        </w:rPr>
        <w:t>Индикаторная панель «ДОС 2» - отображает реакцию демпфера тангажа на стимулирующие сигналы;</w:t>
      </w:r>
    </w:p>
    <w:p w:rsidR="00C44E3E" w:rsidRPr="003C6AEC" w:rsidRDefault="00C44E3E" w:rsidP="003C6AEC">
      <w:pPr>
        <w:numPr>
          <w:ilvl w:val="0"/>
          <w:numId w:val="38"/>
        </w:numPr>
        <w:autoSpaceDE w:val="0"/>
        <w:autoSpaceDN w:val="0"/>
        <w:adjustRightInd w:val="0"/>
        <w:snapToGrid/>
        <w:spacing w:before="0" w:after="0" w:line="360" w:lineRule="auto"/>
        <w:ind w:left="0" w:firstLine="709"/>
        <w:jc w:val="both"/>
        <w:rPr>
          <w:sz w:val="28"/>
          <w:szCs w:val="28"/>
        </w:rPr>
      </w:pPr>
      <w:r w:rsidRPr="003C6AEC">
        <w:rPr>
          <w:sz w:val="28"/>
          <w:szCs w:val="28"/>
        </w:rPr>
        <w:t>Лампа сигнальная «Исправность СУУ» - сигнализирует в процессе работы программы об исправности система СУУ (зеленый цвет), при проявлении отказа лампа изменяет цвет на красный;</w:t>
      </w:r>
    </w:p>
    <w:p w:rsidR="00C44E3E" w:rsidRPr="003C6AEC" w:rsidRDefault="00C44E3E" w:rsidP="003C6AEC">
      <w:pPr>
        <w:numPr>
          <w:ilvl w:val="0"/>
          <w:numId w:val="38"/>
        </w:numPr>
        <w:autoSpaceDE w:val="0"/>
        <w:autoSpaceDN w:val="0"/>
        <w:adjustRightInd w:val="0"/>
        <w:snapToGrid/>
        <w:spacing w:before="0" w:after="0" w:line="360" w:lineRule="auto"/>
        <w:ind w:left="0" w:firstLine="709"/>
        <w:jc w:val="both"/>
        <w:rPr>
          <w:sz w:val="28"/>
          <w:szCs w:val="28"/>
        </w:rPr>
      </w:pPr>
      <w:r w:rsidRPr="003C6AEC">
        <w:rPr>
          <w:sz w:val="28"/>
          <w:szCs w:val="28"/>
        </w:rPr>
        <w:t>Кнопка «Тест»</w:t>
      </w:r>
      <w:r w:rsidR="00334D30" w:rsidRPr="003C6AEC">
        <w:rPr>
          <w:sz w:val="28"/>
          <w:szCs w:val="28"/>
        </w:rPr>
        <w:t xml:space="preserve"> - запускает работу программы.</w:t>
      </w:r>
    </w:p>
    <w:p w:rsidR="00334D30" w:rsidRPr="003C6AEC" w:rsidRDefault="00334D30" w:rsidP="003C6AEC">
      <w:pPr>
        <w:numPr>
          <w:ilvl w:val="0"/>
          <w:numId w:val="38"/>
        </w:numPr>
        <w:autoSpaceDE w:val="0"/>
        <w:autoSpaceDN w:val="0"/>
        <w:adjustRightInd w:val="0"/>
        <w:snapToGrid/>
        <w:spacing w:before="0" w:after="0" w:line="360" w:lineRule="auto"/>
        <w:ind w:left="0" w:firstLine="709"/>
        <w:jc w:val="both"/>
        <w:rPr>
          <w:sz w:val="28"/>
          <w:szCs w:val="28"/>
        </w:rPr>
      </w:pPr>
      <w:r w:rsidRPr="003C6AEC">
        <w:rPr>
          <w:sz w:val="28"/>
          <w:szCs w:val="28"/>
        </w:rPr>
        <w:t>Кнопка «Стоп» останавливает работу программы.</w:t>
      </w:r>
    </w:p>
    <w:p w:rsidR="000F6E71" w:rsidRDefault="009D2A30" w:rsidP="003C6AEC">
      <w:pPr>
        <w:autoSpaceDE w:val="0"/>
        <w:autoSpaceDN w:val="0"/>
        <w:adjustRightInd w:val="0"/>
        <w:snapToGrid/>
        <w:spacing w:before="0" w:after="0" w:line="360" w:lineRule="auto"/>
        <w:ind w:firstLine="709"/>
        <w:jc w:val="both"/>
        <w:rPr>
          <w:sz w:val="28"/>
          <w:szCs w:val="28"/>
        </w:rPr>
      </w:pPr>
      <w:r w:rsidRPr="003C6AEC">
        <w:rPr>
          <w:sz w:val="28"/>
          <w:szCs w:val="28"/>
        </w:rPr>
        <w:t>Передняя панель достаточно информативна и отображает основные параметры необходимые для проверки системы.</w:t>
      </w:r>
    </w:p>
    <w:p w:rsidR="00B87573" w:rsidRPr="003C6AEC" w:rsidRDefault="00B87573" w:rsidP="003C6AEC">
      <w:pPr>
        <w:autoSpaceDE w:val="0"/>
        <w:autoSpaceDN w:val="0"/>
        <w:adjustRightInd w:val="0"/>
        <w:snapToGrid/>
        <w:spacing w:before="0" w:after="0" w:line="360" w:lineRule="auto"/>
        <w:ind w:firstLine="709"/>
        <w:jc w:val="both"/>
        <w:rPr>
          <w:sz w:val="28"/>
          <w:szCs w:val="28"/>
        </w:rPr>
      </w:pPr>
    </w:p>
    <w:p w:rsidR="009D2A30" w:rsidRPr="003C6AEC" w:rsidRDefault="007E245A" w:rsidP="00B87573">
      <w:pPr>
        <w:pStyle w:val="3"/>
        <w:keepNext w:val="0"/>
        <w:widowControl/>
        <w:numPr>
          <w:ilvl w:val="2"/>
          <w:numId w:val="23"/>
        </w:numPr>
        <w:autoSpaceDE/>
        <w:autoSpaceDN/>
        <w:adjustRightInd/>
        <w:spacing w:before="0" w:after="0" w:line="360" w:lineRule="auto"/>
        <w:ind w:firstLine="709"/>
        <w:jc w:val="center"/>
        <w:rPr>
          <w:rFonts w:ascii="Times New Roman" w:hAnsi="Times New Roman" w:cs="Times New Roman"/>
          <w:sz w:val="28"/>
          <w:szCs w:val="28"/>
        </w:rPr>
      </w:pPr>
      <w:bookmarkStart w:id="62" w:name="_Toc127653637"/>
      <w:r>
        <w:rPr>
          <w:rFonts w:ascii="Times New Roman" w:hAnsi="Times New Roman" w:cs="Times New Roman"/>
          <w:sz w:val="28"/>
          <w:szCs w:val="28"/>
        </w:rPr>
        <w:t xml:space="preserve"> </w:t>
      </w:r>
      <w:r w:rsidR="009D2A30" w:rsidRPr="003C6AEC">
        <w:rPr>
          <w:rFonts w:ascii="Times New Roman" w:hAnsi="Times New Roman" w:cs="Times New Roman"/>
          <w:sz w:val="28"/>
          <w:szCs w:val="28"/>
        </w:rPr>
        <w:t>Блок схема</w:t>
      </w:r>
      <w:bookmarkEnd w:id="62"/>
    </w:p>
    <w:p w:rsidR="00FB30A3" w:rsidRPr="003C6AEC" w:rsidRDefault="00FB30A3"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Блок схему системы контроля параметров, которая является графическим исходным текстом ВП </w:t>
      </w:r>
      <w:r w:rsidR="00EB052B" w:rsidRPr="003C6AEC">
        <w:rPr>
          <w:sz w:val="28"/>
          <w:szCs w:val="28"/>
        </w:rPr>
        <w:t>в среде</w:t>
      </w:r>
      <w:r w:rsidRPr="003C6AEC">
        <w:rPr>
          <w:sz w:val="28"/>
          <w:szCs w:val="28"/>
        </w:rPr>
        <w:t xml:space="preserve"> Lab</w:t>
      </w:r>
      <w:r w:rsidRPr="003C6AEC">
        <w:rPr>
          <w:sz w:val="28"/>
          <w:szCs w:val="28"/>
          <w:lang w:val="en-US"/>
        </w:rPr>
        <w:t>VI</w:t>
      </w:r>
      <w:r w:rsidRPr="003C6AEC">
        <w:rPr>
          <w:sz w:val="28"/>
          <w:szCs w:val="28"/>
        </w:rPr>
        <w:t xml:space="preserve">EW. </w:t>
      </w:r>
      <w:r w:rsidR="00EB052B" w:rsidRPr="003C6AEC">
        <w:rPr>
          <w:sz w:val="28"/>
          <w:szCs w:val="28"/>
        </w:rPr>
        <w:t>Блок схема создается</w:t>
      </w:r>
      <w:r w:rsidRPr="003C6AEC">
        <w:rPr>
          <w:sz w:val="28"/>
          <w:szCs w:val="28"/>
        </w:rPr>
        <w:t xml:space="preserve"> путем объединения вместе объектов, которые </w:t>
      </w:r>
      <w:r w:rsidR="00EB052B" w:rsidRPr="003C6AEC">
        <w:rPr>
          <w:sz w:val="28"/>
          <w:szCs w:val="28"/>
        </w:rPr>
        <w:t xml:space="preserve">осуществляют </w:t>
      </w:r>
      <w:r w:rsidRPr="003C6AEC">
        <w:rPr>
          <w:sz w:val="28"/>
          <w:szCs w:val="28"/>
        </w:rPr>
        <w:t>вы</w:t>
      </w:r>
      <w:r w:rsidR="00EB052B" w:rsidRPr="003C6AEC">
        <w:rPr>
          <w:sz w:val="28"/>
          <w:szCs w:val="28"/>
        </w:rPr>
        <w:t>вод</w:t>
      </w:r>
      <w:r w:rsidRPr="003C6AEC">
        <w:rPr>
          <w:sz w:val="28"/>
          <w:szCs w:val="28"/>
        </w:rPr>
        <w:t xml:space="preserve"> и </w:t>
      </w:r>
      <w:r w:rsidR="00EB052B" w:rsidRPr="003C6AEC">
        <w:rPr>
          <w:sz w:val="28"/>
          <w:szCs w:val="28"/>
        </w:rPr>
        <w:t>ввод</w:t>
      </w:r>
      <w:r w:rsidRPr="003C6AEC">
        <w:rPr>
          <w:sz w:val="28"/>
          <w:szCs w:val="28"/>
        </w:rPr>
        <w:t xml:space="preserve"> дан</w:t>
      </w:r>
      <w:r w:rsidR="00EB052B" w:rsidRPr="003C6AEC">
        <w:rPr>
          <w:sz w:val="28"/>
          <w:szCs w:val="28"/>
        </w:rPr>
        <w:t>ных</w:t>
      </w:r>
      <w:r w:rsidRPr="003C6AEC">
        <w:rPr>
          <w:sz w:val="28"/>
          <w:szCs w:val="28"/>
        </w:rPr>
        <w:t>, выполняют необходимые функции</w:t>
      </w:r>
      <w:r w:rsidR="00EB052B" w:rsidRPr="003C6AEC">
        <w:rPr>
          <w:sz w:val="28"/>
          <w:szCs w:val="28"/>
        </w:rPr>
        <w:t xml:space="preserve"> по преобразованию значений</w:t>
      </w:r>
      <w:r w:rsidRPr="003C6AEC">
        <w:rPr>
          <w:sz w:val="28"/>
          <w:szCs w:val="28"/>
        </w:rPr>
        <w:t>, и управляют процессом выполнения задачи.</w:t>
      </w:r>
    </w:p>
    <w:p w:rsidR="00EB052B" w:rsidRPr="003C6AEC" w:rsidRDefault="00EB052B" w:rsidP="003C6AEC">
      <w:pPr>
        <w:autoSpaceDE w:val="0"/>
        <w:autoSpaceDN w:val="0"/>
        <w:adjustRightInd w:val="0"/>
        <w:snapToGrid/>
        <w:spacing w:before="0" w:after="0" w:line="360" w:lineRule="auto"/>
        <w:ind w:firstLine="709"/>
        <w:jc w:val="both"/>
        <w:rPr>
          <w:sz w:val="28"/>
          <w:szCs w:val="28"/>
        </w:rPr>
      </w:pPr>
      <w:r w:rsidRPr="003C6AEC">
        <w:rPr>
          <w:sz w:val="28"/>
          <w:szCs w:val="28"/>
        </w:rPr>
        <w:t>На рисунке 15 представлена блок схема системы контроля параметров.</w:t>
      </w:r>
    </w:p>
    <w:p w:rsidR="00EB052B" w:rsidRPr="003C6AEC" w:rsidRDefault="005F1E9B" w:rsidP="003C6AEC">
      <w:pPr>
        <w:autoSpaceDE w:val="0"/>
        <w:autoSpaceDN w:val="0"/>
        <w:adjustRightInd w:val="0"/>
        <w:snapToGrid/>
        <w:spacing w:before="0" w:after="0" w:line="360" w:lineRule="auto"/>
        <w:ind w:firstLine="709"/>
        <w:jc w:val="both"/>
        <w:rPr>
          <w:sz w:val="28"/>
          <w:szCs w:val="28"/>
        </w:rPr>
      </w:pPr>
      <w:r w:rsidRPr="003C6AEC">
        <w:rPr>
          <w:sz w:val="28"/>
          <w:szCs w:val="28"/>
        </w:rPr>
        <w:t>Блок схема позволяет сформировать эмулирующие</w:t>
      </w:r>
      <w:r w:rsidR="00D25ACD" w:rsidRPr="003C6AEC">
        <w:rPr>
          <w:sz w:val="28"/>
          <w:szCs w:val="28"/>
        </w:rPr>
        <w:t xml:space="preserve"> </w:t>
      </w:r>
      <w:r w:rsidRPr="003C6AEC">
        <w:rPr>
          <w:sz w:val="28"/>
          <w:szCs w:val="28"/>
        </w:rPr>
        <w:t>сигналы</w:t>
      </w:r>
      <w:r w:rsidR="00D25ACD" w:rsidRPr="003C6AEC">
        <w:rPr>
          <w:sz w:val="28"/>
          <w:szCs w:val="28"/>
        </w:rPr>
        <w:t xml:space="preserve"> эквивалентные сигналам угловых скоростей и нормального ускорения с блоков БДГ и БДЛУ. Эти сигналы подаются на </w:t>
      </w:r>
      <w:r w:rsidR="00D25ACD" w:rsidRPr="003C6AEC">
        <w:rPr>
          <w:sz w:val="28"/>
          <w:szCs w:val="28"/>
          <w:lang w:val="en-US"/>
        </w:rPr>
        <w:t>DT</w:t>
      </w:r>
      <w:r w:rsidR="00D25ACD" w:rsidRPr="003C6AEC">
        <w:rPr>
          <w:sz w:val="28"/>
          <w:szCs w:val="28"/>
        </w:rPr>
        <w:t>9842/8, а также на модель системы СУУ.</w:t>
      </w:r>
    </w:p>
    <w:p w:rsidR="00D25ACD" w:rsidRPr="003C6AEC" w:rsidRDefault="00D25ACD"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Модель системы СУУ </w:t>
      </w:r>
      <w:r w:rsidR="0058629C" w:rsidRPr="003C6AEC">
        <w:rPr>
          <w:sz w:val="28"/>
          <w:szCs w:val="28"/>
        </w:rPr>
        <w:t>построена на основании законов управления рулем высоты и направления:</w:t>
      </w:r>
    </w:p>
    <w:p w:rsidR="0058629C" w:rsidRPr="003C6AEC" w:rsidRDefault="0058629C" w:rsidP="003C6AEC">
      <w:pPr>
        <w:autoSpaceDE w:val="0"/>
        <w:autoSpaceDN w:val="0"/>
        <w:adjustRightInd w:val="0"/>
        <w:snapToGrid/>
        <w:spacing w:before="0" w:after="0" w:line="360" w:lineRule="auto"/>
        <w:ind w:firstLine="709"/>
        <w:jc w:val="both"/>
        <w:rPr>
          <w:sz w:val="28"/>
          <w:szCs w:val="28"/>
        </w:rPr>
      </w:pPr>
    </w:p>
    <w:p w:rsidR="0058629C" w:rsidRPr="003C6AEC" w:rsidRDefault="0026465A" w:rsidP="003C6AEC">
      <w:pPr>
        <w:autoSpaceDE w:val="0"/>
        <w:autoSpaceDN w:val="0"/>
        <w:adjustRightInd w:val="0"/>
        <w:snapToGrid/>
        <w:spacing w:before="0" w:after="0" w:line="360" w:lineRule="auto"/>
        <w:ind w:firstLine="709"/>
        <w:jc w:val="both"/>
        <w:rPr>
          <w:sz w:val="28"/>
          <w:szCs w:val="28"/>
        </w:rPr>
      </w:pPr>
      <w:r>
        <w:rPr>
          <w:sz w:val="28"/>
          <w:szCs w:val="28"/>
        </w:rPr>
        <w:pict>
          <v:shape id="_x0000_i1105" type="#_x0000_t75" style="width:189.75pt;height:27.75pt">
            <v:imagedata r:id="rId59" o:title=""/>
          </v:shape>
        </w:pict>
      </w:r>
      <w:r w:rsidR="0058629C" w:rsidRPr="003C6AEC">
        <w:rPr>
          <w:sz w:val="28"/>
          <w:szCs w:val="28"/>
        </w:rPr>
        <w:t>,</w:t>
      </w:r>
    </w:p>
    <w:p w:rsidR="0058629C" w:rsidRPr="003C6AEC" w:rsidRDefault="0026465A" w:rsidP="003C6AEC">
      <w:pPr>
        <w:autoSpaceDE w:val="0"/>
        <w:autoSpaceDN w:val="0"/>
        <w:adjustRightInd w:val="0"/>
        <w:snapToGrid/>
        <w:spacing w:before="0" w:after="0" w:line="360" w:lineRule="auto"/>
        <w:ind w:firstLine="709"/>
        <w:jc w:val="both"/>
        <w:rPr>
          <w:sz w:val="28"/>
          <w:szCs w:val="28"/>
        </w:rPr>
      </w:pPr>
      <w:r>
        <w:rPr>
          <w:sz w:val="28"/>
          <w:szCs w:val="28"/>
        </w:rPr>
        <w:pict>
          <v:shape id="_x0000_i1106" type="#_x0000_t75" style="width:302.25pt;height:40.5pt">
            <v:imagedata r:id="rId60" o:title=""/>
          </v:shape>
        </w:pict>
      </w:r>
      <w:r w:rsidR="0058629C" w:rsidRPr="003C6AEC">
        <w:rPr>
          <w:sz w:val="28"/>
          <w:szCs w:val="28"/>
        </w:rPr>
        <w:t>.</w:t>
      </w:r>
    </w:p>
    <w:p w:rsidR="00B87573" w:rsidRDefault="00B87573" w:rsidP="003C6AEC">
      <w:pPr>
        <w:autoSpaceDE w:val="0"/>
        <w:autoSpaceDN w:val="0"/>
        <w:adjustRightInd w:val="0"/>
        <w:snapToGrid/>
        <w:spacing w:before="0" w:after="0" w:line="360" w:lineRule="auto"/>
        <w:ind w:firstLine="709"/>
        <w:jc w:val="both"/>
        <w:rPr>
          <w:sz w:val="28"/>
          <w:szCs w:val="28"/>
        </w:rPr>
      </w:pPr>
    </w:p>
    <w:p w:rsidR="0058629C" w:rsidRPr="003C6AEC" w:rsidRDefault="00890C69" w:rsidP="003C6AEC">
      <w:pPr>
        <w:autoSpaceDE w:val="0"/>
        <w:autoSpaceDN w:val="0"/>
        <w:adjustRightInd w:val="0"/>
        <w:snapToGrid/>
        <w:spacing w:before="0" w:after="0" w:line="360" w:lineRule="auto"/>
        <w:ind w:firstLine="709"/>
        <w:jc w:val="both"/>
        <w:rPr>
          <w:sz w:val="28"/>
          <w:szCs w:val="28"/>
        </w:rPr>
      </w:pPr>
      <w:r w:rsidRPr="003C6AEC">
        <w:rPr>
          <w:sz w:val="28"/>
          <w:szCs w:val="28"/>
        </w:rPr>
        <w:t>Согласно этим законам модель СУУ-400 формирует сигналы, которые могут быть поданы на рулевые агрегаты РА-81</w:t>
      </w:r>
      <w:r w:rsidR="002A2637" w:rsidRPr="003C6AEC">
        <w:rPr>
          <w:sz w:val="28"/>
          <w:szCs w:val="28"/>
        </w:rPr>
        <w:t xml:space="preserve">. Этот же сигнал отображается на индикаторе передней панели для последующего сравнения. </w:t>
      </w:r>
      <w:r w:rsidR="007A5FCB" w:rsidRPr="003C6AEC">
        <w:rPr>
          <w:sz w:val="28"/>
          <w:szCs w:val="28"/>
        </w:rPr>
        <w:t>Также на индикаторе отображается сигнал обратной связи поступивший из РА-81 после отработки сигнала, что позволяет сравнить параметры идеального и реального сигнала и выдать соответствующее заключение о состоянии системы СУУ-400. Все сигналы, формируемые и получаемые извне</w:t>
      </w:r>
      <w:r w:rsidR="00F96C24" w:rsidRPr="003C6AEC">
        <w:rPr>
          <w:sz w:val="28"/>
          <w:szCs w:val="28"/>
        </w:rPr>
        <w:t>,</w:t>
      </w:r>
      <w:r w:rsidR="007A5FCB" w:rsidRPr="003C6AEC">
        <w:rPr>
          <w:sz w:val="28"/>
          <w:szCs w:val="28"/>
        </w:rPr>
        <w:t xml:space="preserve"> регистрируются в файле и хранятся в памяти компьютера.</w:t>
      </w:r>
    </w:p>
    <w:p w:rsidR="0077514F" w:rsidRPr="00B87573" w:rsidRDefault="005849DC" w:rsidP="00B87573">
      <w:pPr>
        <w:pStyle w:val="2"/>
        <w:keepNext w:val="0"/>
        <w:numPr>
          <w:ilvl w:val="1"/>
          <w:numId w:val="23"/>
        </w:numPr>
        <w:spacing w:line="360" w:lineRule="auto"/>
        <w:ind w:firstLine="709"/>
        <w:rPr>
          <w:bCs/>
          <w:iCs/>
          <w:sz w:val="28"/>
          <w:szCs w:val="28"/>
          <w:lang w:val="en-US"/>
        </w:rPr>
      </w:pPr>
      <w:bookmarkStart w:id="63" w:name="_Toc126661043"/>
      <w:bookmarkStart w:id="64" w:name="_Toc127653638"/>
      <w:r>
        <w:rPr>
          <w:bCs/>
          <w:iCs/>
          <w:sz w:val="28"/>
          <w:szCs w:val="28"/>
        </w:rPr>
        <w:t xml:space="preserve"> </w:t>
      </w:r>
      <w:r w:rsidR="0077514F" w:rsidRPr="00B87573">
        <w:rPr>
          <w:bCs/>
          <w:iCs/>
          <w:sz w:val="28"/>
          <w:szCs w:val="28"/>
          <w:lang w:val="en-US"/>
        </w:rPr>
        <w:t>А</w:t>
      </w:r>
      <w:r w:rsidR="0077514F" w:rsidRPr="00B87573">
        <w:rPr>
          <w:bCs/>
          <w:iCs/>
          <w:sz w:val="28"/>
          <w:szCs w:val="28"/>
        </w:rPr>
        <w:t>ЛГОРИТ</w:t>
      </w:r>
      <w:r w:rsidR="005207DF" w:rsidRPr="00B87573">
        <w:rPr>
          <w:bCs/>
          <w:iCs/>
          <w:sz w:val="28"/>
          <w:szCs w:val="28"/>
        </w:rPr>
        <w:t>М</w:t>
      </w:r>
      <w:r w:rsidR="0077514F" w:rsidRPr="00B87573">
        <w:rPr>
          <w:bCs/>
          <w:iCs/>
          <w:sz w:val="28"/>
          <w:szCs w:val="28"/>
        </w:rPr>
        <w:t xml:space="preserve"> ПРОВЕРКИ</w:t>
      </w:r>
      <w:bookmarkEnd w:id="63"/>
      <w:bookmarkEnd w:id="64"/>
    </w:p>
    <w:p w:rsidR="00B87573" w:rsidRDefault="00B87573" w:rsidP="003C6AEC">
      <w:pPr>
        <w:autoSpaceDE w:val="0"/>
        <w:autoSpaceDN w:val="0"/>
        <w:adjustRightInd w:val="0"/>
        <w:snapToGrid/>
        <w:spacing w:before="0" w:after="0" w:line="360" w:lineRule="auto"/>
        <w:ind w:firstLine="709"/>
        <w:jc w:val="both"/>
        <w:rPr>
          <w:sz w:val="28"/>
          <w:szCs w:val="28"/>
        </w:rPr>
      </w:pPr>
    </w:p>
    <w:p w:rsidR="0077514F" w:rsidRPr="003C6AEC" w:rsidRDefault="0077514F" w:rsidP="003C6AEC">
      <w:pPr>
        <w:autoSpaceDE w:val="0"/>
        <w:autoSpaceDN w:val="0"/>
        <w:adjustRightInd w:val="0"/>
        <w:snapToGrid/>
        <w:spacing w:before="0" w:after="0" w:line="360" w:lineRule="auto"/>
        <w:ind w:firstLine="709"/>
        <w:jc w:val="both"/>
        <w:rPr>
          <w:sz w:val="28"/>
          <w:szCs w:val="28"/>
        </w:rPr>
      </w:pPr>
      <w:r w:rsidRPr="003C6AEC">
        <w:rPr>
          <w:sz w:val="28"/>
          <w:szCs w:val="28"/>
        </w:rPr>
        <w:t>Проверку С</w:t>
      </w:r>
      <w:r w:rsidR="00D35C58" w:rsidRPr="003C6AEC">
        <w:rPr>
          <w:sz w:val="28"/>
          <w:szCs w:val="28"/>
        </w:rPr>
        <w:t>У</w:t>
      </w:r>
      <w:r w:rsidRPr="003C6AEC">
        <w:rPr>
          <w:sz w:val="28"/>
          <w:szCs w:val="28"/>
        </w:rPr>
        <w:t>У следует проводить по следующему алгоритму:</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Соединить жгуты согласно схеме электрических соединений КПА (ДП.2006.363.014.Э2).</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 xml:space="preserve">Включить питание ПК и </w:t>
      </w:r>
      <w:r w:rsidRPr="003C6AEC">
        <w:rPr>
          <w:sz w:val="28"/>
          <w:szCs w:val="28"/>
          <w:lang w:val="en-US"/>
        </w:rPr>
        <w:t>DT</w:t>
      </w:r>
      <w:r w:rsidRPr="003C6AEC">
        <w:rPr>
          <w:sz w:val="28"/>
          <w:szCs w:val="28"/>
        </w:rPr>
        <w:t>9842/8.</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Включить АЗС питания СУУ.</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 xml:space="preserve">Запустить программу </w:t>
      </w:r>
      <w:r w:rsidRPr="003C6AEC">
        <w:rPr>
          <w:sz w:val="28"/>
          <w:szCs w:val="28"/>
          <w:lang w:val="en-US"/>
        </w:rPr>
        <w:t>LabVIEW</w:t>
      </w:r>
      <w:r w:rsidRPr="003C6AEC">
        <w:rPr>
          <w:sz w:val="28"/>
          <w:szCs w:val="28"/>
        </w:rPr>
        <w:t>, в ней запустить процесс проверки СУУ.</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В процессе работы программы ПК посылает и принимает контрольные сигналы в систему, одновременно записывая на диск все промежуточные результаты.</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По окончанию проверки программа выдает на экран информацию об исправности или неисправности СУУ.</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 xml:space="preserve">Закрыть программу </w:t>
      </w:r>
      <w:r w:rsidRPr="003C6AEC">
        <w:rPr>
          <w:sz w:val="28"/>
          <w:szCs w:val="28"/>
          <w:lang w:val="en-US"/>
        </w:rPr>
        <w:t>LabVIEW</w:t>
      </w:r>
      <w:r w:rsidRPr="003C6AEC">
        <w:rPr>
          <w:sz w:val="28"/>
          <w:szCs w:val="28"/>
        </w:rPr>
        <w:t>.</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Выключить АЗС питания СУУ.</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Сохранить результаты работы программы проверки на внешний носитель информации, чтобы предоставить его инженеру по АиРЭО для принятия решения о пригодности системы к эксплуатации.</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 xml:space="preserve">Выключить питание ПК и </w:t>
      </w:r>
      <w:r w:rsidRPr="003C6AEC">
        <w:rPr>
          <w:sz w:val="28"/>
          <w:szCs w:val="28"/>
          <w:lang w:val="en-US"/>
        </w:rPr>
        <w:t>DT</w:t>
      </w:r>
      <w:r w:rsidRPr="003C6AEC">
        <w:rPr>
          <w:sz w:val="28"/>
          <w:szCs w:val="28"/>
        </w:rPr>
        <w:t>9842/8.</w:t>
      </w:r>
    </w:p>
    <w:p w:rsidR="0077514F" w:rsidRPr="003C6AEC" w:rsidRDefault="0077514F" w:rsidP="003C6AEC">
      <w:pPr>
        <w:numPr>
          <w:ilvl w:val="0"/>
          <w:numId w:val="28"/>
        </w:numPr>
        <w:snapToGrid/>
        <w:spacing w:before="0" w:after="0" w:line="360" w:lineRule="auto"/>
        <w:ind w:left="0" w:firstLine="709"/>
        <w:jc w:val="both"/>
        <w:rPr>
          <w:sz w:val="28"/>
          <w:szCs w:val="28"/>
        </w:rPr>
      </w:pPr>
      <w:r w:rsidRPr="003C6AEC">
        <w:rPr>
          <w:sz w:val="28"/>
          <w:szCs w:val="28"/>
        </w:rPr>
        <w:t>Отсоединить жгуты.</w:t>
      </w:r>
    </w:p>
    <w:p w:rsidR="005849DC" w:rsidRDefault="005849DC" w:rsidP="005849DC">
      <w:pPr>
        <w:pStyle w:val="1"/>
        <w:keepNext w:val="0"/>
        <w:spacing w:line="360" w:lineRule="auto"/>
        <w:ind w:left="709"/>
        <w:jc w:val="left"/>
        <w:rPr>
          <w:bCs/>
          <w:kern w:val="32"/>
          <w:sz w:val="28"/>
          <w:szCs w:val="28"/>
        </w:rPr>
      </w:pPr>
      <w:bookmarkStart w:id="65" w:name="_Toc126661044"/>
      <w:bookmarkStart w:id="66" w:name="_Toc127653639"/>
    </w:p>
    <w:p w:rsidR="00B14D0C" w:rsidRPr="003C6AEC" w:rsidRDefault="00B87573" w:rsidP="00B87573">
      <w:pPr>
        <w:pStyle w:val="1"/>
        <w:keepNext w:val="0"/>
        <w:numPr>
          <w:ilvl w:val="0"/>
          <w:numId w:val="30"/>
        </w:numPr>
        <w:spacing w:line="360" w:lineRule="auto"/>
        <w:ind w:firstLine="709"/>
        <w:rPr>
          <w:bCs/>
          <w:kern w:val="32"/>
          <w:sz w:val="28"/>
          <w:szCs w:val="28"/>
        </w:rPr>
      </w:pPr>
      <w:r>
        <w:rPr>
          <w:bCs/>
          <w:kern w:val="32"/>
          <w:sz w:val="28"/>
          <w:szCs w:val="28"/>
        </w:rPr>
        <w:br w:type="page"/>
      </w:r>
      <w:r w:rsidR="005849DC">
        <w:rPr>
          <w:bCs/>
          <w:kern w:val="32"/>
          <w:sz w:val="28"/>
          <w:szCs w:val="28"/>
        </w:rPr>
        <w:t xml:space="preserve">. </w:t>
      </w:r>
      <w:r w:rsidR="00B14D0C" w:rsidRPr="003C6AEC">
        <w:rPr>
          <w:bCs/>
          <w:kern w:val="32"/>
          <w:sz w:val="28"/>
          <w:szCs w:val="28"/>
        </w:rPr>
        <w:t>ПАТЕНТНЫЕ ИССЛЕДОВАНИЯ</w:t>
      </w:r>
      <w:bookmarkEnd w:id="65"/>
      <w:bookmarkEnd w:id="66"/>
    </w:p>
    <w:p w:rsidR="00B87573" w:rsidRDefault="00B87573" w:rsidP="003C6AEC">
      <w:pPr>
        <w:autoSpaceDE w:val="0"/>
        <w:autoSpaceDN w:val="0"/>
        <w:adjustRightInd w:val="0"/>
        <w:snapToGrid/>
        <w:spacing w:before="0" w:after="0" w:line="360" w:lineRule="auto"/>
        <w:ind w:firstLine="709"/>
        <w:jc w:val="both"/>
        <w:rPr>
          <w:sz w:val="28"/>
          <w:szCs w:val="28"/>
        </w:rPr>
      </w:pPr>
    </w:p>
    <w:p w:rsidR="00B14D0C" w:rsidRPr="003C6AEC" w:rsidRDefault="00B14D0C" w:rsidP="003C6AEC">
      <w:pPr>
        <w:autoSpaceDE w:val="0"/>
        <w:autoSpaceDN w:val="0"/>
        <w:adjustRightInd w:val="0"/>
        <w:snapToGrid/>
        <w:spacing w:before="0" w:after="0" w:line="360" w:lineRule="auto"/>
        <w:ind w:firstLine="709"/>
        <w:jc w:val="both"/>
        <w:rPr>
          <w:sz w:val="28"/>
          <w:szCs w:val="28"/>
        </w:rPr>
      </w:pPr>
      <w:r w:rsidRPr="003C6AEC">
        <w:rPr>
          <w:sz w:val="28"/>
          <w:szCs w:val="28"/>
        </w:rPr>
        <w:t>Патентная информация является наиболее оперативным видом научно-технической информации и позволяет судить о существующем уровне и тенденциях развития современной науки и техники.</w:t>
      </w:r>
    </w:p>
    <w:p w:rsidR="00B14D0C" w:rsidRPr="003C6AEC" w:rsidRDefault="00B14D0C" w:rsidP="003C6AEC">
      <w:pPr>
        <w:autoSpaceDE w:val="0"/>
        <w:autoSpaceDN w:val="0"/>
        <w:adjustRightInd w:val="0"/>
        <w:snapToGrid/>
        <w:spacing w:before="0" w:after="0" w:line="360" w:lineRule="auto"/>
        <w:ind w:firstLine="709"/>
        <w:jc w:val="both"/>
        <w:rPr>
          <w:sz w:val="28"/>
          <w:szCs w:val="28"/>
        </w:rPr>
      </w:pPr>
      <w:r w:rsidRPr="003C6AEC">
        <w:rPr>
          <w:sz w:val="28"/>
          <w:szCs w:val="28"/>
        </w:rPr>
        <w:t>В большинстве стран мира применяются глубоко дифференцируемые системы патентной классификации. Из наиболее распространенных принципов построение патентной классификации можно выделить функциональный и отраслевой. В настоящее время все страны перешли на международную классификацию изобретений (МКИ). МКИ построена на функционально отраслевом принципе и представляет собой систему, в которой все объекты изобретений сгруппированы в восьми больших разделах. Полный классификационный индекс МКИ состоит из комбинаций индексов обозначающих раздел, класс, подкласс, основную группу и подгруппу. МКИ постоянно совершенствуется на основе развития техники.</w:t>
      </w:r>
    </w:p>
    <w:p w:rsidR="00B14D0C" w:rsidRPr="003C6AEC" w:rsidRDefault="00B14D0C" w:rsidP="003C6AEC">
      <w:pPr>
        <w:autoSpaceDE w:val="0"/>
        <w:autoSpaceDN w:val="0"/>
        <w:adjustRightInd w:val="0"/>
        <w:snapToGrid/>
        <w:spacing w:before="0" w:after="0" w:line="360" w:lineRule="auto"/>
        <w:ind w:firstLine="709"/>
        <w:jc w:val="both"/>
        <w:rPr>
          <w:sz w:val="28"/>
          <w:szCs w:val="28"/>
        </w:rPr>
      </w:pPr>
      <w:r w:rsidRPr="003C6AEC">
        <w:rPr>
          <w:sz w:val="28"/>
          <w:szCs w:val="28"/>
        </w:rPr>
        <w:t>Патентные исследования включают такие виды работ как:</w:t>
      </w:r>
    </w:p>
    <w:p w:rsidR="00B14D0C" w:rsidRPr="003C6AEC" w:rsidRDefault="00B14D0C" w:rsidP="003C6AEC">
      <w:pPr>
        <w:numPr>
          <w:ilvl w:val="0"/>
          <w:numId w:val="29"/>
        </w:numPr>
        <w:snapToGrid/>
        <w:spacing w:before="0" w:after="0" w:line="360" w:lineRule="auto"/>
        <w:ind w:left="0" w:firstLine="709"/>
        <w:jc w:val="both"/>
        <w:rPr>
          <w:sz w:val="28"/>
          <w:szCs w:val="28"/>
        </w:rPr>
      </w:pPr>
      <w:r w:rsidRPr="003C6AEC">
        <w:rPr>
          <w:sz w:val="28"/>
          <w:szCs w:val="28"/>
        </w:rPr>
        <w:t>составление задания на проведение патентных исследований;</w:t>
      </w:r>
    </w:p>
    <w:p w:rsidR="00B14D0C" w:rsidRPr="003C6AEC" w:rsidRDefault="00B14D0C" w:rsidP="003C6AEC">
      <w:pPr>
        <w:numPr>
          <w:ilvl w:val="0"/>
          <w:numId w:val="29"/>
        </w:numPr>
        <w:snapToGrid/>
        <w:spacing w:before="0" w:after="0" w:line="360" w:lineRule="auto"/>
        <w:ind w:left="0" w:firstLine="709"/>
        <w:jc w:val="both"/>
        <w:rPr>
          <w:sz w:val="28"/>
          <w:szCs w:val="28"/>
        </w:rPr>
      </w:pPr>
      <w:r w:rsidRPr="003C6AEC">
        <w:rPr>
          <w:sz w:val="28"/>
          <w:szCs w:val="28"/>
        </w:rPr>
        <w:t>разработка регламентного поиска;</w:t>
      </w:r>
    </w:p>
    <w:p w:rsidR="00B14D0C" w:rsidRPr="003C6AEC" w:rsidRDefault="00B14D0C" w:rsidP="003C6AEC">
      <w:pPr>
        <w:numPr>
          <w:ilvl w:val="0"/>
          <w:numId w:val="29"/>
        </w:numPr>
        <w:snapToGrid/>
        <w:spacing w:before="0" w:after="0" w:line="360" w:lineRule="auto"/>
        <w:ind w:left="0" w:firstLine="709"/>
        <w:jc w:val="both"/>
        <w:rPr>
          <w:sz w:val="28"/>
          <w:szCs w:val="28"/>
        </w:rPr>
      </w:pPr>
      <w:r w:rsidRPr="003C6AEC">
        <w:rPr>
          <w:sz w:val="28"/>
          <w:szCs w:val="28"/>
        </w:rPr>
        <w:t>поиск и отбор патентной документации;</w:t>
      </w:r>
    </w:p>
    <w:p w:rsidR="00B14D0C" w:rsidRPr="003C6AEC" w:rsidRDefault="00B14D0C" w:rsidP="003C6AEC">
      <w:pPr>
        <w:numPr>
          <w:ilvl w:val="0"/>
          <w:numId w:val="29"/>
        </w:numPr>
        <w:snapToGrid/>
        <w:spacing w:before="0" w:after="0" w:line="360" w:lineRule="auto"/>
        <w:ind w:left="0" w:firstLine="709"/>
        <w:jc w:val="both"/>
        <w:rPr>
          <w:sz w:val="28"/>
          <w:szCs w:val="28"/>
        </w:rPr>
      </w:pPr>
      <w:r w:rsidRPr="003C6AEC">
        <w:rPr>
          <w:sz w:val="28"/>
          <w:szCs w:val="28"/>
        </w:rPr>
        <w:t>подготовка выводов и документации;</w:t>
      </w:r>
    </w:p>
    <w:p w:rsidR="00B14D0C" w:rsidRPr="003C6AEC" w:rsidRDefault="00B14D0C" w:rsidP="003C6AEC">
      <w:pPr>
        <w:numPr>
          <w:ilvl w:val="0"/>
          <w:numId w:val="29"/>
        </w:numPr>
        <w:snapToGrid/>
        <w:spacing w:before="0" w:after="0" w:line="360" w:lineRule="auto"/>
        <w:ind w:left="0" w:firstLine="709"/>
        <w:jc w:val="both"/>
        <w:rPr>
          <w:sz w:val="28"/>
          <w:szCs w:val="28"/>
        </w:rPr>
      </w:pPr>
      <w:r w:rsidRPr="003C6AEC">
        <w:rPr>
          <w:sz w:val="28"/>
          <w:szCs w:val="28"/>
        </w:rPr>
        <w:t>составление отчета.</w:t>
      </w:r>
    </w:p>
    <w:p w:rsidR="00B14D0C" w:rsidRPr="003C6AEC" w:rsidRDefault="00B14D0C" w:rsidP="003C6AEC">
      <w:pPr>
        <w:autoSpaceDE w:val="0"/>
        <w:autoSpaceDN w:val="0"/>
        <w:adjustRightInd w:val="0"/>
        <w:snapToGrid/>
        <w:spacing w:before="0" w:after="0" w:line="360" w:lineRule="auto"/>
        <w:ind w:firstLine="709"/>
        <w:jc w:val="both"/>
        <w:rPr>
          <w:sz w:val="28"/>
          <w:szCs w:val="28"/>
        </w:rPr>
      </w:pPr>
      <w:r w:rsidRPr="003C6AEC">
        <w:rPr>
          <w:sz w:val="28"/>
          <w:szCs w:val="28"/>
        </w:rPr>
        <w:t>Патентные исследования проводятся на тему: Системы и приборы контроля систем автоматического управления самолётом.</w:t>
      </w:r>
    </w:p>
    <w:p w:rsidR="00B14D0C" w:rsidRPr="003C6AEC" w:rsidRDefault="00B14D0C" w:rsidP="003C6AEC">
      <w:pPr>
        <w:autoSpaceDE w:val="0"/>
        <w:autoSpaceDN w:val="0"/>
        <w:adjustRightInd w:val="0"/>
        <w:snapToGrid/>
        <w:spacing w:before="0" w:after="0" w:line="360" w:lineRule="auto"/>
        <w:ind w:firstLine="709"/>
        <w:jc w:val="both"/>
        <w:rPr>
          <w:sz w:val="28"/>
          <w:szCs w:val="28"/>
        </w:rPr>
      </w:pPr>
      <w:r w:rsidRPr="003C6AEC">
        <w:rPr>
          <w:sz w:val="28"/>
          <w:szCs w:val="28"/>
        </w:rPr>
        <w:t>Глубина поиска 13 лет, по отечественным фондам. В данном дипломном проекте проектируется система автоматической проверки бокового канала С</w:t>
      </w:r>
      <w:r w:rsidR="004D79DE" w:rsidRPr="003C6AEC">
        <w:rPr>
          <w:sz w:val="28"/>
          <w:szCs w:val="28"/>
        </w:rPr>
        <w:t>У</w:t>
      </w:r>
      <w:r w:rsidRPr="003C6AEC">
        <w:rPr>
          <w:sz w:val="28"/>
          <w:szCs w:val="28"/>
        </w:rPr>
        <w:t>У-400 самолёта Ан-124-100. Результат</w:t>
      </w:r>
      <w:r w:rsidR="00E6192B" w:rsidRPr="003C6AEC">
        <w:rPr>
          <w:sz w:val="28"/>
          <w:szCs w:val="28"/>
        </w:rPr>
        <w:t xml:space="preserve"> поиска представлен в таблице 12</w:t>
      </w:r>
      <w:r w:rsidRPr="003C6AEC">
        <w:rPr>
          <w:sz w:val="28"/>
          <w:szCs w:val="28"/>
        </w:rPr>
        <w:t>.</w:t>
      </w:r>
    </w:p>
    <w:p w:rsidR="00B87573" w:rsidRDefault="00B87573" w:rsidP="003C6AEC">
      <w:pPr>
        <w:autoSpaceDE w:val="0"/>
        <w:autoSpaceDN w:val="0"/>
        <w:adjustRightInd w:val="0"/>
        <w:snapToGrid/>
        <w:spacing w:before="0" w:after="0" w:line="360" w:lineRule="auto"/>
        <w:ind w:firstLine="709"/>
        <w:jc w:val="both"/>
        <w:rPr>
          <w:sz w:val="28"/>
          <w:szCs w:val="28"/>
        </w:rPr>
      </w:pPr>
    </w:p>
    <w:p w:rsidR="00B14D0C" w:rsidRPr="003C6AEC" w:rsidRDefault="00B87573" w:rsidP="00B87573">
      <w:pPr>
        <w:autoSpaceDE w:val="0"/>
        <w:autoSpaceDN w:val="0"/>
        <w:adjustRightInd w:val="0"/>
        <w:snapToGrid/>
        <w:spacing w:before="0" w:after="0" w:line="360" w:lineRule="auto"/>
        <w:ind w:firstLine="709"/>
        <w:jc w:val="center"/>
        <w:rPr>
          <w:sz w:val="28"/>
          <w:szCs w:val="28"/>
        </w:rPr>
      </w:pPr>
      <w:r>
        <w:rPr>
          <w:sz w:val="28"/>
          <w:szCs w:val="28"/>
        </w:rPr>
        <w:br w:type="page"/>
      </w:r>
      <w:r w:rsidR="00B14D0C" w:rsidRPr="003C6AEC">
        <w:rPr>
          <w:sz w:val="28"/>
          <w:szCs w:val="28"/>
        </w:rPr>
        <w:t>Таблица 1</w:t>
      </w:r>
      <w:r w:rsidR="00E6192B" w:rsidRPr="003C6AEC">
        <w:rPr>
          <w:sz w:val="28"/>
          <w:szCs w:val="28"/>
        </w:rPr>
        <w:t>2</w:t>
      </w:r>
      <w:r w:rsidR="00B14D0C" w:rsidRPr="003C6AEC">
        <w:rPr>
          <w:sz w:val="28"/>
          <w:szCs w:val="28"/>
        </w:rPr>
        <w:t xml:space="preserve"> – Патентная документация</w:t>
      </w:r>
    </w:p>
    <w:tbl>
      <w:tblPr>
        <w:tblW w:w="847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560"/>
        <w:gridCol w:w="1843"/>
        <w:gridCol w:w="3260"/>
      </w:tblGrid>
      <w:tr w:rsidR="00B14D0C" w:rsidRPr="00B87573" w:rsidTr="005849DC">
        <w:tc>
          <w:tcPr>
            <w:tcW w:w="1808" w:type="dxa"/>
            <w:vAlign w:val="center"/>
          </w:tcPr>
          <w:p w:rsidR="00B14D0C" w:rsidRPr="00B87573" w:rsidRDefault="00B14D0C" w:rsidP="00B87573">
            <w:pPr>
              <w:autoSpaceDE w:val="0"/>
              <w:autoSpaceDN w:val="0"/>
              <w:adjustRightInd w:val="0"/>
              <w:snapToGrid/>
              <w:spacing w:before="0" w:after="0" w:line="360" w:lineRule="auto"/>
              <w:rPr>
                <w:sz w:val="20"/>
              </w:rPr>
            </w:pPr>
            <w:r w:rsidRPr="00B87573">
              <w:rPr>
                <w:sz w:val="20"/>
              </w:rPr>
              <w:t>Предмет поиска (объект, его составные части)</w:t>
            </w:r>
          </w:p>
        </w:tc>
        <w:tc>
          <w:tcPr>
            <w:tcW w:w="1560" w:type="dxa"/>
            <w:vAlign w:val="center"/>
          </w:tcPr>
          <w:p w:rsidR="00B14D0C" w:rsidRPr="00B87573" w:rsidRDefault="00B14D0C" w:rsidP="00B87573">
            <w:pPr>
              <w:autoSpaceDE w:val="0"/>
              <w:autoSpaceDN w:val="0"/>
              <w:adjustRightInd w:val="0"/>
              <w:snapToGrid/>
              <w:spacing w:before="0" w:after="0" w:line="360" w:lineRule="auto"/>
              <w:rPr>
                <w:sz w:val="20"/>
              </w:rPr>
            </w:pPr>
            <w:r w:rsidRPr="00B87573">
              <w:rPr>
                <w:sz w:val="20"/>
              </w:rPr>
              <w:t>Страна выдачи, вид и номер охранного документа, классификационный индекс</w:t>
            </w:r>
          </w:p>
        </w:tc>
        <w:tc>
          <w:tcPr>
            <w:tcW w:w="1843" w:type="dxa"/>
            <w:vAlign w:val="center"/>
          </w:tcPr>
          <w:p w:rsidR="00B14D0C" w:rsidRPr="00B87573" w:rsidRDefault="00B14D0C" w:rsidP="00B87573">
            <w:pPr>
              <w:autoSpaceDE w:val="0"/>
              <w:autoSpaceDN w:val="0"/>
              <w:adjustRightInd w:val="0"/>
              <w:snapToGrid/>
              <w:spacing w:before="0" w:after="0" w:line="360" w:lineRule="auto"/>
              <w:rPr>
                <w:sz w:val="20"/>
              </w:rPr>
            </w:pPr>
            <w:r w:rsidRPr="00B87573">
              <w:rPr>
                <w:sz w:val="20"/>
              </w:rPr>
              <w:t>Заявитель с указанием страны, номер заявки, даты приоритета и публикации</w:t>
            </w:r>
          </w:p>
        </w:tc>
        <w:tc>
          <w:tcPr>
            <w:tcW w:w="3260" w:type="dxa"/>
            <w:vAlign w:val="center"/>
          </w:tcPr>
          <w:p w:rsidR="00B14D0C" w:rsidRPr="00B87573" w:rsidRDefault="00B14D0C" w:rsidP="00B87573">
            <w:pPr>
              <w:autoSpaceDE w:val="0"/>
              <w:autoSpaceDN w:val="0"/>
              <w:adjustRightInd w:val="0"/>
              <w:snapToGrid/>
              <w:spacing w:before="0" w:after="0" w:line="360" w:lineRule="auto"/>
              <w:rPr>
                <w:sz w:val="20"/>
              </w:rPr>
            </w:pPr>
            <w:r w:rsidRPr="00B87573">
              <w:rPr>
                <w:sz w:val="20"/>
              </w:rPr>
              <w:t>Сущность заявленного технического решения и цели его создания</w:t>
            </w:r>
          </w:p>
        </w:tc>
      </w:tr>
      <w:tr w:rsidR="00B14D0C" w:rsidRPr="00B87573" w:rsidTr="005849DC">
        <w:tc>
          <w:tcPr>
            <w:tcW w:w="1808"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Способ сигнализации о расположении прибора контроля относительно контролируемого объекта и устройство для его осуществления</w:t>
            </w:r>
          </w:p>
        </w:tc>
        <w:tc>
          <w:tcPr>
            <w:tcW w:w="15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Россия</w:t>
            </w:r>
          </w:p>
          <w:p w:rsidR="00B14D0C" w:rsidRPr="00B87573" w:rsidRDefault="00B14D0C" w:rsidP="00B87573">
            <w:pPr>
              <w:autoSpaceDE w:val="0"/>
              <w:autoSpaceDN w:val="0"/>
              <w:adjustRightInd w:val="0"/>
              <w:snapToGrid/>
              <w:spacing w:before="0" w:after="0" w:line="360" w:lineRule="auto"/>
              <w:rPr>
                <w:sz w:val="20"/>
              </w:rPr>
            </w:pPr>
            <w:r w:rsidRPr="00B87573">
              <w:rPr>
                <w:sz w:val="20"/>
              </w:rPr>
              <w:t>Пат. №2064195</w:t>
            </w:r>
          </w:p>
          <w:p w:rsidR="00B14D0C" w:rsidRPr="00B87573" w:rsidRDefault="00B14D0C" w:rsidP="00B87573">
            <w:pPr>
              <w:autoSpaceDE w:val="0"/>
              <w:autoSpaceDN w:val="0"/>
              <w:adjustRightInd w:val="0"/>
              <w:snapToGrid/>
              <w:spacing w:before="0" w:after="0" w:line="360" w:lineRule="auto"/>
              <w:rPr>
                <w:sz w:val="20"/>
              </w:rPr>
            </w:pPr>
            <w:r w:rsidRPr="00B87573">
              <w:rPr>
                <w:sz w:val="20"/>
              </w:rPr>
              <w:t xml:space="preserve">МПК 6 </w:t>
            </w:r>
            <w:r w:rsidRPr="00B87573">
              <w:rPr>
                <w:sz w:val="20"/>
                <w:lang w:val="en-US"/>
              </w:rPr>
              <w:t>G</w:t>
            </w:r>
            <w:r w:rsidRPr="00B87573">
              <w:rPr>
                <w:sz w:val="20"/>
              </w:rPr>
              <w:t>05</w:t>
            </w:r>
            <w:r w:rsidRPr="00B87573">
              <w:rPr>
                <w:sz w:val="20"/>
                <w:lang w:val="en-US"/>
              </w:rPr>
              <w:t>D</w:t>
            </w:r>
            <w:r w:rsidRPr="00B87573">
              <w:rPr>
                <w:sz w:val="20"/>
              </w:rPr>
              <w:t>3/00</w:t>
            </w:r>
          </w:p>
        </w:tc>
        <w:tc>
          <w:tcPr>
            <w:tcW w:w="1843"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Научно-производственное объединение «Научно-исследовательский конструкторский институт монтажной технологии», Романов О.Н.</w:t>
            </w:r>
          </w:p>
          <w:p w:rsidR="00B14D0C" w:rsidRPr="00B87573" w:rsidRDefault="00B14D0C" w:rsidP="00B87573">
            <w:pPr>
              <w:autoSpaceDE w:val="0"/>
              <w:autoSpaceDN w:val="0"/>
              <w:adjustRightInd w:val="0"/>
              <w:snapToGrid/>
              <w:spacing w:before="0" w:after="0" w:line="360" w:lineRule="auto"/>
              <w:rPr>
                <w:sz w:val="20"/>
              </w:rPr>
            </w:pPr>
            <w:r w:rsidRPr="00B87573">
              <w:rPr>
                <w:sz w:val="20"/>
              </w:rPr>
              <w:t>№4948311/09</w:t>
            </w:r>
          </w:p>
          <w:p w:rsidR="00B14D0C" w:rsidRPr="00B87573" w:rsidRDefault="00B14D0C" w:rsidP="00B87573">
            <w:pPr>
              <w:autoSpaceDE w:val="0"/>
              <w:autoSpaceDN w:val="0"/>
              <w:adjustRightInd w:val="0"/>
              <w:snapToGrid/>
              <w:spacing w:before="0" w:after="0" w:line="360" w:lineRule="auto"/>
              <w:rPr>
                <w:sz w:val="20"/>
              </w:rPr>
            </w:pPr>
            <w:r w:rsidRPr="00B87573">
              <w:rPr>
                <w:sz w:val="20"/>
              </w:rPr>
              <w:t>20.07.96</w:t>
            </w:r>
          </w:p>
        </w:tc>
        <w:tc>
          <w:tcPr>
            <w:tcW w:w="32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Группа изобретений относится к области автоматики и может быть использована в устройствах для технологического контроля и обработки изделий, поскольку обеспечивает оптимальное расположение инструмента относительно изделия. Цель группы изобретений повышение качества и достоверности установки прибора контроля, расширение функциональных возможностей.</w:t>
            </w:r>
          </w:p>
        </w:tc>
      </w:tr>
      <w:tr w:rsidR="00B14D0C" w:rsidRPr="00B87573" w:rsidTr="005849DC">
        <w:tc>
          <w:tcPr>
            <w:tcW w:w="1808"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Система контроля посадки летательных аппаратов.</w:t>
            </w:r>
          </w:p>
        </w:tc>
        <w:tc>
          <w:tcPr>
            <w:tcW w:w="15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Россия</w:t>
            </w:r>
          </w:p>
          <w:p w:rsidR="00B14D0C" w:rsidRPr="00B87573" w:rsidRDefault="00B14D0C" w:rsidP="00B87573">
            <w:pPr>
              <w:autoSpaceDE w:val="0"/>
              <w:autoSpaceDN w:val="0"/>
              <w:adjustRightInd w:val="0"/>
              <w:snapToGrid/>
              <w:spacing w:before="0" w:after="0" w:line="360" w:lineRule="auto"/>
              <w:rPr>
                <w:sz w:val="20"/>
              </w:rPr>
            </w:pPr>
            <w:r w:rsidRPr="00B87573">
              <w:rPr>
                <w:sz w:val="20"/>
              </w:rPr>
              <w:t>Пат. №2092887</w:t>
            </w:r>
          </w:p>
          <w:p w:rsidR="00B14D0C" w:rsidRPr="00B87573" w:rsidRDefault="00B14D0C" w:rsidP="00B87573">
            <w:pPr>
              <w:autoSpaceDE w:val="0"/>
              <w:autoSpaceDN w:val="0"/>
              <w:adjustRightInd w:val="0"/>
              <w:snapToGrid/>
              <w:spacing w:before="0" w:after="0" w:line="360" w:lineRule="auto"/>
              <w:rPr>
                <w:sz w:val="20"/>
              </w:rPr>
            </w:pPr>
            <w:r w:rsidRPr="00B87573">
              <w:rPr>
                <w:sz w:val="20"/>
              </w:rPr>
              <w:t xml:space="preserve">МПК 6 </w:t>
            </w:r>
            <w:r w:rsidRPr="00B87573">
              <w:rPr>
                <w:sz w:val="20"/>
                <w:lang w:val="en-US"/>
              </w:rPr>
              <w:t>G</w:t>
            </w:r>
            <w:r w:rsidRPr="00B87573">
              <w:rPr>
                <w:sz w:val="20"/>
              </w:rPr>
              <w:t>05</w:t>
            </w:r>
            <w:r w:rsidRPr="00B87573">
              <w:rPr>
                <w:sz w:val="20"/>
                <w:lang w:val="en-US"/>
              </w:rPr>
              <w:t>D</w:t>
            </w:r>
            <w:r w:rsidRPr="00B87573">
              <w:rPr>
                <w:sz w:val="20"/>
              </w:rPr>
              <w:t>1/10</w:t>
            </w:r>
          </w:p>
        </w:tc>
        <w:tc>
          <w:tcPr>
            <w:tcW w:w="1843"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Багдалова Н.А.</w:t>
            </w:r>
          </w:p>
          <w:p w:rsidR="00B14D0C" w:rsidRPr="00B87573" w:rsidRDefault="00B14D0C" w:rsidP="00B87573">
            <w:pPr>
              <w:autoSpaceDE w:val="0"/>
              <w:autoSpaceDN w:val="0"/>
              <w:adjustRightInd w:val="0"/>
              <w:snapToGrid/>
              <w:spacing w:before="0" w:after="0" w:line="360" w:lineRule="auto"/>
              <w:rPr>
                <w:sz w:val="20"/>
              </w:rPr>
            </w:pPr>
            <w:r w:rsidRPr="00B87573">
              <w:rPr>
                <w:sz w:val="20"/>
              </w:rPr>
              <w:t>№94018425/11</w:t>
            </w:r>
          </w:p>
          <w:p w:rsidR="00B14D0C" w:rsidRPr="00B87573" w:rsidRDefault="00B14D0C" w:rsidP="00B87573">
            <w:pPr>
              <w:autoSpaceDE w:val="0"/>
              <w:autoSpaceDN w:val="0"/>
              <w:adjustRightInd w:val="0"/>
              <w:snapToGrid/>
              <w:spacing w:before="0" w:after="0" w:line="360" w:lineRule="auto"/>
              <w:rPr>
                <w:sz w:val="20"/>
              </w:rPr>
            </w:pPr>
            <w:r w:rsidRPr="00B87573">
              <w:rPr>
                <w:sz w:val="20"/>
              </w:rPr>
              <w:t>19.05.94</w:t>
            </w:r>
          </w:p>
        </w:tc>
        <w:tc>
          <w:tcPr>
            <w:tcW w:w="32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Контроль посадки ЛА.</w:t>
            </w:r>
          </w:p>
        </w:tc>
      </w:tr>
      <w:tr w:rsidR="00B14D0C" w:rsidRPr="00B87573" w:rsidTr="005849DC">
        <w:tc>
          <w:tcPr>
            <w:tcW w:w="1808"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Устройство для контроля датчиков системы автоматического управления самолетом</w:t>
            </w:r>
          </w:p>
        </w:tc>
        <w:tc>
          <w:tcPr>
            <w:tcW w:w="15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Россия</w:t>
            </w:r>
          </w:p>
          <w:p w:rsidR="00B14D0C" w:rsidRPr="00B87573" w:rsidRDefault="00B14D0C" w:rsidP="00B87573">
            <w:pPr>
              <w:autoSpaceDE w:val="0"/>
              <w:autoSpaceDN w:val="0"/>
              <w:adjustRightInd w:val="0"/>
              <w:snapToGrid/>
              <w:spacing w:before="0" w:after="0" w:line="360" w:lineRule="auto"/>
              <w:rPr>
                <w:sz w:val="20"/>
              </w:rPr>
            </w:pPr>
            <w:r w:rsidRPr="00B87573">
              <w:rPr>
                <w:sz w:val="20"/>
              </w:rPr>
              <w:t>Пат. №2042170</w:t>
            </w:r>
          </w:p>
          <w:p w:rsidR="00B14D0C" w:rsidRPr="00B87573" w:rsidRDefault="00B14D0C" w:rsidP="00B87573">
            <w:pPr>
              <w:autoSpaceDE w:val="0"/>
              <w:autoSpaceDN w:val="0"/>
              <w:adjustRightInd w:val="0"/>
              <w:snapToGrid/>
              <w:spacing w:before="0" w:after="0" w:line="360" w:lineRule="auto"/>
              <w:rPr>
                <w:sz w:val="20"/>
                <w:lang w:val="en-US"/>
              </w:rPr>
            </w:pPr>
            <w:r w:rsidRPr="00B87573">
              <w:rPr>
                <w:sz w:val="20"/>
              </w:rPr>
              <w:t xml:space="preserve">МПК 6 </w:t>
            </w:r>
            <w:r w:rsidRPr="00B87573">
              <w:rPr>
                <w:sz w:val="20"/>
                <w:lang w:val="en-US"/>
              </w:rPr>
              <w:t>G</w:t>
            </w:r>
            <w:r w:rsidRPr="00B87573">
              <w:rPr>
                <w:sz w:val="20"/>
              </w:rPr>
              <w:t>05</w:t>
            </w:r>
            <w:r w:rsidRPr="00B87573">
              <w:rPr>
                <w:sz w:val="20"/>
                <w:lang w:val="en-US"/>
              </w:rPr>
              <w:t>B23</w:t>
            </w:r>
            <w:r w:rsidRPr="00B87573">
              <w:rPr>
                <w:sz w:val="20"/>
              </w:rPr>
              <w:t>/0</w:t>
            </w:r>
            <w:r w:rsidRPr="00B87573">
              <w:rPr>
                <w:sz w:val="20"/>
                <w:lang w:val="en-US"/>
              </w:rPr>
              <w:t>2</w:t>
            </w:r>
          </w:p>
        </w:tc>
        <w:tc>
          <w:tcPr>
            <w:tcW w:w="1843" w:type="dxa"/>
          </w:tcPr>
          <w:p w:rsidR="00B14D0C" w:rsidRPr="00B87573" w:rsidRDefault="00B14D0C" w:rsidP="00B87573">
            <w:pPr>
              <w:autoSpaceDE w:val="0"/>
              <w:autoSpaceDN w:val="0"/>
              <w:adjustRightInd w:val="0"/>
              <w:snapToGrid/>
              <w:spacing w:before="0" w:after="0" w:line="360" w:lineRule="auto"/>
              <w:rPr>
                <w:bCs/>
                <w:sz w:val="20"/>
              </w:rPr>
            </w:pPr>
            <w:r w:rsidRPr="00B87573">
              <w:rPr>
                <w:rStyle w:val="aa"/>
                <w:b w:val="0"/>
                <w:sz w:val="20"/>
              </w:rPr>
              <w:t>Санкт-Петербургская государственная академия аэрокосмического приборостроения,</w:t>
            </w:r>
          </w:p>
        </w:tc>
        <w:tc>
          <w:tcPr>
            <w:tcW w:w="3260" w:type="dxa"/>
          </w:tcPr>
          <w:p w:rsidR="00B14D0C" w:rsidRPr="00B87573" w:rsidRDefault="00B14D0C" w:rsidP="00B87573">
            <w:pPr>
              <w:autoSpaceDE w:val="0"/>
              <w:autoSpaceDN w:val="0"/>
              <w:adjustRightInd w:val="0"/>
              <w:snapToGrid/>
              <w:spacing w:before="0" w:after="0" w:line="360" w:lineRule="auto"/>
              <w:rPr>
                <w:sz w:val="20"/>
              </w:rPr>
            </w:pPr>
            <w:bookmarkStart w:id="67" w:name="begin"/>
            <w:r w:rsidRPr="00B87573">
              <w:rPr>
                <w:sz w:val="20"/>
              </w:rPr>
              <w:t>Изобретение относится к комплексному контролю исправности датчиков системы автоматического управления (</w:t>
            </w:r>
            <w:bookmarkStart w:id="68" w:name="BESTHIT"/>
            <w:bookmarkStart w:id="69" w:name="FIRSTHIT"/>
            <w:bookmarkEnd w:id="67"/>
            <w:bookmarkEnd w:id="68"/>
            <w:bookmarkEnd w:id="69"/>
            <w:r w:rsidRPr="00B87573">
              <w:rPr>
                <w:sz w:val="20"/>
              </w:rPr>
              <w:t>САУ) самолета. Наибольшее значение оно имеет для полетного контроля датчика скорости, датчика</w:t>
            </w:r>
          </w:p>
        </w:tc>
      </w:tr>
      <w:tr w:rsidR="00B14D0C" w:rsidRPr="00B87573" w:rsidTr="005849DC">
        <w:tc>
          <w:tcPr>
            <w:tcW w:w="1808" w:type="dxa"/>
            <w:vAlign w:val="center"/>
          </w:tcPr>
          <w:p w:rsidR="00B14D0C" w:rsidRPr="00B87573" w:rsidRDefault="00B14D0C" w:rsidP="00B87573">
            <w:pPr>
              <w:autoSpaceDE w:val="0"/>
              <w:autoSpaceDN w:val="0"/>
              <w:adjustRightInd w:val="0"/>
              <w:snapToGrid/>
              <w:spacing w:before="0" w:after="0" w:line="360" w:lineRule="auto"/>
              <w:rPr>
                <w:sz w:val="20"/>
              </w:rPr>
            </w:pPr>
            <w:r w:rsidRPr="00B87573">
              <w:rPr>
                <w:sz w:val="20"/>
              </w:rPr>
              <w:t>Предмет поиска (объект, его составные части)</w:t>
            </w:r>
          </w:p>
        </w:tc>
        <w:tc>
          <w:tcPr>
            <w:tcW w:w="1560" w:type="dxa"/>
            <w:vAlign w:val="center"/>
          </w:tcPr>
          <w:p w:rsidR="00B14D0C" w:rsidRPr="00B87573" w:rsidRDefault="00B14D0C" w:rsidP="00B87573">
            <w:pPr>
              <w:autoSpaceDE w:val="0"/>
              <w:autoSpaceDN w:val="0"/>
              <w:adjustRightInd w:val="0"/>
              <w:snapToGrid/>
              <w:spacing w:before="0" w:after="0" w:line="360" w:lineRule="auto"/>
              <w:rPr>
                <w:sz w:val="20"/>
              </w:rPr>
            </w:pPr>
            <w:r w:rsidRPr="00B87573">
              <w:rPr>
                <w:sz w:val="20"/>
              </w:rPr>
              <w:t>Страна выдачи, вид и номер охранного документа, классификационный индекс</w:t>
            </w:r>
          </w:p>
        </w:tc>
        <w:tc>
          <w:tcPr>
            <w:tcW w:w="1843" w:type="dxa"/>
            <w:vAlign w:val="center"/>
          </w:tcPr>
          <w:p w:rsidR="00B14D0C" w:rsidRPr="00B87573" w:rsidRDefault="00B14D0C" w:rsidP="00B87573">
            <w:pPr>
              <w:autoSpaceDE w:val="0"/>
              <w:autoSpaceDN w:val="0"/>
              <w:adjustRightInd w:val="0"/>
              <w:snapToGrid/>
              <w:spacing w:before="0" w:after="0" w:line="360" w:lineRule="auto"/>
              <w:rPr>
                <w:sz w:val="20"/>
              </w:rPr>
            </w:pPr>
            <w:r w:rsidRPr="00B87573">
              <w:rPr>
                <w:sz w:val="20"/>
              </w:rPr>
              <w:t>Заявитель с указанием страны, номер заявки, даты приоритета и публикации</w:t>
            </w:r>
          </w:p>
        </w:tc>
        <w:tc>
          <w:tcPr>
            <w:tcW w:w="3260" w:type="dxa"/>
            <w:vAlign w:val="center"/>
          </w:tcPr>
          <w:p w:rsidR="00B14D0C" w:rsidRPr="00B87573" w:rsidRDefault="00B14D0C" w:rsidP="00B87573">
            <w:pPr>
              <w:autoSpaceDE w:val="0"/>
              <w:autoSpaceDN w:val="0"/>
              <w:adjustRightInd w:val="0"/>
              <w:snapToGrid/>
              <w:spacing w:before="0" w:after="0" w:line="360" w:lineRule="auto"/>
              <w:rPr>
                <w:sz w:val="20"/>
              </w:rPr>
            </w:pPr>
            <w:r w:rsidRPr="00B87573">
              <w:rPr>
                <w:sz w:val="20"/>
              </w:rPr>
              <w:t>Сущность заявленного технического решения и цели его создания</w:t>
            </w:r>
          </w:p>
        </w:tc>
      </w:tr>
      <w:tr w:rsidR="00B14D0C" w:rsidRPr="00B87573" w:rsidTr="005849DC">
        <w:tc>
          <w:tcPr>
            <w:tcW w:w="1808" w:type="dxa"/>
          </w:tcPr>
          <w:p w:rsidR="00B14D0C" w:rsidRPr="00B87573" w:rsidRDefault="00B14D0C" w:rsidP="00B87573">
            <w:pPr>
              <w:autoSpaceDE w:val="0"/>
              <w:autoSpaceDN w:val="0"/>
              <w:adjustRightInd w:val="0"/>
              <w:snapToGrid/>
              <w:spacing w:before="0" w:after="0" w:line="360" w:lineRule="auto"/>
              <w:rPr>
                <w:sz w:val="20"/>
              </w:rPr>
            </w:pPr>
          </w:p>
        </w:tc>
        <w:tc>
          <w:tcPr>
            <w:tcW w:w="1560" w:type="dxa"/>
          </w:tcPr>
          <w:p w:rsidR="00B14D0C" w:rsidRPr="00B87573" w:rsidRDefault="00B14D0C" w:rsidP="00B87573">
            <w:pPr>
              <w:autoSpaceDE w:val="0"/>
              <w:autoSpaceDN w:val="0"/>
              <w:adjustRightInd w:val="0"/>
              <w:snapToGrid/>
              <w:spacing w:before="0" w:after="0" w:line="360" w:lineRule="auto"/>
              <w:rPr>
                <w:sz w:val="20"/>
              </w:rPr>
            </w:pPr>
          </w:p>
        </w:tc>
        <w:tc>
          <w:tcPr>
            <w:tcW w:w="1843"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Чернов В.Ю.</w:t>
            </w:r>
          </w:p>
          <w:p w:rsidR="00B14D0C" w:rsidRPr="00B87573" w:rsidRDefault="00B14D0C" w:rsidP="00B87573">
            <w:pPr>
              <w:autoSpaceDE w:val="0"/>
              <w:autoSpaceDN w:val="0"/>
              <w:adjustRightInd w:val="0"/>
              <w:snapToGrid/>
              <w:spacing w:before="0" w:after="0" w:line="360" w:lineRule="auto"/>
              <w:rPr>
                <w:sz w:val="20"/>
              </w:rPr>
            </w:pPr>
            <w:r w:rsidRPr="00B87573">
              <w:rPr>
                <w:sz w:val="20"/>
              </w:rPr>
              <w:t>Чернов С.Ю.</w:t>
            </w:r>
          </w:p>
          <w:p w:rsidR="00B14D0C" w:rsidRPr="00B87573" w:rsidRDefault="00B14D0C" w:rsidP="00B87573">
            <w:pPr>
              <w:autoSpaceDE w:val="0"/>
              <w:autoSpaceDN w:val="0"/>
              <w:adjustRightInd w:val="0"/>
              <w:snapToGrid/>
              <w:spacing w:before="0" w:after="0" w:line="360" w:lineRule="auto"/>
              <w:rPr>
                <w:sz w:val="20"/>
              </w:rPr>
            </w:pPr>
            <w:r w:rsidRPr="00B87573">
              <w:rPr>
                <w:sz w:val="20"/>
              </w:rPr>
              <w:t>№94043315/09</w:t>
            </w:r>
          </w:p>
          <w:p w:rsidR="00B14D0C" w:rsidRPr="00B87573" w:rsidRDefault="00B14D0C" w:rsidP="00B87573">
            <w:pPr>
              <w:autoSpaceDE w:val="0"/>
              <w:autoSpaceDN w:val="0"/>
              <w:adjustRightInd w:val="0"/>
              <w:snapToGrid/>
              <w:spacing w:before="0" w:after="0" w:line="360" w:lineRule="auto"/>
              <w:rPr>
                <w:sz w:val="20"/>
              </w:rPr>
            </w:pPr>
            <w:r w:rsidRPr="00B87573">
              <w:rPr>
                <w:sz w:val="20"/>
              </w:rPr>
              <w:t>10.11.96</w:t>
            </w:r>
          </w:p>
        </w:tc>
        <w:tc>
          <w:tcPr>
            <w:tcW w:w="32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угла атаки, датчиков угловых скоростей и датчиков перегрузок по осям связанной системы координат. Устройство обладает высокой достоверностью обнаружения отказа этих датчиков без избыточного приборного оборудования на борту самолета.</w:t>
            </w:r>
          </w:p>
        </w:tc>
      </w:tr>
      <w:tr w:rsidR="00B14D0C" w:rsidRPr="00B87573" w:rsidTr="005849DC">
        <w:tc>
          <w:tcPr>
            <w:tcW w:w="1808"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Устройство для контроля построителя вертикали и датчиков угловых скоростей</w:t>
            </w:r>
          </w:p>
        </w:tc>
        <w:tc>
          <w:tcPr>
            <w:tcW w:w="15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Россия</w:t>
            </w:r>
          </w:p>
          <w:p w:rsidR="00B14D0C" w:rsidRPr="00B87573" w:rsidRDefault="00B14D0C" w:rsidP="00B87573">
            <w:pPr>
              <w:autoSpaceDE w:val="0"/>
              <w:autoSpaceDN w:val="0"/>
              <w:adjustRightInd w:val="0"/>
              <w:snapToGrid/>
              <w:spacing w:before="0" w:after="0" w:line="360" w:lineRule="auto"/>
              <w:rPr>
                <w:sz w:val="20"/>
              </w:rPr>
            </w:pPr>
            <w:r w:rsidRPr="00B87573">
              <w:rPr>
                <w:sz w:val="20"/>
              </w:rPr>
              <w:t>Пат. №2106006</w:t>
            </w:r>
          </w:p>
          <w:p w:rsidR="00B14D0C" w:rsidRPr="00B87573" w:rsidRDefault="00B14D0C" w:rsidP="00B87573">
            <w:pPr>
              <w:autoSpaceDE w:val="0"/>
              <w:autoSpaceDN w:val="0"/>
              <w:adjustRightInd w:val="0"/>
              <w:snapToGrid/>
              <w:spacing w:before="0" w:after="0" w:line="360" w:lineRule="auto"/>
              <w:rPr>
                <w:sz w:val="20"/>
                <w:lang w:val="en-US"/>
              </w:rPr>
            </w:pPr>
            <w:r w:rsidRPr="00B87573">
              <w:rPr>
                <w:sz w:val="20"/>
              </w:rPr>
              <w:t xml:space="preserve">МПК 6 </w:t>
            </w:r>
            <w:r w:rsidRPr="00B87573">
              <w:rPr>
                <w:sz w:val="20"/>
                <w:lang w:val="en-US"/>
              </w:rPr>
              <w:t>G05B23/02</w:t>
            </w:r>
          </w:p>
        </w:tc>
        <w:tc>
          <w:tcPr>
            <w:tcW w:w="1843" w:type="dxa"/>
          </w:tcPr>
          <w:p w:rsidR="00B14D0C" w:rsidRPr="00B87573" w:rsidRDefault="00B14D0C" w:rsidP="00B87573">
            <w:pPr>
              <w:autoSpaceDE w:val="0"/>
              <w:autoSpaceDN w:val="0"/>
              <w:adjustRightInd w:val="0"/>
              <w:snapToGrid/>
              <w:spacing w:before="0" w:after="0" w:line="360" w:lineRule="auto"/>
              <w:rPr>
                <w:rStyle w:val="aa"/>
                <w:b w:val="0"/>
                <w:sz w:val="20"/>
              </w:rPr>
            </w:pPr>
            <w:r w:rsidRPr="00B87573">
              <w:rPr>
                <w:rStyle w:val="aa"/>
                <w:b w:val="0"/>
                <w:sz w:val="20"/>
              </w:rPr>
              <w:t>Санкт-Петербургская государственная академия аэрокосмического приборостроения,</w:t>
            </w:r>
          </w:p>
          <w:p w:rsidR="00B14D0C" w:rsidRPr="00B87573" w:rsidRDefault="00B14D0C" w:rsidP="00B87573">
            <w:pPr>
              <w:autoSpaceDE w:val="0"/>
              <w:autoSpaceDN w:val="0"/>
              <w:adjustRightInd w:val="0"/>
              <w:snapToGrid/>
              <w:spacing w:before="0" w:after="0" w:line="360" w:lineRule="auto"/>
              <w:rPr>
                <w:rStyle w:val="aa"/>
                <w:b w:val="0"/>
                <w:sz w:val="20"/>
                <w:lang w:val="en-US"/>
              </w:rPr>
            </w:pPr>
            <w:r w:rsidRPr="00B87573">
              <w:rPr>
                <w:rStyle w:val="aa"/>
                <w:b w:val="0"/>
                <w:sz w:val="20"/>
              </w:rPr>
              <w:t>Чернов В.Ю.</w:t>
            </w:r>
          </w:p>
          <w:p w:rsidR="00B14D0C" w:rsidRPr="00B87573" w:rsidRDefault="00B14D0C" w:rsidP="00B87573">
            <w:pPr>
              <w:autoSpaceDE w:val="0"/>
              <w:autoSpaceDN w:val="0"/>
              <w:adjustRightInd w:val="0"/>
              <w:snapToGrid/>
              <w:spacing w:before="0" w:after="0" w:line="360" w:lineRule="auto"/>
              <w:rPr>
                <w:sz w:val="20"/>
                <w:lang w:val="en-US"/>
              </w:rPr>
            </w:pPr>
            <w:r w:rsidRPr="00B87573">
              <w:rPr>
                <w:rStyle w:val="aa"/>
                <w:b w:val="0"/>
                <w:sz w:val="20"/>
                <w:lang w:val="en-US"/>
              </w:rPr>
              <w:t>27</w:t>
            </w:r>
            <w:r w:rsidRPr="00B87573">
              <w:rPr>
                <w:rStyle w:val="aa"/>
                <w:b w:val="0"/>
                <w:sz w:val="20"/>
              </w:rPr>
              <w:t>.</w:t>
            </w:r>
            <w:r w:rsidRPr="00B87573">
              <w:rPr>
                <w:rStyle w:val="aa"/>
                <w:b w:val="0"/>
                <w:sz w:val="20"/>
                <w:lang w:val="en-US"/>
              </w:rPr>
              <w:t>02</w:t>
            </w:r>
            <w:r w:rsidRPr="00B87573">
              <w:rPr>
                <w:rStyle w:val="aa"/>
                <w:b w:val="0"/>
                <w:sz w:val="20"/>
              </w:rPr>
              <w:t>.</w:t>
            </w:r>
            <w:r w:rsidRPr="00B87573">
              <w:rPr>
                <w:rStyle w:val="aa"/>
                <w:b w:val="0"/>
                <w:sz w:val="20"/>
                <w:lang w:val="en-US"/>
              </w:rPr>
              <w:t>98</w:t>
            </w:r>
          </w:p>
        </w:tc>
        <w:tc>
          <w:tcPr>
            <w:tcW w:w="32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Использование относится к комплексному контролю датчиков пилотажной информации летательных аппаратов, в том числе построителю вертикали (авиагоризонта, гировертикали) и датчикам угловых скоростей по осям связанной системы координат. Технический результат заключается в повышении эффективности обнаружения отказов построителя вертикали и датчиков угловых скоростей, который достигается за счет определения проекций абсолютной скорости единичного вектора,</w:t>
            </w:r>
          </w:p>
        </w:tc>
      </w:tr>
      <w:tr w:rsidR="00B14D0C" w:rsidRPr="00B87573" w:rsidTr="005849DC">
        <w:tc>
          <w:tcPr>
            <w:tcW w:w="1808" w:type="dxa"/>
          </w:tcPr>
          <w:p w:rsidR="00B14D0C" w:rsidRPr="00B87573" w:rsidRDefault="00B14D0C" w:rsidP="00B87573">
            <w:pPr>
              <w:autoSpaceDE w:val="0"/>
              <w:autoSpaceDN w:val="0"/>
              <w:adjustRightInd w:val="0"/>
              <w:snapToGrid/>
              <w:spacing w:before="0" w:after="0" w:line="360" w:lineRule="auto"/>
              <w:rPr>
                <w:sz w:val="20"/>
              </w:rPr>
            </w:pPr>
          </w:p>
        </w:tc>
        <w:tc>
          <w:tcPr>
            <w:tcW w:w="1560" w:type="dxa"/>
          </w:tcPr>
          <w:p w:rsidR="00B14D0C" w:rsidRPr="00B87573" w:rsidRDefault="00B14D0C" w:rsidP="00B87573">
            <w:pPr>
              <w:autoSpaceDE w:val="0"/>
              <w:autoSpaceDN w:val="0"/>
              <w:adjustRightInd w:val="0"/>
              <w:snapToGrid/>
              <w:spacing w:before="0" w:after="0" w:line="360" w:lineRule="auto"/>
              <w:rPr>
                <w:sz w:val="20"/>
              </w:rPr>
            </w:pPr>
          </w:p>
        </w:tc>
        <w:tc>
          <w:tcPr>
            <w:tcW w:w="1843" w:type="dxa"/>
          </w:tcPr>
          <w:p w:rsidR="00B14D0C" w:rsidRPr="00B87573" w:rsidRDefault="00B14D0C" w:rsidP="00B87573">
            <w:pPr>
              <w:autoSpaceDE w:val="0"/>
              <w:autoSpaceDN w:val="0"/>
              <w:adjustRightInd w:val="0"/>
              <w:snapToGrid/>
              <w:spacing w:before="0" w:after="0" w:line="360" w:lineRule="auto"/>
              <w:rPr>
                <w:sz w:val="20"/>
              </w:rPr>
            </w:pPr>
          </w:p>
        </w:tc>
        <w:tc>
          <w:tcPr>
            <w:tcW w:w="32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ориентированного по вертикали, через его проекции скорости в связанной системе координат.</w:t>
            </w:r>
          </w:p>
        </w:tc>
      </w:tr>
      <w:tr w:rsidR="00B14D0C" w:rsidRPr="00B87573" w:rsidTr="005849DC">
        <w:tc>
          <w:tcPr>
            <w:tcW w:w="1808"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Система управления и контроля автоматизированного комплекса</w:t>
            </w:r>
          </w:p>
        </w:tc>
        <w:tc>
          <w:tcPr>
            <w:tcW w:w="15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Россия</w:t>
            </w:r>
          </w:p>
          <w:p w:rsidR="00B14D0C" w:rsidRPr="00B87573" w:rsidRDefault="00B14D0C" w:rsidP="00B87573">
            <w:pPr>
              <w:autoSpaceDE w:val="0"/>
              <w:autoSpaceDN w:val="0"/>
              <w:adjustRightInd w:val="0"/>
              <w:snapToGrid/>
              <w:spacing w:before="0" w:after="0" w:line="360" w:lineRule="auto"/>
              <w:rPr>
                <w:sz w:val="20"/>
              </w:rPr>
            </w:pPr>
            <w:r w:rsidRPr="00B87573">
              <w:rPr>
                <w:sz w:val="20"/>
              </w:rPr>
              <w:t>Пат. №2106678</w:t>
            </w:r>
          </w:p>
          <w:p w:rsidR="00B14D0C" w:rsidRPr="00B87573" w:rsidRDefault="00B14D0C" w:rsidP="00B87573">
            <w:pPr>
              <w:autoSpaceDE w:val="0"/>
              <w:autoSpaceDN w:val="0"/>
              <w:adjustRightInd w:val="0"/>
              <w:snapToGrid/>
              <w:spacing w:before="0" w:after="0" w:line="360" w:lineRule="auto"/>
              <w:rPr>
                <w:sz w:val="20"/>
              </w:rPr>
            </w:pPr>
            <w:r w:rsidRPr="00B87573">
              <w:rPr>
                <w:sz w:val="20"/>
              </w:rPr>
              <w:t>МПК G05B23/02</w:t>
            </w:r>
          </w:p>
        </w:tc>
        <w:tc>
          <w:tcPr>
            <w:tcW w:w="1843"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Конструкторское бюро приборостроения,</w:t>
            </w:r>
          </w:p>
          <w:p w:rsidR="00B14D0C" w:rsidRPr="00B87573" w:rsidRDefault="00B14D0C" w:rsidP="00B87573">
            <w:pPr>
              <w:autoSpaceDE w:val="0"/>
              <w:autoSpaceDN w:val="0"/>
              <w:adjustRightInd w:val="0"/>
              <w:snapToGrid/>
              <w:spacing w:before="0" w:after="0" w:line="360" w:lineRule="auto"/>
              <w:rPr>
                <w:sz w:val="20"/>
              </w:rPr>
            </w:pPr>
            <w:r w:rsidRPr="00B87573">
              <w:rPr>
                <w:sz w:val="20"/>
              </w:rPr>
              <w:t>Подчуфаров Ю.Б.</w:t>
            </w:r>
          </w:p>
          <w:p w:rsidR="00B14D0C" w:rsidRPr="00B87573" w:rsidRDefault="00B14D0C" w:rsidP="00B87573">
            <w:pPr>
              <w:autoSpaceDE w:val="0"/>
              <w:autoSpaceDN w:val="0"/>
              <w:adjustRightInd w:val="0"/>
              <w:snapToGrid/>
              <w:spacing w:before="0" w:after="0" w:line="360" w:lineRule="auto"/>
              <w:rPr>
                <w:sz w:val="20"/>
              </w:rPr>
            </w:pPr>
            <w:r w:rsidRPr="00B87573">
              <w:rPr>
                <w:sz w:val="20"/>
              </w:rPr>
              <w:t>№ 93021206/09</w:t>
            </w:r>
          </w:p>
          <w:p w:rsidR="00B14D0C" w:rsidRPr="00B87573" w:rsidRDefault="00B14D0C" w:rsidP="00B87573">
            <w:pPr>
              <w:autoSpaceDE w:val="0"/>
              <w:autoSpaceDN w:val="0"/>
              <w:adjustRightInd w:val="0"/>
              <w:snapToGrid/>
              <w:spacing w:before="0" w:after="0" w:line="360" w:lineRule="auto"/>
              <w:rPr>
                <w:sz w:val="20"/>
              </w:rPr>
            </w:pPr>
            <w:r w:rsidRPr="00B87573">
              <w:rPr>
                <w:sz w:val="20"/>
              </w:rPr>
              <w:t>23.04.93</w:t>
            </w:r>
          </w:p>
          <w:p w:rsidR="00B14D0C" w:rsidRPr="00B87573" w:rsidRDefault="00B14D0C" w:rsidP="00B87573">
            <w:pPr>
              <w:autoSpaceDE w:val="0"/>
              <w:autoSpaceDN w:val="0"/>
              <w:adjustRightInd w:val="0"/>
              <w:snapToGrid/>
              <w:spacing w:before="0" w:after="0" w:line="360" w:lineRule="auto"/>
              <w:rPr>
                <w:sz w:val="20"/>
              </w:rPr>
            </w:pPr>
            <w:r w:rsidRPr="00B87573">
              <w:rPr>
                <w:sz w:val="20"/>
              </w:rPr>
              <w:t>10.03.98, Б-7</w:t>
            </w:r>
          </w:p>
        </w:tc>
        <w:tc>
          <w:tcPr>
            <w:tcW w:w="32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Изобретение относится к области управления и регулирования и, в частности к области контроля и управления автоматизированными комплексами с использованием электрических сигналов. Технический результат заключается в повышении эффективности работы автоматизированного комплекса.</w:t>
            </w:r>
          </w:p>
        </w:tc>
      </w:tr>
      <w:tr w:rsidR="00B14D0C" w:rsidRPr="00B87573" w:rsidTr="005849DC">
        <w:trPr>
          <w:trHeight w:val="4384"/>
        </w:trPr>
        <w:tc>
          <w:tcPr>
            <w:tcW w:w="1808"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Автоматизированная система контроля</w:t>
            </w:r>
          </w:p>
        </w:tc>
        <w:tc>
          <w:tcPr>
            <w:tcW w:w="15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Россия</w:t>
            </w:r>
          </w:p>
          <w:p w:rsidR="00B14D0C" w:rsidRPr="00B87573" w:rsidRDefault="00B14D0C" w:rsidP="00B87573">
            <w:pPr>
              <w:autoSpaceDE w:val="0"/>
              <w:autoSpaceDN w:val="0"/>
              <w:adjustRightInd w:val="0"/>
              <w:snapToGrid/>
              <w:spacing w:before="0" w:after="0" w:line="360" w:lineRule="auto"/>
              <w:rPr>
                <w:sz w:val="20"/>
              </w:rPr>
            </w:pPr>
            <w:r w:rsidRPr="00B87573">
              <w:rPr>
                <w:sz w:val="20"/>
              </w:rPr>
              <w:t>Пат. №2150730</w:t>
            </w:r>
          </w:p>
          <w:p w:rsidR="00B14D0C" w:rsidRPr="00B87573" w:rsidRDefault="00B14D0C" w:rsidP="00B87573">
            <w:pPr>
              <w:autoSpaceDE w:val="0"/>
              <w:autoSpaceDN w:val="0"/>
              <w:adjustRightInd w:val="0"/>
              <w:snapToGrid/>
              <w:spacing w:before="0" w:after="0" w:line="360" w:lineRule="auto"/>
              <w:rPr>
                <w:sz w:val="20"/>
              </w:rPr>
            </w:pPr>
            <w:r w:rsidRPr="00B87573">
              <w:rPr>
                <w:sz w:val="20"/>
              </w:rPr>
              <w:t>МПК G05B23/02</w:t>
            </w:r>
          </w:p>
        </w:tc>
        <w:tc>
          <w:tcPr>
            <w:tcW w:w="1843"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Рязанское конструкторское бюро "Глобус",</w:t>
            </w:r>
          </w:p>
          <w:p w:rsidR="00B14D0C" w:rsidRPr="00B87573" w:rsidRDefault="00B14D0C" w:rsidP="00B87573">
            <w:pPr>
              <w:autoSpaceDE w:val="0"/>
              <w:autoSpaceDN w:val="0"/>
              <w:adjustRightInd w:val="0"/>
              <w:snapToGrid/>
              <w:spacing w:before="0" w:after="0" w:line="360" w:lineRule="auto"/>
              <w:rPr>
                <w:sz w:val="20"/>
              </w:rPr>
            </w:pPr>
            <w:r w:rsidRPr="00B87573">
              <w:rPr>
                <w:sz w:val="20"/>
              </w:rPr>
              <w:t>Пономарев Н.Н.</w:t>
            </w:r>
          </w:p>
          <w:p w:rsidR="00B14D0C" w:rsidRPr="00B87573" w:rsidRDefault="00B14D0C" w:rsidP="00B87573">
            <w:pPr>
              <w:autoSpaceDE w:val="0"/>
              <w:autoSpaceDN w:val="0"/>
              <w:adjustRightInd w:val="0"/>
              <w:snapToGrid/>
              <w:spacing w:before="0" w:after="0" w:line="360" w:lineRule="auto"/>
              <w:rPr>
                <w:sz w:val="20"/>
              </w:rPr>
            </w:pPr>
            <w:r w:rsidRPr="00B87573">
              <w:rPr>
                <w:sz w:val="20"/>
              </w:rPr>
              <w:t>№ 99103988/09</w:t>
            </w:r>
          </w:p>
          <w:p w:rsidR="00B14D0C" w:rsidRPr="00B87573" w:rsidRDefault="00B14D0C" w:rsidP="00B87573">
            <w:pPr>
              <w:autoSpaceDE w:val="0"/>
              <w:autoSpaceDN w:val="0"/>
              <w:adjustRightInd w:val="0"/>
              <w:snapToGrid/>
              <w:spacing w:before="0" w:after="0" w:line="360" w:lineRule="auto"/>
              <w:rPr>
                <w:sz w:val="20"/>
              </w:rPr>
            </w:pPr>
            <w:r w:rsidRPr="00B87573">
              <w:rPr>
                <w:sz w:val="20"/>
              </w:rPr>
              <w:t>24.02.99</w:t>
            </w:r>
          </w:p>
        </w:tc>
        <w:tc>
          <w:tcPr>
            <w:tcW w:w="32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Изобретение относится к контрольно-измерительной технике и</w:t>
            </w:r>
          </w:p>
          <w:p w:rsidR="00B14D0C" w:rsidRPr="00B87573" w:rsidRDefault="00B14D0C" w:rsidP="00B87573">
            <w:pPr>
              <w:autoSpaceDE w:val="0"/>
              <w:autoSpaceDN w:val="0"/>
              <w:adjustRightInd w:val="0"/>
              <w:snapToGrid/>
              <w:spacing w:before="0" w:after="0" w:line="360" w:lineRule="auto"/>
              <w:rPr>
                <w:sz w:val="20"/>
              </w:rPr>
            </w:pPr>
            <w:r w:rsidRPr="00B87573">
              <w:rPr>
                <w:sz w:val="20"/>
              </w:rPr>
              <w:t>может быть использовано при создании автоматизированных систем контроля различных объектов. Техническим результатом является расширение функциональных возможностей автоматизированной системы контроля за счет возможности</w:t>
            </w:r>
            <w:r w:rsidR="005849DC" w:rsidRPr="00B87573">
              <w:rPr>
                <w:sz w:val="20"/>
              </w:rPr>
              <w:t xml:space="preserve"> использования этой системы для контроля различных объектов.</w:t>
            </w:r>
          </w:p>
        </w:tc>
      </w:tr>
      <w:tr w:rsidR="00B14D0C" w:rsidRPr="00B87573" w:rsidTr="005849DC">
        <w:tc>
          <w:tcPr>
            <w:tcW w:w="1808"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Система для обработки и вывода информации</w:t>
            </w:r>
          </w:p>
        </w:tc>
        <w:tc>
          <w:tcPr>
            <w:tcW w:w="15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Россия</w:t>
            </w:r>
          </w:p>
          <w:p w:rsidR="00B14D0C" w:rsidRPr="00B87573" w:rsidRDefault="00B14D0C" w:rsidP="00B87573">
            <w:pPr>
              <w:autoSpaceDE w:val="0"/>
              <w:autoSpaceDN w:val="0"/>
              <w:adjustRightInd w:val="0"/>
              <w:snapToGrid/>
              <w:spacing w:before="0" w:after="0" w:line="360" w:lineRule="auto"/>
              <w:rPr>
                <w:sz w:val="20"/>
              </w:rPr>
            </w:pPr>
            <w:r w:rsidRPr="00B87573">
              <w:rPr>
                <w:sz w:val="20"/>
              </w:rPr>
              <w:t>Пат. №2079869</w:t>
            </w:r>
          </w:p>
          <w:p w:rsidR="00B14D0C" w:rsidRPr="00B87573" w:rsidRDefault="00B14D0C" w:rsidP="00B87573">
            <w:pPr>
              <w:autoSpaceDE w:val="0"/>
              <w:autoSpaceDN w:val="0"/>
              <w:adjustRightInd w:val="0"/>
              <w:snapToGrid/>
              <w:spacing w:before="0" w:after="0" w:line="360" w:lineRule="auto"/>
              <w:rPr>
                <w:sz w:val="20"/>
              </w:rPr>
            </w:pPr>
            <w:r w:rsidRPr="00B87573">
              <w:rPr>
                <w:sz w:val="20"/>
              </w:rPr>
              <w:t>МПК G05B23/02</w:t>
            </w:r>
          </w:p>
        </w:tc>
        <w:tc>
          <w:tcPr>
            <w:tcW w:w="1843"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Акционерное общество "Модульные технологические конструкции", Романовский В.Г.</w:t>
            </w:r>
          </w:p>
          <w:p w:rsidR="00B14D0C" w:rsidRPr="00B87573" w:rsidRDefault="00B14D0C" w:rsidP="00B87573">
            <w:pPr>
              <w:autoSpaceDE w:val="0"/>
              <w:autoSpaceDN w:val="0"/>
              <w:adjustRightInd w:val="0"/>
              <w:snapToGrid/>
              <w:spacing w:before="0" w:after="0" w:line="360" w:lineRule="auto"/>
              <w:rPr>
                <w:sz w:val="20"/>
              </w:rPr>
            </w:pPr>
            <w:r w:rsidRPr="00B87573">
              <w:rPr>
                <w:sz w:val="20"/>
              </w:rPr>
              <w:t>№ 94003295/09</w:t>
            </w:r>
          </w:p>
          <w:p w:rsidR="00B14D0C" w:rsidRPr="00B87573" w:rsidRDefault="00B14D0C" w:rsidP="00B87573">
            <w:pPr>
              <w:autoSpaceDE w:val="0"/>
              <w:autoSpaceDN w:val="0"/>
              <w:adjustRightInd w:val="0"/>
              <w:snapToGrid/>
              <w:spacing w:before="0" w:after="0" w:line="360" w:lineRule="auto"/>
              <w:rPr>
                <w:sz w:val="20"/>
              </w:rPr>
            </w:pPr>
            <w:r w:rsidRPr="00B87573">
              <w:rPr>
                <w:sz w:val="20"/>
              </w:rPr>
              <w:t>27.01.94</w:t>
            </w:r>
          </w:p>
          <w:p w:rsidR="00B14D0C" w:rsidRPr="00B87573" w:rsidRDefault="00B14D0C" w:rsidP="00B87573">
            <w:pPr>
              <w:autoSpaceDE w:val="0"/>
              <w:autoSpaceDN w:val="0"/>
              <w:adjustRightInd w:val="0"/>
              <w:snapToGrid/>
              <w:spacing w:before="0" w:after="0" w:line="360" w:lineRule="auto"/>
              <w:rPr>
                <w:sz w:val="20"/>
              </w:rPr>
            </w:pPr>
            <w:r w:rsidRPr="00B87573">
              <w:rPr>
                <w:sz w:val="20"/>
              </w:rPr>
              <w:t>20.05.97, Б-14</w:t>
            </w:r>
          </w:p>
        </w:tc>
        <w:tc>
          <w:tcPr>
            <w:tcW w:w="3260" w:type="dxa"/>
          </w:tcPr>
          <w:p w:rsidR="00B14D0C" w:rsidRPr="00B87573" w:rsidRDefault="00B14D0C" w:rsidP="00B87573">
            <w:pPr>
              <w:autoSpaceDE w:val="0"/>
              <w:autoSpaceDN w:val="0"/>
              <w:adjustRightInd w:val="0"/>
              <w:snapToGrid/>
              <w:spacing w:before="0" w:after="0" w:line="360" w:lineRule="auto"/>
              <w:rPr>
                <w:sz w:val="20"/>
              </w:rPr>
            </w:pPr>
            <w:r w:rsidRPr="00B87573">
              <w:rPr>
                <w:sz w:val="20"/>
              </w:rPr>
              <w:t>Изобретение относится к автоматике и может быть использовано для централизованного контроля, обработки и регистрации параметров многофункциональных объектов управления. Техническим результатом от использования изобретения является расширение области применения системы с повышением надежности и достоверности результатов контроля параметров множеством разнородных датчиков.</w:t>
            </w:r>
          </w:p>
        </w:tc>
      </w:tr>
    </w:tbl>
    <w:p w:rsidR="00B14D0C" w:rsidRPr="003C6AEC" w:rsidRDefault="00B14D0C" w:rsidP="00B87573">
      <w:pPr>
        <w:pStyle w:val="a4"/>
        <w:widowControl/>
        <w:tabs>
          <w:tab w:val="left" w:pos="1701"/>
        </w:tabs>
        <w:spacing w:line="360" w:lineRule="auto"/>
        <w:ind w:left="0" w:firstLine="709"/>
        <w:jc w:val="left"/>
        <w:rPr>
          <w:sz w:val="28"/>
          <w:szCs w:val="28"/>
        </w:rPr>
      </w:pPr>
    </w:p>
    <w:p w:rsidR="00B14D0C" w:rsidRPr="003C6AEC" w:rsidRDefault="00B14D0C" w:rsidP="003C6AEC">
      <w:pPr>
        <w:autoSpaceDE w:val="0"/>
        <w:autoSpaceDN w:val="0"/>
        <w:adjustRightInd w:val="0"/>
        <w:snapToGrid/>
        <w:spacing w:before="0" w:after="0" w:line="360" w:lineRule="auto"/>
        <w:ind w:firstLine="709"/>
        <w:jc w:val="both"/>
        <w:rPr>
          <w:sz w:val="28"/>
          <w:szCs w:val="28"/>
        </w:rPr>
      </w:pPr>
      <w:r w:rsidRPr="003C6AEC">
        <w:rPr>
          <w:sz w:val="28"/>
          <w:szCs w:val="28"/>
        </w:rPr>
        <w:t>В результате патентных исследований можно сделать заключение, что нет таких систем и приборов контроля систем автоматического управления самолётом чтобы они были близки к проектируемой установке по принципу действия.</w:t>
      </w:r>
    </w:p>
    <w:p w:rsidR="00B87573" w:rsidRDefault="00B87573" w:rsidP="003C6AEC">
      <w:pPr>
        <w:pStyle w:val="1"/>
        <w:keepNext w:val="0"/>
        <w:autoSpaceDE w:val="0"/>
        <w:autoSpaceDN w:val="0"/>
        <w:adjustRightInd w:val="0"/>
        <w:spacing w:line="360" w:lineRule="auto"/>
        <w:ind w:firstLine="709"/>
        <w:jc w:val="both"/>
        <w:rPr>
          <w:bCs/>
          <w:kern w:val="32"/>
          <w:sz w:val="28"/>
          <w:szCs w:val="28"/>
        </w:rPr>
      </w:pPr>
      <w:bookmarkStart w:id="70" w:name="_Toc127653640"/>
    </w:p>
    <w:p w:rsidR="00FD38CA" w:rsidRPr="00B87573" w:rsidRDefault="00B87573" w:rsidP="00B87573">
      <w:pPr>
        <w:pStyle w:val="1"/>
        <w:keepNext w:val="0"/>
        <w:autoSpaceDE w:val="0"/>
        <w:autoSpaceDN w:val="0"/>
        <w:adjustRightInd w:val="0"/>
        <w:spacing w:line="360" w:lineRule="auto"/>
        <w:ind w:firstLine="709"/>
        <w:rPr>
          <w:bCs/>
          <w:kern w:val="32"/>
          <w:sz w:val="28"/>
          <w:szCs w:val="28"/>
        </w:rPr>
      </w:pPr>
      <w:r>
        <w:rPr>
          <w:bCs/>
          <w:kern w:val="32"/>
          <w:sz w:val="28"/>
          <w:szCs w:val="28"/>
        </w:rPr>
        <w:br w:type="page"/>
      </w:r>
      <w:r w:rsidR="00347E3A" w:rsidRPr="00B87573">
        <w:rPr>
          <w:bCs/>
          <w:kern w:val="32"/>
          <w:sz w:val="28"/>
          <w:szCs w:val="28"/>
        </w:rPr>
        <w:t>7</w:t>
      </w:r>
      <w:r w:rsidR="005849DC">
        <w:rPr>
          <w:bCs/>
          <w:kern w:val="32"/>
          <w:sz w:val="28"/>
          <w:szCs w:val="28"/>
        </w:rPr>
        <w:t>.</w:t>
      </w:r>
      <w:r w:rsidR="003C6AEC" w:rsidRPr="00B87573">
        <w:rPr>
          <w:bCs/>
          <w:kern w:val="32"/>
          <w:sz w:val="28"/>
          <w:szCs w:val="28"/>
        </w:rPr>
        <w:t xml:space="preserve"> </w:t>
      </w:r>
      <w:r w:rsidR="00FD38CA" w:rsidRPr="00B87573">
        <w:rPr>
          <w:bCs/>
          <w:kern w:val="32"/>
          <w:sz w:val="28"/>
          <w:szCs w:val="28"/>
        </w:rPr>
        <w:t>Экология и безопасность жизнедеятельности</w:t>
      </w:r>
      <w:bookmarkEnd w:id="70"/>
    </w:p>
    <w:p w:rsidR="00FD38CA" w:rsidRPr="00B87573" w:rsidRDefault="00FD38CA" w:rsidP="00B87573">
      <w:pPr>
        <w:autoSpaceDE w:val="0"/>
        <w:autoSpaceDN w:val="0"/>
        <w:adjustRightInd w:val="0"/>
        <w:snapToGrid/>
        <w:spacing w:before="0" w:after="0" w:line="360" w:lineRule="auto"/>
        <w:ind w:firstLine="709"/>
        <w:jc w:val="center"/>
        <w:rPr>
          <w:sz w:val="28"/>
          <w:szCs w:val="28"/>
          <w:u w:val="single"/>
        </w:rPr>
      </w:pPr>
    </w:p>
    <w:p w:rsidR="00FD38CA" w:rsidRPr="00B87573" w:rsidRDefault="00347E3A" w:rsidP="00B87573">
      <w:pPr>
        <w:pStyle w:val="2"/>
        <w:keepNext w:val="0"/>
        <w:autoSpaceDE w:val="0"/>
        <w:autoSpaceDN w:val="0"/>
        <w:adjustRightInd w:val="0"/>
        <w:spacing w:line="360" w:lineRule="auto"/>
        <w:ind w:firstLine="709"/>
        <w:rPr>
          <w:bCs/>
          <w:iCs/>
          <w:sz w:val="28"/>
          <w:szCs w:val="28"/>
        </w:rPr>
      </w:pPr>
      <w:bookmarkStart w:id="71" w:name="_Toc127653641"/>
      <w:r w:rsidRPr="00B87573">
        <w:rPr>
          <w:bCs/>
          <w:iCs/>
          <w:sz w:val="28"/>
          <w:szCs w:val="28"/>
        </w:rPr>
        <w:t>7</w:t>
      </w:r>
      <w:r w:rsidR="00FD38CA" w:rsidRPr="00B87573">
        <w:rPr>
          <w:bCs/>
          <w:iCs/>
          <w:sz w:val="28"/>
          <w:szCs w:val="28"/>
        </w:rPr>
        <w:t>.1 Введение. Требования к безопасности обслуживания самолета АН-124-100</w:t>
      </w:r>
      <w:bookmarkEnd w:id="71"/>
    </w:p>
    <w:p w:rsidR="00FD38CA" w:rsidRPr="003C6AEC" w:rsidRDefault="00FD38CA" w:rsidP="003C6AEC">
      <w:pPr>
        <w:autoSpaceDE w:val="0"/>
        <w:autoSpaceDN w:val="0"/>
        <w:adjustRightInd w:val="0"/>
        <w:snapToGrid/>
        <w:spacing w:before="0" w:after="0" w:line="360" w:lineRule="auto"/>
        <w:ind w:firstLine="709"/>
        <w:jc w:val="both"/>
        <w:rPr>
          <w:sz w:val="28"/>
          <w:szCs w:val="28"/>
          <w:u w:val="single"/>
        </w:rPr>
      </w:pP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Безопасность жизнедеятельности, как система включает в себя: экологическую безопасность, производственную безопасность, экономическую безопасность, правовые основы, гражданскую оборону, чрезвычайные ситуации и ликвидацию их последствий.</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Правовую основу обеспечения безопасности жизнедеятельности составляют соответствующие законы и постановления, принятые представительными органами РФ (до 1992 г. РСФСР) и входящих в нее республик, а также подзаконные акты: указы президентов, постановления, принимаемые правительствами РФ и входящих в нее государственных образований, местными органами власти и специально уполномоченными на то органами.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С точки зрения опасности поражения высокими токами и напряжениями самолет можно разделить на ряд блоков: 1) электроснабжение; 2) силовая установка; 3) топливная система; 4) система управления; 5) система кондиционирования воздуха; 6) противообледенительная система; 7) противопожарная система; 8) освещение и световая сигнализация; 9) пилотажно-навигационное оборудование; 10) радиотехническое оборудование; 11) связное оборудование; 12) бортовые средства контроля и регистрации полетных данных.</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Рассмотрим каждый из этих блоков. В таблице 1</w:t>
      </w:r>
      <w:r w:rsidR="00E6192B" w:rsidRPr="003C6AEC">
        <w:rPr>
          <w:sz w:val="28"/>
          <w:szCs w:val="28"/>
        </w:rPr>
        <w:t>3</w:t>
      </w:r>
      <w:r w:rsidRPr="003C6AEC">
        <w:rPr>
          <w:sz w:val="28"/>
          <w:szCs w:val="28"/>
        </w:rPr>
        <w:t xml:space="preserve"> указаны основные напряжения действующие в блоках электроснабжение, силовая установка, топливная система, система управления.</w:t>
      </w:r>
    </w:p>
    <w:p w:rsidR="00FD38CA" w:rsidRPr="003C6AEC" w:rsidRDefault="00B87573" w:rsidP="00B87573">
      <w:pPr>
        <w:autoSpaceDE w:val="0"/>
        <w:autoSpaceDN w:val="0"/>
        <w:adjustRightInd w:val="0"/>
        <w:snapToGrid/>
        <w:spacing w:before="0" w:after="0" w:line="360" w:lineRule="auto"/>
        <w:ind w:firstLine="709"/>
        <w:jc w:val="right"/>
        <w:rPr>
          <w:sz w:val="28"/>
          <w:szCs w:val="28"/>
        </w:rPr>
      </w:pPr>
      <w:r>
        <w:rPr>
          <w:sz w:val="28"/>
          <w:szCs w:val="28"/>
        </w:rPr>
        <w:br w:type="page"/>
      </w:r>
      <w:r w:rsidR="00FD38CA" w:rsidRPr="003C6AEC">
        <w:rPr>
          <w:sz w:val="28"/>
          <w:szCs w:val="28"/>
        </w:rPr>
        <w:t>Таблица 1</w:t>
      </w:r>
      <w:r w:rsidR="00E6192B" w:rsidRPr="003C6AEC">
        <w:rPr>
          <w:sz w:val="28"/>
          <w:szCs w:val="28"/>
        </w:rPr>
        <w:t>3</w:t>
      </w:r>
      <w:r w:rsidR="00FD38CA" w:rsidRPr="003C6AEC">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2"/>
        <w:gridCol w:w="1701"/>
        <w:gridCol w:w="1135"/>
        <w:gridCol w:w="1858"/>
      </w:tblGrid>
      <w:tr w:rsidR="00FD38CA" w:rsidRPr="007F4ECA" w:rsidTr="007F4ECA">
        <w:trPr>
          <w:jc w:val="center"/>
        </w:trPr>
        <w:tc>
          <w:tcPr>
            <w:tcW w:w="1668"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Название блока</w:t>
            </w:r>
          </w:p>
        </w:tc>
        <w:tc>
          <w:tcPr>
            <w:tcW w:w="1842"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Электроснабжение</w:t>
            </w:r>
          </w:p>
        </w:tc>
        <w:tc>
          <w:tcPr>
            <w:tcW w:w="1701"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Силовая установка (СУ)</w:t>
            </w:r>
          </w:p>
        </w:tc>
        <w:tc>
          <w:tcPr>
            <w:tcW w:w="1135"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Топливная система</w:t>
            </w:r>
          </w:p>
        </w:tc>
        <w:tc>
          <w:tcPr>
            <w:tcW w:w="1858"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Система управления</w:t>
            </w:r>
          </w:p>
        </w:tc>
      </w:tr>
      <w:tr w:rsidR="00FD38CA" w:rsidRPr="007F4ECA" w:rsidTr="007F4ECA">
        <w:trPr>
          <w:jc w:val="center"/>
        </w:trPr>
        <w:tc>
          <w:tcPr>
            <w:tcW w:w="1668"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Номер блока</w:t>
            </w:r>
          </w:p>
        </w:tc>
        <w:tc>
          <w:tcPr>
            <w:tcW w:w="1842"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1</w:t>
            </w:r>
          </w:p>
        </w:tc>
        <w:tc>
          <w:tcPr>
            <w:tcW w:w="1701"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2</w:t>
            </w:r>
          </w:p>
        </w:tc>
        <w:tc>
          <w:tcPr>
            <w:tcW w:w="1135"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3</w:t>
            </w:r>
          </w:p>
        </w:tc>
        <w:tc>
          <w:tcPr>
            <w:tcW w:w="1858"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4</w:t>
            </w:r>
          </w:p>
        </w:tc>
      </w:tr>
      <w:tr w:rsidR="00FD38CA" w:rsidRPr="007F4ECA" w:rsidTr="007F4ECA">
        <w:trPr>
          <w:jc w:val="center"/>
        </w:trPr>
        <w:tc>
          <w:tcPr>
            <w:tcW w:w="1668"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Действующие напряжения</w:t>
            </w:r>
          </w:p>
        </w:tc>
        <w:tc>
          <w:tcPr>
            <w:tcW w:w="1842"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lang w:val="en-US"/>
              </w:rPr>
              <w:t>~</w:t>
            </w:r>
            <w:r w:rsidRPr="007F4ECA">
              <w:rPr>
                <w:sz w:val="20"/>
              </w:rPr>
              <w:t>200/115В 400Гц</w:t>
            </w:r>
          </w:p>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=27В</w:t>
            </w:r>
          </w:p>
        </w:tc>
        <w:tc>
          <w:tcPr>
            <w:tcW w:w="1701"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200/115В 400Гц</w:t>
            </w:r>
          </w:p>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=27В</w:t>
            </w:r>
          </w:p>
        </w:tc>
        <w:tc>
          <w:tcPr>
            <w:tcW w:w="1135"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lang w:val="en-US"/>
              </w:rPr>
              <w:t>~</w:t>
            </w:r>
            <w:r w:rsidRPr="007F4ECA">
              <w:rPr>
                <w:sz w:val="20"/>
              </w:rPr>
              <w:t>115В 400Гц,</w:t>
            </w:r>
          </w:p>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=27В</w:t>
            </w:r>
          </w:p>
        </w:tc>
        <w:tc>
          <w:tcPr>
            <w:tcW w:w="1858" w:type="dxa"/>
            <w:shd w:val="clear" w:color="auto" w:fill="auto"/>
            <w:vAlign w:val="center"/>
          </w:tcPr>
          <w:p w:rsidR="00FD38CA" w:rsidRPr="007F4ECA" w:rsidRDefault="00FD38CA" w:rsidP="007F4ECA">
            <w:pPr>
              <w:autoSpaceDE w:val="0"/>
              <w:autoSpaceDN w:val="0"/>
              <w:adjustRightInd w:val="0"/>
              <w:snapToGrid/>
              <w:spacing w:before="0" w:after="0" w:line="360" w:lineRule="auto"/>
              <w:jc w:val="both"/>
              <w:rPr>
                <w:sz w:val="20"/>
              </w:rPr>
            </w:pPr>
            <w:r w:rsidRPr="007F4ECA">
              <w:rPr>
                <w:sz w:val="20"/>
              </w:rPr>
              <w:t>~115В 400Гц,</w:t>
            </w:r>
            <w:r w:rsidRPr="007F4ECA">
              <w:rPr>
                <w:sz w:val="20"/>
              </w:rPr>
              <w:br/>
            </w:r>
            <w:r w:rsidRPr="007F4ECA">
              <w:rPr>
                <w:sz w:val="20"/>
                <w:lang w:val="en-US"/>
              </w:rPr>
              <w:t>~36</w:t>
            </w:r>
            <w:r w:rsidRPr="007F4ECA">
              <w:rPr>
                <w:sz w:val="20"/>
              </w:rPr>
              <w:t>В 400Гц</w:t>
            </w:r>
            <w:r w:rsidRPr="007F4ECA">
              <w:rPr>
                <w:sz w:val="20"/>
              </w:rPr>
              <w:br/>
              <w:t>=27В</w:t>
            </w:r>
          </w:p>
        </w:tc>
      </w:tr>
    </w:tbl>
    <w:p w:rsidR="00B87573" w:rsidRDefault="00B87573" w:rsidP="003C6AEC">
      <w:pPr>
        <w:autoSpaceDE w:val="0"/>
        <w:autoSpaceDN w:val="0"/>
        <w:adjustRightInd w:val="0"/>
        <w:snapToGrid/>
        <w:spacing w:before="0" w:after="0" w:line="360" w:lineRule="auto"/>
        <w:ind w:firstLine="709"/>
        <w:jc w:val="both"/>
        <w:rPr>
          <w:b/>
          <w:sz w:val="28"/>
          <w:szCs w:val="28"/>
        </w:rPr>
      </w:pP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b/>
          <w:sz w:val="28"/>
          <w:szCs w:val="28"/>
        </w:rPr>
        <w:t xml:space="preserve">Система электроснабжения. </w:t>
      </w:r>
      <w:r w:rsidRPr="003C6AEC">
        <w:rPr>
          <w:sz w:val="28"/>
          <w:szCs w:val="28"/>
        </w:rPr>
        <w:t>Система электроснабжения (СЭС) представляет собой очень сложную систему с большим количеством элементов и разветвленной структурой затрагивающей все части самолета.</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К системе электроснабжения относятся генераторы, преобразователи, трансформаторы, распределительные устройства, жгуты проводов.</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Генератор вырабатывает напряжение 200В трехфазное переменного тога частотой 400Гц. Такое напряжение представляет опасность для жизни человека. Поэтому при обслуживании генератора строго запрещается касаться его руками. Однако во избежание поражения током предусмотрены ряд средств. Все жгуты проводов должны иметь неповрежденную изоляцию, резиновые колпачки коллекторов должны закрывать контакты, все металлические части агрегатов должны иметь заземление, т.е. они все должны иметь металлические проводники, соединенные с массой.</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Преобразователи также вырабатывают высокие напряжения и токи, в частности 115В 400Гц однофазного переменного тока. К преобразователям относится все выше сказанное относительно генераторов.</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Трансформаторы вырабатывают напряжение 36В 400Гц трехфазного переменного тока для питания различных гироскопических приборов. Это напряжение также представляет опасность для здоровья человека. Поэтому все трансформаторы закрыты кожухами, открывать которые во время их работы строго запрещается. Трансформаторы подсоединяются в соответствующих местах с помощью разъемов, конструкция и расположение которых гарантирует недопущение несчастных случаев от случайного поражения током.</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При демонтаже блоков и агрегатов СЭС во избежание коротких замыканий на штепсельные разъемы необходимо устанавливать технологические заглушки, а свободные концы электропроводов следует изолировать специальными резиновыми наконечниками.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b/>
          <w:sz w:val="28"/>
          <w:szCs w:val="28"/>
        </w:rPr>
        <w:t>Силовая установка.</w:t>
      </w:r>
      <w:r w:rsidRPr="003C6AEC">
        <w:rPr>
          <w:sz w:val="28"/>
          <w:szCs w:val="28"/>
        </w:rPr>
        <w:t xml:space="preserve"> В состав силовой установки входят: 4 двигателя Д-18Т, топливная система двигателя, масляная система, система управления двигателями, система запуска двигателей, система контроля и диагностики двигателей.</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В топливной системе двигателя используются насосы, электрокраны, датчики расхода питающиеся напряжением 115В 400Гц. Провода питания насосов надежно защищены изоляцией, корпуса заземлены. Пульт контроля топливной системы запитан напряжением 27В. От перенапряжения система защищена автоматом защиты сети (АЗС). Относительно топливной и масляной систем самолета все выше сказанное верно.</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В состав системы управления двигателями самолета входят автоматическая система управления двигателями, система останова двигателей. Питание систем происходит переменным 115В 400Гц и постоянным напряжением 27В. Системы подключены к общему АЗС.</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Система запуска двигателей состоит из воздушного стартер-генератора, системы зажигания. Система зажигания питается напряжением от сети 200/115В 400Гц. Для работы свечей зажигания напряжение преобразуется до необходимой величины (до 20кВ). Для защиты от пробоя коллекторы системы зажигания защищены толстой изоляцией. Система зажигания имеет собственные АЗС.</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Система контроля и диагностики двигателя является автоматической системой, питание происходит от сети 115В 400 Гц, система оборудована системой защиты от перенапряжения.</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b/>
          <w:sz w:val="28"/>
          <w:szCs w:val="28"/>
        </w:rPr>
        <w:t xml:space="preserve">Система управления. </w:t>
      </w:r>
      <w:r w:rsidRPr="003C6AEC">
        <w:rPr>
          <w:sz w:val="28"/>
          <w:szCs w:val="28"/>
        </w:rPr>
        <w:t>Система управления состоит из электрогидромеханических систем, которые обеспечивают управление самолетом. Питание систем происходит от сети 115В 400Гц, 36В 400Гц и 27В. Основные блоки находятся в техотсеке в специальных заземленных стеллажах закрытых кожухами. Все системы имеют независимые АЗС.</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Электроприводы системы управления питаются напряжением 115В 400Гц</w:t>
      </w:r>
      <w:r w:rsidR="003C6AEC">
        <w:rPr>
          <w:sz w:val="28"/>
          <w:szCs w:val="28"/>
        </w:rPr>
        <w:t xml:space="preserve"> </w:t>
      </w:r>
      <w:r w:rsidRPr="003C6AEC">
        <w:rPr>
          <w:sz w:val="28"/>
          <w:szCs w:val="28"/>
        </w:rPr>
        <w:t>и поэтому могут представлять опасность для человека. Во избежание поражения током контакты электроприводов заизолированы, сами электроприводы защищены специальными кожухами.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 таблице </w:t>
      </w:r>
      <w:r w:rsidR="00E6192B" w:rsidRPr="003C6AEC">
        <w:rPr>
          <w:sz w:val="28"/>
          <w:szCs w:val="28"/>
        </w:rPr>
        <w:t>14</w:t>
      </w:r>
      <w:r w:rsidRPr="003C6AEC">
        <w:rPr>
          <w:sz w:val="28"/>
          <w:szCs w:val="28"/>
        </w:rPr>
        <w:t xml:space="preserve"> указаны основные напряжения действующие в блоках система кондиционирование воздуха, противообледенительная система, противопожарная система, освещение и световая сигнализация.</w:t>
      </w:r>
    </w:p>
    <w:p w:rsidR="00B87573" w:rsidRDefault="00B87573" w:rsidP="003C6AEC">
      <w:pPr>
        <w:autoSpaceDE w:val="0"/>
        <w:autoSpaceDN w:val="0"/>
        <w:adjustRightInd w:val="0"/>
        <w:snapToGrid/>
        <w:spacing w:before="0" w:after="0" w:line="360" w:lineRule="auto"/>
        <w:ind w:firstLine="709"/>
        <w:jc w:val="both"/>
        <w:rPr>
          <w:sz w:val="28"/>
          <w:szCs w:val="28"/>
        </w:rPr>
      </w:pPr>
    </w:p>
    <w:p w:rsidR="00FD38CA" w:rsidRPr="003C6AEC" w:rsidRDefault="00FD38CA" w:rsidP="00B87573">
      <w:pPr>
        <w:autoSpaceDE w:val="0"/>
        <w:autoSpaceDN w:val="0"/>
        <w:adjustRightInd w:val="0"/>
        <w:snapToGrid/>
        <w:spacing w:before="0" w:after="0" w:line="360" w:lineRule="auto"/>
        <w:ind w:firstLine="709"/>
        <w:jc w:val="right"/>
        <w:rPr>
          <w:sz w:val="28"/>
          <w:szCs w:val="28"/>
        </w:rPr>
      </w:pPr>
      <w:r w:rsidRPr="003C6AEC">
        <w:rPr>
          <w:sz w:val="28"/>
          <w:szCs w:val="28"/>
        </w:rPr>
        <w:t xml:space="preserve">Таблица </w:t>
      </w:r>
      <w:r w:rsidR="002911AB" w:rsidRPr="003C6AEC">
        <w:rPr>
          <w:sz w:val="28"/>
          <w:szCs w:val="28"/>
        </w:rPr>
        <w:t>1</w:t>
      </w:r>
      <w:r w:rsidR="00FD34D3" w:rsidRPr="003C6AEC">
        <w:rPr>
          <w:sz w:val="28"/>
          <w:szCs w:val="28"/>
        </w:rPr>
        <w:t>4</w:t>
      </w:r>
      <w:r w:rsidRPr="003C6AEC">
        <w:rPr>
          <w:sz w:val="28"/>
          <w:szCs w:val="28"/>
        </w:rPr>
        <w:t>.</w:t>
      </w:r>
    </w:p>
    <w:tbl>
      <w:tblPr>
        <w:tblpPr w:leftFromText="180" w:rightFromText="180" w:vertAnchor="text" w:horzAnchor="margin" w:tblpXSpec="center" w:tblpY="28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950"/>
        <w:gridCol w:w="1701"/>
        <w:gridCol w:w="1701"/>
        <w:gridCol w:w="1417"/>
      </w:tblGrid>
      <w:tr w:rsidR="002911AB" w:rsidRPr="007F4ECA" w:rsidTr="007F4ECA">
        <w:tc>
          <w:tcPr>
            <w:tcW w:w="1419"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Название блока</w:t>
            </w:r>
          </w:p>
        </w:tc>
        <w:tc>
          <w:tcPr>
            <w:tcW w:w="1950"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Система кондиционирования воздуха</w:t>
            </w:r>
          </w:p>
        </w:tc>
        <w:tc>
          <w:tcPr>
            <w:tcW w:w="1701"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Противообле-денительная система</w:t>
            </w:r>
          </w:p>
        </w:tc>
        <w:tc>
          <w:tcPr>
            <w:tcW w:w="1701" w:type="dxa"/>
            <w:shd w:val="clear" w:color="auto" w:fill="auto"/>
            <w:vAlign w:val="center"/>
          </w:tcPr>
          <w:p w:rsidR="00B87573" w:rsidRPr="007F4ECA" w:rsidRDefault="002911AB" w:rsidP="007F4ECA">
            <w:pPr>
              <w:autoSpaceDE w:val="0"/>
              <w:autoSpaceDN w:val="0"/>
              <w:adjustRightInd w:val="0"/>
              <w:snapToGrid/>
              <w:spacing w:before="0" w:after="0" w:line="360" w:lineRule="auto"/>
              <w:rPr>
                <w:sz w:val="20"/>
              </w:rPr>
            </w:pPr>
            <w:r w:rsidRPr="007F4ECA">
              <w:rPr>
                <w:sz w:val="20"/>
              </w:rPr>
              <w:t>Противопо-жарная</w:t>
            </w:r>
          </w:p>
          <w:p w:rsidR="002911AB" w:rsidRPr="007F4ECA" w:rsidRDefault="002911AB" w:rsidP="007F4ECA">
            <w:pPr>
              <w:autoSpaceDE w:val="0"/>
              <w:autoSpaceDN w:val="0"/>
              <w:adjustRightInd w:val="0"/>
              <w:snapToGrid/>
              <w:spacing w:before="0" w:after="0" w:line="360" w:lineRule="auto"/>
              <w:rPr>
                <w:sz w:val="20"/>
              </w:rPr>
            </w:pPr>
            <w:r w:rsidRPr="007F4ECA">
              <w:rPr>
                <w:sz w:val="20"/>
              </w:rPr>
              <w:t>система</w:t>
            </w:r>
          </w:p>
        </w:tc>
        <w:tc>
          <w:tcPr>
            <w:tcW w:w="1417"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Освещение и световая сигнализация</w:t>
            </w:r>
          </w:p>
        </w:tc>
      </w:tr>
      <w:tr w:rsidR="002911AB" w:rsidRPr="007F4ECA" w:rsidTr="007F4ECA">
        <w:tc>
          <w:tcPr>
            <w:tcW w:w="1419"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Номер блока</w:t>
            </w:r>
          </w:p>
        </w:tc>
        <w:tc>
          <w:tcPr>
            <w:tcW w:w="1950"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5</w:t>
            </w:r>
          </w:p>
        </w:tc>
        <w:tc>
          <w:tcPr>
            <w:tcW w:w="1701"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6</w:t>
            </w:r>
          </w:p>
        </w:tc>
        <w:tc>
          <w:tcPr>
            <w:tcW w:w="1701"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7</w:t>
            </w:r>
          </w:p>
        </w:tc>
        <w:tc>
          <w:tcPr>
            <w:tcW w:w="1417"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8</w:t>
            </w:r>
          </w:p>
        </w:tc>
      </w:tr>
      <w:tr w:rsidR="002911AB" w:rsidRPr="007F4ECA" w:rsidTr="007F4ECA">
        <w:tc>
          <w:tcPr>
            <w:tcW w:w="1419"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Действующие напряжения</w:t>
            </w:r>
          </w:p>
        </w:tc>
        <w:tc>
          <w:tcPr>
            <w:tcW w:w="1950"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=27 В</w:t>
            </w:r>
          </w:p>
        </w:tc>
        <w:tc>
          <w:tcPr>
            <w:tcW w:w="1701"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lang w:val="en-US"/>
              </w:rPr>
              <w:t>~</w:t>
            </w:r>
            <w:r w:rsidRPr="007F4ECA">
              <w:rPr>
                <w:sz w:val="20"/>
              </w:rPr>
              <w:t>200/115В</w:t>
            </w:r>
          </w:p>
          <w:p w:rsidR="002911AB" w:rsidRPr="007F4ECA" w:rsidRDefault="002911AB" w:rsidP="007F4ECA">
            <w:pPr>
              <w:autoSpaceDE w:val="0"/>
              <w:autoSpaceDN w:val="0"/>
              <w:adjustRightInd w:val="0"/>
              <w:snapToGrid/>
              <w:spacing w:before="0" w:after="0" w:line="360" w:lineRule="auto"/>
              <w:rPr>
                <w:sz w:val="20"/>
              </w:rPr>
            </w:pPr>
            <w:r w:rsidRPr="007F4ECA">
              <w:rPr>
                <w:sz w:val="20"/>
              </w:rPr>
              <w:t>400Гц</w:t>
            </w:r>
          </w:p>
        </w:tc>
        <w:tc>
          <w:tcPr>
            <w:tcW w:w="1701"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rPr>
              <w:t>=27В</w:t>
            </w:r>
          </w:p>
        </w:tc>
        <w:tc>
          <w:tcPr>
            <w:tcW w:w="1417" w:type="dxa"/>
            <w:shd w:val="clear" w:color="auto" w:fill="auto"/>
            <w:vAlign w:val="center"/>
          </w:tcPr>
          <w:p w:rsidR="002911AB" w:rsidRPr="007F4ECA" w:rsidRDefault="002911AB" w:rsidP="007F4ECA">
            <w:pPr>
              <w:autoSpaceDE w:val="0"/>
              <w:autoSpaceDN w:val="0"/>
              <w:adjustRightInd w:val="0"/>
              <w:snapToGrid/>
              <w:spacing w:before="0" w:after="0" w:line="360" w:lineRule="auto"/>
              <w:rPr>
                <w:sz w:val="20"/>
              </w:rPr>
            </w:pPr>
            <w:r w:rsidRPr="007F4ECA">
              <w:rPr>
                <w:sz w:val="20"/>
                <w:lang w:val="en-US"/>
              </w:rPr>
              <w:t>~</w:t>
            </w:r>
            <w:r w:rsidRPr="007F4ECA">
              <w:rPr>
                <w:sz w:val="20"/>
              </w:rPr>
              <w:t>115В 400Гц</w:t>
            </w:r>
          </w:p>
          <w:p w:rsidR="002911AB" w:rsidRPr="007F4ECA" w:rsidRDefault="002911AB" w:rsidP="007F4ECA">
            <w:pPr>
              <w:autoSpaceDE w:val="0"/>
              <w:autoSpaceDN w:val="0"/>
              <w:adjustRightInd w:val="0"/>
              <w:snapToGrid/>
              <w:spacing w:before="0" w:after="0" w:line="360" w:lineRule="auto"/>
              <w:rPr>
                <w:sz w:val="20"/>
              </w:rPr>
            </w:pPr>
            <w:r w:rsidRPr="007F4ECA">
              <w:rPr>
                <w:sz w:val="20"/>
              </w:rPr>
              <w:t>=27В</w:t>
            </w:r>
          </w:p>
        </w:tc>
      </w:tr>
    </w:tbl>
    <w:p w:rsidR="00FD38CA" w:rsidRPr="003C6AEC" w:rsidRDefault="00FD38CA" w:rsidP="003C6AEC">
      <w:pPr>
        <w:autoSpaceDE w:val="0"/>
        <w:autoSpaceDN w:val="0"/>
        <w:adjustRightInd w:val="0"/>
        <w:snapToGrid/>
        <w:spacing w:before="0" w:after="0" w:line="360" w:lineRule="auto"/>
        <w:ind w:firstLine="709"/>
        <w:jc w:val="both"/>
        <w:rPr>
          <w:b/>
          <w:sz w:val="28"/>
          <w:szCs w:val="28"/>
        </w:rPr>
      </w:pPr>
    </w:p>
    <w:p w:rsidR="00B87573" w:rsidRDefault="00B87573" w:rsidP="003C6AEC">
      <w:pPr>
        <w:autoSpaceDE w:val="0"/>
        <w:autoSpaceDN w:val="0"/>
        <w:adjustRightInd w:val="0"/>
        <w:snapToGrid/>
        <w:spacing w:before="0" w:after="0" w:line="360" w:lineRule="auto"/>
        <w:ind w:firstLine="709"/>
        <w:jc w:val="both"/>
        <w:rPr>
          <w:b/>
          <w:sz w:val="28"/>
          <w:szCs w:val="28"/>
        </w:rPr>
      </w:pPr>
    </w:p>
    <w:p w:rsidR="00B87573" w:rsidRDefault="00B87573" w:rsidP="003C6AEC">
      <w:pPr>
        <w:autoSpaceDE w:val="0"/>
        <w:autoSpaceDN w:val="0"/>
        <w:adjustRightInd w:val="0"/>
        <w:snapToGrid/>
        <w:spacing w:before="0" w:after="0" w:line="360" w:lineRule="auto"/>
        <w:ind w:firstLine="709"/>
        <w:jc w:val="both"/>
        <w:rPr>
          <w:b/>
          <w:sz w:val="28"/>
          <w:szCs w:val="28"/>
        </w:rPr>
      </w:pPr>
    </w:p>
    <w:p w:rsidR="00B87573" w:rsidRDefault="00B87573" w:rsidP="003C6AEC">
      <w:pPr>
        <w:autoSpaceDE w:val="0"/>
        <w:autoSpaceDN w:val="0"/>
        <w:adjustRightInd w:val="0"/>
        <w:snapToGrid/>
        <w:spacing w:before="0" w:after="0" w:line="360" w:lineRule="auto"/>
        <w:ind w:firstLine="709"/>
        <w:jc w:val="both"/>
        <w:rPr>
          <w:b/>
          <w:sz w:val="28"/>
          <w:szCs w:val="28"/>
        </w:rPr>
      </w:pPr>
    </w:p>
    <w:p w:rsidR="00B87573" w:rsidRDefault="00B87573" w:rsidP="003C6AEC">
      <w:pPr>
        <w:autoSpaceDE w:val="0"/>
        <w:autoSpaceDN w:val="0"/>
        <w:adjustRightInd w:val="0"/>
        <w:snapToGrid/>
        <w:spacing w:before="0" w:after="0" w:line="360" w:lineRule="auto"/>
        <w:ind w:firstLine="709"/>
        <w:jc w:val="both"/>
        <w:rPr>
          <w:b/>
          <w:sz w:val="28"/>
          <w:szCs w:val="28"/>
        </w:rPr>
      </w:pPr>
    </w:p>
    <w:p w:rsidR="00B87573" w:rsidRDefault="00B87573" w:rsidP="003C6AEC">
      <w:pPr>
        <w:autoSpaceDE w:val="0"/>
        <w:autoSpaceDN w:val="0"/>
        <w:adjustRightInd w:val="0"/>
        <w:snapToGrid/>
        <w:spacing w:before="0" w:after="0" w:line="360" w:lineRule="auto"/>
        <w:ind w:firstLine="709"/>
        <w:jc w:val="both"/>
        <w:rPr>
          <w:b/>
          <w:sz w:val="28"/>
          <w:szCs w:val="28"/>
        </w:rPr>
      </w:pP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b/>
          <w:sz w:val="28"/>
          <w:szCs w:val="28"/>
        </w:rPr>
        <w:t>Система кондиционирования воздуха</w:t>
      </w:r>
      <w:r w:rsidRPr="003C6AEC">
        <w:rPr>
          <w:sz w:val="28"/>
          <w:szCs w:val="28"/>
        </w:rPr>
        <w:t>. В состав входит собственно система кондиционирования воздух и система автоматического регулирования давления. Питание пульта, датчиков, электрокранов и заслонок осуществляется от сети 27В. Система имеет независимый АЗС.</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b/>
          <w:sz w:val="28"/>
          <w:szCs w:val="28"/>
        </w:rPr>
        <w:t>Противообледенительная система</w:t>
      </w:r>
      <w:r w:rsidRPr="003C6AEC">
        <w:rPr>
          <w:sz w:val="28"/>
          <w:szCs w:val="28"/>
        </w:rPr>
        <w:t xml:space="preserve"> питается напряжением 200/115В 400Гц, поэтому некоторые блоки могут представлять опасность для здоровья человека. Контакты обогревательных элементов, к которым подводится питание, должны быть заизолированы. Датчики системы должны быть заземлены и во избежание замыкания в силу специфики работы все контакты изолируются специальным изолятором. Система защищена АЗС.</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b/>
          <w:sz w:val="28"/>
          <w:szCs w:val="28"/>
        </w:rPr>
        <w:t>Система пожаротушения</w:t>
      </w:r>
      <w:r w:rsidRPr="003C6AEC">
        <w:rPr>
          <w:sz w:val="28"/>
          <w:szCs w:val="28"/>
        </w:rPr>
        <w:t>. Для обнаружения перегрева и пожара в отсеках двигателей, ВСУ (вторичная силовая установка) и багажно-грузовых отсеках установлена аппаратура системы сигнализации о перегреве и пожаре самолета, обеспечивающая выдачу световой, звуковой и цифро-буквенной информации о пожаре.</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Аппаратура автоматически включает огнетушители первой очереди пожаротушения только в отсеки СУ и ВСУ.</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Питание датчиков, электрокранов, пульта управления и сигнализации происходит от сети 27В. В составе есть система защиты от перенапряжения.</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 </w:t>
      </w:r>
      <w:r w:rsidRPr="003C6AEC">
        <w:rPr>
          <w:b/>
          <w:sz w:val="28"/>
          <w:szCs w:val="28"/>
        </w:rPr>
        <w:t>системе освещения и световой сигнализации</w:t>
      </w:r>
      <w:r w:rsidRPr="003C6AEC">
        <w:rPr>
          <w:sz w:val="28"/>
          <w:szCs w:val="28"/>
        </w:rPr>
        <w:t xml:space="preserve"> распределительные коробки защищены кожухами, провода проложены под декоративными панелями в определенных местах (не допускается свободное провисание проводов и их беспорядочное положение), патроны с лампочками закрыты пластиковыми светофильтрами.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Система освещения разделена на два канала и получают питание от бортсети переменного тока напряжением 115В. При выходе из строя одного канала питания лампы должны обеспечивать достаточную яркость. При отказе обоих источников тока напряжением 115В, питание аварийных приборов и щитков переключается к шине двойного питания напряжением 27 В.</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Светильники заливающего освещения получают питание от двух каналов постоянного тока напряжением 27В и используются как аварийное освещение.</w:t>
      </w:r>
    </w:p>
    <w:p w:rsidR="00FD38CA"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 таблице </w:t>
      </w:r>
      <w:r w:rsidR="00FD34D3" w:rsidRPr="003C6AEC">
        <w:rPr>
          <w:sz w:val="28"/>
          <w:szCs w:val="28"/>
        </w:rPr>
        <w:t>15</w:t>
      </w:r>
      <w:r w:rsidRPr="003C6AEC">
        <w:rPr>
          <w:sz w:val="28"/>
          <w:szCs w:val="28"/>
        </w:rPr>
        <w:t xml:space="preserve"> указаны основные напряжения действующие в блоках пилотажно-навигационное оборудование, радиотехническое оборудование, связное оборудование, бортовые средства контроля и регистрации полетных данных.</w:t>
      </w:r>
    </w:p>
    <w:p w:rsidR="005849DC" w:rsidRDefault="005849DC" w:rsidP="005849DC">
      <w:pPr>
        <w:autoSpaceDE w:val="0"/>
        <w:autoSpaceDN w:val="0"/>
        <w:adjustRightInd w:val="0"/>
        <w:snapToGrid/>
        <w:spacing w:before="0" w:after="0" w:line="360" w:lineRule="auto"/>
        <w:ind w:firstLine="709"/>
        <w:jc w:val="right"/>
        <w:rPr>
          <w:sz w:val="28"/>
          <w:szCs w:val="28"/>
        </w:rPr>
      </w:pPr>
    </w:p>
    <w:p w:rsidR="005849DC" w:rsidRPr="003C6AEC" w:rsidRDefault="005849DC" w:rsidP="005849DC">
      <w:pPr>
        <w:autoSpaceDE w:val="0"/>
        <w:autoSpaceDN w:val="0"/>
        <w:adjustRightInd w:val="0"/>
        <w:snapToGrid/>
        <w:spacing w:before="0" w:after="0" w:line="360" w:lineRule="auto"/>
        <w:ind w:firstLine="709"/>
        <w:jc w:val="right"/>
        <w:rPr>
          <w:sz w:val="28"/>
          <w:szCs w:val="28"/>
        </w:rPr>
      </w:pPr>
      <w:r>
        <w:rPr>
          <w:sz w:val="28"/>
          <w:szCs w:val="28"/>
          <w:lang w:val="en-US"/>
        </w:rPr>
        <w:br w:type="page"/>
      </w:r>
      <w:r w:rsidRPr="003C6AEC">
        <w:rPr>
          <w:sz w:val="28"/>
          <w:szCs w:val="28"/>
        </w:rPr>
        <w:t>Таблица 15.</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910"/>
        <w:gridCol w:w="1780"/>
        <w:gridCol w:w="1416"/>
        <w:gridCol w:w="1947"/>
      </w:tblGrid>
      <w:tr w:rsidR="00FD38CA" w:rsidRPr="007F4ECA" w:rsidTr="007F4ECA">
        <w:trPr>
          <w:jc w:val="center"/>
        </w:trPr>
        <w:tc>
          <w:tcPr>
            <w:tcW w:w="1419"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Название блока</w:t>
            </w:r>
          </w:p>
        </w:tc>
        <w:tc>
          <w:tcPr>
            <w:tcW w:w="1910"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Пилотажно-навигационное оборудование</w:t>
            </w:r>
          </w:p>
        </w:tc>
        <w:tc>
          <w:tcPr>
            <w:tcW w:w="1780" w:type="dxa"/>
            <w:shd w:val="clear" w:color="auto" w:fill="auto"/>
            <w:vAlign w:val="center"/>
          </w:tcPr>
          <w:p w:rsidR="00FD38CA" w:rsidRPr="007F4ECA" w:rsidRDefault="005849DC" w:rsidP="007F4ECA">
            <w:pPr>
              <w:autoSpaceDE w:val="0"/>
              <w:autoSpaceDN w:val="0"/>
              <w:adjustRightInd w:val="0"/>
              <w:snapToGrid/>
              <w:spacing w:before="0" w:after="0" w:line="360" w:lineRule="auto"/>
              <w:rPr>
                <w:sz w:val="20"/>
              </w:rPr>
            </w:pPr>
            <w:r w:rsidRPr="007F4ECA">
              <w:rPr>
                <w:sz w:val="20"/>
              </w:rPr>
              <w:t>Радиотех</w:t>
            </w:r>
            <w:r w:rsidR="00FD38CA" w:rsidRPr="007F4ECA">
              <w:rPr>
                <w:sz w:val="20"/>
              </w:rPr>
              <w:t>ническое оборудование</w:t>
            </w:r>
          </w:p>
        </w:tc>
        <w:tc>
          <w:tcPr>
            <w:tcW w:w="1416"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Связное оборудование</w:t>
            </w:r>
          </w:p>
        </w:tc>
        <w:tc>
          <w:tcPr>
            <w:tcW w:w="1947"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Бортовые средства контроля и регистрации полетных данных</w:t>
            </w:r>
          </w:p>
        </w:tc>
      </w:tr>
      <w:tr w:rsidR="00FD38CA" w:rsidRPr="007F4ECA" w:rsidTr="007F4ECA">
        <w:trPr>
          <w:jc w:val="center"/>
        </w:trPr>
        <w:tc>
          <w:tcPr>
            <w:tcW w:w="1419"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Номер блока</w:t>
            </w:r>
          </w:p>
        </w:tc>
        <w:tc>
          <w:tcPr>
            <w:tcW w:w="1910"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9</w:t>
            </w:r>
          </w:p>
        </w:tc>
        <w:tc>
          <w:tcPr>
            <w:tcW w:w="1780"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10</w:t>
            </w:r>
          </w:p>
        </w:tc>
        <w:tc>
          <w:tcPr>
            <w:tcW w:w="1416"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11</w:t>
            </w:r>
          </w:p>
        </w:tc>
        <w:tc>
          <w:tcPr>
            <w:tcW w:w="1947"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12</w:t>
            </w:r>
          </w:p>
        </w:tc>
      </w:tr>
      <w:tr w:rsidR="00FD38CA" w:rsidRPr="007F4ECA" w:rsidTr="007F4ECA">
        <w:trPr>
          <w:jc w:val="center"/>
        </w:trPr>
        <w:tc>
          <w:tcPr>
            <w:tcW w:w="1419"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Действующие напряжения</w:t>
            </w:r>
          </w:p>
        </w:tc>
        <w:tc>
          <w:tcPr>
            <w:tcW w:w="1910"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lang w:val="en-US"/>
              </w:rPr>
              <w:t>~</w:t>
            </w:r>
            <w:r w:rsidRPr="007F4ECA">
              <w:rPr>
                <w:sz w:val="20"/>
              </w:rPr>
              <w:t>200/115В 400Гц</w:t>
            </w:r>
          </w:p>
          <w:p w:rsidR="00FD38CA" w:rsidRPr="007F4ECA" w:rsidRDefault="00FD38CA" w:rsidP="007F4ECA">
            <w:pPr>
              <w:autoSpaceDE w:val="0"/>
              <w:autoSpaceDN w:val="0"/>
              <w:adjustRightInd w:val="0"/>
              <w:snapToGrid/>
              <w:spacing w:before="0" w:after="0" w:line="360" w:lineRule="auto"/>
              <w:rPr>
                <w:sz w:val="20"/>
              </w:rPr>
            </w:pPr>
            <w:r w:rsidRPr="007F4ECA">
              <w:rPr>
                <w:sz w:val="20"/>
                <w:lang w:val="en-US"/>
              </w:rPr>
              <w:t>~36</w:t>
            </w:r>
            <w:r w:rsidRPr="007F4ECA">
              <w:rPr>
                <w:sz w:val="20"/>
              </w:rPr>
              <w:t>В 400Гц</w:t>
            </w:r>
          </w:p>
          <w:p w:rsidR="00FD38CA" w:rsidRPr="007F4ECA" w:rsidRDefault="00FD38CA" w:rsidP="007F4ECA">
            <w:pPr>
              <w:autoSpaceDE w:val="0"/>
              <w:autoSpaceDN w:val="0"/>
              <w:adjustRightInd w:val="0"/>
              <w:snapToGrid/>
              <w:spacing w:before="0" w:after="0" w:line="360" w:lineRule="auto"/>
              <w:rPr>
                <w:sz w:val="20"/>
              </w:rPr>
            </w:pPr>
            <w:r w:rsidRPr="007F4ECA">
              <w:rPr>
                <w:sz w:val="20"/>
              </w:rPr>
              <w:t>=27В</w:t>
            </w:r>
          </w:p>
        </w:tc>
        <w:tc>
          <w:tcPr>
            <w:tcW w:w="1780"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lang w:val="en-US"/>
              </w:rPr>
              <w:t>~</w:t>
            </w:r>
            <w:r w:rsidRPr="007F4ECA">
              <w:rPr>
                <w:sz w:val="20"/>
              </w:rPr>
              <w:t>115В 400Гц</w:t>
            </w:r>
          </w:p>
        </w:tc>
        <w:tc>
          <w:tcPr>
            <w:tcW w:w="1416"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rPr>
              <w:t>=27В</w:t>
            </w:r>
          </w:p>
        </w:tc>
        <w:tc>
          <w:tcPr>
            <w:tcW w:w="1947" w:type="dxa"/>
            <w:shd w:val="clear" w:color="auto" w:fill="auto"/>
            <w:vAlign w:val="center"/>
          </w:tcPr>
          <w:p w:rsidR="00FD38CA" w:rsidRPr="007F4ECA" w:rsidRDefault="00FD38CA" w:rsidP="007F4ECA">
            <w:pPr>
              <w:autoSpaceDE w:val="0"/>
              <w:autoSpaceDN w:val="0"/>
              <w:adjustRightInd w:val="0"/>
              <w:snapToGrid/>
              <w:spacing w:before="0" w:after="0" w:line="360" w:lineRule="auto"/>
              <w:rPr>
                <w:sz w:val="20"/>
              </w:rPr>
            </w:pPr>
            <w:r w:rsidRPr="007F4ECA">
              <w:rPr>
                <w:sz w:val="20"/>
                <w:lang w:val="en-US"/>
              </w:rPr>
              <w:t>~2</w:t>
            </w:r>
            <w:r w:rsidRPr="007F4ECA">
              <w:rPr>
                <w:sz w:val="20"/>
              </w:rPr>
              <w:t>00/115В 400Гц</w:t>
            </w:r>
          </w:p>
          <w:p w:rsidR="00FD38CA" w:rsidRPr="007F4ECA" w:rsidRDefault="00FD38CA" w:rsidP="007F4ECA">
            <w:pPr>
              <w:autoSpaceDE w:val="0"/>
              <w:autoSpaceDN w:val="0"/>
              <w:adjustRightInd w:val="0"/>
              <w:snapToGrid/>
              <w:spacing w:before="0" w:after="0" w:line="360" w:lineRule="auto"/>
              <w:rPr>
                <w:sz w:val="20"/>
              </w:rPr>
            </w:pPr>
            <w:r w:rsidRPr="007F4ECA">
              <w:rPr>
                <w:sz w:val="20"/>
              </w:rPr>
              <w:t>=27В</w:t>
            </w:r>
          </w:p>
        </w:tc>
      </w:tr>
    </w:tbl>
    <w:p w:rsidR="00FD38CA" w:rsidRPr="003C6AEC" w:rsidRDefault="00FD38CA" w:rsidP="003C6AEC">
      <w:pPr>
        <w:autoSpaceDE w:val="0"/>
        <w:autoSpaceDN w:val="0"/>
        <w:adjustRightInd w:val="0"/>
        <w:snapToGrid/>
        <w:spacing w:before="0" w:after="0" w:line="360" w:lineRule="auto"/>
        <w:ind w:firstLine="709"/>
        <w:jc w:val="both"/>
        <w:rPr>
          <w:sz w:val="28"/>
          <w:szCs w:val="28"/>
        </w:rPr>
      </w:pP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b/>
          <w:sz w:val="28"/>
          <w:szCs w:val="28"/>
        </w:rPr>
        <w:t>Пилотажно-навигационное оборудование</w:t>
      </w:r>
      <w:r w:rsidRPr="003C6AEC">
        <w:rPr>
          <w:sz w:val="28"/>
          <w:szCs w:val="28"/>
        </w:rPr>
        <w:t xml:space="preserve">. В составе ПНО находится множество систем, которые питаются высоким напряжением (115В 400Гц, 36В 400Гц). Системы автоматического контроля питаются напряжением 27В. </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Конструкция блоков, мест их размещения обеспечивают высокую электробезопасность. Блоки размещаются в техотсеке в специальных стеллажах с разъемами особой конструкции (врубные разъемы). Конструкция стеллажей и разъемов обеспечивает необходимую изоляцию и металлизацию, и необходимое заземление.</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К </w:t>
      </w:r>
      <w:r w:rsidRPr="003C6AEC">
        <w:rPr>
          <w:b/>
          <w:sz w:val="28"/>
          <w:szCs w:val="28"/>
        </w:rPr>
        <w:t>системам связи</w:t>
      </w:r>
      <w:r w:rsidRPr="003C6AEC">
        <w:rPr>
          <w:sz w:val="28"/>
          <w:szCs w:val="28"/>
        </w:rPr>
        <w:t xml:space="preserve"> относятся радиостанции различных диапазонов, системы внутренней связи, система сигнализации опасности (ССО), радиомаяки и др.</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Системы связи питаются напряжением 27В постоянного тока. При некоторых обстоятельствах это напряжение может представлять опасность для здоровья человека. Поэтому все агрегаты закрыты специальными защитными крышками, провода проложены под специальными панелями, все разъемы и штекеры хорошо заизолированы, все блоки заземлены.</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При выполнении работ по обслуживанию систем связи все приборы с которыми не проводятся работы следует обесточить и закрыть защитными крышками, разъемы должны быть закрыты технологическими заглушками оголенные контакты необходимо изолировать.</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Все блоки должны иметь заземление и металлизацию (т.е. все металлические поверхности должны замыкаться).</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Выше сказанное справедливо и для </w:t>
      </w:r>
      <w:r w:rsidRPr="003C6AEC">
        <w:rPr>
          <w:b/>
          <w:sz w:val="28"/>
          <w:szCs w:val="28"/>
        </w:rPr>
        <w:t>радиооборудования</w:t>
      </w:r>
      <w:r w:rsidRPr="003C6AEC">
        <w:rPr>
          <w:sz w:val="28"/>
          <w:szCs w:val="28"/>
        </w:rPr>
        <w:t>, за исключением того, что питающее напряжение — 115В 400Гц. Следовательно предусматривается более мощная система защиты от перенапряжения.</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b/>
          <w:sz w:val="28"/>
          <w:szCs w:val="28"/>
        </w:rPr>
        <w:t xml:space="preserve">Бортовые средства контроля и регистрации полетных данных </w:t>
      </w:r>
      <w:r w:rsidRPr="003C6AEC">
        <w:rPr>
          <w:sz w:val="28"/>
          <w:szCs w:val="28"/>
        </w:rPr>
        <w:t>включают в свой состав бортовые аварийные самописцы и регистраторы, системы сбора информации, автоматизированную систему контроля (АОК), бортовую автоматическую систему контроля (БАСК). Питание этих систем происходит от сети 200/115В 400Гц, пульты управления и сигнализации получают питание от сети 27В. Все системы имеют АЗС или встороенные системы защиты.</w:t>
      </w:r>
    </w:p>
    <w:p w:rsidR="00FD38CA" w:rsidRPr="003C6AEC" w:rsidRDefault="00FD38CA" w:rsidP="003C6AEC">
      <w:pPr>
        <w:autoSpaceDE w:val="0"/>
        <w:autoSpaceDN w:val="0"/>
        <w:adjustRightInd w:val="0"/>
        <w:snapToGrid/>
        <w:spacing w:before="0" w:after="0" w:line="360" w:lineRule="auto"/>
        <w:ind w:firstLine="709"/>
        <w:jc w:val="both"/>
        <w:rPr>
          <w:sz w:val="28"/>
          <w:szCs w:val="28"/>
        </w:rPr>
      </w:pPr>
    </w:p>
    <w:p w:rsidR="00FD38CA" w:rsidRPr="00AE2996" w:rsidRDefault="00347E3A" w:rsidP="00AE2996">
      <w:pPr>
        <w:pStyle w:val="2"/>
        <w:keepNext w:val="0"/>
        <w:autoSpaceDE w:val="0"/>
        <w:autoSpaceDN w:val="0"/>
        <w:adjustRightInd w:val="0"/>
        <w:spacing w:line="360" w:lineRule="auto"/>
        <w:ind w:firstLine="709"/>
        <w:rPr>
          <w:bCs/>
          <w:iCs/>
          <w:sz w:val="28"/>
          <w:szCs w:val="28"/>
        </w:rPr>
      </w:pPr>
      <w:bookmarkStart w:id="72" w:name="_Toc127653642"/>
      <w:r w:rsidRPr="00AE2996">
        <w:rPr>
          <w:bCs/>
          <w:iCs/>
          <w:sz w:val="28"/>
          <w:szCs w:val="28"/>
        </w:rPr>
        <w:t>7</w:t>
      </w:r>
      <w:r w:rsidR="00FD38CA" w:rsidRPr="00AE2996">
        <w:rPr>
          <w:bCs/>
          <w:iCs/>
          <w:sz w:val="28"/>
          <w:szCs w:val="28"/>
        </w:rPr>
        <w:t>.2 Общие требования к безопасности обслуживания самолета АН-124-100</w:t>
      </w:r>
      <w:bookmarkEnd w:id="72"/>
    </w:p>
    <w:p w:rsidR="00AE2996" w:rsidRDefault="00AE2996" w:rsidP="003C6AEC">
      <w:pPr>
        <w:shd w:val="clear" w:color="auto" w:fill="FFFFFF"/>
        <w:tabs>
          <w:tab w:val="left" w:pos="2467"/>
        </w:tabs>
        <w:autoSpaceDE w:val="0"/>
        <w:autoSpaceDN w:val="0"/>
        <w:adjustRightInd w:val="0"/>
        <w:snapToGrid/>
        <w:spacing w:before="0" w:after="0" w:line="360" w:lineRule="auto"/>
        <w:ind w:firstLine="709"/>
        <w:jc w:val="both"/>
        <w:rPr>
          <w:color w:val="000000"/>
          <w:spacing w:val="12"/>
          <w:sz w:val="28"/>
          <w:szCs w:val="28"/>
        </w:rPr>
      </w:pPr>
    </w:p>
    <w:p w:rsidR="00FD38CA" w:rsidRPr="003C6AEC" w:rsidRDefault="00FD38CA" w:rsidP="003C6AEC">
      <w:pPr>
        <w:shd w:val="clear" w:color="auto" w:fill="FFFFFF"/>
        <w:tabs>
          <w:tab w:val="left" w:pos="2467"/>
        </w:tabs>
        <w:autoSpaceDE w:val="0"/>
        <w:autoSpaceDN w:val="0"/>
        <w:adjustRightInd w:val="0"/>
        <w:snapToGrid/>
        <w:spacing w:before="0" w:after="0" w:line="360" w:lineRule="auto"/>
        <w:ind w:firstLine="709"/>
        <w:jc w:val="both"/>
        <w:rPr>
          <w:sz w:val="28"/>
          <w:szCs w:val="28"/>
        </w:rPr>
      </w:pPr>
      <w:r w:rsidRPr="003C6AEC">
        <w:rPr>
          <w:color w:val="000000"/>
          <w:spacing w:val="12"/>
          <w:sz w:val="28"/>
          <w:szCs w:val="28"/>
        </w:rPr>
        <w:t xml:space="preserve">К работе по техническому обслуживанию (ТО) и ремонту </w:t>
      </w:r>
      <w:r w:rsidRPr="003C6AEC">
        <w:rPr>
          <w:color w:val="000000"/>
          <w:spacing w:val="10"/>
          <w:sz w:val="28"/>
          <w:szCs w:val="28"/>
        </w:rPr>
        <w:t xml:space="preserve">авиационной техники ( </w:t>
      </w:r>
      <w:r w:rsidRPr="003C6AEC">
        <w:rPr>
          <w:color w:val="000000"/>
          <w:spacing w:val="10"/>
          <w:sz w:val="28"/>
          <w:szCs w:val="28"/>
          <w:lang w:val="en-US"/>
        </w:rPr>
        <w:t>AT</w:t>
      </w:r>
      <w:r w:rsidRPr="003C6AEC">
        <w:rPr>
          <w:color w:val="000000"/>
          <w:spacing w:val="10"/>
          <w:sz w:val="28"/>
          <w:szCs w:val="28"/>
        </w:rPr>
        <w:t xml:space="preserve"> ) допускаются лица, прошедшие обучение, </w:t>
      </w:r>
      <w:r w:rsidRPr="003C6AEC">
        <w:rPr>
          <w:color w:val="000000"/>
          <w:sz w:val="28"/>
          <w:szCs w:val="28"/>
        </w:rPr>
        <w:t xml:space="preserve">аттестованные и имеющие свидетельства о допуске к самостоятельному </w:t>
      </w:r>
      <w:r w:rsidRPr="003C6AEC">
        <w:rPr>
          <w:color w:val="000000"/>
          <w:spacing w:val="3"/>
          <w:sz w:val="28"/>
          <w:szCs w:val="28"/>
        </w:rPr>
        <w:t xml:space="preserve">техническому обслуживанию и выполнению работ на авиационной технике </w:t>
      </w:r>
      <w:r w:rsidRPr="003C6AEC">
        <w:rPr>
          <w:color w:val="000000"/>
          <w:spacing w:val="2"/>
          <w:sz w:val="28"/>
          <w:szCs w:val="28"/>
        </w:rPr>
        <w:t>и удостоверение о проверке знаний правил ПТЭ и ПТВ.</w:t>
      </w:r>
    </w:p>
    <w:p w:rsidR="00FD38CA" w:rsidRPr="003C6AEC" w:rsidRDefault="00FD38CA" w:rsidP="003C6AEC">
      <w:pPr>
        <w:shd w:val="clear" w:color="auto" w:fill="FFFFFF"/>
        <w:tabs>
          <w:tab w:val="left" w:pos="1344"/>
        </w:tabs>
        <w:autoSpaceDE w:val="0"/>
        <w:autoSpaceDN w:val="0"/>
        <w:adjustRightInd w:val="0"/>
        <w:snapToGrid/>
        <w:spacing w:before="0" w:after="0" w:line="360" w:lineRule="auto"/>
        <w:ind w:firstLine="709"/>
        <w:jc w:val="both"/>
        <w:rPr>
          <w:color w:val="000000"/>
          <w:spacing w:val="-18"/>
          <w:sz w:val="28"/>
          <w:szCs w:val="28"/>
        </w:rPr>
      </w:pPr>
      <w:r w:rsidRPr="003C6AEC">
        <w:rPr>
          <w:color w:val="000000"/>
          <w:spacing w:val="-1"/>
          <w:sz w:val="28"/>
          <w:szCs w:val="28"/>
        </w:rPr>
        <w:t xml:space="preserve">Работы на электроустановках должны производиться не менее чем </w:t>
      </w:r>
      <w:r w:rsidRPr="003C6AEC">
        <w:rPr>
          <w:color w:val="000000"/>
          <w:sz w:val="28"/>
          <w:szCs w:val="28"/>
        </w:rPr>
        <w:t>двумя лицами на одном</w:t>
      </w:r>
      <w:r w:rsidR="003C6AEC">
        <w:rPr>
          <w:color w:val="000000"/>
          <w:sz w:val="28"/>
          <w:szCs w:val="28"/>
        </w:rPr>
        <w:t xml:space="preserve"> </w:t>
      </w:r>
      <w:r w:rsidRPr="003C6AEC">
        <w:rPr>
          <w:color w:val="000000"/>
          <w:sz w:val="28"/>
          <w:szCs w:val="28"/>
        </w:rPr>
        <w:t>участке.</w:t>
      </w:r>
    </w:p>
    <w:p w:rsidR="00FD38CA" w:rsidRPr="003C6AEC" w:rsidRDefault="00FD38CA" w:rsidP="003C6AEC">
      <w:pPr>
        <w:shd w:val="clear" w:color="auto" w:fill="FFFFFF"/>
        <w:tabs>
          <w:tab w:val="left" w:pos="1344"/>
        </w:tabs>
        <w:autoSpaceDE w:val="0"/>
        <w:autoSpaceDN w:val="0"/>
        <w:adjustRightInd w:val="0"/>
        <w:snapToGrid/>
        <w:spacing w:before="0" w:after="0" w:line="360" w:lineRule="auto"/>
        <w:ind w:firstLine="709"/>
        <w:jc w:val="both"/>
        <w:rPr>
          <w:sz w:val="28"/>
          <w:szCs w:val="28"/>
        </w:rPr>
      </w:pPr>
      <w:r w:rsidRPr="003C6AEC">
        <w:rPr>
          <w:color w:val="000000"/>
          <w:sz w:val="28"/>
          <w:szCs w:val="28"/>
        </w:rPr>
        <w:t>Корпуса аппаратуры должны быть надежно заземлены.</w:t>
      </w:r>
    </w:p>
    <w:p w:rsidR="00FD38CA" w:rsidRPr="003C6AEC" w:rsidRDefault="00FD38CA" w:rsidP="003C6AEC">
      <w:pPr>
        <w:shd w:val="clear" w:color="auto" w:fill="FFFFFF"/>
        <w:tabs>
          <w:tab w:val="left" w:pos="1344"/>
        </w:tabs>
        <w:autoSpaceDE w:val="0"/>
        <w:autoSpaceDN w:val="0"/>
        <w:adjustRightInd w:val="0"/>
        <w:snapToGrid/>
        <w:spacing w:before="0" w:after="0" w:line="360" w:lineRule="auto"/>
        <w:ind w:firstLine="709"/>
        <w:jc w:val="both"/>
        <w:rPr>
          <w:sz w:val="28"/>
          <w:szCs w:val="28"/>
        </w:rPr>
      </w:pPr>
      <w:r w:rsidRPr="003C6AEC">
        <w:rPr>
          <w:color w:val="000000"/>
          <w:spacing w:val="4"/>
          <w:sz w:val="28"/>
          <w:szCs w:val="28"/>
        </w:rPr>
        <w:t>Перед</w:t>
      </w:r>
      <w:r w:rsidR="003C6AEC">
        <w:rPr>
          <w:color w:val="000000"/>
          <w:spacing w:val="4"/>
          <w:sz w:val="28"/>
          <w:szCs w:val="28"/>
        </w:rPr>
        <w:t xml:space="preserve"> </w:t>
      </w:r>
      <w:r w:rsidRPr="003C6AEC">
        <w:rPr>
          <w:color w:val="000000"/>
          <w:spacing w:val="4"/>
          <w:sz w:val="28"/>
          <w:szCs w:val="28"/>
        </w:rPr>
        <w:t>включением необходимо</w:t>
      </w:r>
      <w:r w:rsidR="003C6AEC">
        <w:rPr>
          <w:color w:val="000000"/>
          <w:spacing w:val="4"/>
          <w:sz w:val="28"/>
          <w:szCs w:val="28"/>
        </w:rPr>
        <w:t xml:space="preserve"> </w:t>
      </w:r>
      <w:r w:rsidRPr="003C6AEC">
        <w:rPr>
          <w:color w:val="000000"/>
          <w:spacing w:val="4"/>
          <w:sz w:val="28"/>
          <w:szCs w:val="28"/>
        </w:rPr>
        <w:t>проверять</w:t>
      </w:r>
      <w:r w:rsidR="003C6AEC">
        <w:rPr>
          <w:color w:val="000000"/>
          <w:spacing w:val="4"/>
          <w:sz w:val="28"/>
          <w:szCs w:val="28"/>
        </w:rPr>
        <w:t xml:space="preserve"> </w:t>
      </w:r>
      <w:r w:rsidRPr="003C6AEC">
        <w:rPr>
          <w:color w:val="000000"/>
          <w:spacing w:val="4"/>
          <w:sz w:val="28"/>
          <w:szCs w:val="28"/>
        </w:rPr>
        <w:t xml:space="preserve">исправность </w:t>
      </w:r>
      <w:r w:rsidRPr="003C6AEC">
        <w:rPr>
          <w:color w:val="000000"/>
          <w:spacing w:val="1"/>
          <w:sz w:val="28"/>
          <w:szCs w:val="28"/>
        </w:rPr>
        <w:t>контрольного оборудования и схему подводки питания.</w:t>
      </w:r>
    </w:p>
    <w:p w:rsidR="00FD38CA" w:rsidRPr="003C6AEC" w:rsidRDefault="00FD38CA" w:rsidP="003C6AEC">
      <w:pPr>
        <w:shd w:val="clear" w:color="auto" w:fill="FFFFFF"/>
        <w:autoSpaceDE w:val="0"/>
        <w:autoSpaceDN w:val="0"/>
        <w:adjustRightInd w:val="0"/>
        <w:snapToGrid/>
        <w:spacing w:before="0" w:after="0" w:line="360" w:lineRule="auto"/>
        <w:ind w:firstLine="709"/>
        <w:jc w:val="both"/>
        <w:rPr>
          <w:sz w:val="28"/>
          <w:szCs w:val="28"/>
        </w:rPr>
      </w:pPr>
      <w:r w:rsidRPr="003C6AEC">
        <w:rPr>
          <w:color w:val="000000"/>
          <w:spacing w:val="1"/>
          <w:sz w:val="28"/>
          <w:szCs w:val="28"/>
        </w:rPr>
        <w:t xml:space="preserve">Не допускается ремонт и устранение дефектов в аппаратуре под </w:t>
      </w:r>
      <w:r w:rsidRPr="003C6AEC">
        <w:rPr>
          <w:color w:val="000000"/>
          <w:spacing w:val="-1"/>
          <w:sz w:val="28"/>
          <w:szCs w:val="28"/>
        </w:rPr>
        <w:t>напряжением.</w:t>
      </w:r>
    </w:p>
    <w:p w:rsidR="005849DC" w:rsidRDefault="005849DC" w:rsidP="00AE2996">
      <w:pPr>
        <w:pStyle w:val="3"/>
        <w:keepNext w:val="0"/>
        <w:widowControl/>
        <w:spacing w:before="0" w:after="0" w:line="360" w:lineRule="auto"/>
        <w:ind w:firstLine="709"/>
        <w:jc w:val="center"/>
        <w:rPr>
          <w:rFonts w:ascii="Times New Roman" w:hAnsi="Times New Roman" w:cs="Times New Roman"/>
          <w:sz w:val="28"/>
          <w:szCs w:val="28"/>
          <w:lang w:val="en-US"/>
        </w:rPr>
      </w:pPr>
      <w:bookmarkStart w:id="73" w:name="_Toc127653643"/>
    </w:p>
    <w:p w:rsidR="00FD38CA" w:rsidRPr="003C6AEC" w:rsidRDefault="00AE2996" w:rsidP="00AE2996">
      <w:pPr>
        <w:pStyle w:val="3"/>
        <w:keepNext w:val="0"/>
        <w:widowControl/>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347E3A" w:rsidRPr="003C6AEC">
        <w:rPr>
          <w:rFonts w:ascii="Times New Roman" w:hAnsi="Times New Roman" w:cs="Times New Roman"/>
          <w:sz w:val="28"/>
          <w:szCs w:val="28"/>
        </w:rPr>
        <w:t>7</w:t>
      </w:r>
      <w:r w:rsidR="00FD38CA" w:rsidRPr="003C6AEC">
        <w:rPr>
          <w:rFonts w:ascii="Times New Roman" w:hAnsi="Times New Roman" w:cs="Times New Roman"/>
          <w:sz w:val="28"/>
          <w:szCs w:val="28"/>
        </w:rPr>
        <w:t>.2.1 Требования к безопасности обслуживания перед началом работы</w:t>
      </w:r>
      <w:bookmarkEnd w:id="73"/>
    </w:p>
    <w:p w:rsidR="00FD38CA" w:rsidRPr="003C6AEC" w:rsidRDefault="00FD38CA" w:rsidP="003C6AEC">
      <w:pPr>
        <w:numPr>
          <w:ilvl w:val="0"/>
          <w:numId w:val="31"/>
        </w:numPr>
        <w:shd w:val="clear" w:color="auto" w:fill="FFFFFF"/>
        <w:tabs>
          <w:tab w:val="left" w:pos="1445"/>
        </w:tabs>
        <w:snapToGrid/>
        <w:spacing w:before="0" w:after="0" w:line="360" w:lineRule="auto"/>
        <w:ind w:left="0" w:firstLine="709"/>
        <w:jc w:val="both"/>
        <w:rPr>
          <w:color w:val="000000"/>
          <w:spacing w:val="-15"/>
          <w:sz w:val="28"/>
          <w:szCs w:val="28"/>
        </w:rPr>
      </w:pPr>
      <w:r w:rsidRPr="003C6AEC">
        <w:rPr>
          <w:color w:val="000000"/>
          <w:spacing w:val="-1"/>
          <w:sz w:val="28"/>
          <w:szCs w:val="28"/>
        </w:rPr>
        <w:t>Одеть спецодежду.</w:t>
      </w:r>
    </w:p>
    <w:p w:rsidR="00FD38CA" w:rsidRPr="003C6AEC" w:rsidRDefault="00FD38CA" w:rsidP="003C6AEC">
      <w:pPr>
        <w:numPr>
          <w:ilvl w:val="0"/>
          <w:numId w:val="31"/>
        </w:numPr>
        <w:shd w:val="clear" w:color="auto" w:fill="FFFFFF"/>
        <w:tabs>
          <w:tab w:val="left" w:pos="1445"/>
        </w:tabs>
        <w:snapToGrid/>
        <w:spacing w:before="0" w:after="0" w:line="360" w:lineRule="auto"/>
        <w:ind w:left="0" w:firstLine="709"/>
        <w:jc w:val="both"/>
        <w:rPr>
          <w:color w:val="000000"/>
          <w:spacing w:val="-8"/>
          <w:sz w:val="28"/>
          <w:szCs w:val="28"/>
        </w:rPr>
      </w:pPr>
      <w:r w:rsidRPr="003C6AEC">
        <w:rPr>
          <w:color w:val="000000"/>
          <w:spacing w:val="2"/>
          <w:sz w:val="28"/>
          <w:szCs w:val="28"/>
        </w:rPr>
        <w:t xml:space="preserve">Внимательно осмотреть рабочее место, привести его в порядок, </w:t>
      </w:r>
      <w:r w:rsidRPr="003C6AEC">
        <w:rPr>
          <w:color w:val="000000"/>
          <w:sz w:val="28"/>
          <w:szCs w:val="28"/>
        </w:rPr>
        <w:t>убрать все, мешающие работе предметы.</w:t>
      </w:r>
    </w:p>
    <w:p w:rsidR="00FD38CA" w:rsidRPr="003C6AEC" w:rsidRDefault="00FD38CA" w:rsidP="003C6AEC">
      <w:pPr>
        <w:numPr>
          <w:ilvl w:val="0"/>
          <w:numId w:val="31"/>
        </w:numPr>
        <w:shd w:val="clear" w:color="auto" w:fill="FFFFFF"/>
        <w:tabs>
          <w:tab w:val="left" w:pos="1445"/>
        </w:tabs>
        <w:snapToGrid/>
        <w:spacing w:before="0" w:after="0" w:line="360" w:lineRule="auto"/>
        <w:ind w:left="0" w:firstLine="709"/>
        <w:jc w:val="both"/>
        <w:rPr>
          <w:color w:val="000000"/>
          <w:spacing w:val="-11"/>
          <w:sz w:val="28"/>
          <w:szCs w:val="28"/>
        </w:rPr>
      </w:pPr>
      <w:r w:rsidRPr="003C6AEC">
        <w:rPr>
          <w:color w:val="000000"/>
          <w:spacing w:val="1"/>
          <w:sz w:val="28"/>
          <w:szCs w:val="28"/>
        </w:rPr>
        <w:t xml:space="preserve">На рабочем месте должны находиться только инструмент, </w:t>
      </w:r>
      <w:r w:rsidRPr="003C6AEC">
        <w:rPr>
          <w:color w:val="000000"/>
          <w:spacing w:val="4"/>
          <w:sz w:val="28"/>
          <w:szCs w:val="28"/>
        </w:rPr>
        <w:t xml:space="preserve">оборудование и комплектующие, которые предусмотрены технологией для </w:t>
      </w:r>
      <w:r w:rsidRPr="003C6AEC">
        <w:rPr>
          <w:color w:val="000000"/>
          <w:spacing w:val="1"/>
          <w:sz w:val="28"/>
          <w:szCs w:val="28"/>
        </w:rPr>
        <w:t>выполнения порученного объёма работ.</w:t>
      </w:r>
    </w:p>
    <w:p w:rsidR="00FD38CA" w:rsidRPr="003C6AEC" w:rsidRDefault="00FD38CA" w:rsidP="003C6AEC">
      <w:pPr>
        <w:numPr>
          <w:ilvl w:val="0"/>
          <w:numId w:val="31"/>
        </w:numPr>
        <w:shd w:val="clear" w:color="auto" w:fill="FFFFFF"/>
        <w:tabs>
          <w:tab w:val="left" w:pos="1541"/>
        </w:tabs>
        <w:snapToGrid/>
        <w:spacing w:before="0" w:after="0" w:line="360" w:lineRule="auto"/>
        <w:ind w:left="0" w:firstLine="709"/>
        <w:jc w:val="both"/>
        <w:rPr>
          <w:sz w:val="28"/>
          <w:szCs w:val="28"/>
        </w:rPr>
      </w:pPr>
      <w:r w:rsidRPr="003C6AEC">
        <w:rPr>
          <w:color w:val="000000"/>
          <w:sz w:val="28"/>
          <w:szCs w:val="28"/>
        </w:rPr>
        <w:t xml:space="preserve">Проверить исправность электроинструмента, приборов, розеток, оборудования, целостность изоляции проводов, кабелей, наличия </w:t>
      </w:r>
      <w:r w:rsidRPr="003C6AEC">
        <w:rPr>
          <w:color w:val="000000"/>
          <w:spacing w:val="-1"/>
          <w:sz w:val="28"/>
          <w:szCs w:val="28"/>
        </w:rPr>
        <w:t>заземления.</w:t>
      </w:r>
    </w:p>
    <w:p w:rsidR="00FD38CA" w:rsidRPr="003C6AEC" w:rsidRDefault="00FD38CA" w:rsidP="003C6AEC">
      <w:pPr>
        <w:numPr>
          <w:ilvl w:val="0"/>
          <w:numId w:val="31"/>
        </w:numPr>
        <w:shd w:val="clear" w:color="auto" w:fill="FFFFFF"/>
        <w:tabs>
          <w:tab w:val="left" w:pos="1368"/>
          <w:tab w:val="left" w:pos="9403"/>
        </w:tabs>
        <w:snapToGrid/>
        <w:spacing w:before="0" w:after="0" w:line="360" w:lineRule="auto"/>
        <w:ind w:left="0" w:firstLine="709"/>
        <w:jc w:val="both"/>
        <w:rPr>
          <w:sz w:val="28"/>
          <w:szCs w:val="28"/>
        </w:rPr>
      </w:pPr>
      <w:r w:rsidRPr="003C6AEC">
        <w:rPr>
          <w:color w:val="000000"/>
          <w:spacing w:val="5"/>
          <w:sz w:val="28"/>
          <w:szCs w:val="28"/>
        </w:rPr>
        <w:t xml:space="preserve">В случае обнаружения неисправностей поставить в известность </w:t>
      </w:r>
      <w:r w:rsidRPr="003C6AEC">
        <w:rPr>
          <w:color w:val="000000"/>
          <w:spacing w:val="-2"/>
          <w:sz w:val="28"/>
          <w:szCs w:val="28"/>
        </w:rPr>
        <w:t xml:space="preserve">инженера смены для принятия мер по устранению </w:t>
      </w:r>
      <w:r w:rsidRPr="003C6AEC">
        <w:rPr>
          <w:color w:val="000000"/>
          <w:spacing w:val="-3"/>
          <w:sz w:val="28"/>
          <w:szCs w:val="28"/>
        </w:rPr>
        <w:t>неисправностей.</w:t>
      </w:r>
    </w:p>
    <w:p w:rsidR="00FD38CA" w:rsidRPr="003C6AEC" w:rsidRDefault="00FD38CA" w:rsidP="003C6AEC">
      <w:pPr>
        <w:shd w:val="clear" w:color="auto" w:fill="FFFFFF"/>
        <w:autoSpaceDE w:val="0"/>
        <w:autoSpaceDN w:val="0"/>
        <w:adjustRightInd w:val="0"/>
        <w:snapToGrid/>
        <w:spacing w:before="0" w:after="0" w:line="360" w:lineRule="auto"/>
        <w:ind w:firstLine="709"/>
        <w:jc w:val="both"/>
        <w:rPr>
          <w:b/>
          <w:color w:val="000000"/>
          <w:spacing w:val="2"/>
          <w:sz w:val="28"/>
          <w:szCs w:val="28"/>
        </w:rPr>
      </w:pPr>
    </w:p>
    <w:p w:rsidR="00FD38CA" w:rsidRPr="003C6AEC" w:rsidRDefault="00347E3A" w:rsidP="00AE2996">
      <w:pPr>
        <w:pStyle w:val="3"/>
        <w:keepNext w:val="0"/>
        <w:widowControl/>
        <w:spacing w:before="0" w:after="0" w:line="360" w:lineRule="auto"/>
        <w:ind w:firstLine="709"/>
        <w:jc w:val="center"/>
        <w:rPr>
          <w:rFonts w:ascii="Times New Roman" w:hAnsi="Times New Roman" w:cs="Times New Roman"/>
          <w:sz w:val="28"/>
          <w:szCs w:val="28"/>
        </w:rPr>
      </w:pPr>
      <w:bookmarkStart w:id="74" w:name="_Toc127653644"/>
      <w:r w:rsidRPr="003C6AEC">
        <w:rPr>
          <w:rFonts w:ascii="Times New Roman" w:hAnsi="Times New Roman" w:cs="Times New Roman"/>
          <w:sz w:val="28"/>
          <w:szCs w:val="28"/>
        </w:rPr>
        <w:t>7</w:t>
      </w:r>
      <w:r w:rsidR="00FD38CA" w:rsidRPr="003C6AEC">
        <w:rPr>
          <w:rFonts w:ascii="Times New Roman" w:hAnsi="Times New Roman" w:cs="Times New Roman"/>
          <w:sz w:val="28"/>
          <w:szCs w:val="28"/>
        </w:rPr>
        <w:t>.2.2 Требования к безопасности обслуживания во время работы</w:t>
      </w:r>
      <w:bookmarkEnd w:id="74"/>
    </w:p>
    <w:p w:rsidR="00FD38CA" w:rsidRPr="003C6AEC" w:rsidRDefault="00FD38CA" w:rsidP="003C6AEC">
      <w:pPr>
        <w:numPr>
          <w:ilvl w:val="0"/>
          <w:numId w:val="32"/>
        </w:numPr>
        <w:shd w:val="clear" w:color="auto" w:fill="FFFFFF"/>
        <w:tabs>
          <w:tab w:val="left" w:pos="1478"/>
        </w:tabs>
        <w:snapToGrid/>
        <w:spacing w:before="0" w:after="0" w:line="360" w:lineRule="auto"/>
        <w:ind w:firstLine="709"/>
        <w:jc w:val="both"/>
        <w:rPr>
          <w:color w:val="000000"/>
          <w:spacing w:val="-18"/>
          <w:sz w:val="28"/>
          <w:szCs w:val="28"/>
        </w:rPr>
      </w:pPr>
      <w:r w:rsidRPr="003C6AEC">
        <w:rPr>
          <w:color w:val="000000"/>
          <w:spacing w:val="1"/>
          <w:sz w:val="28"/>
          <w:szCs w:val="28"/>
        </w:rPr>
        <w:t>Постоянно содержать рабочее место в чистоте.</w:t>
      </w:r>
    </w:p>
    <w:p w:rsidR="00FD38CA" w:rsidRPr="003C6AEC" w:rsidRDefault="00FD38CA" w:rsidP="003C6AEC">
      <w:pPr>
        <w:numPr>
          <w:ilvl w:val="0"/>
          <w:numId w:val="32"/>
        </w:numPr>
        <w:shd w:val="clear" w:color="auto" w:fill="FFFFFF"/>
        <w:tabs>
          <w:tab w:val="left" w:pos="1478"/>
        </w:tabs>
        <w:snapToGrid/>
        <w:spacing w:before="0" w:after="0" w:line="360" w:lineRule="auto"/>
        <w:ind w:firstLine="709"/>
        <w:jc w:val="both"/>
        <w:rPr>
          <w:color w:val="000000"/>
          <w:spacing w:val="-8"/>
          <w:sz w:val="28"/>
          <w:szCs w:val="28"/>
        </w:rPr>
      </w:pPr>
      <w:r w:rsidRPr="003C6AEC">
        <w:rPr>
          <w:color w:val="000000"/>
          <w:spacing w:val="1"/>
          <w:sz w:val="28"/>
          <w:szCs w:val="28"/>
        </w:rPr>
        <w:t>Во время работы необходимо следить за исправностью электрооборудования и инструмента.</w:t>
      </w:r>
    </w:p>
    <w:p w:rsidR="00FD38CA" w:rsidRPr="003C6AEC" w:rsidRDefault="00FD38CA" w:rsidP="003C6AEC">
      <w:pPr>
        <w:numPr>
          <w:ilvl w:val="0"/>
          <w:numId w:val="32"/>
        </w:numPr>
        <w:shd w:val="clear" w:color="auto" w:fill="FFFFFF"/>
        <w:snapToGrid/>
        <w:spacing w:before="0" w:after="0" w:line="360" w:lineRule="auto"/>
        <w:ind w:firstLine="709"/>
        <w:jc w:val="both"/>
        <w:rPr>
          <w:sz w:val="28"/>
          <w:szCs w:val="28"/>
        </w:rPr>
      </w:pPr>
      <w:r w:rsidRPr="003C6AEC">
        <w:rPr>
          <w:color w:val="000000"/>
          <w:spacing w:val="1"/>
          <w:sz w:val="28"/>
          <w:szCs w:val="28"/>
        </w:rPr>
        <w:t xml:space="preserve">При обнаружении неисправностей необходимо прекратить работу и </w:t>
      </w:r>
      <w:r w:rsidRPr="003C6AEC">
        <w:rPr>
          <w:color w:val="000000"/>
          <w:sz w:val="28"/>
          <w:szCs w:val="28"/>
        </w:rPr>
        <w:t xml:space="preserve">поставить в известность </w:t>
      </w:r>
      <w:r w:rsidRPr="003C6AEC">
        <w:rPr>
          <w:color w:val="000000"/>
          <w:spacing w:val="-2"/>
          <w:sz w:val="28"/>
          <w:szCs w:val="28"/>
        </w:rPr>
        <w:t>инженера смены</w:t>
      </w:r>
      <w:r w:rsidRPr="003C6AEC">
        <w:rPr>
          <w:color w:val="000000"/>
          <w:sz w:val="28"/>
          <w:szCs w:val="28"/>
        </w:rPr>
        <w:t>.</w:t>
      </w:r>
    </w:p>
    <w:p w:rsidR="00FD38CA" w:rsidRPr="003C6AEC" w:rsidRDefault="00FD38CA" w:rsidP="003C6AEC">
      <w:pPr>
        <w:numPr>
          <w:ilvl w:val="0"/>
          <w:numId w:val="32"/>
        </w:numPr>
        <w:shd w:val="clear" w:color="auto" w:fill="FFFFFF"/>
        <w:tabs>
          <w:tab w:val="left" w:pos="1478"/>
        </w:tabs>
        <w:snapToGrid/>
        <w:spacing w:before="0" w:after="0" w:line="360" w:lineRule="auto"/>
        <w:ind w:firstLine="709"/>
        <w:jc w:val="both"/>
        <w:rPr>
          <w:color w:val="000000"/>
          <w:spacing w:val="-9"/>
          <w:sz w:val="28"/>
          <w:szCs w:val="28"/>
        </w:rPr>
      </w:pPr>
      <w:r w:rsidRPr="003C6AEC">
        <w:rPr>
          <w:color w:val="000000"/>
          <w:spacing w:val="-1"/>
          <w:sz w:val="28"/>
          <w:szCs w:val="28"/>
        </w:rPr>
        <w:t>Работать неисправным инструментом электроинструментом и</w:t>
      </w:r>
      <w:r w:rsidRPr="003C6AEC">
        <w:rPr>
          <w:color w:val="000000"/>
          <w:spacing w:val="-1"/>
          <w:sz w:val="28"/>
          <w:szCs w:val="28"/>
        </w:rPr>
        <w:br/>
      </w:r>
      <w:r w:rsidRPr="003C6AEC">
        <w:rPr>
          <w:color w:val="000000"/>
          <w:sz w:val="28"/>
          <w:szCs w:val="28"/>
        </w:rPr>
        <w:t>приборами запрещается.</w:t>
      </w:r>
    </w:p>
    <w:p w:rsidR="00FD38CA" w:rsidRPr="003C6AEC" w:rsidRDefault="00FD38CA" w:rsidP="003C6AEC">
      <w:pPr>
        <w:numPr>
          <w:ilvl w:val="0"/>
          <w:numId w:val="32"/>
        </w:numPr>
        <w:shd w:val="clear" w:color="auto" w:fill="FFFFFF"/>
        <w:tabs>
          <w:tab w:val="left" w:pos="1478"/>
          <w:tab w:val="left" w:pos="3485"/>
          <w:tab w:val="left" w:pos="4723"/>
        </w:tabs>
        <w:snapToGrid/>
        <w:spacing w:before="0" w:after="0" w:line="360" w:lineRule="auto"/>
        <w:ind w:firstLine="709"/>
        <w:jc w:val="both"/>
        <w:rPr>
          <w:color w:val="000000"/>
          <w:spacing w:val="-6"/>
          <w:sz w:val="28"/>
          <w:szCs w:val="28"/>
        </w:rPr>
      </w:pPr>
      <w:r w:rsidRPr="003C6AEC">
        <w:rPr>
          <w:color w:val="000000"/>
          <w:spacing w:val="1"/>
          <w:sz w:val="28"/>
          <w:szCs w:val="28"/>
        </w:rPr>
        <w:t>Не оставлять без присмотра включенное электрооборудование и</w:t>
      </w:r>
      <w:r w:rsidRPr="003C6AEC">
        <w:rPr>
          <w:color w:val="000000"/>
          <w:spacing w:val="1"/>
          <w:sz w:val="28"/>
          <w:szCs w:val="28"/>
        </w:rPr>
        <w:br/>
      </w:r>
      <w:r w:rsidRPr="003C6AEC">
        <w:rPr>
          <w:color w:val="000000"/>
          <w:spacing w:val="-2"/>
          <w:sz w:val="28"/>
          <w:szCs w:val="28"/>
        </w:rPr>
        <w:t>приборы.</w:t>
      </w:r>
    </w:p>
    <w:p w:rsidR="00FD38CA" w:rsidRPr="003C6AEC" w:rsidRDefault="00FD38CA" w:rsidP="003C6AEC">
      <w:pPr>
        <w:numPr>
          <w:ilvl w:val="0"/>
          <w:numId w:val="32"/>
        </w:numPr>
        <w:shd w:val="clear" w:color="auto" w:fill="FFFFFF"/>
        <w:tabs>
          <w:tab w:val="left" w:pos="1781"/>
        </w:tabs>
        <w:snapToGrid/>
        <w:spacing w:before="0" w:after="0" w:line="360" w:lineRule="auto"/>
        <w:ind w:firstLine="709"/>
        <w:jc w:val="both"/>
        <w:rPr>
          <w:sz w:val="28"/>
          <w:szCs w:val="28"/>
        </w:rPr>
      </w:pPr>
      <w:r w:rsidRPr="003C6AEC">
        <w:rPr>
          <w:color w:val="000000"/>
          <w:spacing w:val="-1"/>
          <w:sz w:val="28"/>
          <w:szCs w:val="28"/>
        </w:rPr>
        <w:t>При</w:t>
      </w:r>
      <w:r w:rsidR="003C6AEC">
        <w:rPr>
          <w:color w:val="000000"/>
          <w:spacing w:val="-1"/>
          <w:sz w:val="28"/>
          <w:szCs w:val="28"/>
        </w:rPr>
        <w:t xml:space="preserve"> </w:t>
      </w:r>
      <w:r w:rsidRPr="003C6AEC">
        <w:rPr>
          <w:color w:val="000000"/>
          <w:spacing w:val="-1"/>
          <w:sz w:val="28"/>
          <w:szCs w:val="28"/>
        </w:rPr>
        <w:t>прекращении</w:t>
      </w:r>
      <w:r w:rsidR="003C6AEC">
        <w:rPr>
          <w:color w:val="000000"/>
          <w:spacing w:val="-1"/>
          <w:sz w:val="28"/>
          <w:szCs w:val="28"/>
        </w:rPr>
        <w:t xml:space="preserve"> </w:t>
      </w:r>
      <w:r w:rsidRPr="003C6AEC">
        <w:rPr>
          <w:color w:val="000000"/>
          <w:spacing w:val="-1"/>
          <w:sz w:val="28"/>
          <w:szCs w:val="28"/>
        </w:rPr>
        <w:t>подачи</w:t>
      </w:r>
      <w:r w:rsidR="003C6AEC">
        <w:rPr>
          <w:color w:val="000000"/>
          <w:spacing w:val="-1"/>
          <w:sz w:val="28"/>
          <w:szCs w:val="28"/>
        </w:rPr>
        <w:t xml:space="preserve"> </w:t>
      </w:r>
      <w:r w:rsidRPr="003C6AEC">
        <w:rPr>
          <w:color w:val="000000"/>
          <w:spacing w:val="-1"/>
          <w:sz w:val="28"/>
          <w:szCs w:val="28"/>
        </w:rPr>
        <w:t>электроэнергии</w:t>
      </w:r>
      <w:r w:rsidR="003C6AEC">
        <w:rPr>
          <w:color w:val="000000"/>
          <w:spacing w:val="-1"/>
          <w:sz w:val="28"/>
          <w:szCs w:val="28"/>
        </w:rPr>
        <w:t xml:space="preserve"> </w:t>
      </w:r>
      <w:r w:rsidRPr="003C6AEC">
        <w:rPr>
          <w:color w:val="000000"/>
          <w:spacing w:val="-1"/>
          <w:sz w:val="28"/>
          <w:szCs w:val="28"/>
        </w:rPr>
        <w:t xml:space="preserve">необходимо </w:t>
      </w:r>
      <w:r w:rsidRPr="003C6AEC">
        <w:rPr>
          <w:color w:val="000000"/>
          <w:spacing w:val="2"/>
          <w:sz w:val="28"/>
          <w:szCs w:val="28"/>
        </w:rPr>
        <w:t>выключить электрооборудование и приборы.</w:t>
      </w:r>
    </w:p>
    <w:p w:rsidR="00FD38CA" w:rsidRPr="003C6AEC" w:rsidRDefault="00FD38CA" w:rsidP="003C6AEC">
      <w:pPr>
        <w:numPr>
          <w:ilvl w:val="0"/>
          <w:numId w:val="32"/>
        </w:numPr>
        <w:shd w:val="clear" w:color="auto" w:fill="FFFFFF"/>
        <w:tabs>
          <w:tab w:val="left" w:pos="2674"/>
        </w:tabs>
        <w:snapToGrid/>
        <w:spacing w:before="0" w:after="0" w:line="360" w:lineRule="auto"/>
        <w:ind w:firstLine="709"/>
        <w:jc w:val="both"/>
        <w:rPr>
          <w:color w:val="000000"/>
          <w:spacing w:val="-8"/>
          <w:sz w:val="28"/>
          <w:szCs w:val="28"/>
        </w:rPr>
      </w:pPr>
      <w:r w:rsidRPr="003C6AEC">
        <w:rPr>
          <w:color w:val="000000"/>
          <w:spacing w:val="2"/>
          <w:sz w:val="28"/>
          <w:szCs w:val="28"/>
        </w:rPr>
        <w:t xml:space="preserve">Паяльник держать на специальной подставке и соблюдать меры </w:t>
      </w:r>
      <w:r w:rsidRPr="003C6AEC">
        <w:rPr>
          <w:color w:val="000000"/>
          <w:sz w:val="28"/>
          <w:szCs w:val="28"/>
        </w:rPr>
        <w:t>предосторожности от ожогов.</w:t>
      </w:r>
    </w:p>
    <w:p w:rsidR="00FD38CA" w:rsidRPr="003C6AEC" w:rsidRDefault="00FD38CA" w:rsidP="003C6AEC">
      <w:pPr>
        <w:numPr>
          <w:ilvl w:val="0"/>
          <w:numId w:val="32"/>
        </w:numPr>
        <w:shd w:val="clear" w:color="auto" w:fill="FFFFFF"/>
        <w:tabs>
          <w:tab w:val="left" w:pos="2674"/>
        </w:tabs>
        <w:snapToGrid/>
        <w:spacing w:before="0" w:after="0" w:line="360" w:lineRule="auto"/>
        <w:ind w:firstLine="709"/>
        <w:jc w:val="both"/>
        <w:rPr>
          <w:color w:val="000000"/>
          <w:spacing w:val="-6"/>
          <w:sz w:val="28"/>
          <w:szCs w:val="28"/>
        </w:rPr>
      </w:pPr>
      <w:r w:rsidRPr="003C6AEC">
        <w:rPr>
          <w:color w:val="000000"/>
          <w:spacing w:val="-2"/>
          <w:sz w:val="28"/>
          <w:szCs w:val="28"/>
        </w:rPr>
        <w:t xml:space="preserve">Не допускается отвлекаться самому и отвлекать других от работы </w:t>
      </w:r>
      <w:r w:rsidRPr="003C6AEC">
        <w:rPr>
          <w:color w:val="000000"/>
          <w:spacing w:val="1"/>
          <w:sz w:val="28"/>
          <w:szCs w:val="28"/>
        </w:rPr>
        <w:t>посторонними разговорами и делами.</w:t>
      </w:r>
    </w:p>
    <w:p w:rsidR="00FD38CA" w:rsidRPr="003C6AEC" w:rsidRDefault="00FD38CA" w:rsidP="003C6AEC">
      <w:pPr>
        <w:numPr>
          <w:ilvl w:val="0"/>
          <w:numId w:val="32"/>
        </w:numPr>
        <w:shd w:val="clear" w:color="auto" w:fill="FFFFFF"/>
        <w:tabs>
          <w:tab w:val="left" w:pos="2674"/>
        </w:tabs>
        <w:snapToGrid/>
        <w:spacing w:before="0" w:after="0" w:line="360" w:lineRule="auto"/>
        <w:ind w:firstLine="709"/>
        <w:jc w:val="both"/>
        <w:rPr>
          <w:color w:val="000000"/>
          <w:spacing w:val="-6"/>
          <w:sz w:val="28"/>
          <w:szCs w:val="28"/>
        </w:rPr>
      </w:pPr>
      <w:r w:rsidRPr="003C6AEC">
        <w:rPr>
          <w:color w:val="000000"/>
          <w:spacing w:val="4"/>
          <w:sz w:val="28"/>
          <w:szCs w:val="28"/>
        </w:rPr>
        <w:t xml:space="preserve">Механическую обработку производить в отведенном для этого </w:t>
      </w:r>
      <w:r w:rsidRPr="003C6AEC">
        <w:rPr>
          <w:color w:val="000000"/>
          <w:spacing w:val="1"/>
          <w:sz w:val="28"/>
          <w:szCs w:val="28"/>
        </w:rPr>
        <w:t>рабочем месте. Затачивать жало паяльника на рабочем месте запрещается.</w:t>
      </w:r>
    </w:p>
    <w:p w:rsidR="00FD38CA" w:rsidRPr="003C6AEC" w:rsidRDefault="00FD38CA" w:rsidP="003C6AEC">
      <w:pPr>
        <w:numPr>
          <w:ilvl w:val="0"/>
          <w:numId w:val="32"/>
        </w:numPr>
        <w:shd w:val="clear" w:color="auto" w:fill="FFFFFF"/>
        <w:snapToGrid/>
        <w:spacing w:before="0" w:after="0" w:line="360" w:lineRule="auto"/>
        <w:ind w:firstLine="709"/>
        <w:jc w:val="both"/>
        <w:rPr>
          <w:sz w:val="28"/>
          <w:szCs w:val="28"/>
        </w:rPr>
      </w:pPr>
      <w:r w:rsidRPr="003C6AEC">
        <w:rPr>
          <w:color w:val="000000"/>
          <w:spacing w:val="10"/>
          <w:sz w:val="28"/>
          <w:szCs w:val="28"/>
        </w:rPr>
        <w:t xml:space="preserve">Работа аппаратуры с открытыми кожухами </w:t>
      </w:r>
      <w:r w:rsidRPr="003C6AEC">
        <w:rPr>
          <w:color w:val="000000"/>
          <w:spacing w:val="2"/>
          <w:sz w:val="28"/>
          <w:szCs w:val="28"/>
        </w:rPr>
        <w:t xml:space="preserve">разрешается только на время, необходимое для проведения регулировок (или отыскания дефектов), которые нельзя выполнить при закрытых </w:t>
      </w:r>
      <w:r w:rsidRPr="003C6AEC">
        <w:rPr>
          <w:color w:val="000000"/>
          <w:spacing w:val="-2"/>
          <w:sz w:val="28"/>
          <w:szCs w:val="28"/>
        </w:rPr>
        <w:t>устройствах.</w:t>
      </w:r>
    </w:p>
    <w:p w:rsidR="00FD38CA" w:rsidRPr="003C6AEC" w:rsidRDefault="00FD38CA" w:rsidP="003C6AEC">
      <w:pPr>
        <w:shd w:val="clear" w:color="auto" w:fill="FFFFFF"/>
        <w:autoSpaceDE w:val="0"/>
        <w:autoSpaceDN w:val="0"/>
        <w:adjustRightInd w:val="0"/>
        <w:snapToGrid/>
        <w:spacing w:before="0" w:after="0" w:line="360" w:lineRule="auto"/>
        <w:ind w:firstLine="709"/>
        <w:jc w:val="both"/>
        <w:rPr>
          <w:sz w:val="28"/>
          <w:szCs w:val="28"/>
        </w:rPr>
      </w:pPr>
    </w:p>
    <w:p w:rsidR="00FD38CA" w:rsidRPr="00AE2996" w:rsidRDefault="00347E3A" w:rsidP="00AE2996">
      <w:pPr>
        <w:pStyle w:val="2"/>
        <w:keepNext w:val="0"/>
        <w:autoSpaceDE w:val="0"/>
        <w:autoSpaceDN w:val="0"/>
        <w:adjustRightInd w:val="0"/>
        <w:spacing w:line="360" w:lineRule="auto"/>
        <w:ind w:firstLine="709"/>
        <w:rPr>
          <w:bCs/>
          <w:iCs/>
          <w:sz w:val="28"/>
          <w:szCs w:val="28"/>
        </w:rPr>
      </w:pPr>
      <w:bookmarkStart w:id="75" w:name="_Toc127653645"/>
      <w:r w:rsidRPr="00AE2996">
        <w:rPr>
          <w:bCs/>
          <w:iCs/>
          <w:sz w:val="28"/>
          <w:szCs w:val="28"/>
        </w:rPr>
        <w:t>7</w:t>
      </w:r>
      <w:r w:rsidR="00FD38CA" w:rsidRPr="00AE2996">
        <w:rPr>
          <w:bCs/>
          <w:iCs/>
          <w:sz w:val="28"/>
          <w:szCs w:val="28"/>
        </w:rPr>
        <w:t>.3 Обеспечение электробезопасности обслуживания самолета АН-124-100</w:t>
      </w:r>
      <w:bookmarkEnd w:id="75"/>
    </w:p>
    <w:p w:rsidR="00FD38CA" w:rsidRPr="003C6AEC" w:rsidRDefault="00FD38CA" w:rsidP="003C6AEC">
      <w:pPr>
        <w:autoSpaceDE w:val="0"/>
        <w:autoSpaceDN w:val="0"/>
        <w:adjustRightInd w:val="0"/>
        <w:snapToGrid/>
        <w:spacing w:before="0" w:after="0" w:line="360" w:lineRule="auto"/>
        <w:ind w:firstLine="709"/>
        <w:jc w:val="both"/>
        <w:rPr>
          <w:sz w:val="28"/>
          <w:szCs w:val="28"/>
        </w:rPr>
      </w:pPr>
    </w:p>
    <w:p w:rsidR="00FD38CA" w:rsidRPr="003C6AEC" w:rsidRDefault="00347E3A" w:rsidP="003C6AEC">
      <w:pPr>
        <w:pStyle w:val="3"/>
        <w:keepNext w:val="0"/>
        <w:widowControl/>
        <w:spacing w:before="0" w:after="0" w:line="360" w:lineRule="auto"/>
        <w:ind w:firstLine="709"/>
        <w:jc w:val="both"/>
        <w:rPr>
          <w:rFonts w:ascii="Times New Roman" w:hAnsi="Times New Roman" w:cs="Times New Roman"/>
          <w:sz w:val="28"/>
          <w:szCs w:val="28"/>
        </w:rPr>
      </w:pPr>
      <w:bookmarkStart w:id="76" w:name="_Toc127653646"/>
      <w:r w:rsidRPr="003C6AEC">
        <w:rPr>
          <w:rFonts w:ascii="Times New Roman" w:hAnsi="Times New Roman" w:cs="Times New Roman"/>
          <w:sz w:val="28"/>
          <w:szCs w:val="28"/>
        </w:rPr>
        <w:t>7</w:t>
      </w:r>
      <w:r w:rsidR="00FD38CA" w:rsidRPr="003C6AEC">
        <w:rPr>
          <w:rFonts w:ascii="Times New Roman" w:hAnsi="Times New Roman" w:cs="Times New Roman"/>
          <w:sz w:val="28"/>
          <w:szCs w:val="28"/>
        </w:rPr>
        <w:t>.3.1 Требования электробезопасности перед началом работы</w:t>
      </w:r>
      <w:bookmarkEnd w:id="76"/>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r w:rsidRPr="003C6AEC">
        <w:rPr>
          <w:color w:val="000000"/>
          <w:spacing w:val="-3"/>
          <w:sz w:val="28"/>
          <w:szCs w:val="28"/>
        </w:rPr>
        <w:t xml:space="preserve">Перед началом работ следует одеть спецодежду, спецобувь и другие средства индивидуальной защиты в соответствии с характером выполняемых работ и погодными </w:t>
      </w:r>
      <w:r w:rsidRPr="003C6AEC">
        <w:rPr>
          <w:color w:val="000000"/>
          <w:spacing w:val="-6"/>
          <w:sz w:val="28"/>
          <w:szCs w:val="28"/>
        </w:rPr>
        <w:t>условиями.</w:t>
      </w:r>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r w:rsidRPr="003C6AEC">
        <w:rPr>
          <w:color w:val="000000"/>
          <w:spacing w:val="-1"/>
          <w:sz w:val="28"/>
          <w:szCs w:val="28"/>
        </w:rPr>
        <w:t>Перед выполнением работ нужно получить необходимый</w:t>
      </w:r>
      <w:r w:rsidR="003C6AEC">
        <w:rPr>
          <w:color w:val="000000"/>
          <w:spacing w:val="-1"/>
          <w:sz w:val="28"/>
          <w:szCs w:val="28"/>
        </w:rPr>
        <w:t xml:space="preserve"> </w:t>
      </w:r>
      <w:r w:rsidRPr="003C6AEC">
        <w:rPr>
          <w:color w:val="000000"/>
          <w:spacing w:val="-1"/>
          <w:sz w:val="28"/>
          <w:szCs w:val="28"/>
        </w:rPr>
        <w:t>инструмент, при</w:t>
      </w:r>
      <w:r w:rsidRPr="003C6AEC">
        <w:rPr>
          <w:color w:val="000000"/>
          <w:spacing w:val="-2"/>
          <w:sz w:val="28"/>
          <w:szCs w:val="28"/>
        </w:rPr>
        <w:t>боры, приспособления, проверить их исправность к подготовить к работе.</w:t>
      </w:r>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r w:rsidRPr="003C6AEC">
        <w:rPr>
          <w:color w:val="000000"/>
          <w:spacing w:val="-1"/>
          <w:sz w:val="28"/>
          <w:szCs w:val="28"/>
        </w:rPr>
        <w:t>Перед</w:t>
      </w:r>
      <w:r w:rsidR="003C6AEC">
        <w:rPr>
          <w:color w:val="000000"/>
          <w:spacing w:val="-1"/>
          <w:sz w:val="28"/>
          <w:szCs w:val="28"/>
        </w:rPr>
        <w:t xml:space="preserve"> </w:t>
      </w:r>
      <w:r w:rsidRPr="003C6AEC">
        <w:rPr>
          <w:color w:val="000000"/>
          <w:spacing w:val="-1"/>
          <w:sz w:val="28"/>
          <w:szCs w:val="28"/>
        </w:rPr>
        <w:t xml:space="preserve">началом работ следует проверить заземление самолета, исправность </w:t>
      </w:r>
      <w:r w:rsidRPr="003C6AEC">
        <w:rPr>
          <w:color w:val="000000"/>
          <w:spacing w:val="-3"/>
          <w:sz w:val="28"/>
          <w:szCs w:val="28"/>
        </w:rPr>
        <w:t>наземного источника электропитания, штепсельных разъемов.</w:t>
      </w:r>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r w:rsidRPr="003C6AEC">
        <w:rPr>
          <w:color w:val="000000"/>
          <w:spacing w:val="-2"/>
          <w:sz w:val="28"/>
          <w:szCs w:val="28"/>
        </w:rPr>
        <w:t>До начала работ необходимо проверить стремянки, которые будут использо</w:t>
      </w:r>
      <w:r w:rsidRPr="003C6AEC">
        <w:rPr>
          <w:color w:val="000000"/>
          <w:spacing w:val="-2"/>
          <w:sz w:val="28"/>
          <w:szCs w:val="28"/>
        </w:rPr>
        <w:softHyphen/>
      </w:r>
      <w:r w:rsidRPr="003C6AEC">
        <w:rPr>
          <w:color w:val="000000"/>
          <w:spacing w:val="-1"/>
          <w:sz w:val="28"/>
          <w:szCs w:val="28"/>
        </w:rPr>
        <w:t>ваны для технического обслуживания, их исправность, устойчивость, наличие страхо</w:t>
      </w:r>
      <w:r w:rsidRPr="003C6AEC">
        <w:rPr>
          <w:color w:val="000000"/>
          <w:spacing w:val="-1"/>
          <w:sz w:val="28"/>
          <w:szCs w:val="28"/>
        </w:rPr>
        <w:softHyphen/>
      </w:r>
      <w:r w:rsidRPr="003C6AEC">
        <w:rPr>
          <w:color w:val="000000"/>
          <w:spacing w:val="-4"/>
          <w:sz w:val="28"/>
          <w:szCs w:val="28"/>
        </w:rPr>
        <w:t>вочных приспособлений.</w:t>
      </w:r>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r w:rsidRPr="003C6AEC">
        <w:rPr>
          <w:color w:val="000000"/>
          <w:spacing w:val="-2"/>
          <w:sz w:val="28"/>
          <w:szCs w:val="28"/>
        </w:rPr>
        <w:t>Перед началом работ необходимо убедиться в наличии средств пожаротуше</w:t>
      </w:r>
      <w:r w:rsidRPr="003C6AEC">
        <w:rPr>
          <w:color w:val="000000"/>
          <w:spacing w:val="-2"/>
          <w:sz w:val="28"/>
          <w:szCs w:val="28"/>
        </w:rPr>
        <w:softHyphen/>
      </w:r>
      <w:r w:rsidRPr="003C6AEC">
        <w:rPr>
          <w:color w:val="000000"/>
          <w:spacing w:val="-3"/>
          <w:sz w:val="28"/>
          <w:szCs w:val="28"/>
        </w:rPr>
        <w:t>ния на месте стоянки и внутри самолета.</w:t>
      </w:r>
    </w:p>
    <w:p w:rsidR="00FD38CA" w:rsidRPr="003C6AEC" w:rsidRDefault="00FD38CA" w:rsidP="003C6AEC">
      <w:pPr>
        <w:autoSpaceDE w:val="0"/>
        <w:autoSpaceDN w:val="0"/>
        <w:adjustRightInd w:val="0"/>
        <w:snapToGrid/>
        <w:spacing w:before="0" w:after="0" w:line="360" w:lineRule="auto"/>
        <w:ind w:firstLine="709"/>
        <w:jc w:val="both"/>
        <w:rPr>
          <w:color w:val="000000"/>
          <w:spacing w:val="-2"/>
          <w:sz w:val="28"/>
          <w:szCs w:val="28"/>
        </w:rPr>
      </w:pPr>
      <w:r w:rsidRPr="003C6AEC">
        <w:rPr>
          <w:color w:val="000000"/>
          <w:spacing w:val="1"/>
          <w:sz w:val="28"/>
          <w:szCs w:val="28"/>
        </w:rPr>
        <w:t xml:space="preserve">Перед началом монтажных и демонтажных работ, поиском и устранением </w:t>
      </w:r>
      <w:r w:rsidRPr="003C6AEC">
        <w:rPr>
          <w:color w:val="000000"/>
          <w:spacing w:val="-2"/>
          <w:sz w:val="28"/>
          <w:szCs w:val="28"/>
        </w:rPr>
        <w:t>неисправностей в электрических цепях необходимо убедиться в том, что самолет обес</w:t>
      </w:r>
      <w:r w:rsidRPr="003C6AEC">
        <w:rPr>
          <w:color w:val="000000"/>
          <w:spacing w:val="-3"/>
          <w:sz w:val="28"/>
          <w:szCs w:val="28"/>
        </w:rPr>
        <w:t>точен, а у выключателей электропитания вывешены предупредительные знаки с надпи</w:t>
      </w:r>
      <w:r w:rsidRPr="003C6AEC">
        <w:rPr>
          <w:color w:val="000000"/>
          <w:spacing w:val="-3"/>
          <w:sz w:val="28"/>
          <w:szCs w:val="28"/>
        </w:rPr>
        <w:softHyphen/>
      </w:r>
      <w:r w:rsidRPr="003C6AEC">
        <w:rPr>
          <w:color w:val="000000"/>
          <w:spacing w:val="-2"/>
          <w:sz w:val="28"/>
          <w:szCs w:val="28"/>
        </w:rPr>
        <w:t>сью "Не включать, идут работы".</w:t>
      </w:r>
    </w:p>
    <w:p w:rsidR="00FD38CA" w:rsidRPr="003C6AEC" w:rsidRDefault="00FD38CA" w:rsidP="003C6AEC">
      <w:pPr>
        <w:autoSpaceDE w:val="0"/>
        <w:autoSpaceDN w:val="0"/>
        <w:adjustRightInd w:val="0"/>
        <w:snapToGrid/>
        <w:spacing w:before="0" w:after="0" w:line="360" w:lineRule="auto"/>
        <w:ind w:firstLine="709"/>
        <w:jc w:val="both"/>
        <w:rPr>
          <w:color w:val="000000"/>
          <w:spacing w:val="-2"/>
          <w:sz w:val="28"/>
          <w:szCs w:val="28"/>
        </w:rPr>
      </w:pPr>
    </w:p>
    <w:p w:rsidR="00FD38CA" w:rsidRPr="003C6AEC" w:rsidRDefault="00AE2996" w:rsidP="003C6AEC">
      <w:pPr>
        <w:pStyle w:val="3"/>
        <w:keepNext w:val="0"/>
        <w:widowControl/>
        <w:spacing w:before="0" w:after="0" w:line="360" w:lineRule="auto"/>
        <w:ind w:firstLine="709"/>
        <w:jc w:val="both"/>
        <w:rPr>
          <w:rFonts w:ascii="Times New Roman" w:hAnsi="Times New Roman" w:cs="Times New Roman"/>
          <w:sz w:val="28"/>
          <w:szCs w:val="28"/>
        </w:rPr>
      </w:pPr>
      <w:bookmarkStart w:id="77" w:name="_Toc127653647"/>
      <w:r>
        <w:rPr>
          <w:rFonts w:ascii="Times New Roman" w:hAnsi="Times New Roman" w:cs="Times New Roman"/>
          <w:sz w:val="28"/>
          <w:szCs w:val="28"/>
        </w:rPr>
        <w:br w:type="page"/>
      </w:r>
      <w:r w:rsidR="00347E3A" w:rsidRPr="003C6AEC">
        <w:rPr>
          <w:rFonts w:ascii="Times New Roman" w:hAnsi="Times New Roman" w:cs="Times New Roman"/>
          <w:sz w:val="28"/>
          <w:szCs w:val="28"/>
        </w:rPr>
        <w:t>7</w:t>
      </w:r>
      <w:r w:rsidR="00FD38CA" w:rsidRPr="003C6AEC">
        <w:rPr>
          <w:rFonts w:ascii="Times New Roman" w:hAnsi="Times New Roman" w:cs="Times New Roman"/>
          <w:sz w:val="28"/>
          <w:szCs w:val="28"/>
        </w:rPr>
        <w:t>.3.2 Требования электробезопасности во время работы</w:t>
      </w:r>
      <w:bookmarkEnd w:id="77"/>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4"/>
          <w:sz w:val="28"/>
          <w:szCs w:val="28"/>
        </w:rPr>
        <w:t xml:space="preserve">При выполнении на самолете демонтажных и монтажных работ, при поиске и </w:t>
      </w:r>
      <w:r w:rsidRPr="003C6AEC">
        <w:rPr>
          <w:color w:val="000000"/>
          <w:spacing w:val="-3"/>
          <w:sz w:val="28"/>
          <w:szCs w:val="28"/>
        </w:rPr>
        <w:t>устранении неисправностей в электрических цепях, выполнении работ на борту с ис</w:t>
      </w:r>
      <w:r w:rsidRPr="003C6AEC">
        <w:rPr>
          <w:color w:val="000000"/>
          <w:spacing w:val="-3"/>
          <w:sz w:val="28"/>
          <w:szCs w:val="28"/>
        </w:rPr>
        <w:softHyphen/>
      </w:r>
      <w:r w:rsidRPr="003C6AEC">
        <w:rPr>
          <w:color w:val="000000"/>
          <w:spacing w:val="-4"/>
          <w:sz w:val="28"/>
          <w:szCs w:val="28"/>
        </w:rPr>
        <w:t>пользованием пожароопасных материалов бортовую сеть самолета следует обесточить.</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1"/>
          <w:sz w:val="28"/>
          <w:szCs w:val="28"/>
        </w:rPr>
        <w:t>Осмотр, демонтаж и монтаж агрегатов и блоков систем, рассоединение и со</w:t>
      </w:r>
      <w:r w:rsidRPr="003C6AEC">
        <w:rPr>
          <w:color w:val="000000"/>
          <w:spacing w:val="-1"/>
          <w:sz w:val="28"/>
          <w:szCs w:val="28"/>
        </w:rPr>
        <w:softHyphen/>
      </w:r>
      <w:r w:rsidRPr="003C6AEC">
        <w:rPr>
          <w:color w:val="000000"/>
          <w:spacing w:val="1"/>
          <w:sz w:val="28"/>
          <w:szCs w:val="28"/>
        </w:rPr>
        <w:t xml:space="preserve">единение их штепсельных разъемов следует производить при выключенном питании </w:t>
      </w:r>
      <w:r w:rsidRPr="003C6AEC">
        <w:rPr>
          <w:color w:val="000000"/>
          <w:spacing w:val="-4"/>
          <w:sz w:val="28"/>
          <w:szCs w:val="28"/>
        </w:rPr>
        <w:t>этих систем.</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3"/>
          <w:sz w:val="28"/>
          <w:szCs w:val="28"/>
        </w:rPr>
        <w:t xml:space="preserve">Включать и выключать источники электропитания и проверять оборудование </w:t>
      </w:r>
      <w:r w:rsidRPr="003C6AEC">
        <w:rPr>
          <w:color w:val="000000"/>
          <w:spacing w:val="-2"/>
          <w:sz w:val="28"/>
          <w:szCs w:val="28"/>
        </w:rPr>
        <w:t>в процессе заправки или слива топлива не допускается.</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3"/>
          <w:sz w:val="28"/>
          <w:szCs w:val="28"/>
        </w:rPr>
        <w:t>Запрещается включать бортовую сеть или электропитание системы при нали</w:t>
      </w:r>
      <w:r w:rsidRPr="003C6AEC">
        <w:rPr>
          <w:color w:val="000000"/>
          <w:spacing w:val="-3"/>
          <w:sz w:val="28"/>
          <w:szCs w:val="28"/>
        </w:rPr>
        <w:softHyphen/>
        <w:t>чии предупреждающего знака "Не включать, идут работы".</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1"/>
          <w:sz w:val="28"/>
          <w:szCs w:val="28"/>
        </w:rPr>
        <w:t xml:space="preserve">Проверять напряжение в электросетях самолета следует только с помощью </w:t>
      </w:r>
      <w:r w:rsidRPr="003C6AEC">
        <w:rPr>
          <w:color w:val="000000"/>
          <w:spacing w:val="-2"/>
          <w:sz w:val="28"/>
          <w:szCs w:val="28"/>
        </w:rPr>
        <w:t>предназначенных для этого приборов; определять наличие напряжения в цепи методом замыкания фаз (на "искру") запрещается.</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1"/>
          <w:sz w:val="28"/>
          <w:szCs w:val="28"/>
        </w:rPr>
        <w:t>К техническому обслуживанию авиационного и радиоэлектронного оборудования (АиРЭО) следует приступать после присоеди</w:t>
      </w:r>
      <w:r w:rsidRPr="003C6AEC">
        <w:rPr>
          <w:color w:val="000000"/>
          <w:spacing w:val="-3"/>
          <w:sz w:val="28"/>
          <w:szCs w:val="28"/>
        </w:rPr>
        <w:t>нения корпуса самолета к стационарному заземляющему устройству на месте стоянки (см. рис. 1).</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1"/>
          <w:sz w:val="28"/>
          <w:szCs w:val="28"/>
        </w:rPr>
        <w:t xml:space="preserve">Все автоматы защиты сети (АЗС), выключатели потребителей и источников </w:t>
      </w:r>
      <w:r w:rsidRPr="003C6AEC">
        <w:rPr>
          <w:color w:val="000000"/>
          <w:spacing w:val="-3"/>
          <w:sz w:val="28"/>
          <w:szCs w:val="28"/>
        </w:rPr>
        <w:t>электроэнергии следует установить в исходное положение.</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1"/>
          <w:sz w:val="28"/>
          <w:szCs w:val="28"/>
        </w:rPr>
        <w:t xml:space="preserve">При техническом обслуживании и проверке исправности обогревательных </w:t>
      </w:r>
      <w:r w:rsidRPr="003C6AEC">
        <w:rPr>
          <w:color w:val="000000"/>
          <w:spacing w:val="-3"/>
          <w:sz w:val="28"/>
          <w:szCs w:val="28"/>
        </w:rPr>
        <w:t>элементов следует соблюдать меры предосторожности, предотвращающие ожоги рук.</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2"/>
          <w:sz w:val="28"/>
          <w:szCs w:val="28"/>
        </w:rPr>
        <w:t>При демонтаже блоков и агрегатов АиРЭО во избежание коротких замыканий на штепсельные разъемы необходимо устанавливать технологические заглушки, а свободные концы электропроводов следует изолировать.</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3"/>
          <w:sz w:val="28"/>
          <w:szCs w:val="28"/>
        </w:rPr>
        <w:t>Запрещается включать и проверять работоспособность АиРЭО при заправке или сливе топлива и масла и работах по устранению течи горючих жидкостей.</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1"/>
          <w:sz w:val="28"/>
          <w:szCs w:val="28"/>
        </w:rPr>
        <w:t xml:space="preserve">При выполнении любых работ на самолете с авиационным оборудованием </w:t>
      </w:r>
      <w:r w:rsidRPr="003C6AEC">
        <w:rPr>
          <w:color w:val="000000"/>
          <w:spacing w:val="-3"/>
          <w:sz w:val="28"/>
          <w:szCs w:val="28"/>
        </w:rPr>
        <w:t>работающим следует знать и выполнять следующие требования:</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 </w:t>
      </w:r>
      <w:r w:rsidRPr="003C6AEC">
        <w:rPr>
          <w:color w:val="000000"/>
          <w:spacing w:val="-3"/>
          <w:sz w:val="28"/>
          <w:szCs w:val="28"/>
        </w:rPr>
        <w:t>не прикасаться к корпусу самолета до его заземления.</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 </w:t>
      </w:r>
      <w:r w:rsidRPr="003C6AEC">
        <w:rPr>
          <w:color w:val="000000"/>
          <w:spacing w:val="-2"/>
          <w:sz w:val="28"/>
          <w:szCs w:val="28"/>
        </w:rPr>
        <w:t>не производить монтажные и демонтажные работы, если самолет нахо</w:t>
      </w:r>
      <w:r w:rsidRPr="003C6AEC">
        <w:rPr>
          <w:color w:val="000000"/>
          <w:spacing w:val="-4"/>
          <w:sz w:val="28"/>
          <w:szCs w:val="28"/>
        </w:rPr>
        <w:t>дится под током.</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 </w:t>
      </w:r>
      <w:r w:rsidRPr="003C6AEC">
        <w:rPr>
          <w:color w:val="000000"/>
          <w:spacing w:val="-3"/>
          <w:sz w:val="28"/>
          <w:szCs w:val="28"/>
        </w:rPr>
        <w:t>не присоединять провода в местах, которые не предусмотрены монтажной схемой, а также провода с необлуженными концами или без наконечников.</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 </w:t>
      </w:r>
      <w:r w:rsidRPr="003C6AEC">
        <w:rPr>
          <w:color w:val="000000"/>
          <w:spacing w:val="1"/>
          <w:sz w:val="28"/>
          <w:szCs w:val="28"/>
        </w:rPr>
        <w:t xml:space="preserve">не присоединять перемычки металлизации к элементам конструкции </w:t>
      </w:r>
      <w:r w:rsidRPr="003C6AEC">
        <w:rPr>
          <w:color w:val="000000"/>
          <w:spacing w:val="-1"/>
          <w:sz w:val="28"/>
          <w:szCs w:val="28"/>
        </w:rPr>
        <w:t>самолета без предварительной зачистки мест присоединения от лакокрасочных и про</w:t>
      </w:r>
      <w:r w:rsidRPr="003C6AEC">
        <w:rPr>
          <w:color w:val="000000"/>
          <w:spacing w:val="-3"/>
          <w:sz w:val="28"/>
          <w:szCs w:val="28"/>
        </w:rPr>
        <w:t>тивокоррозийных покрытий.</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 </w:t>
      </w:r>
      <w:r w:rsidRPr="003C6AEC">
        <w:rPr>
          <w:color w:val="000000"/>
          <w:spacing w:val="-2"/>
          <w:sz w:val="28"/>
          <w:szCs w:val="28"/>
        </w:rPr>
        <w:t>не подключать под один контактный болт трех проводов у распредели</w:t>
      </w:r>
      <w:r w:rsidRPr="003C6AEC">
        <w:rPr>
          <w:color w:val="000000"/>
          <w:spacing w:val="-3"/>
          <w:sz w:val="28"/>
          <w:szCs w:val="28"/>
        </w:rPr>
        <w:t>тельных устройств и более двух проводов у коммутационной аппаратуры, а также провода, сечения которых не предусмотрены для данной цепи.</w:t>
      </w:r>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r w:rsidRPr="003C6AEC">
        <w:rPr>
          <w:color w:val="000000"/>
          <w:spacing w:val="-3"/>
          <w:sz w:val="28"/>
          <w:szCs w:val="28"/>
        </w:rPr>
        <w:t>— не устанавливать автоматы защиты и предохранители, которые не соот</w:t>
      </w:r>
      <w:r w:rsidRPr="003C6AEC">
        <w:rPr>
          <w:color w:val="000000"/>
          <w:sz w:val="28"/>
          <w:szCs w:val="28"/>
        </w:rPr>
        <w:t xml:space="preserve">ветствуют номинальным данным схемы, а также осветительные и сигнальные лампы </w:t>
      </w:r>
      <w:r w:rsidRPr="003C6AEC">
        <w:rPr>
          <w:color w:val="000000"/>
          <w:spacing w:val="-3"/>
          <w:sz w:val="28"/>
          <w:szCs w:val="28"/>
        </w:rPr>
        <w:t>других типов и другой мощности.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3"/>
          <w:sz w:val="28"/>
          <w:szCs w:val="28"/>
        </w:rPr>
        <w:t>— н</w:t>
      </w:r>
      <w:r w:rsidRPr="003C6AEC">
        <w:rPr>
          <w:color w:val="000000"/>
          <w:spacing w:val="-1"/>
          <w:sz w:val="28"/>
          <w:szCs w:val="28"/>
        </w:rPr>
        <w:t>е пользоваться неисправными переносными лампами и электропаяль</w:t>
      </w:r>
      <w:r w:rsidRPr="003C6AEC">
        <w:rPr>
          <w:color w:val="000000"/>
          <w:spacing w:val="-7"/>
          <w:sz w:val="28"/>
          <w:szCs w:val="28"/>
        </w:rPr>
        <w:t>никами.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н</w:t>
      </w:r>
      <w:r w:rsidRPr="003C6AEC">
        <w:rPr>
          <w:color w:val="000000"/>
          <w:spacing w:val="-3"/>
          <w:sz w:val="28"/>
          <w:szCs w:val="28"/>
        </w:rPr>
        <w:t>е разрешается паять провода в отсека, где расположены топливные ба</w:t>
      </w:r>
      <w:r w:rsidRPr="003C6AEC">
        <w:rPr>
          <w:color w:val="000000"/>
          <w:spacing w:val="-2"/>
          <w:sz w:val="28"/>
          <w:szCs w:val="28"/>
        </w:rPr>
        <w:t>ки и а местах, где только что проводилась промывка горючими жидкостями; не приме</w:t>
      </w:r>
      <w:r w:rsidRPr="003C6AEC">
        <w:rPr>
          <w:color w:val="000000"/>
          <w:spacing w:val="-5"/>
          <w:sz w:val="28"/>
          <w:szCs w:val="28"/>
        </w:rPr>
        <w:t>нять кислотную пайку.</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н</w:t>
      </w:r>
      <w:r w:rsidRPr="003C6AEC">
        <w:rPr>
          <w:color w:val="000000"/>
          <w:sz w:val="28"/>
          <w:szCs w:val="28"/>
        </w:rPr>
        <w:t>е подключать к самолетным розеткам потребители (переносные лам</w:t>
      </w:r>
      <w:r w:rsidRPr="003C6AEC">
        <w:rPr>
          <w:color w:val="000000"/>
          <w:spacing w:val="-1"/>
          <w:sz w:val="28"/>
          <w:szCs w:val="28"/>
        </w:rPr>
        <w:t xml:space="preserve">пы, паяльники и др.) без штепсельных вилок, а также потребители, мощность которых </w:t>
      </w:r>
      <w:r w:rsidRPr="003C6AEC">
        <w:rPr>
          <w:color w:val="000000"/>
          <w:spacing w:val="-3"/>
          <w:sz w:val="28"/>
          <w:szCs w:val="28"/>
        </w:rPr>
        <w:t>больше расчетной для данной розетки.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н</w:t>
      </w:r>
      <w:r w:rsidRPr="003C6AEC">
        <w:rPr>
          <w:color w:val="000000"/>
          <w:spacing w:val="-2"/>
          <w:sz w:val="28"/>
          <w:szCs w:val="28"/>
        </w:rPr>
        <w:t>е подключать к бортсети самолета бортовые и аэродромные источни</w:t>
      </w:r>
      <w:r w:rsidRPr="003C6AEC">
        <w:rPr>
          <w:color w:val="000000"/>
          <w:spacing w:val="1"/>
          <w:sz w:val="28"/>
          <w:szCs w:val="28"/>
        </w:rPr>
        <w:t>ки электроэнергии до тех пор, пока не будут закончены работы по устранению неис</w:t>
      </w:r>
      <w:r w:rsidRPr="003C6AEC">
        <w:rPr>
          <w:color w:val="000000"/>
          <w:spacing w:val="1"/>
          <w:sz w:val="28"/>
          <w:szCs w:val="28"/>
        </w:rPr>
        <w:softHyphen/>
      </w:r>
      <w:r w:rsidRPr="003C6AEC">
        <w:rPr>
          <w:color w:val="000000"/>
          <w:spacing w:val="-3"/>
          <w:sz w:val="28"/>
          <w:szCs w:val="28"/>
        </w:rPr>
        <w:t>правностей в электрощитках, злектропультах и распределительных коробках.</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z w:val="28"/>
          <w:szCs w:val="28"/>
        </w:rPr>
        <w:t>Для проверки и измерения напряжений на контрольных гнездах и штеп</w:t>
      </w:r>
      <w:r w:rsidRPr="003C6AEC">
        <w:rPr>
          <w:color w:val="000000"/>
          <w:spacing w:val="4"/>
          <w:sz w:val="28"/>
          <w:szCs w:val="28"/>
        </w:rPr>
        <w:t>сельных разъемах следует применять специально предназначенные для этого кон</w:t>
      </w:r>
      <w:r w:rsidRPr="003C6AEC">
        <w:rPr>
          <w:color w:val="000000"/>
          <w:spacing w:val="4"/>
          <w:sz w:val="28"/>
          <w:szCs w:val="28"/>
        </w:rPr>
        <w:softHyphen/>
      </w:r>
      <w:r w:rsidRPr="003C6AEC">
        <w:rPr>
          <w:color w:val="000000"/>
          <w:spacing w:val="-4"/>
          <w:sz w:val="28"/>
          <w:szCs w:val="28"/>
        </w:rPr>
        <w:t>трольно-измерительные приборы.</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3"/>
          <w:sz w:val="28"/>
          <w:szCs w:val="28"/>
        </w:rPr>
        <w:t>Запрещается пользоваться контрольно-измерительными приборами, у которых щупы, наконечники и кабели имеют поврежденную изоляцию.</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4"/>
          <w:sz w:val="28"/>
          <w:szCs w:val="28"/>
        </w:rPr>
        <w:t xml:space="preserve">При выполнении работ по пайке оловянно-свинцовыми припоями типа </w:t>
      </w:r>
      <w:r w:rsidRPr="003C6AEC">
        <w:rPr>
          <w:color w:val="000000"/>
          <w:spacing w:val="-3"/>
          <w:sz w:val="28"/>
          <w:szCs w:val="28"/>
        </w:rPr>
        <w:t>ПОС следует знать и соблюдать следующие меры предосторожности: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п</w:t>
      </w:r>
      <w:r w:rsidRPr="003C6AEC">
        <w:rPr>
          <w:color w:val="000000"/>
          <w:spacing w:val="-2"/>
          <w:sz w:val="28"/>
          <w:szCs w:val="28"/>
        </w:rPr>
        <w:t xml:space="preserve">оскольку припои типа ПОС содержат в своем составе свинец, следует </w:t>
      </w:r>
      <w:r w:rsidRPr="003C6AEC">
        <w:rPr>
          <w:color w:val="000000"/>
          <w:spacing w:val="-1"/>
          <w:sz w:val="28"/>
          <w:szCs w:val="28"/>
        </w:rPr>
        <w:t xml:space="preserve">помнить о том, что при этом одежда, кожа рук загрязняется парами свинца, что может </w:t>
      </w:r>
      <w:r w:rsidRPr="003C6AEC">
        <w:rPr>
          <w:color w:val="000000"/>
          <w:spacing w:val="-2"/>
          <w:sz w:val="28"/>
          <w:szCs w:val="28"/>
        </w:rPr>
        <w:t xml:space="preserve">привести (при количествах, превышающих предельно допустимые концентрации) к свинцовым отравлениям организма </w:t>
      </w:r>
      <w:r w:rsidRPr="003C6AEC">
        <w:rPr>
          <w:color w:val="000000"/>
          <w:spacing w:val="-3"/>
          <w:sz w:val="28"/>
          <w:szCs w:val="28"/>
        </w:rPr>
        <w:t>и вызвать изменения в нервной системе, крови и сосудах.</w:t>
      </w:r>
    </w:p>
    <w:p w:rsidR="00FD38CA" w:rsidRPr="003C6AEC" w:rsidRDefault="00FD38CA" w:rsidP="003C6AEC">
      <w:pPr>
        <w:numPr>
          <w:ilvl w:val="0"/>
          <w:numId w:val="33"/>
        </w:numPr>
        <w:snapToGrid/>
        <w:spacing w:before="0" w:after="0" w:line="360" w:lineRule="auto"/>
        <w:ind w:left="0" w:firstLine="709"/>
        <w:jc w:val="both"/>
        <w:rPr>
          <w:color w:val="000000"/>
          <w:spacing w:val="-2"/>
          <w:sz w:val="28"/>
          <w:szCs w:val="28"/>
        </w:rPr>
      </w:pPr>
      <w:r w:rsidRPr="003C6AEC">
        <w:rPr>
          <w:sz w:val="28"/>
          <w:szCs w:val="28"/>
        </w:rPr>
        <w:t>в</w:t>
      </w:r>
      <w:r w:rsidRPr="003C6AEC">
        <w:rPr>
          <w:color w:val="000000"/>
          <w:spacing w:val="-1"/>
          <w:sz w:val="28"/>
          <w:szCs w:val="28"/>
        </w:rPr>
        <w:t xml:space="preserve">о избежание возникновения пожара следует соблюдать осторожность </w:t>
      </w:r>
      <w:r w:rsidRPr="003C6AEC">
        <w:rPr>
          <w:color w:val="000000"/>
          <w:spacing w:val="-2"/>
          <w:sz w:val="28"/>
          <w:szCs w:val="28"/>
        </w:rPr>
        <w:t>при работе с электрическим паяльником и пользоваться специальными подставками.</w:t>
      </w:r>
    </w:p>
    <w:p w:rsidR="00FD38CA" w:rsidRPr="003C6AEC" w:rsidRDefault="00FD38CA" w:rsidP="003C6AEC">
      <w:pPr>
        <w:autoSpaceDE w:val="0"/>
        <w:autoSpaceDN w:val="0"/>
        <w:adjustRightInd w:val="0"/>
        <w:snapToGrid/>
        <w:spacing w:before="0" w:after="0" w:line="360" w:lineRule="auto"/>
        <w:ind w:firstLine="709"/>
        <w:jc w:val="both"/>
        <w:rPr>
          <w:sz w:val="28"/>
          <w:szCs w:val="28"/>
        </w:rPr>
      </w:pPr>
    </w:p>
    <w:p w:rsidR="00FD38CA" w:rsidRPr="003C6AEC" w:rsidRDefault="00347E3A" w:rsidP="00AE2996">
      <w:pPr>
        <w:pStyle w:val="3"/>
        <w:keepNext w:val="0"/>
        <w:widowControl/>
        <w:spacing w:before="0" w:after="0" w:line="360" w:lineRule="auto"/>
        <w:ind w:firstLine="709"/>
        <w:jc w:val="center"/>
        <w:rPr>
          <w:rFonts w:ascii="Times New Roman" w:hAnsi="Times New Roman" w:cs="Times New Roman"/>
          <w:sz w:val="28"/>
          <w:szCs w:val="28"/>
        </w:rPr>
      </w:pPr>
      <w:bookmarkStart w:id="78" w:name="_Toc127653648"/>
      <w:r w:rsidRPr="003C6AEC">
        <w:rPr>
          <w:rFonts w:ascii="Times New Roman" w:hAnsi="Times New Roman" w:cs="Times New Roman"/>
          <w:sz w:val="28"/>
          <w:szCs w:val="28"/>
        </w:rPr>
        <w:t>7</w:t>
      </w:r>
      <w:r w:rsidR="00FD38CA" w:rsidRPr="003C6AEC">
        <w:rPr>
          <w:rFonts w:ascii="Times New Roman" w:hAnsi="Times New Roman" w:cs="Times New Roman"/>
          <w:sz w:val="28"/>
          <w:szCs w:val="28"/>
        </w:rPr>
        <w:t>.3.3 Требования электробезопасности по окончании работы</w:t>
      </w:r>
      <w:bookmarkEnd w:id="78"/>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2"/>
          <w:sz w:val="28"/>
          <w:szCs w:val="28"/>
        </w:rPr>
        <w:t>По окончании работ на самолете необходимо тщательно проверить, не остались ли на месте выполнения работы детали, инструмент, другие посторонние предме</w:t>
      </w:r>
      <w:r w:rsidRPr="003C6AEC">
        <w:rPr>
          <w:color w:val="000000"/>
          <w:spacing w:val="-13"/>
          <w:sz w:val="28"/>
          <w:szCs w:val="28"/>
        </w:rPr>
        <w:t>ты.</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2"/>
          <w:sz w:val="28"/>
          <w:szCs w:val="28"/>
        </w:rPr>
        <w:t>После окончания работы следует закрыть распределительные коробки, щит</w:t>
      </w:r>
      <w:r w:rsidRPr="003C6AEC">
        <w:rPr>
          <w:color w:val="000000"/>
          <w:spacing w:val="-3"/>
          <w:sz w:val="28"/>
          <w:szCs w:val="28"/>
        </w:rPr>
        <w:t>ки, лючки и панели, вскрытые во время технического обслуживания АиРЭО.</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4"/>
          <w:sz w:val="28"/>
          <w:szCs w:val="28"/>
        </w:rPr>
        <w:t xml:space="preserve">По окончании работы следует обесточить самолет, отсоединить штепсельный </w:t>
      </w:r>
      <w:r w:rsidRPr="003C6AEC">
        <w:rPr>
          <w:color w:val="000000"/>
          <w:spacing w:val="-3"/>
          <w:sz w:val="28"/>
          <w:szCs w:val="28"/>
        </w:rPr>
        <w:t>разъем аэродромного источника электропитания.</w:t>
      </w:r>
    </w:p>
    <w:p w:rsidR="00FD38CA" w:rsidRPr="00AE2996" w:rsidRDefault="00AE2996" w:rsidP="00AE2996">
      <w:pPr>
        <w:pStyle w:val="2"/>
        <w:keepNext w:val="0"/>
        <w:autoSpaceDE w:val="0"/>
        <w:autoSpaceDN w:val="0"/>
        <w:adjustRightInd w:val="0"/>
        <w:spacing w:line="360" w:lineRule="auto"/>
        <w:ind w:firstLine="709"/>
        <w:rPr>
          <w:bCs/>
          <w:iCs/>
          <w:sz w:val="28"/>
          <w:szCs w:val="28"/>
        </w:rPr>
      </w:pPr>
      <w:bookmarkStart w:id="79" w:name="_Toc127653649"/>
      <w:r>
        <w:rPr>
          <w:bCs/>
          <w:i/>
          <w:iCs/>
          <w:sz w:val="28"/>
          <w:szCs w:val="28"/>
        </w:rPr>
        <w:br w:type="page"/>
      </w:r>
      <w:r w:rsidR="00347E3A" w:rsidRPr="00AE2996">
        <w:rPr>
          <w:bCs/>
          <w:iCs/>
          <w:sz w:val="28"/>
          <w:szCs w:val="28"/>
        </w:rPr>
        <w:t>7</w:t>
      </w:r>
      <w:r w:rsidR="00FD38CA" w:rsidRPr="00AE2996">
        <w:rPr>
          <w:bCs/>
          <w:iCs/>
          <w:sz w:val="28"/>
          <w:szCs w:val="28"/>
        </w:rPr>
        <w:t>.4 Средства обеспечения электробезопасности</w:t>
      </w:r>
      <w:bookmarkEnd w:id="79"/>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color w:val="000000"/>
          <w:spacing w:val="-3"/>
          <w:sz w:val="28"/>
          <w:szCs w:val="28"/>
        </w:rPr>
        <w:t>Одним из главных средств по обеспечению электробезопасности является правильное выполнение заземления самолета. Система электроснабжения (СЭС) на самолете выполнена по схеме с выводом земли на массу. Массой в данном случае является корпус самолета. При стоянке самолета в ка</w:t>
      </w:r>
      <w:r w:rsidRPr="003C6AEC">
        <w:rPr>
          <w:sz w:val="28"/>
          <w:szCs w:val="28"/>
        </w:rPr>
        <w:t>честве заземляющего устройства используется</w:t>
      </w:r>
      <w:r w:rsidR="002911AB" w:rsidRPr="003C6AEC">
        <w:rPr>
          <w:sz w:val="28"/>
          <w:szCs w:val="28"/>
        </w:rPr>
        <w:t xml:space="preserve"> </w:t>
      </w:r>
      <w:r w:rsidRPr="003C6AEC">
        <w:rPr>
          <w:sz w:val="28"/>
          <w:szCs w:val="28"/>
        </w:rPr>
        <w:t>заземляющая</w:t>
      </w:r>
      <w:r w:rsidR="003C6AEC">
        <w:rPr>
          <w:sz w:val="28"/>
          <w:szCs w:val="28"/>
        </w:rPr>
        <w:t xml:space="preserve"> </w:t>
      </w:r>
      <w:r w:rsidRPr="003C6AEC">
        <w:rPr>
          <w:sz w:val="28"/>
          <w:szCs w:val="28"/>
        </w:rPr>
        <w:t>конструкция</w:t>
      </w:r>
      <w:r w:rsidR="002911AB" w:rsidRPr="003C6AEC">
        <w:rPr>
          <w:sz w:val="28"/>
          <w:szCs w:val="28"/>
        </w:rPr>
        <w:t xml:space="preserve"> (ри</w:t>
      </w:r>
      <w:r w:rsidR="00FD34D3" w:rsidRPr="003C6AEC">
        <w:rPr>
          <w:sz w:val="28"/>
          <w:szCs w:val="28"/>
        </w:rPr>
        <w:t>сунок 16</w:t>
      </w:r>
      <w:r w:rsidRPr="003C6AEC">
        <w:rPr>
          <w:sz w:val="28"/>
          <w:szCs w:val="28"/>
        </w:rPr>
        <w:t>), расчет которой приведен ниже.</w:t>
      </w:r>
    </w:p>
    <w:p w:rsidR="00FD38CA" w:rsidRPr="003C6AEC" w:rsidRDefault="00FD38CA" w:rsidP="003C6AEC">
      <w:pPr>
        <w:autoSpaceDE w:val="0"/>
        <w:autoSpaceDN w:val="0"/>
        <w:adjustRightInd w:val="0"/>
        <w:snapToGrid/>
        <w:spacing w:before="0" w:after="0" w:line="360" w:lineRule="auto"/>
        <w:ind w:firstLine="709"/>
        <w:jc w:val="both"/>
        <w:rPr>
          <w:sz w:val="28"/>
          <w:szCs w:val="28"/>
        </w:rPr>
      </w:pPr>
    </w:p>
    <w:p w:rsidR="00FD38CA"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Сопротивление растеканию тока заземляющего устройства:</w:t>
      </w:r>
    </w:p>
    <w:p w:rsidR="00AE2996" w:rsidRPr="003C6AEC" w:rsidRDefault="00AE2996" w:rsidP="003C6AEC">
      <w:pPr>
        <w:autoSpaceDE w:val="0"/>
        <w:autoSpaceDN w:val="0"/>
        <w:adjustRightInd w:val="0"/>
        <w:snapToGrid/>
        <w:spacing w:before="0" w:after="0" w:line="360" w:lineRule="auto"/>
        <w:ind w:firstLine="709"/>
        <w:jc w:val="both"/>
        <w:rPr>
          <w:sz w:val="28"/>
          <w:szCs w:val="28"/>
        </w:rPr>
      </w:pPr>
    </w:p>
    <w:p w:rsidR="00FD38CA" w:rsidRPr="003C6AEC" w:rsidRDefault="0026465A" w:rsidP="003C6AEC">
      <w:pPr>
        <w:autoSpaceDE w:val="0"/>
        <w:autoSpaceDN w:val="0"/>
        <w:adjustRightInd w:val="0"/>
        <w:snapToGrid/>
        <w:spacing w:before="0" w:after="0" w:line="360" w:lineRule="auto"/>
        <w:ind w:firstLine="709"/>
        <w:jc w:val="both"/>
        <w:rPr>
          <w:sz w:val="28"/>
          <w:szCs w:val="28"/>
        </w:rPr>
      </w:pPr>
      <w:r>
        <w:rPr>
          <w:position w:val="-32"/>
          <w:sz w:val="28"/>
          <w:szCs w:val="28"/>
        </w:rPr>
        <w:pict>
          <v:shape id="_x0000_i1107" type="#_x0000_t75" style="width:96pt;height:48.75pt">
            <v:imagedata r:id="rId81" o:title=""/>
          </v:shape>
        </w:pict>
      </w:r>
      <w:r w:rsidR="00FD38CA" w:rsidRPr="003C6AEC">
        <w:rPr>
          <w:sz w:val="28"/>
          <w:szCs w:val="28"/>
        </w:rPr>
        <w:t>,</w:t>
      </w:r>
    </w:p>
    <w:p w:rsidR="00AE2996" w:rsidRDefault="00AE2996" w:rsidP="003C6AEC">
      <w:pPr>
        <w:autoSpaceDE w:val="0"/>
        <w:autoSpaceDN w:val="0"/>
        <w:adjustRightInd w:val="0"/>
        <w:snapToGrid/>
        <w:spacing w:before="0" w:after="0" w:line="360" w:lineRule="auto"/>
        <w:ind w:firstLine="709"/>
        <w:jc w:val="both"/>
        <w:rPr>
          <w:sz w:val="28"/>
          <w:szCs w:val="28"/>
        </w:rPr>
      </w:pP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где </w:t>
      </w:r>
      <w:r w:rsidR="0026465A">
        <w:rPr>
          <w:position w:val="-10"/>
          <w:sz w:val="28"/>
          <w:szCs w:val="28"/>
        </w:rPr>
        <w:pict>
          <v:shape id="_x0000_i1108" type="#_x0000_t75" style="width:19.5pt;height:19.5pt">
            <v:imagedata r:id="rId82" o:title=""/>
          </v:shape>
        </w:pict>
      </w:r>
      <w:r w:rsidRPr="003C6AEC">
        <w:rPr>
          <w:sz w:val="28"/>
          <w:szCs w:val="28"/>
        </w:rPr>
        <w:t xml:space="preserve"> – удельное электрическое сопротивление грунта, Ом*м; </w:t>
      </w:r>
      <w:r w:rsidRPr="003C6AEC">
        <w:rPr>
          <w:i/>
          <w:sz w:val="28"/>
          <w:szCs w:val="28"/>
          <w:lang w:val="en-US"/>
        </w:rPr>
        <w:t>l</w:t>
      </w:r>
      <w:r w:rsidRPr="003C6AEC">
        <w:rPr>
          <w:sz w:val="28"/>
          <w:szCs w:val="28"/>
        </w:rPr>
        <w:t xml:space="preserve"> – длина трубы, м.</w:t>
      </w:r>
    </w:p>
    <w:p w:rsidR="00FD38CA" w:rsidRPr="003C6AEC" w:rsidRDefault="0026465A" w:rsidP="003C6AEC">
      <w:pPr>
        <w:autoSpaceDE w:val="0"/>
        <w:autoSpaceDN w:val="0"/>
        <w:adjustRightInd w:val="0"/>
        <w:snapToGrid/>
        <w:spacing w:before="0" w:after="0" w:line="360" w:lineRule="auto"/>
        <w:ind w:firstLine="709"/>
        <w:jc w:val="both"/>
        <w:rPr>
          <w:sz w:val="28"/>
          <w:szCs w:val="28"/>
        </w:rPr>
      </w:pPr>
      <w:r>
        <w:rPr>
          <w:position w:val="-28"/>
          <w:sz w:val="28"/>
          <w:szCs w:val="28"/>
        </w:rPr>
        <w:pict>
          <v:shape id="_x0000_i1109" type="#_x0000_t75" style="width:153.75pt;height:43.5pt">
            <v:imagedata r:id="rId83" o:title=""/>
          </v:shape>
        </w:pict>
      </w:r>
      <w:r w:rsidR="00FD38CA" w:rsidRPr="003C6AEC">
        <w:rPr>
          <w:sz w:val="28"/>
          <w:szCs w:val="28"/>
        </w:rPr>
        <w:t>.</w:t>
      </w:r>
    </w:p>
    <w:p w:rsidR="00FD38CA"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Определяем ориентировочное число вертикальных заземлителей без учета коэффициента экранирования:</w:t>
      </w:r>
    </w:p>
    <w:p w:rsidR="00AE2996" w:rsidRPr="003C6AEC" w:rsidRDefault="00AE2996" w:rsidP="003C6AEC">
      <w:pPr>
        <w:autoSpaceDE w:val="0"/>
        <w:autoSpaceDN w:val="0"/>
        <w:adjustRightInd w:val="0"/>
        <w:snapToGrid/>
        <w:spacing w:before="0" w:after="0" w:line="360" w:lineRule="auto"/>
        <w:ind w:firstLine="709"/>
        <w:jc w:val="both"/>
        <w:rPr>
          <w:sz w:val="28"/>
          <w:szCs w:val="28"/>
        </w:rPr>
      </w:pPr>
    </w:p>
    <w:p w:rsidR="00AE2996" w:rsidRDefault="0026465A" w:rsidP="003C6AEC">
      <w:pPr>
        <w:autoSpaceDE w:val="0"/>
        <w:autoSpaceDN w:val="0"/>
        <w:adjustRightInd w:val="0"/>
        <w:snapToGrid/>
        <w:spacing w:before="0" w:after="0" w:line="360" w:lineRule="auto"/>
        <w:ind w:firstLine="709"/>
        <w:jc w:val="both"/>
        <w:rPr>
          <w:sz w:val="28"/>
          <w:szCs w:val="28"/>
        </w:rPr>
      </w:pPr>
      <w:r>
        <w:rPr>
          <w:position w:val="-24"/>
          <w:sz w:val="28"/>
          <w:szCs w:val="28"/>
        </w:rPr>
        <w:pict>
          <v:shape id="_x0000_i1110" type="#_x0000_t75" style="width:54pt;height:41.25pt">
            <v:imagedata r:id="rId84" o:title=""/>
          </v:shape>
        </w:pict>
      </w:r>
      <w:r w:rsidR="00FD38CA" w:rsidRPr="003C6AEC">
        <w:rPr>
          <w:sz w:val="28"/>
          <w:szCs w:val="28"/>
        </w:rPr>
        <w:t xml:space="preserve">, </w:t>
      </w:r>
    </w:p>
    <w:p w:rsidR="00AE2996" w:rsidRDefault="00AE2996" w:rsidP="003C6AEC">
      <w:pPr>
        <w:autoSpaceDE w:val="0"/>
        <w:autoSpaceDN w:val="0"/>
        <w:adjustRightInd w:val="0"/>
        <w:snapToGrid/>
        <w:spacing w:before="0" w:after="0" w:line="360" w:lineRule="auto"/>
        <w:ind w:firstLine="709"/>
        <w:jc w:val="both"/>
        <w:rPr>
          <w:sz w:val="28"/>
          <w:szCs w:val="28"/>
        </w:rPr>
      </w:pP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где </w:t>
      </w:r>
      <w:r w:rsidRPr="003C6AEC">
        <w:rPr>
          <w:i/>
          <w:sz w:val="28"/>
          <w:szCs w:val="28"/>
          <w:lang w:val="en-US"/>
        </w:rPr>
        <w:t>r</w:t>
      </w:r>
      <w:r w:rsidRPr="003C6AEC">
        <w:rPr>
          <w:sz w:val="28"/>
          <w:szCs w:val="28"/>
        </w:rPr>
        <w:t xml:space="preserve"> – допустимое сопротивление заземляющего устройства, Ом.</w:t>
      </w:r>
    </w:p>
    <w:p w:rsidR="00FD38CA" w:rsidRPr="003C6AEC" w:rsidRDefault="0026465A" w:rsidP="003C6AEC">
      <w:pPr>
        <w:autoSpaceDE w:val="0"/>
        <w:autoSpaceDN w:val="0"/>
        <w:adjustRightInd w:val="0"/>
        <w:snapToGrid/>
        <w:spacing w:before="0" w:after="0" w:line="360" w:lineRule="auto"/>
        <w:ind w:firstLine="709"/>
        <w:jc w:val="both"/>
        <w:rPr>
          <w:sz w:val="28"/>
          <w:szCs w:val="28"/>
        </w:rPr>
      </w:pPr>
      <w:r>
        <w:rPr>
          <w:position w:val="-24"/>
          <w:sz w:val="28"/>
          <w:szCs w:val="28"/>
        </w:rPr>
        <w:pict>
          <v:shape id="_x0000_i1111" type="#_x0000_t75" style="width:87.75pt;height:40.5pt">
            <v:imagedata r:id="rId85" o:title=""/>
          </v:shape>
        </w:pict>
      </w:r>
      <w:r w:rsidR="00FD38CA" w:rsidRPr="003C6AEC">
        <w:rPr>
          <w:sz w:val="28"/>
          <w:szCs w:val="28"/>
        </w:rPr>
        <w:t xml:space="preserve"> шт. Округлив значение примем </w:t>
      </w:r>
      <w:r w:rsidR="00FD38CA" w:rsidRPr="003C6AEC">
        <w:rPr>
          <w:i/>
          <w:sz w:val="28"/>
          <w:szCs w:val="28"/>
          <w:lang w:val="en-US"/>
        </w:rPr>
        <w:t>n</w:t>
      </w:r>
      <w:r w:rsidR="00FD38CA" w:rsidRPr="003C6AEC">
        <w:rPr>
          <w:sz w:val="28"/>
          <w:szCs w:val="28"/>
        </w:rPr>
        <w:t>=10 шт.</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В соответствии с Правилами устройства электроустановок (ПУЭ) на электрических установках напряжением до 1000 В допустимое сопротивление заземляющего устройства равно не более 4 Ом.</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Число вертикальных заземлителей с учетом коэффициента экранирования (зТР):</w:t>
      </w:r>
    </w:p>
    <w:p w:rsidR="00FD38CA" w:rsidRPr="003C6AEC" w:rsidRDefault="0026465A" w:rsidP="003C6AEC">
      <w:pPr>
        <w:autoSpaceDE w:val="0"/>
        <w:autoSpaceDN w:val="0"/>
        <w:adjustRightInd w:val="0"/>
        <w:snapToGrid/>
        <w:spacing w:before="0" w:after="0" w:line="360" w:lineRule="auto"/>
        <w:ind w:firstLine="709"/>
        <w:jc w:val="both"/>
        <w:rPr>
          <w:sz w:val="28"/>
          <w:szCs w:val="28"/>
        </w:rPr>
      </w:pPr>
      <w:r>
        <w:rPr>
          <w:position w:val="-30"/>
          <w:sz w:val="28"/>
          <w:szCs w:val="28"/>
        </w:rPr>
        <w:pict>
          <v:shape id="_x0000_i1112" type="#_x0000_t75" style="width:112.5pt;height:33.75pt">
            <v:imagedata r:id="rId86" o:title=""/>
          </v:shape>
        </w:pict>
      </w:r>
      <w:r w:rsidR="00FD38CA" w:rsidRPr="003C6AEC">
        <w:rPr>
          <w:sz w:val="28"/>
          <w:szCs w:val="28"/>
        </w:rPr>
        <w:t>шт.</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Длина соединительной полосы, м,</w:t>
      </w:r>
    </w:p>
    <w:p w:rsidR="00FD38CA" w:rsidRPr="003C6AEC" w:rsidRDefault="0026465A" w:rsidP="003C6AEC">
      <w:pPr>
        <w:autoSpaceDE w:val="0"/>
        <w:autoSpaceDN w:val="0"/>
        <w:adjustRightInd w:val="0"/>
        <w:snapToGrid/>
        <w:spacing w:before="0" w:after="0" w:line="360" w:lineRule="auto"/>
        <w:ind w:firstLine="709"/>
        <w:jc w:val="both"/>
        <w:rPr>
          <w:sz w:val="28"/>
          <w:szCs w:val="28"/>
        </w:rPr>
      </w:pPr>
      <w:r>
        <w:rPr>
          <w:position w:val="-10"/>
          <w:sz w:val="28"/>
          <w:szCs w:val="28"/>
        </w:rPr>
        <w:pict>
          <v:shape id="_x0000_i1113" type="#_x0000_t75" style="width:147pt;height:18pt">
            <v:imagedata r:id="rId87" o:title=""/>
          </v:shape>
        </w:pict>
      </w:r>
      <w:r w:rsidR="00FD38CA" w:rsidRPr="003C6AEC">
        <w:rPr>
          <w:sz w:val="28"/>
          <w:szCs w:val="28"/>
        </w:rPr>
        <w:t xml:space="preserve"> м, где </w:t>
      </w:r>
      <w:r w:rsidR="00FD38CA" w:rsidRPr="003C6AEC">
        <w:rPr>
          <w:i/>
          <w:sz w:val="28"/>
          <w:szCs w:val="28"/>
          <w:lang w:val="en-US"/>
        </w:rPr>
        <w:t>a</w:t>
      </w:r>
      <w:r w:rsidR="00FD38CA" w:rsidRPr="003C6AEC">
        <w:rPr>
          <w:sz w:val="28"/>
          <w:szCs w:val="28"/>
        </w:rPr>
        <w:t xml:space="preserve"> – расстояние между заземлителями, м.</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Сопротивление растеканию электрического тока через соединительную полосу, Ом:</w:t>
      </w:r>
    </w:p>
    <w:p w:rsidR="00FD38CA" w:rsidRPr="003C6AEC" w:rsidRDefault="0026465A" w:rsidP="003C6AEC">
      <w:pPr>
        <w:autoSpaceDE w:val="0"/>
        <w:autoSpaceDN w:val="0"/>
        <w:adjustRightInd w:val="0"/>
        <w:snapToGrid/>
        <w:spacing w:before="0" w:after="0" w:line="360" w:lineRule="auto"/>
        <w:ind w:firstLine="709"/>
        <w:jc w:val="both"/>
        <w:rPr>
          <w:sz w:val="28"/>
          <w:szCs w:val="28"/>
        </w:rPr>
      </w:pPr>
      <w:r>
        <w:rPr>
          <w:position w:val="-30"/>
          <w:sz w:val="28"/>
          <w:szCs w:val="28"/>
        </w:rPr>
        <w:pict>
          <v:shape id="_x0000_i1114" type="#_x0000_t75" style="width:154.5pt;height:30.75pt">
            <v:imagedata r:id="rId88" o:title=""/>
          </v:shape>
        </w:pict>
      </w:r>
      <w:r w:rsidR="00FD38CA" w:rsidRPr="003C6AEC">
        <w:rPr>
          <w:sz w:val="28"/>
          <w:szCs w:val="28"/>
        </w:rPr>
        <w:t>Ом.</w:t>
      </w:r>
    </w:p>
    <w:p w:rsidR="00FD38CA" w:rsidRPr="003C6AEC" w:rsidRDefault="00FD38CA" w:rsidP="003C6AEC">
      <w:pPr>
        <w:autoSpaceDE w:val="0"/>
        <w:autoSpaceDN w:val="0"/>
        <w:adjustRightInd w:val="0"/>
        <w:snapToGrid/>
        <w:spacing w:before="0" w:after="0" w:line="360" w:lineRule="auto"/>
        <w:ind w:firstLine="709"/>
        <w:jc w:val="both"/>
        <w:rPr>
          <w:sz w:val="28"/>
          <w:szCs w:val="28"/>
        </w:rPr>
      </w:pPr>
      <w:r w:rsidRPr="003C6AEC">
        <w:rPr>
          <w:sz w:val="28"/>
          <w:szCs w:val="28"/>
        </w:rPr>
        <w:t>Результирующее сопротивление растеканию тока всего заземляющего устройства, Ом:</w:t>
      </w:r>
    </w:p>
    <w:p w:rsidR="00FD38CA" w:rsidRPr="003C6AEC" w:rsidRDefault="0026465A" w:rsidP="003C6AEC">
      <w:pPr>
        <w:autoSpaceDE w:val="0"/>
        <w:autoSpaceDN w:val="0"/>
        <w:adjustRightInd w:val="0"/>
        <w:snapToGrid/>
        <w:spacing w:before="0" w:after="0" w:line="360" w:lineRule="auto"/>
        <w:ind w:firstLine="709"/>
        <w:jc w:val="both"/>
        <w:rPr>
          <w:sz w:val="28"/>
          <w:szCs w:val="28"/>
        </w:rPr>
      </w:pPr>
      <w:r>
        <w:rPr>
          <w:position w:val="-30"/>
          <w:sz w:val="28"/>
          <w:szCs w:val="28"/>
        </w:rPr>
        <w:pict>
          <v:shape id="_x0000_i1115" type="#_x0000_t75" style="width:369pt;height:38.25pt">
            <v:imagedata r:id="rId89" o:title=""/>
          </v:shape>
        </w:pict>
      </w:r>
      <w:r w:rsidR="00FD38CA" w:rsidRPr="003C6AEC">
        <w:rPr>
          <w:sz w:val="28"/>
          <w:szCs w:val="28"/>
        </w:rPr>
        <w:t>Ом</w:t>
      </w:r>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r w:rsidRPr="003C6AEC">
        <w:rPr>
          <w:sz w:val="28"/>
          <w:szCs w:val="28"/>
        </w:rPr>
        <w:t>Для заземления электроприборов и установок, питающихся однофазным напряжением 36 В 400 Гц, сопротивление заземляющих устройств должно быть не выше 8 Ом. Следовательно, использование заземляющей конструкции сопротивлением 2,85 Ом в качестве заземляющего устройства допускается.</w:t>
      </w:r>
      <w:r w:rsidR="005147BC" w:rsidRPr="003C6AEC">
        <w:rPr>
          <w:color w:val="000000"/>
          <w:spacing w:val="-3"/>
          <w:sz w:val="28"/>
          <w:szCs w:val="28"/>
        </w:rPr>
        <w:t xml:space="preserve"> </w:t>
      </w:r>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r w:rsidRPr="003C6AEC">
        <w:rPr>
          <w:color w:val="000000"/>
          <w:spacing w:val="-3"/>
          <w:sz w:val="28"/>
          <w:szCs w:val="28"/>
        </w:rPr>
        <w:t>1 – бетонная плита, 2 – центральный вертикальный заземлитель,</w:t>
      </w:r>
      <w:r w:rsidRPr="003C6AEC">
        <w:rPr>
          <w:color w:val="000000"/>
          <w:spacing w:val="-3"/>
          <w:sz w:val="28"/>
          <w:szCs w:val="28"/>
        </w:rPr>
        <w:br/>
        <w:t>3 – соединительная полоса</w:t>
      </w:r>
    </w:p>
    <w:p w:rsidR="00FD38CA" w:rsidRPr="003C6AEC" w:rsidRDefault="00FD38CA" w:rsidP="003C6AEC">
      <w:pPr>
        <w:autoSpaceDE w:val="0"/>
        <w:autoSpaceDN w:val="0"/>
        <w:adjustRightInd w:val="0"/>
        <w:snapToGrid/>
        <w:spacing w:before="0" w:after="0" w:line="360" w:lineRule="auto"/>
        <w:ind w:firstLine="709"/>
        <w:jc w:val="both"/>
        <w:rPr>
          <w:color w:val="000000"/>
          <w:spacing w:val="-3"/>
          <w:sz w:val="28"/>
          <w:szCs w:val="28"/>
        </w:rPr>
      </w:pPr>
    </w:p>
    <w:p w:rsidR="00AF76C7" w:rsidRPr="003C6AEC" w:rsidRDefault="00AE2996" w:rsidP="00AE2996">
      <w:pPr>
        <w:pStyle w:val="1"/>
        <w:keepNext w:val="0"/>
        <w:autoSpaceDE w:val="0"/>
        <w:autoSpaceDN w:val="0"/>
        <w:adjustRightInd w:val="0"/>
        <w:spacing w:line="360" w:lineRule="auto"/>
        <w:ind w:firstLine="709"/>
        <w:rPr>
          <w:bCs/>
          <w:kern w:val="32"/>
          <w:sz w:val="28"/>
          <w:szCs w:val="28"/>
        </w:rPr>
      </w:pPr>
      <w:bookmarkStart w:id="80" w:name="_Toc472909543"/>
      <w:bookmarkStart w:id="81" w:name="_Toc127653650"/>
      <w:r>
        <w:rPr>
          <w:bCs/>
          <w:kern w:val="32"/>
          <w:sz w:val="28"/>
          <w:szCs w:val="28"/>
        </w:rPr>
        <w:br w:type="page"/>
      </w:r>
      <w:r w:rsidR="00AF76C7" w:rsidRPr="003C6AEC">
        <w:rPr>
          <w:bCs/>
          <w:kern w:val="32"/>
          <w:sz w:val="28"/>
          <w:szCs w:val="28"/>
        </w:rPr>
        <w:t>8</w:t>
      </w:r>
      <w:r w:rsidR="005849DC" w:rsidRPr="005849DC">
        <w:rPr>
          <w:bCs/>
          <w:kern w:val="32"/>
          <w:sz w:val="28"/>
          <w:szCs w:val="28"/>
        </w:rPr>
        <w:t>.</w:t>
      </w:r>
      <w:r w:rsidR="00AF76C7" w:rsidRPr="003C6AEC">
        <w:rPr>
          <w:bCs/>
          <w:kern w:val="32"/>
          <w:sz w:val="28"/>
          <w:szCs w:val="28"/>
        </w:rPr>
        <w:t xml:space="preserve"> ТЕХНИКО-ЭКОНОМИЧЕСКОЕ ОБОСНОВАНИЕ СИСТЕМЫ ДЛЯ ПРОВЕРКИ </w:t>
      </w:r>
      <w:bookmarkEnd w:id="80"/>
      <w:r w:rsidR="00AF76C7" w:rsidRPr="003C6AEC">
        <w:rPr>
          <w:bCs/>
          <w:kern w:val="32"/>
          <w:sz w:val="28"/>
          <w:szCs w:val="28"/>
        </w:rPr>
        <w:t>СУУ-400</w:t>
      </w:r>
      <w:bookmarkEnd w:id="81"/>
    </w:p>
    <w:p w:rsidR="00AF76C7" w:rsidRPr="003C6AEC" w:rsidRDefault="00AF76C7"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pStyle w:val="32"/>
        <w:spacing w:line="360" w:lineRule="auto"/>
        <w:ind w:firstLine="709"/>
        <w:rPr>
          <w:szCs w:val="28"/>
        </w:rPr>
      </w:pPr>
      <w:r w:rsidRPr="003C6AEC">
        <w:rPr>
          <w:szCs w:val="28"/>
        </w:rPr>
        <w:t>Целью данного раздела является оценка экономического эффекта от внедрения на предприятии разрабатываемой системы, обеспечивающей проверку СУУ-400 в реальных условиях.</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Экономическая эффективность проектируемого стенда определяется сроком окупаемости капитальных затрат на данную систему проверки.</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В дальнейших расчетах будет рассматриваться экономическая эффективность двух технологических процессов: существующего и разрабатываемого. Наиболее эффективный вариант внедрения разрабатываемой системы выбирается по экономии эксплуатационных затрат на проектируемую систему проверки и существующую. </w:t>
      </w:r>
    </w:p>
    <w:p w:rsidR="00AF76C7"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Экономический эффект разрабатываемой системы определяется из разности эксплуатационных расходов существующего и разрабатываемого технологических процессов:</w:t>
      </w:r>
    </w:p>
    <w:p w:rsidR="00AE2996" w:rsidRPr="003C6AEC" w:rsidRDefault="00AE2996"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sym w:font="Symbol" w:char="F044"/>
      </w:r>
      <w:r w:rsidRPr="003C6AEC">
        <w:rPr>
          <w:sz w:val="28"/>
          <w:szCs w:val="28"/>
        </w:rPr>
        <w:t>Э = ( С</w:t>
      </w:r>
      <w:r w:rsidRPr="003C6AEC">
        <w:rPr>
          <w:sz w:val="28"/>
          <w:szCs w:val="28"/>
          <w:vertAlign w:val="subscript"/>
        </w:rPr>
        <w:t>с</w:t>
      </w:r>
      <w:r w:rsidRPr="003C6AEC">
        <w:rPr>
          <w:sz w:val="28"/>
          <w:szCs w:val="28"/>
        </w:rPr>
        <w:t xml:space="preserve"> – С</w:t>
      </w:r>
      <w:r w:rsidRPr="003C6AEC">
        <w:rPr>
          <w:sz w:val="28"/>
          <w:szCs w:val="28"/>
          <w:vertAlign w:val="subscript"/>
        </w:rPr>
        <w:t>р</w:t>
      </w:r>
      <w:r w:rsidRPr="003C6AEC">
        <w:rPr>
          <w:sz w:val="28"/>
          <w:szCs w:val="28"/>
        </w:rPr>
        <w:t>)</w:t>
      </w:r>
      <w:r w:rsidR="003C6AEC">
        <w:rPr>
          <w:sz w:val="28"/>
          <w:szCs w:val="28"/>
        </w:rPr>
        <w:t xml:space="preserve">  </w:t>
      </w:r>
      <w:r w:rsidRPr="003C6AEC">
        <w:rPr>
          <w:sz w:val="28"/>
          <w:szCs w:val="28"/>
        </w:rPr>
        <w:t>(1),</w:t>
      </w:r>
    </w:p>
    <w:p w:rsidR="00AE2996" w:rsidRDefault="00AE2996" w:rsidP="003C6AEC">
      <w:pPr>
        <w:pStyle w:val="22"/>
        <w:widowControl/>
        <w:spacing w:after="0" w:line="360" w:lineRule="auto"/>
        <w:ind w:firstLine="709"/>
        <w:jc w:val="both"/>
        <w:rPr>
          <w:rFonts w:ascii="Times New Roman" w:hAnsi="Times New Roman" w:cs="Times New Roman"/>
          <w:sz w:val="28"/>
          <w:szCs w:val="28"/>
        </w:rPr>
      </w:pP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где: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С</w:t>
      </w:r>
      <w:r w:rsidRPr="003C6AEC">
        <w:rPr>
          <w:sz w:val="28"/>
          <w:szCs w:val="28"/>
          <w:vertAlign w:val="subscript"/>
        </w:rPr>
        <w:t>с</w:t>
      </w:r>
      <w:r w:rsidRPr="003C6AEC">
        <w:rPr>
          <w:sz w:val="28"/>
          <w:szCs w:val="28"/>
        </w:rPr>
        <w:t>, С</w:t>
      </w:r>
      <w:r w:rsidRPr="003C6AEC">
        <w:rPr>
          <w:sz w:val="28"/>
          <w:szCs w:val="28"/>
          <w:vertAlign w:val="subscript"/>
        </w:rPr>
        <w:t>р</w:t>
      </w:r>
      <w:r w:rsidRPr="003C6AEC">
        <w:rPr>
          <w:sz w:val="28"/>
          <w:szCs w:val="28"/>
        </w:rPr>
        <w:t xml:space="preserve"> – эксплуатационные расходы существующего и разрабатываемого технологических процессов.</w:t>
      </w:r>
    </w:p>
    <w:p w:rsidR="00AF76C7" w:rsidRPr="003C6AEC" w:rsidRDefault="00AF76C7" w:rsidP="003C6AEC">
      <w:pPr>
        <w:autoSpaceDE w:val="0"/>
        <w:autoSpaceDN w:val="0"/>
        <w:adjustRightInd w:val="0"/>
        <w:snapToGrid/>
        <w:spacing w:before="0" w:after="0" w:line="360" w:lineRule="auto"/>
        <w:ind w:firstLine="709"/>
        <w:jc w:val="both"/>
        <w:rPr>
          <w:sz w:val="28"/>
          <w:szCs w:val="28"/>
        </w:rPr>
      </w:pPr>
    </w:p>
    <w:p w:rsidR="00AF76C7" w:rsidRPr="005849DC" w:rsidRDefault="00AF76C7" w:rsidP="00AE2996">
      <w:pPr>
        <w:pStyle w:val="2"/>
        <w:keepNext w:val="0"/>
        <w:autoSpaceDE w:val="0"/>
        <w:autoSpaceDN w:val="0"/>
        <w:adjustRightInd w:val="0"/>
        <w:spacing w:line="360" w:lineRule="auto"/>
        <w:ind w:firstLine="709"/>
        <w:rPr>
          <w:bCs/>
          <w:iCs/>
          <w:sz w:val="28"/>
          <w:szCs w:val="28"/>
        </w:rPr>
      </w:pPr>
      <w:bookmarkStart w:id="82" w:name="_Toc472909544"/>
      <w:bookmarkStart w:id="83" w:name="_Toc127653651"/>
      <w:r w:rsidRPr="005849DC">
        <w:rPr>
          <w:bCs/>
          <w:iCs/>
          <w:sz w:val="28"/>
          <w:szCs w:val="28"/>
        </w:rPr>
        <w:t>8.1 РАСЧЕТ КАПИТАЛЬНЫХ ВЛОЖЕНИЙ И ЭКСПЛУАТАЦИОННЫХ РАСХОДОВ РАЗРАБАТЫВАЕМОГО ТЕХНОЛОГИЧЕСКОГО ПРОЦЕССА</w:t>
      </w:r>
      <w:bookmarkEnd w:id="82"/>
      <w:bookmarkEnd w:id="83"/>
    </w:p>
    <w:p w:rsidR="00AE2996" w:rsidRDefault="00AE2996" w:rsidP="003C6AEC">
      <w:pPr>
        <w:pStyle w:val="22"/>
        <w:widowControl/>
        <w:spacing w:after="0" w:line="360" w:lineRule="auto"/>
        <w:ind w:firstLine="709"/>
        <w:jc w:val="both"/>
        <w:rPr>
          <w:rFonts w:ascii="Times New Roman" w:hAnsi="Times New Roman" w:cs="Times New Roman"/>
          <w:sz w:val="28"/>
          <w:szCs w:val="28"/>
        </w:rPr>
      </w:pPr>
    </w:p>
    <w:p w:rsidR="00AF76C7"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Капитальные вложения в разработку системы определяются следующим образом:</w:t>
      </w:r>
    </w:p>
    <w:p w:rsidR="00AF76C7" w:rsidRPr="003C6AEC" w:rsidRDefault="005849DC" w:rsidP="005849DC">
      <w:pPr>
        <w:pStyle w:val="22"/>
        <w:widowControl/>
        <w:spacing w:after="0" w:line="360" w:lineRule="auto"/>
        <w:ind w:firstLine="709"/>
        <w:jc w:val="both"/>
        <w:rPr>
          <w:sz w:val="28"/>
          <w:szCs w:val="28"/>
        </w:rPr>
      </w:pPr>
      <w:r>
        <w:rPr>
          <w:rFonts w:ascii="Times New Roman" w:hAnsi="Times New Roman" w:cs="Times New Roman"/>
          <w:sz w:val="28"/>
          <w:szCs w:val="28"/>
        </w:rPr>
        <w:br w:type="page"/>
      </w:r>
      <w:r w:rsidR="00AF76C7" w:rsidRPr="003C6AEC">
        <w:rPr>
          <w:sz w:val="28"/>
          <w:szCs w:val="28"/>
        </w:rPr>
        <w:t>К</w:t>
      </w:r>
      <w:r w:rsidR="00AF76C7" w:rsidRPr="003C6AEC">
        <w:rPr>
          <w:sz w:val="28"/>
          <w:szCs w:val="28"/>
          <w:vertAlign w:val="subscript"/>
        </w:rPr>
        <w:t>р</w:t>
      </w:r>
      <w:r w:rsidR="00AF76C7" w:rsidRPr="003C6AEC">
        <w:rPr>
          <w:sz w:val="28"/>
          <w:szCs w:val="28"/>
        </w:rPr>
        <w:t xml:space="preserve"> = Ц</w:t>
      </w:r>
      <w:r w:rsidR="00AF76C7" w:rsidRPr="003C6AEC">
        <w:rPr>
          <w:sz w:val="28"/>
          <w:szCs w:val="28"/>
          <w:vertAlign w:val="subscript"/>
        </w:rPr>
        <w:t>п</w:t>
      </w:r>
      <w:r w:rsidR="00AF76C7" w:rsidRPr="003C6AEC">
        <w:rPr>
          <w:sz w:val="28"/>
          <w:szCs w:val="28"/>
        </w:rPr>
        <w:t xml:space="preserve"> + С</w:t>
      </w:r>
      <w:r w:rsidR="00AF76C7" w:rsidRPr="003C6AEC">
        <w:rPr>
          <w:sz w:val="28"/>
          <w:szCs w:val="28"/>
          <w:vertAlign w:val="subscript"/>
        </w:rPr>
        <w:t>сб</w:t>
      </w:r>
      <w:r w:rsidR="003C6AEC">
        <w:rPr>
          <w:sz w:val="28"/>
          <w:szCs w:val="28"/>
        </w:rPr>
        <w:t xml:space="preserve"> </w:t>
      </w:r>
      <w:r w:rsidR="00AF76C7" w:rsidRPr="003C6AEC">
        <w:rPr>
          <w:sz w:val="28"/>
          <w:szCs w:val="28"/>
        </w:rPr>
        <w:t xml:space="preserve">, </w:t>
      </w:r>
    </w:p>
    <w:p w:rsidR="00AE2996" w:rsidRDefault="00AE2996" w:rsidP="003C6AEC">
      <w:pPr>
        <w:pStyle w:val="22"/>
        <w:widowControl/>
        <w:spacing w:after="0" w:line="360" w:lineRule="auto"/>
        <w:ind w:firstLine="709"/>
        <w:jc w:val="both"/>
        <w:rPr>
          <w:rFonts w:ascii="Times New Roman" w:hAnsi="Times New Roman" w:cs="Times New Roman"/>
          <w:sz w:val="28"/>
          <w:szCs w:val="28"/>
        </w:rPr>
      </w:pP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где: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Ц</w:t>
      </w:r>
      <w:r w:rsidRPr="003C6AEC">
        <w:rPr>
          <w:sz w:val="28"/>
          <w:szCs w:val="28"/>
          <w:vertAlign w:val="subscript"/>
        </w:rPr>
        <w:t>п</w:t>
      </w:r>
      <w:r w:rsidRPr="003C6AEC">
        <w:rPr>
          <w:sz w:val="28"/>
          <w:szCs w:val="28"/>
        </w:rPr>
        <w:t xml:space="preserve"> – цена покупных узлов (смотри таблицу </w:t>
      </w:r>
      <w:r w:rsidR="00146C45" w:rsidRPr="003C6AEC">
        <w:rPr>
          <w:sz w:val="28"/>
          <w:szCs w:val="28"/>
        </w:rPr>
        <w:t>20</w:t>
      </w:r>
      <w:r w:rsidRPr="003C6AEC">
        <w:rPr>
          <w:sz w:val="28"/>
          <w:szCs w:val="28"/>
        </w:rPr>
        <w:t>),</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С</w:t>
      </w:r>
      <w:r w:rsidRPr="003C6AEC">
        <w:rPr>
          <w:sz w:val="28"/>
          <w:szCs w:val="28"/>
          <w:vertAlign w:val="subscript"/>
        </w:rPr>
        <w:t>сб</w:t>
      </w:r>
      <w:r w:rsidRPr="003C6AEC">
        <w:rPr>
          <w:sz w:val="28"/>
          <w:szCs w:val="28"/>
        </w:rPr>
        <w:t xml:space="preserve"> – себестоимость сборки установки ( 5% от Ц</w:t>
      </w:r>
      <w:r w:rsidRPr="003C6AEC">
        <w:rPr>
          <w:sz w:val="28"/>
          <w:szCs w:val="28"/>
          <w:vertAlign w:val="subscript"/>
        </w:rPr>
        <w:t>п</w:t>
      </w:r>
      <w:r w:rsidRPr="003C6AEC">
        <w:rPr>
          <w:sz w:val="28"/>
          <w:szCs w:val="28"/>
        </w:rPr>
        <w:t xml:space="preserve"> ).</w:t>
      </w:r>
    </w:p>
    <w:p w:rsidR="00146C45" w:rsidRPr="003C6AEC" w:rsidRDefault="00146C45"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AE2996">
      <w:pPr>
        <w:autoSpaceDE w:val="0"/>
        <w:autoSpaceDN w:val="0"/>
        <w:adjustRightInd w:val="0"/>
        <w:snapToGrid/>
        <w:spacing w:before="0" w:after="0" w:line="360" w:lineRule="auto"/>
        <w:ind w:firstLine="709"/>
        <w:jc w:val="center"/>
        <w:rPr>
          <w:sz w:val="28"/>
          <w:szCs w:val="28"/>
        </w:rPr>
      </w:pPr>
      <w:r w:rsidRPr="003C6AEC">
        <w:rPr>
          <w:sz w:val="28"/>
          <w:szCs w:val="28"/>
        </w:rPr>
        <w:t xml:space="preserve">Таблица </w:t>
      </w:r>
      <w:r w:rsidR="00FD34D3" w:rsidRPr="003C6AEC">
        <w:rPr>
          <w:sz w:val="28"/>
          <w:szCs w:val="28"/>
        </w:rPr>
        <w:t>16</w:t>
      </w:r>
      <w:r w:rsidR="00146C45" w:rsidRPr="003C6AEC">
        <w:rPr>
          <w:sz w:val="28"/>
          <w:szCs w:val="28"/>
        </w:rPr>
        <w:t xml:space="preserve"> </w:t>
      </w:r>
      <w:r w:rsidRPr="003C6AEC">
        <w:rPr>
          <w:sz w:val="28"/>
          <w:szCs w:val="28"/>
        </w:rPr>
        <w:t>Перечень покупных изделий.</w:t>
      </w:r>
    </w:p>
    <w:tbl>
      <w:tblPr>
        <w:tblW w:w="7418" w:type="dxa"/>
        <w:jc w:val="center"/>
        <w:tblLook w:val="0000" w:firstRow="0" w:lastRow="0" w:firstColumn="0" w:lastColumn="0" w:noHBand="0" w:noVBand="0"/>
      </w:tblPr>
      <w:tblGrid>
        <w:gridCol w:w="560"/>
        <w:gridCol w:w="3744"/>
        <w:gridCol w:w="992"/>
        <w:gridCol w:w="993"/>
        <w:gridCol w:w="1129"/>
      </w:tblGrid>
      <w:tr w:rsidR="00AF76C7" w:rsidRPr="00AE2996" w:rsidTr="005849DC">
        <w:trPr>
          <w:trHeight w:val="630"/>
          <w:jc w:val="center"/>
        </w:trPr>
        <w:tc>
          <w:tcPr>
            <w:tcW w:w="560" w:type="dxa"/>
            <w:tcBorders>
              <w:top w:val="single" w:sz="4" w:space="0" w:color="auto"/>
              <w:left w:val="single" w:sz="4" w:space="0" w:color="auto"/>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 п/п</w:t>
            </w:r>
          </w:p>
        </w:tc>
        <w:tc>
          <w:tcPr>
            <w:tcW w:w="3744" w:type="dxa"/>
            <w:tcBorders>
              <w:top w:val="single" w:sz="4" w:space="0" w:color="auto"/>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color w:val="000000"/>
                <w:sz w:val="20"/>
              </w:rPr>
            </w:pPr>
            <w:r w:rsidRPr="00AE2996">
              <w:rPr>
                <w:color w:val="000000"/>
                <w:sz w:val="20"/>
              </w:rPr>
              <w:t>Наименование покупного изделия</w:t>
            </w:r>
          </w:p>
        </w:tc>
        <w:tc>
          <w:tcPr>
            <w:tcW w:w="992" w:type="dxa"/>
            <w:tcBorders>
              <w:top w:val="single" w:sz="4" w:space="0" w:color="auto"/>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color w:val="000000"/>
                <w:sz w:val="20"/>
              </w:rPr>
            </w:pPr>
            <w:r w:rsidRPr="00AE2996">
              <w:rPr>
                <w:color w:val="000000"/>
                <w:sz w:val="20"/>
              </w:rPr>
              <w:t>кол-во,</w:t>
            </w:r>
            <w:r w:rsidR="003C6AEC" w:rsidRPr="00AE2996">
              <w:rPr>
                <w:color w:val="000000"/>
                <w:sz w:val="20"/>
              </w:rPr>
              <w:t xml:space="preserve"> </w:t>
            </w:r>
            <w:r w:rsidRPr="00AE2996">
              <w:rPr>
                <w:color w:val="000000"/>
                <w:sz w:val="20"/>
              </w:rPr>
              <w:t>шт</w:t>
            </w:r>
          </w:p>
        </w:tc>
        <w:tc>
          <w:tcPr>
            <w:tcW w:w="993" w:type="dxa"/>
            <w:tcBorders>
              <w:top w:val="single" w:sz="4" w:space="0" w:color="auto"/>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color w:val="000000"/>
                <w:sz w:val="20"/>
              </w:rPr>
            </w:pPr>
            <w:r w:rsidRPr="00AE2996">
              <w:rPr>
                <w:color w:val="000000"/>
                <w:sz w:val="20"/>
              </w:rPr>
              <w:t>цена,</w:t>
            </w:r>
            <w:r w:rsidR="003C6AEC" w:rsidRPr="00AE2996">
              <w:rPr>
                <w:color w:val="000000"/>
                <w:sz w:val="20"/>
              </w:rPr>
              <w:t xml:space="preserve"> </w:t>
            </w:r>
            <w:r w:rsidRPr="00AE2996">
              <w:rPr>
                <w:color w:val="000000"/>
                <w:sz w:val="20"/>
              </w:rPr>
              <w:t>руб.</w:t>
            </w:r>
          </w:p>
        </w:tc>
        <w:tc>
          <w:tcPr>
            <w:tcW w:w="1129" w:type="dxa"/>
            <w:tcBorders>
              <w:top w:val="single" w:sz="4" w:space="0" w:color="auto"/>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color w:val="000000"/>
                <w:sz w:val="20"/>
              </w:rPr>
            </w:pPr>
            <w:r w:rsidRPr="00AE2996">
              <w:rPr>
                <w:color w:val="000000"/>
                <w:sz w:val="20"/>
              </w:rPr>
              <w:t>итого,</w:t>
            </w:r>
            <w:r w:rsidR="003C6AEC" w:rsidRPr="00AE2996">
              <w:rPr>
                <w:color w:val="000000"/>
                <w:sz w:val="20"/>
              </w:rPr>
              <w:t xml:space="preserve"> </w:t>
            </w:r>
            <w:r w:rsidRPr="00AE2996">
              <w:rPr>
                <w:color w:val="000000"/>
                <w:sz w:val="20"/>
              </w:rPr>
              <w:t>руб.</w:t>
            </w:r>
          </w:p>
        </w:tc>
      </w:tr>
      <w:tr w:rsidR="00AF76C7" w:rsidRPr="00AE2996" w:rsidTr="005849DC">
        <w:trPr>
          <w:trHeight w:val="315"/>
          <w:jc w:val="center"/>
        </w:trPr>
        <w:tc>
          <w:tcPr>
            <w:tcW w:w="560" w:type="dxa"/>
            <w:tcBorders>
              <w:top w:val="nil"/>
              <w:left w:val="single" w:sz="4" w:space="0" w:color="auto"/>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1</w:t>
            </w:r>
          </w:p>
        </w:tc>
        <w:tc>
          <w:tcPr>
            <w:tcW w:w="3744"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 xml:space="preserve">Модуль сбора информации и управления </w:t>
            </w:r>
            <w:r w:rsidRPr="00AE2996">
              <w:rPr>
                <w:sz w:val="20"/>
                <w:lang w:val="en-US"/>
              </w:rPr>
              <w:t>DT</w:t>
            </w:r>
            <w:r w:rsidRPr="00AE2996">
              <w:rPr>
                <w:sz w:val="20"/>
              </w:rPr>
              <w:t>9842/8</w:t>
            </w:r>
          </w:p>
        </w:tc>
        <w:tc>
          <w:tcPr>
            <w:tcW w:w="992"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lang w:val="en-US"/>
              </w:rPr>
            </w:pPr>
            <w:r w:rsidRPr="00AE2996">
              <w:rPr>
                <w:sz w:val="20"/>
                <w:lang w:val="en-US"/>
              </w:rPr>
              <w:t>1</w:t>
            </w:r>
          </w:p>
        </w:tc>
        <w:tc>
          <w:tcPr>
            <w:tcW w:w="993"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lang w:val="en-US"/>
              </w:rPr>
            </w:pPr>
            <w:r w:rsidRPr="00AE2996">
              <w:rPr>
                <w:sz w:val="20"/>
                <w:lang w:val="en-US"/>
              </w:rPr>
              <w:t>57000</w:t>
            </w:r>
          </w:p>
        </w:tc>
        <w:tc>
          <w:tcPr>
            <w:tcW w:w="1129"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color w:val="000000"/>
                <w:sz w:val="20"/>
                <w:lang w:val="en-US"/>
              </w:rPr>
            </w:pPr>
            <w:r w:rsidRPr="00AE2996">
              <w:rPr>
                <w:color w:val="000000"/>
                <w:sz w:val="20"/>
                <w:lang w:val="en-US"/>
              </w:rPr>
              <w:t>5</w:t>
            </w:r>
            <w:r w:rsidRPr="00AE2996">
              <w:rPr>
                <w:color w:val="000000"/>
                <w:sz w:val="20"/>
              </w:rPr>
              <w:t>4</w:t>
            </w:r>
            <w:r w:rsidRPr="00AE2996">
              <w:rPr>
                <w:color w:val="000000"/>
                <w:sz w:val="20"/>
                <w:lang w:val="en-US"/>
              </w:rPr>
              <w:t>000</w:t>
            </w:r>
          </w:p>
        </w:tc>
      </w:tr>
      <w:tr w:rsidR="00AF76C7" w:rsidRPr="00AE2996" w:rsidTr="005849DC">
        <w:trPr>
          <w:trHeight w:val="315"/>
          <w:jc w:val="center"/>
        </w:trPr>
        <w:tc>
          <w:tcPr>
            <w:tcW w:w="560" w:type="dxa"/>
            <w:tcBorders>
              <w:top w:val="nil"/>
              <w:left w:val="single" w:sz="4" w:space="0" w:color="auto"/>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2</w:t>
            </w:r>
          </w:p>
        </w:tc>
        <w:tc>
          <w:tcPr>
            <w:tcW w:w="3744"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lang w:val="en-US"/>
              </w:rPr>
            </w:pPr>
            <w:r w:rsidRPr="00AE2996">
              <w:rPr>
                <w:sz w:val="20"/>
              </w:rPr>
              <w:t xml:space="preserve">Терминальная плата клеммников </w:t>
            </w:r>
            <w:r w:rsidRPr="00AE2996">
              <w:rPr>
                <w:sz w:val="20"/>
                <w:lang w:val="en-US"/>
              </w:rPr>
              <w:t>STP37</w:t>
            </w:r>
          </w:p>
        </w:tc>
        <w:tc>
          <w:tcPr>
            <w:tcW w:w="992"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lang w:val="en-US"/>
              </w:rPr>
            </w:pPr>
            <w:r w:rsidRPr="00AE2996">
              <w:rPr>
                <w:sz w:val="20"/>
                <w:lang w:val="en-US"/>
              </w:rPr>
              <w:t>1</w:t>
            </w:r>
          </w:p>
        </w:tc>
        <w:tc>
          <w:tcPr>
            <w:tcW w:w="993"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3563</w:t>
            </w:r>
          </w:p>
        </w:tc>
        <w:tc>
          <w:tcPr>
            <w:tcW w:w="1129"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3000</w:t>
            </w:r>
          </w:p>
        </w:tc>
      </w:tr>
      <w:tr w:rsidR="00AF76C7" w:rsidRPr="00AE2996" w:rsidTr="005849DC">
        <w:trPr>
          <w:trHeight w:val="402"/>
          <w:jc w:val="center"/>
        </w:trPr>
        <w:tc>
          <w:tcPr>
            <w:tcW w:w="560" w:type="dxa"/>
            <w:tcBorders>
              <w:top w:val="nil"/>
              <w:left w:val="single" w:sz="4" w:space="0" w:color="auto"/>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3</w:t>
            </w:r>
          </w:p>
        </w:tc>
        <w:tc>
          <w:tcPr>
            <w:tcW w:w="3744"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Кабель соединительный ЕР333</w:t>
            </w:r>
          </w:p>
        </w:tc>
        <w:tc>
          <w:tcPr>
            <w:tcW w:w="992"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lang w:val="en-US"/>
              </w:rPr>
            </w:pPr>
            <w:r w:rsidRPr="00AE2996">
              <w:rPr>
                <w:sz w:val="20"/>
                <w:lang w:val="en-US"/>
              </w:rPr>
              <w:t>1</w:t>
            </w:r>
          </w:p>
        </w:tc>
        <w:tc>
          <w:tcPr>
            <w:tcW w:w="993"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2150</w:t>
            </w:r>
          </w:p>
        </w:tc>
        <w:tc>
          <w:tcPr>
            <w:tcW w:w="1129"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2000</w:t>
            </w:r>
          </w:p>
        </w:tc>
      </w:tr>
      <w:tr w:rsidR="00AF76C7" w:rsidRPr="00AE2996" w:rsidTr="005849DC">
        <w:trPr>
          <w:trHeight w:val="265"/>
          <w:jc w:val="center"/>
        </w:trPr>
        <w:tc>
          <w:tcPr>
            <w:tcW w:w="560" w:type="dxa"/>
            <w:tcBorders>
              <w:top w:val="nil"/>
              <w:left w:val="single" w:sz="4" w:space="0" w:color="auto"/>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4</w:t>
            </w:r>
          </w:p>
        </w:tc>
        <w:tc>
          <w:tcPr>
            <w:tcW w:w="3744"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Кабель соединительный ЕР360</w:t>
            </w:r>
          </w:p>
        </w:tc>
        <w:tc>
          <w:tcPr>
            <w:tcW w:w="992"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lang w:val="en-US"/>
              </w:rPr>
            </w:pPr>
            <w:r w:rsidRPr="00AE2996">
              <w:rPr>
                <w:sz w:val="20"/>
                <w:lang w:val="en-US"/>
              </w:rPr>
              <w:t>1</w:t>
            </w:r>
          </w:p>
        </w:tc>
        <w:tc>
          <w:tcPr>
            <w:tcW w:w="993"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2705</w:t>
            </w:r>
          </w:p>
        </w:tc>
        <w:tc>
          <w:tcPr>
            <w:tcW w:w="1129"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2200</w:t>
            </w:r>
          </w:p>
        </w:tc>
      </w:tr>
      <w:tr w:rsidR="00AF76C7" w:rsidRPr="00AE2996" w:rsidTr="005849DC">
        <w:trPr>
          <w:trHeight w:val="315"/>
          <w:jc w:val="center"/>
        </w:trPr>
        <w:tc>
          <w:tcPr>
            <w:tcW w:w="560" w:type="dxa"/>
            <w:tcBorders>
              <w:top w:val="nil"/>
              <w:left w:val="single" w:sz="4" w:space="0" w:color="auto"/>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5</w:t>
            </w:r>
          </w:p>
        </w:tc>
        <w:tc>
          <w:tcPr>
            <w:tcW w:w="3744"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Переходник для РА</w:t>
            </w:r>
          </w:p>
        </w:tc>
        <w:tc>
          <w:tcPr>
            <w:tcW w:w="992"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2</w:t>
            </w:r>
          </w:p>
        </w:tc>
        <w:tc>
          <w:tcPr>
            <w:tcW w:w="993"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550</w:t>
            </w:r>
          </w:p>
        </w:tc>
        <w:tc>
          <w:tcPr>
            <w:tcW w:w="1129"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color w:val="000000"/>
                <w:sz w:val="20"/>
              </w:rPr>
            </w:pPr>
            <w:r w:rsidRPr="00AE2996">
              <w:rPr>
                <w:color w:val="000000"/>
                <w:sz w:val="20"/>
              </w:rPr>
              <w:t>1000</w:t>
            </w:r>
          </w:p>
        </w:tc>
      </w:tr>
      <w:tr w:rsidR="00AF76C7" w:rsidRPr="00AE2996" w:rsidTr="005849DC">
        <w:trPr>
          <w:trHeight w:val="262"/>
          <w:jc w:val="center"/>
        </w:trPr>
        <w:tc>
          <w:tcPr>
            <w:tcW w:w="560" w:type="dxa"/>
            <w:tcBorders>
              <w:top w:val="nil"/>
              <w:left w:val="single" w:sz="4" w:space="0" w:color="auto"/>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6</w:t>
            </w:r>
          </w:p>
        </w:tc>
        <w:tc>
          <w:tcPr>
            <w:tcW w:w="3744" w:type="dxa"/>
            <w:tcBorders>
              <w:top w:val="nil"/>
              <w:left w:val="nil"/>
              <w:bottom w:val="single" w:sz="4" w:space="0" w:color="auto"/>
              <w:right w:val="single" w:sz="4" w:space="0" w:color="auto"/>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Переходник для ВУ</w:t>
            </w:r>
          </w:p>
        </w:tc>
        <w:tc>
          <w:tcPr>
            <w:tcW w:w="992" w:type="dxa"/>
            <w:tcBorders>
              <w:top w:val="nil"/>
              <w:left w:val="nil"/>
              <w:bottom w:val="single" w:sz="4" w:space="0" w:color="auto"/>
              <w:right w:val="single" w:sz="4" w:space="0" w:color="auto"/>
            </w:tcBorders>
            <w:noWrap/>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2</w:t>
            </w:r>
          </w:p>
        </w:tc>
        <w:tc>
          <w:tcPr>
            <w:tcW w:w="993" w:type="dxa"/>
            <w:tcBorders>
              <w:top w:val="nil"/>
              <w:left w:val="nil"/>
              <w:bottom w:val="single" w:sz="4" w:space="0" w:color="auto"/>
              <w:right w:val="single" w:sz="4" w:space="0" w:color="auto"/>
            </w:tcBorders>
            <w:noWrap/>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550</w:t>
            </w:r>
          </w:p>
        </w:tc>
        <w:tc>
          <w:tcPr>
            <w:tcW w:w="1129" w:type="dxa"/>
            <w:tcBorders>
              <w:top w:val="nil"/>
              <w:left w:val="nil"/>
              <w:bottom w:val="single" w:sz="4" w:space="0" w:color="auto"/>
              <w:right w:val="single" w:sz="4" w:space="0" w:color="auto"/>
            </w:tcBorders>
            <w:noWrap/>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1000</w:t>
            </w:r>
          </w:p>
        </w:tc>
      </w:tr>
      <w:tr w:rsidR="00AF76C7" w:rsidRPr="00AE2996" w:rsidTr="005849DC">
        <w:trPr>
          <w:trHeight w:val="315"/>
          <w:jc w:val="center"/>
        </w:trPr>
        <w:tc>
          <w:tcPr>
            <w:tcW w:w="6289" w:type="dxa"/>
            <w:gridSpan w:val="4"/>
            <w:tcBorders>
              <w:top w:val="single" w:sz="4" w:space="0" w:color="auto"/>
              <w:left w:val="nil"/>
              <w:bottom w:val="nil"/>
              <w:right w:val="nil"/>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ИТОГО:</w:t>
            </w:r>
          </w:p>
        </w:tc>
        <w:tc>
          <w:tcPr>
            <w:tcW w:w="1129" w:type="dxa"/>
            <w:tcBorders>
              <w:top w:val="nil"/>
              <w:left w:val="nil"/>
              <w:bottom w:val="nil"/>
              <w:right w:val="nil"/>
            </w:tcBorders>
            <w:vAlign w:val="center"/>
          </w:tcPr>
          <w:p w:rsidR="00AF76C7" w:rsidRPr="00AE2996" w:rsidRDefault="00AF76C7" w:rsidP="00AE2996">
            <w:pPr>
              <w:autoSpaceDE w:val="0"/>
              <w:autoSpaceDN w:val="0"/>
              <w:adjustRightInd w:val="0"/>
              <w:snapToGrid/>
              <w:spacing w:before="0" w:after="0" w:line="360" w:lineRule="auto"/>
              <w:jc w:val="both"/>
              <w:rPr>
                <w:sz w:val="20"/>
              </w:rPr>
            </w:pPr>
            <w:r w:rsidRPr="00AE2996">
              <w:rPr>
                <w:sz w:val="20"/>
              </w:rPr>
              <w:t>63200 р.</w:t>
            </w:r>
          </w:p>
        </w:tc>
      </w:tr>
    </w:tbl>
    <w:p w:rsidR="00AF76C7" w:rsidRPr="003C6AEC" w:rsidRDefault="00AF76C7"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b/>
          <w:sz w:val="28"/>
          <w:szCs w:val="28"/>
        </w:rPr>
      </w:pPr>
      <w:r w:rsidRPr="003C6AEC">
        <w:rPr>
          <w:sz w:val="28"/>
          <w:szCs w:val="28"/>
        </w:rPr>
        <w:t>Себестоимость сборки установки принимается, как правило 5% от Ц</w:t>
      </w:r>
      <w:r w:rsidRPr="003C6AEC">
        <w:rPr>
          <w:sz w:val="28"/>
          <w:szCs w:val="28"/>
          <w:vertAlign w:val="subscript"/>
        </w:rPr>
        <w:t xml:space="preserve">п, </w:t>
      </w:r>
      <w:r w:rsidRPr="003C6AEC">
        <w:rPr>
          <w:sz w:val="28"/>
          <w:szCs w:val="28"/>
        </w:rPr>
        <w:t xml:space="preserve">таким образом: </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С</w:t>
      </w:r>
      <w:r w:rsidRPr="003C6AEC">
        <w:rPr>
          <w:sz w:val="28"/>
          <w:szCs w:val="28"/>
          <w:vertAlign w:val="subscript"/>
        </w:rPr>
        <w:t>сб</w:t>
      </w:r>
      <w:r w:rsidRPr="003C6AEC">
        <w:rPr>
          <w:sz w:val="28"/>
          <w:szCs w:val="28"/>
        </w:rPr>
        <w:t xml:space="preserve"> = 63200*0,05 = 3160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Исходя из этих данных, рассчитаем капитальные вложения:</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К</w:t>
      </w:r>
      <w:r w:rsidRPr="003C6AEC">
        <w:rPr>
          <w:sz w:val="28"/>
          <w:szCs w:val="28"/>
          <w:vertAlign w:val="subscript"/>
        </w:rPr>
        <w:t>р</w:t>
      </w:r>
      <w:r w:rsidRPr="003C6AEC">
        <w:rPr>
          <w:sz w:val="28"/>
          <w:szCs w:val="28"/>
        </w:rPr>
        <w:t xml:space="preserve"> = 63200 + 3160= 66360 руб.</w:t>
      </w:r>
    </w:p>
    <w:p w:rsidR="00AF76C7"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Эксплуатационные расходы разрабатываемого метода определяются следующим образом:</w:t>
      </w:r>
    </w:p>
    <w:p w:rsidR="00AE2996" w:rsidRPr="003C6AEC" w:rsidRDefault="00AE2996" w:rsidP="003C6AEC">
      <w:pPr>
        <w:pStyle w:val="22"/>
        <w:widowControl/>
        <w:spacing w:after="0" w:line="360" w:lineRule="auto"/>
        <w:ind w:firstLine="709"/>
        <w:jc w:val="both"/>
        <w:rPr>
          <w:rFonts w:ascii="Times New Roman" w:hAnsi="Times New Roman" w:cs="Times New Roman"/>
          <w:sz w:val="28"/>
          <w:szCs w:val="28"/>
        </w:rPr>
      </w:pPr>
    </w:p>
    <w:p w:rsidR="00AF76C7"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С</w:t>
      </w:r>
      <w:r w:rsidRPr="003C6AEC">
        <w:rPr>
          <w:sz w:val="28"/>
          <w:szCs w:val="28"/>
          <w:vertAlign w:val="subscript"/>
        </w:rPr>
        <w:t>р</w:t>
      </w:r>
      <w:r w:rsidRPr="003C6AEC">
        <w:rPr>
          <w:sz w:val="28"/>
          <w:szCs w:val="28"/>
        </w:rPr>
        <w:t xml:space="preserve"> = З</w:t>
      </w:r>
      <w:r w:rsidRPr="003C6AEC">
        <w:rPr>
          <w:sz w:val="28"/>
          <w:szCs w:val="28"/>
          <w:vertAlign w:val="subscript"/>
        </w:rPr>
        <w:t>п</w:t>
      </w:r>
      <w:r w:rsidRPr="003C6AEC">
        <w:rPr>
          <w:sz w:val="28"/>
          <w:szCs w:val="28"/>
        </w:rPr>
        <w:t xml:space="preserve"> +</w:t>
      </w:r>
      <w:r w:rsidR="003C6AEC">
        <w:rPr>
          <w:sz w:val="28"/>
          <w:szCs w:val="28"/>
        </w:rPr>
        <w:t xml:space="preserve"> </w:t>
      </w:r>
      <w:r w:rsidRPr="003C6AEC">
        <w:rPr>
          <w:sz w:val="28"/>
          <w:szCs w:val="28"/>
        </w:rPr>
        <w:t>З</w:t>
      </w:r>
      <w:r w:rsidRPr="003C6AEC">
        <w:rPr>
          <w:sz w:val="28"/>
          <w:szCs w:val="28"/>
          <w:vertAlign w:val="subscript"/>
        </w:rPr>
        <w:t>э</w:t>
      </w:r>
      <w:r w:rsidRPr="003C6AEC">
        <w:rPr>
          <w:sz w:val="28"/>
          <w:szCs w:val="28"/>
        </w:rPr>
        <w:t xml:space="preserve"> + А</w:t>
      </w:r>
      <w:r w:rsidRPr="003C6AEC">
        <w:rPr>
          <w:sz w:val="28"/>
          <w:szCs w:val="28"/>
          <w:vertAlign w:val="subscript"/>
        </w:rPr>
        <w:t>о</w:t>
      </w:r>
      <w:r w:rsidRPr="003C6AEC">
        <w:rPr>
          <w:sz w:val="28"/>
          <w:szCs w:val="28"/>
        </w:rPr>
        <w:t xml:space="preserve"> + О</w:t>
      </w:r>
      <w:r w:rsidRPr="003C6AEC">
        <w:rPr>
          <w:sz w:val="28"/>
          <w:szCs w:val="28"/>
          <w:vertAlign w:val="subscript"/>
        </w:rPr>
        <w:t xml:space="preserve">ф.с. </w:t>
      </w:r>
      <w:r w:rsidRPr="003C6AEC">
        <w:rPr>
          <w:sz w:val="28"/>
          <w:szCs w:val="28"/>
        </w:rPr>
        <w:t>+ ПР</w:t>
      </w:r>
      <w:r w:rsidR="003C6AEC">
        <w:rPr>
          <w:sz w:val="28"/>
          <w:szCs w:val="28"/>
        </w:rPr>
        <w:t xml:space="preserve"> </w:t>
      </w:r>
      <w:r w:rsidRPr="003C6AEC">
        <w:rPr>
          <w:sz w:val="28"/>
          <w:szCs w:val="28"/>
        </w:rPr>
        <w:t>,</w:t>
      </w:r>
    </w:p>
    <w:p w:rsidR="00AE2996" w:rsidRPr="003C6AEC" w:rsidRDefault="00AE2996"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где: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п</w:t>
      </w:r>
      <w:r w:rsidRPr="003C6AEC">
        <w:rPr>
          <w:sz w:val="28"/>
          <w:szCs w:val="28"/>
        </w:rPr>
        <w:t xml:space="preserve"> – заработная плата рабочих;</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э</w:t>
      </w:r>
      <w:r w:rsidRPr="003C6AEC">
        <w:rPr>
          <w:sz w:val="28"/>
          <w:szCs w:val="28"/>
        </w:rPr>
        <w:t xml:space="preserve"> – затраты на потребляемую электроэнергию;</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А</w:t>
      </w:r>
      <w:r w:rsidRPr="003C6AEC">
        <w:rPr>
          <w:sz w:val="28"/>
          <w:szCs w:val="28"/>
          <w:vertAlign w:val="subscript"/>
        </w:rPr>
        <w:t>о</w:t>
      </w:r>
      <w:r w:rsidRPr="003C6AEC">
        <w:rPr>
          <w:sz w:val="28"/>
          <w:szCs w:val="28"/>
        </w:rPr>
        <w:t xml:space="preserve"> – амортизационные отчисления;</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О</w:t>
      </w:r>
      <w:r w:rsidRPr="003C6AEC">
        <w:rPr>
          <w:sz w:val="28"/>
          <w:szCs w:val="28"/>
          <w:vertAlign w:val="subscript"/>
        </w:rPr>
        <w:t>ф.с</w:t>
      </w:r>
      <w:r w:rsidRPr="003C6AEC">
        <w:rPr>
          <w:sz w:val="28"/>
          <w:szCs w:val="28"/>
        </w:rPr>
        <w:t>. – отчисления на социальные нужды и во внебюджетные фонды</w:t>
      </w:r>
      <w:r w:rsidR="003C6AEC">
        <w:rPr>
          <w:sz w:val="28"/>
          <w:szCs w:val="28"/>
        </w:rPr>
        <w:t xml:space="preserve"> </w:t>
      </w:r>
      <w:r w:rsidRPr="003C6AEC">
        <w:rPr>
          <w:sz w:val="28"/>
          <w:szCs w:val="28"/>
        </w:rPr>
        <w:t>(26% от З</w:t>
      </w:r>
      <w:r w:rsidRPr="003C6AEC">
        <w:rPr>
          <w:sz w:val="28"/>
          <w:szCs w:val="28"/>
          <w:vertAlign w:val="subscript"/>
        </w:rPr>
        <w:t>п</w:t>
      </w:r>
      <w:r w:rsidRPr="003C6AEC">
        <w:rPr>
          <w:sz w:val="28"/>
          <w:szCs w:val="28"/>
        </w:rPr>
        <w:t xml:space="preserve"> );</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ПР – прочие расходы (50% от З</w:t>
      </w:r>
      <w:r w:rsidRPr="003C6AEC">
        <w:rPr>
          <w:sz w:val="28"/>
          <w:szCs w:val="28"/>
          <w:vertAlign w:val="subscript"/>
        </w:rPr>
        <w:t xml:space="preserve">осн </w:t>
      </w:r>
      <w:r w:rsidRPr="003C6AEC">
        <w:rPr>
          <w:sz w:val="28"/>
          <w:szCs w:val="28"/>
        </w:rPr>
        <w:t>).</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Перечисленные выше показатели рассчитываются следующим образом:</w:t>
      </w:r>
    </w:p>
    <w:p w:rsidR="00AE2996" w:rsidRDefault="00AE2996"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п</w:t>
      </w:r>
      <w:r w:rsidRPr="003C6AEC">
        <w:rPr>
          <w:sz w:val="28"/>
          <w:szCs w:val="28"/>
        </w:rPr>
        <w:t xml:space="preserve"> = </w:t>
      </w:r>
      <w:r w:rsidRPr="003C6AEC">
        <w:rPr>
          <w:sz w:val="28"/>
          <w:szCs w:val="28"/>
          <w:lang w:val="en-US"/>
        </w:rPr>
        <w:t>N</w:t>
      </w:r>
      <w:r w:rsidRPr="003C6AEC">
        <w:rPr>
          <w:sz w:val="28"/>
          <w:szCs w:val="28"/>
          <w:vertAlign w:val="subscript"/>
          <w:lang w:val="en-US"/>
        </w:rPr>
        <w:t>o</w:t>
      </w:r>
      <w:r w:rsidRPr="003C6AEC">
        <w:rPr>
          <w:sz w:val="28"/>
          <w:szCs w:val="28"/>
        </w:rPr>
        <w:t xml:space="preserve"> </w:t>
      </w:r>
      <w:r w:rsidRPr="003C6AEC">
        <w:rPr>
          <w:sz w:val="28"/>
          <w:szCs w:val="28"/>
        </w:rPr>
        <w:sym w:font="Symbol" w:char="F02A"/>
      </w:r>
      <w:r w:rsidRPr="003C6AEC">
        <w:rPr>
          <w:sz w:val="28"/>
          <w:szCs w:val="28"/>
        </w:rPr>
        <w:t xml:space="preserve"> ( З</w:t>
      </w:r>
      <w:r w:rsidRPr="003C6AEC">
        <w:rPr>
          <w:sz w:val="28"/>
          <w:szCs w:val="28"/>
          <w:vertAlign w:val="subscript"/>
        </w:rPr>
        <w:t>осн</w:t>
      </w:r>
      <w:r w:rsidRPr="003C6AEC">
        <w:rPr>
          <w:sz w:val="28"/>
          <w:szCs w:val="28"/>
        </w:rPr>
        <w:t xml:space="preserve"> + З</w:t>
      </w:r>
      <w:r w:rsidRPr="003C6AEC">
        <w:rPr>
          <w:sz w:val="28"/>
          <w:szCs w:val="28"/>
          <w:vertAlign w:val="subscript"/>
        </w:rPr>
        <w:t>доп</w:t>
      </w:r>
      <w:r w:rsidRPr="003C6AEC">
        <w:rPr>
          <w:sz w:val="28"/>
          <w:szCs w:val="28"/>
        </w:rPr>
        <w:t xml:space="preserve"> ),</w:t>
      </w:r>
    </w:p>
    <w:p w:rsidR="00AE2996" w:rsidRDefault="00AE2996"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где: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N</w:t>
      </w:r>
      <w:r w:rsidRPr="003C6AEC">
        <w:rPr>
          <w:sz w:val="28"/>
          <w:szCs w:val="28"/>
          <w:vertAlign w:val="subscript"/>
          <w:lang w:val="en-US"/>
        </w:rPr>
        <w:t>o</w:t>
      </w:r>
      <w:r w:rsidRPr="003C6AEC">
        <w:rPr>
          <w:sz w:val="28"/>
          <w:szCs w:val="28"/>
        </w:rPr>
        <w:t xml:space="preserve"> – число операторов;</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осн</w:t>
      </w:r>
      <w:r w:rsidRPr="003C6AEC">
        <w:rPr>
          <w:sz w:val="28"/>
          <w:szCs w:val="28"/>
        </w:rPr>
        <w:t xml:space="preserve"> – основная заработная плата;</w:t>
      </w:r>
    </w:p>
    <w:p w:rsidR="00AF76C7" w:rsidRPr="003C6AEC" w:rsidRDefault="00AF76C7" w:rsidP="00AE2996">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 xml:space="preserve">доп </w:t>
      </w:r>
      <w:r w:rsidRPr="003C6AEC">
        <w:rPr>
          <w:sz w:val="28"/>
          <w:szCs w:val="28"/>
        </w:rPr>
        <w:t>– дополнительная заработная плата ( 10% от З</w:t>
      </w:r>
      <w:r w:rsidRPr="003C6AEC">
        <w:rPr>
          <w:sz w:val="28"/>
          <w:szCs w:val="28"/>
          <w:vertAlign w:val="subscript"/>
        </w:rPr>
        <w:t>осн</w:t>
      </w:r>
      <w:r w:rsidR="00AE2996">
        <w:rPr>
          <w:sz w:val="28"/>
          <w:szCs w:val="28"/>
        </w:rPr>
        <w:t xml:space="preserve"> ).</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В разрабатываемом процессе на проверку одного комплекта СУУ-400 затрачивается 1 час. Число операторов, осуществляющих проверку, составляет один человек. Таким образом:</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Трудоемкость проверки СУУ-400 на стенде Т</w:t>
      </w:r>
      <w:r w:rsidRPr="003C6AEC">
        <w:rPr>
          <w:sz w:val="28"/>
          <w:szCs w:val="28"/>
          <w:vertAlign w:val="subscript"/>
        </w:rPr>
        <w:t>п</w:t>
      </w:r>
      <w:r w:rsidRPr="003C6AEC">
        <w:rPr>
          <w:sz w:val="28"/>
          <w:szCs w:val="28"/>
        </w:rPr>
        <w:t xml:space="preserve"> = 1 чел*час.</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Тарифная ставка рабочего 4-го разряда – С</w:t>
      </w:r>
      <w:r w:rsidRPr="003C6AEC">
        <w:rPr>
          <w:sz w:val="28"/>
          <w:szCs w:val="28"/>
          <w:vertAlign w:val="subscript"/>
        </w:rPr>
        <w:t xml:space="preserve">т </w:t>
      </w:r>
      <w:r w:rsidRPr="003C6AEC">
        <w:rPr>
          <w:sz w:val="28"/>
          <w:szCs w:val="28"/>
        </w:rPr>
        <w:t>= 38 руб/час.</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Число проверок в месяц </w:t>
      </w:r>
      <w:r w:rsidRPr="003C6AEC">
        <w:rPr>
          <w:sz w:val="28"/>
          <w:szCs w:val="28"/>
          <w:lang w:val="en-US"/>
        </w:rPr>
        <w:t>N</w:t>
      </w:r>
      <w:r w:rsidRPr="003C6AEC">
        <w:rPr>
          <w:sz w:val="28"/>
          <w:szCs w:val="28"/>
          <w:vertAlign w:val="subscript"/>
        </w:rPr>
        <w:t>п</w:t>
      </w:r>
      <w:r w:rsidRPr="003C6AEC">
        <w:rPr>
          <w:sz w:val="28"/>
          <w:szCs w:val="28"/>
        </w:rPr>
        <w:t xml:space="preserve"> = 10.</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N</w:t>
      </w:r>
      <w:r w:rsidRPr="003C6AEC">
        <w:rPr>
          <w:sz w:val="28"/>
          <w:szCs w:val="28"/>
          <w:vertAlign w:val="subscript"/>
          <w:lang w:val="en-US"/>
        </w:rPr>
        <w:t>o</w:t>
      </w:r>
      <w:r w:rsidRPr="003C6AEC">
        <w:rPr>
          <w:sz w:val="28"/>
          <w:szCs w:val="28"/>
          <w:vertAlign w:val="subscript"/>
        </w:rPr>
        <w:t xml:space="preserve"> </w:t>
      </w:r>
      <w:r w:rsidRPr="003C6AEC">
        <w:rPr>
          <w:sz w:val="28"/>
          <w:szCs w:val="28"/>
        </w:rPr>
        <w:t>= 1 чел.</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осн</w:t>
      </w:r>
      <w:r w:rsidRPr="003C6AEC">
        <w:rPr>
          <w:sz w:val="28"/>
          <w:szCs w:val="28"/>
        </w:rPr>
        <w:t xml:space="preserve"> = Т</w:t>
      </w:r>
      <w:r w:rsidRPr="003C6AEC">
        <w:rPr>
          <w:sz w:val="28"/>
          <w:szCs w:val="28"/>
          <w:vertAlign w:val="subscript"/>
        </w:rPr>
        <w:t>п</w:t>
      </w:r>
      <w:r w:rsidRPr="003C6AEC">
        <w:rPr>
          <w:sz w:val="28"/>
          <w:szCs w:val="28"/>
        </w:rPr>
        <w:t>*С</w:t>
      </w:r>
      <w:r w:rsidRPr="003C6AEC">
        <w:rPr>
          <w:sz w:val="28"/>
          <w:szCs w:val="28"/>
          <w:vertAlign w:val="subscript"/>
        </w:rPr>
        <w:t>т</w:t>
      </w:r>
      <w:r w:rsidRPr="003C6AEC">
        <w:rPr>
          <w:sz w:val="28"/>
          <w:szCs w:val="28"/>
        </w:rPr>
        <w:t>*</w:t>
      </w:r>
      <w:r w:rsidRPr="003C6AEC">
        <w:rPr>
          <w:sz w:val="28"/>
          <w:szCs w:val="28"/>
          <w:lang w:val="en-US"/>
        </w:rPr>
        <w:t>N</w:t>
      </w:r>
      <w:r w:rsidRPr="003C6AEC">
        <w:rPr>
          <w:sz w:val="28"/>
          <w:szCs w:val="28"/>
          <w:vertAlign w:val="subscript"/>
        </w:rPr>
        <w:t>п</w:t>
      </w:r>
      <w:r w:rsidRPr="003C6AEC">
        <w:rPr>
          <w:sz w:val="28"/>
          <w:szCs w:val="28"/>
        </w:rPr>
        <w:t>= 1*38*10*1= 380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доп</w:t>
      </w:r>
      <w:r w:rsidRPr="003C6AEC">
        <w:rPr>
          <w:sz w:val="28"/>
          <w:szCs w:val="28"/>
        </w:rPr>
        <w:t xml:space="preserve"> =</w:t>
      </w:r>
      <w:r w:rsidR="003C6AEC">
        <w:rPr>
          <w:sz w:val="28"/>
          <w:szCs w:val="28"/>
        </w:rPr>
        <w:t xml:space="preserve"> </w:t>
      </w:r>
      <w:r w:rsidRPr="003C6AEC">
        <w:rPr>
          <w:sz w:val="28"/>
          <w:szCs w:val="28"/>
        </w:rPr>
        <w:t>З</w:t>
      </w:r>
      <w:r w:rsidRPr="003C6AEC">
        <w:rPr>
          <w:sz w:val="28"/>
          <w:szCs w:val="28"/>
          <w:vertAlign w:val="subscript"/>
        </w:rPr>
        <w:t>осн</w:t>
      </w:r>
      <w:r w:rsidRPr="003C6AEC">
        <w:rPr>
          <w:sz w:val="28"/>
          <w:szCs w:val="28"/>
        </w:rPr>
        <w:t xml:space="preserve"> *10% = 380*0,1 = 38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п</w:t>
      </w:r>
      <w:r w:rsidRPr="003C6AEC">
        <w:rPr>
          <w:sz w:val="28"/>
          <w:szCs w:val="28"/>
        </w:rPr>
        <w:t xml:space="preserve"> = (380 + 38)*1 = 418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Затраты на электроэнергию определяются следующим образом:</w:t>
      </w:r>
    </w:p>
    <w:p w:rsidR="00AE2996" w:rsidRDefault="00AE2996"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э</w:t>
      </w:r>
      <w:r w:rsidRPr="003C6AEC">
        <w:rPr>
          <w:sz w:val="28"/>
          <w:szCs w:val="28"/>
        </w:rPr>
        <w:t xml:space="preserve"> =</w:t>
      </w:r>
      <w:r w:rsidR="003C6AEC">
        <w:rPr>
          <w:sz w:val="28"/>
          <w:szCs w:val="28"/>
        </w:rPr>
        <w:t xml:space="preserve"> </w:t>
      </w:r>
      <w:r w:rsidRPr="003C6AEC">
        <w:rPr>
          <w:sz w:val="28"/>
          <w:szCs w:val="28"/>
          <w:lang w:val="en-US"/>
        </w:rPr>
        <w:t>t</w:t>
      </w:r>
      <w:r w:rsidRPr="003C6AEC">
        <w:rPr>
          <w:sz w:val="28"/>
          <w:szCs w:val="28"/>
          <w:vertAlign w:val="subscript"/>
        </w:rPr>
        <w:t>раб</w:t>
      </w:r>
      <w:r w:rsidRPr="003C6AEC">
        <w:rPr>
          <w:sz w:val="28"/>
          <w:szCs w:val="28"/>
        </w:rPr>
        <w:t xml:space="preserve"> </w:t>
      </w:r>
      <w:r w:rsidRPr="003C6AEC">
        <w:rPr>
          <w:sz w:val="28"/>
          <w:szCs w:val="28"/>
        </w:rPr>
        <w:sym w:font="Symbol" w:char="F02A"/>
      </w:r>
      <w:r w:rsidRPr="003C6AEC">
        <w:rPr>
          <w:sz w:val="28"/>
          <w:szCs w:val="28"/>
        </w:rPr>
        <w:t xml:space="preserve"> С</w:t>
      </w:r>
      <w:r w:rsidRPr="003C6AEC">
        <w:rPr>
          <w:sz w:val="28"/>
          <w:szCs w:val="28"/>
          <w:vertAlign w:val="subscript"/>
        </w:rPr>
        <w:t xml:space="preserve">квт/ч </w:t>
      </w:r>
      <w:r w:rsidRPr="003C6AEC">
        <w:rPr>
          <w:sz w:val="28"/>
          <w:szCs w:val="28"/>
        </w:rPr>
        <w:sym w:font="Symbol" w:char="F02A"/>
      </w:r>
      <w:r w:rsidRPr="003C6AEC">
        <w:rPr>
          <w:sz w:val="28"/>
          <w:szCs w:val="28"/>
        </w:rPr>
        <w:t xml:space="preserve"> Е </w:t>
      </w:r>
      <w:r w:rsidRPr="003C6AEC">
        <w:rPr>
          <w:sz w:val="28"/>
          <w:szCs w:val="28"/>
        </w:rPr>
        <w:sym w:font="Symbol" w:char="F02A"/>
      </w:r>
      <w:r w:rsidRPr="003C6AEC">
        <w:rPr>
          <w:sz w:val="28"/>
          <w:szCs w:val="28"/>
        </w:rPr>
        <w:t xml:space="preserve"> </w:t>
      </w:r>
      <w:r w:rsidRPr="003C6AEC">
        <w:rPr>
          <w:sz w:val="28"/>
          <w:szCs w:val="28"/>
          <w:lang w:val="en-US"/>
        </w:rPr>
        <w:t>n</w:t>
      </w:r>
      <w:r w:rsidR="003C6AEC">
        <w:rPr>
          <w:sz w:val="28"/>
          <w:szCs w:val="28"/>
        </w:rPr>
        <w:t xml:space="preserve"> </w:t>
      </w:r>
      <w:r w:rsidRPr="003C6AEC">
        <w:rPr>
          <w:sz w:val="28"/>
          <w:szCs w:val="28"/>
        </w:rPr>
        <w:t>,</w:t>
      </w:r>
    </w:p>
    <w:p w:rsidR="00AE2996" w:rsidRDefault="00AE2996" w:rsidP="003C6AEC">
      <w:pPr>
        <w:pStyle w:val="22"/>
        <w:widowControl/>
        <w:spacing w:after="0" w:line="360" w:lineRule="auto"/>
        <w:ind w:firstLine="709"/>
        <w:jc w:val="both"/>
        <w:rPr>
          <w:rFonts w:ascii="Times New Roman" w:hAnsi="Times New Roman" w:cs="Times New Roman"/>
          <w:sz w:val="28"/>
          <w:szCs w:val="28"/>
        </w:rPr>
      </w:pP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где: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t</w:t>
      </w:r>
      <w:r w:rsidRPr="003C6AEC">
        <w:rPr>
          <w:sz w:val="28"/>
          <w:szCs w:val="28"/>
          <w:vertAlign w:val="subscript"/>
        </w:rPr>
        <w:t>раб</w:t>
      </w:r>
      <w:r w:rsidRPr="003C6AEC">
        <w:rPr>
          <w:sz w:val="28"/>
          <w:szCs w:val="28"/>
        </w:rPr>
        <w:t xml:space="preserve"> – время работы установки при проверке одного самолета;</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С</w:t>
      </w:r>
      <w:r w:rsidRPr="003C6AEC">
        <w:rPr>
          <w:sz w:val="28"/>
          <w:szCs w:val="28"/>
          <w:vertAlign w:val="subscript"/>
        </w:rPr>
        <w:t xml:space="preserve">квт/ч </w:t>
      </w:r>
      <w:r w:rsidRPr="003C6AEC">
        <w:rPr>
          <w:sz w:val="28"/>
          <w:szCs w:val="28"/>
        </w:rPr>
        <w:t>– стоимость одного киловатт-часа;</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Е – потребляемая энергия за 1 час;</w:t>
      </w:r>
    </w:p>
    <w:p w:rsidR="00AF76C7" w:rsidRPr="003C6AEC" w:rsidRDefault="003C6AEC" w:rsidP="003C6AEC">
      <w:pPr>
        <w:autoSpaceDE w:val="0"/>
        <w:autoSpaceDN w:val="0"/>
        <w:adjustRightInd w:val="0"/>
        <w:snapToGrid/>
        <w:spacing w:before="0" w:after="0" w:line="360" w:lineRule="auto"/>
        <w:ind w:firstLine="709"/>
        <w:jc w:val="both"/>
        <w:rPr>
          <w:sz w:val="28"/>
          <w:szCs w:val="28"/>
        </w:rPr>
      </w:pPr>
      <w:r>
        <w:rPr>
          <w:sz w:val="28"/>
          <w:szCs w:val="28"/>
        </w:rPr>
        <w:t xml:space="preserve"> </w:t>
      </w:r>
      <w:r w:rsidR="00AF76C7" w:rsidRPr="003C6AEC">
        <w:rPr>
          <w:sz w:val="28"/>
          <w:szCs w:val="28"/>
          <w:lang w:val="en-US"/>
        </w:rPr>
        <w:t>n</w:t>
      </w:r>
      <w:r w:rsidR="00AF76C7" w:rsidRPr="003C6AEC">
        <w:rPr>
          <w:sz w:val="28"/>
          <w:szCs w:val="28"/>
        </w:rPr>
        <w:t xml:space="preserve"> – количество проверяемых комплексов;</w:t>
      </w:r>
    </w:p>
    <w:p w:rsidR="00AF76C7" w:rsidRPr="003C6AEC" w:rsidRDefault="003C6AEC" w:rsidP="003C6AEC">
      <w:pPr>
        <w:autoSpaceDE w:val="0"/>
        <w:autoSpaceDN w:val="0"/>
        <w:adjustRightInd w:val="0"/>
        <w:snapToGrid/>
        <w:spacing w:before="0" w:after="0" w:line="360" w:lineRule="auto"/>
        <w:ind w:firstLine="709"/>
        <w:jc w:val="both"/>
        <w:rPr>
          <w:sz w:val="28"/>
          <w:szCs w:val="28"/>
        </w:rPr>
      </w:pPr>
      <w:r>
        <w:rPr>
          <w:sz w:val="28"/>
          <w:szCs w:val="28"/>
        </w:rPr>
        <w:t xml:space="preserve"> </w:t>
      </w:r>
      <w:r w:rsidR="00AF76C7" w:rsidRPr="003C6AEC">
        <w:rPr>
          <w:sz w:val="28"/>
          <w:szCs w:val="28"/>
        </w:rPr>
        <w:t>Исходя из нижеперечисленных данных рассчитаем затраты на электроэнергию:</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t</w:t>
      </w:r>
      <w:r w:rsidRPr="003C6AEC">
        <w:rPr>
          <w:sz w:val="28"/>
          <w:szCs w:val="28"/>
          <w:vertAlign w:val="subscript"/>
        </w:rPr>
        <w:t>раб</w:t>
      </w:r>
      <w:r w:rsidRPr="003C6AEC">
        <w:rPr>
          <w:sz w:val="28"/>
          <w:szCs w:val="28"/>
        </w:rPr>
        <w:t xml:space="preserve"> = 1 час.</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С</w:t>
      </w:r>
      <w:r w:rsidRPr="003C6AEC">
        <w:rPr>
          <w:sz w:val="28"/>
          <w:szCs w:val="28"/>
          <w:vertAlign w:val="subscript"/>
        </w:rPr>
        <w:t xml:space="preserve">кВт/ч </w:t>
      </w:r>
      <w:r w:rsidRPr="003C6AEC">
        <w:rPr>
          <w:sz w:val="28"/>
          <w:szCs w:val="28"/>
        </w:rPr>
        <w:t>= 1,6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Е = 2 кВт/ч.</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n</w:t>
      </w:r>
      <w:r w:rsidRPr="003C6AEC">
        <w:rPr>
          <w:sz w:val="28"/>
          <w:szCs w:val="28"/>
        </w:rPr>
        <w:t xml:space="preserve"> = 10 шт.</w:t>
      </w:r>
      <w:r w:rsidR="003C6AEC">
        <w:rPr>
          <w:sz w:val="28"/>
          <w:szCs w:val="28"/>
        </w:rPr>
        <w:t xml:space="preserve"> </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э</w:t>
      </w:r>
      <w:r w:rsidRPr="003C6AEC">
        <w:rPr>
          <w:sz w:val="28"/>
          <w:szCs w:val="28"/>
        </w:rPr>
        <w:t xml:space="preserve"> = 1 </w:t>
      </w:r>
      <w:r w:rsidRPr="003C6AEC">
        <w:rPr>
          <w:sz w:val="28"/>
          <w:szCs w:val="28"/>
        </w:rPr>
        <w:sym w:font="Symbol" w:char="F02A"/>
      </w:r>
      <w:r w:rsidRPr="003C6AEC">
        <w:rPr>
          <w:sz w:val="28"/>
          <w:szCs w:val="28"/>
        </w:rPr>
        <w:t xml:space="preserve">1,6 </w:t>
      </w:r>
      <w:r w:rsidRPr="003C6AEC">
        <w:rPr>
          <w:sz w:val="28"/>
          <w:szCs w:val="28"/>
        </w:rPr>
        <w:sym w:font="Symbol" w:char="F02A"/>
      </w:r>
      <w:r w:rsidRPr="003C6AEC">
        <w:rPr>
          <w:sz w:val="28"/>
          <w:szCs w:val="28"/>
        </w:rPr>
        <w:t xml:space="preserve"> 2 </w:t>
      </w:r>
      <w:r w:rsidRPr="003C6AEC">
        <w:rPr>
          <w:sz w:val="28"/>
          <w:szCs w:val="28"/>
        </w:rPr>
        <w:sym w:font="Symbol" w:char="F02A"/>
      </w:r>
      <w:r w:rsidRPr="003C6AEC">
        <w:rPr>
          <w:sz w:val="28"/>
          <w:szCs w:val="28"/>
        </w:rPr>
        <w:t xml:space="preserve"> 10 = 32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Амортизационные отчисления:</w:t>
      </w:r>
    </w:p>
    <w:p w:rsidR="00AF76C7" w:rsidRPr="003C6AEC" w:rsidRDefault="00AF76C7"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А</w:t>
      </w:r>
      <w:r w:rsidRPr="003C6AEC">
        <w:rPr>
          <w:sz w:val="28"/>
          <w:szCs w:val="28"/>
          <w:vertAlign w:val="subscript"/>
        </w:rPr>
        <w:t>о</w:t>
      </w:r>
      <w:r w:rsidRPr="003C6AEC">
        <w:rPr>
          <w:sz w:val="28"/>
          <w:szCs w:val="28"/>
        </w:rPr>
        <w:t xml:space="preserve"> = </w:t>
      </w:r>
      <w:r w:rsidRPr="003C6AEC">
        <w:rPr>
          <w:sz w:val="28"/>
          <w:szCs w:val="28"/>
          <w:lang w:val="en-US"/>
        </w:rPr>
        <w:t>K</w:t>
      </w:r>
      <w:r w:rsidRPr="003C6AEC">
        <w:rPr>
          <w:sz w:val="28"/>
          <w:szCs w:val="28"/>
          <w:vertAlign w:val="subscript"/>
          <w:lang w:val="en-US"/>
        </w:rPr>
        <w:t>p</w:t>
      </w:r>
      <w:r w:rsidRPr="003C6AEC">
        <w:rPr>
          <w:sz w:val="28"/>
          <w:szCs w:val="28"/>
        </w:rPr>
        <w:t xml:space="preserve"> </w:t>
      </w:r>
      <w:r w:rsidRPr="003C6AEC">
        <w:rPr>
          <w:sz w:val="28"/>
          <w:szCs w:val="28"/>
          <w:lang w:val="en-US"/>
        </w:rPr>
        <w:sym w:font="Symbol" w:char="F02A"/>
      </w:r>
      <w:r w:rsidRPr="003C6AEC">
        <w:rPr>
          <w:sz w:val="28"/>
          <w:szCs w:val="28"/>
        </w:rPr>
        <w:t xml:space="preserve"> </w:t>
      </w:r>
      <w:r w:rsidRPr="003C6AEC">
        <w:rPr>
          <w:sz w:val="28"/>
          <w:szCs w:val="28"/>
          <w:lang w:val="en-US"/>
        </w:rPr>
        <w:t>t</w:t>
      </w:r>
      <w:r w:rsidRPr="003C6AEC">
        <w:rPr>
          <w:sz w:val="28"/>
          <w:szCs w:val="28"/>
          <w:vertAlign w:val="subscript"/>
        </w:rPr>
        <w:t>раб</w:t>
      </w:r>
      <w:r w:rsidRPr="003C6AEC">
        <w:rPr>
          <w:sz w:val="28"/>
          <w:szCs w:val="28"/>
        </w:rPr>
        <w:t xml:space="preserve"> </w:t>
      </w:r>
      <w:r w:rsidRPr="003C6AEC">
        <w:rPr>
          <w:sz w:val="28"/>
          <w:szCs w:val="28"/>
          <w:lang w:val="en-US"/>
        </w:rPr>
        <w:sym w:font="Symbol" w:char="F02A"/>
      </w:r>
      <w:r w:rsidRPr="003C6AEC">
        <w:rPr>
          <w:sz w:val="28"/>
          <w:szCs w:val="28"/>
        </w:rPr>
        <w:t xml:space="preserve"> </w:t>
      </w:r>
      <w:r w:rsidRPr="003C6AEC">
        <w:rPr>
          <w:sz w:val="28"/>
          <w:szCs w:val="28"/>
          <w:lang w:val="en-US"/>
        </w:rPr>
        <w:t>n</w:t>
      </w:r>
      <w:r w:rsidRPr="003C6AEC">
        <w:rPr>
          <w:sz w:val="28"/>
          <w:szCs w:val="28"/>
        </w:rPr>
        <w:t xml:space="preserve"> </w:t>
      </w:r>
      <w:r w:rsidRPr="003C6AEC">
        <w:rPr>
          <w:sz w:val="28"/>
          <w:szCs w:val="28"/>
          <w:lang w:val="en-US"/>
        </w:rPr>
        <w:sym w:font="Symbol" w:char="F02F"/>
      </w:r>
      <w:r w:rsidRPr="003C6AEC">
        <w:rPr>
          <w:sz w:val="28"/>
          <w:szCs w:val="28"/>
        </w:rPr>
        <w:t xml:space="preserve"> </w:t>
      </w:r>
      <w:r w:rsidRPr="003C6AEC">
        <w:rPr>
          <w:sz w:val="28"/>
          <w:szCs w:val="28"/>
          <w:lang w:val="en-US"/>
        </w:rPr>
        <w:t>T</w:t>
      </w:r>
      <w:r w:rsidRPr="003C6AEC">
        <w:rPr>
          <w:sz w:val="28"/>
          <w:szCs w:val="28"/>
          <w:vertAlign w:val="subscript"/>
        </w:rPr>
        <w:t>рес</w:t>
      </w:r>
      <w:r w:rsidR="003C6AEC">
        <w:rPr>
          <w:sz w:val="28"/>
          <w:szCs w:val="28"/>
        </w:rPr>
        <w:t xml:space="preserve"> </w:t>
      </w:r>
      <w:r w:rsidRPr="003C6AEC">
        <w:rPr>
          <w:sz w:val="28"/>
          <w:szCs w:val="28"/>
        </w:rPr>
        <w:t xml:space="preserve">, </w:t>
      </w:r>
    </w:p>
    <w:p w:rsidR="005849DC" w:rsidRDefault="005849DC" w:rsidP="003C6AEC">
      <w:pPr>
        <w:pStyle w:val="22"/>
        <w:widowControl/>
        <w:spacing w:after="0" w:line="360" w:lineRule="auto"/>
        <w:ind w:firstLine="709"/>
        <w:jc w:val="both"/>
        <w:rPr>
          <w:rFonts w:ascii="Times New Roman" w:hAnsi="Times New Roman" w:cs="Times New Roman"/>
          <w:sz w:val="28"/>
          <w:szCs w:val="28"/>
          <w:lang w:val="en-US"/>
        </w:rPr>
      </w:pP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где: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Т</w:t>
      </w:r>
      <w:r w:rsidRPr="003C6AEC">
        <w:rPr>
          <w:sz w:val="28"/>
          <w:szCs w:val="28"/>
          <w:vertAlign w:val="subscript"/>
        </w:rPr>
        <w:t>рес</w:t>
      </w:r>
      <w:r w:rsidRPr="003C6AEC">
        <w:rPr>
          <w:sz w:val="28"/>
          <w:szCs w:val="28"/>
        </w:rPr>
        <w:t xml:space="preserve"> – назначенный ресурс установки.</w:t>
      </w:r>
    </w:p>
    <w:p w:rsidR="00AF76C7" w:rsidRPr="003C6AEC" w:rsidRDefault="00AF76C7"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Назначенный ресурс установки Т</w:t>
      </w:r>
      <w:r w:rsidRPr="003C6AEC">
        <w:rPr>
          <w:sz w:val="28"/>
          <w:szCs w:val="28"/>
          <w:vertAlign w:val="subscript"/>
        </w:rPr>
        <w:t>рес</w:t>
      </w:r>
      <w:r w:rsidRPr="003C6AEC">
        <w:rPr>
          <w:sz w:val="28"/>
          <w:szCs w:val="28"/>
        </w:rPr>
        <w:t xml:space="preserve"> = 10000 часов, следовательно:</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А</w:t>
      </w:r>
      <w:r w:rsidRPr="003C6AEC">
        <w:rPr>
          <w:sz w:val="28"/>
          <w:szCs w:val="28"/>
          <w:vertAlign w:val="subscript"/>
        </w:rPr>
        <w:t>о</w:t>
      </w:r>
      <w:r w:rsidRPr="003C6AEC">
        <w:rPr>
          <w:sz w:val="28"/>
          <w:szCs w:val="28"/>
        </w:rPr>
        <w:t xml:space="preserve"> = 66360</w:t>
      </w:r>
      <w:r w:rsidRPr="003C6AEC">
        <w:rPr>
          <w:sz w:val="28"/>
          <w:szCs w:val="28"/>
        </w:rPr>
        <w:sym w:font="Symbol" w:char="F02A"/>
      </w:r>
      <w:r w:rsidRPr="003C6AEC">
        <w:rPr>
          <w:sz w:val="28"/>
          <w:szCs w:val="28"/>
        </w:rPr>
        <w:t>1</w:t>
      </w:r>
      <w:r w:rsidRPr="003C6AEC">
        <w:rPr>
          <w:sz w:val="28"/>
          <w:szCs w:val="28"/>
        </w:rPr>
        <w:sym w:font="Symbol" w:char="F02A"/>
      </w:r>
      <w:r w:rsidRPr="003C6AEC">
        <w:rPr>
          <w:sz w:val="28"/>
          <w:szCs w:val="28"/>
        </w:rPr>
        <w:t>10/10000 = 66,36 руб. в месяц.</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Отчисления на социальные нужды и во внебюджетные фонды составляют 26% от З</w:t>
      </w:r>
      <w:r w:rsidRPr="003C6AEC">
        <w:rPr>
          <w:sz w:val="28"/>
          <w:szCs w:val="28"/>
          <w:vertAlign w:val="subscript"/>
        </w:rPr>
        <w:t>п</w:t>
      </w:r>
      <w:r w:rsidRPr="003C6AEC">
        <w:rPr>
          <w:sz w:val="28"/>
          <w:szCs w:val="28"/>
        </w:rPr>
        <w:t>, следовательно:</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О</w:t>
      </w:r>
      <w:r w:rsidRPr="003C6AEC">
        <w:rPr>
          <w:sz w:val="28"/>
          <w:szCs w:val="28"/>
          <w:vertAlign w:val="subscript"/>
        </w:rPr>
        <w:t xml:space="preserve">ф.с. </w:t>
      </w:r>
      <w:r w:rsidRPr="003C6AEC">
        <w:rPr>
          <w:sz w:val="28"/>
          <w:szCs w:val="28"/>
        </w:rPr>
        <w:t xml:space="preserve">= 26 </w:t>
      </w:r>
      <w:r w:rsidRPr="003C6AEC">
        <w:rPr>
          <w:sz w:val="28"/>
          <w:szCs w:val="28"/>
        </w:rPr>
        <w:sym w:font="Symbol" w:char="F02A"/>
      </w:r>
      <w:r w:rsidRPr="003C6AEC">
        <w:rPr>
          <w:sz w:val="28"/>
          <w:szCs w:val="28"/>
        </w:rPr>
        <w:t xml:space="preserve"> 418/100 = 108,68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Прочие расходы составляют 50% от З</w:t>
      </w:r>
      <w:r w:rsidRPr="003C6AEC">
        <w:rPr>
          <w:sz w:val="28"/>
          <w:szCs w:val="28"/>
          <w:vertAlign w:val="subscript"/>
        </w:rPr>
        <w:t>осн</w:t>
      </w:r>
      <w:r w:rsidRPr="003C6AEC">
        <w:rPr>
          <w:sz w:val="28"/>
          <w:szCs w:val="28"/>
        </w:rPr>
        <w:t>:</w:t>
      </w:r>
    </w:p>
    <w:p w:rsidR="00AF76C7" w:rsidRPr="003C6AEC" w:rsidRDefault="00AF76C7" w:rsidP="003C6AEC">
      <w:pPr>
        <w:pStyle w:val="32"/>
        <w:autoSpaceDE w:val="0"/>
        <w:autoSpaceDN w:val="0"/>
        <w:adjustRightInd w:val="0"/>
        <w:spacing w:line="360" w:lineRule="auto"/>
        <w:ind w:firstLine="709"/>
        <w:rPr>
          <w:szCs w:val="28"/>
        </w:rPr>
      </w:pPr>
      <w:r w:rsidRPr="003C6AEC">
        <w:rPr>
          <w:szCs w:val="28"/>
        </w:rPr>
        <w:t>ПР = 418*0,5 = 209 руб.</w:t>
      </w: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Исходя из этих данных, эксплуатационные расходы составят:</w:t>
      </w:r>
    </w:p>
    <w:p w:rsidR="00AF76C7" w:rsidRPr="003C6AEC" w:rsidRDefault="00AF76C7" w:rsidP="003C6AEC">
      <w:pPr>
        <w:pStyle w:val="32"/>
        <w:autoSpaceDE w:val="0"/>
        <w:autoSpaceDN w:val="0"/>
        <w:adjustRightInd w:val="0"/>
        <w:spacing w:line="360" w:lineRule="auto"/>
        <w:ind w:firstLine="709"/>
        <w:rPr>
          <w:szCs w:val="28"/>
        </w:rPr>
      </w:pPr>
      <w:r w:rsidRPr="003C6AEC">
        <w:rPr>
          <w:szCs w:val="28"/>
        </w:rPr>
        <w:t>С</w:t>
      </w:r>
      <w:r w:rsidRPr="003C6AEC">
        <w:rPr>
          <w:szCs w:val="28"/>
          <w:vertAlign w:val="subscript"/>
        </w:rPr>
        <w:t>р</w:t>
      </w:r>
      <w:r w:rsidRPr="003C6AEC">
        <w:rPr>
          <w:szCs w:val="28"/>
        </w:rPr>
        <w:t xml:space="preserve"> = 418+32+108,68+209+66,36=1043,04 руб.</w:t>
      </w:r>
    </w:p>
    <w:p w:rsidR="00AF76C7" w:rsidRPr="003C6AEC" w:rsidRDefault="00AF76C7" w:rsidP="003C6AEC">
      <w:pPr>
        <w:pStyle w:val="32"/>
        <w:autoSpaceDE w:val="0"/>
        <w:autoSpaceDN w:val="0"/>
        <w:adjustRightInd w:val="0"/>
        <w:spacing w:line="360" w:lineRule="auto"/>
        <w:ind w:firstLine="709"/>
        <w:rPr>
          <w:b/>
          <w:i/>
          <w:szCs w:val="28"/>
        </w:rPr>
      </w:pPr>
    </w:p>
    <w:p w:rsidR="00AF76C7" w:rsidRPr="004A61E8" w:rsidRDefault="00AF76C7" w:rsidP="004A61E8">
      <w:pPr>
        <w:pStyle w:val="2"/>
        <w:keepNext w:val="0"/>
        <w:autoSpaceDE w:val="0"/>
        <w:autoSpaceDN w:val="0"/>
        <w:adjustRightInd w:val="0"/>
        <w:spacing w:line="360" w:lineRule="auto"/>
        <w:ind w:firstLine="709"/>
        <w:rPr>
          <w:bCs/>
          <w:iCs/>
          <w:sz w:val="28"/>
          <w:szCs w:val="28"/>
        </w:rPr>
      </w:pPr>
      <w:bookmarkStart w:id="84" w:name="_Toc472909545"/>
      <w:bookmarkStart w:id="85" w:name="_Toc127653652"/>
      <w:r w:rsidRPr="004A61E8">
        <w:rPr>
          <w:bCs/>
          <w:iCs/>
          <w:sz w:val="28"/>
          <w:szCs w:val="28"/>
        </w:rPr>
        <w:t>8.2 РАСЧЕТ ЭКСПЛУАТАЦИОННЫХ РАСХОДОВ СУЩЕСТВУЮЩЕГО ТЕХНОЛОГИЧЕСКОГО ПРОЦЕССА</w:t>
      </w:r>
      <w:bookmarkEnd w:id="84"/>
      <w:bookmarkEnd w:id="85"/>
    </w:p>
    <w:p w:rsidR="00AF76C7" w:rsidRPr="003C6AEC" w:rsidRDefault="00AF76C7" w:rsidP="003C6AEC">
      <w:pPr>
        <w:pStyle w:val="32"/>
        <w:autoSpaceDE w:val="0"/>
        <w:autoSpaceDN w:val="0"/>
        <w:adjustRightInd w:val="0"/>
        <w:spacing w:line="360" w:lineRule="auto"/>
        <w:ind w:firstLine="709"/>
        <w:rPr>
          <w:szCs w:val="28"/>
        </w:rPr>
      </w:pPr>
    </w:p>
    <w:p w:rsidR="00AF76C7"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Эксплуатационные расходы существующего процесса рассчитываются следующим образом:</w:t>
      </w:r>
    </w:p>
    <w:p w:rsidR="00AF76C7" w:rsidRPr="003C6AEC" w:rsidRDefault="005849DC" w:rsidP="003C6AEC">
      <w:pPr>
        <w:autoSpaceDE w:val="0"/>
        <w:autoSpaceDN w:val="0"/>
        <w:adjustRightInd w:val="0"/>
        <w:snapToGrid/>
        <w:spacing w:before="0" w:after="0" w:line="360" w:lineRule="auto"/>
        <w:ind w:firstLine="709"/>
        <w:jc w:val="both"/>
        <w:rPr>
          <w:sz w:val="28"/>
          <w:szCs w:val="28"/>
        </w:rPr>
      </w:pPr>
      <w:r>
        <w:rPr>
          <w:sz w:val="28"/>
          <w:szCs w:val="28"/>
        </w:rPr>
        <w:br w:type="page"/>
      </w:r>
      <w:r w:rsidR="00AF76C7" w:rsidRPr="003C6AEC">
        <w:rPr>
          <w:sz w:val="28"/>
          <w:szCs w:val="28"/>
        </w:rPr>
        <w:t>С</w:t>
      </w:r>
      <w:r w:rsidR="00AF76C7" w:rsidRPr="003C6AEC">
        <w:rPr>
          <w:sz w:val="28"/>
          <w:szCs w:val="28"/>
          <w:vertAlign w:val="subscript"/>
        </w:rPr>
        <w:t>с</w:t>
      </w:r>
      <w:r w:rsidR="00AF76C7" w:rsidRPr="003C6AEC">
        <w:rPr>
          <w:sz w:val="28"/>
          <w:szCs w:val="28"/>
        </w:rPr>
        <w:t xml:space="preserve"> = З</w:t>
      </w:r>
      <w:r w:rsidR="00AF76C7" w:rsidRPr="003C6AEC">
        <w:rPr>
          <w:sz w:val="28"/>
          <w:szCs w:val="28"/>
          <w:vertAlign w:val="subscript"/>
        </w:rPr>
        <w:t>п</w:t>
      </w:r>
      <w:r w:rsidR="00AF76C7" w:rsidRPr="003C6AEC">
        <w:rPr>
          <w:sz w:val="28"/>
          <w:szCs w:val="28"/>
        </w:rPr>
        <w:t xml:space="preserve"> +</w:t>
      </w:r>
      <w:r w:rsidR="003C6AEC">
        <w:rPr>
          <w:sz w:val="28"/>
          <w:szCs w:val="28"/>
        </w:rPr>
        <w:t xml:space="preserve"> </w:t>
      </w:r>
      <w:r w:rsidR="00AF76C7" w:rsidRPr="003C6AEC">
        <w:rPr>
          <w:sz w:val="28"/>
          <w:szCs w:val="28"/>
        </w:rPr>
        <w:t>З</w:t>
      </w:r>
      <w:r w:rsidR="00AF76C7" w:rsidRPr="003C6AEC">
        <w:rPr>
          <w:sz w:val="28"/>
          <w:szCs w:val="28"/>
          <w:vertAlign w:val="subscript"/>
        </w:rPr>
        <w:t>э</w:t>
      </w:r>
      <w:r w:rsidR="00AF76C7" w:rsidRPr="003C6AEC">
        <w:rPr>
          <w:sz w:val="28"/>
          <w:szCs w:val="28"/>
        </w:rPr>
        <w:t xml:space="preserve"> + А</w:t>
      </w:r>
      <w:r w:rsidR="00AF76C7" w:rsidRPr="003C6AEC">
        <w:rPr>
          <w:sz w:val="28"/>
          <w:szCs w:val="28"/>
          <w:vertAlign w:val="subscript"/>
        </w:rPr>
        <w:t>о</w:t>
      </w:r>
      <w:r w:rsidR="00AF76C7" w:rsidRPr="003C6AEC">
        <w:rPr>
          <w:sz w:val="28"/>
          <w:szCs w:val="28"/>
        </w:rPr>
        <w:t xml:space="preserve"> + О</w:t>
      </w:r>
      <w:r w:rsidR="00AF76C7" w:rsidRPr="003C6AEC">
        <w:rPr>
          <w:sz w:val="28"/>
          <w:szCs w:val="28"/>
          <w:vertAlign w:val="subscript"/>
        </w:rPr>
        <w:t>ф.с.</w:t>
      </w:r>
      <w:r w:rsidR="003C6AEC">
        <w:rPr>
          <w:sz w:val="28"/>
          <w:szCs w:val="28"/>
          <w:vertAlign w:val="subscript"/>
        </w:rPr>
        <w:t xml:space="preserve"> </w:t>
      </w:r>
      <w:r w:rsidR="00AF76C7" w:rsidRPr="003C6AEC">
        <w:rPr>
          <w:sz w:val="28"/>
          <w:szCs w:val="28"/>
        </w:rPr>
        <w:t>+ ПР</w:t>
      </w:r>
      <w:r w:rsidR="003C6AEC">
        <w:rPr>
          <w:sz w:val="28"/>
          <w:szCs w:val="28"/>
        </w:rPr>
        <w:t xml:space="preserve"> </w:t>
      </w:r>
      <w:r w:rsidR="00AF76C7" w:rsidRPr="003C6AEC">
        <w:rPr>
          <w:sz w:val="28"/>
          <w:szCs w:val="28"/>
        </w:rPr>
        <w:t>,</w:t>
      </w:r>
    </w:p>
    <w:p w:rsidR="004A61E8" w:rsidRDefault="004A61E8"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где:</w:t>
      </w:r>
      <w:r w:rsidR="003C6AEC">
        <w:rPr>
          <w:sz w:val="28"/>
          <w:szCs w:val="28"/>
        </w:rPr>
        <w:t xml:space="preserve"> </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 xml:space="preserve">б </w:t>
      </w:r>
      <w:r w:rsidRPr="003C6AEC">
        <w:rPr>
          <w:sz w:val="28"/>
          <w:szCs w:val="28"/>
        </w:rPr>
        <w:t>– затраты на содержание материальной базы (обеспечение, технический ремонт, техобслуживание).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Трудоемкость проверки СУУ-400 Т</w:t>
      </w:r>
      <w:r w:rsidRPr="003C6AEC">
        <w:rPr>
          <w:sz w:val="28"/>
          <w:szCs w:val="28"/>
          <w:vertAlign w:val="subscript"/>
        </w:rPr>
        <w:t>п</w:t>
      </w:r>
      <w:r w:rsidRPr="003C6AEC">
        <w:rPr>
          <w:sz w:val="28"/>
          <w:szCs w:val="28"/>
        </w:rPr>
        <w:t xml:space="preserve"> = 3 чел*час.</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Тарифная ставка рабочего 4-го разряда – С</w:t>
      </w:r>
      <w:r w:rsidRPr="003C6AEC">
        <w:rPr>
          <w:sz w:val="28"/>
          <w:szCs w:val="28"/>
          <w:vertAlign w:val="subscript"/>
        </w:rPr>
        <w:t xml:space="preserve">т </w:t>
      </w:r>
      <w:r w:rsidRPr="003C6AEC">
        <w:rPr>
          <w:sz w:val="28"/>
          <w:szCs w:val="28"/>
        </w:rPr>
        <w:t>= 38 руб/час.</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 xml:space="preserve">Число проверок в месяц </w:t>
      </w:r>
      <w:r w:rsidRPr="003C6AEC">
        <w:rPr>
          <w:sz w:val="28"/>
          <w:szCs w:val="28"/>
          <w:lang w:val="en-US"/>
        </w:rPr>
        <w:t>N</w:t>
      </w:r>
      <w:r w:rsidRPr="003C6AEC">
        <w:rPr>
          <w:sz w:val="28"/>
          <w:szCs w:val="28"/>
          <w:vertAlign w:val="subscript"/>
        </w:rPr>
        <w:t>п</w:t>
      </w:r>
      <w:r w:rsidRPr="003C6AEC">
        <w:rPr>
          <w:sz w:val="28"/>
          <w:szCs w:val="28"/>
        </w:rPr>
        <w:t xml:space="preserve"> = 10.</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N</w:t>
      </w:r>
      <w:r w:rsidRPr="003C6AEC">
        <w:rPr>
          <w:sz w:val="28"/>
          <w:szCs w:val="28"/>
          <w:vertAlign w:val="subscript"/>
          <w:lang w:val="en-US"/>
        </w:rPr>
        <w:t>o</w:t>
      </w:r>
      <w:r w:rsidRPr="003C6AEC">
        <w:rPr>
          <w:sz w:val="28"/>
          <w:szCs w:val="28"/>
          <w:vertAlign w:val="subscript"/>
        </w:rPr>
        <w:t xml:space="preserve"> </w:t>
      </w:r>
      <w:r w:rsidRPr="003C6AEC">
        <w:rPr>
          <w:sz w:val="28"/>
          <w:szCs w:val="28"/>
        </w:rPr>
        <w:t>= 1 чел.</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осн</w:t>
      </w:r>
      <w:r w:rsidRPr="003C6AEC">
        <w:rPr>
          <w:sz w:val="28"/>
          <w:szCs w:val="28"/>
        </w:rPr>
        <w:t xml:space="preserve"> = Т</w:t>
      </w:r>
      <w:r w:rsidRPr="003C6AEC">
        <w:rPr>
          <w:sz w:val="28"/>
          <w:szCs w:val="28"/>
          <w:vertAlign w:val="subscript"/>
        </w:rPr>
        <w:t>п</w:t>
      </w:r>
      <w:r w:rsidRPr="003C6AEC">
        <w:rPr>
          <w:sz w:val="28"/>
          <w:szCs w:val="28"/>
        </w:rPr>
        <w:t>*С</w:t>
      </w:r>
      <w:r w:rsidRPr="003C6AEC">
        <w:rPr>
          <w:sz w:val="28"/>
          <w:szCs w:val="28"/>
          <w:vertAlign w:val="subscript"/>
        </w:rPr>
        <w:t>т</w:t>
      </w:r>
      <w:r w:rsidRPr="003C6AEC">
        <w:rPr>
          <w:sz w:val="28"/>
          <w:szCs w:val="28"/>
        </w:rPr>
        <w:t>*</w:t>
      </w:r>
      <w:r w:rsidRPr="003C6AEC">
        <w:rPr>
          <w:sz w:val="28"/>
          <w:szCs w:val="28"/>
          <w:lang w:val="en-US"/>
        </w:rPr>
        <w:t>N</w:t>
      </w:r>
      <w:r w:rsidRPr="003C6AEC">
        <w:rPr>
          <w:sz w:val="28"/>
          <w:szCs w:val="28"/>
          <w:vertAlign w:val="subscript"/>
        </w:rPr>
        <w:t>п</w:t>
      </w:r>
      <w:r w:rsidRPr="003C6AEC">
        <w:rPr>
          <w:sz w:val="28"/>
          <w:szCs w:val="28"/>
        </w:rPr>
        <w:t>= 3*38*10*1= 1140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доп</w:t>
      </w:r>
      <w:r w:rsidRPr="003C6AEC">
        <w:rPr>
          <w:sz w:val="28"/>
          <w:szCs w:val="28"/>
        </w:rPr>
        <w:t xml:space="preserve"> =</w:t>
      </w:r>
      <w:r w:rsidR="003C6AEC">
        <w:rPr>
          <w:sz w:val="28"/>
          <w:szCs w:val="28"/>
        </w:rPr>
        <w:t xml:space="preserve"> </w:t>
      </w:r>
      <w:r w:rsidRPr="003C6AEC">
        <w:rPr>
          <w:sz w:val="28"/>
          <w:szCs w:val="28"/>
        </w:rPr>
        <w:t>З</w:t>
      </w:r>
      <w:r w:rsidRPr="003C6AEC">
        <w:rPr>
          <w:sz w:val="28"/>
          <w:szCs w:val="28"/>
          <w:vertAlign w:val="subscript"/>
        </w:rPr>
        <w:t>осн</w:t>
      </w:r>
      <w:r w:rsidRPr="003C6AEC">
        <w:rPr>
          <w:sz w:val="28"/>
          <w:szCs w:val="28"/>
        </w:rPr>
        <w:t xml:space="preserve"> *10% = 1140*0,1 = 114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п</w:t>
      </w:r>
      <w:r w:rsidRPr="003C6AEC">
        <w:rPr>
          <w:sz w:val="28"/>
          <w:szCs w:val="28"/>
        </w:rPr>
        <w:t xml:space="preserve"> = (1140 + 114)*1 = 1254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Затраты на электроэнергию определяются следующим образом:</w:t>
      </w:r>
    </w:p>
    <w:p w:rsidR="00AF76C7" w:rsidRPr="003C6AEC" w:rsidRDefault="00AF76C7" w:rsidP="003C6AEC">
      <w:pPr>
        <w:autoSpaceDE w:val="0"/>
        <w:autoSpaceDN w:val="0"/>
        <w:adjustRightInd w:val="0"/>
        <w:snapToGrid/>
        <w:spacing w:before="0" w:after="0" w:line="360" w:lineRule="auto"/>
        <w:ind w:firstLine="709"/>
        <w:jc w:val="both"/>
        <w:rPr>
          <w:sz w:val="28"/>
          <w:szCs w:val="28"/>
        </w:rPr>
      </w:pP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э</w:t>
      </w:r>
      <w:r w:rsidRPr="003C6AEC">
        <w:rPr>
          <w:sz w:val="28"/>
          <w:szCs w:val="28"/>
        </w:rPr>
        <w:t xml:space="preserve"> =</w:t>
      </w:r>
      <w:r w:rsidR="003C6AEC">
        <w:rPr>
          <w:sz w:val="28"/>
          <w:szCs w:val="28"/>
        </w:rPr>
        <w:t xml:space="preserve"> </w:t>
      </w:r>
      <w:r w:rsidRPr="003C6AEC">
        <w:rPr>
          <w:sz w:val="28"/>
          <w:szCs w:val="28"/>
          <w:lang w:val="en-US"/>
        </w:rPr>
        <w:t>t</w:t>
      </w:r>
      <w:r w:rsidRPr="003C6AEC">
        <w:rPr>
          <w:sz w:val="28"/>
          <w:szCs w:val="28"/>
          <w:vertAlign w:val="subscript"/>
        </w:rPr>
        <w:t>раб</w:t>
      </w:r>
      <w:r w:rsidRPr="003C6AEC">
        <w:rPr>
          <w:sz w:val="28"/>
          <w:szCs w:val="28"/>
        </w:rPr>
        <w:t xml:space="preserve"> </w:t>
      </w:r>
      <w:r w:rsidRPr="003C6AEC">
        <w:rPr>
          <w:sz w:val="28"/>
          <w:szCs w:val="28"/>
        </w:rPr>
        <w:sym w:font="Symbol" w:char="F02A"/>
      </w:r>
      <w:r w:rsidRPr="003C6AEC">
        <w:rPr>
          <w:sz w:val="28"/>
          <w:szCs w:val="28"/>
        </w:rPr>
        <w:t xml:space="preserve"> С</w:t>
      </w:r>
      <w:r w:rsidRPr="003C6AEC">
        <w:rPr>
          <w:sz w:val="28"/>
          <w:szCs w:val="28"/>
          <w:vertAlign w:val="subscript"/>
        </w:rPr>
        <w:t xml:space="preserve">квт/ч </w:t>
      </w:r>
      <w:r w:rsidRPr="003C6AEC">
        <w:rPr>
          <w:sz w:val="28"/>
          <w:szCs w:val="28"/>
        </w:rPr>
        <w:sym w:font="Symbol" w:char="F02A"/>
      </w:r>
      <w:r w:rsidRPr="003C6AEC">
        <w:rPr>
          <w:sz w:val="28"/>
          <w:szCs w:val="28"/>
        </w:rPr>
        <w:t xml:space="preserve"> Е </w:t>
      </w:r>
      <w:r w:rsidRPr="003C6AEC">
        <w:rPr>
          <w:sz w:val="28"/>
          <w:szCs w:val="28"/>
        </w:rPr>
        <w:sym w:font="Symbol" w:char="F02A"/>
      </w:r>
      <w:r w:rsidRPr="003C6AEC">
        <w:rPr>
          <w:sz w:val="28"/>
          <w:szCs w:val="28"/>
        </w:rPr>
        <w:t xml:space="preserve"> </w:t>
      </w:r>
      <w:r w:rsidRPr="003C6AEC">
        <w:rPr>
          <w:sz w:val="28"/>
          <w:szCs w:val="28"/>
          <w:lang w:val="en-US"/>
        </w:rPr>
        <w:t>n</w:t>
      </w:r>
      <w:r w:rsidR="003C6AEC">
        <w:rPr>
          <w:sz w:val="28"/>
          <w:szCs w:val="28"/>
        </w:rPr>
        <w:t xml:space="preserve"> </w:t>
      </w:r>
      <w:r w:rsidRPr="003C6AEC">
        <w:rPr>
          <w:sz w:val="28"/>
          <w:szCs w:val="28"/>
        </w:rPr>
        <w:t>,</w:t>
      </w:r>
    </w:p>
    <w:p w:rsidR="004A61E8" w:rsidRDefault="004A61E8" w:rsidP="003C6AEC">
      <w:pPr>
        <w:pStyle w:val="22"/>
        <w:widowControl/>
        <w:spacing w:after="0" w:line="360" w:lineRule="auto"/>
        <w:ind w:firstLine="709"/>
        <w:jc w:val="both"/>
        <w:rPr>
          <w:rFonts w:ascii="Times New Roman" w:hAnsi="Times New Roman" w:cs="Times New Roman"/>
          <w:sz w:val="28"/>
          <w:szCs w:val="28"/>
        </w:rPr>
      </w:pP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где: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t</w:t>
      </w:r>
      <w:r w:rsidRPr="003C6AEC">
        <w:rPr>
          <w:sz w:val="28"/>
          <w:szCs w:val="28"/>
          <w:vertAlign w:val="subscript"/>
        </w:rPr>
        <w:t>раб</w:t>
      </w:r>
      <w:r w:rsidRPr="003C6AEC">
        <w:rPr>
          <w:sz w:val="28"/>
          <w:szCs w:val="28"/>
        </w:rPr>
        <w:t xml:space="preserve"> – время работы установки при проверке одного самолета;</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С</w:t>
      </w:r>
      <w:r w:rsidRPr="003C6AEC">
        <w:rPr>
          <w:sz w:val="28"/>
          <w:szCs w:val="28"/>
          <w:vertAlign w:val="subscript"/>
        </w:rPr>
        <w:t xml:space="preserve">квт/ч </w:t>
      </w:r>
      <w:r w:rsidRPr="003C6AEC">
        <w:rPr>
          <w:sz w:val="28"/>
          <w:szCs w:val="28"/>
        </w:rPr>
        <w:t>– стоимость одного киловаттчаса;</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Е – потребляемая энергия за 1 час;</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n</w:t>
      </w:r>
      <w:r w:rsidRPr="003C6AEC">
        <w:rPr>
          <w:sz w:val="28"/>
          <w:szCs w:val="28"/>
        </w:rPr>
        <w:t xml:space="preserve"> – количество проверяемых комплексов.</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Исходя из нижеперечисленных данных рассчитаем затраты на электроэнергию:</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t</w:t>
      </w:r>
      <w:r w:rsidRPr="003C6AEC">
        <w:rPr>
          <w:sz w:val="28"/>
          <w:szCs w:val="28"/>
          <w:vertAlign w:val="subscript"/>
        </w:rPr>
        <w:t>раб</w:t>
      </w:r>
      <w:r w:rsidRPr="003C6AEC">
        <w:rPr>
          <w:sz w:val="28"/>
          <w:szCs w:val="28"/>
        </w:rPr>
        <w:t xml:space="preserve"> = 3 час.</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С</w:t>
      </w:r>
      <w:r w:rsidRPr="003C6AEC">
        <w:rPr>
          <w:sz w:val="28"/>
          <w:szCs w:val="28"/>
          <w:vertAlign w:val="subscript"/>
        </w:rPr>
        <w:t xml:space="preserve">кВт/ч </w:t>
      </w:r>
      <w:r w:rsidRPr="003C6AEC">
        <w:rPr>
          <w:sz w:val="28"/>
          <w:szCs w:val="28"/>
        </w:rPr>
        <w:t>= 1,6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Е = 5 кВт/ч.</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lang w:val="en-US"/>
        </w:rPr>
        <w:t>n</w:t>
      </w:r>
      <w:r w:rsidRPr="003C6AEC">
        <w:rPr>
          <w:sz w:val="28"/>
          <w:szCs w:val="28"/>
        </w:rPr>
        <w:t xml:space="preserve"> = 10 шт.</w:t>
      </w:r>
      <w:r w:rsidR="003C6AEC">
        <w:rPr>
          <w:sz w:val="28"/>
          <w:szCs w:val="28"/>
        </w:rPr>
        <w:t xml:space="preserve"> </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З</w:t>
      </w:r>
      <w:r w:rsidRPr="003C6AEC">
        <w:rPr>
          <w:sz w:val="28"/>
          <w:szCs w:val="28"/>
          <w:vertAlign w:val="subscript"/>
        </w:rPr>
        <w:t>э</w:t>
      </w:r>
      <w:r w:rsidRPr="003C6AEC">
        <w:rPr>
          <w:sz w:val="28"/>
          <w:szCs w:val="28"/>
        </w:rPr>
        <w:t xml:space="preserve"> = 3 </w:t>
      </w:r>
      <w:r w:rsidRPr="003C6AEC">
        <w:rPr>
          <w:sz w:val="28"/>
          <w:szCs w:val="28"/>
        </w:rPr>
        <w:sym w:font="Symbol" w:char="F02A"/>
      </w:r>
      <w:r w:rsidRPr="003C6AEC">
        <w:rPr>
          <w:sz w:val="28"/>
          <w:szCs w:val="28"/>
        </w:rPr>
        <w:t xml:space="preserve">1,6 </w:t>
      </w:r>
      <w:r w:rsidRPr="003C6AEC">
        <w:rPr>
          <w:sz w:val="28"/>
          <w:szCs w:val="28"/>
        </w:rPr>
        <w:sym w:font="Symbol" w:char="F02A"/>
      </w:r>
      <w:r w:rsidRPr="003C6AEC">
        <w:rPr>
          <w:sz w:val="28"/>
          <w:szCs w:val="28"/>
        </w:rPr>
        <w:t xml:space="preserve"> 5 </w:t>
      </w:r>
      <w:r w:rsidRPr="003C6AEC">
        <w:rPr>
          <w:sz w:val="28"/>
          <w:szCs w:val="28"/>
        </w:rPr>
        <w:sym w:font="Symbol" w:char="F02A"/>
      </w:r>
      <w:r w:rsidRPr="003C6AEC">
        <w:rPr>
          <w:sz w:val="28"/>
          <w:szCs w:val="28"/>
        </w:rPr>
        <w:t xml:space="preserve"> 10 = 240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Амортизационные отчисления:</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А</w:t>
      </w:r>
      <w:r w:rsidRPr="003C6AEC">
        <w:rPr>
          <w:sz w:val="28"/>
          <w:szCs w:val="28"/>
          <w:vertAlign w:val="subscript"/>
        </w:rPr>
        <w:t>о</w:t>
      </w:r>
      <w:r w:rsidRPr="003C6AEC">
        <w:rPr>
          <w:sz w:val="28"/>
          <w:szCs w:val="28"/>
        </w:rPr>
        <w:t xml:space="preserve"> = </w:t>
      </w:r>
      <w:r w:rsidRPr="003C6AEC">
        <w:rPr>
          <w:sz w:val="28"/>
          <w:szCs w:val="28"/>
          <w:lang w:val="en-US"/>
        </w:rPr>
        <w:t>K</w:t>
      </w:r>
      <w:r w:rsidRPr="003C6AEC">
        <w:rPr>
          <w:sz w:val="28"/>
          <w:szCs w:val="28"/>
          <w:vertAlign w:val="subscript"/>
        </w:rPr>
        <w:t>с</w:t>
      </w:r>
      <w:r w:rsidRPr="003C6AEC">
        <w:rPr>
          <w:sz w:val="28"/>
          <w:szCs w:val="28"/>
        </w:rPr>
        <w:t xml:space="preserve"> </w:t>
      </w:r>
      <w:r w:rsidRPr="003C6AEC">
        <w:rPr>
          <w:sz w:val="28"/>
          <w:szCs w:val="28"/>
          <w:lang w:val="en-US"/>
        </w:rPr>
        <w:sym w:font="Symbol" w:char="F02A"/>
      </w:r>
      <w:r w:rsidRPr="003C6AEC">
        <w:rPr>
          <w:sz w:val="28"/>
          <w:szCs w:val="28"/>
        </w:rPr>
        <w:t xml:space="preserve"> </w:t>
      </w:r>
      <w:r w:rsidRPr="003C6AEC">
        <w:rPr>
          <w:sz w:val="28"/>
          <w:szCs w:val="28"/>
          <w:lang w:val="en-US"/>
        </w:rPr>
        <w:t>t</w:t>
      </w:r>
      <w:r w:rsidRPr="003C6AEC">
        <w:rPr>
          <w:sz w:val="28"/>
          <w:szCs w:val="28"/>
          <w:vertAlign w:val="subscript"/>
        </w:rPr>
        <w:t>раб</w:t>
      </w:r>
      <w:r w:rsidRPr="003C6AEC">
        <w:rPr>
          <w:sz w:val="28"/>
          <w:szCs w:val="28"/>
        </w:rPr>
        <w:t xml:space="preserve"> </w:t>
      </w:r>
      <w:r w:rsidRPr="003C6AEC">
        <w:rPr>
          <w:sz w:val="28"/>
          <w:szCs w:val="28"/>
          <w:lang w:val="en-US"/>
        </w:rPr>
        <w:sym w:font="Symbol" w:char="F02A"/>
      </w:r>
      <w:r w:rsidRPr="003C6AEC">
        <w:rPr>
          <w:sz w:val="28"/>
          <w:szCs w:val="28"/>
        </w:rPr>
        <w:t xml:space="preserve"> </w:t>
      </w:r>
      <w:r w:rsidRPr="003C6AEC">
        <w:rPr>
          <w:sz w:val="28"/>
          <w:szCs w:val="28"/>
          <w:lang w:val="en-US"/>
        </w:rPr>
        <w:t>n</w:t>
      </w:r>
      <w:r w:rsidRPr="003C6AEC">
        <w:rPr>
          <w:sz w:val="28"/>
          <w:szCs w:val="28"/>
        </w:rPr>
        <w:t xml:space="preserve"> </w:t>
      </w:r>
      <w:r w:rsidRPr="003C6AEC">
        <w:rPr>
          <w:sz w:val="28"/>
          <w:szCs w:val="28"/>
          <w:lang w:val="en-US"/>
        </w:rPr>
        <w:sym w:font="Symbol" w:char="F02F"/>
      </w:r>
      <w:r w:rsidRPr="003C6AEC">
        <w:rPr>
          <w:sz w:val="28"/>
          <w:szCs w:val="28"/>
        </w:rPr>
        <w:t xml:space="preserve"> </w:t>
      </w:r>
      <w:r w:rsidRPr="003C6AEC">
        <w:rPr>
          <w:sz w:val="28"/>
          <w:szCs w:val="28"/>
          <w:lang w:val="en-US"/>
        </w:rPr>
        <w:t>T</w:t>
      </w:r>
      <w:r w:rsidRPr="003C6AEC">
        <w:rPr>
          <w:sz w:val="28"/>
          <w:szCs w:val="28"/>
          <w:vertAlign w:val="subscript"/>
        </w:rPr>
        <w:t>рес</w:t>
      </w:r>
      <w:r w:rsidR="003C6AEC">
        <w:rPr>
          <w:sz w:val="28"/>
          <w:szCs w:val="28"/>
        </w:rPr>
        <w:t xml:space="preserve"> </w:t>
      </w:r>
      <w:r w:rsidRPr="003C6AEC">
        <w:rPr>
          <w:sz w:val="28"/>
          <w:szCs w:val="28"/>
        </w:rPr>
        <w:t>,</w:t>
      </w: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где:</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К</w:t>
      </w:r>
      <w:r w:rsidRPr="003C6AEC">
        <w:rPr>
          <w:sz w:val="28"/>
          <w:szCs w:val="28"/>
          <w:vertAlign w:val="subscript"/>
        </w:rPr>
        <w:t>с</w:t>
      </w:r>
      <w:r w:rsidRPr="003C6AEC">
        <w:rPr>
          <w:sz w:val="28"/>
          <w:szCs w:val="28"/>
        </w:rPr>
        <w:t>=350000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Т</w:t>
      </w:r>
      <w:r w:rsidRPr="003C6AEC">
        <w:rPr>
          <w:sz w:val="28"/>
          <w:szCs w:val="28"/>
          <w:vertAlign w:val="subscript"/>
        </w:rPr>
        <w:t>рес</w:t>
      </w:r>
      <w:r w:rsidRPr="003C6AEC">
        <w:rPr>
          <w:sz w:val="28"/>
          <w:szCs w:val="28"/>
        </w:rPr>
        <w:t xml:space="preserve"> – назначенный ресурс установки.</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Назначенный ресурс установки Т</w:t>
      </w:r>
      <w:r w:rsidRPr="003C6AEC">
        <w:rPr>
          <w:sz w:val="28"/>
          <w:szCs w:val="28"/>
          <w:vertAlign w:val="subscript"/>
        </w:rPr>
        <w:t>рес</w:t>
      </w:r>
      <w:r w:rsidRPr="003C6AEC">
        <w:rPr>
          <w:sz w:val="28"/>
          <w:szCs w:val="28"/>
        </w:rPr>
        <w:t xml:space="preserve"> = 7000 часов, следовательно:</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А</w:t>
      </w:r>
      <w:r w:rsidRPr="003C6AEC">
        <w:rPr>
          <w:sz w:val="28"/>
          <w:szCs w:val="28"/>
          <w:vertAlign w:val="subscript"/>
        </w:rPr>
        <w:t>о</w:t>
      </w:r>
      <w:r w:rsidRPr="003C6AEC">
        <w:rPr>
          <w:sz w:val="28"/>
          <w:szCs w:val="28"/>
        </w:rPr>
        <w:t xml:space="preserve"> = 350000</w:t>
      </w:r>
      <w:r w:rsidRPr="003C6AEC">
        <w:rPr>
          <w:sz w:val="28"/>
          <w:szCs w:val="28"/>
        </w:rPr>
        <w:sym w:font="Symbol" w:char="F02A"/>
      </w:r>
      <w:r w:rsidRPr="003C6AEC">
        <w:rPr>
          <w:sz w:val="28"/>
          <w:szCs w:val="28"/>
        </w:rPr>
        <w:t>3</w:t>
      </w:r>
      <w:r w:rsidRPr="003C6AEC">
        <w:rPr>
          <w:sz w:val="28"/>
          <w:szCs w:val="28"/>
        </w:rPr>
        <w:sym w:font="Symbol" w:char="F02A"/>
      </w:r>
      <w:r w:rsidRPr="003C6AEC">
        <w:rPr>
          <w:sz w:val="28"/>
          <w:szCs w:val="28"/>
        </w:rPr>
        <w:t>10/7000 = 1500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Отчисления на социальные нужды и во внебюджетные фонды составляют 26% от З</w:t>
      </w:r>
      <w:r w:rsidRPr="003C6AEC">
        <w:rPr>
          <w:sz w:val="28"/>
          <w:szCs w:val="28"/>
          <w:vertAlign w:val="subscript"/>
        </w:rPr>
        <w:t>п</w:t>
      </w:r>
      <w:r w:rsidRPr="003C6AEC">
        <w:rPr>
          <w:sz w:val="28"/>
          <w:szCs w:val="28"/>
        </w:rPr>
        <w:t>, следовательно:</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О</w:t>
      </w:r>
      <w:r w:rsidRPr="003C6AEC">
        <w:rPr>
          <w:sz w:val="28"/>
          <w:szCs w:val="28"/>
          <w:vertAlign w:val="subscript"/>
        </w:rPr>
        <w:t xml:space="preserve">ф.с. </w:t>
      </w:r>
      <w:r w:rsidRPr="003C6AEC">
        <w:rPr>
          <w:sz w:val="28"/>
          <w:szCs w:val="28"/>
        </w:rPr>
        <w:t xml:space="preserve">= 26 </w:t>
      </w:r>
      <w:r w:rsidRPr="003C6AEC">
        <w:rPr>
          <w:sz w:val="28"/>
          <w:szCs w:val="28"/>
        </w:rPr>
        <w:sym w:font="Symbol" w:char="F02A"/>
      </w:r>
      <w:r w:rsidRPr="003C6AEC">
        <w:rPr>
          <w:sz w:val="28"/>
          <w:szCs w:val="28"/>
        </w:rPr>
        <w:t>1254/100 = 326,04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Прочие расходы составляют50% от З</w:t>
      </w:r>
      <w:r w:rsidRPr="003C6AEC">
        <w:rPr>
          <w:sz w:val="28"/>
          <w:szCs w:val="28"/>
          <w:vertAlign w:val="subscript"/>
        </w:rPr>
        <w:t>осн</w:t>
      </w:r>
      <w:r w:rsidRPr="003C6AEC">
        <w:rPr>
          <w:sz w:val="28"/>
          <w:szCs w:val="28"/>
        </w:rPr>
        <w:t>:</w:t>
      </w:r>
    </w:p>
    <w:p w:rsidR="00AF76C7" w:rsidRPr="003C6AEC" w:rsidRDefault="00AF76C7" w:rsidP="003C6AEC">
      <w:pPr>
        <w:pStyle w:val="32"/>
        <w:autoSpaceDE w:val="0"/>
        <w:autoSpaceDN w:val="0"/>
        <w:adjustRightInd w:val="0"/>
        <w:spacing w:line="360" w:lineRule="auto"/>
        <w:ind w:firstLine="709"/>
        <w:rPr>
          <w:szCs w:val="28"/>
        </w:rPr>
      </w:pPr>
      <w:r w:rsidRPr="003C6AEC">
        <w:rPr>
          <w:szCs w:val="28"/>
        </w:rPr>
        <w:t>ПР =</w:t>
      </w:r>
      <w:r w:rsidR="003C6AEC">
        <w:rPr>
          <w:szCs w:val="28"/>
        </w:rPr>
        <w:t xml:space="preserve"> </w:t>
      </w:r>
      <w:r w:rsidRPr="003C6AEC">
        <w:rPr>
          <w:szCs w:val="28"/>
        </w:rPr>
        <w:t xml:space="preserve">1140 </w:t>
      </w:r>
      <w:r w:rsidRPr="003C6AEC">
        <w:rPr>
          <w:szCs w:val="28"/>
        </w:rPr>
        <w:sym w:font="Symbol" w:char="F02A"/>
      </w:r>
      <w:r w:rsidRPr="003C6AEC">
        <w:rPr>
          <w:szCs w:val="28"/>
        </w:rPr>
        <w:t xml:space="preserve"> 0,5 =570 руб.</w:t>
      </w: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Исходя из этих данных, эксплуатационные расходы составят:</w:t>
      </w:r>
    </w:p>
    <w:p w:rsidR="00AF76C7" w:rsidRPr="003C6AEC" w:rsidRDefault="00AF76C7" w:rsidP="003C6AEC">
      <w:pPr>
        <w:pStyle w:val="32"/>
        <w:autoSpaceDE w:val="0"/>
        <w:autoSpaceDN w:val="0"/>
        <w:adjustRightInd w:val="0"/>
        <w:spacing w:line="360" w:lineRule="auto"/>
        <w:ind w:firstLine="709"/>
        <w:rPr>
          <w:szCs w:val="28"/>
        </w:rPr>
      </w:pPr>
      <w:r w:rsidRPr="003C6AEC">
        <w:rPr>
          <w:szCs w:val="28"/>
        </w:rPr>
        <w:t>С</w:t>
      </w:r>
      <w:r w:rsidRPr="003C6AEC">
        <w:rPr>
          <w:szCs w:val="28"/>
          <w:vertAlign w:val="subscript"/>
        </w:rPr>
        <w:t>с</w:t>
      </w:r>
      <w:r w:rsidRPr="003C6AEC">
        <w:rPr>
          <w:szCs w:val="28"/>
        </w:rPr>
        <w:t xml:space="preserve"> = 1254 + 240 + 1500 + 326,04 + 570 = 3890,04 руб.</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Подставляя все рассчитанные данные в формулу (1) получим величину экономического эффекта внедряемой технологии, в соответствии с количеством проверок (15 проверок) в год по форме В (Т=1200).</w:t>
      </w:r>
    </w:p>
    <w:p w:rsidR="00AF76C7" w:rsidRPr="003C6AEC" w:rsidRDefault="00AF76C7" w:rsidP="003C6AEC">
      <w:pPr>
        <w:pStyle w:val="32"/>
        <w:autoSpaceDE w:val="0"/>
        <w:autoSpaceDN w:val="0"/>
        <w:adjustRightInd w:val="0"/>
        <w:spacing w:line="360" w:lineRule="auto"/>
        <w:ind w:firstLine="709"/>
        <w:rPr>
          <w:szCs w:val="28"/>
        </w:rPr>
      </w:pPr>
      <w:r w:rsidRPr="003C6AEC">
        <w:rPr>
          <w:szCs w:val="28"/>
        </w:rPr>
        <w:sym w:font="Symbol" w:char="F044"/>
      </w:r>
      <w:r w:rsidRPr="003C6AEC">
        <w:rPr>
          <w:szCs w:val="28"/>
        </w:rPr>
        <w:t>Э = (3890,04– 1043,04) =</w:t>
      </w:r>
      <w:r w:rsidR="003C6AEC">
        <w:rPr>
          <w:szCs w:val="28"/>
        </w:rPr>
        <w:t xml:space="preserve"> </w:t>
      </w:r>
      <w:r w:rsidRPr="003C6AEC">
        <w:rPr>
          <w:szCs w:val="28"/>
        </w:rPr>
        <w:t xml:space="preserve">2847 </w:t>
      </w:r>
      <w:r w:rsidRPr="003C6AEC">
        <w:rPr>
          <w:szCs w:val="28"/>
        </w:rPr>
        <w:sym w:font="Symbol" w:char="F02A"/>
      </w:r>
      <w:r w:rsidRPr="003C6AEC">
        <w:rPr>
          <w:szCs w:val="28"/>
        </w:rPr>
        <w:t xml:space="preserve"> 15 = 42705 руб.</w:t>
      </w:r>
    </w:p>
    <w:p w:rsidR="004A61E8" w:rsidRDefault="004A61E8" w:rsidP="003C6AEC">
      <w:pPr>
        <w:pStyle w:val="2"/>
        <w:keepNext w:val="0"/>
        <w:autoSpaceDE w:val="0"/>
        <w:autoSpaceDN w:val="0"/>
        <w:adjustRightInd w:val="0"/>
        <w:spacing w:line="360" w:lineRule="auto"/>
        <w:ind w:firstLine="709"/>
        <w:jc w:val="both"/>
        <w:rPr>
          <w:bCs/>
          <w:i/>
          <w:iCs/>
          <w:sz w:val="28"/>
          <w:szCs w:val="28"/>
        </w:rPr>
      </w:pPr>
      <w:bookmarkStart w:id="86" w:name="_Toc472909546"/>
      <w:bookmarkStart w:id="87" w:name="_Toc127653653"/>
    </w:p>
    <w:p w:rsidR="00AF76C7" w:rsidRPr="004A61E8" w:rsidRDefault="00AF76C7" w:rsidP="004A61E8">
      <w:pPr>
        <w:pStyle w:val="2"/>
        <w:keepNext w:val="0"/>
        <w:autoSpaceDE w:val="0"/>
        <w:autoSpaceDN w:val="0"/>
        <w:adjustRightInd w:val="0"/>
        <w:spacing w:line="360" w:lineRule="auto"/>
        <w:ind w:firstLine="709"/>
        <w:rPr>
          <w:bCs/>
          <w:iCs/>
          <w:sz w:val="28"/>
          <w:szCs w:val="28"/>
        </w:rPr>
      </w:pPr>
      <w:r w:rsidRPr="004A61E8">
        <w:rPr>
          <w:bCs/>
          <w:iCs/>
          <w:sz w:val="28"/>
          <w:szCs w:val="28"/>
        </w:rPr>
        <w:t>8.3 РАСЧЕТ ВРЕМЕНИ ОКУПАЕМОСТИ ВНЕДРЯЕМОЙ</w:t>
      </w:r>
      <w:r w:rsidRPr="004A61E8">
        <w:rPr>
          <w:bCs/>
          <w:iCs/>
          <w:sz w:val="28"/>
          <w:szCs w:val="28"/>
        </w:rPr>
        <w:br/>
        <w:t>ТЕХНОЛОГИИ</w:t>
      </w:r>
      <w:bookmarkEnd w:id="86"/>
      <w:bookmarkEnd w:id="87"/>
    </w:p>
    <w:p w:rsidR="00AF76C7" w:rsidRPr="003C6AEC" w:rsidRDefault="00AF76C7" w:rsidP="003C6AEC">
      <w:pPr>
        <w:autoSpaceDE w:val="0"/>
        <w:autoSpaceDN w:val="0"/>
        <w:adjustRightInd w:val="0"/>
        <w:snapToGrid/>
        <w:spacing w:before="0" w:after="0" w:line="360" w:lineRule="auto"/>
        <w:ind w:firstLine="709"/>
        <w:jc w:val="both"/>
        <w:rPr>
          <w:sz w:val="28"/>
          <w:szCs w:val="28"/>
        </w:rPr>
      </w:pPr>
    </w:p>
    <w:p w:rsidR="00AF76C7"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Расчет времени окупаемости внедряемой технологии ведется по формуле:</w:t>
      </w:r>
    </w:p>
    <w:p w:rsidR="004A61E8" w:rsidRPr="003C6AEC" w:rsidRDefault="004A61E8" w:rsidP="003C6AEC">
      <w:pPr>
        <w:pStyle w:val="22"/>
        <w:widowControl/>
        <w:spacing w:after="0" w:line="360" w:lineRule="auto"/>
        <w:ind w:firstLine="709"/>
        <w:jc w:val="both"/>
        <w:rPr>
          <w:rFonts w:ascii="Times New Roman" w:hAnsi="Times New Roman" w:cs="Times New Roman"/>
          <w:sz w:val="28"/>
          <w:szCs w:val="28"/>
        </w:rPr>
      </w:pPr>
    </w:p>
    <w:p w:rsidR="00AF76C7" w:rsidRPr="003C6AEC" w:rsidRDefault="00AF76C7" w:rsidP="003C6AEC">
      <w:pPr>
        <w:pStyle w:val="22"/>
        <w:widowControl/>
        <w:spacing w:after="0" w:line="360" w:lineRule="auto"/>
        <w:ind w:firstLine="709"/>
        <w:jc w:val="both"/>
        <w:rPr>
          <w:rFonts w:ascii="Times New Roman" w:hAnsi="Times New Roman" w:cs="Times New Roman"/>
          <w:sz w:val="28"/>
          <w:szCs w:val="28"/>
        </w:rPr>
      </w:pPr>
      <w:r w:rsidRPr="003C6AEC">
        <w:rPr>
          <w:rFonts w:ascii="Times New Roman" w:hAnsi="Times New Roman" w:cs="Times New Roman"/>
          <w:sz w:val="28"/>
          <w:szCs w:val="28"/>
        </w:rPr>
        <w:t>Т</w:t>
      </w:r>
      <w:r w:rsidRPr="003C6AEC">
        <w:rPr>
          <w:rFonts w:ascii="Times New Roman" w:hAnsi="Times New Roman" w:cs="Times New Roman"/>
          <w:sz w:val="28"/>
          <w:szCs w:val="28"/>
          <w:vertAlign w:val="subscript"/>
        </w:rPr>
        <w:t xml:space="preserve">ок </w:t>
      </w:r>
      <w:r w:rsidRPr="003C6AEC">
        <w:rPr>
          <w:rFonts w:ascii="Times New Roman" w:hAnsi="Times New Roman" w:cs="Times New Roman"/>
          <w:sz w:val="28"/>
          <w:szCs w:val="28"/>
        </w:rPr>
        <w:t>= К</w:t>
      </w:r>
      <w:r w:rsidRPr="003C6AEC">
        <w:rPr>
          <w:rFonts w:ascii="Times New Roman" w:hAnsi="Times New Roman" w:cs="Times New Roman"/>
          <w:sz w:val="28"/>
          <w:szCs w:val="28"/>
          <w:vertAlign w:val="subscript"/>
        </w:rPr>
        <w:t>р</w:t>
      </w:r>
      <w:r w:rsidRPr="003C6AEC">
        <w:rPr>
          <w:rFonts w:ascii="Times New Roman" w:hAnsi="Times New Roman" w:cs="Times New Roman"/>
          <w:sz w:val="28"/>
          <w:szCs w:val="28"/>
        </w:rPr>
        <w:t xml:space="preserve"> / ( С</w:t>
      </w:r>
      <w:r w:rsidRPr="003C6AEC">
        <w:rPr>
          <w:rFonts w:ascii="Times New Roman" w:hAnsi="Times New Roman" w:cs="Times New Roman"/>
          <w:sz w:val="28"/>
          <w:szCs w:val="28"/>
          <w:vertAlign w:val="subscript"/>
        </w:rPr>
        <w:t>с</w:t>
      </w:r>
      <w:r w:rsidRPr="003C6AEC">
        <w:rPr>
          <w:rFonts w:ascii="Times New Roman" w:hAnsi="Times New Roman" w:cs="Times New Roman"/>
          <w:sz w:val="28"/>
          <w:szCs w:val="28"/>
        </w:rPr>
        <w:t xml:space="preserve"> – С</w:t>
      </w:r>
      <w:r w:rsidRPr="003C6AEC">
        <w:rPr>
          <w:rFonts w:ascii="Times New Roman" w:hAnsi="Times New Roman" w:cs="Times New Roman"/>
          <w:sz w:val="28"/>
          <w:szCs w:val="28"/>
          <w:vertAlign w:val="subscript"/>
        </w:rPr>
        <w:t>р</w:t>
      </w:r>
      <w:r w:rsidRPr="003C6AEC">
        <w:rPr>
          <w:rFonts w:ascii="Times New Roman" w:hAnsi="Times New Roman" w:cs="Times New Roman"/>
          <w:sz w:val="28"/>
          <w:szCs w:val="28"/>
        </w:rPr>
        <w:t xml:space="preserve"> )</w:t>
      </w:r>
      <w:r w:rsidR="003C6AEC">
        <w:rPr>
          <w:rFonts w:ascii="Times New Roman" w:hAnsi="Times New Roman" w:cs="Times New Roman"/>
          <w:sz w:val="28"/>
          <w:szCs w:val="28"/>
        </w:rPr>
        <w:t xml:space="preserve"> </w:t>
      </w:r>
      <w:r w:rsidRPr="003C6AEC">
        <w:rPr>
          <w:rFonts w:ascii="Times New Roman" w:hAnsi="Times New Roman" w:cs="Times New Roman"/>
          <w:sz w:val="28"/>
          <w:szCs w:val="28"/>
        </w:rPr>
        <w:t xml:space="preserve">; </w:t>
      </w:r>
    </w:p>
    <w:p w:rsidR="00AF76C7" w:rsidRPr="003C6AEC" w:rsidRDefault="00AF76C7" w:rsidP="003C6AEC">
      <w:pPr>
        <w:autoSpaceDE w:val="0"/>
        <w:autoSpaceDN w:val="0"/>
        <w:adjustRightInd w:val="0"/>
        <w:snapToGrid/>
        <w:spacing w:before="0" w:after="0" w:line="360" w:lineRule="auto"/>
        <w:ind w:firstLine="709"/>
        <w:jc w:val="both"/>
        <w:rPr>
          <w:sz w:val="28"/>
          <w:szCs w:val="28"/>
        </w:rPr>
      </w:pPr>
      <w:r w:rsidRPr="003C6AEC">
        <w:rPr>
          <w:sz w:val="28"/>
          <w:szCs w:val="28"/>
        </w:rPr>
        <w:t>Т</w:t>
      </w:r>
      <w:r w:rsidRPr="003C6AEC">
        <w:rPr>
          <w:sz w:val="28"/>
          <w:szCs w:val="28"/>
          <w:vertAlign w:val="subscript"/>
        </w:rPr>
        <w:t>ок</w:t>
      </w:r>
      <w:r w:rsidRPr="003C6AEC">
        <w:rPr>
          <w:sz w:val="28"/>
          <w:szCs w:val="28"/>
        </w:rPr>
        <w:t xml:space="preserve"> = 66360 / 42705 =</w:t>
      </w:r>
      <w:r w:rsidR="003C6AEC">
        <w:rPr>
          <w:sz w:val="28"/>
          <w:szCs w:val="28"/>
        </w:rPr>
        <w:t xml:space="preserve"> </w:t>
      </w:r>
      <w:r w:rsidRPr="003C6AEC">
        <w:rPr>
          <w:sz w:val="28"/>
          <w:szCs w:val="28"/>
        </w:rPr>
        <w:t>1,55 года.</w:t>
      </w:r>
    </w:p>
    <w:p w:rsidR="005147BC" w:rsidRPr="003C6AEC" w:rsidRDefault="005147BC" w:rsidP="003C6AEC">
      <w:pPr>
        <w:autoSpaceDE w:val="0"/>
        <w:autoSpaceDN w:val="0"/>
        <w:adjustRightInd w:val="0"/>
        <w:snapToGrid/>
        <w:spacing w:before="0" w:after="0" w:line="360" w:lineRule="auto"/>
        <w:ind w:firstLine="709"/>
        <w:jc w:val="both"/>
        <w:rPr>
          <w:sz w:val="28"/>
          <w:szCs w:val="28"/>
        </w:rPr>
      </w:pPr>
    </w:p>
    <w:p w:rsidR="005147BC" w:rsidRPr="003C6AEC" w:rsidRDefault="005701AA" w:rsidP="005701AA">
      <w:pPr>
        <w:pStyle w:val="1"/>
        <w:keepNext w:val="0"/>
        <w:autoSpaceDE w:val="0"/>
        <w:autoSpaceDN w:val="0"/>
        <w:adjustRightInd w:val="0"/>
        <w:spacing w:line="360" w:lineRule="auto"/>
        <w:rPr>
          <w:bCs/>
          <w:kern w:val="32"/>
          <w:sz w:val="28"/>
          <w:szCs w:val="28"/>
        </w:rPr>
      </w:pPr>
      <w:bookmarkStart w:id="88" w:name="_Toc126661058"/>
      <w:bookmarkStart w:id="89" w:name="_Toc127653654"/>
      <w:r>
        <w:rPr>
          <w:bCs/>
          <w:kern w:val="32"/>
          <w:sz w:val="28"/>
          <w:szCs w:val="28"/>
        </w:rPr>
        <w:br w:type="page"/>
      </w:r>
      <w:r w:rsidR="005147BC" w:rsidRPr="003C6AEC">
        <w:rPr>
          <w:bCs/>
          <w:kern w:val="32"/>
          <w:sz w:val="28"/>
          <w:szCs w:val="28"/>
        </w:rPr>
        <w:t>ЗАКЛЮЧЕНИЕ</w:t>
      </w:r>
      <w:bookmarkEnd w:id="88"/>
      <w:bookmarkEnd w:id="89"/>
    </w:p>
    <w:p w:rsidR="005147BC" w:rsidRPr="003C6AEC" w:rsidRDefault="005147BC" w:rsidP="003C6AEC">
      <w:pPr>
        <w:autoSpaceDE w:val="0"/>
        <w:autoSpaceDN w:val="0"/>
        <w:adjustRightInd w:val="0"/>
        <w:snapToGrid/>
        <w:spacing w:before="0" w:after="0" w:line="360" w:lineRule="auto"/>
        <w:ind w:firstLine="709"/>
        <w:jc w:val="both"/>
        <w:rPr>
          <w:sz w:val="28"/>
          <w:szCs w:val="28"/>
        </w:rPr>
      </w:pPr>
    </w:p>
    <w:p w:rsidR="005147BC" w:rsidRPr="003C6AEC" w:rsidRDefault="005147BC" w:rsidP="003C6AEC">
      <w:pPr>
        <w:autoSpaceDE w:val="0"/>
        <w:autoSpaceDN w:val="0"/>
        <w:adjustRightInd w:val="0"/>
        <w:snapToGrid/>
        <w:spacing w:before="0" w:after="0" w:line="360" w:lineRule="auto"/>
        <w:ind w:firstLine="709"/>
        <w:jc w:val="both"/>
        <w:rPr>
          <w:sz w:val="28"/>
          <w:szCs w:val="28"/>
        </w:rPr>
      </w:pPr>
      <w:r w:rsidRPr="003C6AEC">
        <w:rPr>
          <w:sz w:val="28"/>
          <w:szCs w:val="28"/>
        </w:rPr>
        <w:t>В ходе дипломного проектирования решена задача разработки системы автоматической проверки СУУ-400 самолета Ан-124-100.</w:t>
      </w:r>
    </w:p>
    <w:p w:rsidR="005147BC" w:rsidRPr="003C6AEC" w:rsidRDefault="005147BC" w:rsidP="003C6AEC">
      <w:pPr>
        <w:autoSpaceDE w:val="0"/>
        <w:autoSpaceDN w:val="0"/>
        <w:adjustRightInd w:val="0"/>
        <w:snapToGrid/>
        <w:spacing w:before="0" w:after="0" w:line="360" w:lineRule="auto"/>
        <w:ind w:firstLine="709"/>
        <w:jc w:val="both"/>
        <w:rPr>
          <w:sz w:val="28"/>
          <w:szCs w:val="28"/>
        </w:rPr>
      </w:pPr>
      <w:r w:rsidRPr="003C6AEC">
        <w:rPr>
          <w:sz w:val="28"/>
          <w:szCs w:val="28"/>
        </w:rPr>
        <w:t>Были разработаны следующие темы:</w:t>
      </w:r>
    </w:p>
    <w:p w:rsidR="005147BC" w:rsidRPr="003C6AEC" w:rsidRDefault="005147BC" w:rsidP="003C6AEC">
      <w:pPr>
        <w:numPr>
          <w:ilvl w:val="0"/>
          <w:numId w:val="34"/>
        </w:numPr>
        <w:snapToGrid/>
        <w:spacing w:before="0" w:after="0" w:line="360" w:lineRule="auto"/>
        <w:ind w:left="0" w:firstLine="709"/>
        <w:jc w:val="both"/>
        <w:rPr>
          <w:sz w:val="28"/>
          <w:szCs w:val="28"/>
        </w:rPr>
      </w:pPr>
      <w:r w:rsidRPr="003C6AEC">
        <w:rPr>
          <w:sz w:val="28"/>
          <w:szCs w:val="28"/>
        </w:rPr>
        <w:t>анализ СУУ-400 как объекта контроля;</w:t>
      </w:r>
    </w:p>
    <w:p w:rsidR="005147BC" w:rsidRPr="003C6AEC" w:rsidRDefault="005147BC" w:rsidP="003C6AEC">
      <w:pPr>
        <w:numPr>
          <w:ilvl w:val="0"/>
          <w:numId w:val="34"/>
        </w:numPr>
        <w:snapToGrid/>
        <w:spacing w:before="0" w:after="0" w:line="360" w:lineRule="auto"/>
        <w:ind w:left="0" w:firstLine="709"/>
        <w:jc w:val="both"/>
        <w:rPr>
          <w:sz w:val="28"/>
          <w:szCs w:val="28"/>
        </w:rPr>
      </w:pPr>
      <w:r w:rsidRPr="003C6AEC">
        <w:rPr>
          <w:sz w:val="28"/>
          <w:szCs w:val="28"/>
        </w:rPr>
        <w:t>анализ действующего технологического процесса технического обслуживания;</w:t>
      </w:r>
    </w:p>
    <w:p w:rsidR="005147BC" w:rsidRPr="003C6AEC" w:rsidRDefault="005147BC" w:rsidP="003C6AEC">
      <w:pPr>
        <w:numPr>
          <w:ilvl w:val="0"/>
          <w:numId w:val="34"/>
        </w:numPr>
        <w:snapToGrid/>
        <w:spacing w:before="0" w:after="0" w:line="360" w:lineRule="auto"/>
        <w:ind w:left="0" w:firstLine="709"/>
        <w:jc w:val="both"/>
        <w:rPr>
          <w:sz w:val="28"/>
          <w:szCs w:val="28"/>
        </w:rPr>
      </w:pPr>
      <w:r w:rsidRPr="003C6AEC">
        <w:rPr>
          <w:sz w:val="28"/>
          <w:szCs w:val="28"/>
        </w:rPr>
        <w:t>разработка структурных и принципиальных схем системы контроля;</w:t>
      </w:r>
    </w:p>
    <w:p w:rsidR="005147BC" w:rsidRPr="003C6AEC" w:rsidRDefault="005147BC" w:rsidP="003C6AEC">
      <w:pPr>
        <w:numPr>
          <w:ilvl w:val="0"/>
          <w:numId w:val="34"/>
        </w:numPr>
        <w:snapToGrid/>
        <w:spacing w:before="0" w:after="0" w:line="360" w:lineRule="auto"/>
        <w:ind w:left="0" w:firstLine="709"/>
        <w:jc w:val="both"/>
        <w:rPr>
          <w:sz w:val="28"/>
          <w:szCs w:val="28"/>
        </w:rPr>
      </w:pPr>
      <w:r w:rsidRPr="003C6AEC">
        <w:rPr>
          <w:sz w:val="28"/>
          <w:szCs w:val="28"/>
        </w:rPr>
        <w:t>разработка алгоритма проверки и внешнего вида устройства проверки СУУ-400;</w:t>
      </w:r>
    </w:p>
    <w:p w:rsidR="005147BC" w:rsidRPr="003C6AEC" w:rsidRDefault="005147BC" w:rsidP="003C6AEC">
      <w:pPr>
        <w:numPr>
          <w:ilvl w:val="0"/>
          <w:numId w:val="34"/>
        </w:numPr>
        <w:snapToGrid/>
        <w:spacing w:before="0" w:after="0" w:line="360" w:lineRule="auto"/>
        <w:ind w:left="0" w:firstLine="709"/>
        <w:jc w:val="both"/>
        <w:rPr>
          <w:sz w:val="28"/>
          <w:szCs w:val="28"/>
        </w:rPr>
      </w:pPr>
      <w:r w:rsidRPr="003C6AEC">
        <w:rPr>
          <w:sz w:val="28"/>
          <w:szCs w:val="28"/>
        </w:rPr>
        <w:t>анализ безопасности при работе с системой;</w:t>
      </w:r>
    </w:p>
    <w:p w:rsidR="005147BC" w:rsidRPr="004A61E8" w:rsidRDefault="005147BC" w:rsidP="003C6AEC">
      <w:pPr>
        <w:numPr>
          <w:ilvl w:val="0"/>
          <w:numId w:val="34"/>
        </w:numPr>
        <w:snapToGrid/>
        <w:spacing w:before="0" w:after="0" w:line="360" w:lineRule="auto"/>
        <w:ind w:left="0" w:firstLine="709"/>
        <w:jc w:val="both"/>
        <w:rPr>
          <w:color w:val="000000"/>
          <w:sz w:val="28"/>
          <w:szCs w:val="28"/>
        </w:rPr>
      </w:pPr>
      <w:r w:rsidRPr="003C6AEC">
        <w:rPr>
          <w:sz w:val="28"/>
          <w:szCs w:val="28"/>
        </w:rPr>
        <w:t>расчёт экономической эффективности от внедрения системы автоматического контроля.</w:t>
      </w:r>
    </w:p>
    <w:p w:rsidR="004A61E8" w:rsidRPr="003C6AEC" w:rsidRDefault="004A61E8" w:rsidP="004A61E8">
      <w:pPr>
        <w:snapToGrid/>
        <w:spacing w:before="0" w:after="0" w:line="360" w:lineRule="auto"/>
        <w:ind w:left="709"/>
        <w:jc w:val="both"/>
        <w:rPr>
          <w:color w:val="000000"/>
          <w:sz w:val="28"/>
          <w:szCs w:val="28"/>
        </w:rPr>
      </w:pPr>
    </w:p>
    <w:p w:rsidR="005147BC" w:rsidRPr="003C6AEC" w:rsidRDefault="004A61E8" w:rsidP="004A61E8">
      <w:pPr>
        <w:pStyle w:val="1"/>
        <w:keepNext w:val="0"/>
        <w:autoSpaceDE w:val="0"/>
        <w:autoSpaceDN w:val="0"/>
        <w:adjustRightInd w:val="0"/>
        <w:spacing w:line="360" w:lineRule="auto"/>
        <w:ind w:firstLine="709"/>
        <w:rPr>
          <w:bCs/>
          <w:kern w:val="32"/>
          <w:sz w:val="28"/>
          <w:szCs w:val="28"/>
        </w:rPr>
      </w:pPr>
      <w:bookmarkStart w:id="90" w:name="_Toc126661059"/>
      <w:bookmarkStart w:id="91" w:name="_Toc127653655"/>
      <w:r>
        <w:rPr>
          <w:bCs/>
          <w:kern w:val="32"/>
          <w:sz w:val="28"/>
          <w:szCs w:val="28"/>
        </w:rPr>
        <w:br w:type="page"/>
      </w:r>
      <w:r w:rsidR="005147BC" w:rsidRPr="003C6AEC">
        <w:rPr>
          <w:bCs/>
          <w:kern w:val="32"/>
          <w:sz w:val="28"/>
          <w:szCs w:val="28"/>
        </w:rPr>
        <w:t>СПИСОК ИСПОЛЬЗОВАННЫХ ИСТОЧНИКОВ</w:t>
      </w:r>
      <w:bookmarkEnd w:id="90"/>
      <w:bookmarkEnd w:id="91"/>
    </w:p>
    <w:p w:rsidR="005147BC" w:rsidRPr="003C6AEC" w:rsidRDefault="005147BC" w:rsidP="003C6AEC">
      <w:pPr>
        <w:autoSpaceDE w:val="0"/>
        <w:autoSpaceDN w:val="0"/>
        <w:adjustRightInd w:val="0"/>
        <w:snapToGrid/>
        <w:spacing w:before="0" w:after="0" w:line="360" w:lineRule="auto"/>
        <w:ind w:firstLine="709"/>
        <w:jc w:val="both"/>
        <w:rPr>
          <w:sz w:val="28"/>
          <w:szCs w:val="28"/>
        </w:rPr>
      </w:pP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1. ГОСТ 7.1-84. Библиографическое описание документа. Общие требования и правила составления. – Введ. 01.01.86 – М.: Изд-во стандартов, 1987. – 72 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2. Руководство по технической эксплуатации САУ-3-400 самолёта Ан-124-100.</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3. СТП СГАУ 6.1.4-97 ЕСКД. Общие требования к оформлению учебных текстовых документов. Самара: Самарский Государственный Аэрокосмический Университет, 1997. – 17с.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4. ГОСТ 19605-74. Организация труда. Основные понятия. Термины и определения. – М.: Изд-во стандартов, 1982. – 65с.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5. Техническая эксплуатация авиационных электросистем и пилотажно-навигационных комплексов (преддипломная практика, дипломное проектирование, моделирование систем и решение инженерных задач): Учебное пособие / А.Н.Коптев, под ред. доцента, декана факультета Инженеров Воздушного Транспорта А.Н.Тихонова; Самарский Государственный Аэрокосмический Университет. – Самара, 1998. – 70с.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6. Разработка и оформление конструкторской документации РЭА: Справочник / под ред. к.т.н. доцента Э.Т.Романычевой. 2-е издание переработанное и дополненное. – М.: Радио и Связь, 1989. – 126с.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7. Усатенко С.Т., Ткаченюк Т.К., Терехова М.В. Выполнение электрических схем по ЕСКД: Справочник. – М.: Изд-во стандартов, 1989. – 325с.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8. Охрана труда на предприятиях гражданской авиации: учебник для вузов / Под ред. В.Г.Ененкова. – 2-е изд., перераб. И доп. – М.: Транспорт, 1990. – 288с.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9. Безопасность жизнедеятельности / Под ред. С.В.Белова. – М.: Высшая школа, 2004 – 608с.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10. Коптев А.Н. Техническая эксплуатация авиационных электросистем и пилотажно-навигационных комплексов. Учебное пособие. – Самара.: Самарский Государственный Аэрокосмический Университет, 1992. – 70с.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11. Технико-экономические расчеты при дипломном проектировании: Учеб. Пособие для радиотехнических специальностей вузов / Под ред. В.П.Гольянова. – Самара: Куйбышевский Авиационный Институт, 1992. – 208с.</w:t>
      </w:r>
    </w:p>
    <w:p w:rsidR="005147BC" w:rsidRPr="003C6AEC" w:rsidRDefault="005147BC" w:rsidP="00AE2996">
      <w:pPr>
        <w:autoSpaceDE w:val="0"/>
        <w:autoSpaceDN w:val="0"/>
        <w:adjustRightInd w:val="0"/>
        <w:snapToGrid/>
        <w:spacing w:before="0" w:after="0" w:line="360" w:lineRule="auto"/>
        <w:rPr>
          <w:sz w:val="28"/>
          <w:szCs w:val="28"/>
        </w:rPr>
      </w:pPr>
      <w:r w:rsidRPr="003C6AEC">
        <w:rPr>
          <w:sz w:val="28"/>
          <w:szCs w:val="28"/>
        </w:rPr>
        <w:t>12. Технология обслуживания системы автоматического управления САУ-3-400.</w:t>
      </w:r>
    </w:p>
    <w:p w:rsidR="00113AE5" w:rsidRPr="00AE2996" w:rsidRDefault="005147BC" w:rsidP="00AE2996">
      <w:pPr>
        <w:autoSpaceDE w:val="0"/>
        <w:autoSpaceDN w:val="0"/>
        <w:adjustRightInd w:val="0"/>
        <w:snapToGrid/>
        <w:spacing w:before="0" w:after="0" w:line="360" w:lineRule="auto"/>
        <w:rPr>
          <w:color w:val="000000"/>
          <w:sz w:val="28"/>
          <w:szCs w:val="28"/>
        </w:rPr>
      </w:pPr>
      <w:r w:rsidRPr="003C6AEC">
        <w:rPr>
          <w:sz w:val="28"/>
          <w:szCs w:val="28"/>
        </w:rPr>
        <w:t>13. Лукин И.И., Любимов В.В. Системы электроснабжения самолётов и вертолётов. М.: Транспорт, 1970. – 268с.</w:t>
      </w:r>
      <w:bookmarkStart w:id="92" w:name="_GoBack"/>
      <w:bookmarkEnd w:id="92"/>
    </w:p>
    <w:sectPr w:rsidR="00113AE5" w:rsidRPr="00AE2996" w:rsidSect="003C6AEC">
      <w:footerReference w:type="even" r:id="rId90"/>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CA" w:rsidRDefault="007F4ECA">
      <w:pPr>
        <w:widowControl w:val="0"/>
        <w:autoSpaceDE w:val="0"/>
        <w:autoSpaceDN w:val="0"/>
        <w:adjustRightInd w:val="0"/>
        <w:snapToGrid/>
        <w:spacing w:before="0" w:after="0"/>
        <w:rPr>
          <w:rFonts w:ascii="Courier New" w:hAnsi="Courier New" w:cs="Courier New"/>
          <w:sz w:val="20"/>
        </w:rPr>
      </w:pPr>
      <w:r>
        <w:rPr>
          <w:rFonts w:ascii="Courier New" w:hAnsi="Courier New" w:cs="Courier New"/>
          <w:sz w:val="20"/>
        </w:rPr>
        <w:separator/>
      </w:r>
    </w:p>
  </w:endnote>
  <w:endnote w:type="continuationSeparator" w:id="0">
    <w:p w:rsidR="007F4ECA" w:rsidRDefault="007F4ECA">
      <w:pPr>
        <w:widowControl w:val="0"/>
        <w:autoSpaceDE w:val="0"/>
        <w:autoSpaceDN w:val="0"/>
        <w:adjustRightInd w:val="0"/>
        <w:snapToGrid/>
        <w:spacing w:before="0" w:after="0"/>
        <w:rPr>
          <w:rFonts w:ascii="Courier New" w:hAnsi="Courier New" w:cs="Courier New"/>
          <w:sz w:val="20"/>
        </w:rPr>
      </w:pPr>
      <w:r>
        <w:rPr>
          <w:rFonts w:ascii="Courier New" w:hAnsi="Courier New" w:cs="Courier New"/>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EA8" w:rsidRDefault="00D80EA8" w:rsidP="00D047CD">
    <w:pPr>
      <w:pStyle w:val="ab"/>
      <w:framePr w:wrap="around" w:vAnchor="text" w:hAnchor="margin" w:xAlign="center" w:y="1"/>
      <w:rPr>
        <w:rStyle w:val="ad"/>
        <w:rFonts w:cs="Courier New"/>
      </w:rPr>
    </w:pPr>
  </w:p>
  <w:p w:rsidR="00D80EA8" w:rsidRDefault="00D80E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CA" w:rsidRDefault="007F4ECA">
      <w:pPr>
        <w:widowControl w:val="0"/>
        <w:autoSpaceDE w:val="0"/>
        <w:autoSpaceDN w:val="0"/>
        <w:adjustRightInd w:val="0"/>
        <w:snapToGrid/>
        <w:spacing w:before="0" w:after="0"/>
        <w:rPr>
          <w:rFonts w:ascii="Courier New" w:hAnsi="Courier New" w:cs="Courier New"/>
          <w:sz w:val="20"/>
        </w:rPr>
      </w:pPr>
      <w:r>
        <w:rPr>
          <w:rFonts w:ascii="Courier New" w:hAnsi="Courier New" w:cs="Courier New"/>
          <w:sz w:val="20"/>
        </w:rPr>
        <w:separator/>
      </w:r>
    </w:p>
  </w:footnote>
  <w:footnote w:type="continuationSeparator" w:id="0">
    <w:p w:rsidR="007F4ECA" w:rsidRDefault="007F4ECA">
      <w:pPr>
        <w:widowControl w:val="0"/>
        <w:autoSpaceDE w:val="0"/>
        <w:autoSpaceDN w:val="0"/>
        <w:adjustRightInd w:val="0"/>
        <w:snapToGrid/>
        <w:spacing w:before="0" w:after="0"/>
        <w:rPr>
          <w:rFonts w:ascii="Courier New" w:hAnsi="Courier New" w:cs="Courier New"/>
          <w:sz w:val="20"/>
        </w:rPr>
      </w:pPr>
      <w:r>
        <w:rPr>
          <w:rFonts w:ascii="Courier New" w:hAnsi="Courier New" w:cs="Courier New"/>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39A796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3B209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FAEA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8603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1D66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4A0A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EAA5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C077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EEA3F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521B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39834A6"/>
    <w:lvl w:ilvl="0">
      <w:numFmt w:val="decimal"/>
      <w:lvlText w:val="*"/>
      <w:lvlJc w:val="left"/>
      <w:rPr>
        <w:rFonts w:cs="Times New Roman"/>
      </w:rPr>
    </w:lvl>
  </w:abstractNum>
  <w:abstractNum w:abstractNumId="11">
    <w:nsid w:val="03296C0F"/>
    <w:multiLevelType w:val="singleLevel"/>
    <w:tmpl w:val="9DD68626"/>
    <w:lvl w:ilvl="0">
      <w:start w:val="2"/>
      <w:numFmt w:val="bullet"/>
      <w:lvlText w:val="—"/>
      <w:lvlJc w:val="left"/>
      <w:pPr>
        <w:tabs>
          <w:tab w:val="num" w:pos="720"/>
        </w:tabs>
        <w:ind w:left="720" w:hanging="360"/>
      </w:pPr>
      <w:rPr>
        <w:rFonts w:hint="default"/>
        <w:color w:val="auto"/>
      </w:rPr>
    </w:lvl>
  </w:abstractNum>
  <w:abstractNum w:abstractNumId="12">
    <w:nsid w:val="03CC6787"/>
    <w:multiLevelType w:val="multilevel"/>
    <w:tmpl w:val="8496F054"/>
    <w:lvl w:ilvl="0">
      <w:start w:val="5"/>
      <w:numFmt w:val="decimal"/>
      <w:lvlText w:val="%1"/>
      <w:lvlJc w:val="left"/>
      <w:pPr>
        <w:tabs>
          <w:tab w:val="num" w:pos="720"/>
        </w:tabs>
        <w:ind w:left="720" w:hanging="360"/>
      </w:pPr>
      <w:rPr>
        <w:rFonts w:cs="Times New Roman" w:hint="default"/>
      </w:rPr>
    </w:lvl>
    <w:lvl w:ilvl="1">
      <w:start w:val="1"/>
      <w:numFmt w:val="decimal"/>
      <w:isLgl/>
      <w:suff w:val="nothing"/>
      <w:lvlText w:val="%1.%2"/>
      <w:lvlJc w:val="left"/>
      <w:rPr>
        <w:rFonts w:cs="Times New Roman" w:hint="default"/>
      </w:rPr>
    </w:lvl>
    <w:lvl w:ilvl="2">
      <w:start w:val="1"/>
      <w:numFmt w:val="decimal"/>
      <w:isLgl/>
      <w:suff w:val="nothing"/>
      <w:lvlText w:val="%1.%2.%3"/>
      <w:lvlJc w:val="left"/>
      <w:rPr>
        <w:rFonts w:cs="Times New Roman" w:hint="default"/>
      </w:rPr>
    </w:lvl>
    <w:lvl w:ilvl="3">
      <w:start w:val="1"/>
      <w:numFmt w:val="decimal"/>
      <w:isLgl/>
      <w:suff w:val="nothing"/>
      <w:lvlText w:val="%1.%2.%3.%4"/>
      <w:lvlJc w:val="left"/>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3">
    <w:nsid w:val="138A426B"/>
    <w:multiLevelType w:val="hybridMultilevel"/>
    <w:tmpl w:val="F87443FE"/>
    <w:lvl w:ilvl="0" w:tplc="4498FAAA">
      <w:start w:val="6"/>
      <w:numFmt w:val="decimal"/>
      <w:suff w:val="nothing"/>
      <w:lvlText w:val="%1"/>
      <w:lvlJc w:val="left"/>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48A14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1B7170D1"/>
    <w:multiLevelType w:val="multilevel"/>
    <w:tmpl w:val="3844089A"/>
    <w:numStyleLink w:val="14"/>
  </w:abstractNum>
  <w:abstractNum w:abstractNumId="16">
    <w:nsid w:val="263D20AD"/>
    <w:multiLevelType w:val="hybridMultilevel"/>
    <w:tmpl w:val="A184AC24"/>
    <w:lvl w:ilvl="0" w:tplc="04190011">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29555812"/>
    <w:multiLevelType w:val="multilevel"/>
    <w:tmpl w:val="3844089A"/>
    <w:styleLink w:val="14"/>
    <w:lvl w:ilvl="0">
      <w:start w:val="1"/>
      <w:numFmt w:val="decimal"/>
      <w:lvlText w:val="%1)"/>
      <w:lvlJc w:val="left"/>
      <w:pPr>
        <w:tabs>
          <w:tab w:val="num" w:pos="964"/>
        </w:tabs>
        <w:ind w:left="1247" w:hanging="396"/>
      </w:pPr>
      <w:rPr>
        <w:rFonts w:cs="Times New Roman" w:hint="default"/>
        <w:sz w:val="28"/>
      </w:rPr>
    </w:lvl>
    <w:lvl w:ilvl="1">
      <w:start w:val="1"/>
      <w:numFmt w:val="lowerLetter"/>
      <w:lvlText w:val="%2)"/>
      <w:lvlJc w:val="left"/>
      <w:pPr>
        <w:tabs>
          <w:tab w:val="num" w:pos="1287"/>
        </w:tabs>
        <w:ind w:left="1287" w:hanging="360"/>
      </w:pPr>
      <w:rPr>
        <w:rFonts w:cs="Times New Roman" w:hint="default"/>
      </w:rPr>
    </w:lvl>
    <w:lvl w:ilvl="2">
      <w:start w:val="1"/>
      <w:numFmt w:val="lowerRoman"/>
      <w:lvlText w:val="%3)"/>
      <w:lvlJc w:val="left"/>
      <w:pPr>
        <w:tabs>
          <w:tab w:val="num" w:pos="1647"/>
        </w:tabs>
        <w:ind w:left="1647" w:hanging="360"/>
      </w:pPr>
      <w:rPr>
        <w:rFonts w:cs="Times New Roman" w:hint="default"/>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8">
    <w:nsid w:val="2ABA5D5E"/>
    <w:multiLevelType w:val="hybridMultilevel"/>
    <w:tmpl w:val="66CE8DFC"/>
    <w:lvl w:ilvl="0" w:tplc="04190011">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E0A7541"/>
    <w:multiLevelType w:val="hybridMultilevel"/>
    <w:tmpl w:val="442CD5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A9A7019"/>
    <w:multiLevelType w:val="hybridMultilevel"/>
    <w:tmpl w:val="82DE1B6E"/>
    <w:lvl w:ilvl="0" w:tplc="04190011">
      <w:start w:val="1"/>
      <w:numFmt w:val="decimal"/>
      <w:lvlText w:val="%1)"/>
      <w:lvlJc w:val="left"/>
      <w:pPr>
        <w:tabs>
          <w:tab w:val="num" w:pos="927"/>
        </w:tabs>
        <w:ind w:left="927" w:hanging="360"/>
      </w:pPr>
      <w:rPr>
        <w:rFonts w:cs="Times New Roman" w:hint="default"/>
      </w:rPr>
    </w:lvl>
    <w:lvl w:ilvl="1" w:tplc="A4FE2AC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D6334C5"/>
    <w:multiLevelType w:val="hybridMultilevel"/>
    <w:tmpl w:val="4FFC0B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DC03CF2"/>
    <w:multiLevelType w:val="hybridMultilevel"/>
    <w:tmpl w:val="8472ACA2"/>
    <w:lvl w:ilvl="0" w:tplc="04190011">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17A272C"/>
    <w:multiLevelType w:val="hybridMultilevel"/>
    <w:tmpl w:val="1380787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E140831"/>
    <w:multiLevelType w:val="hybridMultilevel"/>
    <w:tmpl w:val="EB42F5B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4ED62752"/>
    <w:multiLevelType w:val="hybridMultilevel"/>
    <w:tmpl w:val="45765462"/>
    <w:lvl w:ilvl="0" w:tplc="04190001">
      <w:start w:val="1"/>
      <w:numFmt w:val="bullet"/>
      <w:lvlText w:val=""/>
      <w:lvlJc w:val="left"/>
      <w:pPr>
        <w:tabs>
          <w:tab w:val="num" w:pos="927"/>
        </w:tabs>
        <w:ind w:left="927"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9C5518"/>
    <w:multiLevelType w:val="hybridMultilevel"/>
    <w:tmpl w:val="9D0AFD10"/>
    <w:lvl w:ilvl="0" w:tplc="04190011">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2A26045"/>
    <w:multiLevelType w:val="multilevel"/>
    <w:tmpl w:val="3844089A"/>
    <w:numStyleLink w:val="14"/>
  </w:abstractNum>
  <w:abstractNum w:abstractNumId="28">
    <w:nsid w:val="61A667E2"/>
    <w:multiLevelType w:val="hybridMultilevel"/>
    <w:tmpl w:val="27D6AE96"/>
    <w:lvl w:ilvl="0" w:tplc="04190011">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C6410E4"/>
    <w:multiLevelType w:val="hybridMultilevel"/>
    <w:tmpl w:val="818AEC3A"/>
    <w:lvl w:ilvl="0" w:tplc="04190011">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0331D0F"/>
    <w:multiLevelType w:val="singleLevel"/>
    <w:tmpl w:val="683098D6"/>
    <w:lvl w:ilvl="0">
      <w:start w:val="1"/>
      <w:numFmt w:val="decimal"/>
      <w:suff w:val="nothing"/>
      <w:lvlText w:val="%1."/>
      <w:lvlJc w:val="left"/>
      <w:rPr>
        <w:rFonts w:cs="Times New Roman" w:hint="default"/>
      </w:rPr>
    </w:lvl>
  </w:abstractNum>
  <w:abstractNum w:abstractNumId="31">
    <w:nsid w:val="70524FB4"/>
    <w:multiLevelType w:val="multilevel"/>
    <w:tmpl w:val="A2FAC0C0"/>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nsid w:val="70C216FF"/>
    <w:multiLevelType w:val="hybridMultilevel"/>
    <w:tmpl w:val="EF7AB86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3">
    <w:nsid w:val="72736AB0"/>
    <w:multiLevelType w:val="hybridMultilevel"/>
    <w:tmpl w:val="2D64E3DC"/>
    <w:lvl w:ilvl="0" w:tplc="8BD00F52">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CF0458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D94799D"/>
    <w:multiLevelType w:val="multilevel"/>
    <w:tmpl w:val="831A1F58"/>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10"/>
    <w:lvlOverride w:ilvl="0">
      <w:lvl w:ilvl="0">
        <w:numFmt w:val="bullet"/>
        <w:lvlText w:val="-"/>
        <w:legacy w:legacy="1" w:legacySpace="0" w:legacyIndent="288"/>
        <w:lvlJc w:val="left"/>
        <w:rPr>
          <w:rFonts w:ascii="Courier New" w:hAnsi="Courier New" w:hint="default"/>
        </w:rPr>
      </w:lvl>
    </w:lvlOverride>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2"/>
  </w:num>
  <w:num w:numId="15">
    <w:abstractNumId w:val="24"/>
  </w:num>
  <w:num w:numId="16">
    <w:abstractNumId w:val="18"/>
  </w:num>
  <w:num w:numId="17">
    <w:abstractNumId w:val="31"/>
  </w:num>
  <w:num w:numId="18">
    <w:abstractNumId w:val="26"/>
  </w:num>
  <w:num w:numId="19">
    <w:abstractNumId w:val="22"/>
  </w:num>
  <w:num w:numId="20">
    <w:abstractNumId w:val="33"/>
  </w:num>
  <w:num w:numId="21">
    <w:abstractNumId w:val="20"/>
  </w:num>
  <w:num w:numId="22">
    <w:abstractNumId w:val="16"/>
  </w:num>
  <w:num w:numId="23">
    <w:abstractNumId w:val="12"/>
  </w:num>
  <w:num w:numId="24">
    <w:abstractNumId w:val="29"/>
  </w:num>
  <w:num w:numId="25">
    <w:abstractNumId w:val="25"/>
  </w:num>
  <w:num w:numId="26">
    <w:abstractNumId w:val="23"/>
  </w:num>
  <w:num w:numId="27">
    <w:abstractNumId w:val="17"/>
  </w:num>
  <w:num w:numId="28">
    <w:abstractNumId w:val="15"/>
  </w:num>
  <w:num w:numId="29">
    <w:abstractNumId w:val="28"/>
  </w:num>
  <w:num w:numId="30">
    <w:abstractNumId w:val="13"/>
  </w:num>
  <w:num w:numId="31">
    <w:abstractNumId w:val="34"/>
  </w:num>
  <w:num w:numId="32">
    <w:abstractNumId w:val="30"/>
  </w:num>
  <w:num w:numId="33">
    <w:abstractNumId w:val="11"/>
  </w:num>
  <w:num w:numId="34">
    <w:abstractNumId w:val="27"/>
  </w:num>
  <w:num w:numId="35">
    <w:abstractNumId w:val="35"/>
  </w:num>
  <w:num w:numId="3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7">
    <w:abstractNumId w:val="10"/>
    <w:lvlOverride w:ilvl="0">
      <w:lvl w:ilvl="0">
        <w:start w:val="1"/>
        <w:numFmt w:val="bullet"/>
        <w:lvlText w:val=""/>
        <w:legacy w:legacy="1" w:legacySpace="0" w:legacyIndent="284"/>
        <w:lvlJc w:val="left"/>
        <w:pPr>
          <w:ind w:left="1855" w:hanging="284"/>
        </w:pPr>
        <w:rPr>
          <w:rFonts w:ascii="Symbol" w:hAnsi="Symbol" w:hint="default"/>
        </w:rPr>
      </w:lvl>
    </w:lvlOverride>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AAB"/>
    <w:rsid w:val="0000530F"/>
    <w:rsid w:val="0003057F"/>
    <w:rsid w:val="00063A71"/>
    <w:rsid w:val="00074121"/>
    <w:rsid w:val="000A5015"/>
    <w:rsid w:val="000B6841"/>
    <w:rsid w:val="000D1C47"/>
    <w:rsid w:val="000D7DFE"/>
    <w:rsid w:val="000F6E71"/>
    <w:rsid w:val="00113AE5"/>
    <w:rsid w:val="00143699"/>
    <w:rsid w:val="00146C45"/>
    <w:rsid w:val="00152B8D"/>
    <w:rsid w:val="0018688E"/>
    <w:rsid w:val="0018694D"/>
    <w:rsid w:val="00196A90"/>
    <w:rsid w:val="001B6750"/>
    <w:rsid w:val="00211A68"/>
    <w:rsid w:val="00214586"/>
    <w:rsid w:val="00217DDD"/>
    <w:rsid w:val="00231176"/>
    <w:rsid w:val="00232446"/>
    <w:rsid w:val="0024192B"/>
    <w:rsid w:val="00244091"/>
    <w:rsid w:val="00257759"/>
    <w:rsid w:val="0026465A"/>
    <w:rsid w:val="00267868"/>
    <w:rsid w:val="00277C21"/>
    <w:rsid w:val="002911AB"/>
    <w:rsid w:val="002A2637"/>
    <w:rsid w:val="002C09FD"/>
    <w:rsid w:val="002C2604"/>
    <w:rsid w:val="002D61BF"/>
    <w:rsid w:val="002E3756"/>
    <w:rsid w:val="003019A5"/>
    <w:rsid w:val="0031239D"/>
    <w:rsid w:val="00320368"/>
    <w:rsid w:val="00327E76"/>
    <w:rsid w:val="00332764"/>
    <w:rsid w:val="00334D30"/>
    <w:rsid w:val="003462E5"/>
    <w:rsid w:val="00347E3A"/>
    <w:rsid w:val="00380B29"/>
    <w:rsid w:val="00383BB2"/>
    <w:rsid w:val="003C6AEC"/>
    <w:rsid w:val="003D08EC"/>
    <w:rsid w:val="003D1EEE"/>
    <w:rsid w:val="003D3C99"/>
    <w:rsid w:val="003E1E72"/>
    <w:rsid w:val="003F2E92"/>
    <w:rsid w:val="003F37B3"/>
    <w:rsid w:val="00403618"/>
    <w:rsid w:val="004114C9"/>
    <w:rsid w:val="004178C2"/>
    <w:rsid w:val="00441E92"/>
    <w:rsid w:val="004A5468"/>
    <w:rsid w:val="004A61E8"/>
    <w:rsid w:val="004B24DA"/>
    <w:rsid w:val="004D79DE"/>
    <w:rsid w:val="00503141"/>
    <w:rsid w:val="005147BC"/>
    <w:rsid w:val="005207DF"/>
    <w:rsid w:val="0053370B"/>
    <w:rsid w:val="00547739"/>
    <w:rsid w:val="005538F4"/>
    <w:rsid w:val="00567112"/>
    <w:rsid w:val="005701AA"/>
    <w:rsid w:val="0057456B"/>
    <w:rsid w:val="005849DC"/>
    <w:rsid w:val="0058629C"/>
    <w:rsid w:val="005C1D78"/>
    <w:rsid w:val="005E5AAB"/>
    <w:rsid w:val="005F1E9B"/>
    <w:rsid w:val="005F2437"/>
    <w:rsid w:val="00610B62"/>
    <w:rsid w:val="00651CCD"/>
    <w:rsid w:val="00655C4B"/>
    <w:rsid w:val="006735D5"/>
    <w:rsid w:val="00673DBB"/>
    <w:rsid w:val="00685DD7"/>
    <w:rsid w:val="006A1CDE"/>
    <w:rsid w:val="006C055A"/>
    <w:rsid w:val="006C39C5"/>
    <w:rsid w:val="006D36EF"/>
    <w:rsid w:val="0077514F"/>
    <w:rsid w:val="00781B00"/>
    <w:rsid w:val="00785A13"/>
    <w:rsid w:val="007A21AA"/>
    <w:rsid w:val="007A5FCB"/>
    <w:rsid w:val="007B08AE"/>
    <w:rsid w:val="007C496D"/>
    <w:rsid w:val="007C5783"/>
    <w:rsid w:val="007E245A"/>
    <w:rsid w:val="007E7471"/>
    <w:rsid w:val="007F4ECA"/>
    <w:rsid w:val="00815E69"/>
    <w:rsid w:val="00830A79"/>
    <w:rsid w:val="00890C69"/>
    <w:rsid w:val="008B6F24"/>
    <w:rsid w:val="008D03AB"/>
    <w:rsid w:val="008E6470"/>
    <w:rsid w:val="008F6857"/>
    <w:rsid w:val="009063A9"/>
    <w:rsid w:val="009569F2"/>
    <w:rsid w:val="0096119D"/>
    <w:rsid w:val="00972AB5"/>
    <w:rsid w:val="00976F76"/>
    <w:rsid w:val="009856A4"/>
    <w:rsid w:val="009A168B"/>
    <w:rsid w:val="009A38FB"/>
    <w:rsid w:val="009C40D0"/>
    <w:rsid w:val="009D0DC5"/>
    <w:rsid w:val="009D132D"/>
    <w:rsid w:val="009D2A30"/>
    <w:rsid w:val="00A21EA9"/>
    <w:rsid w:val="00A623DD"/>
    <w:rsid w:val="00AA6578"/>
    <w:rsid w:val="00AB3E23"/>
    <w:rsid w:val="00AC1335"/>
    <w:rsid w:val="00AC1AB0"/>
    <w:rsid w:val="00AC24E4"/>
    <w:rsid w:val="00AC5105"/>
    <w:rsid w:val="00AC684C"/>
    <w:rsid w:val="00AD610B"/>
    <w:rsid w:val="00AE2996"/>
    <w:rsid w:val="00AF76C7"/>
    <w:rsid w:val="00B02CF0"/>
    <w:rsid w:val="00B14D0C"/>
    <w:rsid w:val="00B6081C"/>
    <w:rsid w:val="00B72C9D"/>
    <w:rsid w:val="00B87573"/>
    <w:rsid w:val="00B931DF"/>
    <w:rsid w:val="00BD336E"/>
    <w:rsid w:val="00BD356A"/>
    <w:rsid w:val="00BE2CB1"/>
    <w:rsid w:val="00C44E3E"/>
    <w:rsid w:val="00C452CA"/>
    <w:rsid w:val="00C53FBB"/>
    <w:rsid w:val="00C92D42"/>
    <w:rsid w:val="00CA1957"/>
    <w:rsid w:val="00CA3391"/>
    <w:rsid w:val="00CA4022"/>
    <w:rsid w:val="00CC2AA2"/>
    <w:rsid w:val="00CD3C86"/>
    <w:rsid w:val="00CD74B7"/>
    <w:rsid w:val="00CE0C43"/>
    <w:rsid w:val="00D047CD"/>
    <w:rsid w:val="00D1002F"/>
    <w:rsid w:val="00D15260"/>
    <w:rsid w:val="00D25ACD"/>
    <w:rsid w:val="00D26FF7"/>
    <w:rsid w:val="00D35C58"/>
    <w:rsid w:val="00D52AE1"/>
    <w:rsid w:val="00D53213"/>
    <w:rsid w:val="00D558F1"/>
    <w:rsid w:val="00D66C02"/>
    <w:rsid w:val="00D6794A"/>
    <w:rsid w:val="00D80EA8"/>
    <w:rsid w:val="00DD3818"/>
    <w:rsid w:val="00DD7955"/>
    <w:rsid w:val="00DE1FCB"/>
    <w:rsid w:val="00DF5FE2"/>
    <w:rsid w:val="00E16396"/>
    <w:rsid w:val="00E1739E"/>
    <w:rsid w:val="00E26BFB"/>
    <w:rsid w:val="00E43304"/>
    <w:rsid w:val="00E6192B"/>
    <w:rsid w:val="00E64535"/>
    <w:rsid w:val="00E8413F"/>
    <w:rsid w:val="00E85B21"/>
    <w:rsid w:val="00EB052B"/>
    <w:rsid w:val="00EB3017"/>
    <w:rsid w:val="00EB3EE4"/>
    <w:rsid w:val="00EC0D87"/>
    <w:rsid w:val="00EE2707"/>
    <w:rsid w:val="00F2332A"/>
    <w:rsid w:val="00F238CF"/>
    <w:rsid w:val="00F717CB"/>
    <w:rsid w:val="00F738B7"/>
    <w:rsid w:val="00F744F7"/>
    <w:rsid w:val="00F82F33"/>
    <w:rsid w:val="00F96C24"/>
    <w:rsid w:val="00FB30A3"/>
    <w:rsid w:val="00FB5CE7"/>
    <w:rsid w:val="00FC3F1A"/>
    <w:rsid w:val="00FD2B2C"/>
    <w:rsid w:val="00FD34D3"/>
    <w:rsid w:val="00FD38CA"/>
    <w:rsid w:val="00FD435B"/>
    <w:rsid w:val="00FE2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14:defaultImageDpi w14:val="0"/>
  <w15:chartTrackingRefBased/>
  <w15:docId w15:val="{B3E2644A-F9F5-448D-8B1F-35D46D17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72AB5"/>
    <w:pPr>
      <w:snapToGrid w:val="0"/>
      <w:spacing w:before="100" w:after="100"/>
    </w:pPr>
    <w:rPr>
      <w:sz w:val="24"/>
    </w:rPr>
  </w:style>
  <w:style w:type="paragraph" w:styleId="1">
    <w:name w:val="heading 1"/>
    <w:basedOn w:val="a"/>
    <w:next w:val="a"/>
    <w:link w:val="10"/>
    <w:uiPriority w:val="9"/>
    <w:rsid w:val="00972AB5"/>
    <w:pPr>
      <w:keepNext/>
      <w:snapToGrid/>
      <w:spacing w:before="0" w:after="0"/>
      <w:jc w:val="center"/>
      <w:outlineLvl w:val="0"/>
    </w:pPr>
    <w:rPr>
      <w:b/>
    </w:rPr>
  </w:style>
  <w:style w:type="paragraph" w:styleId="2">
    <w:name w:val="heading 2"/>
    <w:basedOn w:val="a"/>
    <w:next w:val="a"/>
    <w:link w:val="20"/>
    <w:uiPriority w:val="9"/>
    <w:rsid w:val="00972AB5"/>
    <w:pPr>
      <w:keepNext/>
      <w:snapToGrid/>
      <w:spacing w:before="0" w:after="0"/>
      <w:jc w:val="center"/>
      <w:outlineLvl w:val="1"/>
    </w:pPr>
    <w:rPr>
      <w:b/>
      <w:sz w:val="40"/>
    </w:rPr>
  </w:style>
  <w:style w:type="paragraph" w:styleId="3">
    <w:name w:val="heading 3"/>
    <w:basedOn w:val="a"/>
    <w:next w:val="a"/>
    <w:link w:val="30"/>
    <w:uiPriority w:val="9"/>
    <w:qFormat/>
    <w:rsid w:val="00CC2AA2"/>
    <w:pPr>
      <w:keepNext/>
      <w:widowControl w:val="0"/>
      <w:autoSpaceDE w:val="0"/>
      <w:autoSpaceDN w:val="0"/>
      <w:adjustRightInd w:val="0"/>
      <w:snapToGrid/>
      <w:spacing w:before="240" w:after="60"/>
      <w:outlineLvl w:val="2"/>
    </w:pPr>
    <w:rPr>
      <w:rFonts w:ascii="Arial" w:hAnsi="Arial" w:cs="Arial"/>
      <w:b/>
      <w:bCs/>
      <w:sz w:val="26"/>
      <w:szCs w:val="26"/>
    </w:rPr>
  </w:style>
  <w:style w:type="paragraph" w:styleId="4">
    <w:name w:val="heading 4"/>
    <w:aliases w:val="Заголовок 4 Знак"/>
    <w:basedOn w:val="a"/>
    <w:next w:val="a"/>
    <w:link w:val="41"/>
    <w:uiPriority w:val="9"/>
    <w:qFormat/>
    <w:rsid w:val="00673DBB"/>
    <w:pPr>
      <w:keepNext/>
      <w:widowControl w:val="0"/>
      <w:autoSpaceDE w:val="0"/>
      <w:autoSpaceDN w:val="0"/>
      <w:adjustRightInd w:val="0"/>
      <w:snapToGrid/>
      <w:spacing w:before="240" w:after="60"/>
      <w:outlineLvl w:val="3"/>
    </w:pPr>
    <w:rPr>
      <w:b/>
      <w:bCs/>
      <w:sz w:val="28"/>
      <w:szCs w:val="28"/>
    </w:rPr>
  </w:style>
  <w:style w:type="paragraph" w:styleId="5">
    <w:name w:val="heading 5"/>
    <w:basedOn w:val="a"/>
    <w:next w:val="a"/>
    <w:link w:val="50"/>
    <w:uiPriority w:val="9"/>
    <w:qFormat/>
    <w:rsid w:val="005147BC"/>
    <w:pPr>
      <w:widowControl w:val="0"/>
      <w:autoSpaceDE w:val="0"/>
      <w:autoSpaceDN w:val="0"/>
      <w:adjustRightInd w:val="0"/>
      <w:snapToGrid/>
      <w:spacing w:before="240" w:after="60"/>
      <w:outlineLvl w:val="4"/>
    </w:pPr>
    <w:rPr>
      <w:rFonts w:ascii="Courier New" w:hAnsi="Courier New" w:cs="Courier New"/>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F76C7"/>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1">
    <w:name w:val="Заголовок 4 Знак1"/>
    <w:aliases w:val="Заголовок 4 Знак Знак"/>
    <w:link w:val="4"/>
    <w:uiPriority w:val="9"/>
    <w:locked/>
    <w:rsid w:val="004A5468"/>
    <w:rPr>
      <w:rFonts w:cs="Times New Roman"/>
      <w:b/>
      <w:bCs/>
      <w:sz w:val="28"/>
      <w:szCs w:val="28"/>
      <w:lang w:val="ru-RU" w:eastAsia="ru-RU"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39"/>
    <w:semiHidden/>
    <w:rsid w:val="00A21EA9"/>
    <w:pPr>
      <w:widowControl w:val="0"/>
      <w:autoSpaceDE w:val="0"/>
      <w:autoSpaceDN w:val="0"/>
      <w:adjustRightInd w:val="0"/>
      <w:snapToGrid/>
      <w:spacing w:before="120" w:after="120"/>
    </w:pPr>
    <w:rPr>
      <w:b/>
      <w:bCs/>
      <w:caps/>
      <w:sz w:val="20"/>
    </w:rPr>
  </w:style>
  <w:style w:type="paragraph" w:styleId="21">
    <w:name w:val="toc 2"/>
    <w:basedOn w:val="a"/>
    <w:next w:val="a"/>
    <w:autoRedefine/>
    <w:uiPriority w:val="39"/>
    <w:semiHidden/>
    <w:rsid w:val="00A21EA9"/>
    <w:pPr>
      <w:widowControl w:val="0"/>
      <w:autoSpaceDE w:val="0"/>
      <w:autoSpaceDN w:val="0"/>
      <w:adjustRightInd w:val="0"/>
      <w:snapToGrid/>
      <w:spacing w:before="0" w:after="0"/>
      <w:ind w:left="200"/>
    </w:pPr>
    <w:rPr>
      <w:smallCaps/>
      <w:sz w:val="20"/>
    </w:rPr>
  </w:style>
  <w:style w:type="paragraph" w:styleId="31">
    <w:name w:val="toc 3"/>
    <w:basedOn w:val="a"/>
    <w:next w:val="a"/>
    <w:autoRedefine/>
    <w:uiPriority w:val="39"/>
    <w:semiHidden/>
    <w:rsid w:val="00A21EA9"/>
    <w:pPr>
      <w:widowControl w:val="0"/>
      <w:autoSpaceDE w:val="0"/>
      <w:autoSpaceDN w:val="0"/>
      <w:adjustRightInd w:val="0"/>
      <w:snapToGrid/>
      <w:spacing w:before="0" w:after="0"/>
      <w:ind w:left="400"/>
    </w:pPr>
    <w:rPr>
      <w:i/>
      <w:iCs/>
      <w:sz w:val="20"/>
    </w:rPr>
  </w:style>
  <w:style w:type="paragraph" w:styleId="40">
    <w:name w:val="toc 4"/>
    <w:basedOn w:val="a"/>
    <w:next w:val="a"/>
    <w:autoRedefine/>
    <w:uiPriority w:val="39"/>
    <w:semiHidden/>
    <w:rsid w:val="00A21EA9"/>
    <w:pPr>
      <w:widowControl w:val="0"/>
      <w:autoSpaceDE w:val="0"/>
      <w:autoSpaceDN w:val="0"/>
      <w:adjustRightInd w:val="0"/>
      <w:snapToGrid/>
      <w:spacing w:before="0" w:after="0"/>
      <w:ind w:left="600"/>
    </w:pPr>
    <w:rPr>
      <w:sz w:val="18"/>
      <w:szCs w:val="18"/>
    </w:rPr>
  </w:style>
  <w:style w:type="paragraph" w:styleId="51">
    <w:name w:val="toc 5"/>
    <w:basedOn w:val="a"/>
    <w:next w:val="a"/>
    <w:autoRedefine/>
    <w:uiPriority w:val="39"/>
    <w:semiHidden/>
    <w:rsid w:val="00A21EA9"/>
    <w:pPr>
      <w:widowControl w:val="0"/>
      <w:autoSpaceDE w:val="0"/>
      <w:autoSpaceDN w:val="0"/>
      <w:adjustRightInd w:val="0"/>
      <w:snapToGrid/>
      <w:spacing w:before="0" w:after="0"/>
      <w:ind w:left="800"/>
    </w:pPr>
    <w:rPr>
      <w:sz w:val="18"/>
      <w:szCs w:val="18"/>
    </w:rPr>
  </w:style>
  <w:style w:type="paragraph" w:styleId="6">
    <w:name w:val="toc 6"/>
    <w:basedOn w:val="a"/>
    <w:next w:val="a"/>
    <w:autoRedefine/>
    <w:uiPriority w:val="39"/>
    <w:semiHidden/>
    <w:rsid w:val="00A21EA9"/>
    <w:pPr>
      <w:widowControl w:val="0"/>
      <w:autoSpaceDE w:val="0"/>
      <w:autoSpaceDN w:val="0"/>
      <w:adjustRightInd w:val="0"/>
      <w:snapToGrid/>
      <w:spacing w:before="0" w:after="0"/>
      <w:ind w:left="1000"/>
    </w:pPr>
    <w:rPr>
      <w:sz w:val="18"/>
      <w:szCs w:val="18"/>
    </w:rPr>
  </w:style>
  <w:style w:type="paragraph" w:styleId="7">
    <w:name w:val="toc 7"/>
    <w:basedOn w:val="a"/>
    <w:next w:val="a"/>
    <w:autoRedefine/>
    <w:uiPriority w:val="39"/>
    <w:semiHidden/>
    <w:rsid w:val="00A21EA9"/>
    <w:pPr>
      <w:widowControl w:val="0"/>
      <w:autoSpaceDE w:val="0"/>
      <w:autoSpaceDN w:val="0"/>
      <w:adjustRightInd w:val="0"/>
      <w:snapToGrid/>
      <w:spacing w:before="0" w:after="0"/>
      <w:ind w:left="1200"/>
    </w:pPr>
    <w:rPr>
      <w:sz w:val="18"/>
      <w:szCs w:val="18"/>
    </w:rPr>
  </w:style>
  <w:style w:type="paragraph" w:styleId="8">
    <w:name w:val="toc 8"/>
    <w:basedOn w:val="a"/>
    <w:next w:val="a"/>
    <w:autoRedefine/>
    <w:uiPriority w:val="39"/>
    <w:semiHidden/>
    <w:rsid w:val="00A21EA9"/>
    <w:pPr>
      <w:widowControl w:val="0"/>
      <w:autoSpaceDE w:val="0"/>
      <w:autoSpaceDN w:val="0"/>
      <w:adjustRightInd w:val="0"/>
      <w:snapToGrid/>
      <w:spacing w:before="0" w:after="0"/>
      <w:ind w:left="1400"/>
    </w:pPr>
    <w:rPr>
      <w:sz w:val="18"/>
      <w:szCs w:val="18"/>
    </w:rPr>
  </w:style>
  <w:style w:type="paragraph" w:styleId="9">
    <w:name w:val="toc 9"/>
    <w:basedOn w:val="a"/>
    <w:next w:val="a"/>
    <w:autoRedefine/>
    <w:uiPriority w:val="39"/>
    <w:semiHidden/>
    <w:rsid w:val="00A21EA9"/>
    <w:pPr>
      <w:widowControl w:val="0"/>
      <w:autoSpaceDE w:val="0"/>
      <w:autoSpaceDN w:val="0"/>
      <w:adjustRightInd w:val="0"/>
      <w:snapToGrid/>
      <w:spacing w:before="0" w:after="0"/>
      <w:ind w:left="1600"/>
    </w:pPr>
    <w:rPr>
      <w:sz w:val="18"/>
      <w:szCs w:val="18"/>
    </w:rPr>
  </w:style>
  <w:style w:type="character" w:styleId="a3">
    <w:name w:val="Hyperlink"/>
    <w:uiPriority w:val="99"/>
    <w:rsid w:val="00A21EA9"/>
    <w:rPr>
      <w:rFonts w:cs="Times New Roman"/>
      <w:color w:val="0000FF"/>
      <w:u w:val="single"/>
    </w:rPr>
  </w:style>
  <w:style w:type="paragraph" w:styleId="a4">
    <w:name w:val="Body Text Indent"/>
    <w:basedOn w:val="a"/>
    <w:link w:val="a5"/>
    <w:uiPriority w:val="99"/>
    <w:rsid w:val="00441E92"/>
    <w:pPr>
      <w:widowControl w:val="0"/>
      <w:shd w:val="clear" w:color="auto" w:fill="FFFFFF"/>
      <w:autoSpaceDE w:val="0"/>
      <w:autoSpaceDN w:val="0"/>
      <w:snapToGrid/>
      <w:spacing w:before="0" w:after="0"/>
      <w:ind w:left="43"/>
      <w:jc w:val="both"/>
    </w:pPr>
    <w:rPr>
      <w:color w:val="000000"/>
      <w:sz w:val="22"/>
      <w:szCs w:val="22"/>
    </w:rPr>
  </w:style>
  <w:style w:type="character" w:customStyle="1" w:styleId="a5">
    <w:name w:val="Основной текст с отступом Знак"/>
    <w:link w:val="a4"/>
    <w:uiPriority w:val="99"/>
    <w:semiHidden/>
    <w:locked/>
    <w:rPr>
      <w:rFonts w:ascii="Courier New" w:hAnsi="Courier New" w:cs="Courier New"/>
    </w:rPr>
  </w:style>
  <w:style w:type="table" w:styleId="a6">
    <w:name w:val="Table Grid"/>
    <w:basedOn w:val="a1"/>
    <w:uiPriority w:val="59"/>
    <w:rsid w:val="00CD74B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D1002F"/>
    <w:pPr>
      <w:snapToGrid/>
      <w:spacing w:before="0" w:after="0"/>
      <w:jc w:val="center"/>
    </w:pPr>
    <w:rPr>
      <w:szCs w:val="24"/>
    </w:rPr>
  </w:style>
  <w:style w:type="character" w:customStyle="1" w:styleId="a8">
    <w:name w:val="Основной текст Знак"/>
    <w:link w:val="a7"/>
    <w:uiPriority w:val="99"/>
    <w:semiHidden/>
    <w:locked/>
    <w:rPr>
      <w:rFonts w:ascii="Courier New" w:hAnsi="Courier New" w:cs="Courier New"/>
    </w:rPr>
  </w:style>
  <w:style w:type="paragraph" w:customStyle="1" w:styleId="a9">
    <w:name w:val="Мой список"/>
    <w:basedOn w:val="a"/>
    <w:rsid w:val="00E85B21"/>
    <w:pPr>
      <w:snapToGrid/>
      <w:spacing w:before="0" w:after="0" w:line="360" w:lineRule="auto"/>
    </w:pPr>
    <w:rPr>
      <w:sz w:val="28"/>
      <w:szCs w:val="28"/>
    </w:rPr>
  </w:style>
  <w:style w:type="character" w:styleId="aa">
    <w:name w:val="Strong"/>
    <w:uiPriority w:val="22"/>
    <w:qFormat/>
    <w:rsid w:val="00B14D0C"/>
    <w:rPr>
      <w:rFonts w:cs="Times New Roman"/>
      <w:b/>
      <w:bCs/>
    </w:rPr>
  </w:style>
  <w:style w:type="paragraph" w:styleId="32">
    <w:name w:val="Body Text 3"/>
    <w:basedOn w:val="a"/>
    <w:link w:val="33"/>
    <w:uiPriority w:val="99"/>
    <w:rsid w:val="00AF76C7"/>
    <w:pPr>
      <w:snapToGrid/>
      <w:spacing w:before="0" w:after="0"/>
      <w:jc w:val="both"/>
    </w:pPr>
    <w:rPr>
      <w:sz w:val="28"/>
    </w:rPr>
  </w:style>
  <w:style w:type="character" w:customStyle="1" w:styleId="33">
    <w:name w:val="Основной текст 3 Знак"/>
    <w:link w:val="32"/>
    <w:uiPriority w:val="99"/>
    <w:semiHidden/>
    <w:locked/>
    <w:rPr>
      <w:rFonts w:ascii="Courier New" w:hAnsi="Courier New" w:cs="Courier New"/>
      <w:sz w:val="16"/>
      <w:szCs w:val="16"/>
    </w:rPr>
  </w:style>
  <w:style w:type="paragraph" w:styleId="22">
    <w:name w:val="Body Text 2"/>
    <w:basedOn w:val="a"/>
    <w:link w:val="23"/>
    <w:uiPriority w:val="99"/>
    <w:rsid w:val="00AF76C7"/>
    <w:pPr>
      <w:widowControl w:val="0"/>
      <w:autoSpaceDE w:val="0"/>
      <w:autoSpaceDN w:val="0"/>
      <w:adjustRightInd w:val="0"/>
      <w:snapToGrid/>
      <w:spacing w:before="0" w:after="120" w:line="480" w:lineRule="auto"/>
    </w:pPr>
    <w:rPr>
      <w:rFonts w:ascii="Courier New" w:hAnsi="Courier New" w:cs="Courier New"/>
      <w:sz w:val="20"/>
    </w:rPr>
  </w:style>
  <w:style w:type="character" w:customStyle="1" w:styleId="23">
    <w:name w:val="Основной текст 2 Знак"/>
    <w:link w:val="22"/>
    <w:uiPriority w:val="99"/>
    <w:semiHidden/>
    <w:locked/>
    <w:rPr>
      <w:rFonts w:ascii="Courier New" w:hAnsi="Courier New" w:cs="Courier New"/>
    </w:rPr>
  </w:style>
  <w:style w:type="paragraph" w:styleId="ab">
    <w:name w:val="footer"/>
    <w:basedOn w:val="a"/>
    <w:link w:val="ac"/>
    <w:uiPriority w:val="99"/>
    <w:rsid w:val="00D047CD"/>
    <w:pPr>
      <w:widowControl w:val="0"/>
      <w:tabs>
        <w:tab w:val="center" w:pos="4677"/>
        <w:tab w:val="right" w:pos="9355"/>
      </w:tabs>
      <w:autoSpaceDE w:val="0"/>
      <w:autoSpaceDN w:val="0"/>
      <w:adjustRightInd w:val="0"/>
      <w:snapToGrid/>
      <w:spacing w:before="0" w:after="0"/>
    </w:pPr>
    <w:rPr>
      <w:rFonts w:ascii="Courier New" w:hAnsi="Courier New" w:cs="Courier New"/>
      <w:sz w:val="20"/>
    </w:rPr>
  </w:style>
  <w:style w:type="character" w:customStyle="1" w:styleId="ac">
    <w:name w:val="Нижний колонтитул Знак"/>
    <w:link w:val="ab"/>
    <w:uiPriority w:val="99"/>
    <w:semiHidden/>
    <w:locked/>
    <w:rPr>
      <w:rFonts w:cs="Times New Roman"/>
      <w:sz w:val="24"/>
    </w:rPr>
  </w:style>
  <w:style w:type="character" w:styleId="ad">
    <w:name w:val="page number"/>
    <w:uiPriority w:val="99"/>
    <w:rsid w:val="00D047CD"/>
    <w:rPr>
      <w:rFonts w:cs="Times New Roman"/>
    </w:rPr>
  </w:style>
  <w:style w:type="paragraph" w:styleId="ae">
    <w:name w:val="header"/>
    <w:basedOn w:val="a"/>
    <w:link w:val="af"/>
    <w:uiPriority w:val="99"/>
    <w:unhideWhenUsed/>
    <w:rsid w:val="003C6AEC"/>
    <w:pPr>
      <w:widowControl w:val="0"/>
      <w:tabs>
        <w:tab w:val="center" w:pos="4677"/>
        <w:tab w:val="right" w:pos="9355"/>
      </w:tabs>
      <w:autoSpaceDE w:val="0"/>
      <w:autoSpaceDN w:val="0"/>
      <w:adjustRightInd w:val="0"/>
      <w:snapToGrid/>
      <w:spacing w:before="0" w:after="0"/>
    </w:pPr>
    <w:rPr>
      <w:rFonts w:ascii="Courier New" w:hAnsi="Courier New" w:cs="Courier New"/>
      <w:sz w:val="20"/>
    </w:rPr>
  </w:style>
  <w:style w:type="character" w:customStyle="1" w:styleId="af">
    <w:name w:val="Верхний колонтитул Знак"/>
    <w:link w:val="ae"/>
    <w:uiPriority w:val="99"/>
    <w:locked/>
    <w:rsid w:val="003C6AEC"/>
    <w:rPr>
      <w:rFonts w:ascii="Courier New" w:hAnsi="Courier New" w:cs="Courier New"/>
    </w:rPr>
  </w:style>
  <w:style w:type="numbering" w:customStyle="1" w:styleId="14">
    <w:name w:val="Стиль нумерованный 14 пт"/>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wmf"/><Relationship Id="rId89"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5" Type="http://schemas.openxmlformats.org/officeDocument/2006/relationships/webSettings" Target="webSettings.xml"/><Relationship Id="rId61" Type="http://schemas.openxmlformats.org/officeDocument/2006/relationships/image" Target="media/image54.wmf"/><Relationship Id="rId82" Type="http://schemas.openxmlformats.org/officeDocument/2006/relationships/image" Target="media/image75.wmf"/><Relationship Id="rId90" Type="http://schemas.openxmlformats.org/officeDocument/2006/relationships/footer" Target="footer1.xml"/><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wmf"/><Relationship Id="rId8" Type="http://schemas.openxmlformats.org/officeDocument/2006/relationships/image" Target="media/image1.png"/><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png"/><Relationship Id="rId67" Type="http://schemas.openxmlformats.org/officeDocument/2006/relationships/image" Target="media/image60.wmf"/><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png"/><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image" Target="media/image74.wmf"/><Relationship Id="rId86"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A8F9E-FAF0-47F4-86FC-FC0C4A59E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14650</Words>
  <Characters>83506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348</Company>
  <LinksUpToDate>false</LinksUpToDate>
  <CharactersWithSpaces>97961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Пашок</dc:creator>
  <cp:keywords/>
  <dc:description/>
  <cp:lastModifiedBy>admin</cp:lastModifiedBy>
  <cp:revision>2</cp:revision>
  <cp:lastPrinted>2006-02-16T13:37:00Z</cp:lastPrinted>
  <dcterms:created xsi:type="dcterms:W3CDTF">2014-03-21T17:26:00Z</dcterms:created>
  <dcterms:modified xsi:type="dcterms:W3CDTF">2014-03-21T17:26:00Z</dcterms:modified>
</cp:coreProperties>
</file>