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F20" w:rsidRPr="00DC0542" w:rsidRDefault="00B71797" w:rsidP="00DC0542">
      <w:pPr>
        <w:suppressAutoHyphens/>
        <w:ind w:firstLine="709"/>
        <w:jc w:val="both"/>
        <w:outlineLvl w:val="0"/>
        <w:rPr>
          <w:b/>
          <w:sz w:val="28"/>
          <w:szCs w:val="28"/>
        </w:rPr>
      </w:pPr>
      <w:r w:rsidRPr="00DC0542">
        <w:rPr>
          <w:b/>
          <w:sz w:val="28"/>
          <w:szCs w:val="28"/>
        </w:rPr>
        <w:t>Введение</w:t>
      </w:r>
    </w:p>
    <w:p w:rsidR="00DC0542" w:rsidRDefault="00DC0542" w:rsidP="00DC0542">
      <w:pPr>
        <w:suppressAutoHyphens/>
        <w:ind w:firstLine="709"/>
        <w:jc w:val="both"/>
        <w:rPr>
          <w:sz w:val="28"/>
          <w:szCs w:val="28"/>
        </w:rPr>
      </w:pPr>
    </w:p>
    <w:p w:rsidR="00DC0542" w:rsidRDefault="00B71797" w:rsidP="00DC0542">
      <w:pPr>
        <w:tabs>
          <w:tab w:val="left" w:pos="720"/>
        </w:tabs>
        <w:suppressAutoHyphens/>
        <w:ind w:firstLine="709"/>
        <w:jc w:val="both"/>
        <w:rPr>
          <w:sz w:val="28"/>
          <w:szCs w:val="28"/>
        </w:rPr>
      </w:pPr>
      <w:r w:rsidRPr="00DC0542">
        <w:rPr>
          <w:sz w:val="28"/>
          <w:szCs w:val="28"/>
        </w:rPr>
        <w:t>Тема дипломной работы «Роль бухгалтерской отчетности в оценке финансового состояния и прогнозирования банкротства коммерческой организации</w:t>
      </w:r>
      <w:r w:rsidR="00403670" w:rsidRPr="00DC0542">
        <w:rPr>
          <w:sz w:val="28"/>
          <w:szCs w:val="28"/>
        </w:rPr>
        <w:t>»</w:t>
      </w:r>
      <w:r w:rsidRPr="00DC0542">
        <w:rPr>
          <w:sz w:val="28"/>
          <w:szCs w:val="28"/>
        </w:rPr>
        <w:t xml:space="preserve"> очень актуальна. Актуальность заключается в том, что роль информации в современном мире неуклонно возрастает, и от </w:t>
      </w:r>
      <w:r w:rsidR="0075417F" w:rsidRPr="00DC0542">
        <w:rPr>
          <w:sz w:val="28"/>
          <w:szCs w:val="28"/>
        </w:rPr>
        <w:t>того,</w:t>
      </w:r>
      <w:r w:rsidRPr="00DC0542">
        <w:rPr>
          <w:sz w:val="28"/>
          <w:szCs w:val="28"/>
        </w:rPr>
        <w:t xml:space="preserve"> как составлена и оценена финансовая отчетность</w:t>
      </w:r>
      <w:r w:rsidR="0075417F" w:rsidRPr="00DC0542">
        <w:rPr>
          <w:sz w:val="28"/>
          <w:szCs w:val="28"/>
        </w:rPr>
        <w:t>,</w:t>
      </w:r>
      <w:r w:rsidRPr="00DC0542">
        <w:rPr>
          <w:sz w:val="28"/>
          <w:szCs w:val="28"/>
        </w:rPr>
        <w:t xml:space="preserve"> зависит финансово</w:t>
      </w:r>
      <w:r w:rsidR="004F109E" w:rsidRPr="00DC0542">
        <w:rPr>
          <w:sz w:val="28"/>
          <w:szCs w:val="28"/>
        </w:rPr>
        <w:t>е</w:t>
      </w:r>
      <w:r w:rsidRPr="00DC0542">
        <w:rPr>
          <w:sz w:val="28"/>
          <w:szCs w:val="28"/>
        </w:rPr>
        <w:t xml:space="preserve"> состояни</w:t>
      </w:r>
      <w:r w:rsidR="004F109E" w:rsidRPr="00DC0542">
        <w:rPr>
          <w:sz w:val="28"/>
          <w:szCs w:val="28"/>
        </w:rPr>
        <w:t>е</w:t>
      </w:r>
      <w:r w:rsidRPr="00DC0542">
        <w:rPr>
          <w:sz w:val="28"/>
          <w:szCs w:val="28"/>
        </w:rPr>
        <w:t xml:space="preserve"> </w:t>
      </w:r>
      <w:r w:rsidR="004F109E" w:rsidRPr="00DC0542">
        <w:rPr>
          <w:sz w:val="28"/>
          <w:szCs w:val="28"/>
        </w:rPr>
        <w:t>организации</w:t>
      </w:r>
      <w:r w:rsidRPr="00DC0542">
        <w:rPr>
          <w:sz w:val="28"/>
          <w:szCs w:val="28"/>
        </w:rPr>
        <w:t xml:space="preserve">. В предпринимательской деятельности в условиях рыночной экономики от качества и своевременности экономической информации зависит деловой успех, выражающийся в получение прибыли и росте капитала. А это в свою очередь оказывает влияние на финансовое состояние организации. </w:t>
      </w:r>
    </w:p>
    <w:p w:rsidR="00DC0542" w:rsidRDefault="00B71797" w:rsidP="00DC0542">
      <w:pPr>
        <w:tabs>
          <w:tab w:val="left" w:pos="900"/>
        </w:tabs>
        <w:suppressAutoHyphens/>
        <w:ind w:firstLine="709"/>
        <w:jc w:val="both"/>
        <w:rPr>
          <w:sz w:val="28"/>
          <w:szCs w:val="28"/>
        </w:rPr>
      </w:pPr>
      <w:r w:rsidRPr="00DC0542">
        <w:rPr>
          <w:sz w:val="28"/>
          <w:szCs w:val="28"/>
        </w:rPr>
        <w:t>Информаци</w:t>
      </w:r>
      <w:r w:rsidR="004F109E" w:rsidRPr="00DC0542">
        <w:rPr>
          <w:sz w:val="28"/>
          <w:szCs w:val="28"/>
        </w:rPr>
        <w:t>онная ба</w:t>
      </w:r>
      <w:r w:rsidRPr="00DC0542">
        <w:rPr>
          <w:sz w:val="28"/>
          <w:szCs w:val="28"/>
        </w:rPr>
        <w:t>за</w:t>
      </w:r>
      <w:r w:rsidR="00403670" w:rsidRPr="00DC0542">
        <w:rPr>
          <w:sz w:val="28"/>
          <w:szCs w:val="28"/>
        </w:rPr>
        <w:t xml:space="preserve"> </w:t>
      </w:r>
      <w:r w:rsidRPr="00DC0542">
        <w:rPr>
          <w:sz w:val="28"/>
          <w:szCs w:val="28"/>
        </w:rPr>
        <w:t>- это бухгалтерская отчетность</w:t>
      </w:r>
      <w:r w:rsidR="004F109E" w:rsidRPr="00DC0542">
        <w:rPr>
          <w:sz w:val="28"/>
          <w:szCs w:val="28"/>
        </w:rPr>
        <w:t>, которая</w:t>
      </w:r>
      <w:r w:rsidRPr="00DC0542">
        <w:rPr>
          <w:sz w:val="28"/>
          <w:szCs w:val="28"/>
        </w:rPr>
        <w:t xml:space="preserve"> представляет собой единую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Отчетность является своего рода связывающим звеном </w:t>
      </w:r>
      <w:r w:rsidR="004F109E" w:rsidRPr="00DC0542">
        <w:rPr>
          <w:sz w:val="28"/>
          <w:szCs w:val="28"/>
        </w:rPr>
        <w:t xml:space="preserve">между </w:t>
      </w:r>
      <w:r w:rsidRPr="00DC0542">
        <w:rPr>
          <w:sz w:val="28"/>
          <w:szCs w:val="28"/>
        </w:rPr>
        <w:t>организаци</w:t>
      </w:r>
      <w:r w:rsidR="004F109E" w:rsidRPr="00DC0542">
        <w:rPr>
          <w:sz w:val="28"/>
          <w:szCs w:val="28"/>
        </w:rPr>
        <w:t>е</w:t>
      </w:r>
      <w:r w:rsidRPr="00DC0542">
        <w:rPr>
          <w:sz w:val="28"/>
          <w:szCs w:val="28"/>
        </w:rPr>
        <w:t>й и други</w:t>
      </w:r>
      <w:r w:rsidR="004F109E" w:rsidRPr="00DC0542">
        <w:rPr>
          <w:sz w:val="28"/>
          <w:szCs w:val="28"/>
        </w:rPr>
        <w:t>ми субъектами</w:t>
      </w:r>
      <w:r w:rsidRPr="00DC0542">
        <w:rPr>
          <w:sz w:val="28"/>
          <w:szCs w:val="28"/>
        </w:rPr>
        <w:t xml:space="preserve"> рынка.</w:t>
      </w:r>
    </w:p>
    <w:p w:rsidR="00DC0542" w:rsidRDefault="001D7B09" w:rsidP="00DC0542">
      <w:pPr>
        <w:tabs>
          <w:tab w:val="left" w:pos="720"/>
        </w:tabs>
        <w:suppressAutoHyphens/>
        <w:ind w:firstLine="709"/>
        <w:jc w:val="both"/>
        <w:rPr>
          <w:sz w:val="28"/>
          <w:szCs w:val="28"/>
        </w:rPr>
      </w:pPr>
      <w:r w:rsidRPr="00DC0542">
        <w:rPr>
          <w:sz w:val="28"/>
          <w:szCs w:val="28"/>
        </w:rPr>
        <w:t>Составление отчетности является заключительным этапом и одновременно итогом бухгалтерского учета хозяйственных процессов на предприятии на определенную дату: квартал, полугодие, девять месяцев, год. Показатели финансовой отчетности позволяют не только оценить текущее состояние дел на предприятии, но и выяснить, на сколько оно улучшилось или, наоборот, стало хуже по сравнению с прошлым отчетным периодом.</w:t>
      </w:r>
    </w:p>
    <w:p w:rsidR="00DC0542" w:rsidRDefault="0075417F" w:rsidP="00DC0542">
      <w:pPr>
        <w:tabs>
          <w:tab w:val="left" w:pos="720"/>
        </w:tabs>
        <w:suppressAutoHyphens/>
        <w:ind w:firstLine="709"/>
        <w:jc w:val="both"/>
        <w:rPr>
          <w:sz w:val="28"/>
          <w:szCs w:val="28"/>
        </w:rPr>
      </w:pPr>
      <w:r w:rsidRPr="00DC0542">
        <w:rPr>
          <w:sz w:val="28"/>
          <w:szCs w:val="28"/>
        </w:rPr>
        <w:t>В</w:t>
      </w:r>
      <w:r w:rsidR="001D7B09" w:rsidRPr="00DC0542">
        <w:rPr>
          <w:sz w:val="28"/>
          <w:szCs w:val="28"/>
        </w:rPr>
        <w:t xml:space="preserve"> рыночных условиях стабильность положения организации в конкурентной среде зависит от его финансовой устойчивости, которая достигается посредством эффективности производства на основе экономного использования всех видов ресурсов в целях снижения </w:t>
      </w:r>
      <w:r w:rsidR="009432FD" w:rsidRPr="00DC0542">
        <w:rPr>
          <w:sz w:val="28"/>
          <w:szCs w:val="28"/>
        </w:rPr>
        <w:t>затрат</w:t>
      </w:r>
      <w:r w:rsidR="001D7B09" w:rsidRPr="00DC0542">
        <w:rPr>
          <w:sz w:val="28"/>
          <w:szCs w:val="28"/>
        </w:rPr>
        <w:t>.</w:t>
      </w:r>
      <w:r w:rsidR="007A4A54" w:rsidRPr="00DC0542">
        <w:rPr>
          <w:sz w:val="28"/>
          <w:szCs w:val="28"/>
        </w:rPr>
        <w:t xml:space="preserve"> </w:t>
      </w:r>
    </w:p>
    <w:p w:rsidR="00DC0542" w:rsidRDefault="007A4A54" w:rsidP="00DC0542">
      <w:pPr>
        <w:tabs>
          <w:tab w:val="left" w:pos="540"/>
          <w:tab w:val="left" w:pos="720"/>
          <w:tab w:val="left" w:pos="900"/>
        </w:tabs>
        <w:suppressAutoHyphens/>
        <w:ind w:firstLine="709"/>
        <w:jc w:val="both"/>
        <w:rPr>
          <w:sz w:val="28"/>
          <w:szCs w:val="28"/>
        </w:rPr>
      </w:pPr>
      <w:r w:rsidRPr="00DC0542">
        <w:rPr>
          <w:sz w:val="28"/>
          <w:szCs w:val="28"/>
        </w:rPr>
        <w:t xml:space="preserve">К финансовому анализу относятся </w:t>
      </w:r>
      <w:r w:rsidR="00255A7A" w:rsidRPr="00DC0542">
        <w:rPr>
          <w:sz w:val="28"/>
          <w:szCs w:val="28"/>
        </w:rPr>
        <w:t>внутрихозяйственный</w:t>
      </w:r>
      <w:r w:rsidRPr="00DC0542">
        <w:rPr>
          <w:sz w:val="28"/>
          <w:szCs w:val="28"/>
        </w:rPr>
        <w:t xml:space="preserve"> и внешний финансовый анализ, которые заключаются в исследовании следующих аспектов деятельности показателей прибыли и </w:t>
      </w:r>
      <w:r w:rsidR="00255A7A" w:rsidRPr="00DC0542">
        <w:rPr>
          <w:sz w:val="28"/>
          <w:szCs w:val="28"/>
        </w:rPr>
        <w:t>рентабельности</w:t>
      </w:r>
      <w:r w:rsidRPr="00DC0542">
        <w:rPr>
          <w:sz w:val="28"/>
          <w:szCs w:val="28"/>
        </w:rPr>
        <w:t>, ликвидности и платежеспособности, а также эффективности использования собственного капитала и заемных средств.</w:t>
      </w:r>
    </w:p>
    <w:p w:rsidR="00DC0542" w:rsidRDefault="007A4A54" w:rsidP="00DC0542">
      <w:pPr>
        <w:tabs>
          <w:tab w:val="left" w:pos="540"/>
          <w:tab w:val="left" w:pos="720"/>
          <w:tab w:val="left" w:pos="900"/>
        </w:tabs>
        <w:suppressAutoHyphens/>
        <w:ind w:firstLine="709"/>
        <w:jc w:val="both"/>
        <w:rPr>
          <w:sz w:val="28"/>
          <w:szCs w:val="28"/>
        </w:rPr>
      </w:pPr>
      <w:r w:rsidRPr="00DC0542">
        <w:rPr>
          <w:sz w:val="28"/>
          <w:szCs w:val="28"/>
        </w:rPr>
        <w:t xml:space="preserve">На финансовые показатели организации оказывают влияние не только технические, организационные и природные условия самого процесса производства, но и социальные условия производственного коллектива, финансово-экономические условия организации, так и от степени этих </w:t>
      </w:r>
      <w:r w:rsidR="00255A7A" w:rsidRPr="00DC0542">
        <w:rPr>
          <w:sz w:val="28"/>
          <w:szCs w:val="28"/>
        </w:rPr>
        <w:t xml:space="preserve">условий </w:t>
      </w:r>
      <w:r w:rsidRPr="00DC0542">
        <w:rPr>
          <w:sz w:val="28"/>
          <w:szCs w:val="28"/>
        </w:rPr>
        <w:t>зависит степень использования производственных ресурсов, средств и предметов труда, т.е. фондоотдача, материалоемкость продукции, производительность труда.</w:t>
      </w:r>
    </w:p>
    <w:p w:rsidR="00DC0542" w:rsidRDefault="00255A7A" w:rsidP="00DC0542">
      <w:pPr>
        <w:tabs>
          <w:tab w:val="left" w:pos="720"/>
          <w:tab w:val="left" w:pos="900"/>
        </w:tabs>
        <w:suppressAutoHyphens/>
        <w:ind w:firstLine="709"/>
        <w:jc w:val="both"/>
        <w:rPr>
          <w:sz w:val="28"/>
          <w:szCs w:val="28"/>
        </w:rPr>
      </w:pPr>
      <w:r w:rsidRPr="00DC0542">
        <w:rPr>
          <w:sz w:val="28"/>
          <w:szCs w:val="28"/>
        </w:rPr>
        <w:t>Этот анализ финансового состояния необходим для исключения кризисного состояния, а в последствии - банкротства. Банкротство- это всегда борьба</w:t>
      </w:r>
      <w:r w:rsidR="000D5F7A" w:rsidRPr="00DC0542">
        <w:rPr>
          <w:sz w:val="28"/>
          <w:szCs w:val="28"/>
        </w:rPr>
        <w:t>, зачастую достаточно жестокая.</w:t>
      </w:r>
      <w:r w:rsidRPr="00DC0542">
        <w:rPr>
          <w:sz w:val="28"/>
          <w:szCs w:val="28"/>
        </w:rPr>
        <w:t xml:space="preserve"> Банкротство используется как средство передела собственности. Чтобы не допустить несостоятельности организации, необходим финансовый анализ, в этом заключается актуальность темы дипломной работы.</w:t>
      </w:r>
    </w:p>
    <w:p w:rsidR="00DC0542" w:rsidRDefault="00255A7A" w:rsidP="00DC0542">
      <w:pPr>
        <w:tabs>
          <w:tab w:val="left" w:pos="720"/>
        </w:tabs>
        <w:suppressAutoHyphens/>
        <w:ind w:firstLine="709"/>
        <w:jc w:val="both"/>
        <w:rPr>
          <w:sz w:val="28"/>
          <w:szCs w:val="28"/>
        </w:rPr>
      </w:pPr>
      <w:r w:rsidRPr="00DC0542">
        <w:rPr>
          <w:sz w:val="28"/>
          <w:szCs w:val="28"/>
        </w:rPr>
        <w:t>Целью дипломной работы является исследование роли бухгалтерской отчетности в оценке финансового состояния и прогнозирования банкротства организации.</w:t>
      </w:r>
    </w:p>
    <w:p w:rsidR="000D5F7A" w:rsidRPr="00DC0542" w:rsidRDefault="00255A7A" w:rsidP="00DC0542">
      <w:pPr>
        <w:tabs>
          <w:tab w:val="left" w:pos="720"/>
        </w:tabs>
        <w:suppressAutoHyphens/>
        <w:ind w:firstLine="709"/>
        <w:jc w:val="both"/>
        <w:rPr>
          <w:sz w:val="28"/>
          <w:szCs w:val="28"/>
        </w:rPr>
      </w:pPr>
      <w:r w:rsidRPr="00DC0542">
        <w:rPr>
          <w:sz w:val="28"/>
          <w:szCs w:val="28"/>
        </w:rPr>
        <w:t>Задачами дипломной работы являются</w:t>
      </w:r>
      <w:r w:rsidR="000D5F7A" w:rsidRPr="00DC0542">
        <w:rPr>
          <w:sz w:val="28"/>
          <w:szCs w:val="28"/>
        </w:rPr>
        <w:t>:</w:t>
      </w:r>
    </w:p>
    <w:p w:rsidR="000D5F7A" w:rsidRPr="00DC0542" w:rsidRDefault="006F4000" w:rsidP="00DC0542">
      <w:pPr>
        <w:tabs>
          <w:tab w:val="left" w:pos="720"/>
          <w:tab w:val="left" w:pos="900"/>
        </w:tabs>
        <w:suppressAutoHyphens/>
        <w:ind w:firstLine="709"/>
        <w:jc w:val="both"/>
        <w:rPr>
          <w:sz w:val="28"/>
          <w:szCs w:val="28"/>
        </w:rPr>
      </w:pPr>
      <w:r w:rsidRPr="00DC0542">
        <w:rPr>
          <w:sz w:val="28"/>
          <w:szCs w:val="28"/>
        </w:rPr>
        <w:t>1</w:t>
      </w:r>
      <w:r w:rsidR="000D5F7A" w:rsidRPr="00DC0542">
        <w:rPr>
          <w:sz w:val="28"/>
          <w:szCs w:val="28"/>
        </w:rPr>
        <w:t>)</w:t>
      </w:r>
      <w:r w:rsidRPr="00DC0542">
        <w:rPr>
          <w:sz w:val="28"/>
          <w:szCs w:val="28"/>
        </w:rPr>
        <w:t xml:space="preserve"> </w:t>
      </w:r>
      <w:r w:rsidR="000D5F7A" w:rsidRPr="00DC0542">
        <w:rPr>
          <w:sz w:val="28"/>
          <w:szCs w:val="28"/>
        </w:rPr>
        <w:t>и</w:t>
      </w:r>
      <w:r w:rsidR="00255A7A" w:rsidRPr="00DC0542">
        <w:rPr>
          <w:sz w:val="28"/>
          <w:szCs w:val="28"/>
        </w:rPr>
        <w:t>зучение</w:t>
      </w:r>
      <w:r w:rsidR="000D5F7A" w:rsidRPr="00DC0542">
        <w:rPr>
          <w:sz w:val="28"/>
          <w:szCs w:val="28"/>
        </w:rPr>
        <w:t xml:space="preserve"> </w:t>
      </w:r>
      <w:r w:rsidR="00255A7A" w:rsidRPr="00DC0542">
        <w:rPr>
          <w:sz w:val="28"/>
          <w:szCs w:val="28"/>
        </w:rPr>
        <w:t>состава, порядка и уровней бухгалтерской отчетности</w:t>
      </w:r>
      <w:r w:rsidR="001C5189" w:rsidRPr="00DC0542">
        <w:rPr>
          <w:sz w:val="28"/>
          <w:szCs w:val="28"/>
        </w:rPr>
        <w:t xml:space="preserve"> </w:t>
      </w:r>
      <w:r w:rsidR="00255A7A" w:rsidRPr="00DC0542">
        <w:rPr>
          <w:sz w:val="28"/>
          <w:szCs w:val="28"/>
        </w:rPr>
        <w:t>организации; характеристика информационной базы анализа финансового состояния организации,</w:t>
      </w:r>
      <w:r w:rsidR="00020BBF" w:rsidRPr="00DC0542">
        <w:rPr>
          <w:sz w:val="28"/>
          <w:szCs w:val="28"/>
        </w:rPr>
        <w:t xml:space="preserve"> </w:t>
      </w:r>
      <w:r w:rsidR="00255A7A" w:rsidRPr="00DC0542">
        <w:rPr>
          <w:sz w:val="28"/>
          <w:szCs w:val="28"/>
        </w:rPr>
        <w:t>основные подходы к нему и</w:t>
      </w:r>
      <w:r w:rsidR="00DC0542">
        <w:rPr>
          <w:sz w:val="28"/>
          <w:szCs w:val="28"/>
        </w:rPr>
        <w:t xml:space="preserve"> </w:t>
      </w:r>
      <w:r w:rsidR="00255A7A" w:rsidRPr="00DC0542">
        <w:rPr>
          <w:sz w:val="28"/>
          <w:szCs w:val="28"/>
        </w:rPr>
        <w:t>аналитические показатели;</w:t>
      </w:r>
      <w:r w:rsidR="006C0DB1" w:rsidRPr="00DC0542">
        <w:rPr>
          <w:sz w:val="28"/>
          <w:szCs w:val="28"/>
        </w:rPr>
        <w:t xml:space="preserve"> р</w:t>
      </w:r>
      <w:r w:rsidR="000D5F7A" w:rsidRPr="00DC0542">
        <w:rPr>
          <w:sz w:val="28"/>
          <w:szCs w:val="28"/>
        </w:rPr>
        <w:t>ассмотрение</w:t>
      </w:r>
      <w:r w:rsidR="00255A7A" w:rsidRPr="00DC0542">
        <w:rPr>
          <w:sz w:val="28"/>
          <w:szCs w:val="28"/>
        </w:rPr>
        <w:t xml:space="preserve"> </w:t>
      </w:r>
      <w:r w:rsidR="00020BBF" w:rsidRPr="00DC0542">
        <w:rPr>
          <w:sz w:val="28"/>
          <w:szCs w:val="28"/>
        </w:rPr>
        <w:t>теоретических</w:t>
      </w:r>
      <w:r w:rsidR="00255A7A" w:rsidRPr="00DC0542">
        <w:rPr>
          <w:sz w:val="28"/>
          <w:szCs w:val="28"/>
        </w:rPr>
        <w:t xml:space="preserve"> основ </w:t>
      </w:r>
      <w:r w:rsidR="001C5189" w:rsidRPr="00DC0542">
        <w:rPr>
          <w:sz w:val="28"/>
          <w:szCs w:val="28"/>
        </w:rPr>
        <w:t>ф</w:t>
      </w:r>
      <w:r w:rsidR="00255A7A" w:rsidRPr="00DC0542">
        <w:rPr>
          <w:sz w:val="28"/>
          <w:szCs w:val="28"/>
        </w:rPr>
        <w:t>инансового анализа неплатежеспособного предприятия и критерии</w:t>
      </w:r>
      <w:r w:rsidR="00DC0542">
        <w:rPr>
          <w:sz w:val="28"/>
          <w:szCs w:val="28"/>
        </w:rPr>
        <w:t xml:space="preserve"> </w:t>
      </w:r>
      <w:r w:rsidR="00255A7A" w:rsidRPr="00DC0542">
        <w:rPr>
          <w:sz w:val="28"/>
          <w:szCs w:val="28"/>
        </w:rPr>
        <w:t>оценки банкротства;</w:t>
      </w:r>
    </w:p>
    <w:p w:rsidR="000D5F7A" w:rsidRPr="00DC0542" w:rsidRDefault="000D5F7A" w:rsidP="00DC0542">
      <w:pPr>
        <w:tabs>
          <w:tab w:val="left" w:pos="900"/>
          <w:tab w:val="left" w:pos="1080"/>
        </w:tabs>
        <w:suppressAutoHyphens/>
        <w:ind w:firstLine="709"/>
        <w:jc w:val="both"/>
        <w:rPr>
          <w:sz w:val="28"/>
          <w:szCs w:val="28"/>
        </w:rPr>
      </w:pPr>
      <w:r w:rsidRPr="00DC0542">
        <w:rPr>
          <w:sz w:val="28"/>
          <w:szCs w:val="28"/>
        </w:rPr>
        <w:t>2)</w:t>
      </w:r>
      <w:r w:rsidR="006C0DB1" w:rsidRPr="00DC0542">
        <w:rPr>
          <w:sz w:val="28"/>
          <w:szCs w:val="28"/>
        </w:rPr>
        <w:t xml:space="preserve"> </w:t>
      </w:r>
      <w:r w:rsidR="00255A7A" w:rsidRPr="00DC0542">
        <w:rPr>
          <w:sz w:val="28"/>
          <w:szCs w:val="28"/>
        </w:rPr>
        <w:t xml:space="preserve">проведение оценки </w:t>
      </w:r>
      <w:r w:rsidR="00020BBF" w:rsidRPr="00DC0542">
        <w:rPr>
          <w:sz w:val="28"/>
          <w:szCs w:val="28"/>
        </w:rPr>
        <w:t>финансового</w:t>
      </w:r>
      <w:r w:rsidR="00255A7A" w:rsidRPr="00DC0542">
        <w:rPr>
          <w:sz w:val="28"/>
          <w:szCs w:val="28"/>
        </w:rPr>
        <w:t xml:space="preserve"> </w:t>
      </w:r>
      <w:r w:rsidR="00020BBF" w:rsidRPr="00DC0542">
        <w:rPr>
          <w:sz w:val="28"/>
          <w:szCs w:val="28"/>
        </w:rPr>
        <w:t>состояния</w:t>
      </w:r>
      <w:r w:rsidR="00255A7A" w:rsidRPr="00DC0542">
        <w:rPr>
          <w:sz w:val="28"/>
          <w:szCs w:val="28"/>
        </w:rPr>
        <w:t xml:space="preserve"> </w:t>
      </w:r>
      <w:r w:rsidR="00020BBF" w:rsidRPr="00DC0542">
        <w:rPr>
          <w:sz w:val="28"/>
          <w:szCs w:val="28"/>
        </w:rPr>
        <w:t>организации</w:t>
      </w:r>
      <w:r w:rsidR="00255A7A" w:rsidRPr="00DC0542">
        <w:rPr>
          <w:sz w:val="28"/>
          <w:szCs w:val="28"/>
        </w:rPr>
        <w:t xml:space="preserve"> для прогнозирования банкротства: </w:t>
      </w:r>
      <w:r w:rsidR="00020BBF" w:rsidRPr="00DC0542">
        <w:rPr>
          <w:sz w:val="28"/>
          <w:szCs w:val="28"/>
        </w:rPr>
        <w:t>проведение характеристики ООО «Компания «Кроун»;</w:t>
      </w:r>
      <w:r w:rsidR="001C5189" w:rsidRPr="00DC0542">
        <w:rPr>
          <w:sz w:val="28"/>
          <w:szCs w:val="28"/>
        </w:rPr>
        <w:t xml:space="preserve"> </w:t>
      </w:r>
      <w:r w:rsidR="00020BBF" w:rsidRPr="00DC0542">
        <w:rPr>
          <w:sz w:val="28"/>
          <w:szCs w:val="28"/>
        </w:rPr>
        <w:t>анализ финансового состояния по данным бухгалтерской отчетности организации; оценка ликвидности, платежеспособности бухгалтерского</w:t>
      </w:r>
      <w:r w:rsidR="001C5189" w:rsidRPr="00DC0542">
        <w:rPr>
          <w:sz w:val="28"/>
          <w:szCs w:val="28"/>
        </w:rPr>
        <w:t xml:space="preserve"> </w:t>
      </w:r>
      <w:r w:rsidR="00020BBF" w:rsidRPr="00DC0542">
        <w:rPr>
          <w:sz w:val="28"/>
          <w:szCs w:val="28"/>
        </w:rPr>
        <w:t xml:space="preserve">баланса и проверка наличия признаков банкротства; </w:t>
      </w:r>
    </w:p>
    <w:p w:rsidR="001C5189" w:rsidRPr="00DC0542" w:rsidRDefault="000D5F7A" w:rsidP="00DC0542">
      <w:pPr>
        <w:tabs>
          <w:tab w:val="left" w:pos="720"/>
          <w:tab w:val="left" w:pos="900"/>
        </w:tabs>
        <w:suppressAutoHyphens/>
        <w:ind w:firstLine="709"/>
        <w:jc w:val="both"/>
        <w:rPr>
          <w:sz w:val="28"/>
          <w:szCs w:val="28"/>
        </w:rPr>
      </w:pPr>
      <w:r w:rsidRPr="00DC0542">
        <w:rPr>
          <w:sz w:val="28"/>
          <w:szCs w:val="28"/>
        </w:rPr>
        <w:t>3)</w:t>
      </w:r>
      <w:r w:rsidR="00020BBF" w:rsidRPr="00DC0542">
        <w:rPr>
          <w:sz w:val="28"/>
          <w:szCs w:val="28"/>
        </w:rPr>
        <w:t xml:space="preserve"> более глубок</w:t>
      </w:r>
      <w:r w:rsidRPr="00DC0542">
        <w:rPr>
          <w:sz w:val="28"/>
          <w:szCs w:val="28"/>
        </w:rPr>
        <w:t>ий</w:t>
      </w:r>
      <w:r w:rsidR="00020BBF" w:rsidRPr="00DC0542">
        <w:rPr>
          <w:sz w:val="28"/>
          <w:szCs w:val="28"/>
        </w:rPr>
        <w:t xml:space="preserve"> анализ</w:t>
      </w:r>
      <w:r w:rsidRPr="00DC0542">
        <w:rPr>
          <w:sz w:val="28"/>
          <w:szCs w:val="28"/>
        </w:rPr>
        <w:t xml:space="preserve"> прогнозирует</w:t>
      </w:r>
      <w:r w:rsidR="00020BBF" w:rsidRPr="00DC0542">
        <w:rPr>
          <w:sz w:val="28"/>
          <w:szCs w:val="28"/>
        </w:rPr>
        <w:t xml:space="preserve"> показатели деловой активности </w:t>
      </w:r>
    </w:p>
    <w:p w:rsidR="00DC0542" w:rsidRDefault="00020BBF" w:rsidP="00DC0542">
      <w:pPr>
        <w:tabs>
          <w:tab w:val="left" w:pos="720"/>
          <w:tab w:val="left" w:pos="900"/>
        </w:tabs>
        <w:suppressAutoHyphens/>
        <w:ind w:firstLine="709"/>
        <w:jc w:val="both"/>
        <w:rPr>
          <w:sz w:val="28"/>
          <w:szCs w:val="28"/>
        </w:rPr>
      </w:pPr>
      <w:r w:rsidRPr="00DC0542">
        <w:rPr>
          <w:sz w:val="28"/>
          <w:szCs w:val="28"/>
        </w:rPr>
        <w:t>и</w:t>
      </w:r>
      <w:r w:rsidR="00DC0542">
        <w:rPr>
          <w:sz w:val="28"/>
          <w:szCs w:val="28"/>
        </w:rPr>
        <w:t xml:space="preserve"> </w:t>
      </w:r>
      <w:r w:rsidRPr="00DC0542">
        <w:rPr>
          <w:sz w:val="28"/>
          <w:szCs w:val="28"/>
        </w:rPr>
        <w:t>финансового левериджа для предотвращения банкротства в будущем.</w:t>
      </w:r>
    </w:p>
    <w:p w:rsidR="00020BBF" w:rsidRPr="00DC0542" w:rsidRDefault="00020BBF" w:rsidP="00DC0542">
      <w:pPr>
        <w:tabs>
          <w:tab w:val="left" w:pos="720"/>
          <w:tab w:val="left" w:pos="1080"/>
        </w:tabs>
        <w:suppressAutoHyphens/>
        <w:ind w:firstLine="709"/>
        <w:jc w:val="both"/>
        <w:rPr>
          <w:sz w:val="28"/>
          <w:szCs w:val="28"/>
        </w:rPr>
      </w:pPr>
      <w:r w:rsidRPr="00DC0542">
        <w:rPr>
          <w:sz w:val="28"/>
          <w:szCs w:val="28"/>
        </w:rPr>
        <w:t xml:space="preserve">Объектом исследования в дипломной работе является предприятие г. Липецка </w:t>
      </w:r>
      <w:r w:rsidR="006C0DB1" w:rsidRPr="00DC0542">
        <w:rPr>
          <w:sz w:val="28"/>
          <w:szCs w:val="28"/>
        </w:rPr>
        <w:t>Общество с ограниченной ответственностью «Компания «Кроун, которое занимается производством мучных и крупяных изделий и оптовой и розничной торговлей.</w:t>
      </w:r>
    </w:p>
    <w:p w:rsidR="00DC0542" w:rsidRDefault="006C0DB1" w:rsidP="00DC0542">
      <w:pPr>
        <w:pStyle w:val="af3"/>
        <w:widowControl/>
        <w:suppressAutoHyphens/>
        <w:spacing w:line="360" w:lineRule="auto"/>
        <w:ind w:firstLine="709"/>
        <w:jc w:val="both"/>
        <w:rPr>
          <w:sz w:val="28"/>
          <w:szCs w:val="28"/>
        </w:rPr>
      </w:pPr>
      <w:r w:rsidRPr="00DC0542">
        <w:rPr>
          <w:sz w:val="28"/>
          <w:szCs w:val="28"/>
        </w:rPr>
        <w:t>Предметом исследования в дипломной работе</w:t>
      </w:r>
      <w:r w:rsidR="00DC0542">
        <w:rPr>
          <w:sz w:val="28"/>
          <w:szCs w:val="28"/>
        </w:rPr>
        <w:t xml:space="preserve"> </w:t>
      </w:r>
      <w:r w:rsidRPr="00DC0542">
        <w:rPr>
          <w:sz w:val="28"/>
          <w:szCs w:val="28"/>
        </w:rPr>
        <w:t xml:space="preserve">стала </w:t>
      </w:r>
      <w:r w:rsidR="009C3D6D" w:rsidRPr="00DC0542">
        <w:rPr>
          <w:sz w:val="28"/>
          <w:szCs w:val="28"/>
        </w:rPr>
        <w:t xml:space="preserve">бухгалтерская отчетность в организации и прогнозирование банкротства </w:t>
      </w:r>
      <w:r w:rsidRPr="00DC0542">
        <w:rPr>
          <w:sz w:val="28"/>
          <w:szCs w:val="28"/>
        </w:rPr>
        <w:t>за 2005-2007 гг.</w:t>
      </w:r>
    </w:p>
    <w:p w:rsidR="009C3D6D" w:rsidRPr="00DC0542" w:rsidRDefault="009C3D6D" w:rsidP="00DC0542">
      <w:pPr>
        <w:tabs>
          <w:tab w:val="left" w:pos="720"/>
        </w:tabs>
        <w:suppressAutoHyphens/>
        <w:ind w:firstLine="709"/>
        <w:jc w:val="both"/>
        <w:rPr>
          <w:sz w:val="28"/>
          <w:szCs w:val="28"/>
        </w:rPr>
      </w:pPr>
      <w:r w:rsidRPr="00DC0542">
        <w:rPr>
          <w:sz w:val="28"/>
          <w:szCs w:val="28"/>
        </w:rPr>
        <w:t xml:space="preserve">Структура дипломной работы включает в себя: </w:t>
      </w:r>
    </w:p>
    <w:p w:rsidR="00DC0542" w:rsidRDefault="009C3D6D" w:rsidP="00DC0542">
      <w:pPr>
        <w:suppressAutoHyphens/>
        <w:ind w:firstLine="709"/>
        <w:jc w:val="both"/>
        <w:rPr>
          <w:sz w:val="28"/>
          <w:szCs w:val="28"/>
        </w:rPr>
      </w:pPr>
      <w:r w:rsidRPr="00DC0542">
        <w:rPr>
          <w:sz w:val="28"/>
          <w:szCs w:val="28"/>
        </w:rPr>
        <w:t>введение, в первой теоретической главе, отражает понятие, состав и требования, предъявляемые к бухгалтерской отчетности и нормативное регулирование отчетности в Российской Федерации; вторая глава работы - практическая, в ней дается организационно- экономическая характеристика ООО «Компания «Кроун» за период 2005-2007 года, также анализ финансового состояния и оценка ликвидности, и платежеспособности организации; в третьей главе отражается более глубокий анализ финансового состояния с расчетом деловой активности и финансового левериджа организации и произведена оценка показателей вероятности банкротства; заключение, список использованных источников и приложения, которые использованы при написании дипломной работы.</w:t>
      </w:r>
    </w:p>
    <w:p w:rsidR="002A7C70" w:rsidRPr="00DC0542" w:rsidRDefault="009C3D6D" w:rsidP="00DC0542">
      <w:pPr>
        <w:tabs>
          <w:tab w:val="left" w:pos="720"/>
        </w:tabs>
        <w:suppressAutoHyphens/>
        <w:ind w:firstLine="709"/>
        <w:jc w:val="both"/>
        <w:rPr>
          <w:sz w:val="28"/>
          <w:szCs w:val="28"/>
        </w:rPr>
      </w:pPr>
      <w:r w:rsidRPr="00DC0542">
        <w:rPr>
          <w:sz w:val="28"/>
          <w:szCs w:val="28"/>
        </w:rPr>
        <w:t>При написании дипломной работы использованы нормативные документы:</w:t>
      </w:r>
      <w:r w:rsidR="002A7C70" w:rsidRPr="00DC0542">
        <w:rPr>
          <w:sz w:val="28"/>
          <w:szCs w:val="28"/>
        </w:rPr>
        <w:t xml:space="preserve"> Федеральный закон «О бухгалтерском учете»; Приказ Минфина Российской Федерации «О формах бухгалтерской отчетности»; Положения по бухгалтерскому учету, методические рекомендации по составлению сводной бухгалтерской отчетности. Использована учебная литература по бухгалтерскому учету и отчетности, и отчетность ООО «Компания «Кроун».</w:t>
      </w:r>
    </w:p>
    <w:p w:rsidR="006C0DB1" w:rsidRPr="00DC0542" w:rsidRDefault="006C0DB1" w:rsidP="00DC0542">
      <w:pPr>
        <w:pStyle w:val="af3"/>
        <w:widowControl/>
        <w:suppressAutoHyphens/>
        <w:spacing w:line="360" w:lineRule="auto"/>
        <w:ind w:firstLine="709"/>
        <w:jc w:val="both"/>
        <w:rPr>
          <w:sz w:val="28"/>
          <w:szCs w:val="28"/>
        </w:rPr>
      </w:pPr>
      <w:r w:rsidRPr="00DC0542">
        <w:rPr>
          <w:sz w:val="28"/>
          <w:szCs w:val="28"/>
        </w:rPr>
        <w:t xml:space="preserve">С целью обеспечения наглядности </w:t>
      </w:r>
      <w:r w:rsidR="002A7C70" w:rsidRPr="00DC0542">
        <w:rPr>
          <w:sz w:val="28"/>
          <w:szCs w:val="28"/>
        </w:rPr>
        <w:t xml:space="preserve">и </w:t>
      </w:r>
      <w:r w:rsidRPr="00DC0542">
        <w:rPr>
          <w:sz w:val="28"/>
          <w:szCs w:val="28"/>
        </w:rPr>
        <w:t>восприятия информации работа иллюстрирована</w:t>
      </w:r>
      <w:r w:rsidR="00DC0542">
        <w:rPr>
          <w:sz w:val="28"/>
          <w:szCs w:val="28"/>
        </w:rPr>
        <w:t xml:space="preserve"> </w:t>
      </w:r>
      <w:r w:rsidRPr="00DC0542">
        <w:rPr>
          <w:sz w:val="28"/>
          <w:szCs w:val="28"/>
        </w:rPr>
        <w:t>таблицами и рисунками.</w:t>
      </w:r>
      <w:r w:rsidR="002A7C70" w:rsidRPr="00DC0542">
        <w:rPr>
          <w:sz w:val="28"/>
          <w:szCs w:val="28"/>
        </w:rPr>
        <w:t xml:space="preserve"> </w:t>
      </w:r>
      <w:r w:rsidRPr="00DC0542">
        <w:rPr>
          <w:sz w:val="28"/>
          <w:szCs w:val="28"/>
        </w:rPr>
        <w:t xml:space="preserve">Работа выполнена на </w:t>
      </w:r>
      <w:r w:rsidR="005A4535" w:rsidRPr="00DC0542">
        <w:rPr>
          <w:sz w:val="28"/>
          <w:szCs w:val="28"/>
        </w:rPr>
        <w:t>82</w:t>
      </w:r>
      <w:r w:rsidRPr="00DC0542">
        <w:rPr>
          <w:sz w:val="28"/>
          <w:szCs w:val="28"/>
        </w:rPr>
        <w:t xml:space="preserve"> страницах, содержит список использованных источников и приложения.</w:t>
      </w:r>
    </w:p>
    <w:p w:rsidR="003741DE" w:rsidRPr="00DC0542" w:rsidRDefault="00DC0542" w:rsidP="00DC0542">
      <w:pPr>
        <w:suppressAutoHyphens/>
        <w:ind w:firstLine="709"/>
        <w:jc w:val="both"/>
        <w:rPr>
          <w:b/>
          <w:sz w:val="28"/>
          <w:szCs w:val="8"/>
        </w:rPr>
      </w:pPr>
      <w:r>
        <w:rPr>
          <w:sz w:val="28"/>
          <w:szCs w:val="28"/>
        </w:rPr>
        <w:br w:type="page"/>
      </w:r>
      <w:r w:rsidR="00427A38" w:rsidRPr="00DC0542">
        <w:rPr>
          <w:b/>
          <w:sz w:val="28"/>
          <w:szCs w:val="28"/>
        </w:rPr>
        <w:t>Г</w:t>
      </w:r>
      <w:r w:rsidR="003741DE" w:rsidRPr="00DC0542">
        <w:rPr>
          <w:b/>
          <w:sz w:val="28"/>
          <w:szCs w:val="28"/>
        </w:rPr>
        <w:t>лава</w:t>
      </w:r>
      <w:r w:rsidR="004E4952" w:rsidRPr="00DC0542">
        <w:rPr>
          <w:b/>
          <w:sz w:val="28"/>
          <w:szCs w:val="28"/>
        </w:rPr>
        <w:t xml:space="preserve"> 1</w:t>
      </w:r>
      <w:r w:rsidR="003741DE" w:rsidRPr="00DC0542">
        <w:rPr>
          <w:b/>
          <w:sz w:val="28"/>
          <w:szCs w:val="28"/>
        </w:rPr>
        <w:t>.</w:t>
      </w:r>
      <w:r w:rsidRPr="00DC0542">
        <w:rPr>
          <w:b/>
          <w:sz w:val="28"/>
          <w:szCs w:val="28"/>
        </w:rPr>
        <w:t xml:space="preserve"> </w:t>
      </w:r>
      <w:r w:rsidR="003741DE" w:rsidRPr="00DC0542">
        <w:rPr>
          <w:b/>
          <w:sz w:val="28"/>
          <w:szCs w:val="28"/>
        </w:rPr>
        <w:t>Бухгалтерская отчетность, как источник оценки финансового состояния организации</w:t>
      </w:r>
    </w:p>
    <w:p w:rsidR="00B828C4" w:rsidRPr="00DC0542" w:rsidRDefault="00B828C4" w:rsidP="00DC0542">
      <w:pPr>
        <w:suppressAutoHyphens/>
        <w:ind w:firstLine="709"/>
        <w:jc w:val="both"/>
        <w:rPr>
          <w:b/>
          <w:sz w:val="28"/>
          <w:szCs w:val="28"/>
        </w:rPr>
      </w:pPr>
    </w:p>
    <w:p w:rsidR="00E27722" w:rsidRPr="00DC0542" w:rsidRDefault="00DC0542" w:rsidP="00DC0542">
      <w:pPr>
        <w:suppressAutoHyphens/>
        <w:ind w:firstLine="709"/>
        <w:jc w:val="both"/>
        <w:rPr>
          <w:b/>
          <w:sz w:val="28"/>
          <w:szCs w:val="8"/>
        </w:rPr>
      </w:pPr>
      <w:r w:rsidRPr="00DC0542">
        <w:rPr>
          <w:b/>
          <w:sz w:val="28"/>
          <w:szCs w:val="28"/>
        </w:rPr>
        <w:t xml:space="preserve">1.1 </w:t>
      </w:r>
      <w:r w:rsidR="00F72B55" w:rsidRPr="00DC0542">
        <w:rPr>
          <w:b/>
          <w:sz w:val="28"/>
          <w:szCs w:val="28"/>
        </w:rPr>
        <w:t xml:space="preserve">Понятие, состав и </w:t>
      </w:r>
      <w:r w:rsidR="002D0A2F" w:rsidRPr="00DC0542">
        <w:rPr>
          <w:b/>
          <w:sz w:val="28"/>
          <w:szCs w:val="28"/>
        </w:rPr>
        <w:t>требования,</w:t>
      </w:r>
      <w:r w:rsidR="00F72B55" w:rsidRPr="00DC0542">
        <w:rPr>
          <w:b/>
          <w:sz w:val="28"/>
          <w:szCs w:val="28"/>
        </w:rPr>
        <w:t xml:space="preserve"> предъявляемые к бухгалтерской отчетности</w:t>
      </w:r>
    </w:p>
    <w:p w:rsidR="00DC0542" w:rsidRDefault="00DC0542" w:rsidP="00DC0542">
      <w:pPr>
        <w:suppressAutoHyphens/>
        <w:ind w:firstLine="709"/>
        <w:jc w:val="both"/>
        <w:rPr>
          <w:sz w:val="28"/>
          <w:szCs w:val="28"/>
        </w:rPr>
      </w:pPr>
    </w:p>
    <w:p w:rsidR="00DC0542" w:rsidRDefault="0045636A" w:rsidP="00DC0542">
      <w:pPr>
        <w:suppressAutoHyphens/>
        <w:ind w:firstLine="709"/>
        <w:jc w:val="both"/>
        <w:rPr>
          <w:sz w:val="28"/>
          <w:szCs w:val="28"/>
        </w:rPr>
      </w:pPr>
      <w:r w:rsidRPr="00DC0542">
        <w:rPr>
          <w:sz w:val="28"/>
          <w:szCs w:val="28"/>
        </w:rPr>
        <w:t xml:space="preserve">Формирование бухгалтерской отчетности организации является завершающим этапом учетного процесса и информационной базой для оценки финансового состояния организации. </w:t>
      </w:r>
    </w:p>
    <w:p w:rsidR="00DC0542" w:rsidRDefault="0045636A" w:rsidP="00DC0542">
      <w:pPr>
        <w:suppressAutoHyphens/>
        <w:ind w:firstLine="709"/>
        <w:jc w:val="both"/>
        <w:rPr>
          <w:sz w:val="28"/>
          <w:szCs w:val="28"/>
        </w:rPr>
      </w:pPr>
      <w:r w:rsidRPr="00DC0542">
        <w:rPr>
          <w:sz w:val="28"/>
          <w:szCs w:val="28"/>
        </w:rPr>
        <w:t xml:space="preserve">Бухгалтерская отчетность- это единая система данных об имущественном и финансовом положении организации. Бухгалтерская отчетность составляется на основе данных </w:t>
      </w:r>
      <w:r w:rsidR="0068768B" w:rsidRPr="00DC0542">
        <w:rPr>
          <w:sz w:val="28"/>
          <w:szCs w:val="28"/>
        </w:rPr>
        <w:t>бухгалтерского учета.</w:t>
      </w:r>
    </w:p>
    <w:p w:rsidR="00DC0542" w:rsidRDefault="004E4952" w:rsidP="00DC0542">
      <w:pPr>
        <w:suppressAutoHyphens/>
        <w:ind w:firstLine="709"/>
        <w:jc w:val="both"/>
        <w:rPr>
          <w:sz w:val="28"/>
          <w:szCs w:val="28"/>
        </w:rPr>
      </w:pPr>
      <w:r w:rsidRPr="00DC0542">
        <w:rPr>
          <w:sz w:val="28"/>
          <w:szCs w:val="28"/>
        </w:rPr>
        <w:t>Бухгалтерская отчетность позволяет оценить общую стоимость имущества, стоимость иммобилизованных и мобильных средств, материальных оборотных средств, величину собственных и заемных средств организации.</w:t>
      </w:r>
    </w:p>
    <w:p w:rsidR="00DC0542" w:rsidRDefault="00126109" w:rsidP="00DC0542">
      <w:pPr>
        <w:suppressAutoHyphens/>
        <w:ind w:firstLine="709"/>
        <w:jc w:val="both"/>
        <w:rPr>
          <w:sz w:val="28"/>
          <w:szCs w:val="28"/>
        </w:rPr>
      </w:pPr>
      <w:r w:rsidRPr="00DC0542">
        <w:rPr>
          <w:sz w:val="28"/>
          <w:szCs w:val="28"/>
        </w:rPr>
        <w:t>По данным бухгалтерской отчетности устанавливается излишек или недостаток источников средств для формирования оборотных фондов организации, то есть определяется обеспеченность организации собственными и заемными источниками. Она дает возможность оценить кредитоспособность организации, то есть способность полностью и своевременно рассчитываться по обязательствам.</w:t>
      </w:r>
    </w:p>
    <w:p w:rsidR="00DC0542" w:rsidRDefault="00F8558D" w:rsidP="00DC0542">
      <w:pPr>
        <w:suppressAutoHyphens/>
        <w:ind w:firstLine="709"/>
        <w:jc w:val="both"/>
        <w:rPr>
          <w:sz w:val="28"/>
          <w:szCs w:val="28"/>
        </w:rPr>
      </w:pPr>
      <w:r w:rsidRPr="00DC0542">
        <w:rPr>
          <w:sz w:val="28"/>
          <w:szCs w:val="28"/>
        </w:rPr>
        <w:t xml:space="preserve">Составление бухгалтерской (финансовой) отчетности - одна из стадий бухгалтерского (финансового) учета, который включает: </w:t>
      </w:r>
    </w:p>
    <w:p w:rsidR="00DC0542" w:rsidRDefault="00F8558D" w:rsidP="00DC0542">
      <w:pPr>
        <w:suppressAutoHyphens/>
        <w:ind w:firstLine="709"/>
        <w:jc w:val="both"/>
        <w:rPr>
          <w:sz w:val="28"/>
          <w:szCs w:val="28"/>
        </w:rPr>
      </w:pPr>
      <w:r w:rsidRPr="00DC0542">
        <w:rPr>
          <w:sz w:val="28"/>
          <w:szCs w:val="28"/>
        </w:rPr>
        <w:t xml:space="preserve">1) документирование различных хозяйственных фактов; </w:t>
      </w:r>
    </w:p>
    <w:p w:rsidR="00DC0542" w:rsidRDefault="00F8558D" w:rsidP="00DC0542">
      <w:pPr>
        <w:tabs>
          <w:tab w:val="left" w:pos="720"/>
        </w:tabs>
        <w:suppressAutoHyphens/>
        <w:ind w:firstLine="709"/>
        <w:jc w:val="both"/>
        <w:rPr>
          <w:sz w:val="28"/>
          <w:szCs w:val="28"/>
        </w:rPr>
      </w:pPr>
      <w:r w:rsidRPr="00DC0542">
        <w:rPr>
          <w:sz w:val="28"/>
          <w:szCs w:val="28"/>
        </w:rPr>
        <w:t>2) классификацию учетных данных и отражение на счетах</w:t>
      </w:r>
      <w:r w:rsidR="00DC0542">
        <w:rPr>
          <w:sz w:val="28"/>
          <w:szCs w:val="28"/>
        </w:rPr>
        <w:t xml:space="preserve"> </w:t>
      </w:r>
      <w:r w:rsidRPr="00DC0542">
        <w:rPr>
          <w:sz w:val="28"/>
          <w:szCs w:val="28"/>
        </w:rPr>
        <w:t xml:space="preserve">бухгалтерского учета - в учетных регистрах и Главной книге; </w:t>
      </w:r>
    </w:p>
    <w:p w:rsidR="00DC0542" w:rsidRDefault="00F8558D" w:rsidP="00DC0542">
      <w:pPr>
        <w:suppressAutoHyphens/>
        <w:ind w:firstLine="709"/>
        <w:jc w:val="both"/>
        <w:rPr>
          <w:sz w:val="28"/>
          <w:szCs w:val="28"/>
        </w:rPr>
      </w:pPr>
      <w:r w:rsidRPr="00DC0542">
        <w:rPr>
          <w:sz w:val="28"/>
          <w:szCs w:val="28"/>
        </w:rPr>
        <w:t xml:space="preserve">3) формирование бухгалтерской (финансовой) отчетности; </w:t>
      </w:r>
    </w:p>
    <w:p w:rsidR="00DC0542" w:rsidRDefault="00F8558D" w:rsidP="00DC0542">
      <w:pPr>
        <w:suppressAutoHyphens/>
        <w:ind w:firstLine="709"/>
        <w:jc w:val="both"/>
        <w:rPr>
          <w:sz w:val="28"/>
          <w:szCs w:val="28"/>
        </w:rPr>
      </w:pPr>
      <w:r w:rsidRPr="00DC0542">
        <w:rPr>
          <w:sz w:val="28"/>
          <w:szCs w:val="28"/>
        </w:rPr>
        <w:t>4) анализ деятельности организации, результаты которого используются</w:t>
      </w:r>
      <w:r w:rsidR="00DC0542">
        <w:rPr>
          <w:sz w:val="28"/>
          <w:szCs w:val="28"/>
        </w:rPr>
        <w:t xml:space="preserve"> </w:t>
      </w:r>
      <w:r w:rsidRPr="00DC0542">
        <w:rPr>
          <w:sz w:val="28"/>
          <w:szCs w:val="28"/>
        </w:rPr>
        <w:t xml:space="preserve">для принятия различных управленческих решений. </w:t>
      </w:r>
    </w:p>
    <w:p w:rsidR="00DC0542" w:rsidRDefault="00F8558D" w:rsidP="00DC0542">
      <w:pPr>
        <w:suppressAutoHyphens/>
        <w:ind w:firstLine="709"/>
        <w:jc w:val="both"/>
        <w:rPr>
          <w:sz w:val="28"/>
          <w:szCs w:val="28"/>
        </w:rPr>
      </w:pPr>
      <w:r w:rsidRPr="00DC0542">
        <w:rPr>
          <w:sz w:val="28"/>
          <w:szCs w:val="28"/>
        </w:rPr>
        <w:t xml:space="preserve">Посредством бухгалтерской (финансовой) отчетности реализуется основная задача бухгалтерского учета - формирование полной и достоверной информации о деятельности организации и ее имущественном положении и представление этой информации внутренним и внешним пользователям. </w:t>
      </w:r>
      <w:r w:rsidR="00DC0542">
        <w:rPr>
          <w:sz w:val="28"/>
          <w:szCs w:val="28"/>
        </w:rPr>
        <w:t xml:space="preserve"> </w:t>
      </w:r>
      <w:r w:rsidRPr="00DC0542">
        <w:rPr>
          <w:sz w:val="28"/>
          <w:szCs w:val="28"/>
        </w:rPr>
        <w:t xml:space="preserve">Для удовлетворения общих потребностей заинтересованных пользователей бухгалтерская отчетность содержит информацию о финансовом положении организации, финансовых результатах ее деятельности и изменениях в ее финансовом положении. </w:t>
      </w:r>
    </w:p>
    <w:p w:rsidR="00DC0542" w:rsidRDefault="00F8558D" w:rsidP="00DC0542">
      <w:pPr>
        <w:tabs>
          <w:tab w:val="left" w:pos="720"/>
        </w:tabs>
        <w:suppressAutoHyphens/>
        <w:ind w:firstLine="709"/>
        <w:jc w:val="both"/>
        <w:rPr>
          <w:sz w:val="28"/>
          <w:szCs w:val="28"/>
        </w:rPr>
      </w:pPr>
      <w:r w:rsidRPr="00DC0542">
        <w:rPr>
          <w:sz w:val="28"/>
          <w:szCs w:val="28"/>
        </w:rPr>
        <w:t xml:space="preserve">Финансовое положение организации определяется существующими в ее распоряжении ресурсами, структурой источников этих ресурсов, ликвидностью и платежеспособностью организации, а также ее способностью адаптироваться к изменениям в среде функционирования. </w:t>
      </w:r>
    </w:p>
    <w:p w:rsidR="00DC0542" w:rsidRDefault="00F8558D" w:rsidP="00DC0542">
      <w:pPr>
        <w:tabs>
          <w:tab w:val="left" w:pos="720"/>
        </w:tabs>
        <w:suppressAutoHyphens/>
        <w:ind w:firstLine="709"/>
        <w:jc w:val="both"/>
        <w:rPr>
          <w:sz w:val="28"/>
          <w:szCs w:val="28"/>
        </w:rPr>
      </w:pPr>
      <w:r w:rsidRPr="00DC0542">
        <w:rPr>
          <w:sz w:val="28"/>
          <w:szCs w:val="28"/>
        </w:rPr>
        <w:t xml:space="preserve">Информация о финансовых результатах деятельности организации требуется, чтобы оценить потенциальные изменения в ресурсах, которые организация будет контролировать в будущем, прогнозировать способность генерировать денежные потоки на основе имеющихся ресурсов, обосновать эффективность, с которой организация может использовать дополнительные ресурсы. </w:t>
      </w:r>
      <w:r w:rsidR="00DC0542">
        <w:rPr>
          <w:sz w:val="28"/>
          <w:szCs w:val="28"/>
        </w:rPr>
        <w:t xml:space="preserve">  </w:t>
      </w:r>
      <w:r w:rsidRPr="00DC0542">
        <w:rPr>
          <w:sz w:val="28"/>
          <w:szCs w:val="28"/>
        </w:rPr>
        <w:t xml:space="preserve">Информация об изменениях финансового положения организации дает возможность оценить ее инвестиционную, финансовую и операционную деятельность в отчетном периоде. Информация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отражается показателями отчета о прибылях и убытках. Информация об изменениях в финансовом положении организации обеспечивается данными отчета о движении денежных средств. </w:t>
      </w:r>
    </w:p>
    <w:p w:rsidR="00DC0542" w:rsidRDefault="00F72B55" w:rsidP="00DC0542">
      <w:pPr>
        <w:tabs>
          <w:tab w:val="left" w:pos="720"/>
        </w:tabs>
        <w:suppressAutoHyphens/>
        <w:ind w:firstLine="709"/>
        <w:jc w:val="both"/>
        <w:rPr>
          <w:sz w:val="28"/>
          <w:szCs w:val="28"/>
        </w:rPr>
      </w:pPr>
      <w:r w:rsidRPr="00DC0542">
        <w:rPr>
          <w:sz w:val="28"/>
          <w:szCs w:val="28"/>
        </w:rPr>
        <w:t>Содержание и формы бухгалтерского баланса, отчета о прибылях и убытках других отчетов и приложений применяются последовательно от одного отчетного периода к другому. В бухгалтерской отчетности показатели приводятся минимум за два года — отчетный и пред</w:t>
      </w:r>
      <w:r w:rsidR="0075417F" w:rsidRPr="00DC0542">
        <w:rPr>
          <w:sz w:val="28"/>
          <w:szCs w:val="28"/>
        </w:rPr>
        <w:t>ыду</w:t>
      </w:r>
      <w:r w:rsidRPr="00DC0542">
        <w:rPr>
          <w:sz w:val="28"/>
          <w:szCs w:val="28"/>
        </w:rPr>
        <w:t xml:space="preserve">щий. При несопоставимости данных указанных периодов они подлежат корректировке, исходя из правил, установленных нормативными актами. Если ошибки выявлены исправления производятся </w:t>
      </w:r>
      <w:r w:rsidR="0075417F" w:rsidRPr="00DC0542">
        <w:rPr>
          <w:sz w:val="28"/>
          <w:szCs w:val="28"/>
        </w:rPr>
        <w:t>в отчетности, составляемой за отчетный период, в</w:t>
      </w:r>
      <w:r w:rsidR="00012F01" w:rsidRPr="00DC0542">
        <w:rPr>
          <w:sz w:val="28"/>
          <w:szCs w:val="28"/>
        </w:rPr>
        <w:t xml:space="preserve"> </w:t>
      </w:r>
      <w:r w:rsidR="0075417F" w:rsidRPr="00DC0542">
        <w:rPr>
          <w:sz w:val="28"/>
          <w:szCs w:val="28"/>
        </w:rPr>
        <w:t>котором были обнаружены искажения данных</w:t>
      </w:r>
      <w:r w:rsidRPr="00DC0542">
        <w:rPr>
          <w:sz w:val="28"/>
          <w:szCs w:val="28"/>
        </w:rPr>
        <w:t xml:space="preserve">. После утверждения бухгалтерской отчетности в нее можно вносить изменения, но зачет между статьями активов и пассивов, статьями прибылей и убытков, кроме случаев, когда такой зачет предусмотрен правилами, установленными нормативными актами, недопустим. В пояснительной записке к бухгалтерской отчетности указываются показатели, подвергшиеся корректировке, и ее причины. «Бухгалтерская отчетность организаций (кроме кредитных организаций, страховых организаций и бюджетных учреждений) состоит: </w:t>
      </w:r>
    </w:p>
    <w:p w:rsidR="00DC0542" w:rsidRDefault="00F72B55" w:rsidP="00DC0542">
      <w:pPr>
        <w:tabs>
          <w:tab w:val="left" w:pos="720"/>
        </w:tabs>
        <w:suppressAutoHyphens/>
        <w:ind w:firstLine="709"/>
        <w:jc w:val="both"/>
        <w:rPr>
          <w:sz w:val="28"/>
          <w:szCs w:val="28"/>
        </w:rPr>
      </w:pPr>
      <w:r w:rsidRPr="00DC0542">
        <w:rPr>
          <w:sz w:val="28"/>
          <w:szCs w:val="28"/>
        </w:rPr>
        <w:t xml:space="preserve">из бухгалтерского баланса (ф. 1); </w:t>
      </w:r>
    </w:p>
    <w:p w:rsidR="00DC0542" w:rsidRDefault="00F72B55" w:rsidP="00DC0542">
      <w:pPr>
        <w:suppressAutoHyphens/>
        <w:ind w:firstLine="709"/>
        <w:jc w:val="both"/>
        <w:rPr>
          <w:sz w:val="28"/>
          <w:szCs w:val="28"/>
        </w:rPr>
      </w:pPr>
      <w:r w:rsidRPr="00DC0542">
        <w:rPr>
          <w:sz w:val="28"/>
          <w:szCs w:val="28"/>
        </w:rPr>
        <w:t xml:space="preserve">отчета о прибылях и убытках (ф. 2) </w:t>
      </w:r>
    </w:p>
    <w:p w:rsidR="00DC0542" w:rsidRDefault="00F72B55" w:rsidP="00DC0542">
      <w:pPr>
        <w:suppressAutoHyphens/>
        <w:ind w:firstLine="709"/>
        <w:jc w:val="both"/>
        <w:rPr>
          <w:sz w:val="28"/>
          <w:szCs w:val="28"/>
        </w:rPr>
      </w:pPr>
      <w:r w:rsidRPr="00DC0542">
        <w:rPr>
          <w:sz w:val="28"/>
          <w:szCs w:val="28"/>
        </w:rPr>
        <w:t>отчета об изменениях капитала (ф. 3);</w:t>
      </w:r>
    </w:p>
    <w:p w:rsidR="00DC0542" w:rsidRDefault="00F72B55" w:rsidP="00DC0542">
      <w:pPr>
        <w:suppressAutoHyphens/>
        <w:ind w:firstLine="709"/>
        <w:jc w:val="both"/>
        <w:rPr>
          <w:sz w:val="28"/>
          <w:szCs w:val="28"/>
        </w:rPr>
      </w:pPr>
      <w:r w:rsidRPr="00DC0542">
        <w:rPr>
          <w:sz w:val="28"/>
          <w:szCs w:val="28"/>
        </w:rPr>
        <w:t xml:space="preserve">отчета о движении денежных средств (ф. 4); </w:t>
      </w:r>
    </w:p>
    <w:p w:rsidR="00DC0542" w:rsidRDefault="00F72B55" w:rsidP="00DC0542">
      <w:pPr>
        <w:suppressAutoHyphens/>
        <w:ind w:firstLine="709"/>
        <w:jc w:val="both"/>
        <w:rPr>
          <w:i/>
          <w:iCs/>
          <w:sz w:val="28"/>
          <w:szCs w:val="28"/>
        </w:rPr>
      </w:pPr>
      <w:r w:rsidRPr="00DC0542">
        <w:rPr>
          <w:sz w:val="28"/>
          <w:szCs w:val="28"/>
        </w:rPr>
        <w:t>приложения к бухгалтерскому балансу (ф. 5);</w:t>
      </w:r>
      <w:r w:rsidR="00DC0542">
        <w:rPr>
          <w:sz w:val="28"/>
          <w:szCs w:val="28"/>
        </w:rPr>
        <w:t xml:space="preserve"> </w:t>
      </w:r>
    </w:p>
    <w:p w:rsidR="00DC0542" w:rsidRDefault="00F72B55" w:rsidP="00DC0542">
      <w:pPr>
        <w:suppressAutoHyphens/>
        <w:ind w:firstLine="709"/>
        <w:jc w:val="both"/>
        <w:rPr>
          <w:sz w:val="28"/>
          <w:szCs w:val="28"/>
        </w:rPr>
      </w:pPr>
      <w:r w:rsidRPr="00DC0542">
        <w:rPr>
          <w:sz w:val="28"/>
          <w:szCs w:val="28"/>
        </w:rPr>
        <w:t xml:space="preserve">пояснительной записки; </w:t>
      </w:r>
    </w:p>
    <w:p w:rsidR="00DC0542" w:rsidRDefault="00F72B55" w:rsidP="00DC0542">
      <w:pPr>
        <w:tabs>
          <w:tab w:val="left" w:pos="720"/>
        </w:tabs>
        <w:suppressAutoHyphens/>
        <w:ind w:firstLine="709"/>
        <w:jc w:val="both"/>
        <w:rPr>
          <w:sz w:val="28"/>
          <w:szCs w:val="28"/>
        </w:rPr>
      </w:pPr>
      <w:r w:rsidRPr="00DC0542">
        <w:rPr>
          <w:sz w:val="28"/>
          <w:szCs w:val="28"/>
        </w:rPr>
        <w:t>аудиторского заключения» [</w:t>
      </w:r>
      <w:r w:rsidR="00012F01" w:rsidRPr="00DC0542">
        <w:rPr>
          <w:sz w:val="28"/>
          <w:szCs w:val="28"/>
        </w:rPr>
        <w:t>8</w:t>
      </w:r>
      <w:r w:rsidRPr="00DC0542">
        <w:rPr>
          <w:sz w:val="28"/>
          <w:szCs w:val="28"/>
        </w:rPr>
        <w:t>]</w:t>
      </w:r>
      <w:r w:rsidR="00E27722" w:rsidRPr="00DC0542">
        <w:rPr>
          <w:sz w:val="28"/>
          <w:szCs w:val="28"/>
        </w:rPr>
        <w:t>.</w:t>
      </w:r>
    </w:p>
    <w:p w:rsidR="00DC0542" w:rsidRDefault="00F72B55" w:rsidP="00DC0542">
      <w:pPr>
        <w:suppressAutoHyphens/>
        <w:ind w:firstLine="709"/>
        <w:jc w:val="both"/>
        <w:rPr>
          <w:sz w:val="28"/>
          <w:szCs w:val="28"/>
        </w:rPr>
      </w:pPr>
      <w:r w:rsidRPr="00DC0542">
        <w:rPr>
          <w:sz w:val="28"/>
          <w:szCs w:val="28"/>
        </w:rPr>
        <w:t xml:space="preserve">Аудиторское заключение о достоверности бухгалтерской отчетности включается в ее состав, если организация подлежит обязательному аудиту либо инициативно приняла решение о проведении аудита и опубликовании аудиторского заключения. </w:t>
      </w:r>
    </w:p>
    <w:p w:rsidR="00DC0542" w:rsidRDefault="00F72B55" w:rsidP="00DC0542">
      <w:pPr>
        <w:suppressAutoHyphens/>
        <w:ind w:firstLine="709"/>
        <w:jc w:val="both"/>
        <w:rPr>
          <w:sz w:val="28"/>
          <w:szCs w:val="6"/>
        </w:rPr>
      </w:pPr>
      <w:r w:rsidRPr="00DC0542">
        <w:rPr>
          <w:sz w:val="28"/>
          <w:szCs w:val="28"/>
        </w:rPr>
        <w:t xml:space="preserve">Организации составляют месячную, квартальную и годовую бухгалтерскую отчетность. Месячная и квартальная бухгалтерская отчетность является промежуточной. Отчетный год для всех организаций охватывает период с 1 января по 31 декабря календарного года включительно. Первым для создаваемых организаций считается отчетный год с даты их государственной регистрации по 31 декабря; для организаций, созданных после 1 октября, с даты государственной регистрации по 31 декабря следующего года включительно. </w:t>
      </w:r>
      <w:r w:rsidR="00F8558D" w:rsidRPr="00DC0542">
        <w:rPr>
          <w:sz w:val="28"/>
          <w:szCs w:val="28"/>
        </w:rPr>
        <w:t>В</w:t>
      </w:r>
      <w:r w:rsidR="009016A1" w:rsidRPr="00DC0542">
        <w:rPr>
          <w:sz w:val="28"/>
          <w:szCs w:val="28"/>
        </w:rPr>
        <w:t xml:space="preserve"> </w:t>
      </w:r>
      <w:r w:rsidR="00F8558D" w:rsidRPr="00DC0542">
        <w:rPr>
          <w:sz w:val="28"/>
          <w:szCs w:val="28"/>
        </w:rPr>
        <w:t>таблице 1 приведены состав бухгалтерской отчетности для субъектов малого предпринимательства, некоммерческих и общественных организаций в соответствии с типом организации.</w:t>
      </w:r>
      <w:r w:rsidR="005A4535" w:rsidRPr="00DC0542">
        <w:rPr>
          <w:sz w:val="28"/>
          <w:szCs w:val="6"/>
        </w:rPr>
        <w:t xml:space="preserve"> </w:t>
      </w:r>
    </w:p>
    <w:p w:rsidR="00DC0542" w:rsidRPr="0038762C" w:rsidRDefault="00DC0542" w:rsidP="00DC0542">
      <w:pPr>
        <w:suppressAutoHyphens/>
        <w:ind w:firstLine="709"/>
        <w:jc w:val="both"/>
        <w:rPr>
          <w:iCs/>
          <w:sz w:val="28"/>
          <w:szCs w:val="28"/>
        </w:rPr>
      </w:pPr>
    </w:p>
    <w:p w:rsidR="00F8558D" w:rsidRPr="00DC0542" w:rsidRDefault="00F72B55" w:rsidP="00DC0542">
      <w:pPr>
        <w:suppressAutoHyphens/>
        <w:ind w:firstLine="709"/>
        <w:jc w:val="both"/>
        <w:rPr>
          <w:bCs/>
          <w:sz w:val="28"/>
          <w:szCs w:val="12"/>
        </w:rPr>
      </w:pPr>
      <w:r w:rsidRPr="00DC0542">
        <w:rPr>
          <w:iCs/>
          <w:sz w:val="28"/>
          <w:szCs w:val="28"/>
        </w:rPr>
        <w:t>Таблица 1</w:t>
      </w:r>
      <w:r w:rsidR="00DC0542">
        <w:rPr>
          <w:iCs/>
          <w:sz w:val="28"/>
          <w:szCs w:val="28"/>
        </w:rPr>
        <w:t xml:space="preserve">. </w:t>
      </w:r>
      <w:r w:rsidRPr="00DC0542">
        <w:rPr>
          <w:bCs/>
          <w:sz w:val="28"/>
          <w:szCs w:val="28"/>
        </w:rPr>
        <w:t>Состав бухгалтерской отчетности малых, некоммерческих и общественных организаций по типам орга</w:t>
      </w:r>
      <w:r w:rsidR="009565A2" w:rsidRPr="00DC0542">
        <w:rPr>
          <w:bCs/>
          <w:sz w:val="28"/>
          <w:szCs w:val="28"/>
        </w:rPr>
        <w:t>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4816"/>
      </w:tblGrid>
      <w:tr w:rsidR="00F72B55" w:rsidRPr="00DC0542" w:rsidTr="00DC0542">
        <w:trPr>
          <w:cantSplit/>
        </w:trPr>
        <w:tc>
          <w:tcPr>
            <w:tcW w:w="2484"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Тип организации </w:t>
            </w:r>
          </w:p>
        </w:tc>
        <w:tc>
          <w:tcPr>
            <w:tcW w:w="2516"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Состав бухгалтерской</w:t>
            </w:r>
            <w:r w:rsidRPr="00DC0542">
              <w:rPr>
                <w:b/>
              </w:rPr>
              <w:t xml:space="preserve"> </w:t>
            </w:r>
            <w:r w:rsidRPr="00DC0542">
              <w:t xml:space="preserve">отчетности </w:t>
            </w:r>
          </w:p>
        </w:tc>
      </w:tr>
      <w:tr w:rsidR="00F72B55" w:rsidRPr="00DC0542" w:rsidTr="00DC0542">
        <w:trPr>
          <w:cantSplit/>
        </w:trPr>
        <w:tc>
          <w:tcPr>
            <w:tcW w:w="2484"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Малые предприятия, не подлежащие обязательному аудиту </w:t>
            </w:r>
          </w:p>
        </w:tc>
        <w:tc>
          <w:tcPr>
            <w:tcW w:w="2516"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Показатели по группам статей форм № 1, 2 (без дополнительных расшифровок) </w:t>
            </w:r>
          </w:p>
        </w:tc>
      </w:tr>
      <w:tr w:rsidR="00F72B55" w:rsidRPr="00DC0542" w:rsidTr="00DC0542">
        <w:trPr>
          <w:cantSplit/>
        </w:trPr>
        <w:tc>
          <w:tcPr>
            <w:tcW w:w="2484"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Малые предприятия, подлежащие обязательному аудиту </w:t>
            </w:r>
          </w:p>
        </w:tc>
        <w:tc>
          <w:tcPr>
            <w:tcW w:w="2516"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Формы № 1, 2, пояснительная записка, аудиторское заключение</w:t>
            </w:r>
            <w:r w:rsidR="00DC0542">
              <w:t xml:space="preserve"> </w:t>
            </w:r>
          </w:p>
        </w:tc>
      </w:tr>
      <w:tr w:rsidR="00F72B55" w:rsidRPr="00DC0542" w:rsidTr="00DC0542">
        <w:trPr>
          <w:cantSplit/>
        </w:trPr>
        <w:tc>
          <w:tcPr>
            <w:tcW w:w="2484"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Некоммерческие организации </w:t>
            </w:r>
          </w:p>
        </w:tc>
        <w:tc>
          <w:tcPr>
            <w:tcW w:w="2516"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Формы № 1, 2, 6, отчет о целевом использовании полученных средств, </w:t>
            </w:r>
            <w:r w:rsidR="00DC0542">
              <w:t xml:space="preserve"> </w:t>
            </w:r>
            <w:r w:rsidRPr="00DC0542">
              <w:t xml:space="preserve">пояснительная записка </w:t>
            </w:r>
          </w:p>
        </w:tc>
      </w:tr>
      <w:tr w:rsidR="00F72B55" w:rsidRPr="00DC0542" w:rsidTr="00DC0542">
        <w:trPr>
          <w:cantSplit/>
        </w:trPr>
        <w:tc>
          <w:tcPr>
            <w:tcW w:w="2484"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Общественные организации, не осуществляющие предпринимательскую деятельность</w:t>
            </w:r>
            <w:r w:rsidR="00DC0542">
              <w:t xml:space="preserve"> </w:t>
            </w:r>
          </w:p>
        </w:tc>
        <w:tc>
          <w:tcPr>
            <w:tcW w:w="2516" w:type="pct"/>
            <w:tcBorders>
              <w:top w:val="outset" w:sz="6" w:space="0" w:color="auto"/>
              <w:left w:val="outset" w:sz="6" w:space="0" w:color="auto"/>
              <w:bottom w:val="outset" w:sz="6" w:space="0" w:color="auto"/>
              <w:right w:val="outset" w:sz="6" w:space="0" w:color="auto"/>
            </w:tcBorders>
            <w:vAlign w:val="center"/>
          </w:tcPr>
          <w:p w:rsidR="00F72B55" w:rsidRPr="00DC0542" w:rsidRDefault="00F72B55" w:rsidP="00DC0542">
            <w:r w:rsidRPr="00DC0542">
              <w:t xml:space="preserve">Формы № 1, 2, </w:t>
            </w:r>
            <w:r w:rsidR="00DC0542">
              <w:t xml:space="preserve"> </w:t>
            </w:r>
            <w:r w:rsidRPr="00DC0542">
              <w:t xml:space="preserve">пояснительная записка </w:t>
            </w:r>
          </w:p>
        </w:tc>
      </w:tr>
    </w:tbl>
    <w:p w:rsidR="00DC0542" w:rsidRDefault="00DC0542" w:rsidP="00DC0542">
      <w:pPr>
        <w:suppressAutoHyphens/>
        <w:ind w:firstLine="709"/>
        <w:jc w:val="both"/>
        <w:rPr>
          <w:sz w:val="28"/>
          <w:szCs w:val="28"/>
        </w:rPr>
      </w:pPr>
    </w:p>
    <w:p w:rsidR="00DC0542" w:rsidRDefault="00F72B55" w:rsidP="00DC0542">
      <w:pPr>
        <w:suppressAutoHyphens/>
        <w:ind w:firstLine="709"/>
        <w:jc w:val="both"/>
        <w:rPr>
          <w:sz w:val="28"/>
          <w:szCs w:val="28"/>
        </w:rPr>
      </w:pPr>
      <w:r w:rsidRPr="00DC0542">
        <w:rPr>
          <w:sz w:val="28"/>
          <w:szCs w:val="28"/>
        </w:rPr>
        <w:t xml:space="preserve">Организации, за исключением бюджетных, в обязательном порядке представляют годовую и квартальную отчетность: </w:t>
      </w:r>
    </w:p>
    <w:p w:rsidR="00DC0542" w:rsidRDefault="00F72B55" w:rsidP="00DC0542">
      <w:pPr>
        <w:suppressAutoHyphens/>
        <w:ind w:firstLine="709"/>
        <w:jc w:val="both"/>
        <w:rPr>
          <w:sz w:val="28"/>
          <w:szCs w:val="28"/>
        </w:rPr>
      </w:pPr>
      <w:r w:rsidRPr="00DC0542">
        <w:rPr>
          <w:sz w:val="28"/>
          <w:szCs w:val="28"/>
        </w:rPr>
        <w:t xml:space="preserve">участникам или собственникам их имущества; </w:t>
      </w:r>
    </w:p>
    <w:p w:rsidR="00DC0542" w:rsidRDefault="00F72B55" w:rsidP="00DC0542">
      <w:pPr>
        <w:suppressAutoHyphens/>
        <w:ind w:firstLine="709"/>
        <w:jc w:val="both"/>
        <w:rPr>
          <w:sz w:val="28"/>
          <w:szCs w:val="28"/>
        </w:rPr>
      </w:pPr>
      <w:r w:rsidRPr="00DC0542">
        <w:rPr>
          <w:sz w:val="28"/>
          <w:szCs w:val="28"/>
        </w:rPr>
        <w:t>территориальным органам государственной статистики по месту их</w:t>
      </w:r>
      <w:r w:rsidR="00DC0542">
        <w:rPr>
          <w:sz w:val="28"/>
          <w:szCs w:val="28"/>
        </w:rPr>
        <w:t xml:space="preserve"> </w:t>
      </w:r>
      <w:r w:rsidRPr="00DC0542">
        <w:rPr>
          <w:sz w:val="28"/>
          <w:szCs w:val="28"/>
        </w:rPr>
        <w:t xml:space="preserve">регистрации; </w:t>
      </w:r>
      <w:r w:rsidR="00DC0542">
        <w:rPr>
          <w:sz w:val="28"/>
          <w:szCs w:val="28"/>
        </w:rPr>
        <w:t xml:space="preserve">  </w:t>
      </w:r>
      <w:r w:rsidRPr="00DC0542">
        <w:rPr>
          <w:sz w:val="28"/>
          <w:szCs w:val="28"/>
        </w:rPr>
        <w:t>другим органам исполнительной власти, банкам, финансовым органам</w:t>
      </w:r>
      <w:r w:rsidR="00DC0542">
        <w:rPr>
          <w:sz w:val="28"/>
          <w:szCs w:val="28"/>
        </w:rPr>
        <w:t xml:space="preserve"> </w:t>
      </w:r>
      <w:r w:rsidRPr="00DC0542">
        <w:rPr>
          <w:sz w:val="28"/>
          <w:szCs w:val="28"/>
        </w:rPr>
        <w:t>налоговой инспекции и иным пользователям, на которых в соответствии</w:t>
      </w:r>
      <w:r w:rsidR="00DC0542">
        <w:rPr>
          <w:sz w:val="28"/>
          <w:szCs w:val="28"/>
        </w:rPr>
        <w:t xml:space="preserve"> </w:t>
      </w:r>
      <w:r w:rsidRPr="00DC0542">
        <w:rPr>
          <w:sz w:val="28"/>
          <w:szCs w:val="28"/>
        </w:rPr>
        <w:t>с действующим законодательством Российской Федерации возложена</w:t>
      </w:r>
      <w:r w:rsidR="00DC0542">
        <w:rPr>
          <w:sz w:val="28"/>
          <w:szCs w:val="28"/>
        </w:rPr>
        <w:t xml:space="preserve"> </w:t>
      </w:r>
      <w:r w:rsidRPr="00DC0542">
        <w:rPr>
          <w:sz w:val="28"/>
          <w:szCs w:val="28"/>
        </w:rPr>
        <w:t>проверка отдельных сторон деятельности организации и получение</w:t>
      </w:r>
      <w:r w:rsidR="00DC0542">
        <w:rPr>
          <w:sz w:val="28"/>
          <w:szCs w:val="28"/>
        </w:rPr>
        <w:t xml:space="preserve"> </w:t>
      </w:r>
      <w:r w:rsidRPr="00DC0542">
        <w:rPr>
          <w:sz w:val="28"/>
          <w:szCs w:val="28"/>
        </w:rPr>
        <w:t xml:space="preserve">соответствующей отчетности. </w:t>
      </w:r>
    </w:p>
    <w:p w:rsidR="00DC0542" w:rsidRDefault="00A727EE" w:rsidP="00DC0542">
      <w:pPr>
        <w:suppressAutoHyphens/>
        <w:ind w:firstLine="709"/>
        <w:jc w:val="both"/>
        <w:rPr>
          <w:sz w:val="28"/>
          <w:szCs w:val="28"/>
        </w:rPr>
      </w:pPr>
      <w:r w:rsidRPr="00DC0542">
        <w:rPr>
          <w:sz w:val="28"/>
          <w:szCs w:val="28"/>
        </w:rPr>
        <w:t>Форма №1 «Бухгалтерский баланс» по своему составу предоставляет таблицу, где отражены:</w:t>
      </w:r>
      <w:r w:rsidR="00E00466" w:rsidRPr="00DC0542">
        <w:rPr>
          <w:sz w:val="28"/>
          <w:szCs w:val="28"/>
        </w:rPr>
        <w:t xml:space="preserve"> </w:t>
      </w:r>
      <w:r w:rsidRPr="00DC0542">
        <w:rPr>
          <w:sz w:val="28"/>
          <w:szCs w:val="28"/>
        </w:rPr>
        <w:t>Актив баланса:</w:t>
      </w:r>
      <w:r w:rsidR="00E00466" w:rsidRPr="00DC0542">
        <w:rPr>
          <w:sz w:val="28"/>
          <w:szCs w:val="28"/>
        </w:rPr>
        <w:t xml:space="preserve"> </w:t>
      </w:r>
      <w:r w:rsidRPr="00DC0542">
        <w:rPr>
          <w:sz w:val="28"/>
          <w:szCs w:val="28"/>
        </w:rPr>
        <w:t>1 раздел «Внеоборотные активы»;</w:t>
      </w:r>
      <w:r w:rsidR="00E00466" w:rsidRPr="00DC0542">
        <w:rPr>
          <w:sz w:val="28"/>
          <w:szCs w:val="28"/>
        </w:rPr>
        <w:t xml:space="preserve"> </w:t>
      </w:r>
      <w:r w:rsidRPr="00DC0542">
        <w:rPr>
          <w:sz w:val="28"/>
          <w:szCs w:val="28"/>
        </w:rPr>
        <w:t>2 раздел «Оборотные активы».</w:t>
      </w:r>
      <w:r w:rsidR="00E00466" w:rsidRPr="00DC0542">
        <w:rPr>
          <w:sz w:val="28"/>
          <w:szCs w:val="28"/>
        </w:rPr>
        <w:t xml:space="preserve"> </w:t>
      </w:r>
      <w:r w:rsidRPr="00DC0542">
        <w:rPr>
          <w:sz w:val="28"/>
          <w:szCs w:val="28"/>
        </w:rPr>
        <w:t>Первый и второй разделы ф.№1 включают имущество по составу и размещению. Итог по активу отражает данные на начало отчетного периода (на 01.01.2007 г) и на конец отчетного периода (</w:t>
      </w:r>
      <w:r w:rsidRPr="00DC0542">
        <w:rPr>
          <w:sz w:val="28"/>
          <w:szCs w:val="28"/>
          <w:lang w:val="en-US"/>
        </w:rPr>
        <w:t>I</w:t>
      </w:r>
      <w:r w:rsidRPr="00DC0542">
        <w:rPr>
          <w:sz w:val="28"/>
          <w:szCs w:val="28"/>
        </w:rPr>
        <w:t xml:space="preserve"> квартал, полугодие, 9 месяцев, год).</w:t>
      </w:r>
      <w:r w:rsidR="00E00466" w:rsidRPr="00DC0542">
        <w:rPr>
          <w:sz w:val="28"/>
          <w:szCs w:val="28"/>
        </w:rPr>
        <w:t xml:space="preserve"> </w:t>
      </w:r>
    </w:p>
    <w:p w:rsidR="00DC0542" w:rsidRDefault="00A727EE" w:rsidP="00DC0542">
      <w:pPr>
        <w:suppressAutoHyphens/>
        <w:ind w:firstLine="709"/>
        <w:jc w:val="both"/>
        <w:rPr>
          <w:sz w:val="28"/>
          <w:szCs w:val="28"/>
        </w:rPr>
      </w:pPr>
      <w:r w:rsidRPr="00DC0542">
        <w:rPr>
          <w:sz w:val="28"/>
          <w:szCs w:val="28"/>
        </w:rPr>
        <w:t>Пассив баланса включает в себя три раздела:</w:t>
      </w:r>
    </w:p>
    <w:p w:rsidR="00DC0542" w:rsidRDefault="00A727EE" w:rsidP="00DC0542">
      <w:pPr>
        <w:suppressAutoHyphens/>
        <w:ind w:firstLine="709"/>
        <w:jc w:val="both"/>
        <w:rPr>
          <w:sz w:val="28"/>
          <w:szCs w:val="28"/>
        </w:rPr>
      </w:pPr>
      <w:r w:rsidRPr="00DC0542">
        <w:rPr>
          <w:sz w:val="28"/>
          <w:szCs w:val="28"/>
        </w:rPr>
        <w:t>3</w:t>
      </w:r>
      <w:r w:rsidR="00B16534" w:rsidRPr="00DC0542">
        <w:rPr>
          <w:sz w:val="28"/>
          <w:szCs w:val="28"/>
        </w:rPr>
        <w:t>) раздел «Капитал и резервы»</w:t>
      </w:r>
    </w:p>
    <w:p w:rsidR="00DC0542" w:rsidRDefault="00A727EE" w:rsidP="00DC0542">
      <w:pPr>
        <w:suppressAutoHyphens/>
        <w:ind w:firstLine="709"/>
        <w:jc w:val="both"/>
        <w:rPr>
          <w:sz w:val="28"/>
          <w:szCs w:val="28"/>
        </w:rPr>
      </w:pPr>
      <w:r w:rsidRPr="00DC0542">
        <w:rPr>
          <w:sz w:val="28"/>
          <w:szCs w:val="28"/>
        </w:rPr>
        <w:t>4</w:t>
      </w:r>
      <w:r w:rsidR="00B16534" w:rsidRPr="00DC0542">
        <w:rPr>
          <w:sz w:val="28"/>
          <w:szCs w:val="28"/>
        </w:rPr>
        <w:t xml:space="preserve">) </w:t>
      </w:r>
      <w:r w:rsidRPr="00DC0542">
        <w:rPr>
          <w:sz w:val="28"/>
          <w:szCs w:val="28"/>
        </w:rPr>
        <w:t>раздел «Долгосрочные обязательства»</w:t>
      </w:r>
    </w:p>
    <w:p w:rsidR="00DC0542" w:rsidRDefault="00A727EE" w:rsidP="00DC0542">
      <w:pPr>
        <w:tabs>
          <w:tab w:val="left" w:pos="720"/>
        </w:tabs>
        <w:suppressAutoHyphens/>
        <w:ind w:firstLine="709"/>
        <w:jc w:val="both"/>
        <w:rPr>
          <w:sz w:val="28"/>
          <w:szCs w:val="28"/>
        </w:rPr>
      </w:pPr>
      <w:r w:rsidRPr="00DC0542">
        <w:rPr>
          <w:sz w:val="28"/>
          <w:szCs w:val="28"/>
        </w:rPr>
        <w:t>5</w:t>
      </w:r>
      <w:r w:rsidR="00B16534" w:rsidRPr="00DC0542">
        <w:rPr>
          <w:sz w:val="28"/>
          <w:szCs w:val="28"/>
        </w:rPr>
        <w:t>)</w:t>
      </w:r>
      <w:r w:rsidRPr="00DC0542">
        <w:rPr>
          <w:sz w:val="28"/>
          <w:szCs w:val="28"/>
        </w:rPr>
        <w:t xml:space="preserve"> раздел «Краткосрочные обязательства».</w:t>
      </w:r>
    </w:p>
    <w:p w:rsidR="00DC0542" w:rsidRDefault="00A727EE" w:rsidP="00DC0542">
      <w:pPr>
        <w:tabs>
          <w:tab w:val="left" w:pos="720"/>
        </w:tabs>
        <w:suppressAutoHyphens/>
        <w:ind w:firstLine="709"/>
        <w:jc w:val="both"/>
        <w:rPr>
          <w:sz w:val="28"/>
          <w:szCs w:val="28"/>
        </w:rPr>
      </w:pPr>
      <w:r w:rsidRPr="00DC0542">
        <w:rPr>
          <w:sz w:val="28"/>
          <w:szCs w:val="28"/>
        </w:rPr>
        <w:t>Пассив баланса обобщает собственный и заемный капитал и в итоге</w:t>
      </w:r>
      <w:r w:rsidR="00DC0542">
        <w:rPr>
          <w:sz w:val="28"/>
          <w:szCs w:val="28"/>
        </w:rPr>
        <w:t xml:space="preserve"> </w:t>
      </w:r>
      <w:r w:rsidRPr="00DC0542">
        <w:rPr>
          <w:sz w:val="28"/>
          <w:szCs w:val="28"/>
        </w:rPr>
        <w:t>пассива на одну и ту же отчетную дату результат тот же, что и по активу.</w:t>
      </w:r>
    </w:p>
    <w:p w:rsidR="00DC0542" w:rsidRDefault="005E460B" w:rsidP="00DC0542">
      <w:pPr>
        <w:tabs>
          <w:tab w:val="left" w:pos="720"/>
        </w:tabs>
        <w:suppressAutoHyphens/>
        <w:ind w:firstLine="709"/>
        <w:jc w:val="both"/>
        <w:rPr>
          <w:sz w:val="28"/>
          <w:szCs w:val="28"/>
        </w:rPr>
      </w:pPr>
      <w:r w:rsidRPr="00DC0542">
        <w:rPr>
          <w:sz w:val="28"/>
          <w:szCs w:val="28"/>
        </w:rPr>
        <w:t>Основное назначение «О</w:t>
      </w:r>
      <w:r w:rsidR="00C4402F" w:rsidRPr="00DC0542">
        <w:rPr>
          <w:sz w:val="28"/>
          <w:szCs w:val="28"/>
        </w:rPr>
        <w:t>тчета о прибылях и убытках</w:t>
      </w:r>
      <w:r w:rsidRPr="00DC0542">
        <w:rPr>
          <w:sz w:val="28"/>
          <w:szCs w:val="28"/>
        </w:rPr>
        <w:t>»</w:t>
      </w:r>
      <w:r w:rsidR="00C4402F" w:rsidRPr="00DC0542">
        <w:rPr>
          <w:sz w:val="28"/>
          <w:szCs w:val="28"/>
        </w:rPr>
        <w:t xml:space="preserve"> (ф. № 2) заключается в характеристике показателей финансовых результатов деятельности организации за отчетный период, таких как:</w:t>
      </w:r>
    </w:p>
    <w:p w:rsidR="00DC0542" w:rsidRDefault="00C4402F" w:rsidP="00DC0542">
      <w:pPr>
        <w:suppressAutoHyphens/>
        <w:ind w:firstLine="709"/>
        <w:jc w:val="both"/>
        <w:rPr>
          <w:sz w:val="28"/>
          <w:szCs w:val="28"/>
        </w:rPr>
      </w:pPr>
      <w:r w:rsidRPr="00DC0542">
        <w:rPr>
          <w:sz w:val="28"/>
          <w:szCs w:val="28"/>
        </w:rPr>
        <w:t>валовая прибы</w:t>
      </w:r>
      <w:r w:rsidR="00242F13" w:rsidRPr="00DC0542">
        <w:rPr>
          <w:sz w:val="28"/>
          <w:szCs w:val="28"/>
        </w:rPr>
        <w:t>ль;</w:t>
      </w:r>
    </w:p>
    <w:p w:rsidR="00DC0542" w:rsidRDefault="00C4402F" w:rsidP="00DC0542">
      <w:pPr>
        <w:suppressAutoHyphens/>
        <w:ind w:firstLine="709"/>
        <w:jc w:val="both"/>
        <w:rPr>
          <w:sz w:val="28"/>
          <w:szCs w:val="28"/>
        </w:rPr>
      </w:pPr>
      <w:r w:rsidRPr="00DC0542">
        <w:rPr>
          <w:sz w:val="28"/>
          <w:szCs w:val="28"/>
        </w:rPr>
        <w:t>прибыль (убыток) от продаж</w:t>
      </w:r>
      <w:r w:rsidR="00242F13" w:rsidRPr="00DC0542">
        <w:rPr>
          <w:sz w:val="28"/>
          <w:szCs w:val="28"/>
        </w:rPr>
        <w:t>;</w:t>
      </w:r>
    </w:p>
    <w:p w:rsidR="00DC0542" w:rsidRDefault="00C4402F" w:rsidP="00DC0542">
      <w:pPr>
        <w:suppressAutoHyphens/>
        <w:ind w:firstLine="709"/>
        <w:jc w:val="both"/>
        <w:rPr>
          <w:sz w:val="28"/>
          <w:szCs w:val="28"/>
        </w:rPr>
      </w:pPr>
      <w:r w:rsidRPr="00DC0542">
        <w:rPr>
          <w:sz w:val="28"/>
          <w:szCs w:val="28"/>
        </w:rPr>
        <w:t>приб</w:t>
      </w:r>
      <w:r w:rsidR="00242F13" w:rsidRPr="00DC0542">
        <w:rPr>
          <w:sz w:val="28"/>
          <w:szCs w:val="28"/>
        </w:rPr>
        <w:t>ыль (убыток) до налогообложения;</w:t>
      </w:r>
    </w:p>
    <w:p w:rsidR="00DC0542" w:rsidRDefault="00C4402F" w:rsidP="00DC0542">
      <w:pPr>
        <w:suppressAutoHyphens/>
        <w:ind w:firstLine="709"/>
        <w:jc w:val="both"/>
        <w:rPr>
          <w:sz w:val="28"/>
          <w:szCs w:val="28"/>
        </w:rPr>
      </w:pPr>
      <w:r w:rsidRPr="00DC0542">
        <w:rPr>
          <w:sz w:val="28"/>
          <w:szCs w:val="28"/>
        </w:rPr>
        <w:t xml:space="preserve">чистая прибыль (убыток) отчетного периода. </w:t>
      </w:r>
    </w:p>
    <w:p w:rsidR="00DC0542" w:rsidRDefault="00242F13" w:rsidP="00DC0542">
      <w:pPr>
        <w:tabs>
          <w:tab w:val="left" w:pos="720"/>
        </w:tabs>
        <w:suppressAutoHyphens/>
        <w:ind w:firstLine="709"/>
        <w:jc w:val="both"/>
        <w:rPr>
          <w:sz w:val="28"/>
          <w:szCs w:val="28"/>
        </w:rPr>
      </w:pPr>
      <w:r w:rsidRPr="00DC0542">
        <w:rPr>
          <w:sz w:val="28"/>
          <w:szCs w:val="28"/>
        </w:rPr>
        <w:t>Отчет о прибылях и убытках состоит из двух разделов:</w:t>
      </w:r>
    </w:p>
    <w:p w:rsidR="00DC0542" w:rsidRDefault="00242F13" w:rsidP="00DC0542">
      <w:pPr>
        <w:suppressAutoHyphens/>
        <w:ind w:firstLine="709"/>
        <w:jc w:val="both"/>
        <w:rPr>
          <w:sz w:val="28"/>
          <w:szCs w:val="28"/>
        </w:rPr>
      </w:pPr>
      <w:r w:rsidRPr="00DC0542">
        <w:rPr>
          <w:sz w:val="28"/>
          <w:szCs w:val="28"/>
        </w:rPr>
        <w:t>1</w:t>
      </w:r>
      <w:r w:rsidR="00B16534" w:rsidRPr="00DC0542">
        <w:rPr>
          <w:sz w:val="28"/>
          <w:szCs w:val="28"/>
        </w:rPr>
        <w:t>)</w:t>
      </w:r>
      <w:r w:rsidRPr="00DC0542">
        <w:rPr>
          <w:sz w:val="28"/>
          <w:szCs w:val="28"/>
        </w:rPr>
        <w:t xml:space="preserve"> раздел Доходы и расход</w:t>
      </w:r>
      <w:r w:rsidR="00B16534" w:rsidRPr="00DC0542">
        <w:rPr>
          <w:sz w:val="28"/>
          <w:szCs w:val="28"/>
        </w:rPr>
        <w:t>ы по обычным видам деятельности</w:t>
      </w:r>
    </w:p>
    <w:p w:rsidR="00DC0542" w:rsidRDefault="00242F13" w:rsidP="00DC0542">
      <w:pPr>
        <w:tabs>
          <w:tab w:val="left" w:pos="720"/>
        </w:tabs>
        <w:suppressAutoHyphens/>
        <w:ind w:firstLine="709"/>
        <w:jc w:val="both"/>
        <w:rPr>
          <w:sz w:val="28"/>
          <w:szCs w:val="28"/>
        </w:rPr>
      </w:pPr>
      <w:r w:rsidRPr="00DC0542">
        <w:rPr>
          <w:sz w:val="28"/>
          <w:szCs w:val="28"/>
        </w:rPr>
        <w:t>2</w:t>
      </w:r>
      <w:r w:rsidR="00B16534" w:rsidRPr="00DC0542">
        <w:rPr>
          <w:sz w:val="28"/>
          <w:szCs w:val="28"/>
        </w:rPr>
        <w:t>)</w:t>
      </w:r>
      <w:r w:rsidRPr="00DC0542">
        <w:rPr>
          <w:sz w:val="28"/>
          <w:szCs w:val="28"/>
        </w:rPr>
        <w:t xml:space="preserve"> раздел Прочие доходы и расходы.</w:t>
      </w:r>
    </w:p>
    <w:p w:rsidR="00DC0542" w:rsidRDefault="00242F13" w:rsidP="00DC0542">
      <w:pPr>
        <w:tabs>
          <w:tab w:val="left" w:pos="720"/>
        </w:tabs>
        <w:suppressAutoHyphens/>
        <w:ind w:firstLine="709"/>
        <w:jc w:val="both"/>
        <w:rPr>
          <w:sz w:val="28"/>
          <w:szCs w:val="28"/>
        </w:rPr>
      </w:pPr>
      <w:r w:rsidRPr="00DC0542">
        <w:rPr>
          <w:sz w:val="28"/>
          <w:szCs w:val="28"/>
        </w:rPr>
        <w:t>В каждом разделе приводится информация по показателям за отчетный и за аналогичный период предыдущего года.</w:t>
      </w:r>
    </w:p>
    <w:p w:rsidR="00DC0542" w:rsidRDefault="005E460B" w:rsidP="00DC0542">
      <w:pPr>
        <w:tabs>
          <w:tab w:val="left" w:pos="720"/>
        </w:tabs>
        <w:suppressAutoHyphens/>
        <w:ind w:firstLine="709"/>
        <w:jc w:val="both"/>
        <w:rPr>
          <w:sz w:val="28"/>
          <w:szCs w:val="28"/>
        </w:rPr>
      </w:pPr>
      <w:r w:rsidRPr="00DC0542">
        <w:rPr>
          <w:sz w:val="28"/>
          <w:szCs w:val="28"/>
        </w:rPr>
        <w:t xml:space="preserve">Отчет об изменениях капитала </w:t>
      </w:r>
      <w:r w:rsidRPr="00DC0542">
        <w:rPr>
          <w:bCs/>
          <w:sz w:val="28"/>
          <w:szCs w:val="28"/>
        </w:rPr>
        <w:t xml:space="preserve">(ф. №3) </w:t>
      </w:r>
      <w:r w:rsidR="00CC0CA7" w:rsidRPr="00DC0542">
        <w:rPr>
          <w:sz w:val="28"/>
          <w:szCs w:val="28"/>
        </w:rPr>
        <w:t>состоит из двух разделов: изменения капитала и резервы.</w:t>
      </w:r>
      <w:r w:rsidRPr="00DC0542">
        <w:rPr>
          <w:sz w:val="28"/>
          <w:szCs w:val="28"/>
        </w:rPr>
        <w:t xml:space="preserve"> </w:t>
      </w:r>
      <w:r w:rsidR="00817D20" w:rsidRPr="00DC0542">
        <w:rPr>
          <w:sz w:val="28"/>
          <w:szCs w:val="28"/>
        </w:rPr>
        <w:t>П</w:t>
      </w:r>
      <w:r w:rsidR="00CC0CA7" w:rsidRPr="00DC0542">
        <w:rPr>
          <w:sz w:val="28"/>
          <w:szCs w:val="28"/>
        </w:rPr>
        <w:t>ервый раздел показателей характеризует причины увеличения либо уменьшения уставного, добавочного и резервного капитала и нераспределенной прибыли (непокрытого убытка). Первый раздел, характеризующий изменения капитала, содержит следующие показатели з</w:t>
      </w:r>
      <w:r w:rsidRPr="00DC0542">
        <w:rPr>
          <w:sz w:val="28"/>
          <w:szCs w:val="28"/>
        </w:rPr>
        <w:t>а отчетный и предшествующий год:</w:t>
      </w:r>
    </w:p>
    <w:p w:rsidR="00DC0542" w:rsidRDefault="00CC0CA7" w:rsidP="00DC0542">
      <w:pPr>
        <w:suppressAutoHyphens/>
        <w:ind w:firstLine="709"/>
        <w:jc w:val="both"/>
        <w:rPr>
          <w:sz w:val="28"/>
          <w:szCs w:val="28"/>
        </w:rPr>
      </w:pPr>
      <w:r w:rsidRPr="00DC0542">
        <w:rPr>
          <w:bCs/>
          <w:sz w:val="28"/>
          <w:szCs w:val="28"/>
        </w:rPr>
        <w:t>1.</w:t>
      </w:r>
      <w:r w:rsidR="001C5189" w:rsidRPr="00DC0542">
        <w:rPr>
          <w:bCs/>
          <w:sz w:val="28"/>
          <w:szCs w:val="28"/>
        </w:rPr>
        <w:t xml:space="preserve"> </w:t>
      </w:r>
      <w:r w:rsidRPr="00DC0542">
        <w:rPr>
          <w:sz w:val="28"/>
          <w:szCs w:val="28"/>
        </w:rPr>
        <w:t>Величина капитала на начало периода</w:t>
      </w:r>
      <w:r w:rsidR="001C5189" w:rsidRPr="00DC0542">
        <w:rPr>
          <w:sz w:val="28"/>
          <w:szCs w:val="28"/>
        </w:rPr>
        <w:t>.</w:t>
      </w:r>
      <w:r w:rsidRPr="00DC0542">
        <w:rPr>
          <w:sz w:val="28"/>
          <w:szCs w:val="28"/>
        </w:rPr>
        <w:t xml:space="preserve"> </w:t>
      </w:r>
    </w:p>
    <w:p w:rsidR="00DC0542" w:rsidRDefault="00CC0CA7" w:rsidP="00DC0542">
      <w:pPr>
        <w:suppressAutoHyphens/>
        <w:ind w:firstLine="709"/>
        <w:jc w:val="both"/>
        <w:rPr>
          <w:sz w:val="28"/>
          <w:szCs w:val="28"/>
        </w:rPr>
      </w:pPr>
      <w:r w:rsidRPr="00DC0542">
        <w:rPr>
          <w:sz w:val="28"/>
          <w:szCs w:val="28"/>
        </w:rPr>
        <w:t>2. Увеличение капитала</w:t>
      </w:r>
      <w:r w:rsidR="001C5189" w:rsidRPr="00DC0542">
        <w:rPr>
          <w:sz w:val="28"/>
          <w:szCs w:val="28"/>
        </w:rPr>
        <w:t>.</w:t>
      </w:r>
      <w:r w:rsidRPr="00DC0542">
        <w:rPr>
          <w:sz w:val="28"/>
          <w:szCs w:val="28"/>
        </w:rPr>
        <w:t xml:space="preserve"> </w:t>
      </w:r>
    </w:p>
    <w:p w:rsidR="00DC0542" w:rsidRDefault="00CC0CA7" w:rsidP="00DC0542">
      <w:pPr>
        <w:tabs>
          <w:tab w:val="left" w:pos="720"/>
        </w:tabs>
        <w:suppressAutoHyphens/>
        <w:ind w:firstLine="709"/>
        <w:jc w:val="both"/>
        <w:rPr>
          <w:sz w:val="28"/>
          <w:szCs w:val="28"/>
        </w:rPr>
      </w:pPr>
      <w:r w:rsidRPr="00DC0542">
        <w:rPr>
          <w:sz w:val="28"/>
          <w:szCs w:val="28"/>
        </w:rPr>
        <w:t>3. Уменьшение капитала</w:t>
      </w:r>
      <w:r w:rsidR="001C5189" w:rsidRPr="00DC0542">
        <w:rPr>
          <w:sz w:val="28"/>
          <w:szCs w:val="28"/>
        </w:rPr>
        <w:t>.</w:t>
      </w:r>
      <w:r w:rsidRPr="00DC0542">
        <w:rPr>
          <w:sz w:val="28"/>
          <w:szCs w:val="28"/>
        </w:rPr>
        <w:t xml:space="preserve"> </w:t>
      </w:r>
    </w:p>
    <w:p w:rsidR="00DC0542" w:rsidRDefault="00CC0CA7" w:rsidP="00DC0542">
      <w:pPr>
        <w:tabs>
          <w:tab w:val="left" w:pos="720"/>
        </w:tabs>
        <w:suppressAutoHyphens/>
        <w:ind w:firstLine="709"/>
        <w:jc w:val="both"/>
        <w:rPr>
          <w:sz w:val="28"/>
          <w:szCs w:val="28"/>
        </w:rPr>
      </w:pPr>
      <w:r w:rsidRPr="00DC0542">
        <w:rPr>
          <w:sz w:val="28"/>
          <w:szCs w:val="28"/>
        </w:rPr>
        <w:t xml:space="preserve">4. Величина капитала на конец отчетного периода. </w:t>
      </w:r>
    </w:p>
    <w:p w:rsidR="00DC0542" w:rsidRDefault="00CC0CA7" w:rsidP="00DC0542">
      <w:pPr>
        <w:tabs>
          <w:tab w:val="left" w:pos="720"/>
        </w:tabs>
        <w:suppressAutoHyphens/>
        <w:ind w:firstLine="709"/>
        <w:jc w:val="both"/>
        <w:rPr>
          <w:sz w:val="28"/>
          <w:szCs w:val="28"/>
        </w:rPr>
      </w:pPr>
      <w:r w:rsidRPr="00DC0542">
        <w:rPr>
          <w:sz w:val="28"/>
          <w:szCs w:val="28"/>
        </w:rPr>
        <w:t>Одним из условий финансового благополучия организации является приток денежных средств</w:t>
      </w:r>
      <w:r w:rsidR="005E460B" w:rsidRPr="00DC0542">
        <w:rPr>
          <w:sz w:val="28"/>
          <w:szCs w:val="28"/>
        </w:rPr>
        <w:t xml:space="preserve"> форма № 4 «</w:t>
      </w:r>
      <w:r w:rsidR="005E460B" w:rsidRPr="00DC0542">
        <w:rPr>
          <w:bCs/>
          <w:sz w:val="28"/>
          <w:szCs w:val="28"/>
        </w:rPr>
        <w:t>Отчет о движении денежных средств»</w:t>
      </w:r>
      <w:r w:rsidRPr="00DC0542">
        <w:rPr>
          <w:sz w:val="28"/>
          <w:szCs w:val="28"/>
        </w:rPr>
        <w:t xml:space="preserve">. Значительная величина денежных средств свидетельствует о том, что реально организация терпит убытки, связанные с инфляцией и обесцениванием денег, а также с упущенной возможностью их выгодного использования. </w:t>
      </w:r>
      <w:r w:rsidR="00DC0542">
        <w:rPr>
          <w:sz w:val="28"/>
          <w:szCs w:val="28"/>
        </w:rPr>
        <w:t xml:space="preserve">  </w:t>
      </w:r>
      <w:r w:rsidRPr="00DC0542">
        <w:rPr>
          <w:sz w:val="28"/>
          <w:szCs w:val="28"/>
        </w:rPr>
        <w:t>Назначение отчета о движении денежных средств - обеспечение пользователей финансовой отчетности информацией о поступлении и выплате денежных</w:t>
      </w:r>
      <w:r w:rsidR="00817D20" w:rsidRPr="00DC0542">
        <w:rPr>
          <w:sz w:val="28"/>
          <w:szCs w:val="28"/>
        </w:rPr>
        <w:t xml:space="preserve"> </w:t>
      </w:r>
      <w:r w:rsidRPr="00DC0542">
        <w:rPr>
          <w:sz w:val="28"/>
          <w:szCs w:val="28"/>
        </w:rPr>
        <w:t>средств организации за определенный период, что позволяет оценить платежеспособность организации, его возможность выплачивать кредиты, займы, заработную плату и другие платежи</w:t>
      </w:r>
      <w:r w:rsidR="003906A3" w:rsidRPr="00DC0542">
        <w:rPr>
          <w:sz w:val="28"/>
          <w:szCs w:val="28"/>
        </w:rPr>
        <w:t>.</w:t>
      </w:r>
      <w:r w:rsidRPr="00DC0542">
        <w:rPr>
          <w:sz w:val="28"/>
          <w:szCs w:val="28"/>
        </w:rPr>
        <w:t xml:space="preserve"> </w:t>
      </w:r>
    </w:p>
    <w:p w:rsidR="00DC0542" w:rsidRDefault="00CC0CA7" w:rsidP="00DC0542">
      <w:pPr>
        <w:tabs>
          <w:tab w:val="left" w:pos="720"/>
          <w:tab w:val="left" w:pos="5940"/>
          <w:tab w:val="left" w:pos="6120"/>
          <w:tab w:val="left" w:pos="6300"/>
          <w:tab w:val="left" w:pos="6480"/>
          <w:tab w:val="left" w:pos="6840"/>
        </w:tabs>
        <w:suppressAutoHyphens/>
        <w:ind w:firstLine="709"/>
        <w:jc w:val="both"/>
        <w:rPr>
          <w:sz w:val="28"/>
          <w:szCs w:val="28"/>
        </w:rPr>
      </w:pPr>
      <w:r w:rsidRPr="00DC0542">
        <w:rPr>
          <w:bCs/>
          <w:sz w:val="28"/>
          <w:szCs w:val="28"/>
        </w:rPr>
        <w:t>Приложение к</w:t>
      </w:r>
      <w:r w:rsidRPr="00DC0542">
        <w:rPr>
          <w:b/>
          <w:bCs/>
          <w:sz w:val="28"/>
          <w:szCs w:val="28"/>
        </w:rPr>
        <w:t xml:space="preserve"> </w:t>
      </w:r>
      <w:r w:rsidRPr="00DC0542">
        <w:rPr>
          <w:sz w:val="28"/>
          <w:szCs w:val="28"/>
        </w:rPr>
        <w:t xml:space="preserve">бухгалтерскому </w:t>
      </w:r>
      <w:r w:rsidRPr="00DC0542">
        <w:rPr>
          <w:bCs/>
          <w:sz w:val="28"/>
          <w:szCs w:val="28"/>
        </w:rPr>
        <w:t>балансу</w:t>
      </w:r>
      <w:r w:rsidRPr="00DC0542">
        <w:rPr>
          <w:b/>
          <w:bCs/>
          <w:sz w:val="28"/>
          <w:szCs w:val="28"/>
        </w:rPr>
        <w:t xml:space="preserve"> </w:t>
      </w:r>
      <w:r w:rsidRPr="00DC0542">
        <w:rPr>
          <w:sz w:val="28"/>
          <w:szCs w:val="28"/>
        </w:rPr>
        <w:t>(ф.</w:t>
      </w:r>
      <w:r w:rsidR="005E460B" w:rsidRPr="00DC0542">
        <w:rPr>
          <w:sz w:val="28"/>
          <w:szCs w:val="28"/>
        </w:rPr>
        <w:t xml:space="preserve"> </w:t>
      </w:r>
      <w:r w:rsidRPr="00DC0542">
        <w:rPr>
          <w:bCs/>
          <w:sz w:val="28"/>
          <w:szCs w:val="28"/>
        </w:rPr>
        <w:t>№</w:t>
      </w:r>
      <w:r w:rsidRPr="00DC0542">
        <w:rPr>
          <w:b/>
          <w:bCs/>
          <w:sz w:val="28"/>
          <w:szCs w:val="28"/>
        </w:rPr>
        <w:t xml:space="preserve"> </w:t>
      </w:r>
      <w:r w:rsidRPr="00DC0542">
        <w:rPr>
          <w:sz w:val="28"/>
          <w:szCs w:val="28"/>
        </w:rPr>
        <w:t>5)</w:t>
      </w:r>
      <w:r w:rsidR="005E460B" w:rsidRPr="00DC0542">
        <w:rPr>
          <w:sz w:val="28"/>
          <w:szCs w:val="28"/>
        </w:rPr>
        <w:t xml:space="preserve"> </w:t>
      </w:r>
      <w:r w:rsidRPr="00DC0542">
        <w:rPr>
          <w:sz w:val="28"/>
          <w:szCs w:val="28"/>
        </w:rPr>
        <w:t>предназначено для раскрытия и пояснения отдельных показателей, приведенных в бухгалтерском балансе, состоит из 10 разделов.</w:t>
      </w:r>
    </w:p>
    <w:p w:rsidR="00DC0542" w:rsidRDefault="00996FAB" w:rsidP="00DC0542">
      <w:pPr>
        <w:suppressAutoHyphens/>
        <w:ind w:firstLine="709"/>
        <w:jc w:val="both"/>
        <w:rPr>
          <w:sz w:val="28"/>
          <w:szCs w:val="28"/>
        </w:rPr>
      </w:pPr>
      <w:r w:rsidRPr="00DC0542">
        <w:rPr>
          <w:sz w:val="28"/>
          <w:szCs w:val="28"/>
        </w:rPr>
        <w:t>Основное требование к информации, представлений в отчетности заключается в том, чтоб она была полезной для пользователей, т.е. чтобы эту информацию можно было использовать для принятия обоснованных деловых решений. Что быть полезной, информация должна отв</w:t>
      </w:r>
      <w:r w:rsidR="005E460B" w:rsidRPr="00DC0542">
        <w:rPr>
          <w:sz w:val="28"/>
          <w:szCs w:val="28"/>
        </w:rPr>
        <w:t xml:space="preserve">ечать соответствующим критериям, </w:t>
      </w:r>
      <w:r w:rsidRPr="00DC0542">
        <w:rPr>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w:t>
      </w:r>
      <w:r w:rsidR="00180ED3" w:rsidRPr="00DC0542">
        <w:rPr>
          <w:sz w:val="28"/>
          <w:szCs w:val="28"/>
        </w:rPr>
        <w:t xml:space="preserve"> и ретроспективного анализа. </w:t>
      </w:r>
    </w:p>
    <w:p w:rsidR="00621A6F" w:rsidRPr="00DC0542" w:rsidRDefault="00817D20" w:rsidP="00DC0542">
      <w:pPr>
        <w:suppressAutoHyphens/>
        <w:ind w:firstLine="709"/>
        <w:jc w:val="both"/>
        <w:rPr>
          <w:sz w:val="28"/>
          <w:szCs w:val="28"/>
        </w:rPr>
      </w:pPr>
      <w:r w:rsidRPr="00DC0542">
        <w:rPr>
          <w:sz w:val="28"/>
          <w:szCs w:val="28"/>
        </w:rPr>
        <w:t>Бухгалтерская информация предназначена для пользователей бухгалтерской отчетности – юридических и физических лиц, которые имеют непосредственное или косвенное отношение к результатам деятельности организации</w:t>
      </w:r>
      <w:r w:rsidR="00102089" w:rsidRPr="00DC0542">
        <w:rPr>
          <w:sz w:val="28"/>
          <w:szCs w:val="28"/>
        </w:rPr>
        <w:t>,</w:t>
      </w:r>
      <w:r w:rsidRPr="00DC0542">
        <w:rPr>
          <w:sz w:val="28"/>
          <w:szCs w:val="28"/>
        </w:rPr>
        <w:t xml:space="preserve"> и в какой - то мере участвуют в распределение прибыли или погашения убытка либо используют информацию в иных целях.</w:t>
      </w:r>
      <w:r w:rsidR="00102089" w:rsidRPr="00DC0542">
        <w:rPr>
          <w:sz w:val="28"/>
          <w:szCs w:val="28"/>
        </w:rPr>
        <w:t xml:space="preserve"> Пользователей бухгалтерской отчетности можно разделить на две группы: </w:t>
      </w:r>
    </w:p>
    <w:p w:rsidR="003C69DD" w:rsidRPr="00DC0542" w:rsidRDefault="00102089" w:rsidP="00DC0542">
      <w:pPr>
        <w:suppressAutoHyphens/>
        <w:ind w:firstLine="709"/>
        <w:jc w:val="both"/>
        <w:rPr>
          <w:sz w:val="28"/>
          <w:szCs w:val="28"/>
        </w:rPr>
      </w:pPr>
      <w:r w:rsidRPr="00DC0542">
        <w:rPr>
          <w:sz w:val="28"/>
          <w:szCs w:val="28"/>
        </w:rPr>
        <w:t>внутренние</w:t>
      </w:r>
      <w:r w:rsidR="003C69DD" w:rsidRPr="00DC0542">
        <w:rPr>
          <w:sz w:val="28"/>
          <w:szCs w:val="28"/>
        </w:rPr>
        <w:t xml:space="preserve">, к </w:t>
      </w:r>
      <w:r w:rsidR="00621A6F" w:rsidRPr="00DC0542">
        <w:rPr>
          <w:sz w:val="28"/>
          <w:szCs w:val="28"/>
        </w:rPr>
        <w:t>ним</w:t>
      </w:r>
      <w:r w:rsidR="003C69DD" w:rsidRPr="00DC0542">
        <w:rPr>
          <w:sz w:val="28"/>
          <w:szCs w:val="28"/>
        </w:rPr>
        <w:t xml:space="preserve"> относятся управляющие всех уровней; </w:t>
      </w:r>
    </w:p>
    <w:p w:rsidR="00DC0542" w:rsidRDefault="003C69DD" w:rsidP="00DC0542">
      <w:pPr>
        <w:suppressAutoHyphens/>
        <w:ind w:firstLine="709"/>
        <w:jc w:val="both"/>
        <w:rPr>
          <w:sz w:val="28"/>
          <w:szCs w:val="28"/>
        </w:rPr>
      </w:pPr>
      <w:r w:rsidRPr="00DC0542">
        <w:rPr>
          <w:sz w:val="28"/>
          <w:szCs w:val="28"/>
        </w:rPr>
        <w:t>внешние, которым необходима информация для принятия решений в отношении этой организации.</w:t>
      </w:r>
      <w:r w:rsidR="0005077D" w:rsidRPr="00DC0542">
        <w:rPr>
          <w:sz w:val="28"/>
          <w:szCs w:val="28"/>
        </w:rPr>
        <w:t xml:space="preserve"> </w:t>
      </w:r>
    </w:p>
    <w:p w:rsidR="00DC0542" w:rsidRDefault="0005077D" w:rsidP="00DC0542">
      <w:pPr>
        <w:suppressAutoHyphens/>
        <w:ind w:firstLine="709"/>
        <w:jc w:val="both"/>
        <w:outlineLvl w:val="0"/>
        <w:rPr>
          <w:sz w:val="28"/>
          <w:szCs w:val="28"/>
        </w:rPr>
      </w:pPr>
      <w:r w:rsidRPr="00DC0542">
        <w:rPr>
          <w:sz w:val="28"/>
          <w:szCs w:val="28"/>
        </w:rPr>
        <w:t>К внутренним пользователям относятся: руководители, учредители, участники и собственники имущества предприятия, т.е.е управляющие всех уровней, а также бухгалтерия, финансовый и экономический отделы и другие службы предприятия. Каждый из них использует информацию исходя из своих интересов (например, руководителю важно знать реальную оценку деятельности предприятия и его финансового состояния).</w:t>
      </w:r>
      <w:r w:rsidR="00E24E6C" w:rsidRPr="00DC0542">
        <w:rPr>
          <w:sz w:val="28"/>
          <w:szCs w:val="28"/>
        </w:rPr>
        <w:t xml:space="preserve"> </w:t>
      </w:r>
    </w:p>
    <w:p w:rsidR="00DC0542" w:rsidRDefault="0005077D" w:rsidP="00DC0542">
      <w:pPr>
        <w:suppressAutoHyphens/>
        <w:ind w:firstLine="709"/>
        <w:jc w:val="both"/>
        <w:outlineLvl w:val="0"/>
        <w:rPr>
          <w:sz w:val="28"/>
          <w:szCs w:val="28"/>
        </w:rPr>
      </w:pPr>
      <w:r w:rsidRPr="00DC0542">
        <w:rPr>
          <w:sz w:val="28"/>
          <w:szCs w:val="28"/>
        </w:rPr>
        <w:t>Группу внешних пользователей представляют собственники: акционеры, учредители, для которых важно знать уровень эффективности своих вкладов, размер дивидендов и перспективы развития предприятия.</w:t>
      </w:r>
      <w:r w:rsidR="00B16534" w:rsidRPr="00DC0542">
        <w:rPr>
          <w:sz w:val="28"/>
          <w:szCs w:val="28"/>
        </w:rPr>
        <w:t xml:space="preserve"> </w:t>
      </w:r>
    </w:p>
    <w:p w:rsidR="001C5189" w:rsidRPr="00DC0542" w:rsidRDefault="00F200C8" w:rsidP="00DC0542">
      <w:pPr>
        <w:tabs>
          <w:tab w:val="left" w:pos="720"/>
        </w:tabs>
        <w:suppressAutoHyphens/>
        <w:ind w:firstLine="709"/>
        <w:jc w:val="both"/>
        <w:outlineLvl w:val="0"/>
        <w:rPr>
          <w:sz w:val="28"/>
          <w:szCs w:val="28"/>
        </w:rPr>
      </w:pPr>
      <w:r w:rsidRPr="00DC0542">
        <w:rPr>
          <w:sz w:val="28"/>
          <w:szCs w:val="28"/>
        </w:rPr>
        <w:t xml:space="preserve">Объективная, исчерпывающая и своевременная бухгалтерская </w:t>
      </w:r>
    </w:p>
    <w:p w:rsidR="00DC0542" w:rsidRDefault="00F200C8" w:rsidP="00DC0542">
      <w:pPr>
        <w:tabs>
          <w:tab w:val="left" w:pos="720"/>
        </w:tabs>
        <w:suppressAutoHyphens/>
        <w:ind w:firstLine="709"/>
        <w:jc w:val="both"/>
        <w:outlineLvl w:val="0"/>
        <w:rPr>
          <w:sz w:val="28"/>
          <w:szCs w:val="28"/>
        </w:rPr>
      </w:pPr>
      <w:r w:rsidRPr="00DC0542">
        <w:rPr>
          <w:sz w:val="28"/>
          <w:szCs w:val="28"/>
        </w:rPr>
        <w:t>информация- залог повышения эффективности управленческой деятельности, означающей гарантированную и стабильную прибыль, технико-экономическое развитие предприятия.</w:t>
      </w:r>
    </w:p>
    <w:p w:rsidR="00DC0542" w:rsidRDefault="00C84C0E" w:rsidP="00DC0542">
      <w:pPr>
        <w:tabs>
          <w:tab w:val="left" w:pos="720"/>
        </w:tabs>
        <w:suppressAutoHyphens/>
        <w:ind w:firstLine="709"/>
        <w:jc w:val="both"/>
        <w:rPr>
          <w:sz w:val="28"/>
          <w:szCs w:val="28"/>
        </w:rPr>
      </w:pPr>
      <w:r w:rsidRPr="00DC0542">
        <w:rPr>
          <w:sz w:val="28"/>
          <w:szCs w:val="28"/>
        </w:rPr>
        <w:t xml:space="preserve">Требования к информации, формируемой в бухгалтерской отчетности, определены Федеральным Законом о бухгалтерском учете, Положением по ведению бухгалтерского учета, Положением по ведению бухгалтерского учета и отчетности и Положением «Бухгалтерская отчетность организации» (ПБУ 4/99). 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w:t>
      </w:r>
    </w:p>
    <w:p w:rsidR="00DC0542" w:rsidRDefault="00C84C0E" w:rsidP="00DC0542">
      <w:pPr>
        <w:tabs>
          <w:tab w:val="left" w:pos="720"/>
        </w:tabs>
        <w:suppressAutoHyphens/>
        <w:ind w:firstLine="709"/>
        <w:jc w:val="both"/>
        <w:rPr>
          <w:sz w:val="28"/>
          <w:szCs w:val="28"/>
        </w:rPr>
      </w:pPr>
      <w:r w:rsidRPr="00DC0542">
        <w:rPr>
          <w:sz w:val="28"/>
          <w:szCs w:val="28"/>
        </w:rPr>
        <w:t xml:space="preserve">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w:t>
      </w:r>
    </w:p>
    <w:p w:rsidR="00DC0542" w:rsidRDefault="00C84C0E" w:rsidP="00DC0542">
      <w:pPr>
        <w:suppressAutoHyphens/>
        <w:ind w:firstLine="709"/>
        <w:jc w:val="both"/>
        <w:rPr>
          <w:sz w:val="28"/>
          <w:szCs w:val="28"/>
        </w:rPr>
      </w:pPr>
      <w:r w:rsidRPr="00DC0542">
        <w:rPr>
          <w:sz w:val="28"/>
          <w:szCs w:val="28"/>
        </w:rPr>
        <w:t>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w:t>
      </w:r>
    </w:p>
    <w:p w:rsidR="00DC0542" w:rsidRDefault="00C84C0E" w:rsidP="00DC0542">
      <w:pPr>
        <w:tabs>
          <w:tab w:val="left" w:pos="720"/>
        </w:tabs>
        <w:suppressAutoHyphens/>
        <w:ind w:firstLine="709"/>
        <w:jc w:val="both"/>
        <w:outlineLvl w:val="0"/>
        <w:rPr>
          <w:sz w:val="28"/>
          <w:szCs w:val="28"/>
        </w:rPr>
      </w:pPr>
      <w:r w:rsidRPr="00DC0542">
        <w:rPr>
          <w:sz w:val="28"/>
          <w:szCs w:val="28"/>
        </w:rPr>
        <w:t xml:space="preserve">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правильная оценка статей баланса. </w:t>
      </w:r>
    </w:p>
    <w:p w:rsidR="00DC0542" w:rsidRDefault="00C84C0E" w:rsidP="00DC0542">
      <w:pPr>
        <w:tabs>
          <w:tab w:val="left" w:pos="720"/>
        </w:tabs>
        <w:suppressAutoHyphens/>
        <w:ind w:firstLine="709"/>
        <w:jc w:val="both"/>
        <w:rPr>
          <w:sz w:val="28"/>
          <w:szCs w:val="28"/>
        </w:rPr>
      </w:pPr>
      <w:r w:rsidRPr="00DC0542">
        <w:rPr>
          <w:sz w:val="28"/>
          <w:szCs w:val="28"/>
        </w:rPr>
        <w:t>Требование последовательности означает необходимость соблюдения постоянства в содержании и формах бухгалтерского баланса, отчета о прибылях и убытках от одного отчетного года к другому.</w:t>
      </w:r>
      <w:r w:rsidR="00A24BAA" w:rsidRPr="00DC0542">
        <w:rPr>
          <w:sz w:val="28"/>
          <w:szCs w:val="28"/>
        </w:rPr>
        <w:t xml:space="preserve"> </w:t>
      </w:r>
    </w:p>
    <w:p w:rsidR="00DC0542" w:rsidRDefault="00A24BAA" w:rsidP="00DC0542">
      <w:pPr>
        <w:tabs>
          <w:tab w:val="left" w:pos="720"/>
        </w:tabs>
        <w:suppressAutoHyphens/>
        <w:ind w:firstLine="709"/>
        <w:jc w:val="both"/>
        <w:rPr>
          <w:sz w:val="28"/>
          <w:szCs w:val="28"/>
        </w:rPr>
      </w:pPr>
      <w:r w:rsidRPr="00DC0542">
        <w:rPr>
          <w:sz w:val="28"/>
          <w:szCs w:val="28"/>
        </w:rPr>
        <w:t xml:space="preserve">Требование соблюдения отчетного периода, т.к. в качестве отчетного года в России принят период с 1 января по 31 декабря включительно. Первым отчетным годом для создаваемых организаций считается период с даты их государственной регистрации по 31 декабря включительно. </w:t>
      </w:r>
    </w:p>
    <w:p w:rsidR="00180ED3" w:rsidRPr="00DC0542" w:rsidRDefault="00180ED3" w:rsidP="00DC0542">
      <w:pPr>
        <w:tabs>
          <w:tab w:val="left" w:pos="720"/>
        </w:tabs>
        <w:suppressAutoHyphens/>
        <w:ind w:firstLine="709"/>
        <w:jc w:val="both"/>
        <w:rPr>
          <w:sz w:val="28"/>
          <w:szCs w:val="6"/>
        </w:rPr>
      </w:pPr>
      <w:r w:rsidRPr="00DC0542">
        <w:rPr>
          <w:sz w:val="28"/>
          <w:szCs w:val="28"/>
        </w:rPr>
        <w:t xml:space="preserve">При составлении отчетности необходимо соблюдать требования, которые приведены в таблице </w:t>
      </w:r>
      <w:r w:rsidR="00A43DEE" w:rsidRPr="00DC0542">
        <w:rPr>
          <w:sz w:val="28"/>
          <w:szCs w:val="28"/>
        </w:rPr>
        <w:t>2</w:t>
      </w:r>
      <w:r w:rsidRPr="00DC0542">
        <w:rPr>
          <w:sz w:val="28"/>
          <w:szCs w:val="28"/>
        </w:rPr>
        <w:t>.</w:t>
      </w:r>
    </w:p>
    <w:p w:rsidR="007A2728" w:rsidRPr="00DC0542" w:rsidRDefault="007A2728" w:rsidP="00DC0542">
      <w:pPr>
        <w:suppressAutoHyphens/>
        <w:ind w:firstLine="709"/>
        <w:jc w:val="both"/>
        <w:outlineLvl w:val="0"/>
        <w:rPr>
          <w:sz w:val="28"/>
          <w:szCs w:val="28"/>
        </w:rPr>
      </w:pPr>
    </w:p>
    <w:p w:rsidR="00E07590" w:rsidRPr="00DC0542" w:rsidRDefault="00180ED3" w:rsidP="00DC0542">
      <w:pPr>
        <w:suppressAutoHyphens/>
        <w:ind w:firstLine="709"/>
        <w:jc w:val="both"/>
        <w:outlineLvl w:val="0"/>
        <w:rPr>
          <w:sz w:val="28"/>
          <w:szCs w:val="12"/>
        </w:rPr>
      </w:pPr>
      <w:r w:rsidRPr="00DC0542">
        <w:rPr>
          <w:sz w:val="28"/>
          <w:szCs w:val="28"/>
        </w:rPr>
        <w:t xml:space="preserve">Таблица </w:t>
      </w:r>
      <w:r w:rsidR="00A43DEE" w:rsidRPr="00DC0542">
        <w:rPr>
          <w:sz w:val="28"/>
          <w:szCs w:val="28"/>
        </w:rPr>
        <w:t>2</w:t>
      </w:r>
      <w:r w:rsidR="00DC0542">
        <w:rPr>
          <w:sz w:val="28"/>
          <w:szCs w:val="28"/>
        </w:rPr>
        <w:t xml:space="preserve">. </w:t>
      </w:r>
      <w:r w:rsidR="009565A2" w:rsidRPr="00DC0542">
        <w:rPr>
          <w:sz w:val="28"/>
          <w:szCs w:val="28"/>
        </w:rPr>
        <w:t>Требования, предъявляемые</w:t>
      </w:r>
      <w:r w:rsidRPr="00DC0542">
        <w:rPr>
          <w:sz w:val="28"/>
          <w:szCs w:val="28"/>
        </w:rPr>
        <w:t xml:space="preserve"> к бухгалтерской отчетности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7078"/>
      </w:tblGrid>
      <w:tr w:rsidR="00E07590" w:rsidRPr="00DC0542" w:rsidTr="00016DBC">
        <w:trPr>
          <w:cantSplit/>
        </w:trPr>
        <w:tc>
          <w:tcPr>
            <w:tcW w:w="1302" w:type="pct"/>
            <w:shd w:val="clear" w:color="auto" w:fill="auto"/>
          </w:tcPr>
          <w:p w:rsidR="00E07590" w:rsidRPr="00DC0542" w:rsidRDefault="00E07590" w:rsidP="00DC0542">
            <w:r w:rsidRPr="00DC0542">
              <w:t>Значения</w:t>
            </w:r>
          </w:p>
        </w:tc>
        <w:tc>
          <w:tcPr>
            <w:tcW w:w="3698" w:type="pct"/>
            <w:shd w:val="clear" w:color="auto" w:fill="auto"/>
          </w:tcPr>
          <w:p w:rsidR="00E07590" w:rsidRPr="00DC0542" w:rsidRDefault="00E07590" w:rsidP="00DC0542">
            <w:r w:rsidRPr="00DC0542">
              <w:t>Требования к бухгалтерской отчетности</w:t>
            </w:r>
          </w:p>
        </w:tc>
      </w:tr>
      <w:tr w:rsidR="00E07590" w:rsidRPr="00DC0542" w:rsidTr="00016DBC">
        <w:trPr>
          <w:cantSplit/>
        </w:trPr>
        <w:tc>
          <w:tcPr>
            <w:tcW w:w="1302" w:type="pct"/>
            <w:shd w:val="clear" w:color="auto" w:fill="auto"/>
          </w:tcPr>
          <w:p w:rsidR="00E07590" w:rsidRPr="00DC0542" w:rsidRDefault="00E07590" w:rsidP="00DC0542">
            <w:r w:rsidRPr="00DC0542">
              <w:t>Достоверность</w:t>
            </w:r>
          </w:p>
        </w:tc>
        <w:tc>
          <w:tcPr>
            <w:tcW w:w="3698" w:type="pct"/>
            <w:shd w:val="clear" w:color="auto" w:fill="auto"/>
          </w:tcPr>
          <w:p w:rsidR="00E07590" w:rsidRPr="00DC0542" w:rsidRDefault="00E07590" w:rsidP="00DC0542">
            <w:r w:rsidRPr="00DC0542">
              <w:t>определяет ее правдивость, преобладания экономического содержания над юридической формой, возможность проверки и документальной обоснованности</w:t>
            </w:r>
          </w:p>
        </w:tc>
      </w:tr>
      <w:tr w:rsidR="00E07590" w:rsidRPr="00DC0542" w:rsidTr="00016DBC">
        <w:trPr>
          <w:cantSplit/>
        </w:trPr>
        <w:tc>
          <w:tcPr>
            <w:tcW w:w="1302" w:type="pct"/>
            <w:shd w:val="clear" w:color="auto" w:fill="auto"/>
          </w:tcPr>
          <w:p w:rsidR="00E07590" w:rsidRPr="00DC0542" w:rsidRDefault="00E07590" w:rsidP="00DC0542">
            <w:r w:rsidRPr="00DC0542">
              <w:t>Правдивость</w:t>
            </w:r>
          </w:p>
        </w:tc>
        <w:tc>
          <w:tcPr>
            <w:tcW w:w="3698" w:type="pct"/>
            <w:shd w:val="clear" w:color="auto" w:fill="auto"/>
          </w:tcPr>
          <w:p w:rsidR="00E07590" w:rsidRPr="00DC0542" w:rsidRDefault="00E07590" w:rsidP="00DC0542">
            <w:r w:rsidRPr="00DC0542">
              <w:t>считается, если она не содержит ошибок и оценок, а также не фальсифицирует событий хозяйственной жизни</w:t>
            </w:r>
          </w:p>
        </w:tc>
      </w:tr>
      <w:tr w:rsidR="00E07590" w:rsidRPr="00DC0542" w:rsidTr="00016DBC">
        <w:trPr>
          <w:cantSplit/>
        </w:trPr>
        <w:tc>
          <w:tcPr>
            <w:tcW w:w="1302" w:type="pct"/>
            <w:shd w:val="clear" w:color="auto" w:fill="auto"/>
          </w:tcPr>
          <w:p w:rsidR="00E07590" w:rsidRPr="00DC0542" w:rsidRDefault="00E07590" w:rsidP="00DC0542">
            <w:r w:rsidRPr="00DC0542">
              <w:t>Нейтральность</w:t>
            </w:r>
          </w:p>
        </w:tc>
        <w:tc>
          <w:tcPr>
            <w:tcW w:w="3698" w:type="pct"/>
            <w:shd w:val="clear" w:color="auto" w:fill="auto"/>
          </w:tcPr>
          <w:p w:rsidR="00E07590" w:rsidRPr="00DC0542" w:rsidRDefault="00E07590" w:rsidP="00DC0542">
            <w:r w:rsidRPr="00DC0542">
              <w:t>предполагает, что финансовая отчетность не делает акцента на удовлетворение интересов одной группы пользователей общей отчетности в ущерб другой</w:t>
            </w:r>
          </w:p>
        </w:tc>
      </w:tr>
      <w:tr w:rsidR="00E07590" w:rsidRPr="00DC0542" w:rsidTr="00016DBC">
        <w:trPr>
          <w:cantSplit/>
        </w:trPr>
        <w:tc>
          <w:tcPr>
            <w:tcW w:w="1302" w:type="pct"/>
            <w:shd w:val="clear" w:color="auto" w:fill="auto"/>
          </w:tcPr>
          <w:p w:rsidR="00C84C0E" w:rsidRPr="00DC0542" w:rsidRDefault="00E07590" w:rsidP="00DC0542">
            <w:r w:rsidRPr="00DC0542">
              <w:t xml:space="preserve">Целостность </w:t>
            </w:r>
          </w:p>
          <w:p w:rsidR="00C84C0E" w:rsidRPr="00DC0542" w:rsidRDefault="002107B0" w:rsidP="00DC0542">
            <w:r w:rsidRPr="00DC0542">
              <w:t>б</w:t>
            </w:r>
            <w:r w:rsidR="00C84C0E" w:rsidRPr="00DC0542">
              <w:t>ухгалтерской</w:t>
            </w:r>
          </w:p>
          <w:p w:rsidR="00E07590" w:rsidRPr="00DC0542" w:rsidRDefault="00E07590" w:rsidP="00DC0542">
            <w:r w:rsidRPr="00DC0542">
              <w:t>отчетности</w:t>
            </w:r>
          </w:p>
        </w:tc>
        <w:tc>
          <w:tcPr>
            <w:tcW w:w="3698" w:type="pct"/>
            <w:shd w:val="clear" w:color="auto" w:fill="auto"/>
          </w:tcPr>
          <w:p w:rsidR="00E07590" w:rsidRPr="00DC0542" w:rsidRDefault="00E07590" w:rsidP="00DC0542">
            <w:r w:rsidRPr="00DC0542">
              <w:t>необходимость включения всех хозяйственных операций, осуществляемых в организации</w:t>
            </w:r>
          </w:p>
        </w:tc>
      </w:tr>
      <w:tr w:rsidR="00E07590" w:rsidRPr="00DC0542" w:rsidTr="00016DBC">
        <w:trPr>
          <w:cantSplit/>
        </w:trPr>
        <w:tc>
          <w:tcPr>
            <w:tcW w:w="1302" w:type="pct"/>
            <w:shd w:val="clear" w:color="auto" w:fill="auto"/>
          </w:tcPr>
          <w:p w:rsidR="00E07590" w:rsidRPr="00DC0542" w:rsidRDefault="00E07590" w:rsidP="00DC0542">
            <w:r w:rsidRPr="00DC0542">
              <w:t>Способ документирования</w:t>
            </w:r>
          </w:p>
        </w:tc>
        <w:tc>
          <w:tcPr>
            <w:tcW w:w="3698" w:type="pct"/>
            <w:shd w:val="clear" w:color="auto" w:fill="auto"/>
          </w:tcPr>
          <w:p w:rsidR="00E07590" w:rsidRPr="00DC0542" w:rsidRDefault="00E07590" w:rsidP="00DC0542">
            <w:r w:rsidRPr="00DC0542">
              <w:t>принятие учетной политикой способов документирования и отражения хозяйственных операций на счетах бухгалтерского учета, оценки имущества и обязательств</w:t>
            </w:r>
          </w:p>
        </w:tc>
      </w:tr>
      <w:tr w:rsidR="00E07590" w:rsidRPr="00DC0542" w:rsidTr="00016DBC">
        <w:trPr>
          <w:cantSplit/>
        </w:trPr>
        <w:tc>
          <w:tcPr>
            <w:tcW w:w="1302" w:type="pct"/>
            <w:shd w:val="clear" w:color="auto" w:fill="auto"/>
          </w:tcPr>
          <w:p w:rsidR="00E07590" w:rsidRPr="00DC0542" w:rsidRDefault="00E07590" w:rsidP="00DC0542">
            <w:r w:rsidRPr="00DC0542">
              <w:t>Сопоставимость</w:t>
            </w:r>
          </w:p>
        </w:tc>
        <w:tc>
          <w:tcPr>
            <w:tcW w:w="3698" w:type="pct"/>
            <w:shd w:val="clear" w:color="auto" w:fill="auto"/>
          </w:tcPr>
          <w:p w:rsidR="00E07590" w:rsidRPr="00DC0542" w:rsidRDefault="00E07590" w:rsidP="00DC0542">
            <w:r w:rsidRPr="00DC0542">
              <w:t>что каждый числовой показатель бухгалтерской отчетности, должен быть приведен данными, как минимум, за два года</w:t>
            </w:r>
          </w:p>
        </w:tc>
      </w:tr>
      <w:tr w:rsidR="00E07590" w:rsidRPr="00DC0542" w:rsidTr="00016DBC">
        <w:trPr>
          <w:cantSplit/>
        </w:trPr>
        <w:tc>
          <w:tcPr>
            <w:tcW w:w="1302" w:type="pct"/>
            <w:shd w:val="clear" w:color="auto" w:fill="auto"/>
          </w:tcPr>
          <w:p w:rsidR="00E07590" w:rsidRPr="00DC0542" w:rsidRDefault="00E07590" w:rsidP="00DC0542">
            <w:r w:rsidRPr="00DC0542">
              <w:t>Показатели деятельности филиалов</w:t>
            </w:r>
          </w:p>
        </w:tc>
        <w:tc>
          <w:tcPr>
            <w:tcW w:w="3698" w:type="pct"/>
            <w:shd w:val="clear" w:color="auto" w:fill="auto"/>
          </w:tcPr>
          <w:p w:rsidR="00E07590" w:rsidRPr="00DC0542" w:rsidRDefault="00E07590" w:rsidP="00DC0542">
            <w:r w:rsidRPr="00DC0542">
              <w:t>включение в отчетность показателей филиалов, представительств и иных подразделений, в том числе выделенных на отдельные балансы</w:t>
            </w:r>
          </w:p>
        </w:tc>
      </w:tr>
      <w:tr w:rsidR="00E07590" w:rsidRPr="00DC0542" w:rsidTr="00016DBC">
        <w:trPr>
          <w:cantSplit/>
        </w:trPr>
        <w:tc>
          <w:tcPr>
            <w:tcW w:w="1302" w:type="pct"/>
            <w:shd w:val="clear" w:color="auto" w:fill="auto"/>
          </w:tcPr>
          <w:p w:rsidR="00E07590" w:rsidRPr="00DC0542" w:rsidRDefault="00E07590" w:rsidP="00DC0542">
            <w:r w:rsidRPr="00DC0542">
              <w:t>Причины изменения в балансе</w:t>
            </w:r>
          </w:p>
        </w:tc>
        <w:tc>
          <w:tcPr>
            <w:tcW w:w="3698" w:type="pct"/>
            <w:shd w:val="clear" w:color="auto" w:fill="auto"/>
          </w:tcPr>
          <w:p w:rsidR="00E07590" w:rsidRPr="00DC0542" w:rsidRDefault="00E07590" w:rsidP="00DC0542">
            <w:r w:rsidRPr="00DC0542">
              <w:t>обеспечение соответствия</w:t>
            </w:r>
            <w:r w:rsidR="00DC0542">
              <w:t xml:space="preserve"> </w:t>
            </w:r>
            <w:r w:rsidRPr="00DC0542">
              <w:t>показателей вступительного и утвержденного заключительного баланса; в случае изменений вступительного баланса следует объяснить причины такого изменения</w:t>
            </w:r>
          </w:p>
        </w:tc>
      </w:tr>
      <w:tr w:rsidR="00E07590" w:rsidRPr="00DC0542" w:rsidTr="00016DBC">
        <w:trPr>
          <w:cantSplit/>
        </w:trPr>
        <w:tc>
          <w:tcPr>
            <w:tcW w:w="1302" w:type="pct"/>
            <w:shd w:val="clear" w:color="auto" w:fill="auto"/>
          </w:tcPr>
          <w:p w:rsidR="00E07590" w:rsidRPr="00DC0542" w:rsidRDefault="00E07590" w:rsidP="00DC0542">
            <w:r w:rsidRPr="00DC0542">
              <w:t>Корректировка отчетной информации</w:t>
            </w:r>
          </w:p>
        </w:tc>
        <w:tc>
          <w:tcPr>
            <w:tcW w:w="3698" w:type="pct"/>
            <w:shd w:val="clear" w:color="auto" w:fill="auto"/>
          </w:tcPr>
          <w:p w:rsidR="00E07590" w:rsidRPr="00DC0542" w:rsidRDefault="00E07590" w:rsidP="00DC0542">
            <w:r w:rsidRPr="00DC0542">
              <w:t>подтверждения исправлений ошибок подписью уполномоченных лиц с указанием даты исправления</w:t>
            </w:r>
          </w:p>
        </w:tc>
      </w:tr>
      <w:tr w:rsidR="00E07590" w:rsidRPr="00DC0542" w:rsidTr="00016DBC">
        <w:trPr>
          <w:cantSplit/>
        </w:trPr>
        <w:tc>
          <w:tcPr>
            <w:tcW w:w="1302" w:type="pct"/>
            <w:shd w:val="clear" w:color="auto" w:fill="auto"/>
          </w:tcPr>
          <w:p w:rsidR="00E07590" w:rsidRPr="00DC0542" w:rsidRDefault="00E07590" w:rsidP="00DC0542">
            <w:r w:rsidRPr="00DC0542">
              <w:t>Оформление</w:t>
            </w:r>
          </w:p>
        </w:tc>
        <w:tc>
          <w:tcPr>
            <w:tcW w:w="3698" w:type="pct"/>
            <w:shd w:val="clear" w:color="auto" w:fill="auto"/>
          </w:tcPr>
          <w:p w:rsidR="00E07590" w:rsidRPr="00DC0542" w:rsidRDefault="00E07590" w:rsidP="00DC0542">
            <w:r w:rsidRPr="00DC0542">
              <w:t>составление отчетности на русском языке и в валюте Российской Федерации</w:t>
            </w:r>
          </w:p>
        </w:tc>
      </w:tr>
      <w:tr w:rsidR="00E07590" w:rsidRPr="00DC0542" w:rsidTr="00016DBC">
        <w:trPr>
          <w:cantSplit/>
        </w:trPr>
        <w:tc>
          <w:tcPr>
            <w:tcW w:w="1302" w:type="pct"/>
            <w:shd w:val="clear" w:color="auto" w:fill="auto"/>
          </w:tcPr>
          <w:p w:rsidR="00E07590" w:rsidRPr="00DC0542" w:rsidRDefault="00E07590" w:rsidP="00DC0542">
            <w:r w:rsidRPr="00DC0542">
              <w:t>Право подписи</w:t>
            </w:r>
          </w:p>
        </w:tc>
        <w:tc>
          <w:tcPr>
            <w:tcW w:w="3698" w:type="pct"/>
            <w:shd w:val="clear" w:color="auto" w:fill="auto"/>
          </w:tcPr>
          <w:p w:rsidR="00E07590" w:rsidRPr="00DC0542" w:rsidRDefault="00E07590" w:rsidP="00DC0542">
            <w:r w:rsidRPr="00DC0542">
              <w:t>подписывает</w:t>
            </w:r>
            <w:r w:rsidR="00DC0542">
              <w:t xml:space="preserve"> </w:t>
            </w:r>
            <w:r w:rsidRPr="00DC0542">
              <w:t>отчетности руководитель, главный бухгалтер организации; если учет в организациях осуществляется специализированной организацией, то обязательна подпись лица, ведущего учет</w:t>
            </w:r>
          </w:p>
        </w:tc>
      </w:tr>
    </w:tbl>
    <w:p w:rsidR="00DC0542" w:rsidRDefault="00DC0542" w:rsidP="00DC0542">
      <w:pPr>
        <w:tabs>
          <w:tab w:val="left" w:pos="720"/>
          <w:tab w:val="left" w:pos="900"/>
        </w:tabs>
        <w:suppressAutoHyphens/>
        <w:ind w:firstLine="709"/>
        <w:jc w:val="both"/>
        <w:rPr>
          <w:sz w:val="28"/>
          <w:szCs w:val="28"/>
        </w:rPr>
      </w:pPr>
      <w:r>
        <w:rPr>
          <w:sz w:val="28"/>
          <w:szCs w:val="28"/>
        </w:rPr>
        <w:br w:type="page"/>
      </w:r>
      <w:r w:rsidR="00A24BAA" w:rsidRPr="00DC0542">
        <w:rPr>
          <w:sz w:val="28"/>
          <w:szCs w:val="28"/>
        </w:rPr>
        <w:t>Национальные правила бухгалтерского учета нацелены на соблюдение национального законодательства. Требования бухгалтерского учета, являясь его основой, способствуют разработке правил (стандартов) бухгалтерского учета, определению требований, предъявляемых к бухгалтерскому учету, формированию учетной политики. В частности, принцип двойственности находит проявление в требовании к ведению бухгалтерского учета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Следствием соблюдения принципа двойственности является требования соответствия данных аналитического и синтетического учета.</w:t>
      </w:r>
      <w:r>
        <w:rPr>
          <w:sz w:val="28"/>
          <w:szCs w:val="28"/>
        </w:rPr>
        <w:t xml:space="preserve"> </w:t>
      </w:r>
      <w:r w:rsidR="002107B0" w:rsidRPr="00DC0542">
        <w:rPr>
          <w:sz w:val="28"/>
          <w:szCs w:val="28"/>
        </w:rPr>
        <w:t xml:space="preserve">Требования к российским организациям осуществлять бухгалтерский учет имущества, обязательств и хозяйственных </w:t>
      </w:r>
      <w:r w:rsidR="00E74CC8" w:rsidRPr="00DC0542">
        <w:rPr>
          <w:sz w:val="28"/>
          <w:szCs w:val="28"/>
        </w:rPr>
        <w:t xml:space="preserve">операций в валюте Российской Федерации соответствует принципу денежного измерения. </w:t>
      </w:r>
    </w:p>
    <w:p w:rsidR="00DC0542" w:rsidRDefault="00E74CC8" w:rsidP="00DC0542">
      <w:pPr>
        <w:tabs>
          <w:tab w:val="left" w:pos="720"/>
          <w:tab w:val="left" w:pos="900"/>
        </w:tabs>
        <w:suppressAutoHyphens/>
        <w:ind w:firstLine="709"/>
        <w:jc w:val="both"/>
        <w:rPr>
          <w:sz w:val="28"/>
          <w:szCs w:val="28"/>
        </w:rPr>
      </w:pPr>
      <w:r w:rsidRPr="00DC0542">
        <w:rPr>
          <w:sz w:val="28"/>
          <w:szCs w:val="28"/>
        </w:rPr>
        <w:t>В состав требова</w:t>
      </w:r>
      <w:r w:rsidR="00A24BAA" w:rsidRPr="00DC0542">
        <w:rPr>
          <w:sz w:val="28"/>
          <w:szCs w:val="28"/>
        </w:rPr>
        <w:t xml:space="preserve">ний к бухгалтерскому учету находят проявление принципы автономности (обособленности) организации и видов деятельности, непрерывности осуществления бухгалтерского учета. Информация считается достоверной, если она соответствует реальным процессам, состоянию ресурсов и другим элементам финансово-хозяйственной деятельности, отражает реальные результаты деятельности организации. С достоверностью тесно связана нейтральность информации, исключающая преднамеренное искажение сведений в интересах отдельных пользователей или их внутренних или внешних групп. Полнота и своевременность информации — это ее свойства обеспечивать достоверными сведениями решение пользователями управленческих задач в установленные сроки. При наличии указанных свойств учетная информация является полезной пользователям. Полезность (ценность, значимость) информации определяется ее пригодностью для принятия управленческих решений. Ответственность за организацию бухгалтерского учета, предоставление бухгалтерской отчетности, соблюдение законодательства при выполнении хозяйственных операций несет уководитель организаций. </w:t>
      </w:r>
    </w:p>
    <w:p w:rsidR="00AA7BE6" w:rsidRPr="00DC0542" w:rsidRDefault="00AA7BE6" w:rsidP="00DC0542">
      <w:pPr>
        <w:tabs>
          <w:tab w:val="left" w:pos="720"/>
        </w:tabs>
        <w:suppressAutoHyphens/>
        <w:ind w:firstLine="709"/>
        <w:jc w:val="both"/>
        <w:rPr>
          <w:sz w:val="28"/>
          <w:szCs w:val="28"/>
        </w:rPr>
      </w:pPr>
      <w:r w:rsidRPr="00DC0542">
        <w:rPr>
          <w:sz w:val="28"/>
          <w:szCs w:val="28"/>
        </w:rPr>
        <w:t>Понятие, состав и требования, предъявляемые к бухгалтерской отчетности, имеют свою нормативную основу.</w:t>
      </w:r>
    </w:p>
    <w:p w:rsidR="00E74CC8" w:rsidRPr="00DC0542" w:rsidRDefault="00E74CC8" w:rsidP="00DC0542">
      <w:pPr>
        <w:suppressAutoHyphens/>
        <w:ind w:firstLine="709"/>
        <w:jc w:val="both"/>
        <w:rPr>
          <w:sz w:val="28"/>
          <w:szCs w:val="28"/>
        </w:rPr>
      </w:pPr>
    </w:p>
    <w:p w:rsidR="00AA7BE6" w:rsidRPr="00DC0542" w:rsidRDefault="00AA7BE6" w:rsidP="00DC0542">
      <w:pPr>
        <w:suppressAutoHyphens/>
        <w:ind w:firstLine="709"/>
        <w:jc w:val="both"/>
        <w:rPr>
          <w:b/>
          <w:sz w:val="28"/>
          <w:szCs w:val="28"/>
        </w:rPr>
      </w:pPr>
      <w:r w:rsidRPr="00DC0542">
        <w:rPr>
          <w:b/>
          <w:sz w:val="28"/>
          <w:szCs w:val="28"/>
        </w:rPr>
        <w:t>1.2</w:t>
      </w:r>
      <w:r w:rsidR="00DC0542" w:rsidRPr="00DC0542">
        <w:rPr>
          <w:b/>
          <w:sz w:val="28"/>
          <w:szCs w:val="28"/>
        </w:rPr>
        <w:t xml:space="preserve"> </w:t>
      </w:r>
      <w:r w:rsidRPr="00DC0542">
        <w:rPr>
          <w:b/>
          <w:sz w:val="28"/>
          <w:szCs w:val="28"/>
        </w:rPr>
        <w:t>Нормативное регулирование бухгалтерской отчетности в Российской Федерации</w:t>
      </w:r>
    </w:p>
    <w:p w:rsidR="00DC0542" w:rsidRDefault="00DC0542" w:rsidP="00DC0542">
      <w:pPr>
        <w:suppressAutoHyphens/>
        <w:ind w:firstLine="709"/>
        <w:jc w:val="both"/>
        <w:rPr>
          <w:sz w:val="28"/>
          <w:szCs w:val="28"/>
        </w:rPr>
      </w:pPr>
    </w:p>
    <w:p w:rsidR="00DC0542" w:rsidRDefault="00AA7BE6" w:rsidP="00DC0542">
      <w:pPr>
        <w:tabs>
          <w:tab w:val="left" w:pos="720"/>
        </w:tabs>
        <w:suppressAutoHyphens/>
        <w:ind w:firstLine="709"/>
        <w:jc w:val="both"/>
        <w:rPr>
          <w:sz w:val="28"/>
          <w:szCs w:val="28"/>
        </w:rPr>
      </w:pPr>
      <w:r w:rsidRPr="00DC0542">
        <w:rPr>
          <w:sz w:val="28"/>
          <w:szCs w:val="28"/>
        </w:rPr>
        <w:t xml:space="preserve">Для того, чтобы правильно составить бухгалтерскую (финансовую) отчетность и применить ее в финансовом анализе, необходимо </w:t>
      </w:r>
      <w:r w:rsidR="002F31DE" w:rsidRPr="00DC0542">
        <w:rPr>
          <w:sz w:val="28"/>
          <w:szCs w:val="28"/>
        </w:rPr>
        <w:t>учитывать</w:t>
      </w:r>
      <w:r w:rsidRPr="00DC0542">
        <w:rPr>
          <w:sz w:val="28"/>
          <w:szCs w:val="28"/>
        </w:rPr>
        <w:t xml:space="preserve"> требования действующего законодательства.</w:t>
      </w:r>
      <w:r w:rsidR="00E84B44" w:rsidRPr="00DC0542">
        <w:rPr>
          <w:sz w:val="28"/>
          <w:szCs w:val="28"/>
        </w:rPr>
        <w:t xml:space="preserve"> В настоящее время в России сложилась четырехуровневая система регулирования учета и отчетности. На эту систему огромное влияние оказали экономические преобразования в стране, необходимость для организации работы в новых рыночных условиях, а также активное распространение международных стандартов финансовой отчетности.</w:t>
      </w:r>
    </w:p>
    <w:p w:rsidR="00DC0542" w:rsidRDefault="00E84B44" w:rsidP="00DC0542">
      <w:pPr>
        <w:tabs>
          <w:tab w:val="left" w:pos="720"/>
        </w:tabs>
        <w:suppressAutoHyphens/>
        <w:ind w:firstLine="709"/>
        <w:jc w:val="both"/>
        <w:rPr>
          <w:sz w:val="28"/>
          <w:szCs w:val="28"/>
        </w:rPr>
      </w:pPr>
      <w:r w:rsidRPr="00DC0542">
        <w:rPr>
          <w:sz w:val="28"/>
          <w:szCs w:val="28"/>
        </w:rPr>
        <w:t>Первый уровень образуют федеральные законы, указы Президента Р.Ф. и постановления Правительства, регламентирующие прямо или косвенно организацию и ведение бухгалтерского учета и отчетности. Основным нормативным актом на данном уровне является Федеральный закон «О бухгалтерском учете» от 21.11.1996 г. № 129-ФЗ. Этот Закон определяет правовые основы бухгалтерского учета и отчетности, их содержание, принципы, организацию, основные направления бухгалтерской деятельности и составления отчетности.</w:t>
      </w:r>
    </w:p>
    <w:p w:rsidR="00DC0542" w:rsidRDefault="00E84B44" w:rsidP="00DC0542">
      <w:pPr>
        <w:tabs>
          <w:tab w:val="left" w:pos="720"/>
        </w:tabs>
        <w:suppressAutoHyphens/>
        <w:ind w:firstLine="709"/>
        <w:jc w:val="both"/>
        <w:rPr>
          <w:sz w:val="28"/>
          <w:szCs w:val="28"/>
        </w:rPr>
      </w:pPr>
      <w:r w:rsidRPr="00DC0542">
        <w:rPr>
          <w:sz w:val="28"/>
          <w:szCs w:val="28"/>
        </w:rPr>
        <w:t>Статьей 13 ФЗ РФ «О бухгалтерском учете» определен состав бухгалтерской отчетности, что уже отмечено ранее. «Все организации</w:t>
      </w:r>
      <w:r w:rsidR="00A953A7" w:rsidRPr="00DC0542">
        <w:rPr>
          <w:sz w:val="28"/>
          <w:szCs w:val="28"/>
        </w:rPr>
        <w:t xml:space="preserve"> обязаны составлять на основе данных синтетического и аналитического учета бухгалтерскую отчетность» [</w:t>
      </w:r>
      <w:r w:rsidR="00CC496D" w:rsidRPr="00DC0542">
        <w:rPr>
          <w:sz w:val="28"/>
          <w:szCs w:val="28"/>
        </w:rPr>
        <w:t>3</w:t>
      </w:r>
      <w:r w:rsidR="00E07590" w:rsidRPr="00DC0542">
        <w:rPr>
          <w:sz w:val="28"/>
          <w:szCs w:val="28"/>
        </w:rPr>
        <w:t xml:space="preserve"> ст.13 п.1</w:t>
      </w:r>
      <w:r w:rsidR="00A953A7" w:rsidRPr="00DC0542">
        <w:rPr>
          <w:sz w:val="28"/>
          <w:szCs w:val="28"/>
        </w:rPr>
        <w:t>]</w:t>
      </w:r>
      <w:r w:rsidR="00E07590" w:rsidRPr="00DC0542">
        <w:rPr>
          <w:sz w:val="28"/>
          <w:szCs w:val="28"/>
        </w:rPr>
        <w:t>.</w:t>
      </w:r>
    </w:p>
    <w:p w:rsidR="00DC0542" w:rsidRDefault="00A953A7" w:rsidP="00DC0542">
      <w:pPr>
        <w:tabs>
          <w:tab w:val="left" w:pos="720"/>
        </w:tabs>
        <w:suppressAutoHyphens/>
        <w:ind w:firstLine="709"/>
        <w:jc w:val="both"/>
        <w:rPr>
          <w:sz w:val="28"/>
          <w:szCs w:val="28"/>
        </w:rPr>
      </w:pPr>
      <w:r w:rsidRPr="00DC0542">
        <w:rPr>
          <w:sz w:val="28"/>
          <w:szCs w:val="28"/>
        </w:rPr>
        <w:t>«Формы бухгалтерской отчетности организаций, а также инструкции о порядке их заполнения утверждаются Министерством финансов Р.Ф.</w:t>
      </w:r>
      <w:r w:rsidR="00DC0542">
        <w:rPr>
          <w:sz w:val="28"/>
          <w:szCs w:val="28"/>
        </w:rPr>
        <w:t xml:space="preserve"> </w:t>
      </w:r>
      <w:r w:rsidR="00330506" w:rsidRPr="00DC0542">
        <w:rPr>
          <w:sz w:val="28"/>
          <w:szCs w:val="28"/>
        </w:rPr>
        <w:t xml:space="preserve">Другие органы, осуществляющие регулирование бухгалтерского учета, утверждают в пределах своей компетенции формы </w:t>
      </w:r>
      <w:r w:rsidR="0034302F" w:rsidRPr="00DC0542">
        <w:rPr>
          <w:sz w:val="28"/>
          <w:szCs w:val="28"/>
        </w:rPr>
        <w:t>бухгалтерской</w:t>
      </w:r>
      <w:r w:rsidR="00330506" w:rsidRPr="00DC0542">
        <w:rPr>
          <w:sz w:val="28"/>
          <w:szCs w:val="28"/>
        </w:rPr>
        <w:t xml:space="preserve"> отчетности</w:t>
      </w:r>
      <w:r w:rsidR="0034302F" w:rsidRPr="00DC0542">
        <w:rPr>
          <w:sz w:val="28"/>
          <w:szCs w:val="28"/>
        </w:rPr>
        <w:t xml:space="preserve"> банков, страховых и других организаций» [</w:t>
      </w:r>
      <w:r w:rsidR="00CC496D" w:rsidRPr="00DC0542">
        <w:rPr>
          <w:sz w:val="28"/>
          <w:szCs w:val="28"/>
        </w:rPr>
        <w:t>3</w:t>
      </w:r>
      <w:r w:rsidR="00E07590" w:rsidRPr="00DC0542">
        <w:rPr>
          <w:sz w:val="28"/>
          <w:szCs w:val="28"/>
        </w:rPr>
        <w:t xml:space="preserve"> ст.13 п.1</w:t>
      </w:r>
      <w:r w:rsidR="0034302F" w:rsidRPr="00DC0542">
        <w:rPr>
          <w:sz w:val="28"/>
          <w:szCs w:val="28"/>
        </w:rPr>
        <w:t>]</w:t>
      </w:r>
      <w:r w:rsidR="00E07590" w:rsidRPr="00DC0542">
        <w:rPr>
          <w:sz w:val="28"/>
          <w:szCs w:val="28"/>
        </w:rPr>
        <w:t>.</w:t>
      </w:r>
    </w:p>
    <w:p w:rsidR="00DC0542" w:rsidRDefault="005177DA" w:rsidP="00DC0542">
      <w:pPr>
        <w:tabs>
          <w:tab w:val="left" w:pos="720"/>
        </w:tabs>
        <w:suppressAutoHyphens/>
        <w:ind w:firstLine="709"/>
        <w:jc w:val="both"/>
        <w:rPr>
          <w:sz w:val="28"/>
          <w:szCs w:val="28"/>
        </w:rPr>
      </w:pPr>
      <w:r w:rsidRPr="00DC0542">
        <w:rPr>
          <w:sz w:val="28"/>
          <w:szCs w:val="28"/>
        </w:rPr>
        <w:t>«Все организации предоставляют годовую бухгалтерскую отчетность в соответствии с учредительными документами учредителя, участникам</w:t>
      </w:r>
      <w:r w:rsidR="00301A91" w:rsidRPr="00DC0542">
        <w:rPr>
          <w:sz w:val="28"/>
          <w:szCs w:val="28"/>
        </w:rPr>
        <w:t>и</w:t>
      </w:r>
      <w:r w:rsidRPr="00DC0542">
        <w:rPr>
          <w:sz w:val="28"/>
          <w:szCs w:val="28"/>
        </w:rPr>
        <w:t xml:space="preserve"> организации или собственниками ее имущества, а также территориальным органам государственной статистики по месту их регистрации» [</w:t>
      </w:r>
      <w:r w:rsidR="00CC496D" w:rsidRPr="00DC0542">
        <w:rPr>
          <w:sz w:val="28"/>
          <w:szCs w:val="28"/>
        </w:rPr>
        <w:t>3</w:t>
      </w:r>
      <w:r w:rsidR="00D90742" w:rsidRPr="00DC0542">
        <w:rPr>
          <w:sz w:val="28"/>
          <w:szCs w:val="28"/>
        </w:rPr>
        <w:t xml:space="preserve"> ст.15</w:t>
      </w:r>
      <w:r w:rsidRPr="00DC0542">
        <w:rPr>
          <w:sz w:val="28"/>
          <w:szCs w:val="28"/>
        </w:rPr>
        <w:t>]</w:t>
      </w:r>
      <w:r w:rsidR="00D90742" w:rsidRPr="00DC0542">
        <w:rPr>
          <w:sz w:val="28"/>
          <w:szCs w:val="28"/>
        </w:rPr>
        <w:t>.</w:t>
      </w:r>
    </w:p>
    <w:p w:rsidR="00DC0542" w:rsidRDefault="005177DA" w:rsidP="00DC0542">
      <w:pPr>
        <w:tabs>
          <w:tab w:val="left" w:pos="720"/>
        </w:tabs>
        <w:suppressAutoHyphens/>
        <w:ind w:firstLine="709"/>
        <w:jc w:val="both"/>
        <w:rPr>
          <w:sz w:val="28"/>
          <w:szCs w:val="28"/>
        </w:rPr>
      </w:pPr>
      <w:r w:rsidRPr="00DC0542">
        <w:rPr>
          <w:sz w:val="28"/>
          <w:szCs w:val="28"/>
        </w:rPr>
        <w:t>К законодательным нормативным документам также относятся:</w:t>
      </w:r>
      <w:r w:rsidR="00DC0542">
        <w:rPr>
          <w:sz w:val="28"/>
          <w:szCs w:val="28"/>
        </w:rPr>
        <w:t xml:space="preserve"> </w:t>
      </w:r>
    </w:p>
    <w:p w:rsidR="00DC0542" w:rsidRDefault="005177DA" w:rsidP="00DC0542">
      <w:pPr>
        <w:tabs>
          <w:tab w:val="left" w:pos="720"/>
        </w:tabs>
        <w:suppressAutoHyphens/>
        <w:ind w:firstLine="709"/>
        <w:jc w:val="both"/>
        <w:rPr>
          <w:sz w:val="28"/>
          <w:szCs w:val="28"/>
        </w:rPr>
      </w:pPr>
      <w:r w:rsidRPr="00DC0542">
        <w:rPr>
          <w:sz w:val="28"/>
          <w:szCs w:val="28"/>
        </w:rPr>
        <w:t>Гражданский кодекс РФ, в перво</w:t>
      </w:r>
      <w:r w:rsidR="00E74CC8" w:rsidRPr="00DC0542">
        <w:rPr>
          <w:sz w:val="28"/>
          <w:szCs w:val="28"/>
        </w:rPr>
        <w:t xml:space="preserve">й части которого законодательно </w:t>
      </w:r>
      <w:r w:rsidRPr="00DC0542">
        <w:rPr>
          <w:sz w:val="28"/>
          <w:szCs w:val="28"/>
        </w:rPr>
        <w:t>закреплены многие вопросы учета и отчетности (наличие</w:t>
      </w:r>
      <w:r w:rsidR="00DC0542">
        <w:rPr>
          <w:sz w:val="28"/>
          <w:szCs w:val="28"/>
        </w:rPr>
        <w:t xml:space="preserve"> </w:t>
      </w:r>
      <w:r w:rsidRPr="00DC0542">
        <w:rPr>
          <w:sz w:val="28"/>
          <w:szCs w:val="28"/>
        </w:rPr>
        <w:t>самостоятельного баланса как признака юридического лица,</w:t>
      </w:r>
      <w:r w:rsidR="00DC0542">
        <w:rPr>
          <w:sz w:val="28"/>
          <w:szCs w:val="28"/>
        </w:rPr>
        <w:t xml:space="preserve"> </w:t>
      </w:r>
      <w:r w:rsidRPr="00DC0542">
        <w:rPr>
          <w:sz w:val="28"/>
          <w:szCs w:val="28"/>
        </w:rPr>
        <w:t>обязательность утверждение годового отчета, понятие дочерних и</w:t>
      </w:r>
      <w:r w:rsidR="00DC0542">
        <w:rPr>
          <w:sz w:val="28"/>
          <w:szCs w:val="28"/>
        </w:rPr>
        <w:t xml:space="preserve"> </w:t>
      </w:r>
      <w:r w:rsidRPr="00DC0542">
        <w:rPr>
          <w:sz w:val="28"/>
          <w:szCs w:val="28"/>
        </w:rPr>
        <w:t xml:space="preserve">зависимых </w:t>
      </w:r>
      <w:r w:rsidR="00E03419" w:rsidRPr="00DC0542">
        <w:rPr>
          <w:sz w:val="28"/>
          <w:szCs w:val="28"/>
        </w:rPr>
        <w:t>обществ</w:t>
      </w:r>
      <w:r w:rsidR="00E74CC8" w:rsidRPr="00DC0542">
        <w:rPr>
          <w:sz w:val="28"/>
          <w:szCs w:val="28"/>
        </w:rPr>
        <w:t>).</w:t>
      </w:r>
      <w:r w:rsidRPr="00DC0542">
        <w:rPr>
          <w:sz w:val="28"/>
          <w:szCs w:val="28"/>
        </w:rPr>
        <w:t xml:space="preserve"> </w:t>
      </w:r>
    </w:p>
    <w:p w:rsidR="00DC0542" w:rsidRDefault="005177DA" w:rsidP="00DC0542">
      <w:pPr>
        <w:tabs>
          <w:tab w:val="left" w:pos="720"/>
        </w:tabs>
        <w:suppressAutoHyphens/>
        <w:ind w:firstLine="709"/>
        <w:jc w:val="both"/>
        <w:rPr>
          <w:sz w:val="28"/>
          <w:szCs w:val="28"/>
        </w:rPr>
      </w:pPr>
      <w:r w:rsidRPr="00DC0542">
        <w:rPr>
          <w:sz w:val="28"/>
          <w:szCs w:val="28"/>
        </w:rPr>
        <w:t xml:space="preserve">Федеральный закон « Об акционерных </w:t>
      </w:r>
      <w:r w:rsidR="00E03419" w:rsidRPr="00DC0542">
        <w:rPr>
          <w:sz w:val="28"/>
          <w:szCs w:val="28"/>
        </w:rPr>
        <w:t>обществах</w:t>
      </w:r>
      <w:r w:rsidRPr="00DC0542">
        <w:rPr>
          <w:sz w:val="28"/>
          <w:szCs w:val="28"/>
        </w:rPr>
        <w:t>» от 26.12.1995 г. №</w:t>
      </w:r>
      <w:r w:rsidR="00DC0542">
        <w:rPr>
          <w:sz w:val="28"/>
          <w:szCs w:val="28"/>
        </w:rPr>
        <w:t xml:space="preserve"> </w:t>
      </w:r>
      <w:r w:rsidR="00E74CC8" w:rsidRPr="00DC0542">
        <w:rPr>
          <w:sz w:val="28"/>
          <w:szCs w:val="28"/>
        </w:rPr>
        <w:t>208-ФЗ.</w:t>
      </w:r>
      <w:r w:rsidR="00E03419" w:rsidRPr="00DC0542">
        <w:rPr>
          <w:sz w:val="28"/>
          <w:szCs w:val="28"/>
        </w:rPr>
        <w:t xml:space="preserve"> </w:t>
      </w:r>
    </w:p>
    <w:p w:rsidR="00DC0542" w:rsidRDefault="00E03419" w:rsidP="00DC0542">
      <w:pPr>
        <w:tabs>
          <w:tab w:val="left" w:pos="720"/>
        </w:tabs>
        <w:suppressAutoHyphens/>
        <w:ind w:firstLine="709"/>
        <w:jc w:val="both"/>
        <w:rPr>
          <w:sz w:val="28"/>
          <w:szCs w:val="28"/>
        </w:rPr>
      </w:pPr>
      <w:r w:rsidRPr="00DC0542">
        <w:rPr>
          <w:sz w:val="28"/>
          <w:szCs w:val="28"/>
        </w:rPr>
        <w:t>Постановление Правительства РФ «О программе реформирования бухгалтерского учета в составлении с международными учетными стандартами финансовой отчетности» от 06.03.1998 г. №</w:t>
      </w:r>
      <w:r w:rsidR="00D90742" w:rsidRPr="00DC0542">
        <w:rPr>
          <w:sz w:val="28"/>
          <w:szCs w:val="28"/>
        </w:rPr>
        <w:t xml:space="preserve"> </w:t>
      </w:r>
      <w:r w:rsidRPr="00DC0542">
        <w:rPr>
          <w:sz w:val="28"/>
          <w:szCs w:val="28"/>
        </w:rPr>
        <w:t>283.</w:t>
      </w:r>
    </w:p>
    <w:p w:rsidR="00DC0542" w:rsidRDefault="00E03419" w:rsidP="00DC0542">
      <w:pPr>
        <w:tabs>
          <w:tab w:val="left" w:pos="720"/>
          <w:tab w:val="left" w:pos="1620"/>
        </w:tabs>
        <w:suppressAutoHyphens/>
        <w:ind w:firstLine="709"/>
        <w:jc w:val="both"/>
        <w:rPr>
          <w:sz w:val="28"/>
          <w:szCs w:val="28"/>
        </w:rPr>
      </w:pPr>
      <w:r w:rsidRPr="00DC0542">
        <w:rPr>
          <w:sz w:val="28"/>
          <w:szCs w:val="28"/>
        </w:rPr>
        <w:t>Основные правила составления</w:t>
      </w:r>
      <w:r w:rsidR="00E74CC8" w:rsidRPr="00DC0542">
        <w:rPr>
          <w:sz w:val="28"/>
          <w:szCs w:val="28"/>
        </w:rPr>
        <w:t xml:space="preserve"> и предоставления бухгалтерской </w:t>
      </w:r>
      <w:r w:rsidRPr="00DC0542">
        <w:rPr>
          <w:sz w:val="28"/>
          <w:szCs w:val="28"/>
        </w:rPr>
        <w:t xml:space="preserve">отчетности (раздел </w:t>
      </w:r>
      <w:r w:rsidRPr="00DC0542">
        <w:rPr>
          <w:sz w:val="28"/>
          <w:szCs w:val="28"/>
          <w:lang w:val="en-US"/>
        </w:rPr>
        <w:t>III</w:t>
      </w:r>
      <w:r w:rsidRPr="00DC0542">
        <w:rPr>
          <w:sz w:val="28"/>
          <w:szCs w:val="28"/>
        </w:rPr>
        <w:t>) определены «Положением по ведению</w:t>
      </w:r>
      <w:r w:rsidR="00DC0542">
        <w:rPr>
          <w:sz w:val="28"/>
          <w:szCs w:val="28"/>
        </w:rPr>
        <w:t xml:space="preserve"> </w:t>
      </w:r>
      <w:r w:rsidRPr="00DC0542">
        <w:rPr>
          <w:sz w:val="28"/>
          <w:szCs w:val="28"/>
        </w:rPr>
        <w:t>бухгалтерского учета и бухгалтерской отчетности в РФ» принят</w:t>
      </w:r>
      <w:r w:rsidR="00DC0542">
        <w:rPr>
          <w:sz w:val="28"/>
          <w:szCs w:val="28"/>
        </w:rPr>
        <w:t xml:space="preserve"> </w:t>
      </w:r>
      <w:r w:rsidRPr="00DC0542">
        <w:rPr>
          <w:sz w:val="28"/>
          <w:szCs w:val="28"/>
        </w:rPr>
        <w:t xml:space="preserve">Министерством финансов РФ от 29.07.1998 г., </w:t>
      </w:r>
      <w:r w:rsidR="00194915" w:rsidRPr="00DC0542">
        <w:rPr>
          <w:sz w:val="28"/>
          <w:szCs w:val="28"/>
        </w:rPr>
        <w:t>П</w:t>
      </w:r>
      <w:r w:rsidRPr="00DC0542">
        <w:rPr>
          <w:sz w:val="28"/>
          <w:szCs w:val="28"/>
        </w:rPr>
        <w:t>риказом № 34н. В</w:t>
      </w:r>
      <w:r w:rsidR="00DC0542">
        <w:rPr>
          <w:sz w:val="28"/>
          <w:szCs w:val="28"/>
        </w:rPr>
        <w:t xml:space="preserve"> </w:t>
      </w:r>
      <w:r w:rsidRPr="00DC0542">
        <w:rPr>
          <w:sz w:val="28"/>
          <w:szCs w:val="28"/>
        </w:rPr>
        <w:t>Положении отражены основные требования бухгалтерской отчетности</w:t>
      </w:r>
      <w:r w:rsidR="00E74CC8" w:rsidRPr="00DC0542">
        <w:rPr>
          <w:sz w:val="28"/>
          <w:szCs w:val="28"/>
        </w:rPr>
        <w:t>.</w:t>
      </w:r>
    </w:p>
    <w:p w:rsidR="00DC0542" w:rsidRDefault="002E535B" w:rsidP="00DC0542">
      <w:pPr>
        <w:tabs>
          <w:tab w:val="left" w:pos="720"/>
        </w:tabs>
        <w:suppressAutoHyphens/>
        <w:ind w:firstLine="709"/>
        <w:jc w:val="both"/>
        <w:rPr>
          <w:sz w:val="28"/>
          <w:szCs w:val="28"/>
        </w:rPr>
      </w:pPr>
      <w:r w:rsidRPr="00DC0542">
        <w:rPr>
          <w:sz w:val="28"/>
          <w:szCs w:val="28"/>
        </w:rPr>
        <w:t>Положением №34н утвержден Порядок представления бухгалтерской отчетности; основные правила сводной бухгалтерской отчетности и хранение документов бухгалтерского учета: организация обязана хранить бухгалтерскую отчетность в течение сроков, установленных в соответствии с правилами организации государственного архивного дела, но не менее пяти лет.</w:t>
      </w:r>
    </w:p>
    <w:p w:rsidR="00DC0542" w:rsidRDefault="0019224F" w:rsidP="00DC0542">
      <w:pPr>
        <w:tabs>
          <w:tab w:val="left" w:pos="720"/>
        </w:tabs>
        <w:suppressAutoHyphens/>
        <w:ind w:firstLine="709"/>
        <w:jc w:val="both"/>
        <w:rPr>
          <w:sz w:val="28"/>
          <w:szCs w:val="28"/>
        </w:rPr>
      </w:pPr>
      <w:r w:rsidRPr="00DC0542">
        <w:rPr>
          <w:sz w:val="28"/>
          <w:szCs w:val="28"/>
        </w:rPr>
        <w:t>Второй уровень составляют положения (стандарты) по бухгалтерскому учету (ПБУ), которые разработаны Минфином РФ согласно государственной программе перехода России на принятую в международной практике систему учета и отчетности в соответствии с требованиями развития рыночной экономики. Учетные стандарты конкретизируют Закон о бухгалтерском учете и отчетности и рассматривают отдельные мето</w:t>
      </w:r>
      <w:r w:rsidR="00BE01CF" w:rsidRPr="00DC0542">
        <w:rPr>
          <w:sz w:val="28"/>
          <w:szCs w:val="28"/>
        </w:rPr>
        <w:t>дологические вопросы учета конкретных операций.</w:t>
      </w:r>
    </w:p>
    <w:p w:rsidR="0078565E" w:rsidRPr="00DC0542" w:rsidRDefault="0078565E" w:rsidP="00DC0542">
      <w:pPr>
        <w:suppressAutoHyphens/>
        <w:ind w:firstLine="709"/>
        <w:jc w:val="both"/>
        <w:rPr>
          <w:sz w:val="28"/>
          <w:szCs w:val="28"/>
        </w:rPr>
      </w:pPr>
      <w:r w:rsidRPr="00DC0542">
        <w:rPr>
          <w:sz w:val="28"/>
          <w:szCs w:val="28"/>
        </w:rPr>
        <w:t>К числу нормативных документов второго уровня следует отнести также План счетов бухгалтерского учета финансово-хозяйственной деятельности и Инструкции по его применению, являющиеся базовыми документами системы учета в России. План счетов бухгалтерского учета утвержден приказом Минфина России от 31.10.2000г. №</w:t>
      </w:r>
      <w:r w:rsidR="004406E5" w:rsidRPr="00DC0542">
        <w:rPr>
          <w:sz w:val="28"/>
          <w:szCs w:val="28"/>
        </w:rPr>
        <w:t xml:space="preserve"> </w:t>
      </w:r>
      <w:r w:rsidRPr="00DC0542">
        <w:rPr>
          <w:sz w:val="28"/>
          <w:szCs w:val="28"/>
        </w:rPr>
        <w:t>94н с изменениями от 18.09.2006 г. №115н. План счетов</w:t>
      </w:r>
      <w:r w:rsidR="00386770" w:rsidRPr="00DC0542">
        <w:rPr>
          <w:sz w:val="28"/>
          <w:szCs w:val="28"/>
        </w:rPr>
        <w:t xml:space="preserve"> </w:t>
      </w:r>
      <w:r w:rsidRPr="00DC0542">
        <w:rPr>
          <w:sz w:val="28"/>
          <w:szCs w:val="28"/>
        </w:rPr>
        <w:t>- документ общего порядка, который является единым, обязательным к применению в организациях любых видов деятельности. Бухгалтерская отчетность организации зависит от того, как построен учет на основе Плана счетов и инструкции по его применению.</w:t>
      </w:r>
    </w:p>
    <w:p w:rsidR="0078565E" w:rsidRPr="00DC0542" w:rsidRDefault="0078565E" w:rsidP="00DC0542">
      <w:pPr>
        <w:suppressAutoHyphens/>
        <w:ind w:firstLine="709"/>
        <w:jc w:val="both"/>
        <w:rPr>
          <w:sz w:val="28"/>
          <w:szCs w:val="28"/>
        </w:rPr>
      </w:pPr>
      <w:r w:rsidRPr="00DC0542">
        <w:rPr>
          <w:sz w:val="28"/>
          <w:szCs w:val="28"/>
        </w:rPr>
        <w:t>В Инструкции по применению Плана счетов прямо указаны:</w:t>
      </w:r>
    </w:p>
    <w:p w:rsidR="0078565E" w:rsidRPr="00DC0542" w:rsidRDefault="0078565E" w:rsidP="00DC0542">
      <w:pPr>
        <w:suppressAutoHyphens/>
        <w:ind w:firstLine="709"/>
        <w:jc w:val="both"/>
        <w:rPr>
          <w:sz w:val="28"/>
          <w:szCs w:val="28"/>
        </w:rPr>
      </w:pPr>
      <w:r w:rsidRPr="00DC0542">
        <w:rPr>
          <w:sz w:val="28"/>
          <w:szCs w:val="28"/>
        </w:rPr>
        <w:t>принципы, правила и способы ведения бухгалтерского учета отдельных активов, обязательств, финансовых, хозяйственных операций;</w:t>
      </w:r>
    </w:p>
    <w:p w:rsidR="00DC0542" w:rsidRDefault="0078565E" w:rsidP="00DC0542">
      <w:pPr>
        <w:suppressAutoHyphens/>
        <w:ind w:firstLine="709"/>
        <w:jc w:val="both"/>
        <w:rPr>
          <w:sz w:val="28"/>
          <w:szCs w:val="28"/>
        </w:rPr>
      </w:pPr>
      <w:r w:rsidRPr="00DC0542">
        <w:rPr>
          <w:sz w:val="28"/>
          <w:szCs w:val="28"/>
        </w:rPr>
        <w:t>принципы оценки, группировки активов и пассивов.</w:t>
      </w:r>
    </w:p>
    <w:p w:rsidR="00DC0542" w:rsidRDefault="0078565E" w:rsidP="00DC0542">
      <w:pPr>
        <w:suppressAutoHyphens/>
        <w:ind w:firstLine="709"/>
        <w:jc w:val="both"/>
        <w:rPr>
          <w:sz w:val="28"/>
          <w:szCs w:val="28"/>
        </w:rPr>
      </w:pPr>
      <w:r w:rsidRPr="00DC0542">
        <w:rPr>
          <w:sz w:val="28"/>
          <w:szCs w:val="28"/>
        </w:rPr>
        <w:t xml:space="preserve">Третий уровень объединяет нормативные документы </w:t>
      </w:r>
      <w:r w:rsidR="003357BD" w:rsidRPr="00DC0542">
        <w:rPr>
          <w:sz w:val="28"/>
          <w:szCs w:val="28"/>
        </w:rPr>
        <w:t>рекомендательного хара</w:t>
      </w:r>
      <w:r w:rsidR="004406E5" w:rsidRPr="00DC0542">
        <w:rPr>
          <w:sz w:val="28"/>
          <w:szCs w:val="28"/>
        </w:rPr>
        <w:t>ктера- и</w:t>
      </w:r>
      <w:r w:rsidR="003357BD" w:rsidRPr="00DC0542">
        <w:rPr>
          <w:sz w:val="28"/>
          <w:szCs w:val="28"/>
        </w:rPr>
        <w:t>нструкции, письма МФ РФ, комментарии</w:t>
      </w:r>
      <w:r w:rsidR="004406E5" w:rsidRPr="00DC0542">
        <w:rPr>
          <w:sz w:val="28"/>
          <w:szCs w:val="28"/>
        </w:rPr>
        <w:t>, в</w:t>
      </w:r>
      <w:r w:rsidR="003357BD" w:rsidRPr="00DC0542">
        <w:rPr>
          <w:sz w:val="28"/>
          <w:szCs w:val="28"/>
        </w:rPr>
        <w:t>едомственные указания, конкретизирующие общие методологические положения в соответствии с отраслевой спецификой.</w:t>
      </w:r>
      <w:r w:rsidR="00FD591B" w:rsidRPr="00DC0542">
        <w:rPr>
          <w:sz w:val="28"/>
          <w:szCs w:val="28"/>
        </w:rPr>
        <w:t xml:space="preserve"> </w:t>
      </w:r>
      <w:r w:rsidR="003357BD" w:rsidRPr="00DC0542">
        <w:rPr>
          <w:sz w:val="28"/>
          <w:szCs w:val="28"/>
        </w:rPr>
        <w:t>Документы данного уровня регулируют конкретные операции. Так, если ПБУ 4/99 является</w:t>
      </w:r>
      <w:r w:rsidR="00DC0542">
        <w:rPr>
          <w:sz w:val="28"/>
          <w:szCs w:val="28"/>
        </w:rPr>
        <w:t xml:space="preserve"> </w:t>
      </w:r>
      <w:r w:rsidR="003357BD" w:rsidRPr="00DC0542">
        <w:rPr>
          <w:sz w:val="28"/>
          <w:szCs w:val="28"/>
        </w:rPr>
        <w:t>документом второго уровня, то ежегодные приказы Минфина России,</w:t>
      </w:r>
      <w:r w:rsidR="00DC0542">
        <w:rPr>
          <w:sz w:val="28"/>
          <w:szCs w:val="28"/>
        </w:rPr>
        <w:t xml:space="preserve"> </w:t>
      </w:r>
      <w:r w:rsidR="003357BD" w:rsidRPr="00DC0542">
        <w:rPr>
          <w:sz w:val="28"/>
          <w:szCs w:val="28"/>
        </w:rPr>
        <w:t>издаваемые в его развитие и конкретизирующие требования к отчетности</w:t>
      </w:r>
      <w:r w:rsidR="00DC0542">
        <w:rPr>
          <w:sz w:val="28"/>
          <w:szCs w:val="28"/>
        </w:rPr>
        <w:t xml:space="preserve"> </w:t>
      </w:r>
      <w:r w:rsidR="003357BD" w:rsidRPr="00DC0542">
        <w:rPr>
          <w:sz w:val="28"/>
          <w:szCs w:val="28"/>
        </w:rPr>
        <w:t>текущего года, являются документами третьего уровня.</w:t>
      </w:r>
    </w:p>
    <w:p w:rsidR="00DC0542" w:rsidRDefault="00726F7A" w:rsidP="00DC0542">
      <w:pPr>
        <w:tabs>
          <w:tab w:val="left" w:pos="720"/>
        </w:tabs>
        <w:suppressAutoHyphens/>
        <w:ind w:firstLine="709"/>
        <w:jc w:val="both"/>
        <w:rPr>
          <w:sz w:val="28"/>
          <w:szCs w:val="28"/>
        </w:rPr>
      </w:pPr>
      <w:r w:rsidRPr="00DC0542">
        <w:rPr>
          <w:sz w:val="28"/>
          <w:szCs w:val="28"/>
        </w:rPr>
        <w:t xml:space="preserve">Четвертый уровень включает в себя приказы, указания, инструкции, выпускаемые самой организацией. Например, рабочий План счетов, составленный на основе единого Плана счетов, или Учетная политика организации. Нормы этого уровня определяются особенности организации и ведения учета и отчетности в нем. </w:t>
      </w:r>
    </w:p>
    <w:p w:rsidR="00726F7A" w:rsidRPr="00DC0542" w:rsidRDefault="00726F7A" w:rsidP="00DC0542">
      <w:pPr>
        <w:tabs>
          <w:tab w:val="left" w:pos="720"/>
        </w:tabs>
        <w:suppressAutoHyphens/>
        <w:ind w:firstLine="709"/>
        <w:jc w:val="both"/>
        <w:rPr>
          <w:sz w:val="28"/>
          <w:szCs w:val="6"/>
        </w:rPr>
      </w:pPr>
      <w:r w:rsidRPr="00DC0542">
        <w:rPr>
          <w:sz w:val="28"/>
          <w:szCs w:val="28"/>
        </w:rPr>
        <w:t xml:space="preserve">В начале отчетного года в организации утверждается Приказ «Об учетной политике» с приложением к нему «Рабочего плана счетов». Учетная политика организации разрабатывается на основании ПБУ 1/98 «Учетная политика организации», принятом приказом МФ РФ от 09.12.1998г. № 60н. Все уровни нормативного регулирования бухгалтерского учета и отчетности обобщены в таблице </w:t>
      </w:r>
      <w:r w:rsidR="00FD591B" w:rsidRPr="00DC0542">
        <w:rPr>
          <w:sz w:val="28"/>
          <w:szCs w:val="28"/>
        </w:rPr>
        <w:t>3</w:t>
      </w:r>
      <w:r w:rsidRPr="00DC0542">
        <w:rPr>
          <w:sz w:val="28"/>
          <w:szCs w:val="28"/>
        </w:rPr>
        <w:t>.</w:t>
      </w:r>
    </w:p>
    <w:p w:rsidR="000712D8" w:rsidRPr="00DC0542" w:rsidRDefault="000712D8" w:rsidP="00DC0542">
      <w:pPr>
        <w:tabs>
          <w:tab w:val="left" w:pos="720"/>
        </w:tabs>
        <w:suppressAutoHyphens/>
        <w:ind w:firstLine="709"/>
        <w:jc w:val="both"/>
        <w:rPr>
          <w:sz w:val="28"/>
          <w:szCs w:val="6"/>
        </w:rPr>
      </w:pPr>
    </w:p>
    <w:p w:rsidR="00D90742" w:rsidRPr="00DC0542" w:rsidRDefault="00726F7A" w:rsidP="00DC0542">
      <w:pPr>
        <w:suppressAutoHyphens/>
        <w:ind w:firstLine="709"/>
        <w:jc w:val="both"/>
        <w:rPr>
          <w:sz w:val="28"/>
          <w:szCs w:val="6"/>
        </w:rPr>
      </w:pPr>
      <w:r w:rsidRPr="00DC0542">
        <w:rPr>
          <w:sz w:val="28"/>
          <w:szCs w:val="28"/>
        </w:rPr>
        <w:t xml:space="preserve">Таблица </w:t>
      </w:r>
      <w:r w:rsidR="00FD591B" w:rsidRPr="00DC0542">
        <w:rPr>
          <w:sz w:val="28"/>
          <w:szCs w:val="28"/>
        </w:rPr>
        <w:t>3</w:t>
      </w:r>
      <w:r w:rsidR="00DC0542">
        <w:rPr>
          <w:sz w:val="28"/>
          <w:szCs w:val="28"/>
        </w:rPr>
        <w:t xml:space="preserve">. </w:t>
      </w:r>
      <w:r w:rsidRPr="00DC0542">
        <w:rPr>
          <w:sz w:val="28"/>
          <w:szCs w:val="28"/>
        </w:rPr>
        <w:t>Система регулирования бухгалтерского учета и отчетности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73"/>
        <w:gridCol w:w="3208"/>
      </w:tblGrid>
      <w:tr w:rsidR="00726F7A" w:rsidRPr="00DC0542" w:rsidTr="00016DBC">
        <w:trPr>
          <w:cantSplit/>
          <w:trHeight w:val="20"/>
        </w:trPr>
        <w:tc>
          <w:tcPr>
            <w:tcW w:w="1666" w:type="pct"/>
            <w:shd w:val="clear" w:color="auto" w:fill="auto"/>
          </w:tcPr>
          <w:p w:rsidR="00726F7A" w:rsidRPr="00DC0542" w:rsidRDefault="00D90742" w:rsidP="00DC0542">
            <w:r w:rsidRPr="00DC0542">
              <w:t>У</w:t>
            </w:r>
            <w:r w:rsidR="00726F7A" w:rsidRPr="00DC0542">
              <w:t>ровень</w:t>
            </w:r>
          </w:p>
        </w:tc>
        <w:tc>
          <w:tcPr>
            <w:tcW w:w="1658" w:type="pct"/>
            <w:shd w:val="clear" w:color="auto" w:fill="auto"/>
          </w:tcPr>
          <w:p w:rsidR="00726F7A" w:rsidRPr="00DC0542" w:rsidRDefault="00726F7A" w:rsidP="00DC0542">
            <w:r w:rsidRPr="00DC0542">
              <w:t>Документы</w:t>
            </w:r>
          </w:p>
        </w:tc>
        <w:tc>
          <w:tcPr>
            <w:tcW w:w="1676" w:type="pct"/>
            <w:shd w:val="clear" w:color="auto" w:fill="auto"/>
          </w:tcPr>
          <w:p w:rsidR="00726F7A" w:rsidRPr="00DC0542" w:rsidRDefault="00726F7A" w:rsidP="00DC0542">
            <w:r w:rsidRPr="00DC0542">
              <w:t>Органы, принимающие документы</w:t>
            </w:r>
          </w:p>
        </w:tc>
      </w:tr>
      <w:tr w:rsidR="00726F7A" w:rsidRPr="00DC0542" w:rsidTr="00016DBC">
        <w:trPr>
          <w:cantSplit/>
          <w:trHeight w:val="20"/>
        </w:trPr>
        <w:tc>
          <w:tcPr>
            <w:tcW w:w="1666" w:type="pct"/>
            <w:shd w:val="clear" w:color="auto" w:fill="auto"/>
          </w:tcPr>
          <w:p w:rsidR="00726F7A" w:rsidRPr="00DC0542" w:rsidRDefault="00726F7A" w:rsidP="00DC0542">
            <w:r w:rsidRPr="00016DBC">
              <w:rPr>
                <w:lang w:val="en-US"/>
              </w:rPr>
              <w:t>I</w:t>
            </w:r>
            <w:r w:rsidR="00174A39" w:rsidRPr="00DC0542">
              <w:t xml:space="preserve"> уровень-</w:t>
            </w:r>
          </w:p>
          <w:p w:rsidR="00174A39" w:rsidRPr="00DC0542" w:rsidRDefault="00174A39" w:rsidP="00DC0542">
            <w:r w:rsidRPr="00DC0542">
              <w:t>законодательный</w:t>
            </w:r>
          </w:p>
        </w:tc>
        <w:tc>
          <w:tcPr>
            <w:tcW w:w="1658" w:type="pct"/>
            <w:shd w:val="clear" w:color="auto" w:fill="auto"/>
          </w:tcPr>
          <w:p w:rsidR="00726F7A" w:rsidRPr="00DC0542" w:rsidRDefault="00174A39" w:rsidP="00DC0542">
            <w:r w:rsidRPr="00DC0542">
              <w:t>Федеральные законы;</w:t>
            </w:r>
          </w:p>
          <w:p w:rsidR="00174A39" w:rsidRPr="00DC0542" w:rsidRDefault="00174A39" w:rsidP="00DC0542">
            <w:r w:rsidRPr="00DC0542">
              <w:t xml:space="preserve">Кодексы, </w:t>
            </w:r>
            <w:r w:rsidR="00B76F96" w:rsidRPr="00DC0542">
              <w:t>п</w:t>
            </w:r>
            <w:r w:rsidRPr="00DC0542">
              <w:t>остановления</w:t>
            </w:r>
            <w:r w:rsidR="00B76F96" w:rsidRPr="00DC0542">
              <w:t>,</w:t>
            </w:r>
          </w:p>
          <w:p w:rsidR="00B76F96" w:rsidRPr="00DC0542" w:rsidRDefault="00B76F96" w:rsidP="00DC0542">
            <w:r w:rsidRPr="00DC0542">
              <w:t>указы,</w:t>
            </w:r>
          </w:p>
        </w:tc>
        <w:tc>
          <w:tcPr>
            <w:tcW w:w="1676" w:type="pct"/>
            <w:shd w:val="clear" w:color="auto" w:fill="auto"/>
          </w:tcPr>
          <w:p w:rsidR="00726F7A" w:rsidRPr="00DC0542" w:rsidRDefault="00174A39" w:rsidP="00DC0542">
            <w:r w:rsidRPr="00DC0542">
              <w:t>Федеральное собрание, Правительство РФ, Президент РФ</w:t>
            </w:r>
          </w:p>
        </w:tc>
      </w:tr>
      <w:tr w:rsidR="00726F7A" w:rsidRPr="00DC0542" w:rsidTr="00016DBC">
        <w:trPr>
          <w:cantSplit/>
          <w:trHeight w:val="20"/>
        </w:trPr>
        <w:tc>
          <w:tcPr>
            <w:tcW w:w="1666" w:type="pct"/>
            <w:shd w:val="clear" w:color="auto" w:fill="auto"/>
          </w:tcPr>
          <w:p w:rsidR="00726F7A" w:rsidRPr="00DC0542" w:rsidRDefault="00726F7A" w:rsidP="00DC0542">
            <w:r w:rsidRPr="00016DBC">
              <w:rPr>
                <w:lang w:val="en-US"/>
              </w:rPr>
              <w:t>II</w:t>
            </w:r>
            <w:r w:rsidR="00174A39" w:rsidRPr="00DC0542">
              <w:t xml:space="preserve"> уровень-</w:t>
            </w:r>
          </w:p>
          <w:p w:rsidR="00174A39" w:rsidRPr="00DC0542" w:rsidRDefault="00174A39" w:rsidP="00DC0542">
            <w:r w:rsidRPr="00DC0542">
              <w:t>нормативный</w:t>
            </w:r>
          </w:p>
        </w:tc>
        <w:tc>
          <w:tcPr>
            <w:tcW w:w="1658" w:type="pct"/>
            <w:shd w:val="clear" w:color="auto" w:fill="auto"/>
          </w:tcPr>
          <w:p w:rsidR="00726F7A" w:rsidRPr="00DC0542" w:rsidRDefault="00174A39" w:rsidP="00DC0542">
            <w:r w:rsidRPr="00DC0542">
              <w:t>Положения (стандарты)</w:t>
            </w:r>
          </w:p>
          <w:p w:rsidR="00174A39" w:rsidRPr="00DC0542" w:rsidRDefault="00B76F96" w:rsidP="00DC0542">
            <w:r w:rsidRPr="00DC0542">
              <w:t>п</w:t>
            </w:r>
            <w:r w:rsidR="00174A39" w:rsidRPr="00DC0542">
              <w:t>о бухгалтерскому учету</w:t>
            </w:r>
          </w:p>
        </w:tc>
        <w:tc>
          <w:tcPr>
            <w:tcW w:w="1676" w:type="pct"/>
            <w:shd w:val="clear" w:color="auto" w:fill="auto"/>
          </w:tcPr>
          <w:p w:rsidR="00726F7A" w:rsidRPr="00DC0542" w:rsidRDefault="00174A39" w:rsidP="00DC0542">
            <w:r w:rsidRPr="00DC0542">
              <w:t>Минфин РФ,</w:t>
            </w:r>
          </w:p>
          <w:p w:rsidR="00174A39" w:rsidRPr="00DC0542" w:rsidRDefault="00174A39" w:rsidP="00DC0542">
            <w:r w:rsidRPr="00DC0542">
              <w:t>Центральный банк РФ</w:t>
            </w:r>
          </w:p>
        </w:tc>
      </w:tr>
      <w:tr w:rsidR="00726F7A" w:rsidRPr="00DC0542" w:rsidTr="00016DBC">
        <w:trPr>
          <w:cantSplit/>
          <w:trHeight w:val="20"/>
        </w:trPr>
        <w:tc>
          <w:tcPr>
            <w:tcW w:w="1666" w:type="pct"/>
            <w:shd w:val="clear" w:color="auto" w:fill="auto"/>
          </w:tcPr>
          <w:p w:rsidR="00726F7A" w:rsidRPr="00DC0542" w:rsidRDefault="00726F7A" w:rsidP="00DC0542">
            <w:r w:rsidRPr="00016DBC">
              <w:rPr>
                <w:lang w:val="en-US"/>
              </w:rPr>
              <w:t>III</w:t>
            </w:r>
            <w:r w:rsidR="00174A39" w:rsidRPr="00DC0542">
              <w:t xml:space="preserve"> уровень-</w:t>
            </w:r>
          </w:p>
          <w:p w:rsidR="00174A39" w:rsidRPr="00DC0542" w:rsidRDefault="00174A39" w:rsidP="00DC0542">
            <w:r w:rsidRPr="00DC0542">
              <w:t>методический</w:t>
            </w:r>
          </w:p>
        </w:tc>
        <w:tc>
          <w:tcPr>
            <w:tcW w:w="1658" w:type="pct"/>
            <w:shd w:val="clear" w:color="auto" w:fill="auto"/>
          </w:tcPr>
          <w:p w:rsidR="00726F7A" w:rsidRPr="00DC0542" w:rsidRDefault="00174A39" w:rsidP="00DC0542">
            <w:r w:rsidRPr="00DC0542">
              <w:t>Нормативные акты, методические указания</w:t>
            </w:r>
          </w:p>
        </w:tc>
        <w:tc>
          <w:tcPr>
            <w:tcW w:w="1676" w:type="pct"/>
            <w:shd w:val="clear" w:color="auto" w:fill="auto"/>
          </w:tcPr>
          <w:p w:rsidR="00174A39" w:rsidRPr="00DC0542" w:rsidRDefault="00174A39" w:rsidP="00DC0542">
            <w:r w:rsidRPr="00DC0542">
              <w:t>Минфин РФ, Федеральные органы исполнительной власти;</w:t>
            </w:r>
          </w:p>
          <w:p w:rsidR="00726F7A" w:rsidRPr="00DC0542" w:rsidRDefault="00174A39" w:rsidP="00DC0542">
            <w:r w:rsidRPr="00DC0542">
              <w:t>консультационные фирмы</w:t>
            </w:r>
          </w:p>
        </w:tc>
      </w:tr>
      <w:tr w:rsidR="00726F7A" w:rsidRPr="00DC0542" w:rsidTr="00016DBC">
        <w:trPr>
          <w:cantSplit/>
          <w:trHeight w:val="20"/>
        </w:trPr>
        <w:tc>
          <w:tcPr>
            <w:tcW w:w="1666" w:type="pct"/>
            <w:shd w:val="clear" w:color="auto" w:fill="auto"/>
          </w:tcPr>
          <w:p w:rsidR="00726F7A" w:rsidRPr="00DC0542" w:rsidRDefault="00726F7A" w:rsidP="00DC0542">
            <w:r w:rsidRPr="00016DBC">
              <w:rPr>
                <w:lang w:val="en-US"/>
              </w:rPr>
              <w:t>IV</w:t>
            </w:r>
            <w:r w:rsidR="00174A39" w:rsidRPr="00DC0542">
              <w:t xml:space="preserve"> уровень-</w:t>
            </w:r>
          </w:p>
          <w:p w:rsidR="00174A39" w:rsidRPr="00DC0542" w:rsidRDefault="00174A39" w:rsidP="00DC0542">
            <w:r w:rsidRPr="00DC0542">
              <w:t>учетная политика</w:t>
            </w:r>
          </w:p>
        </w:tc>
        <w:tc>
          <w:tcPr>
            <w:tcW w:w="1658" w:type="pct"/>
            <w:shd w:val="clear" w:color="auto" w:fill="auto"/>
          </w:tcPr>
          <w:p w:rsidR="00726F7A" w:rsidRPr="00DC0542" w:rsidRDefault="00174A39" w:rsidP="00DC0542">
            <w:r w:rsidRPr="00DC0542">
              <w:t>Приказ, распоряжение</w:t>
            </w:r>
          </w:p>
        </w:tc>
        <w:tc>
          <w:tcPr>
            <w:tcW w:w="1676" w:type="pct"/>
            <w:shd w:val="clear" w:color="auto" w:fill="auto"/>
          </w:tcPr>
          <w:p w:rsidR="00726F7A" w:rsidRPr="00DC0542" w:rsidRDefault="00174A39" w:rsidP="00DC0542">
            <w:r w:rsidRPr="00DC0542">
              <w:t>Организации, предприятия, учреждения</w:t>
            </w:r>
          </w:p>
        </w:tc>
      </w:tr>
    </w:tbl>
    <w:p w:rsidR="00DC0542" w:rsidRDefault="00DC0542" w:rsidP="00DC0542">
      <w:pPr>
        <w:tabs>
          <w:tab w:val="left" w:pos="720"/>
        </w:tabs>
        <w:suppressAutoHyphens/>
        <w:ind w:firstLine="709"/>
        <w:jc w:val="both"/>
        <w:rPr>
          <w:sz w:val="28"/>
          <w:szCs w:val="6"/>
        </w:rPr>
      </w:pPr>
      <w:r>
        <w:rPr>
          <w:sz w:val="28"/>
          <w:szCs w:val="28"/>
        </w:rPr>
        <w:t xml:space="preserve"> </w:t>
      </w:r>
    </w:p>
    <w:p w:rsidR="00DC0542" w:rsidRDefault="0050720F" w:rsidP="00DC0542">
      <w:pPr>
        <w:tabs>
          <w:tab w:val="left" w:pos="720"/>
        </w:tabs>
        <w:suppressAutoHyphens/>
        <w:ind w:firstLine="709"/>
        <w:jc w:val="both"/>
        <w:rPr>
          <w:sz w:val="28"/>
          <w:szCs w:val="28"/>
        </w:rPr>
      </w:pPr>
      <w:r w:rsidRPr="00DC0542">
        <w:rPr>
          <w:sz w:val="28"/>
          <w:szCs w:val="28"/>
        </w:rPr>
        <w:t xml:space="preserve">Концептуальные основы формирования бухгалтерской отчетности существуют практически во всех странах. В России принципы составления бухгалтерской отчетности изложены в Концепции бухгалтерского учета в рыночной экономике; кроме этого, ряд принципов провозглашен в некоторых законодательных </w:t>
      </w:r>
      <w:r w:rsidRPr="00DC0542">
        <w:rPr>
          <w:iCs/>
          <w:sz w:val="28"/>
          <w:szCs w:val="28"/>
        </w:rPr>
        <w:t>и</w:t>
      </w:r>
      <w:r w:rsidRPr="00DC0542">
        <w:rPr>
          <w:i/>
          <w:iCs/>
          <w:sz w:val="28"/>
          <w:szCs w:val="28"/>
        </w:rPr>
        <w:t xml:space="preserve"> </w:t>
      </w:r>
      <w:r w:rsidRPr="00DC0542">
        <w:rPr>
          <w:sz w:val="28"/>
          <w:szCs w:val="28"/>
        </w:rPr>
        <w:t xml:space="preserve">нормативных актах. </w:t>
      </w:r>
    </w:p>
    <w:p w:rsidR="00DC0542" w:rsidRDefault="008042B1" w:rsidP="00DC0542">
      <w:pPr>
        <w:tabs>
          <w:tab w:val="left" w:pos="540"/>
          <w:tab w:val="left" w:pos="720"/>
        </w:tabs>
        <w:suppressAutoHyphens/>
        <w:ind w:firstLine="709"/>
        <w:jc w:val="both"/>
        <w:rPr>
          <w:sz w:val="28"/>
          <w:szCs w:val="28"/>
        </w:rPr>
      </w:pPr>
      <w:r w:rsidRPr="00DC0542">
        <w:rPr>
          <w:sz w:val="28"/>
          <w:szCs w:val="28"/>
        </w:rPr>
        <w:t>Современная ситуация в российской экономике характеризуется возрастанием потребности предприятий в инвестиционных ресурсах</w:t>
      </w:r>
      <w:r w:rsidR="00E14C57" w:rsidRPr="00DC0542">
        <w:rPr>
          <w:sz w:val="28"/>
          <w:szCs w:val="28"/>
        </w:rPr>
        <w:t>, как российских инвесторов так и зарубежных, готовых к вложению капитала на территории России. Это предопределяет необходимость реформирование российского бухгалтерского учета.</w:t>
      </w:r>
    </w:p>
    <w:p w:rsidR="00DC0542" w:rsidRDefault="0050720F" w:rsidP="00DC0542">
      <w:pPr>
        <w:tabs>
          <w:tab w:val="left" w:pos="720"/>
        </w:tabs>
        <w:suppressAutoHyphens/>
        <w:ind w:firstLine="709"/>
        <w:jc w:val="both"/>
        <w:rPr>
          <w:sz w:val="28"/>
          <w:szCs w:val="28"/>
        </w:rPr>
      </w:pPr>
      <w:r w:rsidRPr="00DC0542">
        <w:rPr>
          <w:sz w:val="28"/>
          <w:szCs w:val="28"/>
        </w:rPr>
        <w:t xml:space="preserve">Как известно, актуальной проблемой развития бухгалтерского учета в России является сближение его с практикой, принятой в странах с рыночной экономикой. Сближение с мировой практикой ведения бухгалтерского учета - необходимое условие для активного вхождения России в международные рынки капитала. Из всех зарубежных моделей бухгалтерского учета в качестве ориентира для отечественного учета выбраны международные стандарты финансовой отчетности (МСФО). Этот выбор законодательно закреплен постановлением Правительства Российской Федерации от 6 марта </w:t>
      </w:r>
      <w:smartTag w:uri="urn:schemas-microsoft-com:office:smarttags" w:element="metricconverter">
        <w:smartTagPr>
          <w:attr w:name="ProductID" w:val="1998 г"/>
        </w:smartTagPr>
        <w:r w:rsidRPr="00DC0542">
          <w:rPr>
            <w:sz w:val="28"/>
            <w:szCs w:val="28"/>
          </w:rPr>
          <w:t>1998 г</w:t>
        </w:r>
      </w:smartTag>
      <w:r w:rsidRPr="00DC0542">
        <w:rPr>
          <w:sz w:val="28"/>
          <w:szCs w:val="28"/>
        </w:rPr>
        <w:t xml:space="preserve">. №283, которым утверждена Программа реформирования бухгалтерского учета в соответствии с международными стандартами финансовой отчетности. </w:t>
      </w:r>
    </w:p>
    <w:p w:rsidR="00DC0542" w:rsidRDefault="0050720F" w:rsidP="00DC0542">
      <w:pPr>
        <w:tabs>
          <w:tab w:val="left" w:pos="720"/>
        </w:tabs>
        <w:suppressAutoHyphens/>
        <w:ind w:firstLine="709"/>
        <w:jc w:val="both"/>
        <w:rPr>
          <w:sz w:val="28"/>
          <w:szCs w:val="28"/>
        </w:rPr>
      </w:pPr>
      <w:r w:rsidRPr="00DC0542">
        <w:rPr>
          <w:sz w:val="28"/>
          <w:szCs w:val="28"/>
        </w:rPr>
        <w:t xml:space="preserve">В результате выполнения этой программы в настоящее время в России уже многое сделано для перехода на принятую в международной практике систему учета и отчетности, в частности в применении принципов составления бухгалтерской отчетности. </w:t>
      </w:r>
      <w:r w:rsidR="00EC4A88" w:rsidRPr="00DC0542">
        <w:rPr>
          <w:sz w:val="28"/>
          <w:szCs w:val="28"/>
        </w:rPr>
        <w:t>Процесс реформирования системы бухгалтерского учета и отчетности в Российской Федерации во исполнения Программы реформирования требует знания и понимания сущности международных стандартов финансовой отчетности, необходимости формирования отчетности, составленной в соответствии с международными стандартами, и возможностей применения в российской практике.</w:t>
      </w:r>
    </w:p>
    <w:p w:rsidR="003B3BBA" w:rsidRPr="00DC0542" w:rsidRDefault="00855734" w:rsidP="00DC0542">
      <w:pPr>
        <w:tabs>
          <w:tab w:val="left" w:pos="720"/>
        </w:tabs>
        <w:suppressAutoHyphens/>
        <w:ind w:firstLine="709"/>
        <w:jc w:val="both"/>
        <w:rPr>
          <w:sz w:val="28"/>
          <w:szCs w:val="6"/>
        </w:rPr>
      </w:pPr>
      <w:r w:rsidRPr="00DC0542">
        <w:rPr>
          <w:sz w:val="28"/>
          <w:szCs w:val="28"/>
        </w:rPr>
        <w:t>Национальные бухгалтерские стандарты складываются постепенно и исторически неизбежно впитывают в себя все особенности развития государства.</w:t>
      </w:r>
      <w:r w:rsidR="00DC0542">
        <w:rPr>
          <w:sz w:val="28"/>
          <w:szCs w:val="28"/>
        </w:rPr>
        <w:t xml:space="preserve"> </w:t>
      </w:r>
      <w:r w:rsidR="002701E4" w:rsidRPr="00DC0542">
        <w:rPr>
          <w:sz w:val="28"/>
          <w:szCs w:val="28"/>
        </w:rPr>
        <w:t xml:space="preserve">Ключевой фактор- на какой круг пользователей в первую очередь ориентирована информационная система бухгалтерского учета. Так, в США и Великобритании широкое развитие получили фондовые и финансовые рынки. Частные инвесторы и кредиторы выступают в качестве главных участников этих рынков и формируют основные информационные запросы о деятельности фирм- объектов инвестирования и кредитования. Особенности системы бухгалтерского учета определяются также уровнем развития национальной экономики. </w:t>
      </w:r>
      <w:r w:rsidRPr="00DC0542">
        <w:rPr>
          <w:sz w:val="28"/>
          <w:szCs w:val="28"/>
        </w:rPr>
        <w:t xml:space="preserve">Поэтому неудивительно, что </w:t>
      </w:r>
      <w:r w:rsidR="0050720F" w:rsidRPr="00DC0542">
        <w:rPr>
          <w:sz w:val="28"/>
          <w:szCs w:val="28"/>
        </w:rPr>
        <w:t>данные, составленные по российским правилам, и данные, подго</w:t>
      </w:r>
      <w:r w:rsidR="002701E4" w:rsidRPr="00DC0542">
        <w:rPr>
          <w:sz w:val="28"/>
          <w:szCs w:val="28"/>
        </w:rPr>
        <w:t>товленные в соответствии</w:t>
      </w:r>
      <w:r w:rsidR="00F20390" w:rsidRPr="00DC0542">
        <w:rPr>
          <w:sz w:val="28"/>
          <w:szCs w:val="28"/>
        </w:rPr>
        <w:t>,</w:t>
      </w:r>
      <w:r w:rsidR="002701E4" w:rsidRPr="00DC0542">
        <w:rPr>
          <w:sz w:val="28"/>
          <w:szCs w:val="28"/>
        </w:rPr>
        <w:t xml:space="preserve"> с </w:t>
      </w:r>
      <w:r w:rsidR="00F20390" w:rsidRPr="00DC0542">
        <w:rPr>
          <w:sz w:val="28"/>
          <w:szCs w:val="28"/>
        </w:rPr>
        <w:t>М</w:t>
      </w:r>
      <w:r w:rsidR="002701E4" w:rsidRPr="00DC0542">
        <w:rPr>
          <w:sz w:val="28"/>
          <w:szCs w:val="28"/>
        </w:rPr>
        <w:t>еждународными стандартами финансовой отчетности</w:t>
      </w:r>
      <w:r w:rsidR="0050720F" w:rsidRPr="00DC0542">
        <w:rPr>
          <w:sz w:val="28"/>
          <w:szCs w:val="28"/>
        </w:rPr>
        <w:t xml:space="preserve"> существенно различаются</w:t>
      </w:r>
      <w:r w:rsidR="00EC4A88" w:rsidRPr="00DC0542">
        <w:rPr>
          <w:sz w:val="28"/>
          <w:szCs w:val="28"/>
        </w:rPr>
        <w:t>.</w:t>
      </w:r>
      <w:r w:rsidR="0050720F" w:rsidRPr="00DC0542">
        <w:rPr>
          <w:sz w:val="28"/>
          <w:szCs w:val="28"/>
        </w:rPr>
        <w:t xml:space="preserve"> </w:t>
      </w:r>
      <w:r w:rsidR="00C12708" w:rsidRPr="00DC0542">
        <w:rPr>
          <w:sz w:val="28"/>
          <w:szCs w:val="28"/>
        </w:rPr>
        <w:t xml:space="preserve">Принципы построения российского учета дублируют положения международных стандартов. </w:t>
      </w:r>
      <w:r w:rsidR="00EC4A88" w:rsidRPr="00DC0542">
        <w:rPr>
          <w:sz w:val="28"/>
          <w:szCs w:val="28"/>
        </w:rPr>
        <w:t>Поэтому с</w:t>
      </w:r>
      <w:r w:rsidR="00C12708" w:rsidRPr="00DC0542">
        <w:rPr>
          <w:sz w:val="28"/>
          <w:szCs w:val="28"/>
        </w:rPr>
        <w:t xml:space="preserve">уществует несоответствие базовых понятий </w:t>
      </w:r>
      <w:r w:rsidR="00180ED3" w:rsidRPr="00DC0542">
        <w:rPr>
          <w:sz w:val="28"/>
          <w:szCs w:val="28"/>
        </w:rPr>
        <w:t>российской системы учета и МСФО,</w:t>
      </w:r>
      <w:r w:rsidR="00DC0542">
        <w:rPr>
          <w:sz w:val="28"/>
          <w:szCs w:val="28"/>
        </w:rPr>
        <w:t xml:space="preserve"> </w:t>
      </w:r>
      <w:r w:rsidR="00180ED3" w:rsidRPr="00DC0542">
        <w:rPr>
          <w:sz w:val="28"/>
          <w:szCs w:val="28"/>
        </w:rPr>
        <w:t>которые приведены в таблице</w:t>
      </w:r>
      <w:r w:rsidR="004406E5" w:rsidRPr="00DC0542">
        <w:rPr>
          <w:sz w:val="28"/>
          <w:szCs w:val="28"/>
        </w:rPr>
        <w:t xml:space="preserve"> 4</w:t>
      </w:r>
      <w:r w:rsidR="00180ED3" w:rsidRPr="00DC0542">
        <w:rPr>
          <w:sz w:val="28"/>
          <w:szCs w:val="28"/>
        </w:rPr>
        <w:t>.</w:t>
      </w:r>
      <w:r w:rsidR="00A06C05" w:rsidRPr="00DC0542">
        <w:rPr>
          <w:sz w:val="28"/>
          <w:szCs w:val="6"/>
        </w:rPr>
        <w:t xml:space="preserve"> </w:t>
      </w:r>
    </w:p>
    <w:p w:rsidR="00DC0542" w:rsidRDefault="00DC0542" w:rsidP="00DC0542">
      <w:pPr>
        <w:suppressAutoHyphens/>
        <w:ind w:firstLine="709"/>
        <w:jc w:val="both"/>
        <w:rPr>
          <w:sz w:val="28"/>
          <w:szCs w:val="28"/>
        </w:rPr>
      </w:pPr>
    </w:p>
    <w:p w:rsidR="00180ED3" w:rsidRPr="00DC0542" w:rsidRDefault="00180ED3" w:rsidP="00DC0542">
      <w:pPr>
        <w:suppressAutoHyphens/>
        <w:ind w:firstLine="709"/>
        <w:jc w:val="both"/>
        <w:rPr>
          <w:sz w:val="28"/>
          <w:szCs w:val="12"/>
        </w:rPr>
      </w:pPr>
      <w:r w:rsidRPr="00DC0542">
        <w:rPr>
          <w:sz w:val="28"/>
          <w:szCs w:val="28"/>
        </w:rPr>
        <w:t xml:space="preserve">Таблица </w:t>
      </w:r>
      <w:r w:rsidR="00FD591B" w:rsidRPr="00DC0542">
        <w:rPr>
          <w:sz w:val="28"/>
          <w:szCs w:val="28"/>
        </w:rPr>
        <w:t>4</w:t>
      </w:r>
      <w:r w:rsidR="00DC0542">
        <w:rPr>
          <w:sz w:val="28"/>
          <w:szCs w:val="28"/>
        </w:rPr>
        <w:t xml:space="preserve">. </w:t>
      </w:r>
      <w:r w:rsidRPr="00DC0542">
        <w:rPr>
          <w:sz w:val="28"/>
          <w:szCs w:val="28"/>
        </w:rPr>
        <w:t>Отличительная характеристика р</w:t>
      </w:r>
      <w:r w:rsidR="00FD591B" w:rsidRPr="00DC0542">
        <w:rPr>
          <w:sz w:val="28"/>
          <w:szCs w:val="28"/>
        </w:rPr>
        <w:t>оссийской системы учета от МСФО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319"/>
        <w:gridCol w:w="3694"/>
      </w:tblGrid>
      <w:tr w:rsidR="00C12708" w:rsidRPr="00016DBC" w:rsidTr="00016DBC">
        <w:trPr>
          <w:cantSplit/>
        </w:trPr>
        <w:tc>
          <w:tcPr>
            <w:tcW w:w="1336" w:type="pct"/>
            <w:shd w:val="clear" w:color="auto" w:fill="auto"/>
          </w:tcPr>
          <w:p w:rsidR="00C12708" w:rsidRPr="00DC0542" w:rsidRDefault="00C12708" w:rsidP="00DC0542">
            <w:r w:rsidRPr="00DC0542">
              <w:t>Отличительные особенности</w:t>
            </w:r>
          </w:p>
        </w:tc>
        <w:tc>
          <w:tcPr>
            <w:tcW w:w="1734" w:type="pct"/>
            <w:shd w:val="clear" w:color="auto" w:fill="auto"/>
          </w:tcPr>
          <w:p w:rsidR="00C12708" w:rsidRPr="00DC0542" w:rsidRDefault="00FD5CE1" w:rsidP="00DC0542">
            <w:r w:rsidRPr="00DC0542">
              <w:t>МСФО</w:t>
            </w:r>
          </w:p>
        </w:tc>
        <w:tc>
          <w:tcPr>
            <w:tcW w:w="1930" w:type="pct"/>
            <w:shd w:val="clear" w:color="auto" w:fill="auto"/>
          </w:tcPr>
          <w:p w:rsidR="00C12708" w:rsidRPr="00DC0542" w:rsidRDefault="00FD5CE1" w:rsidP="00DC0542">
            <w:r w:rsidRPr="00DC0542">
              <w:t>Российская практике</w:t>
            </w:r>
          </w:p>
        </w:tc>
      </w:tr>
      <w:tr w:rsidR="00C12708" w:rsidRPr="00016DBC" w:rsidTr="00016DBC">
        <w:trPr>
          <w:cantSplit/>
        </w:trPr>
        <w:tc>
          <w:tcPr>
            <w:tcW w:w="1336" w:type="pct"/>
            <w:shd w:val="clear" w:color="auto" w:fill="auto"/>
          </w:tcPr>
          <w:p w:rsidR="00C12708" w:rsidRPr="00DC0542" w:rsidRDefault="00FD5CE1" w:rsidP="00DC0542">
            <w:r w:rsidRPr="00DC0542">
              <w:t>Интересы какой</w:t>
            </w:r>
          </w:p>
          <w:p w:rsidR="00FD5CE1" w:rsidRPr="00DC0542" w:rsidRDefault="00EC4A88" w:rsidP="00DC0542">
            <w:r w:rsidRPr="00DC0542">
              <w:t>г</w:t>
            </w:r>
            <w:r w:rsidR="00FD5CE1" w:rsidRPr="00DC0542">
              <w:t>руппы пользователей превалирует</w:t>
            </w:r>
          </w:p>
        </w:tc>
        <w:tc>
          <w:tcPr>
            <w:tcW w:w="1734" w:type="pct"/>
            <w:shd w:val="clear" w:color="auto" w:fill="auto"/>
          </w:tcPr>
          <w:p w:rsidR="00C12708" w:rsidRPr="00DC0542" w:rsidRDefault="00FD5CE1" w:rsidP="00DC0542">
            <w:r w:rsidRPr="00DC0542">
              <w:t>В первую очередь инвесторов</w:t>
            </w:r>
          </w:p>
        </w:tc>
        <w:tc>
          <w:tcPr>
            <w:tcW w:w="1930" w:type="pct"/>
            <w:shd w:val="clear" w:color="auto" w:fill="auto"/>
          </w:tcPr>
          <w:p w:rsidR="00C12708" w:rsidRPr="00DC0542" w:rsidRDefault="00FD5CE1" w:rsidP="00DC0542">
            <w:r w:rsidRPr="00DC0542">
              <w:t>Регулирующих органов</w:t>
            </w:r>
          </w:p>
        </w:tc>
      </w:tr>
      <w:tr w:rsidR="00C12708" w:rsidRPr="00016DBC" w:rsidTr="00016DBC">
        <w:trPr>
          <w:cantSplit/>
        </w:trPr>
        <w:tc>
          <w:tcPr>
            <w:tcW w:w="1336" w:type="pct"/>
            <w:shd w:val="clear" w:color="auto" w:fill="auto"/>
          </w:tcPr>
          <w:p w:rsidR="00C12708" w:rsidRPr="00DC0542" w:rsidRDefault="00FD5CE1" w:rsidP="00DC0542">
            <w:r w:rsidRPr="00DC0542">
              <w:t>Достоверность отчетности</w:t>
            </w:r>
          </w:p>
        </w:tc>
        <w:tc>
          <w:tcPr>
            <w:tcW w:w="1734" w:type="pct"/>
            <w:shd w:val="clear" w:color="auto" w:fill="auto"/>
          </w:tcPr>
          <w:p w:rsidR="00C12708" w:rsidRPr="00DC0542" w:rsidRDefault="00FD5CE1" w:rsidP="00DC0542">
            <w:r w:rsidRPr="00DC0542">
              <w:t>Объективное и правдивое отражение реального положения организации</w:t>
            </w:r>
          </w:p>
        </w:tc>
        <w:tc>
          <w:tcPr>
            <w:tcW w:w="1930" w:type="pct"/>
            <w:shd w:val="clear" w:color="auto" w:fill="auto"/>
          </w:tcPr>
          <w:p w:rsidR="00C12708" w:rsidRPr="00DC0542" w:rsidRDefault="00FD5CE1" w:rsidP="00DC0542">
            <w:r w:rsidRPr="00DC0542">
              <w:t xml:space="preserve">Соответствие действующим нормативам, не нацеленным на формирование объективной </w:t>
            </w:r>
            <w:r w:rsidR="004313F3" w:rsidRPr="00DC0542">
              <w:t>картины деятельности организации</w:t>
            </w:r>
          </w:p>
        </w:tc>
      </w:tr>
      <w:tr w:rsidR="00C12708" w:rsidRPr="00016DBC" w:rsidTr="00016DBC">
        <w:trPr>
          <w:cantSplit/>
        </w:trPr>
        <w:tc>
          <w:tcPr>
            <w:tcW w:w="1336" w:type="pct"/>
            <w:shd w:val="clear" w:color="auto" w:fill="auto"/>
          </w:tcPr>
          <w:p w:rsidR="00C12708" w:rsidRPr="00DC0542" w:rsidRDefault="00FD5CE1" w:rsidP="00DC0542">
            <w:r w:rsidRPr="00DC0542">
              <w:t>Трактовка активов (имущества)</w:t>
            </w:r>
          </w:p>
        </w:tc>
        <w:tc>
          <w:tcPr>
            <w:tcW w:w="1734" w:type="pct"/>
            <w:shd w:val="clear" w:color="auto" w:fill="auto"/>
          </w:tcPr>
          <w:p w:rsidR="00C12708" w:rsidRPr="00DC0542" w:rsidRDefault="00FD5CE1" w:rsidP="00DC0542">
            <w:r w:rsidRPr="00DC0542">
              <w:t>Объект контролируется организацией в результате прошлого события и заключает в себе будущие экономические выгоды</w:t>
            </w:r>
          </w:p>
        </w:tc>
        <w:tc>
          <w:tcPr>
            <w:tcW w:w="1930" w:type="pct"/>
            <w:shd w:val="clear" w:color="auto" w:fill="auto"/>
          </w:tcPr>
          <w:p w:rsidR="00C12708" w:rsidRPr="00DC0542" w:rsidRDefault="004313F3" w:rsidP="00DC0542">
            <w:r w:rsidRPr="00DC0542">
              <w:t>Объект принадлежит организации на праве собственности или ином праве</w:t>
            </w:r>
          </w:p>
        </w:tc>
      </w:tr>
      <w:tr w:rsidR="00C12708" w:rsidRPr="00016DBC" w:rsidTr="00016DBC">
        <w:trPr>
          <w:cantSplit/>
        </w:trPr>
        <w:tc>
          <w:tcPr>
            <w:tcW w:w="1336" w:type="pct"/>
            <w:shd w:val="clear" w:color="auto" w:fill="auto"/>
          </w:tcPr>
          <w:p w:rsidR="00C12708" w:rsidRPr="00DC0542" w:rsidRDefault="00FD5CE1" w:rsidP="00DC0542">
            <w:r w:rsidRPr="00DC0542">
              <w:t>Требование осмотрительности</w:t>
            </w:r>
          </w:p>
        </w:tc>
        <w:tc>
          <w:tcPr>
            <w:tcW w:w="1734" w:type="pct"/>
            <w:shd w:val="clear" w:color="auto" w:fill="auto"/>
          </w:tcPr>
          <w:p w:rsidR="00C12708" w:rsidRPr="00DC0542" w:rsidRDefault="00FD5CE1" w:rsidP="00DC0542">
            <w:r w:rsidRPr="00DC0542">
              <w:t>Большая готовность к учету расходов и пассивов, чем возможных доходов и активов</w:t>
            </w:r>
          </w:p>
        </w:tc>
        <w:tc>
          <w:tcPr>
            <w:tcW w:w="1930" w:type="pct"/>
            <w:shd w:val="clear" w:color="auto" w:fill="auto"/>
          </w:tcPr>
          <w:p w:rsidR="00C12708" w:rsidRPr="00DC0542" w:rsidRDefault="00980446" w:rsidP="00DC0542">
            <w:r w:rsidRPr="00DC0542">
              <w:t>Про</w:t>
            </w:r>
            <w:r w:rsidR="004313F3" w:rsidRPr="00DC0542">
              <w:t>возглашено, но</w:t>
            </w:r>
            <w:r w:rsidR="00DC0542">
              <w:t xml:space="preserve"> </w:t>
            </w:r>
            <w:r w:rsidR="004313F3" w:rsidRPr="00DC0542">
              <w:t>в большинстве случаев не соблюдается, так как отсутствует механизм реализации</w:t>
            </w:r>
          </w:p>
        </w:tc>
      </w:tr>
      <w:tr w:rsidR="00C12708" w:rsidRPr="00016DBC" w:rsidTr="00016DBC">
        <w:trPr>
          <w:cantSplit/>
        </w:trPr>
        <w:tc>
          <w:tcPr>
            <w:tcW w:w="1336" w:type="pct"/>
            <w:shd w:val="clear" w:color="auto" w:fill="auto"/>
          </w:tcPr>
          <w:p w:rsidR="00C12708" w:rsidRPr="00DC0542" w:rsidRDefault="00BC765E" w:rsidP="00DC0542">
            <w:r w:rsidRPr="00DC0542">
              <w:t>Метод начислений</w:t>
            </w:r>
          </w:p>
        </w:tc>
        <w:tc>
          <w:tcPr>
            <w:tcW w:w="1734" w:type="pct"/>
            <w:shd w:val="clear" w:color="auto" w:fill="auto"/>
          </w:tcPr>
          <w:p w:rsidR="00C12708" w:rsidRPr="00DC0542" w:rsidRDefault="00BC765E" w:rsidP="00DC0542">
            <w:r w:rsidRPr="00DC0542">
              <w:t>Признание в отчетном периоде всех расходов и доходов, относящихся к этому периоду</w:t>
            </w:r>
          </w:p>
        </w:tc>
        <w:tc>
          <w:tcPr>
            <w:tcW w:w="1930" w:type="pct"/>
            <w:shd w:val="clear" w:color="auto" w:fill="auto"/>
          </w:tcPr>
          <w:p w:rsidR="00C12708" w:rsidRPr="00DC0542" w:rsidRDefault="00BC765E" w:rsidP="00DC0542">
            <w:r w:rsidRPr="00DC0542">
              <w:t>Признание в отчетном периоде относящихся к этому периоду расходов и доходов, подтвержденных первичными (оправдательными) документами</w:t>
            </w:r>
          </w:p>
        </w:tc>
      </w:tr>
      <w:tr w:rsidR="00C12708" w:rsidRPr="00016DBC" w:rsidTr="00016DBC">
        <w:trPr>
          <w:cantSplit/>
          <w:trHeight w:val="1825"/>
        </w:trPr>
        <w:tc>
          <w:tcPr>
            <w:tcW w:w="1336" w:type="pct"/>
            <w:shd w:val="clear" w:color="auto" w:fill="auto"/>
          </w:tcPr>
          <w:p w:rsidR="00C12708" w:rsidRPr="00DC0542" w:rsidRDefault="00BC765E" w:rsidP="00DC0542">
            <w:r w:rsidRPr="00DC0542">
              <w:t>Требование рациональности</w:t>
            </w:r>
          </w:p>
        </w:tc>
        <w:tc>
          <w:tcPr>
            <w:tcW w:w="1734" w:type="pct"/>
            <w:shd w:val="clear" w:color="auto" w:fill="auto"/>
          </w:tcPr>
          <w:p w:rsidR="00C12708" w:rsidRPr="00DC0542" w:rsidRDefault="00980446" w:rsidP="00DC0542">
            <w:r w:rsidRPr="00DC0542">
              <w:t xml:space="preserve">Финансовая отчетность должна включать все показатели, достаточно значимые для оценок и решений пользователей. Значимость </w:t>
            </w:r>
            <w:r w:rsidR="003B3BBA" w:rsidRPr="00DC0542">
              <w:t>р</w:t>
            </w:r>
            <w:r w:rsidRPr="00DC0542">
              <w:t xml:space="preserve">ассматривает, как качественная </w:t>
            </w:r>
            <w:r w:rsidR="0010414B" w:rsidRPr="00DC0542">
              <w:t>х</w:t>
            </w:r>
            <w:r w:rsidRPr="00DC0542">
              <w:t>арактеристика</w:t>
            </w:r>
          </w:p>
        </w:tc>
        <w:tc>
          <w:tcPr>
            <w:tcW w:w="1930" w:type="pct"/>
            <w:shd w:val="clear" w:color="auto" w:fill="auto"/>
          </w:tcPr>
          <w:p w:rsidR="00C12708" w:rsidRPr="00DC0542" w:rsidRDefault="00980446" w:rsidP="00DC0542">
            <w:r w:rsidRPr="00DC0542">
              <w:t>Провозглашено, но не соблюдается на практике. Значимость определяется через количественные величины</w:t>
            </w:r>
          </w:p>
        </w:tc>
      </w:tr>
    </w:tbl>
    <w:p w:rsidR="00F20390" w:rsidRPr="00DC0542" w:rsidRDefault="00DC0542" w:rsidP="00DC0542">
      <w:pPr>
        <w:tabs>
          <w:tab w:val="left" w:pos="720"/>
        </w:tabs>
        <w:suppressAutoHyphens/>
        <w:ind w:firstLine="709"/>
        <w:jc w:val="both"/>
        <w:rPr>
          <w:sz w:val="28"/>
          <w:szCs w:val="28"/>
        </w:rPr>
      </w:pPr>
      <w:r>
        <w:rPr>
          <w:sz w:val="28"/>
          <w:szCs w:val="28"/>
        </w:rPr>
        <w:br w:type="page"/>
      </w:r>
      <w:r w:rsidR="00A151A1" w:rsidRPr="00DC0542">
        <w:rPr>
          <w:sz w:val="28"/>
          <w:szCs w:val="28"/>
        </w:rPr>
        <w:t xml:space="preserve">В настоящее время в рамках реализации Программы реформирования бухгалтерского учета в соответствии с международными стандартами финансовой отчетности разработаны и действуют 20 ПБУ. В таблице 5 приведен перечень российских ПБУ и соответствии с международными </w:t>
      </w:r>
    </w:p>
    <w:p w:rsidR="00A151A1" w:rsidRPr="00DC0542" w:rsidRDefault="00A151A1" w:rsidP="00DC0542">
      <w:pPr>
        <w:suppressAutoHyphens/>
        <w:ind w:firstLine="709"/>
        <w:jc w:val="both"/>
        <w:rPr>
          <w:sz w:val="28"/>
          <w:szCs w:val="6"/>
        </w:rPr>
      </w:pPr>
      <w:r w:rsidRPr="00DC0542">
        <w:rPr>
          <w:sz w:val="28"/>
          <w:szCs w:val="28"/>
        </w:rPr>
        <w:t>стандартами финансовой отчетности.</w:t>
      </w:r>
    </w:p>
    <w:p w:rsidR="00DC0542" w:rsidRDefault="00DC0542" w:rsidP="00DC0542">
      <w:pPr>
        <w:suppressAutoHyphens/>
        <w:ind w:firstLine="709"/>
        <w:jc w:val="both"/>
        <w:rPr>
          <w:sz w:val="28"/>
          <w:szCs w:val="28"/>
        </w:rPr>
      </w:pPr>
    </w:p>
    <w:p w:rsidR="00A06C05" w:rsidRPr="00DC0542" w:rsidRDefault="00A06C05" w:rsidP="00DC0542">
      <w:pPr>
        <w:suppressAutoHyphens/>
        <w:ind w:firstLine="709"/>
        <w:jc w:val="both"/>
        <w:rPr>
          <w:sz w:val="28"/>
          <w:szCs w:val="12"/>
        </w:rPr>
      </w:pPr>
      <w:r w:rsidRPr="00DC0542">
        <w:rPr>
          <w:sz w:val="28"/>
          <w:szCs w:val="28"/>
        </w:rPr>
        <w:t>Таблица 5</w:t>
      </w:r>
      <w:r w:rsidR="00DC0542">
        <w:rPr>
          <w:sz w:val="28"/>
          <w:szCs w:val="28"/>
        </w:rPr>
        <w:t xml:space="preserve">. </w:t>
      </w:r>
      <w:r w:rsidRPr="00DC0542">
        <w:rPr>
          <w:sz w:val="28"/>
          <w:szCs w:val="28"/>
        </w:rPr>
        <w:t>МСФО и соответствующие им российские положения по ведению бухгалтерского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64"/>
      </w:tblGrid>
      <w:tr w:rsidR="00A06C05" w:rsidRPr="00016DBC" w:rsidTr="00016DBC">
        <w:trPr>
          <w:cantSplit/>
        </w:trPr>
        <w:tc>
          <w:tcPr>
            <w:tcW w:w="2511" w:type="pct"/>
            <w:shd w:val="clear" w:color="auto" w:fill="auto"/>
          </w:tcPr>
          <w:p w:rsidR="00A06C05" w:rsidRPr="00DC0542" w:rsidRDefault="00A06C05" w:rsidP="00DC0542">
            <w:r w:rsidRPr="00DC0542">
              <w:t>МСФО</w:t>
            </w:r>
          </w:p>
        </w:tc>
        <w:tc>
          <w:tcPr>
            <w:tcW w:w="2489" w:type="pct"/>
            <w:shd w:val="clear" w:color="auto" w:fill="auto"/>
          </w:tcPr>
          <w:p w:rsidR="00A06C05" w:rsidRPr="00DC0542" w:rsidRDefault="00A06C05" w:rsidP="00DC0542">
            <w:r w:rsidRPr="00DC0542">
              <w:t>ПБУ</w:t>
            </w:r>
          </w:p>
        </w:tc>
      </w:tr>
      <w:tr w:rsidR="00A06C05" w:rsidRPr="00016DBC" w:rsidTr="00016DBC">
        <w:trPr>
          <w:cantSplit/>
        </w:trPr>
        <w:tc>
          <w:tcPr>
            <w:tcW w:w="2511" w:type="pct"/>
            <w:shd w:val="clear" w:color="auto" w:fill="auto"/>
          </w:tcPr>
          <w:p w:rsidR="00A06C05" w:rsidRPr="00DC0542" w:rsidRDefault="00A06C05" w:rsidP="00DC0542">
            <w:r w:rsidRPr="00DC0542">
              <w:t>МСФО 1 Представление финансовой отчетности</w:t>
            </w:r>
          </w:p>
        </w:tc>
        <w:tc>
          <w:tcPr>
            <w:tcW w:w="2489" w:type="pct"/>
            <w:shd w:val="clear" w:color="auto" w:fill="auto"/>
          </w:tcPr>
          <w:p w:rsidR="00D8132A" w:rsidRPr="00DC0542" w:rsidRDefault="00D8132A" w:rsidP="00DC0542">
            <w:r w:rsidRPr="00DC0542">
              <w:t xml:space="preserve">ПБУ 1/98 Учетная политика организации </w:t>
            </w:r>
          </w:p>
          <w:p w:rsidR="00A06C05" w:rsidRPr="00DC0542" w:rsidRDefault="00D8132A" w:rsidP="00DC0542">
            <w:r w:rsidRPr="00DC0542">
              <w:t>ПБУ 4/99 Бухгалтерская отчетность организации</w:t>
            </w:r>
          </w:p>
        </w:tc>
      </w:tr>
      <w:tr w:rsidR="00A06C05" w:rsidRPr="00016DBC" w:rsidTr="00016DBC">
        <w:trPr>
          <w:cantSplit/>
        </w:trPr>
        <w:tc>
          <w:tcPr>
            <w:tcW w:w="2511" w:type="pct"/>
            <w:shd w:val="clear" w:color="auto" w:fill="auto"/>
          </w:tcPr>
          <w:p w:rsidR="00A06C05" w:rsidRPr="00DC0542" w:rsidRDefault="00A06C05" w:rsidP="00DC0542">
            <w:r w:rsidRPr="00DC0542">
              <w:t>МСФО 2 Запасы</w:t>
            </w:r>
          </w:p>
        </w:tc>
        <w:tc>
          <w:tcPr>
            <w:tcW w:w="2489" w:type="pct"/>
            <w:shd w:val="clear" w:color="auto" w:fill="auto"/>
          </w:tcPr>
          <w:p w:rsidR="00A06C05" w:rsidRPr="00DC0542" w:rsidRDefault="00D8132A" w:rsidP="00DC0542">
            <w:r w:rsidRPr="00DC0542">
              <w:t>ПБУ 5/01 Учет материально- производственных запасов</w:t>
            </w:r>
          </w:p>
        </w:tc>
      </w:tr>
      <w:tr w:rsidR="00A06C05" w:rsidRPr="00016DBC" w:rsidTr="00016DBC">
        <w:trPr>
          <w:cantSplit/>
        </w:trPr>
        <w:tc>
          <w:tcPr>
            <w:tcW w:w="2511" w:type="pct"/>
            <w:shd w:val="clear" w:color="auto" w:fill="auto"/>
          </w:tcPr>
          <w:p w:rsidR="00A06C05" w:rsidRPr="00DC0542" w:rsidRDefault="00A06C05" w:rsidP="00DC0542">
            <w:r w:rsidRPr="00DC0542">
              <w:t>МСФО 16 Основные средства МСФО 17 Аренда</w:t>
            </w:r>
          </w:p>
        </w:tc>
        <w:tc>
          <w:tcPr>
            <w:tcW w:w="2489" w:type="pct"/>
            <w:shd w:val="clear" w:color="auto" w:fill="auto"/>
          </w:tcPr>
          <w:p w:rsidR="00A06C05" w:rsidRPr="00DC0542" w:rsidRDefault="00D8132A" w:rsidP="00DC0542">
            <w:r w:rsidRPr="00DC0542">
              <w:t>ПБУ 6/01 Учет основных средств</w:t>
            </w:r>
          </w:p>
        </w:tc>
      </w:tr>
      <w:tr w:rsidR="00A06C05" w:rsidRPr="00016DBC" w:rsidTr="00016DBC">
        <w:trPr>
          <w:cantSplit/>
        </w:trPr>
        <w:tc>
          <w:tcPr>
            <w:tcW w:w="2511" w:type="pct"/>
            <w:shd w:val="clear" w:color="auto" w:fill="auto"/>
          </w:tcPr>
          <w:p w:rsidR="00D8132A" w:rsidRPr="00DC0542" w:rsidRDefault="00A06C05" w:rsidP="00DC0542">
            <w:r w:rsidRPr="00DC0542">
              <w:t xml:space="preserve">МСФО 32 Финансовые инструменты: </w:t>
            </w:r>
            <w:r w:rsidR="00DC0542">
              <w:t xml:space="preserve"> </w:t>
            </w:r>
            <w:r w:rsidRPr="00DC0542">
              <w:t xml:space="preserve">раскрытие и представление информации </w:t>
            </w:r>
          </w:p>
          <w:p w:rsidR="00A06C05" w:rsidRPr="00DC0542" w:rsidRDefault="00A06C05" w:rsidP="00DC0542">
            <w:r w:rsidRPr="00DC0542">
              <w:t xml:space="preserve">МСФО 39 Финансовые инструменты: </w:t>
            </w:r>
            <w:r w:rsidR="00DC0542">
              <w:t xml:space="preserve"> </w:t>
            </w:r>
            <w:r w:rsidRPr="00DC0542">
              <w:t xml:space="preserve">признание и оценка </w:t>
            </w:r>
          </w:p>
        </w:tc>
        <w:tc>
          <w:tcPr>
            <w:tcW w:w="2489" w:type="pct"/>
            <w:shd w:val="clear" w:color="auto" w:fill="auto"/>
          </w:tcPr>
          <w:p w:rsidR="00A06C05" w:rsidRPr="00DC0542" w:rsidRDefault="00D8132A" w:rsidP="00DC0542">
            <w:r w:rsidRPr="00DC0542">
              <w:t>ПБУ 19/02 Учет финансовых вложений</w:t>
            </w:r>
          </w:p>
          <w:p w:rsidR="00D8132A" w:rsidRPr="00DC0542" w:rsidRDefault="00D8132A" w:rsidP="00DC0542"/>
          <w:p w:rsidR="00D8132A" w:rsidRPr="00DC0542" w:rsidRDefault="00D8132A" w:rsidP="00DC0542"/>
          <w:p w:rsidR="00D8132A" w:rsidRPr="00DC0542" w:rsidRDefault="00D8132A" w:rsidP="00DC0542"/>
        </w:tc>
      </w:tr>
      <w:tr w:rsidR="00D8132A" w:rsidRPr="00016DBC" w:rsidTr="00016DBC">
        <w:trPr>
          <w:cantSplit/>
        </w:trPr>
        <w:tc>
          <w:tcPr>
            <w:tcW w:w="2511" w:type="pct"/>
            <w:shd w:val="clear" w:color="auto" w:fill="auto"/>
          </w:tcPr>
          <w:p w:rsidR="00D8132A" w:rsidRPr="00DC0542" w:rsidRDefault="00D8132A" w:rsidP="00DC0542">
            <w:r w:rsidRPr="00DC0542">
              <w:t>МСФО 27 Сводная и индивидуальная финансовая отчетность</w:t>
            </w:r>
          </w:p>
          <w:p w:rsidR="00D8132A" w:rsidRPr="00DC0542" w:rsidRDefault="00D8132A" w:rsidP="00DC0542">
            <w:r w:rsidRPr="00DC0542">
              <w:t>МСФО 28 Учет инвестиций в ассоциированные компании</w:t>
            </w:r>
          </w:p>
          <w:p w:rsidR="00D8132A" w:rsidRPr="00DC0542" w:rsidRDefault="00D8132A" w:rsidP="00DC0542">
            <w:r w:rsidRPr="00DC0542">
              <w:t>МСФО 40 Инвестиции в недвижимость</w:t>
            </w:r>
          </w:p>
        </w:tc>
        <w:tc>
          <w:tcPr>
            <w:tcW w:w="2489" w:type="pct"/>
            <w:shd w:val="clear" w:color="auto" w:fill="auto"/>
          </w:tcPr>
          <w:p w:rsidR="00D8132A" w:rsidRPr="00DC0542" w:rsidRDefault="00D8132A" w:rsidP="00DC0542">
            <w:r w:rsidRPr="00DC0542">
              <w:t>ПБУ 20/03 Информация об участии в совместной деятельности</w:t>
            </w:r>
          </w:p>
        </w:tc>
      </w:tr>
      <w:tr w:rsidR="00A06C05" w:rsidRPr="00016DBC" w:rsidTr="00016DBC">
        <w:trPr>
          <w:cantSplit/>
        </w:trPr>
        <w:tc>
          <w:tcPr>
            <w:tcW w:w="2511" w:type="pct"/>
            <w:shd w:val="clear" w:color="auto" w:fill="auto"/>
          </w:tcPr>
          <w:p w:rsidR="00A06C05" w:rsidRPr="00DC0542" w:rsidRDefault="00A06C05" w:rsidP="00DC0542">
            <w:r w:rsidRPr="00DC0542">
              <w:t>МСФО 18 Выручка</w:t>
            </w:r>
          </w:p>
        </w:tc>
        <w:tc>
          <w:tcPr>
            <w:tcW w:w="2489" w:type="pct"/>
            <w:shd w:val="clear" w:color="auto" w:fill="auto"/>
          </w:tcPr>
          <w:p w:rsidR="00D8132A" w:rsidRPr="00DC0542" w:rsidRDefault="00D8132A" w:rsidP="00DC0542">
            <w:r w:rsidRPr="00DC0542">
              <w:t>ПБУ 9/99 Доходы организации</w:t>
            </w:r>
          </w:p>
          <w:p w:rsidR="00A06C05" w:rsidRPr="00DC0542" w:rsidRDefault="00D8132A" w:rsidP="00DC0542">
            <w:r w:rsidRPr="00DC0542">
              <w:t>ПБУ 10/99 Расходы организации</w:t>
            </w:r>
          </w:p>
        </w:tc>
      </w:tr>
      <w:tr w:rsidR="00A06C05" w:rsidRPr="00016DBC" w:rsidTr="00016DBC">
        <w:trPr>
          <w:cantSplit/>
        </w:trPr>
        <w:tc>
          <w:tcPr>
            <w:tcW w:w="2511" w:type="pct"/>
            <w:shd w:val="clear" w:color="auto" w:fill="auto"/>
          </w:tcPr>
          <w:p w:rsidR="00A06C05" w:rsidRPr="00DC0542" w:rsidRDefault="00A06C05" w:rsidP="00DC0542">
            <w:r w:rsidRPr="00DC0542">
              <w:t xml:space="preserve">МСФО 11 </w:t>
            </w:r>
            <w:r w:rsidR="00D8132A" w:rsidRPr="00DC0542">
              <w:t>Д</w:t>
            </w:r>
            <w:r w:rsidRPr="00DC0542">
              <w:t>оговоры подряда</w:t>
            </w:r>
          </w:p>
        </w:tc>
        <w:tc>
          <w:tcPr>
            <w:tcW w:w="2489" w:type="pct"/>
            <w:shd w:val="clear" w:color="auto" w:fill="auto"/>
          </w:tcPr>
          <w:p w:rsidR="00A06C05" w:rsidRPr="00DC0542" w:rsidRDefault="00D8132A" w:rsidP="00DC0542">
            <w:r w:rsidRPr="00DC0542">
              <w:t>ПБУ 2/94 Учет договоров (контрактов) на капитальное строительство</w:t>
            </w:r>
          </w:p>
        </w:tc>
      </w:tr>
      <w:tr w:rsidR="00A06C05" w:rsidRPr="00016DBC" w:rsidTr="00016DBC">
        <w:trPr>
          <w:cantSplit/>
        </w:trPr>
        <w:tc>
          <w:tcPr>
            <w:tcW w:w="2511" w:type="pct"/>
            <w:shd w:val="clear" w:color="auto" w:fill="auto"/>
          </w:tcPr>
          <w:p w:rsidR="00A06C05" w:rsidRPr="00DC0542" w:rsidRDefault="00A06C05" w:rsidP="00DC0542">
            <w:r w:rsidRPr="00DC0542">
              <w:t>МСФО 23 Затраты по займам</w:t>
            </w:r>
          </w:p>
        </w:tc>
        <w:tc>
          <w:tcPr>
            <w:tcW w:w="2489" w:type="pct"/>
            <w:shd w:val="clear" w:color="auto" w:fill="auto"/>
          </w:tcPr>
          <w:p w:rsidR="00A06C05" w:rsidRPr="00DC0542" w:rsidRDefault="00D8132A" w:rsidP="00DC0542">
            <w:r w:rsidRPr="00DC0542">
              <w:t>ПБУ 15/01 Учет займов и кредитов и затрат на их обслуживание</w:t>
            </w:r>
          </w:p>
        </w:tc>
      </w:tr>
      <w:tr w:rsidR="00A06C05" w:rsidRPr="00016DBC" w:rsidTr="00016DBC">
        <w:trPr>
          <w:cantSplit/>
        </w:trPr>
        <w:tc>
          <w:tcPr>
            <w:tcW w:w="2511" w:type="pct"/>
            <w:shd w:val="clear" w:color="auto" w:fill="auto"/>
          </w:tcPr>
          <w:p w:rsidR="00A06C05" w:rsidRPr="00DC0542" w:rsidRDefault="00A06C05" w:rsidP="00DC0542">
            <w:r w:rsidRPr="00DC0542">
              <w:t>МСФО 37 Резервы, условные обязательства и условные активы</w:t>
            </w:r>
          </w:p>
        </w:tc>
        <w:tc>
          <w:tcPr>
            <w:tcW w:w="2489" w:type="pct"/>
            <w:shd w:val="clear" w:color="auto" w:fill="auto"/>
          </w:tcPr>
          <w:p w:rsidR="00A06C05" w:rsidRPr="00DC0542" w:rsidRDefault="00D8132A" w:rsidP="00DC0542">
            <w:r w:rsidRPr="00DC0542">
              <w:t>ПБУ 8/01 Условные факты хозяйственной деятельности</w:t>
            </w:r>
          </w:p>
        </w:tc>
      </w:tr>
      <w:tr w:rsidR="00A06C05" w:rsidRPr="00016DBC" w:rsidTr="00016DBC">
        <w:trPr>
          <w:cantSplit/>
        </w:trPr>
        <w:tc>
          <w:tcPr>
            <w:tcW w:w="2511" w:type="pct"/>
            <w:shd w:val="clear" w:color="auto" w:fill="auto"/>
          </w:tcPr>
          <w:p w:rsidR="00A06C05" w:rsidRPr="00DC0542" w:rsidRDefault="00A06C05" w:rsidP="00DC0542">
            <w:r w:rsidRPr="00DC0542">
              <w:t>МСФО 8 Учетная политика, изменения в бухгалтерских оценках и ошибки</w:t>
            </w:r>
          </w:p>
        </w:tc>
        <w:tc>
          <w:tcPr>
            <w:tcW w:w="2489" w:type="pct"/>
            <w:shd w:val="clear" w:color="auto" w:fill="auto"/>
          </w:tcPr>
          <w:p w:rsidR="00A06C05" w:rsidRPr="00DC0542" w:rsidRDefault="00D8132A" w:rsidP="00DC0542">
            <w:r w:rsidRPr="00DC0542">
              <w:t xml:space="preserve">ПБУ 1/98 Учетная политика организации </w:t>
            </w:r>
            <w:r w:rsidR="00DC0542">
              <w:t xml:space="preserve"> </w:t>
            </w:r>
            <w:r w:rsidRPr="00DC0542">
              <w:t xml:space="preserve">ПБУ 18/02 Учет расчетов по налогу на прибыль </w:t>
            </w:r>
          </w:p>
        </w:tc>
      </w:tr>
      <w:tr w:rsidR="00A06C05" w:rsidRPr="00016DBC" w:rsidTr="00016DBC">
        <w:trPr>
          <w:cantSplit/>
        </w:trPr>
        <w:tc>
          <w:tcPr>
            <w:tcW w:w="2511" w:type="pct"/>
            <w:shd w:val="clear" w:color="auto" w:fill="auto"/>
          </w:tcPr>
          <w:p w:rsidR="00A06C05" w:rsidRPr="00DC0542" w:rsidRDefault="00A06C05" w:rsidP="00DC0542">
            <w:r w:rsidRPr="00DC0542">
              <w:t>МСФО 12 Налоги на прибыль</w:t>
            </w:r>
          </w:p>
          <w:p w:rsidR="00A06C05" w:rsidRPr="00DC0542" w:rsidRDefault="00A06C05" w:rsidP="00DC0542">
            <w:r w:rsidRPr="00DC0542">
              <w:t>МСФО 33 Прибыль на акцию</w:t>
            </w:r>
          </w:p>
        </w:tc>
        <w:tc>
          <w:tcPr>
            <w:tcW w:w="2489" w:type="pct"/>
            <w:shd w:val="clear" w:color="auto" w:fill="auto"/>
          </w:tcPr>
          <w:p w:rsidR="00A06C05" w:rsidRPr="00DC0542" w:rsidRDefault="00D8132A" w:rsidP="00DC0542">
            <w:r w:rsidRPr="00DC0542">
              <w:t xml:space="preserve">ПБУ 18/02 Учет расчетов по налогу на прибыль </w:t>
            </w:r>
            <w:r w:rsidR="00DC0542">
              <w:t xml:space="preserve"> </w:t>
            </w:r>
          </w:p>
        </w:tc>
      </w:tr>
      <w:tr w:rsidR="00A06C05" w:rsidRPr="00016DBC" w:rsidTr="00016DBC">
        <w:trPr>
          <w:cantSplit/>
        </w:trPr>
        <w:tc>
          <w:tcPr>
            <w:tcW w:w="2511" w:type="pct"/>
            <w:shd w:val="clear" w:color="auto" w:fill="auto"/>
          </w:tcPr>
          <w:p w:rsidR="00A06C05" w:rsidRPr="00DC0542" w:rsidRDefault="00A151A1" w:rsidP="00DC0542">
            <w:r w:rsidRPr="00DC0542">
              <w:t>МСФО 21 Влияние изменений валютных курсов</w:t>
            </w:r>
          </w:p>
        </w:tc>
        <w:tc>
          <w:tcPr>
            <w:tcW w:w="2489" w:type="pct"/>
            <w:shd w:val="clear" w:color="auto" w:fill="auto"/>
          </w:tcPr>
          <w:p w:rsidR="00A06C05" w:rsidRPr="00DC0542" w:rsidRDefault="00A151A1" w:rsidP="00DC0542">
            <w:r w:rsidRPr="00DC0542">
              <w:t>ПБУ 3/2000 Учет активов и обязательств, стоимость которых выражена в иностранной валюте</w:t>
            </w:r>
          </w:p>
        </w:tc>
      </w:tr>
      <w:tr w:rsidR="00A06C05" w:rsidRPr="00016DBC" w:rsidTr="00016DBC">
        <w:trPr>
          <w:cantSplit/>
        </w:trPr>
        <w:tc>
          <w:tcPr>
            <w:tcW w:w="2511" w:type="pct"/>
            <w:shd w:val="clear" w:color="auto" w:fill="auto"/>
          </w:tcPr>
          <w:p w:rsidR="00A06C05" w:rsidRPr="00DC0542" w:rsidRDefault="00A151A1" w:rsidP="00DC0542">
            <w:r w:rsidRPr="00DC0542">
              <w:t>МСФО 24 Раскрытие информации о связанных сторонах</w:t>
            </w:r>
          </w:p>
        </w:tc>
        <w:tc>
          <w:tcPr>
            <w:tcW w:w="2489" w:type="pct"/>
            <w:shd w:val="clear" w:color="auto" w:fill="auto"/>
          </w:tcPr>
          <w:p w:rsidR="00A06C05" w:rsidRPr="00DC0542" w:rsidRDefault="00A151A1" w:rsidP="00DC0542">
            <w:r w:rsidRPr="00DC0542">
              <w:t>ПБУ 11/2000 Информация об аффилированных лицах</w:t>
            </w:r>
          </w:p>
        </w:tc>
      </w:tr>
      <w:tr w:rsidR="00A06C05" w:rsidRPr="00016DBC" w:rsidTr="00016DBC">
        <w:trPr>
          <w:cantSplit/>
        </w:trPr>
        <w:tc>
          <w:tcPr>
            <w:tcW w:w="2511" w:type="pct"/>
            <w:shd w:val="clear" w:color="auto" w:fill="auto"/>
          </w:tcPr>
          <w:p w:rsidR="00A06C05" w:rsidRPr="00DC0542" w:rsidRDefault="00A151A1" w:rsidP="00DC0542">
            <w:r w:rsidRPr="00DC0542">
              <w:t>МСФО 10 События после отчетной даты</w:t>
            </w:r>
          </w:p>
        </w:tc>
        <w:tc>
          <w:tcPr>
            <w:tcW w:w="2489" w:type="pct"/>
            <w:shd w:val="clear" w:color="auto" w:fill="auto"/>
          </w:tcPr>
          <w:p w:rsidR="00A06C05" w:rsidRPr="00DC0542" w:rsidRDefault="00A151A1" w:rsidP="00DC0542">
            <w:r w:rsidRPr="00DC0542">
              <w:t>ПБУ 7/98 События после отчетной даты</w:t>
            </w:r>
          </w:p>
        </w:tc>
      </w:tr>
      <w:tr w:rsidR="00A06C05" w:rsidRPr="00016DBC" w:rsidTr="00016DBC">
        <w:trPr>
          <w:cantSplit/>
        </w:trPr>
        <w:tc>
          <w:tcPr>
            <w:tcW w:w="2511" w:type="pct"/>
            <w:shd w:val="clear" w:color="auto" w:fill="auto"/>
          </w:tcPr>
          <w:p w:rsidR="00A06C05" w:rsidRPr="00DC0542" w:rsidRDefault="00A151A1" w:rsidP="00DC0542">
            <w:r w:rsidRPr="00DC0542">
              <w:t>МСФО 14 Сегментная отчетность</w:t>
            </w:r>
          </w:p>
        </w:tc>
        <w:tc>
          <w:tcPr>
            <w:tcW w:w="2489" w:type="pct"/>
            <w:shd w:val="clear" w:color="auto" w:fill="auto"/>
          </w:tcPr>
          <w:p w:rsidR="00A06C05" w:rsidRPr="00DC0542" w:rsidRDefault="00A151A1" w:rsidP="00DC0542">
            <w:r w:rsidRPr="00DC0542">
              <w:t>ПБУ 12/2000 Информация по сегментам</w:t>
            </w:r>
          </w:p>
        </w:tc>
      </w:tr>
      <w:tr w:rsidR="00A06C05" w:rsidRPr="00016DBC" w:rsidTr="00016DBC">
        <w:trPr>
          <w:cantSplit/>
        </w:trPr>
        <w:tc>
          <w:tcPr>
            <w:tcW w:w="2511" w:type="pct"/>
            <w:shd w:val="clear" w:color="auto" w:fill="auto"/>
          </w:tcPr>
          <w:p w:rsidR="00A06C05" w:rsidRPr="00DC0542" w:rsidRDefault="00A151A1" w:rsidP="00DC0542">
            <w:r w:rsidRPr="00DC0542">
              <w:t xml:space="preserve">МСФО 20 Учет правительственных субсидий и раскрытие информации о государственной помощи </w:t>
            </w:r>
          </w:p>
        </w:tc>
        <w:tc>
          <w:tcPr>
            <w:tcW w:w="2489" w:type="pct"/>
            <w:shd w:val="clear" w:color="auto" w:fill="auto"/>
          </w:tcPr>
          <w:p w:rsidR="00A06C05" w:rsidRPr="00DC0542" w:rsidRDefault="00A151A1" w:rsidP="00DC0542">
            <w:r w:rsidRPr="00DC0542">
              <w:t>ПБУ 13/2000 Учет государственной помощи</w:t>
            </w:r>
          </w:p>
        </w:tc>
      </w:tr>
      <w:tr w:rsidR="00A06C05" w:rsidRPr="00016DBC" w:rsidTr="00016DBC">
        <w:trPr>
          <w:cantSplit/>
        </w:trPr>
        <w:tc>
          <w:tcPr>
            <w:tcW w:w="2511" w:type="pct"/>
            <w:shd w:val="clear" w:color="auto" w:fill="auto"/>
          </w:tcPr>
          <w:p w:rsidR="00A06C05" w:rsidRPr="00DC0542" w:rsidRDefault="00A151A1" w:rsidP="00DC0542">
            <w:r w:rsidRPr="00DC0542">
              <w:t>МСФО 38 Нематериальные активы</w:t>
            </w:r>
          </w:p>
        </w:tc>
        <w:tc>
          <w:tcPr>
            <w:tcW w:w="2489" w:type="pct"/>
            <w:shd w:val="clear" w:color="auto" w:fill="auto"/>
          </w:tcPr>
          <w:p w:rsidR="00A06C05" w:rsidRPr="00DC0542" w:rsidRDefault="00A151A1" w:rsidP="00DC0542">
            <w:r w:rsidRPr="00DC0542">
              <w:t>ПБУ 14/02 Учет нематериальных активов</w:t>
            </w:r>
          </w:p>
        </w:tc>
      </w:tr>
    </w:tbl>
    <w:p w:rsidR="00DC0542" w:rsidRDefault="00DC0542" w:rsidP="00DC0542">
      <w:pPr>
        <w:suppressAutoHyphens/>
        <w:ind w:firstLine="709"/>
        <w:jc w:val="both"/>
        <w:rPr>
          <w:sz w:val="28"/>
          <w:szCs w:val="28"/>
        </w:rPr>
      </w:pPr>
    </w:p>
    <w:p w:rsidR="00DC0542" w:rsidRDefault="00956C0C" w:rsidP="00DC0542">
      <w:pPr>
        <w:tabs>
          <w:tab w:val="left" w:pos="720"/>
        </w:tabs>
        <w:suppressAutoHyphens/>
        <w:ind w:firstLine="709"/>
        <w:jc w:val="both"/>
        <w:rPr>
          <w:sz w:val="28"/>
          <w:szCs w:val="28"/>
        </w:rPr>
      </w:pPr>
      <w:r w:rsidRPr="00DC0542">
        <w:rPr>
          <w:sz w:val="28"/>
          <w:szCs w:val="28"/>
        </w:rPr>
        <w:t xml:space="preserve">Видно, что большинство направлений учета соответствие существует и, следовательно, российская нормативная база бухгалтерского учета применительно к требованиям МСФО в основном сформирована. Эта база позволяет каждой организации выполнить задачу, поставленную в правительственной Программе - обеспечить заинтересованных пользователей, в первую очередь инвесторов, полезной и достоверной информацией, гармонизированной с международными требованиями. </w:t>
      </w:r>
    </w:p>
    <w:p w:rsidR="00DC0542" w:rsidRDefault="00956C0C" w:rsidP="00DC0542">
      <w:pPr>
        <w:tabs>
          <w:tab w:val="left" w:pos="720"/>
        </w:tabs>
        <w:suppressAutoHyphens/>
        <w:ind w:firstLine="709"/>
        <w:jc w:val="both"/>
        <w:rPr>
          <w:sz w:val="28"/>
          <w:szCs w:val="28"/>
        </w:rPr>
      </w:pPr>
      <w:r w:rsidRPr="00DC0542">
        <w:rPr>
          <w:sz w:val="28"/>
          <w:szCs w:val="28"/>
        </w:rPr>
        <w:t xml:space="preserve">Переход России к рыночным отношениям, расширение участия российских организаций на международной арене выдвинули в число актуальных вопрос о совершенствовании системы бухгалтерского учета и финансовой отчетности и ее приближение к МСФО, Среди специалистов бытуют различные мнения по поводу способа внедрения международных стандартов в российскую практику бухгалтерского учета. Условно можно выделить три способа: </w:t>
      </w:r>
    </w:p>
    <w:p w:rsidR="00DC0542" w:rsidRDefault="00956C0C" w:rsidP="00DC0542">
      <w:pPr>
        <w:tabs>
          <w:tab w:val="left" w:pos="720"/>
        </w:tabs>
        <w:suppressAutoHyphens/>
        <w:ind w:firstLine="709"/>
        <w:jc w:val="both"/>
        <w:rPr>
          <w:sz w:val="28"/>
          <w:szCs w:val="28"/>
        </w:rPr>
      </w:pPr>
      <w:r w:rsidRPr="00DC0542">
        <w:rPr>
          <w:sz w:val="28"/>
          <w:szCs w:val="28"/>
        </w:rPr>
        <w:t>1) рекомендовать целиком и полностью использовать международные</w:t>
      </w:r>
      <w:r w:rsidR="00DC0542">
        <w:rPr>
          <w:sz w:val="28"/>
          <w:szCs w:val="28"/>
        </w:rPr>
        <w:t xml:space="preserve"> </w:t>
      </w:r>
      <w:r w:rsidRPr="00DC0542">
        <w:rPr>
          <w:sz w:val="28"/>
          <w:szCs w:val="28"/>
        </w:rPr>
        <w:t>стандарты в бухгалтерском учете России, заменив ими систему</w:t>
      </w:r>
      <w:r w:rsidR="00DC0542">
        <w:rPr>
          <w:sz w:val="28"/>
          <w:szCs w:val="28"/>
        </w:rPr>
        <w:t xml:space="preserve"> </w:t>
      </w:r>
      <w:r w:rsidRPr="00DC0542">
        <w:rPr>
          <w:sz w:val="28"/>
          <w:szCs w:val="28"/>
        </w:rPr>
        <w:t xml:space="preserve">национальных стандартов; </w:t>
      </w:r>
    </w:p>
    <w:p w:rsidR="00DC0542" w:rsidRDefault="00956C0C" w:rsidP="00DC0542">
      <w:pPr>
        <w:tabs>
          <w:tab w:val="left" w:pos="720"/>
        </w:tabs>
        <w:suppressAutoHyphens/>
        <w:ind w:firstLine="709"/>
        <w:jc w:val="both"/>
        <w:rPr>
          <w:sz w:val="28"/>
          <w:szCs w:val="28"/>
        </w:rPr>
      </w:pPr>
      <w:r w:rsidRPr="00DC0542">
        <w:rPr>
          <w:sz w:val="28"/>
          <w:szCs w:val="28"/>
        </w:rPr>
        <w:t>2) отказаться вообще от использования МСФО и опираться на</w:t>
      </w:r>
      <w:r w:rsidR="00DC0542">
        <w:rPr>
          <w:sz w:val="28"/>
          <w:szCs w:val="28"/>
        </w:rPr>
        <w:t xml:space="preserve"> </w:t>
      </w:r>
      <w:r w:rsidRPr="00DC0542">
        <w:rPr>
          <w:sz w:val="28"/>
          <w:szCs w:val="28"/>
        </w:rPr>
        <w:t>национальные стандарты;</w:t>
      </w:r>
    </w:p>
    <w:p w:rsidR="00DC0542" w:rsidRDefault="00956C0C" w:rsidP="00DC0542">
      <w:pPr>
        <w:tabs>
          <w:tab w:val="left" w:pos="720"/>
        </w:tabs>
        <w:suppressAutoHyphens/>
        <w:ind w:firstLine="709"/>
        <w:jc w:val="both"/>
        <w:rPr>
          <w:sz w:val="28"/>
          <w:szCs w:val="28"/>
        </w:rPr>
      </w:pPr>
      <w:r w:rsidRPr="00DC0542">
        <w:rPr>
          <w:sz w:val="28"/>
          <w:szCs w:val="28"/>
        </w:rPr>
        <w:t>3) разрабатывать российские стандарты путем их приспособления,</w:t>
      </w:r>
      <w:r w:rsidR="00DC0542">
        <w:rPr>
          <w:sz w:val="28"/>
          <w:szCs w:val="28"/>
        </w:rPr>
        <w:t xml:space="preserve"> </w:t>
      </w:r>
      <w:r w:rsidRPr="00DC0542">
        <w:rPr>
          <w:sz w:val="28"/>
          <w:szCs w:val="28"/>
        </w:rPr>
        <w:t xml:space="preserve">модификации, совмещения с МСФО. </w:t>
      </w:r>
    </w:p>
    <w:p w:rsidR="00DC0542" w:rsidRDefault="005264B5" w:rsidP="00DC0542">
      <w:pPr>
        <w:tabs>
          <w:tab w:val="left" w:pos="720"/>
        </w:tabs>
        <w:suppressAutoHyphens/>
        <w:ind w:firstLine="709"/>
        <w:jc w:val="both"/>
        <w:rPr>
          <w:sz w:val="28"/>
          <w:szCs w:val="28"/>
        </w:rPr>
      </w:pPr>
      <w:r w:rsidRPr="00DC0542">
        <w:rPr>
          <w:sz w:val="28"/>
          <w:szCs w:val="28"/>
        </w:rPr>
        <w:t>П</w:t>
      </w:r>
      <w:r w:rsidR="00956C0C" w:rsidRPr="00DC0542">
        <w:rPr>
          <w:sz w:val="28"/>
          <w:szCs w:val="28"/>
        </w:rPr>
        <w:t>оследний вариант наиболее правильный. В настоящее время трудно найти страну, которая строит свою национальную систему 6у</w:t>
      </w:r>
      <w:r w:rsidRPr="00DC0542">
        <w:rPr>
          <w:sz w:val="28"/>
          <w:szCs w:val="28"/>
        </w:rPr>
        <w:t>х</w:t>
      </w:r>
      <w:r w:rsidR="00956C0C" w:rsidRPr="00DC0542">
        <w:rPr>
          <w:sz w:val="28"/>
          <w:szCs w:val="28"/>
        </w:rPr>
        <w:t xml:space="preserve">галтерского учета, основываясь полностью только на международных стандартах. Принимая во внимание национальные традиции страны, накопленный положительный опыт организации и ведения бухгалтерского учета, наличие национальных нормативных документов, не противоречащих МСФО, а также прочие факторы, разумно полагать, что действующая во многих странах мира система учетных стандартов является компромиссом между международными стандартами и особенностями национальных бухгалтерских школ тех стран, которые участвуют в разработке МСФО. </w:t>
      </w:r>
    </w:p>
    <w:p w:rsidR="00DC0542" w:rsidRDefault="00956C0C" w:rsidP="00DC0542">
      <w:pPr>
        <w:tabs>
          <w:tab w:val="left" w:pos="720"/>
        </w:tabs>
        <w:suppressAutoHyphens/>
        <w:ind w:firstLine="709"/>
        <w:jc w:val="both"/>
        <w:rPr>
          <w:sz w:val="28"/>
          <w:szCs w:val="28"/>
        </w:rPr>
      </w:pPr>
      <w:r w:rsidRPr="00DC0542">
        <w:rPr>
          <w:sz w:val="28"/>
          <w:szCs w:val="28"/>
        </w:rPr>
        <w:t xml:space="preserve">Реформирование российской системы бухгалтерского учета в соответствии с требованиями МСФО направлено на обеспечение полезной информацией пользователей бухгалтерской отчетности, в первую очередь </w:t>
      </w:r>
      <w:r w:rsidR="005264B5" w:rsidRPr="00DC0542">
        <w:rPr>
          <w:sz w:val="28"/>
          <w:szCs w:val="28"/>
        </w:rPr>
        <w:t>инвесторов</w:t>
      </w:r>
      <w:r w:rsidRPr="00DC0542">
        <w:rPr>
          <w:sz w:val="28"/>
          <w:szCs w:val="28"/>
        </w:rPr>
        <w:t xml:space="preserve">, взаимодействие российских международных организаций в области методологии и ведения бухгалтерского учета. </w:t>
      </w:r>
    </w:p>
    <w:p w:rsidR="00E4580E" w:rsidRPr="00DC0542" w:rsidRDefault="00956C0C" w:rsidP="00DC0542">
      <w:pPr>
        <w:tabs>
          <w:tab w:val="left" w:pos="720"/>
        </w:tabs>
        <w:suppressAutoHyphens/>
        <w:ind w:firstLine="709"/>
        <w:jc w:val="both"/>
        <w:rPr>
          <w:sz w:val="28"/>
          <w:szCs w:val="28"/>
        </w:rPr>
      </w:pPr>
      <w:r w:rsidRPr="00DC0542">
        <w:rPr>
          <w:sz w:val="28"/>
          <w:szCs w:val="28"/>
        </w:rPr>
        <w:t xml:space="preserve">В нашей стране в рамках реализации принятой Правительством Российской Федерации в </w:t>
      </w:r>
      <w:smartTag w:uri="urn:schemas-microsoft-com:office:smarttags" w:element="metricconverter">
        <w:smartTagPr>
          <w:attr w:name="ProductID" w:val="1998 г"/>
        </w:smartTagPr>
        <w:r w:rsidRPr="00DC0542">
          <w:rPr>
            <w:sz w:val="28"/>
            <w:szCs w:val="28"/>
          </w:rPr>
          <w:t>1998 г</w:t>
        </w:r>
      </w:smartTag>
      <w:r w:rsidRPr="00DC0542">
        <w:rPr>
          <w:sz w:val="28"/>
          <w:szCs w:val="28"/>
        </w:rPr>
        <w:t xml:space="preserve">. Программы реформирования бухгалтерского учета в соответствии с МСФО вступили в действие ПБУ 16/02, 17/02, 18/02, 19/02 и 20/03. Формы бухгалтерской отчетности приведены в соответствие с требованиями МСФО. Принятие Федерального закона «О консолидированной финансовой отчетности» позволит более четко определить сферу внедрения МСФО. </w:t>
      </w:r>
    </w:p>
    <w:p w:rsidR="00BA2A0A" w:rsidRPr="00DC0542" w:rsidRDefault="00BA2A0A" w:rsidP="00DC0542">
      <w:pPr>
        <w:tabs>
          <w:tab w:val="left" w:pos="720"/>
        </w:tabs>
        <w:suppressAutoHyphens/>
        <w:ind w:firstLine="709"/>
        <w:jc w:val="both"/>
        <w:rPr>
          <w:b/>
          <w:sz w:val="28"/>
          <w:szCs w:val="28"/>
        </w:rPr>
      </w:pPr>
    </w:p>
    <w:p w:rsidR="00B828C4" w:rsidRPr="00DC0542" w:rsidRDefault="00DC0542" w:rsidP="00DC0542">
      <w:pPr>
        <w:tabs>
          <w:tab w:val="left" w:pos="720"/>
        </w:tabs>
        <w:suppressAutoHyphens/>
        <w:ind w:firstLine="709"/>
        <w:jc w:val="both"/>
        <w:rPr>
          <w:b/>
          <w:sz w:val="28"/>
          <w:szCs w:val="28"/>
        </w:rPr>
      </w:pPr>
      <w:r w:rsidRPr="00DC0542">
        <w:rPr>
          <w:b/>
          <w:sz w:val="28"/>
          <w:szCs w:val="28"/>
        </w:rPr>
        <w:t>1.3</w:t>
      </w:r>
      <w:r w:rsidR="00980446" w:rsidRPr="00DC0542">
        <w:rPr>
          <w:b/>
          <w:sz w:val="28"/>
          <w:szCs w:val="28"/>
        </w:rPr>
        <w:t xml:space="preserve"> </w:t>
      </w:r>
      <w:r w:rsidR="00446FE6" w:rsidRPr="00DC0542">
        <w:rPr>
          <w:b/>
          <w:sz w:val="28"/>
          <w:szCs w:val="28"/>
        </w:rPr>
        <w:t>М</w:t>
      </w:r>
      <w:r w:rsidR="00980446" w:rsidRPr="00DC0542">
        <w:rPr>
          <w:b/>
          <w:sz w:val="28"/>
          <w:szCs w:val="28"/>
        </w:rPr>
        <w:t xml:space="preserve">етодические основы анализа </w:t>
      </w:r>
      <w:r w:rsidR="00446FE6" w:rsidRPr="00DC0542">
        <w:rPr>
          <w:b/>
          <w:sz w:val="28"/>
          <w:szCs w:val="28"/>
        </w:rPr>
        <w:t xml:space="preserve">финансового состояния </w:t>
      </w:r>
      <w:r w:rsidR="00980446" w:rsidRPr="00DC0542">
        <w:rPr>
          <w:b/>
          <w:sz w:val="28"/>
          <w:szCs w:val="28"/>
        </w:rPr>
        <w:t xml:space="preserve">и критерии оценка </w:t>
      </w:r>
      <w:r w:rsidR="00FF1535" w:rsidRPr="00DC0542">
        <w:rPr>
          <w:b/>
          <w:sz w:val="28"/>
          <w:szCs w:val="28"/>
        </w:rPr>
        <w:t>банкротства</w:t>
      </w:r>
      <w:r w:rsidR="00446FE6" w:rsidRPr="00DC0542">
        <w:rPr>
          <w:b/>
          <w:sz w:val="28"/>
          <w:szCs w:val="28"/>
        </w:rPr>
        <w:t xml:space="preserve"> организации</w:t>
      </w:r>
    </w:p>
    <w:p w:rsidR="00DC0542" w:rsidRDefault="00DC0542" w:rsidP="00DC0542">
      <w:pPr>
        <w:tabs>
          <w:tab w:val="left" w:pos="720"/>
        </w:tabs>
        <w:suppressAutoHyphens/>
        <w:ind w:firstLine="709"/>
        <w:jc w:val="both"/>
        <w:rPr>
          <w:sz w:val="28"/>
          <w:szCs w:val="28"/>
        </w:rPr>
      </w:pPr>
    </w:p>
    <w:p w:rsidR="00DC0542" w:rsidRDefault="00F621DA" w:rsidP="00DC0542">
      <w:pPr>
        <w:tabs>
          <w:tab w:val="left" w:pos="720"/>
          <w:tab w:val="left" w:pos="900"/>
        </w:tabs>
        <w:suppressAutoHyphens/>
        <w:ind w:firstLine="709"/>
        <w:jc w:val="both"/>
        <w:rPr>
          <w:sz w:val="28"/>
          <w:szCs w:val="28"/>
        </w:rPr>
      </w:pPr>
      <w:r w:rsidRPr="00DC0542">
        <w:rPr>
          <w:sz w:val="28"/>
          <w:szCs w:val="28"/>
        </w:rPr>
        <w:t>Важнейшее средство оценки финансовых результатов и финансового положения предприятия – это анализ финансовых отчетов.</w:t>
      </w:r>
      <w:r w:rsidR="00FF1535" w:rsidRPr="00DC0542">
        <w:rPr>
          <w:sz w:val="28"/>
          <w:szCs w:val="28"/>
        </w:rPr>
        <w:t xml:space="preserve"> </w:t>
      </w:r>
      <w:r w:rsidRPr="00DC0542">
        <w:rPr>
          <w:sz w:val="28"/>
          <w:szCs w:val="28"/>
        </w:rPr>
        <w:t>С</w:t>
      </w:r>
      <w:r w:rsidR="00FF1535" w:rsidRPr="00DC0542">
        <w:rPr>
          <w:sz w:val="28"/>
          <w:szCs w:val="28"/>
        </w:rPr>
        <w:t xml:space="preserve">уществуют разные методики финансового анализа. </w:t>
      </w:r>
      <w:r w:rsidRPr="00DC0542">
        <w:rPr>
          <w:sz w:val="28"/>
          <w:szCs w:val="28"/>
        </w:rPr>
        <w:t>М</w:t>
      </w:r>
      <w:r w:rsidR="00FF1535" w:rsidRPr="00DC0542">
        <w:rPr>
          <w:sz w:val="28"/>
          <w:szCs w:val="28"/>
        </w:rPr>
        <w:t xml:space="preserve">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w:t>
      </w:r>
    </w:p>
    <w:p w:rsidR="00DC0542" w:rsidRDefault="00B0421F" w:rsidP="00DC0542">
      <w:pPr>
        <w:tabs>
          <w:tab w:val="left" w:pos="720"/>
          <w:tab w:val="left" w:pos="900"/>
        </w:tabs>
        <w:suppressAutoHyphens/>
        <w:ind w:firstLine="709"/>
        <w:jc w:val="both"/>
        <w:rPr>
          <w:sz w:val="28"/>
          <w:szCs w:val="28"/>
        </w:rPr>
      </w:pPr>
      <w:r w:rsidRPr="00DC0542">
        <w:rPr>
          <w:sz w:val="28"/>
          <w:szCs w:val="28"/>
        </w:rPr>
        <w:t>Аналитики используют различные формы аналитических таблиц для анализа финансового состояния предприятия. Они прослеживают данные за ряд лет, выявляют тенденции и делают сопоставление данных. Один из распространенных методов - л</w:t>
      </w:r>
      <w:r w:rsidR="00FF1535" w:rsidRPr="00DC0542">
        <w:rPr>
          <w:sz w:val="28"/>
          <w:szCs w:val="28"/>
        </w:rPr>
        <w:t>огика аналитической работы предполага</w:t>
      </w:r>
      <w:r w:rsidRPr="00DC0542">
        <w:rPr>
          <w:sz w:val="28"/>
          <w:szCs w:val="28"/>
        </w:rPr>
        <w:t>ю</w:t>
      </w:r>
      <w:r w:rsidR="00FF1535" w:rsidRPr="00DC0542">
        <w:rPr>
          <w:sz w:val="28"/>
          <w:szCs w:val="28"/>
        </w:rPr>
        <w:t>т ее в виде двухмодульной структуры:</w:t>
      </w:r>
    </w:p>
    <w:p w:rsidR="00DC0542" w:rsidRDefault="00FF1535" w:rsidP="00DC0542">
      <w:pPr>
        <w:suppressAutoHyphens/>
        <w:ind w:firstLine="709"/>
        <w:jc w:val="both"/>
        <w:rPr>
          <w:sz w:val="28"/>
          <w:szCs w:val="28"/>
        </w:rPr>
      </w:pPr>
      <w:r w:rsidRPr="00DC0542">
        <w:rPr>
          <w:sz w:val="28"/>
          <w:szCs w:val="28"/>
        </w:rPr>
        <w:t xml:space="preserve">1. </w:t>
      </w:r>
      <w:r w:rsidR="004B54E7" w:rsidRPr="00DC0542">
        <w:rPr>
          <w:sz w:val="28"/>
          <w:szCs w:val="28"/>
        </w:rPr>
        <w:t>Э</w:t>
      </w:r>
      <w:r w:rsidRPr="00DC0542">
        <w:rPr>
          <w:sz w:val="28"/>
          <w:szCs w:val="28"/>
        </w:rPr>
        <w:t>кспресс-анализ финансового состояния</w:t>
      </w:r>
    </w:p>
    <w:p w:rsidR="00DC0542" w:rsidRDefault="00FF1535" w:rsidP="00DC0542">
      <w:pPr>
        <w:suppressAutoHyphens/>
        <w:ind w:firstLine="709"/>
        <w:jc w:val="both"/>
        <w:rPr>
          <w:sz w:val="28"/>
          <w:szCs w:val="28"/>
        </w:rPr>
      </w:pPr>
      <w:r w:rsidRPr="00DC0542">
        <w:rPr>
          <w:sz w:val="28"/>
          <w:szCs w:val="28"/>
        </w:rPr>
        <w:t xml:space="preserve">2. </w:t>
      </w:r>
      <w:r w:rsidR="004B54E7" w:rsidRPr="00DC0542">
        <w:rPr>
          <w:sz w:val="28"/>
          <w:szCs w:val="28"/>
        </w:rPr>
        <w:t>Д</w:t>
      </w:r>
      <w:r w:rsidRPr="00DC0542">
        <w:rPr>
          <w:sz w:val="28"/>
          <w:szCs w:val="28"/>
        </w:rPr>
        <w:t>етализированный анализ финансового состояния.</w:t>
      </w:r>
    </w:p>
    <w:p w:rsidR="00DC0542" w:rsidRDefault="00FF1535" w:rsidP="00DC0542">
      <w:pPr>
        <w:tabs>
          <w:tab w:val="left" w:pos="720"/>
        </w:tabs>
        <w:suppressAutoHyphens/>
        <w:ind w:firstLine="709"/>
        <w:jc w:val="both"/>
        <w:rPr>
          <w:sz w:val="28"/>
          <w:szCs w:val="28"/>
        </w:rPr>
      </w:pPr>
      <w:r w:rsidRPr="00DC0542">
        <w:rPr>
          <w:sz w:val="28"/>
          <w:szCs w:val="28"/>
        </w:rPr>
        <w:t>Целью экспресс-анализа финансового состояния является наглядная и</w:t>
      </w:r>
      <w:r w:rsidR="00DC0542">
        <w:rPr>
          <w:sz w:val="28"/>
          <w:szCs w:val="28"/>
        </w:rPr>
        <w:t xml:space="preserve"> </w:t>
      </w:r>
      <w:r w:rsidRPr="00DC0542">
        <w:rPr>
          <w:sz w:val="28"/>
          <w:szCs w:val="28"/>
        </w:rPr>
        <w:t>простая оценка финансового благополучия и динамики развития</w:t>
      </w:r>
      <w:r w:rsidR="00DC0542">
        <w:rPr>
          <w:sz w:val="28"/>
          <w:szCs w:val="28"/>
        </w:rPr>
        <w:t xml:space="preserve"> </w:t>
      </w:r>
      <w:r w:rsidRPr="00DC0542">
        <w:rPr>
          <w:sz w:val="28"/>
          <w:szCs w:val="28"/>
        </w:rPr>
        <w:t>хозяйствующего субъекта. В процессе анализа предположено</w:t>
      </w:r>
      <w:r w:rsidR="00DC0542">
        <w:rPr>
          <w:sz w:val="28"/>
          <w:szCs w:val="28"/>
        </w:rPr>
        <w:t xml:space="preserve"> </w:t>
      </w:r>
      <w:r w:rsidRPr="00DC0542">
        <w:rPr>
          <w:sz w:val="28"/>
          <w:szCs w:val="28"/>
        </w:rPr>
        <w:t>рассчитывать различные показатели и дополнить их методами,</w:t>
      </w:r>
      <w:r w:rsidR="00DC0542">
        <w:rPr>
          <w:sz w:val="28"/>
          <w:szCs w:val="28"/>
        </w:rPr>
        <w:t xml:space="preserve"> </w:t>
      </w:r>
      <w:r w:rsidRPr="00DC0542">
        <w:rPr>
          <w:sz w:val="28"/>
          <w:szCs w:val="28"/>
        </w:rPr>
        <w:t xml:space="preserve">основанными на опыте и квалификации специалиста. </w:t>
      </w:r>
    </w:p>
    <w:p w:rsidR="00DC0542" w:rsidRDefault="00FF1535" w:rsidP="00DC0542">
      <w:pPr>
        <w:tabs>
          <w:tab w:val="left" w:pos="720"/>
        </w:tabs>
        <w:suppressAutoHyphens/>
        <w:ind w:firstLine="709"/>
        <w:jc w:val="both"/>
        <w:rPr>
          <w:sz w:val="28"/>
          <w:szCs w:val="28"/>
        </w:rPr>
      </w:pPr>
      <w:r w:rsidRPr="00DC0542">
        <w:rPr>
          <w:sz w:val="28"/>
          <w:szCs w:val="28"/>
        </w:rPr>
        <w:t>Экспресс-анализ целесообразно выполнять в три этапа:</w:t>
      </w:r>
    </w:p>
    <w:p w:rsidR="00DC0542" w:rsidRDefault="00EC4A88" w:rsidP="00DC0542">
      <w:pPr>
        <w:suppressAutoHyphens/>
        <w:ind w:firstLine="709"/>
        <w:jc w:val="both"/>
        <w:rPr>
          <w:sz w:val="28"/>
          <w:szCs w:val="28"/>
        </w:rPr>
      </w:pPr>
      <w:r w:rsidRPr="00DC0542">
        <w:rPr>
          <w:sz w:val="28"/>
          <w:szCs w:val="28"/>
        </w:rPr>
        <w:t>1) подготовительный этап;</w:t>
      </w:r>
    </w:p>
    <w:p w:rsidR="00DC0542" w:rsidRDefault="00FF1535" w:rsidP="00DC0542">
      <w:pPr>
        <w:suppressAutoHyphens/>
        <w:ind w:firstLine="709"/>
        <w:jc w:val="both"/>
        <w:rPr>
          <w:sz w:val="28"/>
          <w:szCs w:val="28"/>
        </w:rPr>
      </w:pPr>
      <w:r w:rsidRPr="00DC0542">
        <w:rPr>
          <w:sz w:val="28"/>
          <w:szCs w:val="28"/>
        </w:rPr>
        <w:t>2) предварительный обзор финансовой отчетности;</w:t>
      </w:r>
    </w:p>
    <w:p w:rsidR="00DC0542" w:rsidRDefault="00FF1535" w:rsidP="00DC0542">
      <w:pPr>
        <w:tabs>
          <w:tab w:val="left" w:pos="720"/>
        </w:tabs>
        <w:suppressAutoHyphens/>
        <w:ind w:firstLine="709"/>
        <w:jc w:val="both"/>
        <w:rPr>
          <w:sz w:val="28"/>
          <w:szCs w:val="28"/>
        </w:rPr>
      </w:pPr>
      <w:r w:rsidRPr="00DC0542">
        <w:rPr>
          <w:sz w:val="28"/>
          <w:szCs w:val="28"/>
        </w:rPr>
        <w:t>3) экономическое чтение и анализ отчетности.</w:t>
      </w:r>
    </w:p>
    <w:p w:rsidR="00DC0542" w:rsidRDefault="00894C17" w:rsidP="00DC0542">
      <w:pPr>
        <w:tabs>
          <w:tab w:val="left" w:pos="720"/>
        </w:tabs>
        <w:suppressAutoHyphens/>
        <w:ind w:firstLine="709"/>
        <w:jc w:val="both"/>
        <w:rPr>
          <w:sz w:val="28"/>
        </w:rPr>
      </w:pPr>
      <w:r w:rsidRPr="00DC0542">
        <w:rPr>
          <w:sz w:val="28"/>
          <w:szCs w:val="28"/>
        </w:rPr>
        <w:t>Значительный вклад в развитие методологии и практики анализа финансовой отчетности внесла учетно-аналитическая школа МГУ им. М.В.Ломоносова</w:t>
      </w:r>
      <w:r w:rsidR="00386D95" w:rsidRPr="00DC0542">
        <w:rPr>
          <w:sz w:val="28"/>
          <w:szCs w:val="28"/>
        </w:rPr>
        <w:t xml:space="preserve">. Ими разработана система показателей оценки деятельности хозяйствующего субъекта. Они сгруппированы по пяти группам признаков. </w:t>
      </w:r>
      <w:r w:rsidR="00FF1535" w:rsidRPr="00DC0542">
        <w:rPr>
          <w:sz w:val="28"/>
          <w:szCs w:val="28"/>
        </w:rPr>
        <w:t xml:space="preserve">Анализу подвергается либо исходная отчетная информация, либо модифицированная отчетность (с укрупненной или трансформированной номенклатурой статей). </w:t>
      </w:r>
    </w:p>
    <w:p w:rsidR="00B828C4" w:rsidRPr="00DC0542" w:rsidRDefault="00291CEA" w:rsidP="00DC0542">
      <w:pPr>
        <w:tabs>
          <w:tab w:val="left" w:pos="720"/>
        </w:tabs>
        <w:suppressAutoHyphens/>
        <w:ind w:firstLine="709"/>
        <w:jc w:val="both"/>
        <w:rPr>
          <w:sz w:val="28"/>
          <w:szCs w:val="28"/>
        </w:rPr>
      </w:pPr>
      <w:r w:rsidRPr="00DC0542">
        <w:rPr>
          <w:sz w:val="28"/>
          <w:szCs w:val="28"/>
        </w:rPr>
        <w:t xml:space="preserve">Анализ доходности хозяйствующего субъекта характеризуется абсолютными и относительными показателями. </w:t>
      </w:r>
    </w:p>
    <w:p w:rsidR="00291CEA" w:rsidRPr="00DC0542" w:rsidRDefault="00291CEA" w:rsidP="00DC0542">
      <w:pPr>
        <w:tabs>
          <w:tab w:val="left" w:pos="720"/>
        </w:tabs>
        <w:suppressAutoHyphens/>
        <w:ind w:firstLine="709"/>
        <w:jc w:val="both"/>
        <w:rPr>
          <w:sz w:val="28"/>
          <w:szCs w:val="28"/>
        </w:rPr>
      </w:pPr>
      <w:r w:rsidRPr="00DC0542">
        <w:rPr>
          <w:sz w:val="28"/>
          <w:szCs w:val="28"/>
        </w:rPr>
        <w:t xml:space="preserve">Абсолютный показатель доходности- сумма прибыли, или доходов. </w:t>
      </w:r>
    </w:p>
    <w:p w:rsidR="00F20390" w:rsidRPr="00DC0542" w:rsidRDefault="00FF1535" w:rsidP="00DC0542">
      <w:pPr>
        <w:suppressAutoHyphens/>
        <w:ind w:firstLine="709"/>
        <w:jc w:val="both"/>
        <w:rPr>
          <w:sz w:val="28"/>
          <w:szCs w:val="28"/>
        </w:rPr>
      </w:pPr>
      <w:r w:rsidRPr="00DC0542">
        <w:rPr>
          <w:sz w:val="28"/>
          <w:szCs w:val="28"/>
        </w:rPr>
        <w:t xml:space="preserve">Относительный показатель- уровень рентабельности. Рентабельность </w:t>
      </w:r>
    </w:p>
    <w:p w:rsidR="00DC0542" w:rsidRDefault="00FF1535" w:rsidP="00DC0542">
      <w:pPr>
        <w:suppressAutoHyphens/>
        <w:ind w:firstLine="709"/>
        <w:jc w:val="both"/>
        <w:rPr>
          <w:sz w:val="28"/>
          <w:szCs w:val="28"/>
        </w:rPr>
      </w:pPr>
      <w:r w:rsidRPr="00DC0542">
        <w:rPr>
          <w:sz w:val="28"/>
          <w:szCs w:val="28"/>
        </w:rPr>
        <w:t xml:space="preserve">представляет собой доходность, или прибыльность организации. Ее величина измеряется уровнем рентабельности. </w:t>
      </w:r>
    </w:p>
    <w:p w:rsidR="00250C13" w:rsidRPr="0038762C" w:rsidRDefault="00FF1535" w:rsidP="00DC0542">
      <w:pPr>
        <w:tabs>
          <w:tab w:val="left" w:pos="720"/>
        </w:tabs>
        <w:suppressAutoHyphens/>
        <w:ind w:firstLine="709"/>
        <w:jc w:val="both"/>
        <w:rPr>
          <w:sz w:val="28"/>
          <w:szCs w:val="28"/>
        </w:rPr>
      </w:pPr>
      <w:r w:rsidRPr="00DC0542">
        <w:rPr>
          <w:sz w:val="28"/>
          <w:szCs w:val="28"/>
        </w:rPr>
        <w:t>Уровень рентабельности предприятий,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38762C" w:rsidRDefault="0038762C" w:rsidP="00DC0542">
      <w:pPr>
        <w:tabs>
          <w:tab w:val="left" w:pos="720"/>
        </w:tabs>
        <w:suppressAutoHyphens/>
        <w:ind w:firstLine="709"/>
        <w:jc w:val="both"/>
        <w:rPr>
          <w:sz w:val="28"/>
          <w:szCs w:val="28"/>
        </w:rPr>
        <w:sectPr w:rsidR="0038762C" w:rsidSect="00DC0542">
          <w:headerReference w:type="even" r:id="rId6"/>
          <w:headerReference w:type="default" r:id="rId7"/>
          <w:pgSz w:w="11906" w:h="16838" w:code="9"/>
          <w:pgMar w:top="1134" w:right="851" w:bottom="1134" w:left="1701" w:header="709" w:footer="709" w:gutter="0"/>
          <w:pgNumType w:start="3"/>
          <w:cols w:space="708"/>
          <w:titlePg/>
          <w:docGrid w:linePitch="360"/>
        </w:sectPr>
      </w:pPr>
    </w:p>
    <w:tbl>
      <w:tblPr>
        <w:tblW w:w="0" w:type="auto"/>
        <w:tblLook w:val="01E0" w:firstRow="1" w:lastRow="1" w:firstColumn="1" w:lastColumn="1" w:noHBand="0" w:noVBand="0"/>
      </w:tblPr>
      <w:tblGrid>
        <w:gridCol w:w="9570"/>
      </w:tblGrid>
      <w:tr w:rsidR="00714CC5" w:rsidRPr="00016DBC" w:rsidTr="00016DBC">
        <w:tc>
          <w:tcPr>
            <w:tcW w:w="9570" w:type="dxa"/>
            <w:shd w:val="clear" w:color="auto" w:fill="auto"/>
          </w:tcPr>
          <w:p w:rsidR="00714CC5" w:rsidRPr="00016DBC" w:rsidRDefault="00250C13" w:rsidP="00016DBC">
            <w:pPr>
              <w:tabs>
                <w:tab w:val="left" w:pos="750"/>
              </w:tabs>
              <w:suppressAutoHyphens/>
              <w:ind w:firstLine="709"/>
              <w:jc w:val="both"/>
              <w:rPr>
                <w:sz w:val="28"/>
                <w:szCs w:val="28"/>
                <w:lang w:val="en-US"/>
              </w:rPr>
            </w:pPr>
            <w:r w:rsidRPr="00016DBC">
              <w:rPr>
                <w:sz w:val="28"/>
                <w:szCs w:val="28"/>
              </w:rPr>
              <w:br w:type="page"/>
            </w:r>
            <w:r w:rsidR="00DC0542" w:rsidRPr="00016DBC">
              <w:rPr>
                <w:sz w:val="28"/>
                <w:szCs w:val="28"/>
              </w:rPr>
              <w:br w:type="page"/>
            </w:r>
            <w:r w:rsidR="00714CC5" w:rsidRPr="00016DBC">
              <w:rPr>
                <w:sz w:val="28"/>
                <w:szCs w:val="28"/>
                <w:lang w:val="en-US"/>
              </w:rPr>
              <w:t>R</w:t>
            </w:r>
            <w:r w:rsidR="00714CC5" w:rsidRPr="00016DBC">
              <w:rPr>
                <w:sz w:val="28"/>
                <w:szCs w:val="28"/>
              </w:rPr>
              <w:t>=</w:t>
            </w:r>
            <w:r w:rsidR="00AE0409">
              <w:rPr>
                <w:b/>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v:imagedata r:id="rId8" o:title=""/>
                </v:shape>
              </w:pict>
            </w:r>
            <w:r w:rsidR="00714CC5" w:rsidRPr="00016DBC">
              <w:rPr>
                <w:sz w:val="28"/>
                <w:szCs w:val="28"/>
              </w:rPr>
              <w:t>*100%</w:t>
            </w:r>
            <w:r w:rsidR="008D4A4B" w:rsidRPr="00016DBC">
              <w:rPr>
                <w:sz w:val="28"/>
                <w:szCs w:val="28"/>
              </w:rPr>
              <w:t xml:space="preserve"> </w:t>
            </w:r>
            <w:r w:rsidR="00F20390" w:rsidRPr="00016DBC">
              <w:rPr>
                <w:sz w:val="28"/>
                <w:szCs w:val="28"/>
              </w:rPr>
              <w:t>,</w:t>
            </w:r>
            <w:r w:rsidR="00DC0542" w:rsidRPr="00016DBC">
              <w:rPr>
                <w:sz w:val="28"/>
                <w:szCs w:val="28"/>
              </w:rPr>
              <w:t xml:space="preserve"> </w:t>
            </w:r>
            <w:r w:rsidR="008D4A4B" w:rsidRPr="00016DBC">
              <w:rPr>
                <w:sz w:val="28"/>
                <w:szCs w:val="28"/>
              </w:rPr>
              <w:t>(1)</w:t>
            </w:r>
          </w:p>
        </w:tc>
      </w:tr>
    </w:tbl>
    <w:p w:rsidR="00714CC5" w:rsidRPr="00DC0542" w:rsidRDefault="00714CC5" w:rsidP="00DC0542">
      <w:pPr>
        <w:suppressAutoHyphens/>
        <w:ind w:firstLine="709"/>
        <w:jc w:val="both"/>
        <w:rPr>
          <w:sz w:val="28"/>
          <w:szCs w:val="28"/>
        </w:rPr>
      </w:pPr>
    </w:p>
    <w:p w:rsidR="00DC0542" w:rsidRDefault="00F20390" w:rsidP="00DC0542">
      <w:pPr>
        <w:tabs>
          <w:tab w:val="left" w:pos="720"/>
        </w:tabs>
        <w:suppressAutoHyphens/>
        <w:ind w:firstLine="709"/>
        <w:jc w:val="both"/>
        <w:rPr>
          <w:sz w:val="28"/>
          <w:szCs w:val="28"/>
        </w:rPr>
      </w:pPr>
      <w:r w:rsidRPr="00DC0542">
        <w:rPr>
          <w:sz w:val="28"/>
          <w:szCs w:val="28"/>
        </w:rPr>
        <w:t>г</w:t>
      </w:r>
      <w:r w:rsidR="00FF1535" w:rsidRPr="00DC0542">
        <w:rPr>
          <w:sz w:val="28"/>
          <w:szCs w:val="28"/>
        </w:rPr>
        <w:t>де</w:t>
      </w:r>
      <w:r w:rsidR="00DC0542">
        <w:rPr>
          <w:sz w:val="28"/>
          <w:szCs w:val="28"/>
        </w:rPr>
        <w:t xml:space="preserve"> </w:t>
      </w:r>
      <w:r w:rsidR="00FF1535" w:rsidRPr="00DC0542">
        <w:rPr>
          <w:sz w:val="28"/>
          <w:szCs w:val="28"/>
          <w:lang w:val="en-US"/>
        </w:rPr>
        <w:t>R</w:t>
      </w:r>
      <w:r w:rsidR="00FF1535" w:rsidRPr="00DC0542">
        <w:rPr>
          <w:sz w:val="28"/>
          <w:szCs w:val="28"/>
        </w:rPr>
        <w:t>- рентабельность;</w:t>
      </w:r>
    </w:p>
    <w:p w:rsidR="00DC0542" w:rsidRDefault="00FF1535" w:rsidP="00DC0542">
      <w:pPr>
        <w:suppressAutoHyphens/>
        <w:ind w:firstLine="709"/>
        <w:jc w:val="both"/>
        <w:rPr>
          <w:sz w:val="28"/>
          <w:szCs w:val="28"/>
        </w:rPr>
      </w:pPr>
      <w:r w:rsidRPr="00DC0542">
        <w:rPr>
          <w:sz w:val="28"/>
          <w:szCs w:val="28"/>
        </w:rPr>
        <w:t xml:space="preserve">П- </w:t>
      </w:r>
      <w:r w:rsidR="00714CC5" w:rsidRPr="00DC0542">
        <w:rPr>
          <w:sz w:val="28"/>
          <w:szCs w:val="28"/>
        </w:rPr>
        <w:t>прибыль от реализации продукции, работ, услуг;</w:t>
      </w:r>
    </w:p>
    <w:p w:rsidR="00DC0542" w:rsidRDefault="00FF1535" w:rsidP="00DC0542">
      <w:pPr>
        <w:tabs>
          <w:tab w:val="left" w:pos="540"/>
          <w:tab w:val="left" w:pos="720"/>
        </w:tabs>
        <w:suppressAutoHyphens/>
        <w:ind w:firstLine="709"/>
        <w:jc w:val="both"/>
        <w:rPr>
          <w:sz w:val="28"/>
          <w:szCs w:val="28"/>
        </w:rPr>
      </w:pPr>
      <w:r w:rsidRPr="00DC0542">
        <w:rPr>
          <w:sz w:val="28"/>
          <w:szCs w:val="28"/>
        </w:rPr>
        <w:t>С- себестоимость продукции</w:t>
      </w:r>
      <w:r w:rsidR="00714CC5" w:rsidRPr="00DC0542">
        <w:rPr>
          <w:sz w:val="28"/>
          <w:szCs w:val="28"/>
        </w:rPr>
        <w:t>, работ, услуг.</w:t>
      </w:r>
    </w:p>
    <w:p w:rsidR="00DC0542" w:rsidRDefault="00FF1535" w:rsidP="00DC0542">
      <w:pPr>
        <w:tabs>
          <w:tab w:val="left" w:pos="720"/>
        </w:tabs>
        <w:suppressAutoHyphens/>
        <w:ind w:firstLine="709"/>
        <w:jc w:val="both"/>
        <w:rPr>
          <w:sz w:val="28"/>
          <w:szCs w:val="28"/>
        </w:rPr>
      </w:pPr>
      <w:r w:rsidRPr="00DC0542">
        <w:rPr>
          <w:sz w:val="28"/>
          <w:szCs w:val="28"/>
        </w:rPr>
        <w:t>В процессе анализа изучают динамику изменения объема чистой прибыли, уровня рентабельности и факторы, их определяющие.</w:t>
      </w:r>
    </w:p>
    <w:p w:rsidR="00DC0542" w:rsidRDefault="00584107" w:rsidP="00DC0542">
      <w:pPr>
        <w:tabs>
          <w:tab w:val="left" w:pos="720"/>
        </w:tabs>
        <w:suppressAutoHyphens/>
        <w:ind w:firstLine="709"/>
        <w:jc w:val="both"/>
        <w:rPr>
          <w:sz w:val="28"/>
          <w:szCs w:val="28"/>
        </w:rPr>
      </w:pPr>
      <w:r w:rsidRPr="00DC0542">
        <w:rPr>
          <w:sz w:val="28"/>
          <w:szCs w:val="28"/>
        </w:rPr>
        <w:t>Характеристика финансовой устойчивости включает в себя анализ:</w:t>
      </w:r>
    </w:p>
    <w:p w:rsidR="00DC0542" w:rsidRDefault="00584107" w:rsidP="00DC0542">
      <w:pPr>
        <w:tabs>
          <w:tab w:val="left" w:pos="720"/>
        </w:tabs>
        <w:suppressAutoHyphens/>
        <w:ind w:firstLine="709"/>
        <w:jc w:val="both"/>
        <w:rPr>
          <w:sz w:val="28"/>
          <w:szCs w:val="28"/>
        </w:rPr>
      </w:pPr>
      <w:r w:rsidRPr="00DC0542">
        <w:rPr>
          <w:sz w:val="28"/>
          <w:szCs w:val="28"/>
        </w:rPr>
        <w:t>состава и размещения активов хозяйствующего субъекта;</w:t>
      </w:r>
    </w:p>
    <w:p w:rsidR="00DC0542" w:rsidRDefault="00584107" w:rsidP="00DC0542">
      <w:pPr>
        <w:suppressAutoHyphens/>
        <w:ind w:firstLine="709"/>
        <w:jc w:val="both"/>
        <w:rPr>
          <w:sz w:val="28"/>
          <w:szCs w:val="28"/>
        </w:rPr>
      </w:pPr>
      <w:r w:rsidRPr="00DC0542">
        <w:rPr>
          <w:sz w:val="28"/>
          <w:szCs w:val="28"/>
        </w:rPr>
        <w:t>динамики и структуры источников финансовых ресурсов;</w:t>
      </w:r>
    </w:p>
    <w:p w:rsidR="00DC0542" w:rsidRDefault="00584107" w:rsidP="00DC0542">
      <w:pPr>
        <w:suppressAutoHyphens/>
        <w:ind w:firstLine="709"/>
        <w:jc w:val="both"/>
        <w:rPr>
          <w:sz w:val="28"/>
          <w:szCs w:val="28"/>
        </w:rPr>
      </w:pPr>
      <w:r w:rsidRPr="00DC0542">
        <w:rPr>
          <w:sz w:val="28"/>
          <w:szCs w:val="28"/>
        </w:rPr>
        <w:t>наличия собственных оборотных средств;</w:t>
      </w:r>
    </w:p>
    <w:p w:rsidR="00DC0542" w:rsidRDefault="00584107" w:rsidP="00DC0542">
      <w:pPr>
        <w:suppressAutoHyphens/>
        <w:ind w:firstLine="709"/>
        <w:jc w:val="both"/>
        <w:rPr>
          <w:sz w:val="28"/>
          <w:szCs w:val="28"/>
        </w:rPr>
      </w:pPr>
      <w:r w:rsidRPr="00DC0542">
        <w:rPr>
          <w:sz w:val="28"/>
          <w:szCs w:val="28"/>
        </w:rPr>
        <w:t>кредиторской задолженности;</w:t>
      </w:r>
    </w:p>
    <w:p w:rsidR="00DC0542" w:rsidRDefault="00584107" w:rsidP="00DC0542">
      <w:pPr>
        <w:suppressAutoHyphens/>
        <w:ind w:firstLine="709"/>
        <w:jc w:val="both"/>
        <w:rPr>
          <w:sz w:val="28"/>
          <w:szCs w:val="28"/>
        </w:rPr>
      </w:pPr>
      <w:r w:rsidRPr="00DC0542">
        <w:rPr>
          <w:sz w:val="28"/>
          <w:szCs w:val="28"/>
        </w:rPr>
        <w:t>наличия и структуры оборотных средств;</w:t>
      </w:r>
    </w:p>
    <w:p w:rsidR="00DC0542" w:rsidRDefault="00584107" w:rsidP="00DC0542">
      <w:pPr>
        <w:suppressAutoHyphens/>
        <w:ind w:firstLine="709"/>
        <w:jc w:val="both"/>
        <w:rPr>
          <w:sz w:val="28"/>
          <w:szCs w:val="28"/>
        </w:rPr>
      </w:pPr>
      <w:r w:rsidRPr="00DC0542">
        <w:rPr>
          <w:sz w:val="28"/>
          <w:szCs w:val="28"/>
        </w:rPr>
        <w:t>дебиторской задолженности;</w:t>
      </w:r>
    </w:p>
    <w:p w:rsidR="00DC0542" w:rsidRDefault="00584107" w:rsidP="00DC0542">
      <w:pPr>
        <w:tabs>
          <w:tab w:val="left" w:pos="720"/>
        </w:tabs>
        <w:suppressAutoHyphens/>
        <w:ind w:firstLine="709"/>
        <w:jc w:val="both"/>
        <w:rPr>
          <w:sz w:val="28"/>
          <w:szCs w:val="28"/>
        </w:rPr>
      </w:pPr>
      <w:r w:rsidRPr="00DC0542">
        <w:rPr>
          <w:sz w:val="28"/>
          <w:szCs w:val="28"/>
        </w:rPr>
        <w:t>платежеспособности.</w:t>
      </w:r>
    </w:p>
    <w:p w:rsidR="00DC0542" w:rsidRDefault="00584107" w:rsidP="00DC0542">
      <w:pPr>
        <w:tabs>
          <w:tab w:val="left" w:pos="720"/>
        </w:tabs>
        <w:suppressAutoHyphens/>
        <w:ind w:firstLine="709"/>
        <w:jc w:val="both"/>
        <w:rPr>
          <w:sz w:val="28"/>
          <w:szCs w:val="28"/>
        </w:rPr>
      </w:pPr>
      <w:r w:rsidRPr="00DC0542">
        <w:rPr>
          <w:sz w:val="28"/>
          <w:szCs w:val="28"/>
        </w:rPr>
        <w:t>Под кредитоспособностью хозяйствующего субъекта понимается наличие у него предпосылок для получения кредита и способности возвратить его</w:t>
      </w:r>
      <w:r w:rsidR="00DC0542">
        <w:rPr>
          <w:sz w:val="28"/>
          <w:szCs w:val="28"/>
        </w:rPr>
        <w:t xml:space="preserve"> </w:t>
      </w:r>
      <w:r w:rsidRPr="00DC0542">
        <w:rPr>
          <w:sz w:val="28"/>
          <w:szCs w:val="28"/>
        </w:rPr>
        <w:t>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DC0542" w:rsidRDefault="00584107" w:rsidP="00DC0542">
      <w:pPr>
        <w:tabs>
          <w:tab w:val="left" w:pos="720"/>
        </w:tabs>
        <w:suppressAutoHyphens/>
        <w:ind w:firstLine="709"/>
        <w:jc w:val="both"/>
        <w:rPr>
          <w:sz w:val="28"/>
          <w:szCs w:val="28"/>
        </w:rPr>
      </w:pPr>
      <w:r w:rsidRPr="00DC0542">
        <w:rPr>
          <w:sz w:val="28"/>
          <w:szCs w:val="28"/>
        </w:rPr>
        <w:t>Ликвидность это способность предприятия быстро погашать свою задолженность. Она определяется соотношением величины задолженности и ликвидных средств.</w:t>
      </w:r>
    </w:p>
    <w:p w:rsidR="00DC0542" w:rsidRDefault="00584107" w:rsidP="00DC0542">
      <w:pPr>
        <w:tabs>
          <w:tab w:val="left" w:pos="720"/>
        </w:tabs>
        <w:suppressAutoHyphens/>
        <w:ind w:firstLine="709"/>
        <w:jc w:val="both"/>
        <w:rPr>
          <w:sz w:val="28"/>
          <w:szCs w:val="28"/>
        </w:rPr>
      </w:pPr>
      <w:r w:rsidRPr="00DC0542">
        <w:rPr>
          <w:sz w:val="28"/>
          <w:szCs w:val="28"/>
        </w:rPr>
        <w:t xml:space="preserve">В зависимости от получаемых показателях платежеспособности возникает необходимость более углубленного и детального анализа финансового положения. Проводится детализированный анализ финансового состояния. Его цель - более подробная характеристика имущественного и финансового положения. </w:t>
      </w:r>
    </w:p>
    <w:p w:rsidR="00DC0542" w:rsidRDefault="00FD0D26" w:rsidP="00DC0542">
      <w:pPr>
        <w:tabs>
          <w:tab w:val="left" w:pos="720"/>
        </w:tabs>
        <w:suppressAutoHyphens/>
        <w:ind w:firstLine="709"/>
        <w:jc w:val="both"/>
        <w:rPr>
          <w:sz w:val="28"/>
          <w:szCs w:val="28"/>
        </w:rPr>
      </w:pPr>
      <w:r w:rsidRPr="00DC0542">
        <w:rPr>
          <w:sz w:val="28"/>
          <w:szCs w:val="28"/>
        </w:rPr>
        <w:t>Л</w:t>
      </w:r>
      <w:r w:rsidR="00776FC4" w:rsidRPr="00DC0542">
        <w:rPr>
          <w:sz w:val="28"/>
          <w:szCs w:val="28"/>
        </w:rPr>
        <w:t>иквидность баланса</w:t>
      </w:r>
      <w:r w:rsidR="00DC0542">
        <w:rPr>
          <w:sz w:val="28"/>
          <w:szCs w:val="28"/>
        </w:rPr>
        <w:t xml:space="preserve"> </w:t>
      </w:r>
      <w:r w:rsidR="00584107" w:rsidRPr="00DC0542">
        <w:rPr>
          <w:sz w:val="28"/>
          <w:szCs w:val="28"/>
        </w:rPr>
        <w:t>это степень покрытия обязательств предприятия его активами, срок превращения которых в денежную форму соответствует сроку погашения обязательств. Потребность в анализе ликвидности баланса возникает в условиях рынка с усилением финансовых ограничений и необходимостью оценки кредитоспособности предприятия. Анализ ликвидности баланса заключается в сравнении средств по активу, с группированных по степени ликвидности, с обязательствами по пассиву,</w:t>
      </w:r>
      <w:r w:rsidR="00DC0542">
        <w:rPr>
          <w:sz w:val="28"/>
          <w:szCs w:val="28"/>
        </w:rPr>
        <w:t xml:space="preserve"> </w:t>
      </w:r>
      <w:r w:rsidR="00584107" w:rsidRPr="00DC0542">
        <w:rPr>
          <w:sz w:val="28"/>
          <w:szCs w:val="28"/>
        </w:rPr>
        <w:t>с группированными по срокам их погашения и расположенным в порядке возрастания сроков.</w:t>
      </w:r>
    </w:p>
    <w:p w:rsidR="00DC0542" w:rsidRDefault="00BB5B23" w:rsidP="00DC0542">
      <w:pPr>
        <w:tabs>
          <w:tab w:val="left" w:pos="720"/>
        </w:tabs>
        <w:suppressAutoHyphens/>
        <w:ind w:firstLine="709"/>
        <w:jc w:val="both"/>
        <w:rPr>
          <w:sz w:val="28"/>
          <w:szCs w:val="28"/>
        </w:rPr>
      </w:pPr>
      <w:r w:rsidRPr="00DC0542">
        <w:rPr>
          <w:sz w:val="28"/>
          <w:szCs w:val="28"/>
        </w:rPr>
        <w:t xml:space="preserve">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DC0542" w:rsidRDefault="00776FC4" w:rsidP="00DC0542">
      <w:pPr>
        <w:suppressAutoHyphens/>
        <w:ind w:firstLine="709"/>
        <w:jc w:val="both"/>
        <w:rPr>
          <w:sz w:val="28"/>
          <w:szCs w:val="28"/>
        </w:rPr>
      </w:pPr>
      <w:r w:rsidRPr="00DC0542">
        <w:rPr>
          <w:sz w:val="28"/>
          <w:szCs w:val="28"/>
        </w:rPr>
        <w:t xml:space="preserve">1) </w:t>
      </w:r>
      <w:r w:rsidR="00BB5B23" w:rsidRPr="00DC0542">
        <w:rPr>
          <w:sz w:val="28"/>
          <w:szCs w:val="28"/>
        </w:rPr>
        <w:t>наличие в достаточном объеме средств на расчетном счете;</w:t>
      </w:r>
    </w:p>
    <w:p w:rsidR="00DC0542" w:rsidRDefault="00776FC4" w:rsidP="00DC0542">
      <w:pPr>
        <w:tabs>
          <w:tab w:val="left" w:pos="720"/>
        </w:tabs>
        <w:suppressAutoHyphens/>
        <w:ind w:firstLine="709"/>
        <w:jc w:val="both"/>
        <w:rPr>
          <w:sz w:val="28"/>
          <w:szCs w:val="28"/>
        </w:rPr>
      </w:pPr>
      <w:r w:rsidRPr="00DC0542">
        <w:rPr>
          <w:sz w:val="28"/>
          <w:szCs w:val="28"/>
        </w:rPr>
        <w:t xml:space="preserve">2) </w:t>
      </w:r>
      <w:r w:rsidR="00BB5B23" w:rsidRPr="00DC0542">
        <w:rPr>
          <w:sz w:val="28"/>
          <w:szCs w:val="28"/>
        </w:rPr>
        <w:t>отсутствие просроченной кредиторской задолженности.</w:t>
      </w:r>
    </w:p>
    <w:p w:rsidR="00DC0542" w:rsidRDefault="00035CD1" w:rsidP="00DC0542">
      <w:pPr>
        <w:tabs>
          <w:tab w:val="left" w:pos="720"/>
        </w:tabs>
        <w:suppressAutoHyphens/>
        <w:ind w:firstLine="709"/>
        <w:jc w:val="both"/>
        <w:rPr>
          <w:sz w:val="28"/>
          <w:szCs w:val="28"/>
        </w:rPr>
      </w:pPr>
      <w:r w:rsidRPr="00DC0542">
        <w:rPr>
          <w:sz w:val="28"/>
          <w:szCs w:val="28"/>
        </w:rPr>
        <w:t>Методический подход это определение ликвидности и платежеспособности баланса следует сопоставить итоги приведенных групп по активу и пассиву</w:t>
      </w:r>
    </w:p>
    <w:p w:rsidR="00DC0542" w:rsidRDefault="00035CD1" w:rsidP="00DC0542">
      <w:pPr>
        <w:tabs>
          <w:tab w:val="left" w:pos="720"/>
          <w:tab w:val="left" w:pos="900"/>
        </w:tabs>
        <w:suppressAutoHyphens/>
        <w:ind w:firstLine="709"/>
        <w:jc w:val="both"/>
        <w:rPr>
          <w:sz w:val="28"/>
          <w:szCs w:val="28"/>
        </w:rPr>
      </w:pPr>
      <w:r w:rsidRPr="00DC0542">
        <w:rPr>
          <w:sz w:val="28"/>
          <w:szCs w:val="28"/>
        </w:rPr>
        <w:t xml:space="preserve">Выполнение первых трех неравенства с необходимостью влечет выполнение и четвертого неравенства, поэтому практически существенным является сопоставление итогов первых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наличии у предприятия собственных оборотных средств. </w:t>
      </w:r>
    </w:p>
    <w:p w:rsidR="00035CD1" w:rsidRPr="00DC0542" w:rsidRDefault="00035CD1" w:rsidP="00DC0542">
      <w:pPr>
        <w:tabs>
          <w:tab w:val="left" w:pos="720"/>
        </w:tabs>
        <w:suppressAutoHyphens/>
        <w:ind w:firstLine="709"/>
        <w:jc w:val="both"/>
        <w:rPr>
          <w:sz w:val="28"/>
          <w:szCs w:val="28"/>
        </w:rPr>
      </w:pPr>
      <w:r w:rsidRPr="00DC0542">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w:t>
      </w:r>
      <w:r w:rsidR="00F20390" w:rsidRPr="00DC0542">
        <w:rPr>
          <w:sz w:val="28"/>
          <w:szCs w:val="28"/>
        </w:rPr>
        <w:t xml:space="preserve"> Платежеспособность предприятия характеризуется ликвидностью, а в зависимости от степени ликвидности актива и от степени срочности их оплаты по пассиву предприятия разделяются на следующие группы, отраженные в таблице 6.</w:t>
      </w:r>
    </w:p>
    <w:p w:rsidR="00035CD1" w:rsidRPr="00DC0542" w:rsidRDefault="00035CD1" w:rsidP="00DC0542">
      <w:pPr>
        <w:tabs>
          <w:tab w:val="left" w:pos="720"/>
        </w:tabs>
        <w:suppressAutoHyphens/>
        <w:ind w:firstLine="709"/>
        <w:jc w:val="both"/>
        <w:rPr>
          <w:sz w:val="28"/>
          <w:szCs w:val="6"/>
        </w:rPr>
      </w:pPr>
    </w:p>
    <w:p w:rsidR="00035CD1" w:rsidRPr="00DC0542" w:rsidRDefault="00584107" w:rsidP="00DC0542">
      <w:pPr>
        <w:suppressAutoHyphens/>
        <w:ind w:firstLine="709"/>
        <w:jc w:val="both"/>
        <w:outlineLvl w:val="0"/>
        <w:rPr>
          <w:sz w:val="28"/>
          <w:szCs w:val="6"/>
        </w:rPr>
      </w:pPr>
      <w:r w:rsidRPr="00DC0542">
        <w:rPr>
          <w:sz w:val="28"/>
          <w:szCs w:val="28"/>
        </w:rPr>
        <w:t xml:space="preserve">Таблица </w:t>
      </w:r>
      <w:r w:rsidR="00035CD1" w:rsidRPr="00DC0542">
        <w:rPr>
          <w:sz w:val="28"/>
          <w:szCs w:val="28"/>
        </w:rPr>
        <w:t>6</w:t>
      </w:r>
      <w:r w:rsidR="00DC0542">
        <w:rPr>
          <w:sz w:val="28"/>
          <w:szCs w:val="28"/>
        </w:rPr>
        <w:t xml:space="preserve">. </w:t>
      </w:r>
      <w:r w:rsidRPr="00DC0542">
        <w:rPr>
          <w:sz w:val="28"/>
          <w:szCs w:val="28"/>
        </w:rPr>
        <w:t>Характеристика</w:t>
      </w:r>
      <w:r w:rsidR="004B54E7" w:rsidRPr="00DC0542">
        <w:rPr>
          <w:sz w:val="28"/>
          <w:szCs w:val="28"/>
        </w:rPr>
        <w:t xml:space="preserve"> актива и пассива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383"/>
      </w:tblGrid>
      <w:tr w:rsidR="00584107" w:rsidRPr="00DC0542" w:rsidTr="00016DBC">
        <w:trPr>
          <w:cantSplit/>
        </w:trPr>
        <w:tc>
          <w:tcPr>
            <w:tcW w:w="620" w:type="pct"/>
            <w:shd w:val="clear" w:color="auto" w:fill="auto"/>
          </w:tcPr>
          <w:p w:rsidR="00584107" w:rsidRPr="00DC0542" w:rsidRDefault="00584107" w:rsidP="00DC0542">
            <w:r w:rsidRPr="00DC0542">
              <w:t>Активы</w:t>
            </w:r>
          </w:p>
        </w:tc>
        <w:tc>
          <w:tcPr>
            <w:tcW w:w="4380" w:type="pct"/>
            <w:shd w:val="clear" w:color="auto" w:fill="auto"/>
          </w:tcPr>
          <w:p w:rsidR="00584107" w:rsidRPr="00DC0542" w:rsidRDefault="00584107" w:rsidP="00DC0542">
            <w:r w:rsidRPr="00DC0542">
              <w:t>Характеристика активов</w:t>
            </w:r>
          </w:p>
        </w:tc>
      </w:tr>
      <w:tr w:rsidR="00584107" w:rsidRPr="00DC0542" w:rsidTr="00016DBC">
        <w:trPr>
          <w:cantSplit/>
        </w:trPr>
        <w:tc>
          <w:tcPr>
            <w:tcW w:w="620" w:type="pct"/>
            <w:shd w:val="clear" w:color="auto" w:fill="auto"/>
          </w:tcPr>
          <w:p w:rsidR="00584107" w:rsidRPr="00DC0542" w:rsidRDefault="00330AC1" w:rsidP="00DC0542">
            <w:r w:rsidRPr="00DC0542">
              <w:t>А</w:t>
            </w:r>
            <w:r w:rsidR="00AE0409">
              <w:rPr>
                <w:position w:val="-28"/>
              </w:rPr>
              <w:pict>
                <v:shape id="_x0000_i1026" type="#_x0000_t75" style="width:6.75pt;height:26.25pt">
                  <v:imagedata r:id="rId9" o:title=""/>
                </v:shape>
              </w:pict>
            </w:r>
          </w:p>
        </w:tc>
        <w:tc>
          <w:tcPr>
            <w:tcW w:w="4380" w:type="pct"/>
            <w:shd w:val="clear" w:color="auto" w:fill="auto"/>
          </w:tcPr>
          <w:p w:rsidR="00584107" w:rsidRPr="00DC0542" w:rsidRDefault="007357A4" w:rsidP="00DC0542">
            <w:r w:rsidRPr="00DC0542">
              <w:t>Наиболее ликвидные активы: денежные средства и краткосрочные финансовые вложения (ценные бумаги)</w:t>
            </w:r>
          </w:p>
        </w:tc>
      </w:tr>
      <w:tr w:rsidR="00584107" w:rsidRPr="00DC0542" w:rsidTr="00016DBC">
        <w:trPr>
          <w:cantSplit/>
        </w:trPr>
        <w:tc>
          <w:tcPr>
            <w:tcW w:w="620" w:type="pct"/>
            <w:shd w:val="clear" w:color="auto" w:fill="auto"/>
          </w:tcPr>
          <w:p w:rsidR="00584107" w:rsidRPr="00DC0542" w:rsidRDefault="007357A4" w:rsidP="00DC0542">
            <w:r w:rsidRPr="00DC0542">
              <w:t>А</w:t>
            </w:r>
            <w:r w:rsidR="00AE0409">
              <w:rPr>
                <w:position w:val="-10"/>
              </w:rPr>
              <w:pict>
                <v:shape id="_x0000_i1027" type="#_x0000_t75" style="width:8.25pt;height:17.25pt">
                  <v:imagedata r:id="rId10" o:title=""/>
                </v:shape>
              </w:pict>
            </w:r>
          </w:p>
        </w:tc>
        <w:tc>
          <w:tcPr>
            <w:tcW w:w="4380" w:type="pct"/>
            <w:shd w:val="clear" w:color="auto" w:fill="auto"/>
          </w:tcPr>
          <w:p w:rsidR="00584107" w:rsidRPr="00DC0542" w:rsidRDefault="007357A4" w:rsidP="00DC0542">
            <w:r w:rsidRPr="00DC0542">
              <w:t>Быстро реализуемые активы: дебиторская задолженность и прочие активы</w:t>
            </w:r>
          </w:p>
        </w:tc>
      </w:tr>
      <w:tr w:rsidR="00584107" w:rsidRPr="00DC0542" w:rsidTr="00016DBC">
        <w:trPr>
          <w:cantSplit/>
        </w:trPr>
        <w:tc>
          <w:tcPr>
            <w:tcW w:w="620" w:type="pct"/>
            <w:shd w:val="clear" w:color="auto" w:fill="auto"/>
          </w:tcPr>
          <w:p w:rsidR="00584107" w:rsidRPr="00DC0542" w:rsidRDefault="007357A4" w:rsidP="00DC0542">
            <w:r w:rsidRPr="00DC0542">
              <w:t>А</w:t>
            </w:r>
            <w:r w:rsidR="00AE0409">
              <w:rPr>
                <w:position w:val="-28"/>
              </w:rPr>
              <w:pict>
                <v:shape id="_x0000_i1028" type="#_x0000_t75" style="width:6.75pt;height:26.25pt">
                  <v:imagedata r:id="rId11" o:title=""/>
                </v:shape>
              </w:pict>
            </w:r>
          </w:p>
        </w:tc>
        <w:tc>
          <w:tcPr>
            <w:tcW w:w="4380" w:type="pct"/>
            <w:shd w:val="clear" w:color="auto" w:fill="auto"/>
          </w:tcPr>
          <w:p w:rsidR="00F94F8F" w:rsidRPr="00DC0542" w:rsidRDefault="007357A4" w:rsidP="00DC0542">
            <w:r w:rsidRPr="00DC0542">
              <w:t>Медленно реализуемые активы: статьи раздела 2 активы ф.№1 «Запасы» ( за исключением «Расходов будущих периодов»</w:t>
            </w:r>
            <w:r w:rsidR="00CD181E" w:rsidRPr="00DC0542">
              <w:t>)</w:t>
            </w:r>
            <w:r w:rsidRPr="00DC0542">
              <w:t xml:space="preserve">, а также статьи 1 раздела ф №1 «Долгосрочные финансовые вложения» </w:t>
            </w:r>
          </w:p>
          <w:p w:rsidR="00584107" w:rsidRPr="00DC0542" w:rsidRDefault="007357A4" w:rsidP="00DC0542">
            <w:r w:rsidRPr="00DC0542">
              <w:t xml:space="preserve">(в уставные фонды др. предприятий) и «Расчеты с учредителями» </w:t>
            </w:r>
          </w:p>
        </w:tc>
      </w:tr>
      <w:tr w:rsidR="00584107" w:rsidRPr="00DC0542" w:rsidTr="00016DBC">
        <w:trPr>
          <w:cantSplit/>
        </w:trPr>
        <w:tc>
          <w:tcPr>
            <w:tcW w:w="620" w:type="pct"/>
            <w:shd w:val="clear" w:color="auto" w:fill="auto"/>
          </w:tcPr>
          <w:p w:rsidR="00584107" w:rsidRPr="00DC0542" w:rsidRDefault="007357A4" w:rsidP="00DC0542">
            <w:r w:rsidRPr="00DC0542">
              <w:t>А</w:t>
            </w:r>
            <w:r w:rsidR="00AE0409">
              <w:rPr>
                <w:position w:val="-10"/>
              </w:rPr>
              <w:pict>
                <v:shape id="_x0000_i1029" type="#_x0000_t75" style="width:8.25pt;height:17.25pt">
                  <v:imagedata r:id="rId12" o:title=""/>
                </v:shape>
              </w:pict>
            </w:r>
          </w:p>
        </w:tc>
        <w:tc>
          <w:tcPr>
            <w:tcW w:w="4380" w:type="pct"/>
            <w:shd w:val="clear" w:color="auto" w:fill="auto"/>
          </w:tcPr>
          <w:p w:rsidR="00584107" w:rsidRPr="00DC0542" w:rsidRDefault="007357A4" w:rsidP="00DC0542">
            <w:r w:rsidRPr="00DC0542">
              <w:t>Труднореализуемые активы: статьи 1 раздела актива баланса «Внеоборотные активы», за исключением статей включенных в 3 группу.</w:t>
            </w:r>
          </w:p>
        </w:tc>
      </w:tr>
      <w:tr w:rsidR="00BB5B23" w:rsidRPr="00DC0542" w:rsidTr="00016DBC">
        <w:trPr>
          <w:cantSplit/>
        </w:trPr>
        <w:tc>
          <w:tcPr>
            <w:tcW w:w="620" w:type="pct"/>
            <w:shd w:val="clear" w:color="auto" w:fill="auto"/>
          </w:tcPr>
          <w:p w:rsidR="00BB5B23" w:rsidRPr="00DC0542" w:rsidRDefault="00BB5B23" w:rsidP="00DC0542">
            <w:r w:rsidRPr="00DC0542">
              <w:t>Пассив</w:t>
            </w:r>
          </w:p>
        </w:tc>
        <w:tc>
          <w:tcPr>
            <w:tcW w:w="4380" w:type="pct"/>
            <w:shd w:val="clear" w:color="auto" w:fill="auto"/>
          </w:tcPr>
          <w:p w:rsidR="00BB5B23" w:rsidRPr="00DC0542" w:rsidRDefault="00BB5B23" w:rsidP="00DC0542">
            <w:r w:rsidRPr="00DC0542">
              <w:t>Характеристика пассива</w:t>
            </w:r>
          </w:p>
        </w:tc>
      </w:tr>
      <w:tr w:rsidR="00BB5B23" w:rsidRPr="00DC0542" w:rsidTr="00016DBC">
        <w:trPr>
          <w:cantSplit/>
        </w:trPr>
        <w:tc>
          <w:tcPr>
            <w:tcW w:w="620" w:type="pct"/>
            <w:shd w:val="clear" w:color="auto" w:fill="auto"/>
          </w:tcPr>
          <w:p w:rsidR="00BB5B23" w:rsidRPr="00DC0542" w:rsidRDefault="000B6ACF" w:rsidP="00DC0542">
            <w:r w:rsidRPr="00DC0542">
              <w:t>П</w:t>
            </w:r>
            <w:r w:rsidR="00AE0409">
              <w:rPr>
                <w:position w:val="-28"/>
              </w:rPr>
              <w:pict>
                <v:shape id="_x0000_i1030" type="#_x0000_t75" style="width:6.75pt;height:26.25pt">
                  <v:imagedata r:id="rId9" o:title=""/>
                </v:shape>
              </w:pict>
            </w:r>
          </w:p>
        </w:tc>
        <w:tc>
          <w:tcPr>
            <w:tcW w:w="4380" w:type="pct"/>
            <w:shd w:val="clear" w:color="auto" w:fill="auto"/>
          </w:tcPr>
          <w:p w:rsidR="00BB5B23" w:rsidRPr="00DC0542" w:rsidRDefault="00BB5B23" w:rsidP="00DC0542">
            <w:r w:rsidRPr="00DC0542">
              <w:t>наиболее срочные обязательства: к ним относятся кредиторская задолженность</w:t>
            </w:r>
          </w:p>
        </w:tc>
      </w:tr>
      <w:tr w:rsidR="00BB5B23" w:rsidRPr="00DC0542" w:rsidTr="00016DBC">
        <w:trPr>
          <w:cantSplit/>
        </w:trPr>
        <w:tc>
          <w:tcPr>
            <w:tcW w:w="620" w:type="pct"/>
            <w:shd w:val="clear" w:color="auto" w:fill="auto"/>
          </w:tcPr>
          <w:p w:rsidR="00BB5B23" w:rsidRPr="00DC0542" w:rsidRDefault="000B6ACF" w:rsidP="00DC0542">
            <w:r w:rsidRPr="00DC0542">
              <w:t>П</w:t>
            </w:r>
            <w:r w:rsidR="00AE0409">
              <w:rPr>
                <w:position w:val="-10"/>
              </w:rPr>
              <w:pict>
                <v:shape id="_x0000_i1031" type="#_x0000_t75" style="width:8.25pt;height:17.25pt">
                  <v:imagedata r:id="rId10" o:title=""/>
                </v:shape>
              </w:pict>
            </w:r>
          </w:p>
        </w:tc>
        <w:tc>
          <w:tcPr>
            <w:tcW w:w="4380" w:type="pct"/>
            <w:shd w:val="clear" w:color="auto" w:fill="auto"/>
          </w:tcPr>
          <w:p w:rsidR="00BB5B23" w:rsidRPr="00DC0542" w:rsidRDefault="00BB5B23" w:rsidP="00DC0542">
            <w:r w:rsidRPr="00DC0542">
              <w:t>краткосрочные пассивы: краткосрочные кредиты, заемные средства и прочие краткосрочные пассивы;</w:t>
            </w:r>
          </w:p>
        </w:tc>
      </w:tr>
      <w:tr w:rsidR="00BB5B23" w:rsidRPr="00DC0542" w:rsidTr="00016DBC">
        <w:trPr>
          <w:cantSplit/>
        </w:trPr>
        <w:tc>
          <w:tcPr>
            <w:tcW w:w="620" w:type="pct"/>
            <w:shd w:val="clear" w:color="auto" w:fill="auto"/>
          </w:tcPr>
          <w:p w:rsidR="00BB5B23" w:rsidRPr="00DC0542" w:rsidRDefault="000B6ACF" w:rsidP="00DC0542">
            <w:r w:rsidRPr="00DC0542">
              <w:t>П</w:t>
            </w:r>
            <w:r w:rsidR="00AE0409">
              <w:rPr>
                <w:position w:val="-28"/>
              </w:rPr>
              <w:pict>
                <v:shape id="_x0000_i1032" type="#_x0000_t75" style="width:6.75pt;height:26.25pt">
                  <v:imagedata r:id="rId11" o:title=""/>
                </v:shape>
              </w:pict>
            </w:r>
          </w:p>
        </w:tc>
        <w:tc>
          <w:tcPr>
            <w:tcW w:w="4380" w:type="pct"/>
            <w:shd w:val="clear" w:color="auto" w:fill="auto"/>
          </w:tcPr>
          <w:p w:rsidR="00BB5B23" w:rsidRPr="00DC0542" w:rsidRDefault="00BB5B23" w:rsidP="00DC0542">
            <w:r w:rsidRPr="00DC0542">
              <w:t>долгосрочные пассивы: долгосрочные кредиты и заемные средства</w:t>
            </w:r>
          </w:p>
        </w:tc>
      </w:tr>
      <w:tr w:rsidR="00BB5B23" w:rsidRPr="00DC0542" w:rsidTr="00016DBC">
        <w:trPr>
          <w:cantSplit/>
        </w:trPr>
        <w:tc>
          <w:tcPr>
            <w:tcW w:w="620" w:type="pct"/>
            <w:shd w:val="clear" w:color="auto" w:fill="auto"/>
          </w:tcPr>
          <w:p w:rsidR="00BB5B23" w:rsidRPr="00DC0542" w:rsidRDefault="000B6ACF" w:rsidP="00DC0542">
            <w:r w:rsidRPr="00DC0542">
              <w:t>П</w:t>
            </w:r>
            <w:r w:rsidR="00AE0409">
              <w:rPr>
                <w:position w:val="-10"/>
              </w:rPr>
              <w:pict>
                <v:shape id="_x0000_i1033" type="#_x0000_t75" style="width:8.25pt;height:17.25pt">
                  <v:imagedata r:id="rId12" o:title=""/>
                </v:shape>
              </w:pict>
            </w:r>
          </w:p>
        </w:tc>
        <w:tc>
          <w:tcPr>
            <w:tcW w:w="4380" w:type="pct"/>
            <w:shd w:val="clear" w:color="auto" w:fill="auto"/>
          </w:tcPr>
          <w:p w:rsidR="00BB5B23" w:rsidRPr="00DC0542" w:rsidRDefault="00BB5B23" w:rsidP="00DC0542">
            <w:r w:rsidRPr="00DC0542">
              <w:t>постоянные пассивы: статьи раздела 3 пассива баланса 2 «Капитал и резервы»</w:t>
            </w:r>
          </w:p>
        </w:tc>
      </w:tr>
    </w:tbl>
    <w:p w:rsidR="00DC0542" w:rsidRDefault="00DC0542" w:rsidP="00DC0542">
      <w:pPr>
        <w:tabs>
          <w:tab w:val="left" w:pos="720"/>
        </w:tabs>
        <w:suppressAutoHyphens/>
        <w:ind w:firstLine="709"/>
        <w:jc w:val="both"/>
        <w:rPr>
          <w:sz w:val="28"/>
          <w:szCs w:val="6"/>
        </w:rPr>
      </w:pPr>
    </w:p>
    <w:p w:rsidR="00DC0542" w:rsidRDefault="005444B6" w:rsidP="00DC0542">
      <w:pPr>
        <w:tabs>
          <w:tab w:val="left" w:pos="720"/>
        </w:tabs>
        <w:suppressAutoHyphens/>
        <w:ind w:firstLine="709"/>
        <w:jc w:val="both"/>
        <w:rPr>
          <w:sz w:val="28"/>
          <w:szCs w:val="28"/>
        </w:rPr>
      </w:pPr>
      <w:r w:rsidRPr="00DC0542">
        <w:rPr>
          <w:sz w:val="28"/>
          <w:szCs w:val="28"/>
        </w:rPr>
        <w:t>Итог данной группы уменьшается на величину по статье «Расходы будущих периодов», раздела 2 актива и увеличивается на с.630-650.</w:t>
      </w:r>
    </w:p>
    <w:p w:rsidR="00DC0542" w:rsidRDefault="001212D3" w:rsidP="00DC0542">
      <w:pPr>
        <w:tabs>
          <w:tab w:val="left" w:pos="720"/>
        </w:tabs>
        <w:suppressAutoHyphens/>
        <w:ind w:firstLine="709"/>
        <w:jc w:val="both"/>
        <w:rPr>
          <w:sz w:val="28"/>
          <w:szCs w:val="28"/>
        </w:rPr>
      </w:pPr>
      <w:r w:rsidRPr="00DC0542">
        <w:rPr>
          <w:sz w:val="28"/>
          <w:szCs w:val="28"/>
        </w:rPr>
        <w:t xml:space="preserve">О неплатежеспособности свидетельствует наличие «больных» статей отчетности («Кредиты и займы, не погашенные в срок» и «Просроченная дебиторская задолженность»). </w:t>
      </w:r>
    </w:p>
    <w:p w:rsidR="00DC0542" w:rsidRDefault="001212D3" w:rsidP="00DC0542">
      <w:pPr>
        <w:tabs>
          <w:tab w:val="left" w:pos="720"/>
        </w:tabs>
        <w:suppressAutoHyphens/>
        <w:ind w:firstLine="709"/>
        <w:jc w:val="both"/>
        <w:rPr>
          <w:sz w:val="28"/>
          <w:szCs w:val="28"/>
        </w:rPr>
      </w:pPr>
      <w:r w:rsidRPr="00DC0542">
        <w:rPr>
          <w:sz w:val="28"/>
          <w:szCs w:val="28"/>
        </w:rPr>
        <w:t>В организации неплатежеспособной, наряду со всеми перечисленными показателями, особому анализу, подвержены такие как:</w:t>
      </w:r>
    </w:p>
    <w:p w:rsidR="00DC0542" w:rsidRDefault="004B54E7" w:rsidP="00DC0542">
      <w:pPr>
        <w:suppressAutoHyphens/>
        <w:ind w:firstLine="709"/>
        <w:jc w:val="both"/>
        <w:rPr>
          <w:sz w:val="28"/>
          <w:szCs w:val="28"/>
        </w:rPr>
      </w:pPr>
      <w:r w:rsidRPr="00DC0542">
        <w:rPr>
          <w:sz w:val="28"/>
          <w:szCs w:val="28"/>
        </w:rPr>
        <w:t>1</w:t>
      </w:r>
      <w:r w:rsidR="001212D3" w:rsidRPr="00DC0542">
        <w:rPr>
          <w:sz w:val="28"/>
          <w:szCs w:val="28"/>
        </w:rPr>
        <w:t>) по направлению анализа</w:t>
      </w:r>
      <w:r w:rsidR="000B6ACF" w:rsidRPr="00DC0542">
        <w:rPr>
          <w:sz w:val="28"/>
          <w:szCs w:val="28"/>
        </w:rPr>
        <w:t xml:space="preserve"> </w:t>
      </w:r>
      <w:r w:rsidR="001212D3" w:rsidRPr="00DC0542">
        <w:rPr>
          <w:sz w:val="28"/>
          <w:szCs w:val="28"/>
        </w:rPr>
        <w:t>- наличие «больных» статей в отчетности;</w:t>
      </w:r>
    </w:p>
    <w:p w:rsidR="00DC0542" w:rsidRDefault="004B54E7" w:rsidP="00DC0542">
      <w:pPr>
        <w:tabs>
          <w:tab w:val="left" w:pos="720"/>
        </w:tabs>
        <w:suppressAutoHyphens/>
        <w:ind w:firstLine="709"/>
        <w:jc w:val="both"/>
        <w:rPr>
          <w:sz w:val="28"/>
          <w:szCs w:val="28"/>
        </w:rPr>
      </w:pPr>
      <w:r w:rsidRPr="00DC0542">
        <w:rPr>
          <w:sz w:val="28"/>
          <w:szCs w:val="28"/>
        </w:rPr>
        <w:t>2</w:t>
      </w:r>
      <w:r w:rsidR="001212D3" w:rsidRPr="00DC0542">
        <w:rPr>
          <w:sz w:val="28"/>
          <w:szCs w:val="28"/>
        </w:rPr>
        <w:t>) по показателям:</w:t>
      </w:r>
      <w:r w:rsidR="00883754" w:rsidRPr="00DC0542">
        <w:rPr>
          <w:sz w:val="28"/>
          <w:szCs w:val="28"/>
        </w:rPr>
        <w:t xml:space="preserve"> </w:t>
      </w:r>
      <w:r w:rsidR="001212D3" w:rsidRPr="00DC0542">
        <w:rPr>
          <w:sz w:val="28"/>
          <w:szCs w:val="28"/>
        </w:rPr>
        <w:t>убытки; ссуды и займы непогашенные в срок;</w:t>
      </w:r>
      <w:r w:rsidR="00DC0542">
        <w:rPr>
          <w:sz w:val="28"/>
          <w:szCs w:val="28"/>
        </w:rPr>
        <w:t xml:space="preserve"> </w:t>
      </w:r>
    </w:p>
    <w:p w:rsidR="00DC0542" w:rsidRDefault="007A2728" w:rsidP="00DC0542">
      <w:pPr>
        <w:tabs>
          <w:tab w:val="left" w:pos="720"/>
        </w:tabs>
        <w:suppressAutoHyphens/>
        <w:ind w:firstLine="709"/>
        <w:jc w:val="both"/>
        <w:rPr>
          <w:sz w:val="28"/>
          <w:szCs w:val="28"/>
        </w:rPr>
      </w:pPr>
      <w:r w:rsidRPr="00DC0542">
        <w:rPr>
          <w:sz w:val="28"/>
          <w:szCs w:val="28"/>
        </w:rPr>
        <w:t xml:space="preserve">3) </w:t>
      </w:r>
      <w:r w:rsidR="001212D3" w:rsidRPr="00DC0542">
        <w:rPr>
          <w:sz w:val="28"/>
          <w:szCs w:val="28"/>
        </w:rPr>
        <w:t>просроченная дебиторская и кредиторская задолженность;</w:t>
      </w:r>
    </w:p>
    <w:p w:rsidR="00DC0542" w:rsidRDefault="007A2728" w:rsidP="00DC0542">
      <w:pPr>
        <w:tabs>
          <w:tab w:val="left" w:pos="720"/>
        </w:tabs>
        <w:suppressAutoHyphens/>
        <w:ind w:firstLine="709"/>
        <w:jc w:val="both"/>
        <w:rPr>
          <w:sz w:val="28"/>
          <w:szCs w:val="28"/>
        </w:rPr>
      </w:pPr>
      <w:r w:rsidRPr="00DC0542">
        <w:rPr>
          <w:sz w:val="28"/>
          <w:szCs w:val="28"/>
        </w:rPr>
        <w:t xml:space="preserve">4) </w:t>
      </w:r>
      <w:r w:rsidR="001212D3" w:rsidRPr="00DC0542">
        <w:rPr>
          <w:sz w:val="28"/>
          <w:szCs w:val="28"/>
        </w:rPr>
        <w:t>векселя выданные (полученные) просроченные.</w:t>
      </w:r>
    </w:p>
    <w:p w:rsidR="00DC0542" w:rsidRDefault="001212D3" w:rsidP="00DC0542">
      <w:pPr>
        <w:tabs>
          <w:tab w:val="left" w:pos="720"/>
        </w:tabs>
        <w:suppressAutoHyphens/>
        <w:ind w:firstLine="709"/>
        <w:jc w:val="both"/>
        <w:rPr>
          <w:sz w:val="28"/>
          <w:szCs w:val="28"/>
        </w:rPr>
      </w:pPr>
      <w:r w:rsidRPr="00DC0542">
        <w:rPr>
          <w:sz w:val="28"/>
          <w:szCs w:val="28"/>
        </w:rPr>
        <w:t>Источниками информации для оценки платеже- и неплатежеспособности</w:t>
      </w:r>
      <w:r w:rsidR="00DC0542">
        <w:rPr>
          <w:sz w:val="28"/>
          <w:szCs w:val="28"/>
        </w:rPr>
        <w:t xml:space="preserve"> </w:t>
      </w:r>
      <w:r w:rsidRPr="00DC0542">
        <w:rPr>
          <w:sz w:val="28"/>
          <w:szCs w:val="28"/>
        </w:rPr>
        <w:t>организации служат сведения о движении денежных средств.</w:t>
      </w:r>
    </w:p>
    <w:p w:rsidR="001212D3" w:rsidRPr="00DC0542" w:rsidRDefault="001212D3" w:rsidP="00DC0542">
      <w:pPr>
        <w:suppressAutoHyphens/>
        <w:ind w:firstLine="709"/>
        <w:jc w:val="both"/>
        <w:rPr>
          <w:sz w:val="28"/>
          <w:szCs w:val="28"/>
        </w:rPr>
      </w:pPr>
      <w:r w:rsidRPr="00DC0542">
        <w:rPr>
          <w:sz w:val="28"/>
          <w:szCs w:val="28"/>
        </w:rPr>
        <w:t>Коэффициенты общей и срочной платежеспособности определяются по</w:t>
      </w:r>
      <w:r w:rsidR="00DC0542">
        <w:rPr>
          <w:sz w:val="28"/>
          <w:szCs w:val="28"/>
        </w:rPr>
        <w:t xml:space="preserve"> </w:t>
      </w:r>
      <w:r w:rsidRPr="00DC0542">
        <w:rPr>
          <w:sz w:val="28"/>
          <w:szCs w:val="28"/>
        </w:rPr>
        <w:t>формулам:</w:t>
      </w:r>
    </w:p>
    <w:p w:rsidR="00B54081" w:rsidRPr="00DC0542" w:rsidRDefault="00B54081" w:rsidP="00DC0542">
      <w:pPr>
        <w:tabs>
          <w:tab w:val="left" w:pos="720"/>
        </w:tabs>
        <w:suppressAutoHyphens/>
        <w:ind w:firstLine="709"/>
        <w:jc w:val="both"/>
        <w:rPr>
          <w:sz w:val="28"/>
          <w:szCs w:val="28"/>
        </w:rPr>
      </w:pPr>
    </w:p>
    <w:p w:rsidR="00B54081" w:rsidRPr="00DC0542" w:rsidRDefault="00AE0409" w:rsidP="00DC0542">
      <w:pPr>
        <w:suppressAutoHyphens/>
        <w:ind w:firstLine="709"/>
        <w:jc w:val="both"/>
        <w:rPr>
          <w:sz w:val="28"/>
        </w:rPr>
      </w:pPr>
      <w:r>
        <w:rPr>
          <w:position w:val="-34"/>
          <w:sz w:val="28"/>
        </w:rPr>
        <w:pict>
          <v:shape id="_x0000_i1034" type="#_x0000_t75" style="width:404.25pt;height:34.5pt">
            <v:imagedata r:id="rId13" o:title=""/>
          </v:shape>
        </w:pict>
      </w:r>
      <w:r w:rsidR="00DC0542">
        <w:rPr>
          <w:sz w:val="28"/>
        </w:rPr>
        <w:t xml:space="preserve"> </w:t>
      </w:r>
      <w:r w:rsidR="00B54081" w:rsidRPr="00DC0542">
        <w:rPr>
          <w:sz w:val="28"/>
        </w:rPr>
        <w:t xml:space="preserve">(2) </w:t>
      </w:r>
    </w:p>
    <w:p w:rsidR="00B54081" w:rsidRPr="00DC0542" w:rsidRDefault="00AE0409" w:rsidP="00DC0542">
      <w:pPr>
        <w:suppressAutoHyphens/>
        <w:ind w:firstLine="709"/>
        <w:jc w:val="both"/>
        <w:rPr>
          <w:sz w:val="28"/>
        </w:rPr>
      </w:pPr>
      <w:r>
        <w:rPr>
          <w:position w:val="-34"/>
          <w:sz w:val="28"/>
        </w:rPr>
        <w:pict>
          <v:shape id="_x0000_i1035" type="#_x0000_t75" style="width:390pt;height:33pt">
            <v:imagedata r:id="rId14" o:title=""/>
          </v:shape>
        </w:pict>
      </w:r>
      <w:r w:rsidR="00DC0542">
        <w:rPr>
          <w:sz w:val="28"/>
        </w:rPr>
        <w:t xml:space="preserve"> </w:t>
      </w:r>
      <w:r w:rsidR="00B54081" w:rsidRPr="00DC0542">
        <w:rPr>
          <w:sz w:val="28"/>
        </w:rPr>
        <w:t>(3)</w:t>
      </w:r>
    </w:p>
    <w:p w:rsidR="00DC0542" w:rsidRDefault="00DC0542" w:rsidP="00DC0542">
      <w:pPr>
        <w:suppressAutoHyphens/>
        <w:ind w:firstLine="709"/>
        <w:jc w:val="both"/>
        <w:rPr>
          <w:sz w:val="28"/>
          <w:szCs w:val="6"/>
        </w:rPr>
      </w:pPr>
    </w:p>
    <w:p w:rsidR="00DC0542" w:rsidRDefault="001212D3" w:rsidP="00DC0542">
      <w:pPr>
        <w:tabs>
          <w:tab w:val="left" w:pos="720"/>
        </w:tabs>
        <w:suppressAutoHyphens/>
        <w:ind w:firstLine="709"/>
        <w:jc w:val="both"/>
        <w:rPr>
          <w:sz w:val="28"/>
          <w:szCs w:val="28"/>
        </w:rPr>
      </w:pPr>
      <w:r w:rsidRPr="00DC0542">
        <w:rPr>
          <w:sz w:val="28"/>
          <w:szCs w:val="28"/>
        </w:rPr>
        <w:t>Следующий методический подход - это вертикальный и горизонтальный анализ баланса. Вертикальный анализ показывает структуру средств и их источников, а динамические ряды, этих величин, позволяют анализировать и прогнозировать структурные сдвиги в составе хозяйственных средств и источников их покрытия. Относительные показатели в определенной степени сглаживают негативное влияние информационных процессов, которые могут существенно</w:t>
      </w:r>
      <w:r w:rsidR="00DC0542">
        <w:rPr>
          <w:sz w:val="28"/>
          <w:szCs w:val="28"/>
        </w:rPr>
        <w:t xml:space="preserve"> </w:t>
      </w:r>
      <w:r w:rsidRPr="00DC0542">
        <w:rPr>
          <w:sz w:val="28"/>
          <w:szCs w:val="28"/>
        </w:rPr>
        <w:t xml:space="preserve">искажать абсолютные показатели финансовой отчетности и тем самым затруднять сопоставление в динамике. </w:t>
      </w:r>
    </w:p>
    <w:p w:rsidR="001212D3" w:rsidRPr="00DC0542" w:rsidRDefault="001212D3" w:rsidP="00DC0542">
      <w:pPr>
        <w:tabs>
          <w:tab w:val="left" w:pos="900"/>
        </w:tabs>
        <w:suppressAutoHyphens/>
        <w:ind w:firstLine="709"/>
        <w:jc w:val="both"/>
        <w:rPr>
          <w:sz w:val="28"/>
          <w:szCs w:val="28"/>
        </w:rPr>
      </w:pPr>
      <w:r w:rsidRPr="00DC0542">
        <w:rPr>
          <w:sz w:val="28"/>
          <w:szCs w:val="28"/>
        </w:rPr>
        <w:t xml:space="preserve">Горизонтальный анализ позволяет выявить тенденции изменения отдельных статей и групп показателей отчетности. Этот вид анализа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относительно базисных показателей. Это позволяет анализировать не только изменения отдельных показателей, но и прогнозировать их значения. </w:t>
      </w:r>
    </w:p>
    <w:p w:rsidR="00DC0542" w:rsidRDefault="001212D3" w:rsidP="00DC0542">
      <w:pPr>
        <w:suppressAutoHyphens/>
        <w:ind w:firstLine="709"/>
        <w:jc w:val="both"/>
        <w:rPr>
          <w:sz w:val="28"/>
          <w:szCs w:val="28"/>
        </w:rPr>
      </w:pPr>
      <w:r w:rsidRPr="00DC0542">
        <w:rPr>
          <w:sz w:val="28"/>
          <w:szCs w:val="28"/>
        </w:rPr>
        <w:t xml:space="preserve">Показатели финансового </w:t>
      </w:r>
      <w:r w:rsidR="00D94264" w:rsidRPr="00DC0542">
        <w:rPr>
          <w:sz w:val="28"/>
          <w:szCs w:val="28"/>
        </w:rPr>
        <w:t>анализа,</w:t>
      </w:r>
      <w:r w:rsidRPr="00DC0542">
        <w:rPr>
          <w:sz w:val="28"/>
          <w:szCs w:val="28"/>
        </w:rPr>
        <w:t xml:space="preserve"> </w:t>
      </w:r>
      <w:r w:rsidR="00D94264" w:rsidRPr="00DC0542">
        <w:rPr>
          <w:sz w:val="28"/>
          <w:szCs w:val="28"/>
        </w:rPr>
        <w:t>возможно,</w:t>
      </w:r>
      <w:r w:rsidRPr="00DC0542">
        <w:rPr>
          <w:sz w:val="28"/>
          <w:szCs w:val="28"/>
        </w:rPr>
        <w:t xml:space="preserve"> оценить, проанализировать по определенной информационной базе с основными подходами к нему на оценку банкротства. С 26 октября 2002 года в России действует Федеральный закон «О несостоятельности (банкротстве)» (Федеральный закон РФ от 26.10.2002 г. №4 127-ФЗ). В статье 3 Закона оговариваются </w:t>
      </w:r>
      <w:r w:rsidRPr="00DC0542">
        <w:rPr>
          <w:bCs/>
          <w:sz w:val="28"/>
          <w:szCs w:val="28"/>
        </w:rPr>
        <w:t>признаки банкротства и</w:t>
      </w:r>
      <w:r w:rsidRPr="00DC0542">
        <w:rPr>
          <w:b/>
          <w:bCs/>
          <w:sz w:val="28"/>
          <w:szCs w:val="28"/>
        </w:rPr>
        <w:t xml:space="preserve"> </w:t>
      </w:r>
      <w:r w:rsidRPr="00DC0542">
        <w:rPr>
          <w:sz w:val="28"/>
          <w:szCs w:val="28"/>
        </w:rPr>
        <w:t xml:space="preserve">юридического, и физического лица. </w:t>
      </w:r>
    </w:p>
    <w:p w:rsidR="00DC0542" w:rsidRDefault="001212D3" w:rsidP="00DC0542">
      <w:pPr>
        <w:tabs>
          <w:tab w:val="left" w:pos="720"/>
          <w:tab w:val="left" w:pos="900"/>
        </w:tabs>
        <w:suppressAutoHyphens/>
        <w:ind w:firstLine="709"/>
        <w:jc w:val="both"/>
        <w:rPr>
          <w:b/>
          <w:bCs/>
          <w:i/>
          <w:iCs/>
          <w:sz w:val="28"/>
          <w:szCs w:val="28"/>
        </w:rPr>
      </w:pPr>
      <w:r w:rsidRPr="00DC0542">
        <w:rPr>
          <w:sz w:val="28"/>
          <w:szCs w:val="28"/>
        </w:rPr>
        <w:t>«Юридическое лицо считается неспособным удовлетворить требования</w:t>
      </w:r>
      <w:r w:rsidR="00DC0542">
        <w:rPr>
          <w:sz w:val="28"/>
          <w:szCs w:val="28"/>
        </w:rPr>
        <w:t xml:space="preserve"> </w:t>
      </w:r>
      <w:r w:rsidRPr="00DC0542">
        <w:rPr>
          <w:sz w:val="28"/>
          <w:szCs w:val="28"/>
        </w:rPr>
        <w:t>кредиторов по денежным обязательствам и (или) исполнить обязанность</w:t>
      </w:r>
      <w:r w:rsidR="00DC0542">
        <w:rPr>
          <w:sz w:val="28"/>
          <w:szCs w:val="28"/>
        </w:rPr>
        <w:t xml:space="preserve"> </w:t>
      </w:r>
      <w:r w:rsidRPr="00DC0542">
        <w:rPr>
          <w:sz w:val="28"/>
          <w:szCs w:val="28"/>
        </w:rPr>
        <w:t>по уплате обязательных платежей, если соответствующие обязательства</w:t>
      </w:r>
      <w:r w:rsidR="00DC0542">
        <w:rPr>
          <w:sz w:val="28"/>
          <w:szCs w:val="28"/>
        </w:rPr>
        <w:t xml:space="preserve"> </w:t>
      </w:r>
      <w:r w:rsidRPr="00DC0542">
        <w:rPr>
          <w:sz w:val="28"/>
          <w:szCs w:val="28"/>
        </w:rPr>
        <w:t xml:space="preserve">и (или) обязанности </w:t>
      </w:r>
      <w:r w:rsidRPr="00DC0542">
        <w:rPr>
          <w:iCs/>
          <w:sz w:val="28"/>
          <w:szCs w:val="28"/>
        </w:rPr>
        <w:t>не исполнены им в течение трех месяцев с момента</w:t>
      </w:r>
      <w:r w:rsidR="00DC0542">
        <w:rPr>
          <w:iCs/>
          <w:sz w:val="28"/>
          <w:szCs w:val="28"/>
        </w:rPr>
        <w:t xml:space="preserve"> </w:t>
      </w:r>
      <w:r w:rsidRPr="00DC0542">
        <w:rPr>
          <w:iCs/>
          <w:sz w:val="28"/>
          <w:szCs w:val="28"/>
        </w:rPr>
        <w:t>наступления</w:t>
      </w:r>
      <w:r w:rsidRPr="00DC0542">
        <w:rPr>
          <w:i/>
          <w:iCs/>
          <w:sz w:val="28"/>
          <w:szCs w:val="28"/>
        </w:rPr>
        <w:t xml:space="preserve"> </w:t>
      </w:r>
      <w:r w:rsidRPr="00DC0542">
        <w:rPr>
          <w:bCs/>
          <w:iCs/>
          <w:sz w:val="28"/>
          <w:szCs w:val="28"/>
        </w:rPr>
        <w:t>даты их исполнения.</w:t>
      </w:r>
      <w:r w:rsidRPr="00DC0542">
        <w:rPr>
          <w:b/>
          <w:bCs/>
          <w:i/>
          <w:iCs/>
          <w:sz w:val="28"/>
          <w:szCs w:val="28"/>
        </w:rPr>
        <w:t xml:space="preserve"> </w:t>
      </w:r>
    </w:p>
    <w:p w:rsidR="00DC0542" w:rsidRDefault="001212D3" w:rsidP="00DC0542">
      <w:pPr>
        <w:suppressAutoHyphens/>
        <w:ind w:firstLine="709"/>
        <w:jc w:val="both"/>
        <w:rPr>
          <w:sz w:val="28"/>
          <w:szCs w:val="28"/>
        </w:rPr>
      </w:pPr>
      <w:r w:rsidRPr="00DC0542">
        <w:rPr>
          <w:sz w:val="28"/>
          <w:szCs w:val="28"/>
        </w:rPr>
        <w:t>Физическое лицо считается неспособным удовлетворить требования</w:t>
      </w:r>
      <w:r w:rsidR="00DC0542">
        <w:rPr>
          <w:sz w:val="28"/>
          <w:szCs w:val="28"/>
        </w:rPr>
        <w:t xml:space="preserve"> </w:t>
      </w:r>
      <w:r w:rsidRPr="00DC0542">
        <w:rPr>
          <w:sz w:val="28"/>
          <w:szCs w:val="28"/>
        </w:rPr>
        <w:t>кредиторов по денежным обязательствам и (или) исполнить обязанность</w:t>
      </w:r>
      <w:r w:rsidR="00DC0542">
        <w:rPr>
          <w:sz w:val="28"/>
          <w:szCs w:val="28"/>
        </w:rPr>
        <w:t xml:space="preserve"> </w:t>
      </w:r>
      <w:r w:rsidRPr="00DC0542">
        <w:rPr>
          <w:sz w:val="28"/>
          <w:szCs w:val="28"/>
        </w:rPr>
        <w:t>по уплате обязательных платежей, если соответствующие обязательства</w:t>
      </w:r>
      <w:r w:rsidR="00DC0542">
        <w:rPr>
          <w:sz w:val="28"/>
          <w:szCs w:val="28"/>
        </w:rPr>
        <w:t xml:space="preserve"> </w:t>
      </w:r>
      <w:r w:rsidRPr="00DC0542">
        <w:rPr>
          <w:sz w:val="28"/>
          <w:szCs w:val="28"/>
        </w:rPr>
        <w:t xml:space="preserve">и (или) обязанности не исполнены им в </w:t>
      </w:r>
      <w:r w:rsidRPr="00DC0542">
        <w:rPr>
          <w:iCs/>
          <w:sz w:val="28"/>
          <w:szCs w:val="28"/>
        </w:rPr>
        <w:t>течение трех месяцев с момента</w:t>
      </w:r>
      <w:r w:rsidR="00DC0542">
        <w:rPr>
          <w:iCs/>
          <w:sz w:val="28"/>
          <w:szCs w:val="28"/>
        </w:rPr>
        <w:t xml:space="preserve"> </w:t>
      </w:r>
      <w:r w:rsidRPr="00DC0542">
        <w:rPr>
          <w:iCs/>
          <w:sz w:val="28"/>
          <w:szCs w:val="28"/>
        </w:rPr>
        <w:t>наступления даты их исполнения</w:t>
      </w:r>
      <w:r w:rsidRPr="00DC0542">
        <w:rPr>
          <w:i/>
          <w:iCs/>
          <w:sz w:val="28"/>
          <w:szCs w:val="28"/>
        </w:rPr>
        <w:t xml:space="preserve"> </w:t>
      </w:r>
      <w:r w:rsidRPr="00DC0542">
        <w:rPr>
          <w:sz w:val="28"/>
          <w:szCs w:val="28"/>
        </w:rPr>
        <w:t>и если сумма его обязательств</w:t>
      </w:r>
      <w:r w:rsidR="00DC0542">
        <w:rPr>
          <w:sz w:val="28"/>
          <w:szCs w:val="28"/>
        </w:rPr>
        <w:t xml:space="preserve"> </w:t>
      </w:r>
      <w:r w:rsidRPr="00DC0542">
        <w:rPr>
          <w:sz w:val="28"/>
          <w:szCs w:val="28"/>
        </w:rPr>
        <w:t>превышает стоимость принадлежащего ему имущества» [</w:t>
      </w:r>
      <w:r w:rsidR="00CD077D" w:rsidRPr="00DC0542">
        <w:rPr>
          <w:sz w:val="28"/>
          <w:szCs w:val="28"/>
        </w:rPr>
        <w:t>4</w:t>
      </w:r>
      <w:r w:rsidRPr="00DC0542">
        <w:rPr>
          <w:sz w:val="28"/>
          <w:szCs w:val="28"/>
        </w:rPr>
        <w:t>]</w:t>
      </w:r>
      <w:r w:rsidR="00777420" w:rsidRPr="00DC0542">
        <w:rPr>
          <w:sz w:val="28"/>
          <w:szCs w:val="28"/>
        </w:rPr>
        <w:t>.</w:t>
      </w:r>
    </w:p>
    <w:p w:rsidR="00DC0542" w:rsidRDefault="00894C17" w:rsidP="00DC0542">
      <w:pPr>
        <w:suppressAutoHyphens/>
        <w:ind w:firstLine="709"/>
        <w:jc w:val="both"/>
        <w:rPr>
          <w:sz w:val="28"/>
          <w:szCs w:val="28"/>
        </w:rPr>
      </w:pPr>
      <w:r w:rsidRPr="00DC0542">
        <w:rPr>
          <w:sz w:val="28"/>
          <w:szCs w:val="28"/>
        </w:rPr>
        <w:t>В настоящее время отечественные и зарубежные специалисты</w:t>
      </w:r>
      <w:r w:rsidR="00DC0542">
        <w:rPr>
          <w:sz w:val="28"/>
          <w:szCs w:val="28"/>
        </w:rPr>
        <w:t xml:space="preserve"> </w:t>
      </w:r>
      <w:r w:rsidRPr="00DC0542">
        <w:rPr>
          <w:sz w:val="28"/>
          <w:szCs w:val="28"/>
        </w:rPr>
        <w:t>предлагают различные методы анализа финансовой отчетности, которые</w:t>
      </w:r>
      <w:r w:rsidR="00DC0542">
        <w:rPr>
          <w:sz w:val="28"/>
          <w:szCs w:val="28"/>
        </w:rPr>
        <w:t xml:space="preserve"> </w:t>
      </w:r>
      <w:r w:rsidRPr="00DC0542">
        <w:rPr>
          <w:sz w:val="28"/>
          <w:szCs w:val="28"/>
        </w:rPr>
        <w:t>отличаются друг от друга в зависимости от целей и задач анализа,</w:t>
      </w:r>
      <w:r w:rsidR="00DC0542">
        <w:rPr>
          <w:sz w:val="28"/>
          <w:szCs w:val="28"/>
        </w:rPr>
        <w:t xml:space="preserve"> </w:t>
      </w:r>
      <w:r w:rsidRPr="00DC0542">
        <w:rPr>
          <w:sz w:val="28"/>
          <w:szCs w:val="28"/>
        </w:rPr>
        <w:t>информационной базы, технического обеспечения, оперативности</w:t>
      </w:r>
      <w:r w:rsidR="00DC0542">
        <w:rPr>
          <w:sz w:val="28"/>
          <w:szCs w:val="28"/>
        </w:rPr>
        <w:t xml:space="preserve"> </w:t>
      </w:r>
      <w:r w:rsidRPr="00DC0542">
        <w:rPr>
          <w:sz w:val="28"/>
          <w:szCs w:val="28"/>
        </w:rPr>
        <w:t>решения аналитических и управленческих задач, опыта и</w:t>
      </w:r>
      <w:r w:rsidR="00DC0542">
        <w:rPr>
          <w:sz w:val="28"/>
          <w:szCs w:val="28"/>
        </w:rPr>
        <w:t xml:space="preserve"> </w:t>
      </w:r>
      <w:r w:rsidRPr="00DC0542">
        <w:rPr>
          <w:sz w:val="28"/>
          <w:szCs w:val="28"/>
        </w:rPr>
        <w:t>квалификации</w:t>
      </w:r>
      <w:r w:rsidR="00DC0542">
        <w:rPr>
          <w:sz w:val="28"/>
          <w:szCs w:val="28"/>
        </w:rPr>
        <w:t xml:space="preserve"> </w:t>
      </w:r>
      <w:r w:rsidRPr="00DC0542">
        <w:rPr>
          <w:sz w:val="28"/>
          <w:szCs w:val="28"/>
        </w:rPr>
        <w:t>персонала.</w:t>
      </w:r>
    </w:p>
    <w:p w:rsidR="00F20390" w:rsidRPr="00DC0542" w:rsidRDefault="00920FDE" w:rsidP="00DC0542">
      <w:pPr>
        <w:tabs>
          <w:tab w:val="left" w:pos="720"/>
        </w:tabs>
        <w:suppressAutoHyphens/>
        <w:ind w:firstLine="709"/>
        <w:jc w:val="both"/>
        <w:rPr>
          <w:sz w:val="28"/>
          <w:szCs w:val="28"/>
        </w:rPr>
      </w:pPr>
      <w:r w:rsidRPr="00DC0542">
        <w:rPr>
          <w:sz w:val="28"/>
          <w:szCs w:val="28"/>
        </w:rPr>
        <w:t xml:space="preserve">Наибольшую известность в области прогнозирования банкротства </w:t>
      </w:r>
    </w:p>
    <w:p w:rsidR="00F20390" w:rsidRPr="00DC0542" w:rsidRDefault="00920FDE" w:rsidP="00DC0542">
      <w:pPr>
        <w:tabs>
          <w:tab w:val="left" w:pos="720"/>
        </w:tabs>
        <w:suppressAutoHyphens/>
        <w:ind w:firstLine="709"/>
        <w:jc w:val="both"/>
        <w:rPr>
          <w:sz w:val="28"/>
          <w:szCs w:val="28"/>
        </w:rPr>
      </w:pPr>
      <w:r w:rsidRPr="00DC0542">
        <w:rPr>
          <w:sz w:val="28"/>
          <w:szCs w:val="28"/>
        </w:rPr>
        <w:t>получила работа известного за</w:t>
      </w:r>
      <w:r w:rsidR="00F20390" w:rsidRPr="00DC0542">
        <w:rPr>
          <w:sz w:val="28"/>
          <w:szCs w:val="28"/>
        </w:rPr>
        <w:t xml:space="preserve">падного экономиста Э. Альтмана. </w:t>
      </w:r>
      <w:r w:rsidRPr="00DC0542">
        <w:rPr>
          <w:sz w:val="28"/>
          <w:szCs w:val="28"/>
        </w:rPr>
        <w:t xml:space="preserve">Модели </w:t>
      </w:r>
    </w:p>
    <w:p w:rsidR="00DC0542" w:rsidRDefault="00920FDE" w:rsidP="00DC0542">
      <w:pPr>
        <w:tabs>
          <w:tab w:val="left" w:pos="720"/>
        </w:tabs>
        <w:suppressAutoHyphens/>
        <w:ind w:firstLine="709"/>
        <w:jc w:val="both"/>
        <w:rPr>
          <w:sz w:val="28"/>
          <w:szCs w:val="28"/>
        </w:rPr>
      </w:pPr>
      <w:r w:rsidRPr="00DC0542">
        <w:rPr>
          <w:sz w:val="28"/>
          <w:szCs w:val="28"/>
        </w:rPr>
        <w:t>Альтмана больше приемлемы в западной практике.</w:t>
      </w:r>
      <w:r w:rsidR="00DC0542">
        <w:rPr>
          <w:sz w:val="28"/>
          <w:szCs w:val="28"/>
        </w:rPr>
        <w:t xml:space="preserve"> </w:t>
      </w:r>
      <w:r w:rsidR="009855AE" w:rsidRPr="00DC0542">
        <w:rPr>
          <w:sz w:val="28"/>
          <w:szCs w:val="28"/>
        </w:rPr>
        <w:t xml:space="preserve">Так как они не учитывают специфику бизнеса и экономическую ситуацию в стране. В связи с этим возникает необходимость в разработке отечественных моделей прогнозирования банкротства с учетом специфики отраслей макроэкономической ситуации. </w:t>
      </w:r>
      <w:r w:rsidR="001212D3" w:rsidRPr="00DC0542">
        <w:rPr>
          <w:sz w:val="28"/>
          <w:szCs w:val="28"/>
        </w:rPr>
        <w:t>В российской практике</w:t>
      </w:r>
      <w:r w:rsidR="00DC0542">
        <w:rPr>
          <w:sz w:val="28"/>
          <w:szCs w:val="28"/>
        </w:rPr>
        <w:t xml:space="preserve"> </w:t>
      </w:r>
      <w:r w:rsidRPr="00DC0542">
        <w:rPr>
          <w:sz w:val="28"/>
          <w:szCs w:val="28"/>
        </w:rPr>
        <w:t xml:space="preserve">больше </w:t>
      </w:r>
      <w:r w:rsidR="001212D3" w:rsidRPr="00DC0542">
        <w:rPr>
          <w:sz w:val="28"/>
          <w:szCs w:val="28"/>
        </w:rPr>
        <w:t>применяемы критерии оценки банкротства по модели Зайцевой.</w:t>
      </w:r>
    </w:p>
    <w:p w:rsidR="001212D3" w:rsidRPr="00DC0542" w:rsidRDefault="001212D3" w:rsidP="00DC0542">
      <w:pPr>
        <w:tabs>
          <w:tab w:val="left" w:pos="720"/>
        </w:tabs>
        <w:suppressAutoHyphens/>
        <w:ind w:firstLine="709"/>
        <w:jc w:val="both"/>
        <w:rPr>
          <w:sz w:val="28"/>
          <w:szCs w:val="28"/>
        </w:rPr>
      </w:pPr>
      <w:r w:rsidRPr="00DC0542">
        <w:rPr>
          <w:sz w:val="28"/>
          <w:szCs w:val="28"/>
        </w:rPr>
        <w:t>Модель Альтмана можно использовать для расчетов не только в акционерных обществах открытого типа; в нее включены пять показателей,</w:t>
      </w:r>
      <w:r w:rsidR="00DC0542">
        <w:rPr>
          <w:sz w:val="28"/>
          <w:szCs w:val="28"/>
        </w:rPr>
        <w:t xml:space="preserve"> </w:t>
      </w:r>
      <w:r w:rsidRPr="00DC0542">
        <w:rPr>
          <w:sz w:val="28"/>
          <w:szCs w:val="28"/>
        </w:rPr>
        <w:t xml:space="preserve">с константами: </w:t>
      </w:r>
    </w:p>
    <w:p w:rsidR="0038762C" w:rsidRDefault="0038762C" w:rsidP="00DC0542">
      <w:pPr>
        <w:suppressAutoHyphens/>
        <w:ind w:firstLine="709"/>
        <w:jc w:val="both"/>
        <w:rPr>
          <w:sz w:val="28"/>
          <w:szCs w:val="28"/>
        </w:rPr>
        <w:sectPr w:rsidR="0038762C" w:rsidSect="00DC0542">
          <w:pgSz w:w="11906" w:h="16838" w:code="9"/>
          <w:pgMar w:top="1134" w:right="851" w:bottom="1134" w:left="1701" w:header="709" w:footer="709" w:gutter="0"/>
          <w:pgNumType w:start="3"/>
          <w:cols w:space="708"/>
          <w:titlePg/>
          <w:docGrid w:linePitch="360"/>
        </w:sectPr>
      </w:pPr>
    </w:p>
    <w:tbl>
      <w:tblPr>
        <w:tblW w:w="10008" w:type="dxa"/>
        <w:tblLook w:val="01E0" w:firstRow="1" w:lastRow="1" w:firstColumn="1" w:lastColumn="1" w:noHBand="0" w:noVBand="0"/>
      </w:tblPr>
      <w:tblGrid>
        <w:gridCol w:w="10008"/>
      </w:tblGrid>
      <w:tr w:rsidR="001212D3" w:rsidRPr="00016DBC" w:rsidTr="00016DBC">
        <w:tc>
          <w:tcPr>
            <w:tcW w:w="10008" w:type="dxa"/>
            <w:shd w:val="clear" w:color="auto" w:fill="auto"/>
          </w:tcPr>
          <w:p w:rsidR="001212D3" w:rsidRPr="00016DBC" w:rsidRDefault="001212D3" w:rsidP="00016DBC">
            <w:pPr>
              <w:tabs>
                <w:tab w:val="left" w:pos="9540"/>
              </w:tabs>
              <w:suppressAutoHyphens/>
              <w:ind w:firstLine="709"/>
              <w:jc w:val="both"/>
              <w:rPr>
                <w:sz w:val="28"/>
                <w:szCs w:val="28"/>
              </w:rPr>
            </w:pPr>
            <w:r w:rsidRPr="00016DBC">
              <w:rPr>
                <w:sz w:val="28"/>
                <w:szCs w:val="28"/>
                <w:lang w:val="en-US"/>
              </w:rPr>
              <w:t>Z</w:t>
            </w:r>
            <w:r w:rsidR="00AE0409">
              <w:rPr>
                <w:position w:val="-4"/>
                <w:sz w:val="28"/>
                <w:szCs w:val="28"/>
                <w:lang w:val="en-US"/>
              </w:rPr>
              <w:pict>
                <v:shape id="_x0000_i1036" type="#_x0000_t75" style="width:9pt;height:15pt">
                  <v:imagedata r:id="rId15" o:title=""/>
                </v:shape>
              </w:pict>
            </w:r>
            <w:r w:rsidRPr="00016DBC">
              <w:rPr>
                <w:sz w:val="28"/>
                <w:szCs w:val="28"/>
              </w:rPr>
              <w:t xml:space="preserve">= 0,717 </w:t>
            </w:r>
            <w:r w:rsidRPr="00016DBC">
              <w:rPr>
                <w:bCs/>
                <w:iCs/>
                <w:sz w:val="28"/>
                <w:szCs w:val="28"/>
              </w:rPr>
              <w:t>х</w:t>
            </w:r>
            <w:r w:rsidR="00AE0409">
              <w:rPr>
                <w:bCs/>
                <w:iCs/>
                <w:position w:val="-10"/>
                <w:sz w:val="28"/>
                <w:szCs w:val="28"/>
              </w:rPr>
              <w:pict>
                <v:shape id="_x0000_i1037" type="#_x0000_t75" style="width:6pt;height:17.25pt">
                  <v:imagedata r:id="rId16" o:title=""/>
                </v:shape>
              </w:pict>
            </w:r>
            <w:r w:rsidRPr="00016DBC">
              <w:rPr>
                <w:b/>
                <w:bCs/>
                <w:i/>
                <w:iCs/>
                <w:sz w:val="28"/>
                <w:szCs w:val="28"/>
              </w:rPr>
              <w:t xml:space="preserve"> </w:t>
            </w:r>
            <w:r w:rsidRPr="00016DBC">
              <w:rPr>
                <w:sz w:val="28"/>
                <w:szCs w:val="28"/>
              </w:rPr>
              <w:t>+0,847 х</w:t>
            </w:r>
            <w:r w:rsidR="00AE0409">
              <w:rPr>
                <w:position w:val="-10"/>
                <w:sz w:val="28"/>
                <w:szCs w:val="28"/>
              </w:rPr>
              <w:pict>
                <v:shape id="_x0000_i1038" type="#_x0000_t75" style="width:8.25pt;height:17.25pt">
                  <v:imagedata r:id="rId17" o:title=""/>
                </v:shape>
              </w:pict>
            </w:r>
            <w:r w:rsidRPr="00016DBC">
              <w:rPr>
                <w:sz w:val="28"/>
                <w:szCs w:val="28"/>
              </w:rPr>
              <w:t xml:space="preserve"> + 3,107 х</w:t>
            </w:r>
            <w:r w:rsidR="00AE0409">
              <w:rPr>
                <w:position w:val="-12"/>
                <w:sz w:val="28"/>
                <w:szCs w:val="28"/>
              </w:rPr>
              <w:pict>
                <v:shape id="_x0000_i1039" type="#_x0000_t75" style="width:6.75pt;height:18pt">
                  <v:imagedata r:id="rId18" o:title=""/>
                </v:shape>
              </w:pict>
            </w:r>
            <w:r w:rsidRPr="00016DBC">
              <w:rPr>
                <w:sz w:val="28"/>
                <w:szCs w:val="28"/>
              </w:rPr>
              <w:t xml:space="preserve"> + 0,42 </w:t>
            </w:r>
            <w:r w:rsidRPr="00016DBC">
              <w:rPr>
                <w:iCs/>
                <w:sz w:val="28"/>
                <w:szCs w:val="28"/>
              </w:rPr>
              <w:t>х</w:t>
            </w:r>
            <w:r w:rsidR="00AE0409">
              <w:rPr>
                <w:iCs/>
                <w:position w:val="-10"/>
                <w:sz w:val="28"/>
                <w:szCs w:val="28"/>
              </w:rPr>
              <w:pict>
                <v:shape id="_x0000_i1040" type="#_x0000_t75" style="width:8.25pt;height:17.25pt">
                  <v:imagedata r:id="rId19" o:title=""/>
                </v:shape>
              </w:pict>
            </w:r>
            <w:r w:rsidRPr="00016DBC">
              <w:rPr>
                <w:i/>
                <w:iCs/>
                <w:sz w:val="28"/>
                <w:szCs w:val="28"/>
              </w:rPr>
              <w:t xml:space="preserve"> </w:t>
            </w:r>
            <w:r w:rsidRPr="00016DBC">
              <w:rPr>
                <w:sz w:val="28"/>
                <w:szCs w:val="28"/>
              </w:rPr>
              <w:t>+ 0,995 х</w:t>
            </w:r>
            <w:r w:rsidR="00AE0409">
              <w:rPr>
                <w:position w:val="-12"/>
                <w:sz w:val="28"/>
                <w:szCs w:val="28"/>
              </w:rPr>
              <w:pict>
                <v:shape id="_x0000_i1041" type="#_x0000_t75" style="width:6.75pt;height:18pt">
                  <v:imagedata r:id="rId20" o:title=""/>
                </v:shape>
              </w:pict>
            </w:r>
            <w:r w:rsidRPr="00016DBC">
              <w:rPr>
                <w:sz w:val="28"/>
                <w:szCs w:val="28"/>
              </w:rPr>
              <w:t>,</w:t>
            </w:r>
            <w:r w:rsidR="00DC0542" w:rsidRPr="00016DBC">
              <w:rPr>
                <w:sz w:val="28"/>
                <w:szCs w:val="28"/>
              </w:rPr>
              <w:t xml:space="preserve"> </w:t>
            </w:r>
            <w:r w:rsidR="00235A09" w:rsidRPr="00016DBC">
              <w:rPr>
                <w:sz w:val="28"/>
                <w:szCs w:val="28"/>
              </w:rPr>
              <w:t>(4)</w:t>
            </w:r>
          </w:p>
        </w:tc>
      </w:tr>
    </w:tbl>
    <w:p w:rsidR="007A27C8" w:rsidRPr="00DC0542" w:rsidRDefault="007A27C8" w:rsidP="00DC0542">
      <w:pPr>
        <w:suppressAutoHyphens/>
        <w:ind w:firstLine="709"/>
        <w:jc w:val="both"/>
        <w:rPr>
          <w:sz w:val="28"/>
          <w:szCs w:val="28"/>
        </w:rPr>
      </w:pPr>
    </w:p>
    <w:p w:rsidR="00DC0542" w:rsidRDefault="007A27C8" w:rsidP="00DC0542">
      <w:pPr>
        <w:tabs>
          <w:tab w:val="left" w:pos="720"/>
        </w:tabs>
        <w:suppressAutoHyphens/>
        <w:ind w:firstLine="709"/>
        <w:jc w:val="both"/>
        <w:rPr>
          <w:sz w:val="28"/>
          <w:szCs w:val="28"/>
        </w:rPr>
      </w:pPr>
      <w:r w:rsidRPr="00DC0542">
        <w:rPr>
          <w:sz w:val="28"/>
          <w:szCs w:val="28"/>
        </w:rPr>
        <w:t>г</w:t>
      </w:r>
      <w:r w:rsidR="001212D3" w:rsidRPr="00DC0542">
        <w:rPr>
          <w:sz w:val="28"/>
          <w:szCs w:val="28"/>
        </w:rPr>
        <w:t>де</w:t>
      </w:r>
      <w:r w:rsidR="00DC0542">
        <w:rPr>
          <w:sz w:val="28"/>
          <w:szCs w:val="28"/>
        </w:rPr>
        <w:t xml:space="preserve"> </w:t>
      </w:r>
      <w:r w:rsidR="001212D3" w:rsidRPr="00DC0542">
        <w:rPr>
          <w:bCs/>
          <w:iCs/>
          <w:sz w:val="28"/>
          <w:szCs w:val="28"/>
        </w:rPr>
        <w:t>х</w:t>
      </w:r>
      <w:r w:rsidR="00AE0409">
        <w:rPr>
          <w:bCs/>
          <w:iCs/>
          <w:position w:val="-10"/>
          <w:sz w:val="28"/>
          <w:szCs w:val="28"/>
        </w:rPr>
        <w:pict>
          <v:shape id="_x0000_i1042" type="#_x0000_t75" style="width:6pt;height:17.25pt">
            <v:imagedata r:id="rId16" o:title=""/>
          </v:shape>
        </w:pict>
      </w:r>
      <w:r w:rsidR="001212D3" w:rsidRPr="00DC0542">
        <w:rPr>
          <w:b/>
          <w:bCs/>
          <w:i/>
          <w:iCs/>
          <w:sz w:val="28"/>
          <w:szCs w:val="28"/>
        </w:rPr>
        <w:t xml:space="preserve"> -</w:t>
      </w:r>
      <w:r w:rsidR="001212D3" w:rsidRPr="00DC0542">
        <w:rPr>
          <w:sz w:val="28"/>
          <w:szCs w:val="28"/>
        </w:rPr>
        <w:t xml:space="preserve"> отношение собственных оборотных активов к величине активов предприятия; </w:t>
      </w:r>
    </w:p>
    <w:p w:rsidR="00DC0542" w:rsidRDefault="001212D3" w:rsidP="00DC0542">
      <w:pPr>
        <w:tabs>
          <w:tab w:val="left" w:pos="720"/>
        </w:tabs>
        <w:suppressAutoHyphens/>
        <w:ind w:firstLine="709"/>
        <w:jc w:val="both"/>
        <w:rPr>
          <w:sz w:val="28"/>
          <w:szCs w:val="28"/>
        </w:rPr>
      </w:pPr>
      <w:r w:rsidRPr="00DC0542">
        <w:rPr>
          <w:sz w:val="28"/>
          <w:szCs w:val="28"/>
        </w:rPr>
        <w:t>х</w:t>
      </w:r>
      <w:r w:rsidR="00AE0409">
        <w:rPr>
          <w:position w:val="-10"/>
          <w:sz w:val="28"/>
          <w:szCs w:val="28"/>
        </w:rPr>
        <w:pict>
          <v:shape id="_x0000_i1043" type="#_x0000_t75" style="width:8.25pt;height:17.25pt">
            <v:imagedata r:id="rId17" o:title=""/>
          </v:shape>
        </w:pict>
      </w:r>
      <w:r w:rsidRPr="00DC0542">
        <w:rPr>
          <w:b/>
          <w:bCs/>
          <w:i/>
          <w:iCs/>
          <w:sz w:val="28"/>
          <w:szCs w:val="28"/>
        </w:rPr>
        <w:t xml:space="preserve"> </w:t>
      </w:r>
      <w:r w:rsidRPr="00DC0542">
        <w:rPr>
          <w:sz w:val="28"/>
          <w:szCs w:val="28"/>
        </w:rPr>
        <w:t xml:space="preserve">-отношение чистой прибыли к средней величине активов предприятия, т.е. экономическая рентабельность; </w:t>
      </w:r>
    </w:p>
    <w:p w:rsidR="00DC0542" w:rsidRDefault="001212D3" w:rsidP="00DC0542">
      <w:pPr>
        <w:tabs>
          <w:tab w:val="left" w:pos="720"/>
        </w:tabs>
        <w:suppressAutoHyphens/>
        <w:ind w:firstLine="709"/>
        <w:jc w:val="both"/>
        <w:rPr>
          <w:sz w:val="28"/>
          <w:szCs w:val="28"/>
        </w:rPr>
      </w:pPr>
      <w:r w:rsidRPr="00DC0542">
        <w:rPr>
          <w:sz w:val="28"/>
          <w:szCs w:val="28"/>
        </w:rPr>
        <w:t>х</w:t>
      </w:r>
      <w:r w:rsidR="00AE0409">
        <w:rPr>
          <w:position w:val="-12"/>
          <w:sz w:val="28"/>
          <w:szCs w:val="28"/>
        </w:rPr>
        <w:pict>
          <v:shape id="_x0000_i1044" type="#_x0000_t75" style="width:6.75pt;height:18pt">
            <v:imagedata r:id="rId18" o:title=""/>
          </v:shape>
        </w:pict>
      </w:r>
      <w:r w:rsidRPr="00DC0542">
        <w:rPr>
          <w:b/>
          <w:bCs/>
          <w:i/>
          <w:iCs/>
          <w:sz w:val="28"/>
          <w:szCs w:val="28"/>
        </w:rPr>
        <w:t xml:space="preserve"> </w:t>
      </w:r>
      <w:r w:rsidRPr="00DC0542">
        <w:rPr>
          <w:sz w:val="28"/>
          <w:szCs w:val="28"/>
        </w:rPr>
        <w:t xml:space="preserve">- отношение прибыли до уплаты процентов и налогов к средней величине активов предприятия; </w:t>
      </w:r>
    </w:p>
    <w:p w:rsidR="00DC0542" w:rsidRDefault="001212D3" w:rsidP="00DC0542">
      <w:pPr>
        <w:tabs>
          <w:tab w:val="left" w:pos="720"/>
        </w:tabs>
        <w:suppressAutoHyphens/>
        <w:ind w:firstLine="709"/>
        <w:jc w:val="both"/>
        <w:rPr>
          <w:sz w:val="28"/>
          <w:szCs w:val="28"/>
        </w:rPr>
      </w:pPr>
      <w:r w:rsidRPr="00DC0542">
        <w:rPr>
          <w:iCs/>
          <w:sz w:val="28"/>
          <w:szCs w:val="28"/>
        </w:rPr>
        <w:t>х</w:t>
      </w:r>
      <w:r w:rsidR="00AE0409">
        <w:rPr>
          <w:iCs/>
          <w:position w:val="-10"/>
          <w:sz w:val="28"/>
          <w:szCs w:val="28"/>
        </w:rPr>
        <w:pict>
          <v:shape id="_x0000_i1045" type="#_x0000_t75" style="width:8.25pt;height:17.25pt">
            <v:imagedata r:id="rId19" o:title=""/>
          </v:shape>
        </w:pict>
      </w:r>
      <w:r w:rsidRPr="00DC0542">
        <w:rPr>
          <w:b/>
          <w:bCs/>
          <w:i/>
          <w:iCs/>
          <w:sz w:val="28"/>
          <w:szCs w:val="28"/>
        </w:rPr>
        <w:t xml:space="preserve"> </w:t>
      </w:r>
      <w:r w:rsidRPr="00DC0542">
        <w:rPr>
          <w:sz w:val="28"/>
          <w:szCs w:val="28"/>
        </w:rPr>
        <w:t xml:space="preserve">-отношение величины собственного капитала к величине заемного капитала предприятия; </w:t>
      </w:r>
    </w:p>
    <w:p w:rsidR="00DC0542" w:rsidRDefault="001212D3" w:rsidP="00DC0542">
      <w:pPr>
        <w:tabs>
          <w:tab w:val="left" w:pos="720"/>
        </w:tabs>
        <w:suppressAutoHyphens/>
        <w:ind w:firstLine="709"/>
        <w:jc w:val="both"/>
        <w:rPr>
          <w:sz w:val="28"/>
          <w:szCs w:val="28"/>
        </w:rPr>
      </w:pPr>
      <w:r w:rsidRPr="00DC0542">
        <w:rPr>
          <w:sz w:val="28"/>
          <w:szCs w:val="28"/>
        </w:rPr>
        <w:t>х</w:t>
      </w:r>
      <w:r w:rsidR="00AE0409">
        <w:rPr>
          <w:position w:val="-12"/>
          <w:sz w:val="28"/>
          <w:szCs w:val="28"/>
        </w:rPr>
        <w:pict>
          <v:shape id="_x0000_i1046" type="#_x0000_t75" style="width:6.75pt;height:18pt">
            <v:imagedata r:id="rId20" o:title=""/>
          </v:shape>
        </w:pict>
      </w:r>
      <w:r w:rsidRPr="00DC0542">
        <w:rPr>
          <w:sz w:val="28"/>
          <w:szCs w:val="28"/>
        </w:rPr>
        <w:t xml:space="preserve"> -отношение выручки от продажи продукции к величине активов предприятия.</w:t>
      </w:r>
    </w:p>
    <w:p w:rsidR="00DC0542" w:rsidRDefault="001212D3" w:rsidP="00DC0542">
      <w:pPr>
        <w:suppressAutoHyphens/>
        <w:ind w:firstLine="709"/>
        <w:jc w:val="both"/>
        <w:rPr>
          <w:sz w:val="28"/>
          <w:szCs w:val="28"/>
        </w:rPr>
      </w:pPr>
      <w:r w:rsidRPr="00DC0542">
        <w:rPr>
          <w:sz w:val="28"/>
          <w:szCs w:val="28"/>
        </w:rPr>
        <w:t xml:space="preserve">Если значение показателя </w:t>
      </w:r>
      <w:r w:rsidRPr="00DC0542">
        <w:rPr>
          <w:sz w:val="28"/>
          <w:szCs w:val="28"/>
          <w:lang w:val="en-US"/>
        </w:rPr>
        <w:t>Z</w:t>
      </w:r>
      <w:r w:rsidR="00AE0409">
        <w:rPr>
          <w:position w:val="-4"/>
          <w:sz w:val="28"/>
          <w:szCs w:val="28"/>
          <w:lang w:val="en-US"/>
        </w:rPr>
        <w:pict>
          <v:shape id="_x0000_i1047" type="#_x0000_t75" style="width:9pt;height:15pt">
            <v:imagedata r:id="rId15" o:title=""/>
          </v:shape>
        </w:pict>
      </w:r>
      <w:r w:rsidRPr="00DC0542">
        <w:rPr>
          <w:sz w:val="28"/>
          <w:szCs w:val="28"/>
        </w:rPr>
        <w:t>&lt;1,23, то вероятность банкротства очень</w:t>
      </w:r>
      <w:r w:rsidR="00DC0542">
        <w:rPr>
          <w:sz w:val="28"/>
          <w:szCs w:val="28"/>
        </w:rPr>
        <w:t xml:space="preserve"> </w:t>
      </w:r>
      <w:r w:rsidRPr="00DC0542">
        <w:rPr>
          <w:sz w:val="28"/>
          <w:szCs w:val="28"/>
        </w:rPr>
        <w:t xml:space="preserve">высокая. А если </w:t>
      </w:r>
      <w:r w:rsidRPr="00DC0542">
        <w:rPr>
          <w:sz w:val="28"/>
          <w:szCs w:val="28"/>
          <w:lang w:val="en-US"/>
        </w:rPr>
        <w:t>Z</w:t>
      </w:r>
      <w:r w:rsidR="00AE0409">
        <w:rPr>
          <w:position w:val="-4"/>
          <w:sz w:val="28"/>
          <w:szCs w:val="28"/>
          <w:lang w:val="en-US"/>
        </w:rPr>
        <w:pict>
          <v:shape id="_x0000_i1048" type="#_x0000_t75" style="width:9pt;height:15pt">
            <v:imagedata r:id="rId15" o:title=""/>
          </v:shape>
        </w:pict>
      </w:r>
      <w:r w:rsidRPr="00DC0542">
        <w:rPr>
          <w:i/>
          <w:iCs/>
          <w:sz w:val="28"/>
          <w:szCs w:val="28"/>
        </w:rPr>
        <w:t xml:space="preserve">&gt; </w:t>
      </w:r>
      <w:r w:rsidRPr="00DC0542">
        <w:rPr>
          <w:sz w:val="28"/>
          <w:szCs w:val="28"/>
        </w:rPr>
        <w:t>1,23, то банкротство не грозит предприятию в</w:t>
      </w:r>
      <w:r w:rsidR="00DC0542">
        <w:rPr>
          <w:sz w:val="28"/>
          <w:szCs w:val="28"/>
        </w:rPr>
        <w:t xml:space="preserve"> </w:t>
      </w:r>
      <w:r w:rsidRPr="00DC0542">
        <w:rPr>
          <w:sz w:val="28"/>
          <w:szCs w:val="28"/>
        </w:rPr>
        <w:t>ближайшее время.</w:t>
      </w:r>
    </w:p>
    <w:p w:rsidR="0089154F" w:rsidRPr="00DC0542" w:rsidRDefault="001212D3" w:rsidP="00DC0542">
      <w:pPr>
        <w:suppressAutoHyphens/>
        <w:ind w:firstLine="709"/>
        <w:jc w:val="both"/>
        <w:rPr>
          <w:sz w:val="28"/>
          <w:szCs w:val="28"/>
        </w:rPr>
      </w:pPr>
      <w:r w:rsidRPr="00DC0542">
        <w:rPr>
          <w:sz w:val="28"/>
          <w:szCs w:val="28"/>
        </w:rPr>
        <w:t>В российской практике можно сделать оц</w:t>
      </w:r>
      <w:r w:rsidR="007A27C8" w:rsidRPr="00DC0542">
        <w:rPr>
          <w:sz w:val="28"/>
          <w:szCs w:val="28"/>
        </w:rPr>
        <w:t>енку состоятельности по модели</w:t>
      </w:r>
      <w:r w:rsidR="0038762C" w:rsidRPr="0038762C">
        <w:rPr>
          <w:sz w:val="28"/>
          <w:szCs w:val="28"/>
        </w:rPr>
        <w:t xml:space="preserve"> </w:t>
      </w:r>
      <w:r w:rsidRPr="00DC0542">
        <w:rPr>
          <w:sz w:val="28"/>
          <w:szCs w:val="28"/>
        </w:rPr>
        <w:t>Зайцевой.</w:t>
      </w:r>
      <w:r w:rsidR="00B76F96" w:rsidRPr="00DC0542">
        <w:rPr>
          <w:sz w:val="28"/>
          <w:szCs w:val="28"/>
        </w:rPr>
        <w:t xml:space="preserve"> </w:t>
      </w:r>
    </w:p>
    <w:p w:rsidR="0089154F" w:rsidRPr="00DC0542" w:rsidRDefault="0089154F" w:rsidP="00DC0542">
      <w:pPr>
        <w:tabs>
          <w:tab w:val="left" w:pos="720"/>
        </w:tabs>
        <w:suppressAutoHyphens/>
        <w:ind w:firstLine="709"/>
        <w:jc w:val="both"/>
        <w:rPr>
          <w:sz w:val="28"/>
          <w:szCs w:val="28"/>
        </w:rPr>
      </w:pPr>
    </w:p>
    <w:p w:rsidR="0089154F" w:rsidRPr="00DC0542" w:rsidRDefault="0089154F" w:rsidP="00DC0542">
      <w:pPr>
        <w:suppressAutoHyphens/>
        <w:ind w:firstLine="709"/>
        <w:jc w:val="both"/>
        <w:rPr>
          <w:sz w:val="28"/>
          <w:szCs w:val="28"/>
        </w:rPr>
      </w:pPr>
      <w:r w:rsidRPr="00DC0542">
        <w:rPr>
          <w:sz w:val="28"/>
          <w:szCs w:val="28"/>
        </w:rPr>
        <w:t>Ккомпл.=0,25хКуп+0,1хКз+0,2хКс+0,25хКур+0,1хКфр+0,1хКзач,</w:t>
      </w:r>
      <w:r w:rsidR="00DC0542">
        <w:rPr>
          <w:sz w:val="28"/>
          <w:szCs w:val="28"/>
        </w:rPr>
        <w:t xml:space="preserve"> </w:t>
      </w:r>
      <w:r w:rsidR="007A2728" w:rsidRPr="00DC0542">
        <w:rPr>
          <w:sz w:val="28"/>
          <w:szCs w:val="28"/>
        </w:rPr>
        <w:t>(</w:t>
      </w:r>
      <w:r w:rsidRPr="00DC0542">
        <w:rPr>
          <w:sz w:val="28"/>
          <w:szCs w:val="28"/>
        </w:rPr>
        <w:t>5)</w:t>
      </w:r>
    </w:p>
    <w:p w:rsidR="0089154F" w:rsidRPr="00DC0542" w:rsidRDefault="0089154F" w:rsidP="00DC0542">
      <w:pPr>
        <w:suppressAutoHyphens/>
        <w:ind w:firstLine="709"/>
        <w:jc w:val="both"/>
        <w:rPr>
          <w:sz w:val="28"/>
          <w:szCs w:val="28"/>
        </w:rPr>
      </w:pPr>
    </w:p>
    <w:p w:rsidR="00DC0542" w:rsidRDefault="007A27C8" w:rsidP="00DC0542">
      <w:pPr>
        <w:suppressAutoHyphens/>
        <w:ind w:firstLine="709"/>
        <w:jc w:val="both"/>
        <w:rPr>
          <w:sz w:val="28"/>
          <w:szCs w:val="28"/>
        </w:rPr>
      </w:pPr>
      <w:r w:rsidRPr="00DC0542">
        <w:rPr>
          <w:sz w:val="28"/>
          <w:szCs w:val="28"/>
        </w:rPr>
        <w:t>г</w:t>
      </w:r>
      <w:r w:rsidR="0089154F" w:rsidRPr="00DC0542">
        <w:rPr>
          <w:sz w:val="28"/>
          <w:szCs w:val="28"/>
        </w:rPr>
        <w:t>де</w:t>
      </w:r>
      <w:r w:rsidR="00DC0542">
        <w:rPr>
          <w:sz w:val="28"/>
          <w:szCs w:val="28"/>
        </w:rPr>
        <w:t xml:space="preserve"> </w:t>
      </w:r>
      <w:r w:rsidR="0089154F" w:rsidRPr="00DC0542">
        <w:rPr>
          <w:sz w:val="28"/>
          <w:szCs w:val="28"/>
        </w:rPr>
        <w:t>Куп- коэффициент убыточности предприятия;</w:t>
      </w:r>
    </w:p>
    <w:p w:rsidR="00DC0542" w:rsidRDefault="0089154F" w:rsidP="00DC0542">
      <w:pPr>
        <w:tabs>
          <w:tab w:val="left" w:pos="540"/>
          <w:tab w:val="left" w:pos="720"/>
        </w:tabs>
        <w:suppressAutoHyphens/>
        <w:ind w:firstLine="709"/>
        <w:jc w:val="both"/>
        <w:rPr>
          <w:sz w:val="28"/>
          <w:szCs w:val="28"/>
        </w:rPr>
      </w:pPr>
      <w:r w:rsidRPr="00DC0542">
        <w:rPr>
          <w:sz w:val="28"/>
          <w:szCs w:val="28"/>
        </w:rPr>
        <w:t>Кз- соотношение кредиторской и дебиторской задолженности;</w:t>
      </w:r>
    </w:p>
    <w:p w:rsidR="00DC0542" w:rsidRDefault="0089154F" w:rsidP="00DC0542">
      <w:pPr>
        <w:tabs>
          <w:tab w:val="left" w:pos="540"/>
        </w:tabs>
        <w:suppressAutoHyphens/>
        <w:ind w:firstLine="709"/>
        <w:jc w:val="both"/>
        <w:rPr>
          <w:sz w:val="28"/>
          <w:szCs w:val="28"/>
        </w:rPr>
      </w:pPr>
      <w:r w:rsidRPr="00DC0542">
        <w:rPr>
          <w:sz w:val="28"/>
          <w:szCs w:val="28"/>
        </w:rPr>
        <w:t>Кс- показатель соотношения краткосрочных обязательств и наиболее</w:t>
      </w:r>
      <w:r w:rsidR="00DC0542">
        <w:rPr>
          <w:sz w:val="28"/>
          <w:szCs w:val="28"/>
        </w:rPr>
        <w:t xml:space="preserve"> </w:t>
      </w:r>
      <w:r w:rsidRPr="00DC0542">
        <w:rPr>
          <w:sz w:val="28"/>
          <w:szCs w:val="28"/>
        </w:rPr>
        <w:t>ликвидных активов;</w:t>
      </w:r>
    </w:p>
    <w:p w:rsidR="00DC0542" w:rsidRDefault="0089154F" w:rsidP="00DC0542">
      <w:pPr>
        <w:suppressAutoHyphens/>
        <w:ind w:firstLine="709"/>
        <w:jc w:val="both"/>
        <w:rPr>
          <w:sz w:val="28"/>
          <w:szCs w:val="28"/>
        </w:rPr>
      </w:pPr>
      <w:r w:rsidRPr="00DC0542">
        <w:rPr>
          <w:sz w:val="28"/>
          <w:szCs w:val="28"/>
        </w:rPr>
        <w:t>Кур- убыточность реализации продукции;</w:t>
      </w:r>
    </w:p>
    <w:p w:rsidR="00DC0542" w:rsidRDefault="0089154F" w:rsidP="00DC0542">
      <w:pPr>
        <w:suppressAutoHyphens/>
        <w:ind w:firstLine="709"/>
        <w:jc w:val="both"/>
        <w:rPr>
          <w:sz w:val="28"/>
          <w:szCs w:val="28"/>
        </w:rPr>
      </w:pPr>
      <w:r w:rsidRPr="00DC0542">
        <w:rPr>
          <w:sz w:val="28"/>
          <w:szCs w:val="28"/>
        </w:rPr>
        <w:t>Кфр- соотношение заемного и собственного капитала;</w:t>
      </w:r>
    </w:p>
    <w:p w:rsidR="00DC0542" w:rsidRDefault="0089154F" w:rsidP="00DC0542">
      <w:pPr>
        <w:tabs>
          <w:tab w:val="left" w:pos="540"/>
          <w:tab w:val="left" w:pos="720"/>
        </w:tabs>
        <w:suppressAutoHyphens/>
        <w:ind w:firstLine="709"/>
        <w:jc w:val="both"/>
        <w:rPr>
          <w:sz w:val="28"/>
          <w:szCs w:val="28"/>
        </w:rPr>
      </w:pPr>
      <w:r w:rsidRPr="00DC0542">
        <w:rPr>
          <w:sz w:val="28"/>
          <w:szCs w:val="28"/>
        </w:rPr>
        <w:t>Кзач- коэффициент загрузки активов.</w:t>
      </w:r>
    </w:p>
    <w:p w:rsidR="00B76F96" w:rsidRPr="00DC0542" w:rsidRDefault="001212D3" w:rsidP="00DC0542">
      <w:pPr>
        <w:tabs>
          <w:tab w:val="left" w:pos="720"/>
        </w:tabs>
        <w:suppressAutoHyphens/>
        <w:ind w:firstLine="709"/>
        <w:jc w:val="both"/>
        <w:rPr>
          <w:sz w:val="28"/>
          <w:szCs w:val="6"/>
        </w:rPr>
      </w:pPr>
      <w:r w:rsidRPr="00DC0542">
        <w:rPr>
          <w:sz w:val="28"/>
          <w:szCs w:val="28"/>
        </w:rPr>
        <w:t>Критерии оценки банкротства предприятия представлены в таблице.</w:t>
      </w:r>
    </w:p>
    <w:p w:rsidR="001212D3" w:rsidRPr="00DC0542" w:rsidRDefault="0038762C" w:rsidP="00DC0542">
      <w:pPr>
        <w:suppressAutoHyphens/>
        <w:ind w:firstLine="709"/>
        <w:jc w:val="both"/>
        <w:outlineLvl w:val="0"/>
        <w:rPr>
          <w:sz w:val="28"/>
          <w:szCs w:val="8"/>
        </w:rPr>
      </w:pPr>
      <w:r>
        <w:rPr>
          <w:sz w:val="28"/>
          <w:szCs w:val="6"/>
        </w:rPr>
        <w:br w:type="page"/>
      </w:r>
      <w:r w:rsidR="001212D3" w:rsidRPr="00DC0542">
        <w:rPr>
          <w:sz w:val="28"/>
          <w:szCs w:val="28"/>
        </w:rPr>
        <w:t xml:space="preserve">Таблица </w:t>
      </w:r>
      <w:r w:rsidR="00035CD1" w:rsidRPr="00DC0542">
        <w:rPr>
          <w:sz w:val="28"/>
          <w:szCs w:val="28"/>
        </w:rPr>
        <w:t>7</w:t>
      </w:r>
      <w:r w:rsidR="00DC0542">
        <w:rPr>
          <w:sz w:val="28"/>
          <w:szCs w:val="28"/>
        </w:rPr>
        <w:t xml:space="preserve">. </w:t>
      </w:r>
      <w:r w:rsidR="001212D3" w:rsidRPr="00DC0542">
        <w:rPr>
          <w:sz w:val="28"/>
          <w:szCs w:val="28"/>
        </w:rPr>
        <w:t>Критерии оценки несостоятельности</w:t>
      </w:r>
      <w:r w:rsidR="00BE341F" w:rsidRPr="00DC0542">
        <w:rPr>
          <w:sz w:val="28"/>
          <w:szCs w:val="28"/>
        </w:rPr>
        <w:t xml:space="preserve"> организации по модели Зайцевой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21"/>
        <w:gridCol w:w="1881"/>
        <w:gridCol w:w="1818"/>
        <w:gridCol w:w="1818"/>
      </w:tblGrid>
      <w:tr w:rsidR="001212D3" w:rsidRPr="00DC0542" w:rsidTr="00016DBC">
        <w:trPr>
          <w:cantSplit/>
        </w:trPr>
        <w:tc>
          <w:tcPr>
            <w:tcW w:w="1061" w:type="pct"/>
            <w:shd w:val="clear" w:color="auto" w:fill="auto"/>
          </w:tcPr>
          <w:p w:rsidR="001212D3" w:rsidRPr="00DC0542" w:rsidRDefault="001212D3" w:rsidP="00DC0542">
            <w:r w:rsidRPr="00DC0542">
              <w:t>Показатели</w:t>
            </w:r>
          </w:p>
        </w:tc>
        <w:tc>
          <w:tcPr>
            <w:tcW w:w="1056" w:type="pct"/>
            <w:shd w:val="clear" w:color="auto" w:fill="auto"/>
          </w:tcPr>
          <w:p w:rsidR="001212D3" w:rsidRPr="00DC0542" w:rsidRDefault="001212D3" w:rsidP="00DC0542">
            <w:r w:rsidRPr="00DC0542">
              <w:t>Положение</w:t>
            </w:r>
          </w:p>
          <w:p w:rsidR="001212D3" w:rsidRPr="00DC0542" w:rsidRDefault="001212D3" w:rsidP="00DC0542">
            <w:r w:rsidRPr="00DC0542">
              <w:t>неустойчивое</w:t>
            </w:r>
          </w:p>
        </w:tc>
        <w:tc>
          <w:tcPr>
            <w:tcW w:w="983" w:type="pct"/>
            <w:shd w:val="clear" w:color="auto" w:fill="auto"/>
          </w:tcPr>
          <w:p w:rsidR="001212D3" w:rsidRPr="00DC0542" w:rsidRDefault="001212D3" w:rsidP="00DC0542">
            <w:r w:rsidRPr="00DC0542">
              <w:t>Положение</w:t>
            </w:r>
          </w:p>
          <w:p w:rsidR="001212D3" w:rsidRPr="00DC0542" w:rsidRDefault="001212D3" w:rsidP="00DC0542">
            <w:r w:rsidRPr="00DC0542">
              <w:t>неустойчивое</w:t>
            </w:r>
          </w:p>
        </w:tc>
        <w:tc>
          <w:tcPr>
            <w:tcW w:w="950" w:type="pct"/>
            <w:shd w:val="clear" w:color="auto" w:fill="auto"/>
          </w:tcPr>
          <w:p w:rsidR="001212D3" w:rsidRPr="00DC0542" w:rsidRDefault="001212D3" w:rsidP="00DC0542">
            <w:r w:rsidRPr="00DC0542">
              <w:t>Устойчивое</w:t>
            </w:r>
          </w:p>
          <w:p w:rsidR="001212D3" w:rsidRPr="00DC0542" w:rsidRDefault="001212D3" w:rsidP="00DC0542">
            <w:r w:rsidRPr="00DC0542">
              <w:t>положение</w:t>
            </w:r>
          </w:p>
        </w:tc>
        <w:tc>
          <w:tcPr>
            <w:tcW w:w="950" w:type="pct"/>
            <w:shd w:val="clear" w:color="auto" w:fill="auto"/>
          </w:tcPr>
          <w:p w:rsidR="001212D3" w:rsidRPr="00DC0542" w:rsidRDefault="001212D3" w:rsidP="00DC0542">
            <w:r w:rsidRPr="00DC0542">
              <w:t>Устойчивое</w:t>
            </w:r>
          </w:p>
          <w:p w:rsidR="001212D3" w:rsidRPr="00DC0542" w:rsidRDefault="001212D3" w:rsidP="00DC0542">
            <w:r w:rsidRPr="00DC0542">
              <w:t>положение</w:t>
            </w:r>
          </w:p>
        </w:tc>
      </w:tr>
      <w:tr w:rsidR="001212D3" w:rsidRPr="00DC0542" w:rsidTr="00016DBC">
        <w:trPr>
          <w:cantSplit/>
        </w:trPr>
        <w:tc>
          <w:tcPr>
            <w:tcW w:w="1061" w:type="pct"/>
            <w:shd w:val="clear" w:color="auto" w:fill="auto"/>
          </w:tcPr>
          <w:p w:rsidR="001212D3" w:rsidRPr="00DC0542" w:rsidRDefault="001212D3" w:rsidP="0038762C">
            <w:r w:rsidRPr="00DC0542">
              <w:t>Значение К комплексного</w:t>
            </w:r>
            <w:r w:rsidR="0038762C" w:rsidRPr="00016DBC">
              <w:rPr>
                <w:lang w:val="en-US"/>
              </w:rPr>
              <w:t xml:space="preserve"> </w:t>
            </w:r>
            <w:r w:rsidRPr="00DC0542">
              <w:t>изменения</w:t>
            </w:r>
          </w:p>
        </w:tc>
        <w:tc>
          <w:tcPr>
            <w:tcW w:w="1056" w:type="pct"/>
            <w:shd w:val="clear" w:color="auto" w:fill="auto"/>
          </w:tcPr>
          <w:p w:rsidR="001212D3" w:rsidRPr="00DC0542" w:rsidRDefault="001212D3" w:rsidP="00DC0542">
            <w:r w:rsidRPr="00DC0542">
              <w:t>16,1</w:t>
            </w:r>
          </w:p>
        </w:tc>
        <w:tc>
          <w:tcPr>
            <w:tcW w:w="983" w:type="pct"/>
            <w:shd w:val="clear" w:color="auto" w:fill="auto"/>
          </w:tcPr>
          <w:p w:rsidR="001212D3" w:rsidRPr="00DC0542" w:rsidRDefault="001212D3" w:rsidP="00DC0542">
            <w:r w:rsidRPr="00DC0542">
              <w:t>6,1</w:t>
            </w:r>
          </w:p>
        </w:tc>
        <w:tc>
          <w:tcPr>
            <w:tcW w:w="950" w:type="pct"/>
            <w:shd w:val="clear" w:color="auto" w:fill="auto"/>
          </w:tcPr>
          <w:p w:rsidR="001212D3" w:rsidRPr="00DC0542" w:rsidRDefault="001212D3" w:rsidP="00DC0542">
            <w:r w:rsidRPr="00DC0542">
              <w:t>1,3</w:t>
            </w:r>
          </w:p>
        </w:tc>
        <w:tc>
          <w:tcPr>
            <w:tcW w:w="950" w:type="pct"/>
            <w:shd w:val="clear" w:color="auto" w:fill="auto"/>
          </w:tcPr>
          <w:p w:rsidR="001212D3" w:rsidRPr="00DC0542" w:rsidRDefault="001212D3" w:rsidP="00DC0542">
            <w:r w:rsidRPr="00DC0542">
              <w:t>1,7</w:t>
            </w:r>
          </w:p>
        </w:tc>
      </w:tr>
      <w:tr w:rsidR="001212D3" w:rsidRPr="00DC0542" w:rsidTr="00016DBC">
        <w:trPr>
          <w:cantSplit/>
        </w:trPr>
        <w:tc>
          <w:tcPr>
            <w:tcW w:w="1061" w:type="pct"/>
            <w:shd w:val="clear" w:color="auto" w:fill="auto"/>
          </w:tcPr>
          <w:p w:rsidR="001212D3" w:rsidRPr="00DC0542" w:rsidRDefault="001212D3" w:rsidP="00DC0542">
            <w:r w:rsidRPr="00DC0542">
              <w:t>Куп</w:t>
            </w:r>
          </w:p>
        </w:tc>
        <w:tc>
          <w:tcPr>
            <w:tcW w:w="1056" w:type="pct"/>
            <w:shd w:val="clear" w:color="auto" w:fill="auto"/>
          </w:tcPr>
          <w:p w:rsidR="001212D3" w:rsidRPr="00DC0542" w:rsidRDefault="001212D3" w:rsidP="00DC0542">
            <w:r w:rsidRPr="00DC0542">
              <w:t>0</w:t>
            </w:r>
          </w:p>
        </w:tc>
        <w:tc>
          <w:tcPr>
            <w:tcW w:w="983" w:type="pct"/>
            <w:shd w:val="clear" w:color="auto" w:fill="auto"/>
          </w:tcPr>
          <w:p w:rsidR="001212D3" w:rsidRPr="00DC0542" w:rsidRDefault="001212D3" w:rsidP="00DC0542">
            <w:r w:rsidRPr="00DC0542">
              <w:t>0</w:t>
            </w:r>
          </w:p>
        </w:tc>
        <w:tc>
          <w:tcPr>
            <w:tcW w:w="950" w:type="pct"/>
            <w:shd w:val="clear" w:color="auto" w:fill="auto"/>
          </w:tcPr>
          <w:p w:rsidR="001212D3" w:rsidRPr="00DC0542" w:rsidRDefault="001212D3" w:rsidP="00DC0542">
            <w:r w:rsidRPr="00DC0542">
              <w:t>0</w:t>
            </w:r>
          </w:p>
        </w:tc>
        <w:tc>
          <w:tcPr>
            <w:tcW w:w="950" w:type="pct"/>
            <w:shd w:val="clear" w:color="auto" w:fill="auto"/>
          </w:tcPr>
          <w:p w:rsidR="001212D3" w:rsidRPr="00DC0542" w:rsidRDefault="001212D3" w:rsidP="00DC0542">
            <w:r w:rsidRPr="00DC0542">
              <w:t>0</w:t>
            </w:r>
          </w:p>
        </w:tc>
      </w:tr>
      <w:tr w:rsidR="001212D3" w:rsidRPr="00DC0542" w:rsidTr="00016DBC">
        <w:trPr>
          <w:cantSplit/>
        </w:trPr>
        <w:tc>
          <w:tcPr>
            <w:tcW w:w="1061" w:type="pct"/>
            <w:shd w:val="clear" w:color="auto" w:fill="auto"/>
          </w:tcPr>
          <w:p w:rsidR="001212D3" w:rsidRPr="00DC0542" w:rsidRDefault="001212D3" w:rsidP="00DC0542">
            <w:r w:rsidRPr="00DC0542">
              <w:t>Кз</w:t>
            </w:r>
          </w:p>
        </w:tc>
        <w:tc>
          <w:tcPr>
            <w:tcW w:w="1056" w:type="pct"/>
            <w:shd w:val="clear" w:color="auto" w:fill="auto"/>
          </w:tcPr>
          <w:p w:rsidR="001212D3" w:rsidRPr="00DC0542" w:rsidRDefault="001212D3" w:rsidP="00DC0542">
            <w:r w:rsidRPr="00DC0542">
              <w:t>1,77</w:t>
            </w:r>
          </w:p>
        </w:tc>
        <w:tc>
          <w:tcPr>
            <w:tcW w:w="983" w:type="pct"/>
            <w:shd w:val="clear" w:color="auto" w:fill="auto"/>
          </w:tcPr>
          <w:p w:rsidR="001212D3" w:rsidRPr="00DC0542" w:rsidRDefault="001212D3" w:rsidP="00DC0542">
            <w:r w:rsidRPr="00DC0542">
              <w:t>2,3</w:t>
            </w:r>
          </w:p>
        </w:tc>
        <w:tc>
          <w:tcPr>
            <w:tcW w:w="950" w:type="pct"/>
            <w:shd w:val="clear" w:color="auto" w:fill="auto"/>
          </w:tcPr>
          <w:p w:rsidR="001212D3" w:rsidRPr="00DC0542" w:rsidRDefault="001212D3" w:rsidP="00DC0542">
            <w:r w:rsidRPr="00DC0542">
              <w:t>2,32</w:t>
            </w:r>
          </w:p>
        </w:tc>
        <w:tc>
          <w:tcPr>
            <w:tcW w:w="950" w:type="pct"/>
            <w:shd w:val="clear" w:color="auto" w:fill="auto"/>
          </w:tcPr>
          <w:p w:rsidR="001212D3" w:rsidRPr="00DC0542" w:rsidRDefault="001212D3" w:rsidP="00DC0542">
            <w:r w:rsidRPr="00DC0542">
              <w:t>1,18</w:t>
            </w:r>
          </w:p>
        </w:tc>
      </w:tr>
      <w:tr w:rsidR="001212D3" w:rsidRPr="00DC0542" w:rsidTr="00016DBC">
        <w:trPr>
          <w:cantSplit/>
        </w:trPr>
        <w:tc>
          <w:tcPr>
            <w:tcW w:w="1061" w:type="pct"/>
            <w:shd w:val="clear" w:color="auto" w:fill="auto"/>
          </w:tcPr>
          <w:p w:rsidR="001212D3" w:rsidRPr="00DC0542" w:rsidRDefault="001212D3" w:rsidP="00DC0542">
            <w:r w:rsidRPr="00DC0542">
              <w:t>Кс</w:t>
            </w:r>
          </w:p>
        </w:tc>
        <w:tc>
          <w:tcPr>
            <w:tcW w:w="1056" w:type="pct"/>
            <w:shd w:val="clear" w:color="auto" w:fill="auto"/>
          </w:tcPr>
          <w:p w:rsidR="001212D3" w:rsidRPr="00DC0542" w:rsidRDefault="001212D3" w:rsidP="00DC0542">
            <w:r w:rsidRPr="00DC0542">
              <w:t>79</w:t>
            </w:r>
          </w:p>
        </w:tc>
        <w:tc>
          <w:tcPr>
            <w:tcW w:w="983" w:type="pct"/>
            <w:shd w:val="clear" w:color="auto" w:fill="auto"/>
          </w:tcPr>
          <w:p w:rsidR="001212D3" w:rsidRPr="00DC0542" w:rsidRDefault="001212D3" w:rsidP="00DC0542">
            <w:r w:rsidRPr="00DC0542">
              <w:t>28,4</w:t>
            </w:r>
          </w:p>
        </w:tc>
        <w:tc>
          <w:tcPr>
            <w:tcW w:w="950" w:type="pct"/>
            <w:shd w:val="clear" w:color="auto" w:fill="auto"/>
          </w:tcPr>
          <w:p w:rsidR="001212D3" w:rsidRPr="00DC0542" w:rsidRDefault="001212D3" w:rsidP="00DC0542">
            <w:r w:rsidRPr="00DC0542">
              <w:t>3,1</w:t>
            </w:r>
          </w:p>
        </w:tc>
        <w:tc>
          <w:tcPr>
            <w:tcW w:w="950" w:type="pct"/>
            <w:shd w:val="clear" w:color="auto" w:fill="auto"/>
          </w:tcPr>
          <w:p w:rsidR="001212D3" w:rsidRPr="00DC0542" w:rsidRDefault="001212D3" w:rsidP="00DC0542">
            <w:r w:rsidRPr="00DC0542">
              <w:t>5,4</w:t>
            </w:r>
          </w:p>
        </w:tc>
      </w:tr>
      <w:tr w:rsidR="001212D3" w:rsidRPr="00DC0542" w:rsidTr="00016DBC">
        <w:trPr>
          <w:cantSplit/>
        </w:trPr>
        <w:tc>
          <w:tcPr>
            <w:tcW w:w="1061" w:type="pct"/>
            <w:shd w:val="clear" w:color="auto" w:fill="auto"/>
          </w:tcPr>
          <w:p w:rsidR="001212D3" w:rsidRPr="00DC0542" w:rsidRDefault="001212D3" w:rsidP="00DC0542">
            <w:r w:rsidRPr="00DC0542">
              <w:t>Кур</w:t>
            </w:r>
          </w:p>
        </w:tc>
        <w:tc>
          <w:tcPr>
            <w:tcW w:w="1056" w:type="pct"/>
            <w:shd w:val="clear" w:color="auto" w:fill="auto"/>
          </w:tcPr>
          <w:p w:rsidR="001212D3" w:rsidRPr="00DC0542" w:rsidRDefault="001212D3" w:rsidP="00DC0542">
            <w:r w:rsidRPr="00DC0542">
              <w:t>0</w:t>
            </w:r>
          </w:p>
        </w:tc>
        <w:tc>
          <w:tcPr>
            <w:tcW w:w="983" w:type="pct"/>
            <w:shd w:val="clear" w:color="auto" w:fill="auto"/>
          </w:tcPr>
          <w:p w:rsidR="001212D3" w:rsidRPr="00DC0542" w:rsidRDefault="001212D3" w:rsidP="00DC0542">
            <w:r w:rsidRPr="00DC0542">
              <w:t>0</w:t>
            </w:r>
          </w:p>
        </w:tc>
        <w:tc>
          <w:tcPr>
            <w:tcW w:w="950" w:type="pct"/>
            <w:shd w:val="clear" w:color="auto" w:fill="auto"/>
          </w:tcPr>
          <w:p w:rsidR="001212D3" w:rsidRPr="00DC0542" w:rsidRDefault="001212D3" w:rsidP="00DC0542">
            <w:r w:rsidRPr="00DC0542">
              <w:t>0</w:t>
            </w:r>
          </w:p>
        </w:tc>
        <w:tc>
          <w:tcPr>
            <w:tcW w:w="950" w:type="pct"/>
            <w:shd w:val="clear" w:color="auto" w:fill="auto"/>
          </w:tcPr>
          <w:p w:rsidR="001212D3" w:rsidRPr="00DC0542" w:rsidRDefault="001212D3" w:rsidP="00DC0542">
            <w:r w:rsidRPr="00DC0542">
              <w:t>0</w:t>
            </w:r>
          </w:p>
        </w:tc>
      </w:tr>
      <w:tr w:rsidR="001212D3" w:rsidRPr="00DC0542" w:rsidTr="00016DBC">
        <w:trPr>
          <w:cantSplit/>
        </w:trPr>
        <w:tc>
          <w:tcPr>
            <w:tcW w:w="1061" w:type="pct"/>
            <w:shd w:val="clear" w:color="auto" w:fill="auto"/>
          </w:tcPr>
          <w:p w:rsidR="001212D3" w:rsidRPr="00DC0542" w:rsidRDefault="001212D3" w:rsidP="00DC0542">
            <w:r w:rsidRPr="00DC0542">
              <w:t>Кфр</w:t>
            </w:r>
          </w:p>
        </w:tc>
        <w:tc>
          <w:tcPr>
            <w:tcW w:w="1056" w:type="pct"/>
            <w:shd w:val="clear" w:color="auto" w:fill="auto"/>
          </w:tcPr>
          <w:p w:rsidR="001212D3" w:rsidRPr="00DC0542" w:rsidRDefault="001212D3" w:rsidP="00DC0542">
            <w:r w:rsidRPr="00DC0542">
              <w:t>0,67</w:t>
            </w:r>
          </w:p>
        </w:tc>
        <w:tc>
          <w:tcPr>
            <w:tcW w:w="983" w:type="pct"/>
            <w:shd w:val="clear" w:color="auto" w:fill="auto"/>
          </w:tcPr>
          <w:p w:rsidR="001212D3" w:rsidRPr="00DC0542" w:rsidRDefault="001212D3" w:rsidP="00DC0542">
            <w:r w:rsidRPr="00DC0542">
              <w:t>1,71</w:t>
            </w:r>
          </w:p>
        </w:tc>
        <w:tc>
          <w:tcPr>
            <w:tcW w:w="950" w:type="pct"/>
            <w:shd w:val="clear" w:color="auto" w:fill="auto"/>
          </w:tcPr>
          <w:p w:rsidR="001212D3" w:rsidRPr="00DC0542" w:rsidRDefault="001212D3" w:rsidP="00DC0542">
            <w:r w:rsidRPr="00DC0542">
              <w:t>3,35</w:t>
            </w:r>
          </w:p>
        </w:tc>
        <w:tc>
          <w:tcPr>
            <w:tcW w:w="950" w:type="pct"/>
            <w:shd w:val="clear" w:color="auto" w:fill="auto"/>
          </w:tcPr>
          <w:p w:rsidR="001212D3" w:rsidRPr="00DC0542" w:rsidRDefault="001212D3" w:rsidP="00DC0542">
            <w:r w:rsidRPr="00DC0542">
              <w:t>4,33</w:t>
            </w:r>
          </w:p>
        </w:tc>
      </w:tr>
      <w:tr w:rsidR="001212D3" w:rsidRPr="00DC0542" w:rsidTr="00016DBC">
        <w:trPr>
          <w:cantSplit/>
        </w:trPr>
        <w:tc>
          <w:tcPr>
            <w:tcW w:w="1061" w:type="pct"/>
            <w:shd w:val="clear" w:color="auto" w:fill="auto"/>
          </w:tcPr>
          <w:p w:rsidR="001212D3" w:rsidRPr="00DC0542" w:rsidRDefault="001212D3" w:rsidP="00DC0542">
            <w:r w:rsidRPr="00DC0542">
              <w:t>Кзач</w:t>
            </w:r>
          </w:p>
        </w:tc>
        <w:tc>
          <w:tcPr>
            <w:tcW w:w="1056" w:type="pct"/>
            <w:shd w:val="clear" w:color="auto" w:fill="auto"/>
          </w:tcPr>
          <w:p w:rsidR="001212D3" w:rsidRPr="00DC0542" w:rsidRDefault="001212D3" w:rsidP="00DC0542">
            <w:r w:rsidRPr="00DC0542">
              <w:t>1,14</w:t>
            </w:r>
          </w:p>
        </w:tc>
        <w:tc>
          <w:tcPr>
            <w:tcW w:w="983" w:type="pct"/>
            <w:shd w:val="clear" w:color="auto" w:fill="auto"/>
          </w:tcPr>
          <w:p w:rsidR="001212D3" w:rsidRPr="00DC0542" w:rsidRDefault="001212D3" w:rsidP="00DC0542">
            <w:r w:rsidRPr="00DC0542">
              <w:t>0,54</w:t>
            </w:r>
          </w:p>
        </w:tc>
        <w:tc>
          <w:tcPr>
            <w:tcW w:w="950" w:type="pct"/>
            <w:shd w:val="clear" w:color="auto" w:fill="auto"/>
          </w:tcPr>
          <w:p w:rsidR="001212D3" w:rsidRPr="00DC0542" w:rsidRDefault="001212D3" w:rsidP="00DC0542">
            <w:r w:rsidRPr="00DC0542">
              <w:t>1,3</w:t>
            </w:r>
          </w:p>
        </w:tc>
        <w:tc>
          <w:tcPr>
            <w:tcW w:w="950" w:type="pct"/>
            <w:shd w:val="clear" w:color="auto" w:fill="auto"/>
          </w:tcPr>
          <w:p w:rsidR="001212D3" w:rsidRPr="00DC0542" w:rsidRDefault="001212D3" w:rsidP="00DC0542">
            <w:r w:rsidRPr="00DC0542">
              <w:t>1,7</w:t>
            </w:r>
          </w:p>
        </w:tc>
      </w:tr>
    </w:tbl>
    <w:p w:rsidR="00DC0542" w:rsidRDefault="001212D3" w:rsidP="00DC0542">
      <w:pPr>
        <w:suppressAutoHyphens/>
        <w:ind w:firstLine="709"/>
        <w:jc w:val="both"/>
        <w:rPr>
          <w:sz w:val="28"/>
          <w:szCs w:val="28"/>
        </w:rPr>
      </w:pPr>
      <w:r w:rsidRPr="00DC0542">
        <w:rPr>
          <w:sz w:val="28"/>
          <w:szCs w:val="28"/>
        </w:rPr>
        <w:t xml:space="preserve"> </w:t>
      </w:r>
    </w:p>
    <w:p w:rsidR="00DC0542" w:rsidRDefault="001212D3" w:rsidP="00DC0542">
      <w:pPr>
        <w:pStyle w:val="af3"/>
        <w:widowControl/>
        <w:suppressAutoHyphens/>
        <w:spacing w:line="360" w:lineRule="auto"/>
        <w:ind w:firstLine="709"/>
        <w:jc w:val="both"/>
        <w:rPr>
          <w:sz w:val="28"/>
          <w:szCs w:val="28"/>
        </w:rPr>
      </w:pPr>
      <w:r w:rsidRPr="00DC0542">
        <w:rPr>
          <w:sz w:val="28"/>
          <w:szCs w:val="28"/>
        </w:rPr>
        <w:t>Обобщая данные первой главы о бухгалтерской отчетности, как источнике оценки финансового состояния организации, следует выделить, что бухгалтерская отчетность является единой системой данных об имущественном и финансовом положении организации.</w:t>
      </w:r>
      <w:r w:rsidR="002F44D2" w:rsidRPr="00DC0542">
        <w:rPr>
          <w:sz w:val="28"/>
          <w:szCs w:val="28"/>
        </w:rPr>
        <w:t xml:space="preserve"> </w:t>
      </w:r>
      <w:r w:rsidRPr="00DC0542">
        <w:rPr>
          <w:sz w:val="28"/>
          <w:szCs w:val="28"/>
        </w:rPr>
        <w:t xml:space="preserve">Понятие, состав бухгалтерской отчетности и требования к ней определены нормативными актами по бухгалтерскому учету: </w:t>
      </w:r>
      <w:r w:rsidR="00B76F96" w:rsidRPr="00DC0542">
        <w:rPr>
          <w:sz w:val="28"/>
          <w:szCs w:val="28"/>
        </w:rPr>
        <w:t>Федеральны</w:t>
      </w:r>
      <w:r w:rsidR="00D827A7" w:rsidRPr="00DC0542">
        <w:rPr>
          <w:sz w:val="28"/>
          <w:szCs w:val="28"/>
        </w:rPr>
        <w:t>ми</w:t>
      </w:r>
      <w:r w:rsidR="00B76F96" w:rsidRPr="00DC0542">
        <w:rPr>
          <w:sz w:val="28"/>
          <w:szCs w:val="28"/>
        </w:rPr>
        <w:t xml:space="preserve"> закон</w:t>
      </w:r>
      <w:r w:rsidR="00D827A7" w:rsidRPr="00DC0542">
        <w:rPr>
          <w:sz w:val="28"/>
          <w:szCs w:val="28"/>
        </w:rPr>
        <w:t>ами</w:t>
      </w:r>
      <w:r w:rsidR="00B76F96" w:rsidRPr="00DC0542">
        <w:rPr>
          <w:sz w:val="28"/>
          <w:szCs w:val="28"/>
        </w:rPr>
        <w:t>, По</w:t>
      </w:r>
      <w:r w:rsidR="000E46CD" w:rsidRPr="00DC0542">
        <w:rPr>
          <w:sz w:val="28"/>
          <w:szCs w:val="28"/>
        </w:rPr>
        <w:t xml:space="preserve">ложение по бухгалтерскому учету, Приказы Минфина Российской Федерации. </w:t>
      </w:r>
    </w:p>
    <w:p w:rsidR="001212D3" w:rsidRPr="00DC0542" w:rsidRDefault="00D827A7" w:rsidP="00DC0542">
      <w:pPr>
        <w:tabs>
          <w:tab w:val="left" w:pos="720"/>
        </w:tabs>
        <w:suppressAutoHyphens/>
        <w:ind w:firstLine="709"/>
        <w:jc w:val="both"/>
        <w:rPr>
          <w:sz w:val="28"/>
          <w:szCs w:val="28"/>
        </w:rPr>
      </w:pPr>
      <w:r w:rsidRPr="00DC0542">
        <w:rPr>
          <w:sz w:val="28"/>
          <w:szCs w:val="28"/>
        </w:rPr>
        <w:t>Нормативные документы</w:t>
      </w:r>
      <w:r w:rsidR="00B76F96" w:rsidRPr="00DC0542">
        <w:rPr>
          <w:sz w:val="28"/>
          <w:szCs w:val="28"/>
        </w:rPr>
        <w:t xml:space="preserve"> </w:t>
      </w:r>
      <w:r w:rsidRPr="00DC0542">
        <w:rPr>
          <w:sz w:val="28"/>
          <w:szCs w:val="28"/>
        </w:rPr>
        <w:t>являю</w:t>
      </w:r>
      <w:r w:rsidR="001212D3" w:rsidRPr="00DC0542">
        <w:rPr>
          <w:sz w:val="28"/>
          <w:szCs w:val="28"/>
        </w:rPr>
        <w:t xml:space="preserve">тся </w:t>
      </w:r>
      <w:r w:rsidR="0089154F" w:rsidRPr="00DC0542">
        <w:rPr>
          <w:sz w:val="28"/>
          <w:szCs w:val="28"/>
        </w:rPr>
        <w:t>и</w:t>
      </w:r>
      <w:r w:rsidR="001212D3" w:rsidRPr="00DC0542">
        <w:rPr>
          <w:sz w:val="28"/>
          <w:szCs w:val="28"/>
        </w:rPr>
        <w:t>нформационной базой для анализа финансового состояния организации и определения критерий для оценки несостоятельности.</w:t>
      </w:r>
    </w:p>
    <w:p w:rsidR="00EB5F10" w:rsidRPr="00DC0542" w:rsidRDefault="00DC0542" w:rsidP="00DC0542">
      <w:pPr>
        <w:tabs>
          <w:tab w:val="left" w:pos="720"/>
        </w:tabs>
        <w:suppressAutoHyphens/>
        <w:ind w:firstLine="709"/>
        <w:jc w:val="both"/>
        <w:rPr>
          <w:b/>
          <w:sz w:val="28"/>
          <w:szCs w:val="28"/>
        </w:rPr>
      </w:pPr>
      <w:r>
        <w:rPr>
          <w:sz w:val="28"/>
          <w:szCs w:val="28"/>
        </w:rPr>
        <w:br w:type="page"/>
      </w:r>
      <w:r w:rsidR="00BE341F" w:rsidRPr="00DC0542">
        <w:rPr>
          <w:b/>
          <w:sz w:val="28"/>
          <w:szCs w:val="28"/>
        </w:rPr>
        <w:t>Г</w:t>
      </w:r>
      <w:r w:rsidR="00EB5F10" w:rsidRPr="00DC0542">
        <w:rPr>
          <w:b/>
          <w:sz w:val="28"/>
          <w:szCs w:val="28"/>
        </w:rPr>
        <w:t>лава</w:t>
      </w:r>
      <w:r w:rsidR="00BE341F" w:rsidRPr="00DC0542">
        <w:rPr>
          <w:b/>
          <w:sz w:val="28"/>
          <w:szCs w:val="28"/>
        </w:rPr>
        <w:t xml:space="preserve"> 2</w:t>
      </w:r>
      <w:r w:rsidR="00EB5F10" w:rsidRPr="00DC0542">
        <w:rPr>
          <w:b/>
          <w:sz w:val="28"/>
          <w:szCs w:val="28"/>
        </w:rPr>
        <w:t>. Оценка финансового состояния организации для прогнозирования банкротства</w:t>
      </w:r>
    </w:p>
    <w:p w:rsidR="00EB5F10" w:rsidRPr="00DC0542" w:rsidRDefault="00EB5F10" w:rsidP="00DC0542">
      <w:pPr>
        <w:suppressAutoHyphens/>
        <w:ind w:firstLine="709"/>
        <w:jc w:val="both"/>
        <w:rPr>
          <w:sz w:val="28"/>
          <w:szCs w:val="28"/>
        </w:rPr>
      </w:pPr>
    </w:p>
    <w:p w:rsidR="00EB5F10" w:rsidRPr="00DC0542" w:rsidRDefault="00DC0542" w:rsidP="00DC0542">
      <w:pPr>
        <w:suppressAutoHyphens/>
        <w:ind w:firstLine="709"/>
        <w:jc w:val="both"/>
        <w:outlineLvl w:val="0"/>
        <w:rPr>
          <w:b/>
          <w:sz w:val="28"/>
          <w:szCs w:val="28"/>
        </w:rPr>
      </w:pPr>
      <w:r w:rsidRPr="00DC0542">
        <w:rPr>
          <w:b/>
          <w:sz w:val="28"/>
          <w:szCs w:val="28"/>
        </w:rPr>
        <w:t>2.1</w:t>
      </w:r>
      <w:r w:rsidR="00EB5F10" w:rsidRPr="00DC0542">
        <w:rPr>
          <w:b/>
          <w:sz w:val="28"/>
          <w:szCs w:val="28"/>
        </w:rPr>
        <w:t xml:space="preserve"> Организационно-экономическая характеристика ООО «Компания «Кроун»</w:t>
      </w:r>
    </w:p>
    <w:p w:rsidR="00DC0542" w:rsidRDefault="00DC0542" w:rsidP="00DC0542">
      <w:pPr>
        <w:suppressAutoHyphens/>
        <w:ind w:firstLine="709"/>
        <w:jc w:val="both"/>
        <w:rPr>
          <w:sz w:val="28"/>
          <w:szCs w:val="28"/>
        </w:rPr>
      </w:pPr>
    </w:p>
    <w:p w:rsidR="00DC0542" w:rsidRDefault="008B2457" w:rsidP="00DC0542">
      <w:pPr>
        <w:suppressAutoHyphens/>
        <w:ind w:firstLine="709"/>
        <w:jc w:val="both"/>
        <w:rPr>
          <w:sz w:val="28"/>
          <w:szCs w:val="28"/>
        </w:rPr>
      </w:pPr>
      <w:r w:rsidRPr="00DC0542">
        <w:rPr>
          <w:sz w:val="28"/>
          <w:szCs w:val="28"/>
        </w:rPr>
        <w:t xml:space="preserve">Общество с ограниченной ответственностью «Компания «Кроун» зарегистрирована регистрационной палатой г. Липецка </w:t>
      </w:r>
      <w:r w:rsidR="008B4530" w:rsidRPr="00DC0542">
        <w:rPr>
          <w:sz w:val="28"/>
          <w:szCs w:val="28"/>
        </w:rPr>
        <w:t>21</w:t>
      </w:r>
      <w:r w:rsidRPr="00DC0542">
        <w:rPr>
          <w:sz w:val="28"/>
          <w:szCs w:val="28"/>
        </w:rPr>
        <w:t xml:space="preserve"> </w:t>
      </w:r>
      <w:r w:rsidR="008B4530" w:rsidRPr="00DC0542">
        <w:rPr>
          <w:sz w:val="28"/>
          <w:szCs w:val="28"/>
        </w:rPr>
        <w:t>августа</w:t>
      </w:r>
      <w:r w:rsidRPr="00DC0542">
        <w:rPr>
          <w:sz w:val="28"/>
          <w:szCs w:val="28"/>
        </w:rPr>
        <w:t xml:space="preserve"> 2000 года, свидетельство о регистрации №</w:t>
      </w:r>
      <w:r w:rsidR="008B4530" w:rsidRPr="00DC0542">
        <w:rPr>
          <w:sz w:val="28"/>
          <w:szCs w:val="28"/>
        </w:rPr>
        <w:t>4700</w:t>
      </w:r>
      <w:r w:rsidRPr="00DC0542">
        <w:rPr>
          <w:sz w:val="28"/>
          <w:szCs w:val="28"/>
        </w:rPr>
        <w:t xml:space="preserve"> Свидетельством серии 48 №000</w:t>
      </w:r>
      <w:r w:rsidR="008B4530" w:rsidRPr="00DC0542">
        <w:rPr>
          <w:sz w:val="28"/>
          <w:szCs w:val="28"/>
        </w:rPr>
        <w:t>126706</w:t>
      </w:r>
      <w:r w:rsidRPr="00DC0542">
        <w:rPr>
          <w:sz w:val="28"/>
          <w:szCs w:val="28"/>
        </w:rPr>
        <w:t xml:space="preserve"> внесено в Единый государственный реестр юридических лиц от </w:t>
      </w:r>
      <w:r w:rsidR="008B4530" w:rsidRPr="00DC0542">
        <w:rPr>
          <w:sz w:val="28"/>
          <w:szCs w:val="28"/>
        </w:rPr>
        <w:t>21</w:t>
      </w:r>
      <w:r w:rsidRPr="00DC0542">
        <w:rPr>
          <w:sz w:val="28"/>
          <w:szCs w:val="28"/>
        </w:rPr>
        <w:t>.0</w:t>
      </w:r>
      <w:r w:rsidR="008B4530" w:rsidRPr="00DC0542">
        <w:rPr>
          <w:sz w:val="28"/>
          <w:szCs w:val="28"/>
        </w:rPr>
        <w:t>8</w:t>
      </w:r>
      <w:r w:rsidRPr="00DC0542">
        <w:rPr>
          <w:sz w:val="28"/>
          <w:szCs w:val="28"/>
        </w:rPr>
        <w:t>.2000 года за основным регистрационным номером 10248</w:t>
      </w:r>
      <w:r w:rsidR="008B4530" w:rsidRPr="00DC0542">
        <w:rPr>
          <w:sz w:val="28"/>
          <w:szCs w:val="28"/>
        </w:rPr>
        <w:t>00826005</w:t>
      </w:r>
      <w:r w:rsidRPr="00DC0542">
        <w:rPr>
          <w:sz w:val="28"/>
          <w:szCs w:val="28"/>
        </w:rPr>
        <w:t>.</w:t>
      </w:r>
    </w:p>
    <w:p w:rsidR="00DC0542" w:rsidRDefault="008B2457" w:rsidP="00DC0542">
      <w:pPr>
        <w:tabs>
          <w:tab w:val="left" w:pos="720"/>
        </w:tabs>
        <w:suppressAutoHyphens/>
        <w:ind w:firstLine="709"/>
        <w:jc w:val="both"/>
        <w:rPr>
          <w:sz w:val="28"/>
          <w:szCs w:val="28"/>
        </w:rPr>
      </w:pPr>
      <w:r w:rsidRPr="00DC0542">
        <w:rPr>
          <w:sz w:val="28"/>
          <w:szCs w:val="28"/>
        </w:rPr>
        <w:t>Деятельность организация осуществляет на основании Устава ООО «Компани</w:t>
      </w:r>
      <w:r w:rsidR="008B4530" w:rsidRPr="00DC0542">
        <w:rPr>
          <w:sz w:val="28"/>
          <w:szCs w:val="28"/>
        </w:rPr>
        <w:t xml:space="preserve">я «Кроун», зарегистрированного </w:t>
      </w:r>
      <w:r w:rsidRPr="00DC0542">
        <w:rPr>
          <w:sz w:val="28"/>
          <w:szCs w:val="28"/>
        </w:rPr>
        <w:t>2</w:t>
      </w:r>
      <w:r w:rsidR="008B4530" w:rsidRPr="00DC0542">
        <w:rPr>
          <w:sz w:val="28"/>
          <w:szCs w:val="28"/>
        </w:rPr>
        <w:t>1</w:t>
      </w:r>
      <w:r w:rsidRPr="00DC0542">
        <w:rPr>
          <w:sz w:val="28"/>
          <w:szCs w:val="28"/>
        </w:rPr>
        <w:t>.0</w:t>
      </w:r>
      <w:r w:rsidR="008B4530" w:rsidRPr="00DC0542">
        <w:rPr>
          <w:sz w:val="28"/>
          <w:szCs w:val="28"/>
        </w:rPr>
        <w:t>8</w:t>
      </w:r>
      <w:r w:rsidRPr="00DC0542">
        <w:rPr>
          <w:sz w:val="28"/>
          <w:szCs w:val="28"/>
        </w:rPr>
        <w:t>.2000 года (</w:t>
      </w:r>
      <w:r w:rsidR="003C354A" w:rsidRPr="00DC0542">
        <w:rPr>
          <w:sz w:val="28"/>
          <w:szCs w:val="28"/>
        </w:rPr>
        <w:t>п</w:t>
      </w:r>
      <w:r w:rsidRPr="00DC0542">
        <w:rPr>
          <w:sz w:val="28"/>
          <w:szCs w:val="28"/>
        </w:rPr>
        <w:t xml:space="preserve">риложение 1). </w:t>
      </w:r>
      <w:r w:rsidR="002236F7" w:rsidRPr="00DC0542">
        <w:rPr>
          <w:sz w:val="28"/>
          <w:szCs w:val="28"/>
        </w:rPr>
        <w:t>ООО «Компания «Кроун» является юридическим лицом и действует на основании Устава и законодательства Р.Ф. Юридический адрес</w:t>
      </w:r>
      <w:r w:rsidR="00DC0542">
        <w:rPr>
          <w:sz w:val="28"/>
          <w:szCs w:val="28"/>
        </w:rPr>
        <w:t xml:space="preserve"> </w:t>
      </w:r>
      <w:r w:rsidR="002236F7" w:rsidRPr="00DC0542">
        <w:rPr>
          <w:sz w:val="28"/>
          <w:szCs w:val="28"/>
        </w:rPr>
        <w:t>организации:3980</w:t>
      </w:r>
      <w:r w:rsidR="008B4530" w:rsidRPr="00DC0542">
        <w:rPr>
          <w:sz w:val="28"/>
          <w:szCs w:val="28"/>
        </w:rPr>
        <w:t>46</w:t>
      </w:r>
      <w:r w:rsidR="002236F7" w:rsidRPr="00DC0542">
        <w:rPr>
          <w:sz w:val="28"/>
          <w:szCs w:val="28"/>
        </w:rPr>
        <w:t xml:space="preserve"> г.Липецк </w:t>
      </w:r>
      <w:r w:rsidR="008B4530" w:rsidRPr="00DC0542">
        <w:rPr>
          <w:sz w:val="28"/>
          <w:szCs w:val="28"/>
        </w:rPr>
        <w:t>пр-т Победы д</w:t>
      </w:r>
      <w:r w:rsidR="002236F7" w:rsidRPr="00DC0542">
        <w:rPr>
          <w:sz w:val="28"/>
          <w:szCs w:val="28"/>
        </w:rPr>
        <w:t>.</w:t>
      </w:r>
      <w:r w:rsidR="008B4530" w:rsidRPr="00DC0542">
        <w:rPr>
          <w:sz w:val="28"/>
          <w:szCs w:val="28"/>
        </w:rPr>
        <w:t>91 кв.112.</w:t>
      </w:r>
      <w:r w:rsidR="002236F7" w:rsidRPr="00DC0542">
        <w:rPr>
          <w:sz w:val="28"/>
          <w:szCs w:val="28"/>
        </w:rPr>
        <w:t xml:space="preserve"> Учредителем общества является Машин Геннадий Алексеевич. </w:t>
      </w:r>
    </w:p>
    <w:p w:rsidR="00DC0542" w:rsidRDefault="002236F7" w:rsidP="00DC0542">
      <w:pPr>
        <w:tabs>
          <w:tab w:val="left" w:pos="720"/>
        </w:tabs>
        <w:suppressAutoHyphens/>
        <w:ind w:firstLine="709"/>
        <w:jc w:val="both"/>
        <w:rPr>
          <w:sz w:val="28"/>
          <w:szCs w:val="28"/>
        </w:rPr>
      </w:pPr>
      <w:r w:rsidRPr="00DC0542">
        <w:rPr>
          <w:sz w:val="28"/>
          <w:szCs w:val="28"/>
        </w:rPr>
        <w:t>Целью общества является извлечение прибыли от основных видов деятельности.</w:t>
      </w:r>
      <w:r w:rsidR="004766C4" w:rsidRPr="00DC0542">
        <w:rPr>
          <w:sz w:val="28"/>
          <w:szCs w:val="28"/>
        </w:rPr>
        <w:t xml:space="preserve"> </w:t>
      </w:r>
      <w:r w:rsidRPr="00DC0542">
        <w:rPr>
          <w:sz w:val="28"/>
          <w:szCs w:val="28"/>
        </w:rPr>
        <w:t>Виды деятельности, осуществляемые организацией:</w:t>
      </w:r>
    </w:p>
    <w:p w:rsidR="00DC0542" w:rsidRDefault="002236F7" w:rsidP="00DC0542">
      <w:pPr>
        <w:suppressAutoHyphens/>
        <w:ind w:firstLine="709"/>
        <w:jc w:val="both"/>
        <w:rPr>
          <w:sz w:val="28"/>
          <w:szCs w:val="28"/>
        </w:rPr>
      </w:pPr>
      <w:r w:rsidRPr="00DC0542">
        <w:rPr>
          <w:sz w:val="28"/>
          <w:szCs w:val="28"/>
        </w:rPr>
        <w:t>оптовая</w:t>
      </w:r>
      <w:r w:rsidR="00DC0542">
        <w:rPr>
          <w:sz w:val="28"/>
          <w:szCs w:val="28"/>
        </w:rPr>
        <w:t xml:space="preserve"> </w:t>
      </w:r>
      <w:r w:rsidRPr="00DC0542">
        <w:rPr>
          <w:sz w:val="28"/>
          <w:szCs w:val="28"/>
        </w:rPr>
        <w:t>и розничная торговля, посреднические, коммерческие и</w:t>
      </w:r>
      <w:r w:rsidR="00DC0542">
        <w:rPr>
          <w:sz w:val="28"/>
          <w:szCs w:val="28"/>
        </w:rPr>
        <w:t xml:space="preserve"> </w:t>
      </w:r>
      <w:r w:rsidRPr="00DC0542">
        <w:rPr>
          <w:sz w:val="28"/>
          <w:szCs w:val="28"/>
        </w:rPr>
        <w:t>обменные операции;</w:t>
      </w:r>
    </w:p>
    <w:p w:rsidR="00DC0542" w:rsidRDefault="002236F7" w:rsidP="00DC0542">
      <w:pPr>
        <w:suppressAutoHyphens/>
        <w:ind w:firstLine="709"/>
        <w:jc w:val="both"/>
        <w:rPr>
          <w:sz w:val="28"/>
          <w:szCs w:val="28"/>
        </w:rPr>
      </w:pPr>
      <w:r w:rsidRPr="00DC0542">
        <w:rPr>
          <w:sz w:val="28"/>
          <w:szCs w:val="28"/>
        </w:rPr>
        <w:t>производство мучных и крупяных изделий;</w:t>
      </w:r>
    </w:p>
    <w:p w:rsidR="00DC0542" w:rsidRDefault="002236F7" w:rsidP="00DC0542">
      <w:pPr>
        <w:tabs>
          <w:tab w:val="left" w:pos="720"/>
        </w:tabs>
        <w:suppressAutoHyphens/>
        <w:ind w:firstLine="709"/>
        <w:jc w:val="both"/>
        <w:rPr>
          <w:sz w:val="28"/>
          <w:szCs w:val="28"/>
        </w:rPr>
      </w:pPr>
      <w:r w:rsidRPr="00DC0542">
        <w:rPr>
          <w:sz w:val="28"/>
          <w:szCs w:val="28"/>
        </w:rPr>
        <w:t>переработка, хранение и реализация сельхозпродукции и другие виды</w:t>
      </w:r>
      <w:r w:rsidR="00DC0542">
        <w:rPr>
          <w:sz w:val="28"/>
          <w:szCs w:val="28"/>
        </w:rPr>
        <w:t xml:space="preserve"> </w:t>
      </w:r>
      <w:r w:rsidRPr="00DC0542">
        <w:rPr>
          <w:sz w:val="28"/>
          <w:szCs w:val="28"/>
        </w:rPr>
        <w:t>деятельности, не запрещенные законами Р.Ф.</w:t>
      </w:r>
    </w:p>
    <w:p w:rsidR="00DC0542" w:rsidRDefault="002236F7" w:rsidP="00DC0542">
      <w:pPr>
        <w:tabs>
          <w:tab w:val="left" w:pos="720"/>
        </w:tabs>
        <w:suppressAutoHyphens/>
        <w:ind w:firstLine="709"/>
        <w:jc w:val="both"/>
        <w:rPr>
          <w:sz w:val="28"/>
          <w:szCs w:val="28"/>
        </w:rPr>
      </w:pPr>
      <w:r w:rsidRPr="00DC0542">
        <w:rPr>
          <w:sz w:val="28"/>
          <w:szCs w:val="28"/>
        </w:rPr>
        <w:t>Организация имеет круглую печать и расчетный счет в банке. Ответственность за работу организации несет руководитель общества Машина Екатерина Алексеевна. Ответственность за организацию бухгалтерского учета,</w:t>
      </w:r>
      <w:r w:rsidR="009F5CA8" w:rsidRPr="00DC0542">
        <w:rPr>
          <w:sz w:val="28"/>
          <w:szCs w:val="28"/>
        </w:rPr>
        <w:t xml:space="preserve"> </w:t>
      </w:r>
      <w:r w:rsidRPr="00DC0542">
        <w:rPr>
          <w:sz w:val="28"/>
          <w:szCs w:val="28"/>
        </w:rPr>
        <w:t>соблюдение законодательства Р.Ф. при выполнении хозяйственных операций; за формирование ученой политики, своевременное представление финансовой отчетности несет главный бухгалтер организации Масленкова Татьяна Ивановна.</w:t>
      </w:r>
    </w:p>
    <w:p w:rsidR="00DC0542" w:rsidRDefault="009F5CA8" w:rsidP="00DC0542">
      <w:pPr>
        <w:tabs>
          <w:tab w:val="left" w:pos="720"/>
        </w:tabs>
        <w:suppressAutoHyphens/>
        <w:ind w:firstLine="709"/>
        <w:jc w:val="both"/>
        <w:rPr>
          <w:sz w:val="28"/>
          <w:szCs w:val="28"/>
        </w:rPr>
      </w:pPr>
      <w:r w:rsidRPr="00DC0542">
        <w:rPr>
          <w:sz w:val="28"/>
          <w:szCs w:val="28"/>
        </w:rPr>
        <w:t>Уставный капитал ООО «Компания «Кроун» составляет 1800000</w:t>
      </w:r>
      <w:r w:rsidR="00DC0542">
        <w:rPr>
          <w:sz w:val="28"/>
          <w:szCs w:val="28"/>
        </w:rPr>
        <w:t xml:space="preserve"> </w:t>
      </w:r>
      <w:r w:rsidRPr="00DC0542">
        <w:rPr>
          <w:sz w:val="28"/>
          <w:szCs w:val="28"/>
        </w:rPr>
        <w:t>рублей (</w:t>
      </w:r>
      <w:r w:rsidR="003C354A" w:rsidRPr="00DC0542">
        <w:rPr>
          <w:sz w:val="28"/>
          <w:szCs w:val="28"/>
        </w:rPr>
        <w:t>п</w:t>
      </w:r>
      <w:r w:rsidRPr="00DC0542">
        <w:rPr>
          <w:sz w:val="28"/>
          <w:szCs w:val="28"/>
        </w:rPr>
        <w:t>риложение 1, п.5.2.)</w:t>
      </w:r>
      <w:r w:rsidR="00C35878" w:rsidRPr="00DC0542">
        <w:rPr>
          <w:sz w:val="28"/>
          <w:szCs w:val="28"/>
        </w:rPr>
        <w:t xml:space="preserve">. </w:t>
      </w:r>
      <w:r w:rsidRPr="00DC0542">
        <w:rPr>
          <w:sz w:val="28"/>
          <w:szCs w:val="28"/>
        </w:rPr>
        <w:t>Учетная политика ООО «Компания</w:t>
      </w:r>
      <w:r w:rsidR="00DC0542">
        <w:rPr>
          <w:sz w:val="28"/>
          <w:szCs w:val="28"/>
        </w:rPr>
        <w:t xml:space="preserve"> </w:t>
      </w:r>
      <w:r w:rsidRPr="00DC0542">
        <w:rPr>
          <w:sz w:val="28"/>
          <w:szCs w:val="28"/>
        </w:rPr>
        <w:t>«Кроун» принимается и утверждается ежегодно в начале года на весь</w:t>
      </w:r>
      <w:r w:rsidR="00DC0542">
        <w:rPr>
          <w:sz w:val="28"/>
          <w:szCs w:val="28"/>
        </w:rPr>
        <w:t xml:space="preserve"> </w:t>
      </w:r>
      <w:r w:rsidRPr="00DC0542">
        <w:rPr>
          <w:sz w:val="28"/>
          <w:szCs w:val="28"/>
        </w:rPr>
        <w:t>отчетный период (</w:t>
      </w:r>
      <w:r w:rsidR="003C354A" w:rsidRPr="00DC0542">
        <w:rPr>
          <w:sz w:val="28"/>
          <w:szCs w:val="28"/>
        </w:rPr>
        <w:t>п</w:t>
      </w:r>
      <w:r w:rsidRPr="00DC0542">
        <w:rPr>
          <w:sz w:val="28"/>
          <w:szCs w:val="28"/>
        </w:rPr>
        <w:t>риложение 2). Под учетной политикой понимается</w:t>
      </w:r>
      <w:r w:rsidR="00DC0542">
        <w:rPr>
          <w:sz w:val="28"/>
          <w:szCs w:val="28"/>
        </w:rPr>
        <w:t xml:space="preserve"> </w:t>
      </w:r>
      <w:r w:rsidRPr="00DC0542">
        <w:rPr>
          <w:sz w:val="28"/>
          <w:szCs w:val="28"/>
        </w:rPr>
        <w:t>совокупность способов ведения бухгалтерского учета – первичного</w:t>
      </w:r>
      <w:r w:rsidR="00DC0542">
        <w:rPr>
          <w:sz w:val="28"/>
          <w:szCs w:val="28"/>
        </w:rPr>
        <w:t xml:space="preserve"> </w:t>
      </w:r>
      <w:r w:rsidRPr="00DC0542">
        <w:rPr>
          <w:sz w:val="28"/>
          <w:szCs w:val="28"/>
        </w:rPr>
        <w:t>наблюдения, стоимостного измерения, текущей группировки и итогового</w:t>
      </w:r>
      <w:r w:rsidR="00DC0542">
        <w:rPr>
          <w:sz w:val="28"/>
          <w:szCs w:val="28"/>
        </w:rPr>
        <w:t xml:space="preserve"> </w:t>
      </w:r>
      <w:r w:rsidRPr="00DC0542">
        <w:rPr>
          <w:sz w:val="28"/>
          <w:szCs w:val="28"/>
        </w:rPr>
        <w:t>обобщения фактов хозяйственной деятельности.</w:t>
      </w:r>
    </w:p>
    <w:p w:rsidR="00DC0542" w:rsidRDefault="000333D4" w:rsidP="00DC0542">
      <w:pPr>
        <w:tabs>
          <w:tab w:val="left" w:pos="720"/>
        </w:tabs>
        <w:suppressAutoHyphens/>
        <w:ind w:firstLine="709"/>
        <w:jc w:val="both"/>
        <w:rPr>
          <w:sz w:val="28"/>
          <w:szCs w:val="28"/>
        </w:rPr>
      </w:pPr>
      <w:r w:rsidRPr="00DC0542">
        <w:rPr>
          <w:sz w:val="28"/>
          <w:szCs w:val="28"/>
        </w:rPr>
        <w:t>Организационная структура ООО «Компания «Кроун» утверждена</w:t>
      </w:r>
      <w:r w:rsidR="00DC0542">
        <w:rPr>
          <w:sz w:val="28"/>
          <w:szCs w:val="28"/>
        </w:rPr>
        <w:t xml:space="preserve"> </w:t>
      </w:r>
      <w:r w:rsidRPr="00DC0542">
        <w:rPr>
          <w:sz w:val="28"/>
          <w:szCs w:val="28"/>
        </w:rPr>
        <w:t>директором, в подчинении которого находятся:</w:t>
      </w:r>
    </w:p>
    <w:p w:rsidR="00DC0542" w:rsidRDefault="000333D4" w:rsidP="00DC0542">
      <w:pPr>
        <w:tabs>
          <w:tab w:val="left" w:pos="720"/>
        </w:tabs>
        <w:suppressAutoHyphens/>
        <w:ind w:firstLine="709"/>
        <w:jc w:val="both"/>
        <w:rPr>
          <w:sz w:val="28"/>
          <w:szCs w:val="28"/>
        </w:rPr>
      </w:pPr>
      <w:r w:rsidRPr="00DC0542">
        <w:rPr>
          <w:sz w:val="28"/>
          <w:szCs w:val="28"/>
        </w:rPr>
        <w:t>заместитель по производству продукции мучных и крупяных;</w:t>
      </w:r>
    </w:p>
    <w:p w:rsidR="00DC0542" w:rsidRDefault="000333D4" w:rsidP="00DC0542">
      <w:pPr>
        <w:tabs>
          <w:tab w:val="left" w:pos="720"/>
        </w:tabs>
        <w:suppressAutoHyphens/>
        <w:ind w:firstLine="709"/>
        <w:jc w:val="both"/>
        <w:rPr>
          <w:sz w:val="28"/>
          <w:szCs w:val="28"/>
        </w:rPr>
      </w:pPr>
      <w:r w:rsidRPr="00DC0542">
        <w:rPr>
          <w:sz w:val="28"/>
          <w:szCs w:val="28"/>
        </w:rPr>
        <w:t>заместитель по качеству продукции и технологическим вопросам;</w:t>
      </w:r>
    </w:p>
    <w:p w:rsidR="00DC0542" w:rsidRDefault="000333D4" w:rsidP="00DC0542">
      <w:pPr>
        <w:suppressAutoHyphens/>
        <w:ind w:firstLine="709"/>
        <w:jc w:val="both"/>
        <w:rPr>
          <w:sz w:val="28"/>
          <w:szCs w:val="28"/>
        </w:rPr>
      </w:pPr>
      <w:r w:rsidRPr="00DC0542">
        <w:rPr>
          <w:sz w:val="28"/>
          <w:szCs w:val="28"/>
        </w:rPr>
        <w:t>коммерческий директор;</w:t>
      </w:r>
    </w:p>
    <w:p w:rsidR="00DC0542" w:rsidRDefault="000333D4" w:rsidP="00DC0542">
      <w:pPr>
        <w:tabs>
          <w:tab w:val="left" w:pos="720"/>
        </w:tabs>
        <w:suppressAutoHyphens/>
        <w:ind w:firstLine="709"/>
        <w:jc w:val="both"/>
        <w:rPr>
          <w:sz w:val="28"/>
          <w:szCs w:val="28"/>
        </w:rPr>
      </w:pPr>
      <w:r w:rsidRPr="00DC0542">
        <w:rPr>
          <w:sz w:val="28"/>
          <w:szCs w:val="28"/>
        </w:rPr>
        <w:t>заместитель по экономике.</w:t>
      </w:r>
    </w:p>
    <w:p w:rsidR="00DC0542" w:rsidRDefault="000333D4" w:rsidP="00DC0542">
      <w:pPr>
        <w:tabs>
          <w:tab w:val="left" w:pos="720"/>
        </w:tabs>
        <w:suppressAutoHyphens/>
        <w:ind w:firstLine="709"/>
        <w:jc w:val="both"/>
        <w:rPr>
          <w:sz w:val="28"/>
          <w:szCs w:val="28"/>
        </w:rPr>
      </w:pPr>
      <w:r w:rsidRPr="00DC0542">
        <w:rPr>
          <w:sz w:val="28"/>
          <w:szCs w:val="28"/>
        </w:rPr>
        <w:t>В непосредственном подчинении директора находятся помощник по работе с персоналом и главный бухгалтер.</w:t>
      </w:r>
      <w:r w:rsidR="00BC2B50" w:rsidRPr="00DC0542">
        <w:rPr>
          <w:sz w:val="28"/>
          <w:szCs w:val="28"/>
        </w:rPr>
        <w:t xml:space="preserve"> </w:t>
      </w:r>
      <w:r w:rsidRPr="00DC0542">
        <w:rPr>
          <w:sz w:val="28"/>
          <w:szCs w:val="28"/>
        </w:rPr>
        <w:t>В обязанности каждого заместителя директора входит руководство целой структурой, в соответствии с должностными обязанностями:</w:t>
      </w:r>
    </w:p>
    <w:p w:rsidR="00DC0542" w:rsidRDefault="003C354A" w:rsidP="00DC0542">
      <w:pPr>
        <w:tabs>
          <w:tab w:val="left" w:pos="720"/>
        </w:tabs>
        <w:suppressAutoHyphens/>
        <w:ind w:firstLine="709"/>
        <w:jc w:val="both"/>
        <w:rPr>
          <w:sz w:val="28"/>
          <w:szCs w:val="28"/>
        </w:rPr>
      </w:pPr>
      <w:r w:rsidRPr="00DC0542">
        <w:rPr>
          <w:sz w:val="28"/>
          <w:szCs w:val="28"/>
        </w:rPr>
        <w:t>1</w:t>
      </w:r>
      <w:r w:rsidR="005B2BA9" w:rsidRPr="00DC0542">
        <w:rPr>
          <w:sz w:val="28"/>
          <w:szCs w:val="28"/>
        </w:rPr>
        <w:t>) заместителю директора по производству подчинены три</w:t>
      </w:r>
      <w:r w:rsidR="00DC0542">
        <w:rPr>
          <w:sz w:val="28"/>
          <w:szCs w:val="28"/>
        </w:rPr>
        <w:t xml:space="preserve"> </w:t>
      </w:r>
      <w:r w:rsidR="005B2BA9" w:rsidRPr="00DC0542">
        <w:rPr>
          <w:sz w:val="28"/>
          <w:szCs w:val="28"/>
        </w:rPr>
        <w:t>производственных цеха и производственный отдел (ПО);</w:t>
      </w:r>
    </w:p>
    <w:p w:rsidR="00DC0542" w:rsidRDefault="003C354A" w:rsidP="00DC0542">
      <w:pPr>
        <w:tabs>
          <w:tab w:val="left" w:pos="720"/>
        </w:tabs>
        <w:suppressAutoHyphens/>
        <w:ind w:firstLine="709"/>
        <w:jc w:val="both"/>
        <w:rPr>
          <w:sz w:val="28"/>
          <w:szCs w:val="28"/>
        </w:rPr>
      </w:pPr>
      <w:r w:rsidRPr="00DC0542">
        <w:rPr>
          <w:sz w:val="28"/>
          <w:szCs w:val="28"/>
        </w:rPr>
        <w:t>2</w:t>
      </w:r>
      <w:r w:rsidR="005B2BA9" w:rsidRPr="00DC0542">
        <w:rPr>
          <w:sz w:val="28"/>
          <w:szCs w:val="28"/>
        </w:rPr>
        <w:t>) заместителю директора по качеству несет ответственность за работу</w:t>
      </w:r>
      <w:r w:rsidR="00DC0542">
        <w:rPr>
          <w:sz w:val="28"/>
          <w:szCs w:val="28"/>
        </w:rPr>
        <w:t xml:space="preserve"> </w:t>
      </w:r>
      <w:r w:rsidR="005B2BA9" w:rsidRPr="00DC0542">
        <w:rPr>
          <w:sz w:val="28"/>
          <w:szCs w:val="28"/>
        </w:rPr>
        <w:t>бюро управления качеством продукции и технологического бюро;</w:t>
      </w:r>
    </w:p>
    <w:p w:rsidR="00DC0542" w:rsidRDefault="003C354A" w:rsidP="00DC0542">
      <w:pPr>
        <w:tabs>
          <w:tab w:val="left" w:pos="720"/>
        </w:tabs>
        <w:suppressAutoHyphens/>
        <w:ind w:firstLine="709"/>
        <w:jc w:val="both"/>
        <w:rPr>
          <w:sz w:val="28"/>
          <w:szCs w:val="28"/>
        </w:rPr>
      </w:pPr>
      <w:r w:rsidRPr="00DC0542">
        <w:rPr>
          <w:sz w:val="28"/>
          <w:szCs w:val="28"/>
        </w:rPr>
        <w:t>3</w:t>
      </w:r>
      <w:r w:rsidR="005B2BA9" w:rsidRPr="00DC0542">
        <w:rPr>
          <w:sz w:val="28"/>
          <w:szCs w:val="28"/>
        </w:rPr>
        <w:t>) коммерческий директор отвечает за работу отдела снабжения, отдела</w:t>
      </w:r>
      <w:r w:rsidR="00DC0542">
        <w:rPr>
          <w:sz w:val="28"/>
          <w:szCs w:val="28"/>
        </w:rPr>
        <w:t xml:space="preserve"> </w:t>
      </w:r>
      <w:r w:rsidR="005B2BA9" w:rsidRPr="00DC0542">
        <w:rPr>
          <w:sz w:val="28"/>
          <w:szCs w:val="28"/>
        </w:rPr>
        <w:t>продаж, склада сырья и материалов, склада готовой продукции;</w:t>
      </w:r>
    </w:p>
    <w:p w:rsidR="00DC0542" w:rsidRDefault="003C354A" w:rsidP="00DC0542">
      <w:pPr>
        <w:tabs>
          <w:tab w:val="left" w:pos="720"/>
        </w:tabs>
        <w:suppressAutoHyphens/>
        <w:ind w:firstLine="709"/>
        <w:jc w:val="both"/>
        <w:rPr>
          <w:sz w:val="28"/>
          <w:szCs w:val="28"/>
        </w:rPr>
      </w:pPr>
      <w:r w:rsidRPr="00DC0542">
        <w:rPr>
          <w:sz w:val="28"/>
          <w:szCs w:val="28"/>
        </w:rPr>
        <w:t>4</w:t>
      </w:r>
      <w:r w:rsidR="005B2BA9" w:rsidRPr="00DC0542">
        <w:rPr>
          <w:sz w:val="28"/>
          <w:szCs w:val="28"/>
        </w:rPr>
        <w:t>) заместитель директора по экономике возглавляет работу планово-</w:t>
      </w:r>
      <w:r w:rsidR="00DC0542">
        <w:rPr>
          <w:sz w:val="28"/>
          <w:szCs w:val="28"/>
        </w:rPr>
        <w:t xml:space="preserve"> </w:t>
      </w:r>
      <w:r w:rsidR="005B2BA9" w:rsidRPr="00DC0542">
        <w:rPr>
          <w:sz w:val="28"/>
          <w:szCs w:val="28"/>
        </w:rPr>
        <w:t>экономического и финансового отделов.</w:t>
      </w:r>
    </w:p>
    <w:p w:rsidR="005B2BA9" w:rsidRPr="00DC0542" w:rsidRDefault="005B2BA9" w:rsidP="00DC0542">
      <w:pPr>
        <w:tabs>
          <w:tab w:val="left" w:pos="720"/>
        </w:tabs>
        <w:suppressAutoHyphens/>
        <w:ind w:firstLine="709"/>
        <w:jc w:val="both"/>
        <w:rPr>
          <w:sz w:val="28"/>
          <w:szCs w:val="28"/>
        </w:rPr>
      </w:pPr>
      <w:r w:rsidRPr="00DC0542">
        <w:rPr>
          <w:sz w:val="28"/>
          <w:szCs w:val="28"/>
        </w:rPr>
        <w:t>В обязанность главного бухгалтера входит управление работой бухгалтерской службы по учету, налогообложению и финансовой отчетности.</w:t>
      </w:r>
    </w:p>
    <w:p w:rsidR="00C35878" w:rsidRPr="00DC0542" w:rsidRDefault="00C35878" w:rsidP="00DC0542">
      <w:pPr>
        <w:suppressAutoHyphens/>
        <w:ind w:firstLine="709"/>
        <w:jc w:val="both"/>
        <w:rPr>
          <w:sz w:val="28"/>
          <w:szCs w:val="28"/>
        </w:rPr>
      </w:pPr>
      <w:r w:rsidRPr="00DC0542">
        <w:rPr>
          <w:sz w:val="28"/>
          <w:szCs w:val="28"/>
        </w:rPr>
        <w:t xml:space="preserve">Согласно структуре бухгалтерии видно, что она достаточно объемная и включает в подчинение главного бухгалтера кассира и заместителя по общим вопросам. </w:t>
      </w:r>
    </w:p>
    <w:p w:rsidR="00DC0542" w:rsidRDefault="00C35878" w:rsidP="00DC0542">
      <w:pPr>
        <w:suppressAutoHyphens/>
        <w:ind w:firstLine="709"/>
        <w:jc w:val="both"/>
        <w:rPr>
          <w:sz w:val="28"/>
          <w:szCs w:val="28"/>
        </w:rPr>
      </w:pPr>
      <w:r w:rsidRPr="00DC0542">
        <w:rPr>
          <w:sz w:val="28"/>
          <w:szCs w:val="28"/>
        </w:rPr>
        <w:t>Каждый объект учета сгруппирован по секторам:</w:t>
      </w:r>
    </w:p>
    <w:p w:rsidR="00DC0542" w:rsidRDefault="00C35878" w:rsidP="00DC0542">
      <w:pPr>
        <w:tabs>
          <w:tab w:val="left" w:pos="720"/>
        </w:tabs>
        <w:suppressAutoHyphens/>
        <w:ind w:firstLine="709"/>
        <w:jc w:val="both"/>
        <w:rPr>
          <w:sz w:val="28"/>
          <w:szCs w:val="28"/>
        </w:rPr>
      </w:pPr>
      <w:r w:rsidRPr="00DC0542">
        <w:rPr>
          <w:sz w:val="28"/>
          <w:szCs w:val="28"/>
        </w:rPr>
        <w:t>учет сырья и материалов;</w:t>
      </w:r>
    </w:p>
    <w:p w:rsidR="00DC0542" w:rsidRDefault="00C35878" w:rsidP="00DC0542">
      <w:pPr>
        <w:suppressAutoHyphens/>
        <w:ind w:firstLine="709"/>
        <w:jc w:val="both"/>
        <w:rPr>
          <w:sz w:val="28"/>
          <w:szCs w:val="28"/>
        </w:rPr>
      </w:pPr>
      <w:r w:rsidRPr="00DC0542">
        <w:rPr>
          <w:sz w:val="28"/>
          <w:szCs w:val="28"/>
        </w:rPr>
        <w:t>учет расчетов по заработной плате и отчислениям единого социального</w:t>
      </w:r>
      <w:r w:rsidR="00DC0542">
        <w:rPr>
          <w:sz w:val="28"/>
          <w:szCs w:val="28"/>
        </w:rPr>
        <w:t xml:space="preserve"> </w:t>
      </w:r>
      <w:r w:rsidRPr="00DC0542">
        <w:rPr>
          <w:sz w:val="28"/>
          <w:szCs w:val="28"/>
        </w:rPr>
        <w:t>налога;</w:t>
      </w:r>
    </w:p>
    <w:p w:rsidR="00DC0542" w:rsidRDefault="00C35878" w:rsidP="00DC0542">
      <w:pPr>
        <w:suppressAutoHyphens/>
        <w:ind w:firstLine="709"/>
        <w:jc w:val="both"/>
        <w:rPr>
          <w:sz w:val="28"/>
          <w:szCs w:val="28"/>
        </w:rPr>
      </w:pPr>
      <w:r w:rsidRPr="00DC0542">
        <w:rPr>
          <w:sz w:val="28"/>
          <w:szCs w:val="28"/>
        </w:rPr>
        <w:t>учет доходов и расходов организации;</w:t>
      </w:r>
    </w:p>
    <w:p w:rsidR="00DC0542" w:rsidRDefault="00C35878" w:rsidP="00DC0542">
      <w:pPr>
        <w:tabs>
          <w:tab w:val="left" w:pos="720"/>
        </w:tabs>
        <w:suppressAutoHyphens/>
        <w:ind w:firstLine="709"/>
        <w:jc w:val="both"/>
        <w:rPr>
          <w:sz w:val="28"/>
          <w:szCs w:val="28"/>
        </w:rPr>
      </w:pPr>
      <w:r w:rsidRPr="00DC0542">
        <w:rPr>
          <w:sz w:val="28"/>
          <w:szCs w:val="28"/>
        </w:rPr>
        <w:t>учет налогов в бюджет</w:t>
      </w:r>
      <w:r w:rsidR="00806DE0" w:rsidRPr="00DC0542">
        <w:rPr>
          <w:sz w:val="28"/>
          <w:szCs w:val="28"/>
        </w:rPr>
        <w:t>.</w:t>
      </w:r>
    </w:p>
    <w:p w:rsidR="00EB5F10" w:rsidRPr="00DC0542" w:rsidRDefault="00806DE0" w:rsidP="00DC0542">
      <w:pPr>
        <w:suppressAutoHyphens/>
        <w:ind w:firstLine="709"/>
        <w:jc w:val="both"/>
        <w:rPr>
          <w:sz w:val="28"/>
          <w:szCs w:val="28"/>
        </w:rPr>
      </w:pPr>
      <w:r w:rsidRPr="00DC0542">
        <w:rPr>
          <w:sz w:val="28"/>
          <w:szCs w:val="28"/>
        </w:rPr>
        <w:t>О</w:t>
      </w:r>
      <w:r w:rsidR="00C35878" w:rsidRPr="00DC0542">
        <w:rPr>
          <w:sz w:val="28"/>
          <w:szCs w:val="28"/>
        </w:rPr>
        <w:t>бобщение информации в сводную бухгалтерскую финансовую отчетность.</w:t>
      </w:r>
      <w:r w:rsidRPr="00DC0542">
        <w:rPr>
          <w:sz w:val="28"/>
          <w:szCs w:val="28"/>
        </w:rPr>
        <w:t xml:space="preserve"> </w:t>
      </w:r>
      <w:r w:rsidR="00C35878" w:rsidRPr="00DC0542">
        <w:rPr>
          <w:sz w:val="28"/>
          <w:szCs w:val="28"/>
        </w:rPr>
        <w:t xml:space="preserve">На каждую должностную единицу разработана и утверждена </w:t>
      </w:r>
    </w:p>
    <w:p w:rsidR="00DC0542" w:rsidRDefault="00910E4D" w:rsidP="00DC0542">
      <w:pPr>
        <w:tabs>
          <w:tab w:val="left" w:pos="720"/>
        </w:tabs>
        <w:suppressAutoHyphens/>
        <w:ind w:firstLine="709"/>
        <w:jc w:val="both"/>
        <w:rPr>
          <w:sz w:val="28"/>
          <w:szCs w:val="28"/>
        </w:rPr>
      </w:pPr>
      <w:r w:rsidRPr="00DC0542">
        <w:rPr>
          <w:sz w:val="28"/>
          <w:szCs w:val="28"/>
        </w:rPr>
        <w:t xml:space="preserve">Экономическое состояние </w:t>
      </w:r>
      <w:r w:rsidR="00116A37" w:rsidRPr="00DC0542">
        <w:rPr>
          <w:sz w:val="28"/>
          <w:szCs w:val="28"/>
        </w:rPr>
        <w:t>общества с ограниченной ответственностью</w:t>
      </w:r>
      <w:r w:rsidRPr="00DC0542">
        <w:rPr>
          <w:sz w:val="28"/>
          <w:szCs w:val="28"/>
        </w:rPr>
        <w:t xml:space="preserve"> «Компания «Кроун»- это те рамки, внутри которых организация решает, как должны разделяться задачами, использоваться ресурсы, а также координация своей деятельности.</w:t>
      </w:r>
    </w:p>
    <w:p w:rsidR="00DC0542" w:rsidRDefault="00910E4D" w:rsidP="00DC0542">
      <w:pPr>
        <w:tabs>
          <w:tab w:val="left" w:pos="720"/>
        </w:tabs>
        <w:suppressAutoHyphens/>
        <w:ind w:firstLine="709"/>
        <w:jc w:val="both"/>
        <w:rPr>
          <w:sz w:val="28"/>
          <w:szCs w:val="28"/>
        </w:rPr>
      </w:pPr>
      <w:r w:rsidRPr="00DC0542">
        <w:rPr>
          <w:sz w:val="28"/>
          <w:szCs w:val="28"/>
        </w:rPr>
        <w:t xml:space="preserve">Аппарат управления в текущей деятельности обеспечивает принятие управленческих решений, своевременность их выполнения, доведения до исполнителя и контроль выполнения. </w:t>
      </w:r>
    </w:p>
    <w:p w:rsidR="00DC0542" w:rsidRDefault="00910E4D" w:rsidP="00DC0542">
      <w:pPr>
        <w:tabs>
          <w:tab w:val="left" w:pos="720"/>
        </w:tabs>
        <w:suppressAutoHyphens/>
        <w:ind w:firstLine="709"/>
        <w:jc w:val="both"/>
        <w:rPr>
          <w:sz w:val="28"/>
          <w:szCs w:val="28"/>
        </w:rPr>
      </w:pPr>
      <w:r w:rsidRPr="00DC0542">
        <w:rPr>
          <w:sz w:val="28"/>
          <w:szCs w:val="28"/>
        </w:rPr>
        <w:t xml:space="preserve">Экономическое состояние характеризует данные технико- экономических показателей </w:t>
      </w:r>
      <w:r w:rsidR="00116A37" w:rsidRPr="00DC0542">
        <w:rPr>
          <w:sz w:val="28"/>
          <w:szCs w:val="28"/>
        </w:rPr>
        <w:t>общества с ограниченной ответственностью</w:t>
      </w:r>
      <w:r w:rsidRPr="00DC0542">
        <w:rPr>
          <w:sz w:val="28"/>
          <w:szCs w:val="28"/>
        </w:rPr>
        <w:t xml:space="preserve"> «Компания «Кроун» за три года: 2005-</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приведенные в таблице </w:t>
      </w:r>
      <w:r w:rsidR="003725C6" w:rsidRPr="00DC0542">
        <w:rPr>
          <w:sz w:val="28"/>
          <w:szCs w:val="28"/>
        </w:rPr>
        <w:t>8</w:t>
      </w:r>
      <w:r w:rsidRPr="00DC0542">
        <w:rPr>
          <w:sz w:val="28"/>
          <w:szCs w:val="28"/>
        </w:rPr>
        <w:t>.</w:t>
      </w:r>
    </w:p>
    <w:p w:rsidR="00DC0542" w:rsidRDefault="00910E4D" w:rsidP="00DC0542">
      <w:pPr>
        <w:tabs>
          <w:tab w:val="left" w:pos="720"/>
        </w:tabs>
        <w:suppressAutoHyphens/>
        <w:ind w:firstLine="709"/>
        <w:jc w:val="both"/>
        <w:rPr>
          <w:sz w:val="28"/>
          <w:szCs w:val="28"/>
        </w:rPr>
      </w:pPr>
      <w:r w:rsidRPr="00DC0542">
        <w:rPr>
          <w:sz w:val="28"/>
          <w:szCs w:val="28"/>
        </w:rPr>
        <w:t>По данным таблицы можно охарактеризовать экономическую ситуацию в ООО «Компания «Кроун» за 2005-</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w:t>
      </w:r>
    </w:p>
    <w:p w:rsidR="003C354A" w:rsidRPr="00DC0542" w:rsidRDefault="00DC0542" w:rsidP="00DC0542">
      <w:pPr>
        <w:suppressAutoHyphens/>
        <w:ind w:firstLine="709"/>
        <w:jc w:val="both"/>
        <w:outlineLvl w:val="0"/>
        <w:rPr>
          <w:sz w:val="28"/>
          <w:szCs w:val="6"/>
        </w:rPr>
      </w:pPr>
      <w:r>
        <w:rPr>
          <w:sz w:val="28"/>
          <w:szCs w:val="28"/>
        </w:rPr>
        <w:br w:type="page"/>
      </w:r>
      <w:r w:rsidR="003C354A" w:rsidRPr="00DC0542">
        <w:rPr>
          <w:sz w:val="28"/>
          <w:szCs w:val="28"/>
        </w:rPr>
        <w:t xml:space="preserve">Таблица </w:t>
      </w:r>
      <w:r w:rsidR="00035CD1" w:rsidRPr="00DC0542">
        <w:rPr>
          <w:sz w:val="28"/>
          <w:szCs w:val="28"/>
        </w:rPr>
        <w:t>8</w:t>
      </w:r>
      <w:r>
        <w:rPr>
          <w:sz w:val="28"/>
          <w:szCs w:val="28"/>
        </w:rPr>
        <w:t xml:space="preserve">. </w:t>
      </w:r>
      <w:r w:rsidR="003C354A" w:rsidRPr="00DC0542">
        <w:rPr>
          <w:sz w:val="28"/>
          <w:szCs w:val="28"/>
        </w:rPr>
        <w:t>Технико-экономические показатели работы ООО «Компания «Кроун» за период 2005-</w:t>
      </w:r>
      <w:smartTag w:uri="urn:schemas-microsoft-com:office:smarttags" w:element="metricconverter">
        <w:smartTagPr>
          <w:attr w:name="ProductID" w:val="2007 г"/>
        </w:smartTagPr>
        <w:r w:rsidR="003C354A" w:rsidRPr="00DC0542">
          <w:rPr>
            <w:sz w:val="28"/>
            <w:szCs w:val="28"/>
          </w:rPr>
          <w:t>2007 г</w:t>
        </w:r>
      </w:smartTag>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009"/>
        <w:gridCol w:w="1009"/>
        <w:gridCol w:w="936"/>
        <w:gridCol w:w="1219"/>
        <w:gridCol w:w="865"/>
        <w:gridCol w:w="1219"/>
        <w:gridCol w:w="955"/>
      </w:tblGrid>
      <w:tr w:rsidR="003C354A" w:rsidRPr="00DC0542" w:rsidTr="00016DBC">
        <w:trPr>
          <w:cantSplit/>
        </w:trPr>
        <w:tc>
          <w:tcPr>
            <w:tcW w:w="1232" w:type="pct"/>
            <w:vMerge w:val="restart"/>
            <w:shd w:val="clear" w:color="auto" w:fill="auto"/>
          </w:tcPr>
          <w:p w:rsidR="003C354A" w:rsidRPr="00DC0542" w:rsidRDefault="003C354A" w:rsidP="00DC0542">
            <w:r w:rsidRPr="00DC0542">
              <w:t>Показатели</w:t>
            </w:r>
          </w:p>
        </w:tc>
        <w:tc>
          <w:tcPr>
            <w:tcW w:w="1543" w:type="pct"/>
            <w:gridSpan w:val="3"/>
            <w:vMerge w:val="restart"/>
            <w:shd w:val="clear" w:color="auto" w:fill="auto"/>
          </w:tcPr>
          <w:p w:rsidR="003C354A" w:rsidRPr="00DC0542" w:rsidRDefault="003C354A" w:rsidP="00DC0542">
            <w:r w:rsidRPr="00DC0542">
              <w:t>Год</w:t>
            </w:r>
            <w:r w:rsidR="00806DE0" w:rsidRPr="00DC0542">
              <w:t>ы</w:t>
            </w:r>
          </w:p>
        </w:tc>
        <w:tc>
          <w:tcPr>
            <w:tcW w:w="2225" w:type="pct"/>
            <w:gridSpan w:val="4"/>
            <w:shd w:val="clear" w:color="auto" w:fill="auto"/>
          </w:tcPr>
          <w:p w:rsidR="003C354A" w:rsidRPr="00DC0542" w:rsidRDefault="003C354A" w:rsidP="00DC0542">
            <w:r w:rsidRPr="00DC0542">
              <w:t>Изменения</w:t>
            </w:r>
          </w:p>
        </w:tc>
      </w:tr>
      <w:tr w:rsidR="003C354A" w:rsidRPr="00DC0542" w:rsidTr="00016DBC">
        <w:trPr>
          <w:cantSplit/>
        </w:trPr>
        <w:tc>
          <w:tcPr>
            <w:tcW w:w="1232" w:type="pct"/>
            <w:vMerge/>
            <w:shd w:val="clear" w:color="auto" w:fill="auto"/>
          </w:tcPr>
          <w:p w:rsidR="003C354A" w:rsidRPr="00DC0542" w:rsidRDefault="003C354A" w:rsidP="00DC0542"/>
        </w:tc>
        <w:tc>
          <w:tcPr>
            <w:tcW w:w="1543" w:type="pct"/>
            <w:gridSpan w:val="3"/>
            <w:vMerge/>
            <w:shd w:val="clear" w:color="auto" w:fill="auto"/>
          </w:tcPr>
          <w:p w:rsidR="003C354A" w:rsidRPr="00DC0542" w:rsidRDefault="003C354A" w:rsidP="00DC0542"/>
        </w:tc>
        <w:tc>
          <w:tcPr>
            <w:tcW w:w="1089" w:type="pct"/>
            <w:gridSpan w:val="2"/>
            <w:shd w:val="clear" w:color="auto" w:fill="auto"/>
          </w:tcPr>
          <w:p w:rsidR="003C354A" w:rsidRPr="00DC0542" w:rsidRDefault="003C354A" w:rsidP="00DC0542">
            <w:smartTag w:uri="urn:schemas-microsoft-com:office:smarttags" w:element="metricconverter">
              <w:smartTagPr>
                <w:attr w:name="ProductID" w:val="2006 г"/>
              </w:smartTagPr>
              <w:r w:rsidRPr="00DC0542">
                <w:t>2006 г</w:t>
              </w:r>
            </w:smartTag>
            <w:r w:rsidRPr="00DC0542">
              <w:t xml:space="preserve">. к 2005 </w:t>
            </w:r>
          </w:p>
        </w:tc>
        <w:tc>
          <w:tcPr>
            <w:tcW w:w="1137" w:type="pct"/>
            <w:gridSpan w:val="2"/>
            <w:shd w:val="clear" w:color="auto" w:fill="auto"/>
          </w:tcPr>
          <w:p w:rsidR="003C354A" w:rsidRPr="00DC0542" w:rsidRDefault="003C354A" w:rsidP="00DC0542">
            <w:smartTag w:uri="urn:schemas-microsoft-com:office:smarttags" w:element="metricconverter">
              <w:smartTagPr>
                <w:attr w:name="ProductID" w:val="2007 г"/>
              </w:smartTagPr>
              <w:r w:rsidRPr="00DC0542">
                <w:t>2007 г</w:t>
              </w:r>
            </w:smartTag>
            <w:r w:rsidRPr="00DC0542">
              <w:t xml:space="preserve">. к 2006 </w:t>
            </w:r>
          </w:p>
        </w:tc>
      </w:tr>
      <w:tr w:rsidR="003C354A" w:rsidRPr="00DC0542" w:rsidTr="00016DBC">
        <w:trPr>
          <w:cantSplit/>
        </w:trPr>
        <w:tc>
          <w:tcPr>
            <w:tcW w:w="1232" w:type="pct"/>
            <w:vMerge/>
            <w:shd w:val="clear" w:color="auto" w:fill="auto"/>
          </w:tcPr>
          <w:p w:rsidR="003C354A" w:rsidRPr="00DC0542" w:rsidRDefault="003C354A" w:rsidP="00DC0542"/>
        </w:tc>
        <w:tc>
          <w:tcPr>
            <w:tcW w:w="527" w:type="pct"/>
            <w:shd w:val="clear" w:color="auto" w:fill="auto"/>
          </w:tcPr>
          <w:p w:rsidR="003C354A" w:rsidRPr="00DC0542" w:rsidRDefault="003C354A" w:rsidP="00DC0542">
            <w:r w:rsidRPr="00DC0542">
              <w:t>2005</w:t>
            </w:r>
          </w:p>
        </w:tc>
        <w:tc>
          <w:tcPr>
            <w:tcW w:w="527" w:type="pct"/>
            <w:shd w:val="clear" w:color="auto" w:fill="auto"/>
          </w:tcPr>
          <w:p w:rsidR="003C354A" w:rsidRPr="00DC0542" w:rsidRDefault="003C354A" w:rsidP="00DC0542">
            <w:r w:rsidRPr="00DC0542">
              <w:t>2006</w:t>
            </w:r>
          </w:p>
        </w:tc>
        <w:tc>
          <w:tcPr>
            <w:tcW w:w="489" w:type="pct"/>
            <w:shd w:val="clear" w:color="auto" w:fill="auto"/>
          </w:tcPr>
          <w:p w:rsidR="003C354A" w:rsidRPr="00DC0542" w:rsidRDefault="003C354A" w:rsidP="00DC0542">
            <w:r w:rsidRPr="00DC0542">
              <w:t>2007</w:t>
            </w:r>
          </w:p>
        </w:tc>
        <w:tc>
          <w:tcPr>
            <w:tcW w:w="637" w:type="pct"/>
            <w:shd w:val="clear" w:color="auto" w:fill="auto"/>
          </w:tcPr>
          <w:p w:rsidR="003C354A" w:rsidRPr="00DC0542" w:rsidRDefault="003C354A" w:rsidP="00DC0542">
            <w:r w:rsidRPr="00DC0542">
              <w:t>+;-</w:t>
            </w:r>
          </w:p>
        </w:tc>
        <w:tc>
          <w:tcPr>
            <w:tcW w:w="452" w:type="pct"/>
            <w:shd w:val="clear" w:color="auto" w:fill="auto"/>
          </w:tcPr>
          <w:p w:rsidR="003C354A" w:rsidRPr="00DC0542" w:rsidRDefault="003C354A" w:rsidP="00DC0542">
            <w:r w:rsidRPr="00DC0542">
              <w:t>%</w:t>
            </w:r>
          </w:p>
        </w:tc>
        <w:tc>
          <w:tcPr>
            <w:tcW w:w="637" w:type="pct"/>
            <w:shd w:val="clear" w:color="auto" w:fill="auto"/>
          </w:tcPr>
          <w:p w:rsidR="003C354A" w:rsidRPr="00DC0542" w:rsidRDefault="003C354A" w:rsidP="00DC0542">
            <w:r w:rsidRPr="00DC0542">
              <w:t>+;-</w:t>
            </w:r>
          </w:p>
        </w:tc>
        <w:tc>
          <w:tcPr>
            <w:tcW w:w="500" w:type="pct"/>
            <w:shd w:val="clear" w:color="auto" w:fill="auto"/>
          </w:tcPr>
          <w:p w:rsidR="003C354A" w:rsidRPr="00DC0542" w:rsidRDefault="003C354A" w:rsidP="00DC0542">
            <w:r w:rsidRPr="00DC0542">
              <w:t>%</w:t>
            </w:r>
          </w:p>
        </w:tc>
      </w:tr>
      <w:tr w:rsidR="003C354A" w:rsidRPr="00DC0542" w:rsidTr="00016DBC">
        <w:trPr>
          <w:cantSplit/>
        </w:trPr>
        <w:tc>
          <w:tcPr>
            <w:tcW w:w="1232" w:type="pct"/>
            <w:shd w:val="clear" w:color="auto" w:fill="auto"/>
          </w:tcPr>
          <w:p w:rsidR="003C354A" w:rsidRPr="00DC0542" w:rsidRDefault="003C354A" w:rsidP="00DC0542">
            <w:r w:rsidRPr="00DC0542">
              <w:t>Об</w:t>
            </w:r>
            <w:r w:rsidR="00806DE0" w:rsidRPr="00DC0542">
              <w:t xml:space="preserve">ъем производственной продукции, </w:t>
            </w:r>
            <w:r w:rsidRPr="00DC0542">
              <w:t>тыс. руб. (приложения 6,7,8) (строка010)</w:t>
            </w:r>
          </w:p>
        </w:tc>
        <w:tc>
          <w:tcPr>
            <w:tcW w:w="527" w:type="pct"/>
            <w:shd w:val="clear" w:color="auto" w:fill="auto"/>
          </w:tcPr>
          <w:p w:rsidR="003C354A" w:rsidRPr="00DC0542" w:rsidRDefault="003C354A" w:rsidP="00DC0542">
            <w:r w:rsidRPr="00DC0542">
              <w:t>14748</w:t>
            </w:r>
          </w:p>
        </w:tc>
        <w:tc>
          <w:tcPr>
            <w:tcW w:w="527" w:type="pct"/>
            <w:shd w:val="clear" w:color="auto" w:fill="auto"/>
          </w:tcPr>
          <w:p w:rsidR="003C354A" w:rsidRPr="00DC0542" w:rsidRDefault="003C354A" w:rsidP="00DC0542">
            <w:r w:rsidRPr="00DC0542">
              <w:t>21355</w:t>
            </w:r>
          </w:p>
        </w:tc>
        <w:tc>
          <w:tcPr>
            <w:tcW w:w="489" w:type="pct"/>
            <w:shd w:val="clear" w:color="auto" w:fill="auto"/>
          </w:tcPr>
          <w:p w:rsidR="003C354A" w:rsidRPr="00DC0542" w:rsidRDefault="003C354A" w:rsidP="00DC0542">
            <w:r w:rsidRPr="00DC0542">
              <w:t>19939</w:t>
            </w:r>
          </w:p>
        </w:tc>
        <w:tc>
          <w:tcPr>
            <w:tcW w:w="637" w:type="pct"/>
            <w:shd w:val="clear" w:color="auto" w:fill="auto"/>
          </w:tcPr>
          <w:p w:rsidR="003C354A" w:rsidRPr="00DC0542" w:rsidRDefault="003C354A" w:rsidP="00DC0542">
            <w:r w:rsidRPr="00DC0542">
              <w:t>+6607</w:t>
            </w:r>
          </w:p>
        </w:tc>
        <w:tc>
          <w:tcPr>
            <w:tcW w:w="452" w:type="pct"/>
            <w:shd w:val="clear" w:color="auto" w:fill="auto"/>
          </w:tcPr>
          <w:p w:rsidR="003C354A" w:rsidRPr="00DC0542" w:rsidRDefault="003C354A" w:rsidP="00DC0542">
            <w:r w:rsidRPr="00DC0542">
              <w:t>144,8</w:t>
            </w:r>
          </w:p>
        </w:tc>
        <w:tc>
          <w:tcPr>
            <w:tcW w:w="637" w:type="pct"/>
            <w:shd w:val="clear" w:color="auto" w:fill="auto"/>
          </w:tcPr>
          <w:p w:rsidR="003C354A" w:rsidRPr="00DC0542" w:rsidRDefault="003C354A" w:rsidP="00DC0542">
            <w:r w:rsidRPr="00DC0542">
              <w:t>-1416</w:t>
            </w:r>
          </w:p>
        </w:tc>
        <w:tc>
          <w:tcPr>
            <w:tcW w:w="500" w:type="pct"/>
            <w:shd w:val="clear" w:color="auto" w:fill="auto"/>
          </w:tcPr>
          <w:p w:rsidR="003C354A" w:rsidRPr="00DC0542" w:rsidRDefault="003C354A" w:rsidP="00DC0542">
            <w:r w:rsidRPr="00DC0542">
              <w:t>93,4</w:t>
            </w:r>
          </w:p>
        </w:tc>
      </w:tr>
      <w:tr w:rsidR="003C354A" w:rsidRPr="00DC0542" w:rsidTr="00016DBC">
        <w:trPr>
          <w:cantSplit/>
        </w:trPr>
        <w:tc>
          <w:tcPr>
            <w:tcW w:w="1232" w:type="pct"/>
            <w:shd w:val="clear" w:color="auto" w:fill="auto"/>
          </w:tcPr>
          <w:p w:rsidR="003C354A" w:rsidRPr="00DC0542" w:rsidRDefault="003C354A" w:rsidP="00DC0542">
            <w:r w:rsidRPr="00DC0542">
              <w:t>Среднесписочное число р</w:t>
            </w:r>
            <w:r w:rsidR="00806DE0" w:rsidRPr="00DC0542">
              <w:t>аботающих, чел</w:t>
            </w:r>
          </w:p>
        </w:tc>
        <w:tc>
          <w:tcPr>
            <w:tcW w:w="527" w:type="pct"/>
            <w:shd w:val="clear" w:color="auto" w:fill="auto"/>
          </w:tcPr>
          <w:p w:rsidR="003C354A" w:rsidRPr="00DC0542" w:rsidRDefault="003C354A" w:rsidP="00DC0542">
            <w:r w:rsidRPr="00DC0542">
              <w:t>213</w:t>
            </w:r>
          </w:p>
        </w:tc>
        <w:tc>
          <w:tcPr>
            <w:tcW w:w="527" w:type="pct"/>
            <w:shd w:val="clear" w:color="auto" w:fill="auto"/>
          </w:tcPr>
          <w:p w:rsidR="003C354A" w:rsidRPr="00DC0542" w:rsidRDefault="003C354A" w:rsidP="00DC0542">
            <w:r w:rsidRPr="00DC0542">
              <w:t>220</w:t>
            </w:r>
          </w:p>
        </w:tc>
        <w:tc>
          <w:tcPr>
            <w:tcW w:w="489" w:type="pct"/>
            <w:shd w:val="clear" w:color="auto" w:fill="auto"/>
          </w:tcPr>
          <w:p w:rsidR="003C354A" w:rsidRPr="00DC0542" w:rsidRDefault="003C354A" w:rsidP="00DC0542">
            <w:r w:rsidRPr="00DC0542">
              <w:t>216</w:t>
            </w:r>
          </w:p>
        </w:tc>
        <w:tc>
          <w:tcPr>
            <w:tcW w:w="637" w:type="pct"/>
            <w:shd w:val="clear" w:color="auto" w:fill="auto"/>
          </w:tcPr>
          <w:p w:rsidR="003C354A" w:rsidRPr="00DC0542" w:rsidRDefault="003C354A" w:rsidP="00DC0542">
            <w:r w:rsidRPr="00DC0542">
              <w:t>+7</w:t>
            </w:r>
          </w:p>
        </w:tc>
        <w:tc>
          <w:tcPr>
            <w:tcW w:w="452" w:type="pct"/>
            <w:shd w:val="clear" w:color="auto" w:fill="auto"/>
          </w:tcPr>
          <w:p w:rsidR="003C354A" w:rsidRPr="00DC0542" w:rsidRDefault="003C354A" w:rsidP="00DC0542">
            <w:r w:rsidRPr="00DC0542">
              <w:t>103,3</w:t>
            </w:r>
          </w:p>
        </w:tc>
        <w:tc>
          <w:tcPr>
            <w:tcW w:w="637" w:type="pct"/>
            <w:shd w:val="clear" w:color="auto" w:fill="auto"/>
          </w:tcPr>
          <w:p w:rsidR="003C354A" w:rsidRPr="00DC0542" w:rsidRDefault="003C354A" w:rsidP="00DC0542">
            <w:r w:rsidRPr="00DC0542">
              <w:t>-4</w:t>
            </w:r>
          </w:p>
        </w:tc>
        <w:tc>
          <w:tcPr>
            <w:tcW w:w="500" w:type="pct"/>
            <w:shd w:val="clear" w:color="auto" w:fill="auto"/>
          </w:tcPr>
          <w:p w:rsidR="003C354A" w:rsidRPr="00DC0542" w:rsidRDefault="003C354A" w:rsidP="00DC0542">
            <w:r w:rsidRPr="00DC0542">
              <w:t>98,2</w:t>
            </w:r>
          </w:p>
        </w:tc>
      </w:tr>
      <w:tr w:rsidR="003C354A" w:rsidRPr="00DC0542" w:rsidTr="00016DBC">
        <w:trPr>
          <w:cantSplit/>
        </w:trPr>
        <w:tc>
          <w:tcPr>
            <w:tcW w:w="1232" w:type="pct"/>
            <w:shd w:val="clear" w:color="auto" w:fill="auto"/>
          </w:tcPr>
          <w:p w:rsidR="003C354A" w:rsidRPr="00DC0542" w:rsidRDefault="003C354A" w:rsidP="00DC0542">
            <w:r w:rsidRPr="00DC0542">
              <w:t>Средняя выработка продукции на 1-го работающего</w:t>
            </w:r>
            <w:r w:rsidR="00D2004A" w:rsidRPr="00DC0542">
              <w:t>,</w:t>
            </w:r>
            <w:r w:rsidRPr="00DC0542">
              <w:t xml:space="preserve"> тыс. руб/ чел. (п1/п2)</w:t>
            </w:r>
          </w:p>
        </w:tc>
        <w:tc>
          <w:tcPr>
            <w:tcW w:w="527" w:type="pct"/>
            <w:shd w:val="clear" w:color="auto" w:fill="auto"/>
          </w:tcPr>
          <w:p w:rsidR="003C354A" w:rsidRPr="00DC0542" w:rsidRDefault="003C354A" w:rsidP="00DC0542">
            <w:r w:rsidRPr="00DC0542">
              <w:t>69,2</w:t>
            </w:r>
          </w:p>
        </w:tc>
        <w:tc>
          <w:tcPr>
            <w:tcW w:w="527" w:type="pct"/>
            <w:shd w:val="clear" w:color="auto" w:fill="auto"/>
          </w:tcPr>
          <w:p w:rsidR="003C354A" w:rsidRPr="00DC0542" w:rsidRDefault="003C354A" w:rsidP="00DC0542">
            <w:r w:rsidRPr="00DC0542">
              <w:t>97,1</w:t>
            </w:r>
          </w:p>
        </w:tc>
        <w:tc>
          <w:tcPr>
            <w:tcW w:w="489" w:type="pct"/>
            <w:shd w:val="clear" w:color="auto" w:fill="auto"/>
          </w:tcPr>
          <w:p w:rsidR="003C354A" w:rsidRPr="00DC0542" w:rsidRDefault="003C354A" w:rsidP="00DC0542">
            <w:r w:rsidRPr="00DC0542">
              <w:t>92,3</w:t>
            </w:r>
          </w:p>
        </w:tc>
        <w:tc>
          <w:tcPr>
            <w:tcW w:w="637" w:type="pct"/>
            <w:shd w:val="clear" w:color="auto" w:fill="auto"/>
          </w:tcPr>
          <w:p w:rsidR="003C354A" w:rsidRPr="00DC0542" w:rsidRDefault="003C354A" w:rsidP="00DC0542">
            <w:r w:rsidRPr="00DC0542">
              <w:t>+27,9</w:t>
            </w:r>
          </w:p>
        </w:tc>
        <w:tc>
          <w:tcPr>
            <w:tcW w:w="452" w:type="pct"/>
            <w:shd w:val="clear" w:color="auto" w:fill="auto"/>
          </w:tcPr>
          <w:p w:rsidR="003C354A" w:rsidRPr="00DC0542" w:rsidRDefault="003C354A" w:rsidP="00DC0542">
            <w:r w:rsidRPr="00DC0542">
              <w:t>140,3</w:t>
            </w:r>
          </w:p>
        </w:tc>
        <w:tc>
          <w:tcPr>
            <w:tcW w:w="637" w:type="pct"/>
            <w:shd w:val="clear" w:color="auto" w:fill="auto"/>
          </w:tcPr>
          <w:p w:rsidR="003C354A" w:rsidRPr="00DC0542" w:rsidRDefault="003C354A" w:rsidP="00DC0542">
            <w:r w:rsidRPr="00DC0542">
              <w:t>-4,8</w:t>
            </w:r>
          </w:p>
        </w:tc>
        <w:tc>
          <w:tcPr>
            <w:tcW w:w="500" w:type="pct"/>
            <w:shd w:val="clear" w:color="auto" w:fill="auto"/>
          </w:tcPr>
          <w:p w:rsidR="003C354A" w:rsidRPr="00DC0542" w:rsidRDefault="003C354A" w:rsidP="00DC0542">
            <w:r w:rsidRPr="00DC0542">
              <w:t>95,1</w:t>
            </w:r>
          </w:p>
        </w:tc>
      </w:tr>
      <w:tr w:rsidR="003C354A" w:rsidRPr="00DC0542" w:rsidTr="00016DBC">
        <w:trPr>
          <w:cantSplit/>
        </w:trPr>
        <w:tc>
          <w:tcPr>
            <w:tcW w:w="1232" w:type="pct"/>
            <w:shd w:val="clear" w:color="auto" w:fill="auto"/>
          </w:tcPr>
          <w:p w:rsidR="003C354A" w:rsidRPr="00DC0542" w:rsidRDefault="003C354A" w:rsidP="00DC0542">
            <w:r w:rsidRPr="00DC0542">
              <w:t>Расход сырья, материалов</w:t>
            </w:r>
            <w:r w:rsidR="00D2004A" w:rsidRPr="00DC0542">
              <w:t>,</w:t>
            </w:r>
            <w:r w:rsidRPr="00DC0542">
              <w:t xml:space="preserve"> </w:t>
            </w:r>
            <w:r w:rsidR="00D2004A" w:rsidRPr="00DC0542">
              <w:t>тыс. руб.</w:t>
            </w:r>
          </w:p>
        </w:tc>
        <w:tc>
          <w:tcPr>
            <w:tcW w:w="527" w:type="pct"/>
            <w:shd w:val="clear" w:color="auto" w:fill="auto"/>
          </w:tcPr>
          <w:p w:rsidR="003C354A" w:rsidRPr="00DC0542" w:rsidRDefault="003C354A" w:rsidP="00DC0542">
            <w:r w:rsidRPr="00DC0542">
              <w:t>6047</w:t>
            </w:r>
          </w:p>
        </w:tc>
        <w:tc>
          <w:tcPr>
            <w:tcW w:w="527" w:type="pct"/>
            <w:shd w:val="clear" w:color="auto" w:fill="auto"/>
          </w:tcPr>
          <w:p w:rsidR="003C354A" w:rsidRPr="00DC0542" w:rsidRDefault="003C354A" w:rsidP="00DC0542">
            <w:r w:rsidRPr="00DC0542">
              <w:t>10189</w:t>
            </w:r>
          </w:p>
        </w:tc>
        <w:tc>
          <w:tcPr>
            <w:tcW w:w="489" w:type="pct"/>
            <w:shd w:val="clear" w:color="auto" w:fill="auto"/>
          </w:tcPr>
          <w:p w:rsidR="003C354A" w:rsidRPr="00DC0542" w:rsidRDefault="003C354A" w:rsidP="00DC0542">
            <w:r w:rsidRPr="00DC0542">
              <w:t>9715</w:t>
            </w:r>
          </w:p>
        </w:tc>
        <w:tc>
          <w:tcPr>
            <w:tcW w:w="637" w:type="pct"/>
            <w:shd w:val="clear" w:color="auto" w:fill="auto"/>
          </w:tcPr>
          <w:p w:rsidR="003C354A" w:rsidRPr="00DC0542" w:rsidRDefault="003C354A" w:rsidP="00DC0542">
            <w:r w:rsidRPr="00DC0542">
              <w:t>+4142</w:t>
            </w:r>
          </w:p>
        </w:tc>
        <w:tc>
          <w:tcPr>
            <w:tcW w:w="452" w:type="pct"/>
            <w:shd w:val="clear" w:color="auto" w:fill="auto"/>
          </w:tcPr>
          <w:p w:rsidR="003C354A" w:rsidRPr="00DC0542" w:rsidRDefault="003C354A" w:rsidP="00DC0542">
            <w:r w:rsidRPr="00DC0542">
              <w:t>168,5</w:t>
            </w:r>
          </w:p>
        </w:tc>
        <w:tc>
          <w:tcPr>
            <w:tcW w:w="637" w:type="pct"/>
            <w:shd w:val="clear" w:color="auto" w:fill="auto"/>
          </w:tcPr>
          <w:p w:rsidR="003C354A" w:rsidRPr="00DC0542" w:rsidRDefault="003C354A" w:rsidP="00DC0542">
            <w:r w:rsidRPr="00DC0542">
              <w:t>-474</w:t>
            </w:r>
          </w:p>
        </w:tc>
        <w:tc>
          <w:tcPr>
            <w:tcW w:w="500" w:type="pct"/>
            <w:shd w:val="clear" w:color="auto" w:fill="auto"/>
          </w:tcPr>
          <w:p w:rsidR="003C354A" w:rsidRPr="00DC0542" w:rsidRDefault="003C354A" w:rsidP="00DC0542">
            <w:r w:rsidRPr="00DC0542">
              <w:t>95,3</w:t>
            </w:r>
          </w:p>
        </w:tc>
      </w:tr>
      <w:tr w:rsidR="003C354A" w:rsidRPr="00DC0542" w:rsidTr="00016DBC">
        <w:trPr>
          <w:cantSplit/>
        </w:trPr>
        <w:tc>
          <w:tcPr>
            <w:tcW w:w="1232" w:type="pct"/>
            <w:shd w:val="clear" w:color="auto" w:fill="auto"/>
          </w:tcPr>
          <w:p w:rsidR="003C354A" w:rsidRPr="00DC0542" w:rsidRDefault="003C354A" w:rsidP="00DC0542">
            <w:r w:rsidRPr="00DC0542">
              <w:t>Материалоотдача</w:t>
            </w:r>
            <w:r w:rsidR="00D2004A" w:rsidRPr="00DC0542">
              <w:t>, руб</w:t>
            </w:r>
            <w:r w:rsidRPr="00DC0542">
              <w:t xml:space="preserve"> (п1/ п4)</w:t>
            </w:r>
          </w:p>
        </w:tc>
        <w:tc>
          <w:tcPr>
            <w:tcW w:w="527" w:type="pct"/>
            <w:shd w:val="clear" w:color="auto" w:fill="auto"/>
          </w:tcPr>
          <w:p w:rsidR="003C354A" w:rsidRPr="00DC0542" w:rsidRDefault="003C354A" w:rsidP="00DC0542">
            <w:r w:rsidRPr="00DC0542">
              <w:t>2,439</w:t>
            </w:r>
          </w:p>
        </w:tc>
        <w:tc>
          <w:tcPr>
            <w:tcW w:w="527" w:type="pct"/>
            <w:shd w:val="clear" w:color="auto" w:fill="auto"/>
          </w:tcPr>
          <w:p w:rsidR="003C354A" w:rsidRPr="00DC0542" w:rsidRDefault="003C354A" w:rsidP="00DC0542">
            <w:r w:rsidRPr="00DC0542">
              <w:t>2,096</w:t>
            </w:r>
          </w:p>
        </w:tc>
        <w:tc>
          <w:tcPr>
            <w:tcW w:w="489" w:type="pct"/>
            <w:shd w:val="clear" w:color="auto" w:fill="auto"/>
          </w:tcPr>
          <w:p w:rsidR="003C354A" w:rsidRPr="00DC0542" w:rsidRDefault="003C354A" w:rsidP="00DC0542">
            <w:r w:rsidRPr="00DC0542">
              <w:t>2,052</w:t>
            </w:r>
          </w:p>
        </w:tc>
        <w:tc>
          <w:tcPr>
            <w:tcW w:w="637" w:type="pct"/>
            <w:shd w:val="clear" w:color="auto" w:fill="auto"/>
          </w:tcPr>
          <w:p w:rsidR="003C354A" w:rsidRPr="00DC0542" w:rsidRDefault="003C354A" w:rsidP="00DC0542">
            <w:r w:rsidRPr="00DC0542">
              <w:t>-0,343</w:t>
            </w:r>
          </w:p>
        </w:tc>
        <w:tc>
          <w:tcPr>
            <w:tcW w:w="452" w:type="pct"/>
            <w:shd w:val="clear" w:color="auto" w:fill="auto"/>
          </w:tcPr>
          <w:p w:rsidR="003C354A" w:rsidRPr="00DC0542" w:rsidRDefault="003C354A" w:rsidP="00DC0542">
            <w:r w:rsidRPr="00DC0542">
              <w:t>-</w:t>
            </w:r>
          </w:p>
        </w:tc>
        <w:tc>
          <w:tcPr>
            <w:tcW w:w="637" w:type="pct"/>
            <w:shd w:val="clear" w:color="auto" w:fill="auto"/>
          </w:tcPr>
          <w:p w:rsidR="003C354A" w:rsidRPr="00DC0542" w:rsidRDefault="003C354A" w:rsidP="00DC0542">
            <w:r w:rsidRPr="00DC0542">
              <w:t>-0,044</w:t>
            </w:r>
          </w:p>
        </w:tc>
        <w:tc>
          <w:tcPr>
            <w:tcW w:w="500" w:type="pct"/>
            <w:shd w:val="clear" w:color="auto" w:fill="auto"/>
          </w:tcPr>
          <w:p w:rsidR="003C354A" w:rsidRPr="00DC0542" w:rsidRDefault="003C354A" w:rsidP="00DC0542">
            <w:r w:rsidRPr="00DC0542">
              <w:t>-</w:t>
            </w:r>
          </w:p>
        </w:tc>
      </w:tr>
      <w:tr w:rsidR="003C354A" w:rsidRPr="00DC0542" w:rsidTr="00016DBC">
        <w:trPr>
          <w:cantSplit/>
        </w:trPr>
        <w:tc>
          <w:tcPr>
            <w:tcW w:w="1232" w:type="pct"/>
            <w:shd w:val="clear" w:color="auto" w:fill="auto"/>
          </w:tcPr>
          <w:p w:rsidR="003C354A" w:rsidRPr="00DC0542" w:rsidRDefault="003C354A" w:rsidP="00DC0542">
            <w:r w:rsidRPr="00DC0542">
              <w:t>Средняя остаточная стоимость основных фондов (приложения 3,4,5; строка 120)</w:t>
            </w:r>
            <w:r w:rsidR="00D2004A" w:rsidRPr="00DC0542">
              <w:t>,</w:t>
            </w:r>
            <w:r w:rsidRPr="00DC0542">
              <w:t xml:space="preserve"> тыс. руб.</w:t>
            </w:r>
          </w:p>
        </w:tc>
        <w:tc>
          <w:tcPr>
            <w:tcW w:w="527" w:type="pct"/>
            <w:shd w:val="clear" w:color="auto" w:fill="auto"/>
          </w:tcPr>
          <w:p w:rsidR="003C354A" w:rsidRPr="00DC0542" w:rsidRDefault="003C354A" w:rsidP="00DC0542">
            <w:r w:rsidRPr="00DC0542">
              <w:t>1451,5</w:t>
            </w:r>
          </w:p>
        </w:tc>
        <w:tc>
          <w:tcPr>
            <w:tcW w:w="527" w:type="pct"/>
            <w:shd w:val="clear" w:color="auto" w:fill="auto"/>
          </w:tcPr>
          <w:p w:rsidR="003C354A" w:rsidRPr="00DC0542" w:rsidRDefault="003C354A" w:rsidP="00DC0542">
            <w:r w:rsidRPr="00DC0542">
              <w:t>6484,5</w:t>
            </w:r>
          </w:p>
        </w:tc>
        <w:tc>
          <w:tcPr>
            <w:tcW w:w="489" w:type="pct"/>
            <w:shd w:val="clear" w:color="auto" w:fill="auto"/>
          </w:tcPr>
          <w:p w:rsidR="003C354A" w:rsidRPr="00DC0542" w:rsidRDefault="003C354A" w:rsidP="00DC0542">
            <w:r w:rsidRPr="00DC0542">
              <w:t>11420</w:t>
            </w:r>
          </w:p>
        </w:tc>
        <w:tc>
          <w:tcPr>
            <w:tcW w:w="637" w:type="pct"/>
            <w:shd w:val="clear" w:color="auto" w:fill="auto"/>
          </w:tcPr>
          <w:p w:rsidR="003C354A" w:rsidRPr="00DC0542" w:rsidRDefault="003C354A" w:rsidP="00DC0542">
            <w:r w:rsidRPr="00DC0542">
              <w:t>+5033</w:t>
            </w:r>
          </w:p>
        </w:tc>
        <w:tc>
          <w:tcPr>
            <w:tcW w:w="452" w:type="pct"/>
            <w:shd w:val="clear" w:color="auto" w:fill="auto"/>
          </w:tcPr>
          <w:p w:rsidR="003C354A" w:rsidRPr="00DC0542" w:rsidRDefault="003C354A" w:rsidP="00DC0542">
            <w:r w:rsidRPr="00DC0542">
              <w:t>446,7</w:t>
            </w:r>
          </w:p>
        </w:tc>
        <w:tc>
          <w:tcPr>
            <w:tcW w:w="637" w:type="pct"/>
            <w:shd w:val="clear" w:color="auto" w:fill="auto"/>
          </w:tcPr>
          <w:p w:rsidR="003C354A" w:rsidRPr="00DC0542" w:rsidRDefault="003C354A" w:rsidP="00DC0542">
            <w:r w:rsidRPr="00DC0542">
              <w:t>+4935,5</w:t>
            </w:r>
          </w:p>
        </w:tc>
        <w:tc>
          <w:tcPr>
            <w:tcW w:w="500" w:type="pct"/>
            <w:shd w:val="clear" w:color="auto" w:fill="auto"/>
          </w:tcPr>
          <w:p w:rsidR="003C354A" w:rsidRPr="00DC0542" w:rsidRDefault="003C354A" w:rsidP="00DC0542">
            <w:r w:rsidRPr="00DC0542">
              <w:t>176,1</w:t>
            </w:r>
          </w:p>
        </w:tc>
      </w:tr>
      <w:tr w:rsidR="003C354A" w:rsidRPr="00DC0542" w:rsidTr="00016DBC">
        <w:trPr>
          <w:cantSplit/>
        </w:trPr>
        <w:tc>
          <w:tcPr>
            <w:tcW w:w="1232" w:type="pct"/>
            <w:shd w:val="clear" w:color="auto" w:fill="auto"/>
          </w:tcPr>
          <w:p w:rsidR="003C354A" w:rsidRPr="00DC0542" w:rsidRDefault="003C354A" w:rsidP="00DC0542">
            <w:r w:rsidRPr="00DC0542">
              <w:t>Фондоотдача (п 1/ п 6)</w:t>
            </w:r>
            <w:r w:rsidR="00D2004A" w:rsidRPr="00DC0542">
              <w:t>,</w:t>
            </w:r>
            <w:r w:rsidRPr="00DC0542">
              <w:t xml:space="preserve"> руб.</w:t>
            </w:r>
          </w:p>
        </w:tc>
        <w:tc>
          <w:tcPr>
            <w:tcW w:w="527" w:type="pct"/>
            <w:shd w:val="clear" w:color="auto" w:fill="auto"/>
          </w:tcPr>
          <w:p w:rsidR="003C354A" w:rsidRPr="00DC0542" w:rsidRDefault="003C354A" w:rsidP="00DC0542">
            <w:r w:rsidRPr="00DC0542">
              <w:t>10,16</w:t>
            </w:r>
          </w:p>
        </w:tc>
        <w:tc>
          <w:tcPr>
            <w:tcW w:w="527" w:type="pct"/>
            <w:shd w:val="clear" w:color="auto" w:fill="auto"/>
          </w:tcPr>
          <w:p w:rsidR="003C354A" w:rsidRPr="00DC0542" w:rsidRDefault="003C354A" w:rsidP="00DC0542">
            <w:r w:rsidRPr="00DC0542">
              <w:t>3,293</w:t>
            </w:r>
          </w:p>
        </w:tc>
        <w:tc>
          <w:tcPr>
            <w:tcW w:w="489" w:type="pct"/>
            <w:shd w:val="clear" w:color="auto" w:fill="auto"/>
          </w:tcPr>
          <w:p w:rsidR="003C354A" w:rsidRPr="00DC0542" w:rsidRDefault="003C354A" w:rsidP="00DC0542">
            <w:r w:rsidRPr="00DC0542">
              <w:t>1,746</w:t>
            </w:r>
          </w:p>
        </w:tc>
        <w:tc>
          <w:tcPr>
            <w:tcW w:w="637" w:type="pct"/>
            <w:shd w:val="clear" w:color="auto" w:fill="auto"/>
          </w:tcPr>
          <w:p w:rsidR="003C354A" w:rsidRPr="00DC0542" w:rsidRDefault="003C354A" w:rsidP="00DC0542">
            <w:r w:rsidRPr="00DC0542">
              <w:t>-6,867</w:t>
            </w:r>
          </w:p>
        </w:tc>
        <w:tc>
          <w:tcPr>
            <w:tcW w:w="452" w:type="pct"/>
            <w:shd w:val="clear" w:color="auto" w:fill="auto"/>
          </w:tcPr>
          <w:p w:rsidR="003C354A" w:rsidRPr="00DC0542" w:rsidRDefault="003C354A" w:rsidP="00DC0542">
            <w:r w:rsidRPr="00DC0542">
              <w:t>-</w:t>
            </w:r>
          </w:p>
        </w:tc>
        <w:tc>
          <w:tcPr>
            <w:tcW w:w="637" w:type="pct"/>
            <w:shd w:val="clear" w:color="auto" w:fill="auto"/>
          </w:tcPr>
          <w:p w:rsidR="003C354A" w:rsidRPr="00DC0542" w:rsidRDefault="003C354A" w:rsidP="00DC0542">
            <w:r w:rsidRPr="00DC0542">
              <w:t>-1,547</w:t>
            </w:r>
          </w:p>
        </w:tc>
        <w:tc>
          <w:tcPr>
            <w:tcW w:w="500" w:type="pct"/>
            <w:shd w:val="clear" w:color="auto" w:fill="auto"/>
          </w:tcPr>
          <w:p w:rsidR="003C354A" w:rsidRPr="00DC0542" w:rsidRDefault="003C354A" w:rsidP="00DC0542">
            <w:r w:rsidRPr="00DC0542">
              <w:t>-</w:t>
            </w:r>
          </w:p>
        </w:tc>
      </w:tr>
      <w:tr w:rsidR="003C354A" w:rsidRPr="00DC0542" w:rsidTr="00016DBC">
        <w:trPr>
          <w:cantSplit/>
        </w:trPr>
        <w:tc>
          <w:tcPr>
            <w:tcW w:w="1232" w:type="pct"/>
            <w:shd w:val="clear" w:color="auto" w:fill="auto"/>
          </w:tcPr>
          <w:p w:rsidR="003C354A" w:rsidRPr="00DC0542" w:rsidRDefault="003C354A" w:rsidP="00DC0542">
            <w:r w:rsidRPr="00DC0542">
              <w:t>Фонд оплаты труда</w:t>
            </w:r>
            <w:r w:rsidR="00D2004A" w:rsidRPr="00DC0542">
              <w:t>, тыс. руб.</w:t>
            </w:r>
          </w:p>
        </w:tc>
        <w:tc>
          <w:tcPr>
            <w:tcW w:w="527" w:type="pct"/>
            <w:shd w:val="clear" w:color="auto" w:fill="auto"/>
          </w:tcPr>
          <w:p w:rsidR="003C354A" w:rsidRPr="00DC0542" w:rsidRDefault="003C354A" w:rsidP="00DC0542">
            <w:r w:rsidRPr="00DC0542">
              <w:t>33228</w:t>
            </w:r>
          </w:p>
        </w:tc>
        <w:tc>
          <w:tcPr>
            <w:tcW w:w="527" w:type="pct"/>
            <w:shd w:val="clear" w:color="auto" w:fill="auto"/>
          </w:tcPr>
          <w:p w:rsidR="003C354A" w:rsidRPr="00DC0542" w:rsidRDefault="003C354A" w:rsidP="00DC0542">
            <w:r w:rsidRPr="00DC0542">
              <w:t>40920</w:t>
            </w:r>
          </w:p>
        </w:tc>
        <w:tc>
          <w:tcPr>
            <w:tcW w:w="489" w:type="pct"/>
            <w:shd w:val="clear" w:color="auto" w:fill="auto"/>
          </w:tcPr>
          <w:p w:rsidR="003C354A" w:rsidRPr="00DC0542" w:rsidRDefault="003C354A" w:rsidP="00DC0542">
            <w:r w:rsidRPr="00DC0542">
              <w:t>44064</w:t>
            </w:r>
          </w:p>
        </w:tc>
        <w:tc>
          <w:tcPr>
            <w:tcW w:w="637" w:type="pct"/>
            <w:shd w:val="clear" w:color="auto" w:fill="auto"/>
          </w:tcPr>
          <w:p w:rsidR="003C354A" w:rsidRPr="00DC0542" w:rsidRDefault="003C354A" w:rsidP="00DC0542">
            <w:r w:rsidRPr="00DC0542">
              <w:t>+7692</w:t>
            </w:r>
          </w:p>
        </w:tc>
        <w:tc>
          <w:tcPr>
            <w:tcW w:w="452" w:type="pct"/>
            <w:shd w:val="clear" w:color="auto" w:fill="auto"/>
          </w:tcPr>
          <w:p w:rsidR="003C354A" w:rsidRPr="00DC0542" w:rsidRDefault="003C354A" w:rsidP="00DC0542">
            <w:r w:rsidRPr="00DC0542">
              <w:t>123,1</w:t>
            </w:r>
          </w:p>
        </w:tc>
        <w:tc>
          <w:tcPr>
            <w:tcW w:w="637" w:type="pct"/>
            <w:shd w:val="clear" w:color="auto" w:fill="auto"/>
          </w:tcPr>
          <w:p w:rsidR="003C354A" w:rsidRPr="00DC0542" w:rsidRDefault="003C354A" w:rsidP="00DC0542">
            <w:r w:rsidRPr="00DC0542">
              <w:t>+3144</w:t>
            </w:r>
          </w:p>
        </w:tc>
        <w:tc>
          <w:tcPr>
            <w:tcW w:w="500" w:type="pct"/>
            <w:shd w:val="clear" w:color="auto" w:fill="auto"/>
          </w:tcPr>
          <w:p w:rsidR="003C354A" w:rsidRPr="00DC0542" w:rsidRDefault="003C354A" w:rsidP="00DC0542">
            <w:r w:rsidRPr="00DC0542">
              <w:t>107,7</w:t>
            </w:r>
          </w:p>
        </w:tc>
      </w:tr>
      <w:tr w:rsidR="003C354A" w:rsidRPr="00DC0542" w:rsidTr="00016DBC">
        <w:trPr>
          <w:cantSplit/>
        </w:trPr>
        <w:tc>
          <w:tcPr>
            <w:tcW w:w="1232" w:type="pct"/>
            <w:shd w:val="clear" w:color="auto" w:fill="auto"/>
          </w:tcPr>
          <w:p w:rsidR="003C354A" w:rsidRPr="00DC0542" w:rsidRDefault="003C354A" w:rsidP="00DC0542">
            <w:r w:rsidRPr="00DC0542">
              <w:t>Средняя заработная плата</w:t>
            </w:r>
            <w:r w:rsidR="00D2004A" w:rsidRPr="00DC0542">
              <w:t>,</w:t>
            </w:r>
            <w:r w:rsidRPr="00DC0542">
              <w:t xml:space="preserve"> </w:t>
            </w:r>
            <w:r w:rsidR="00D2004A" w:rsidRPr="00DC0542">
              <w:t>тыс. руб.</w:t>
            </w:r>
          </w:p>
        </w:tc>
        <w:tc>
          <w:tcPr>
            <w:tcW w:w="527" w:type="pct"/>
            <w:shd w:val="clear" w:color="auto" w:fill="auto"/>
          </w:tcPr>
          <w:p w:rsidR="003C354A" w:rsidRPr="00DC0542" w:rsidRDefault="003C354A" w:rsidP="00DC0542">
            <w:r w:rsidRPr="00DC0542">
              <w:t>13</w:t>
            </w:r>
          </w:p>
        </w:tc>
        <w:tc>
          <w:tcPr>
            <w:tcW w:w="527" w:type="pct"/>
            <w:shd w:val="clear" w:color="auto" w:fill="auto"/>
          </w:tcPr>
          <w:p w:rsidR="003C354A" w:rsidRPr="00DC0542" w:rsidRDefault="003C354A" w:rsidP="00DC0542">
            <w:r w:rsidRPr="00DC0542">
              <w:t>15,5</w:t>
            </w:r>
          </w:p>
        </w:tc>
        <w:tc>
          <w:tcPr>
            <w:tcW w:w="489" w:type="pct"/>
            <w:shd w:val="clear" w:color="auto" w:fill="auto"/>
          </w:tcPr>
          <w:p w:rsidR="003C354A" w:rsidRPr="00DC0542" w:rsidRDefault="003C354A" w:rsidP="00DC0542">
            <w:r w:rsidRPr="00DC0542">
              <w:t>17</w:t>
            </w:r>
          </w:p>
        </w:tc>
        <w:tc>
          <w:tcPr>
            <w:tcW w:w="637" w:type="pct"/>
            <w:shd w:val="clear" w:color="auto" w:fill="auto"/>
          </w:tcPr>
          <w:p w:rsidR="003C354A" w:rsidRPr="00DC0542" w:rsidRDefault="003C354A" w:rsidP="00DC0542">
            <w:r w:rsidRPr="00DC0542">
              <w:t>+2,5</w:t>
            </w:r>
          </w:p>
        </w:tc>
        <w:tc>
          <w:tcPr>
            <w:tcW w:w="452" w:type="pct"/>
            <w:shd w:val="clear" w:color="auto" w:fill="auto"/>
          </w:tcPr>
          <w:p w:rsidR="003C354A" w:rsidRPr="00DC0542" w:rsidRDefault="003C354A" w:rsidP="00DC0542">
            <w:r w:rsidRPr="00DC0542">
              <w:t>119,2</w:t>
            </w:r>
          </w:p>
        </w:tc>
        <w:tc>
          <w:tcPr>
            <w:tcW w:w="637" w:type="pct"/>
            <w:shd w:val="clear" w:color="auto" w:fill="auto"/>
          </w:tcPr>
          <w:p w:rsidR="003C354A" w:rsidRPr="00DC0542" w:rsidRDefault="003C354A" w:rsidP="00DC0542">
            <w:r w:rsidRPr="00DC0542">
              <w:t>+1,5</w:t>
            </w:r>
          </w:p>
        </w:tc>
        <w:tc>
          <w:tcPr>
            <w:tcW w:w="500" w:type="pct"/>
            <w:shd w:val="clear" w:color="auto" w:fill="auto"/>
          </w:tcPr>
          <w:p w:rsidR="003C354A" w:rsidRPr="00DC0542" w:rsidRDefault="003C354A" w:rsidP="00DC0542">
            <w:r w:rsidRPr="00DC0542">
              <w:t>109,7</w:t>
            </w:r>
          </w:p>
        </w:tc>
      </w:tr>
    </w:tbl>
    <w:p w:rsidR="00DC0542" w:rsidRDefault="00DC0542" w:rsidP="00DC0542">
      <w:pPr>
        <w:tabs>
          <w:tab w:val="left" w:pos="720"/>
        </w:tabs>
        <w:suppressAutoHyphens/>
        <w:ind w:firstLine="709"/>
        <w:jc w:val="both"/>
        <w:rPr>
          <w:sz w:val="28"/>
          <w:szCs w:val="28"/>
        </w:rPr>
      </w:pPr>
    </w:p>
    <w:p w:rsidR="00321D6C" w:rsidRPr="00DC0542" w:rsidRDefault="00910E4D" w:rsidP="00DC0542">
      <w:pPr>
        <w:tabs>
          <w:tab w:val="left" w:pos="720"/>
        </w:tabs>
        <w:suppressAutoHyphens/>
        <w:ind w:firstLine="709"/>
        <w:jc w:val="both"/>
        <w:rPr>
          <w:sz w:val="28"/>
          <w:szCs w:val="28"/>
        </w:rPr>
      </w:pPr>
      <w:r w:rsidRPr="00DC0542">
        <w:rPr>
          <w:sz w:val="28"/>
          <w:szCs w:val="28"/>
        </w:rPr>
        <w:t xml:space="preserve">За этот период изменялась среднесписочная численность работающих: </w:t>
      </w:r>
    </w:p>
    <w:p w:rsidR="00DC0542" w:rsidRDefault="00910E4D" w:rsidP="00DC0542">
      <w:pPr>
        <w:tabs>
          <w:tab w:val="left" w:pos="720"/>
        </w:tabs>
        <w:suppressAutoHyphens/>
        <w:ind w:firstLine="709"/>
        <w:jc w:val="both"/>
        <w:rPr>
          <w:sz w:val="28"/>
          <w:szCs w:val="28"/>
        </w:rPr>
      </w:pPr>
      <w:r w:rsidRPr="00DC0542">
        <w:rPr>
          <w:sz w:val="28"/>
          <w:szCs w:val="28"/>
        </w:rPr>
        <w:t xml:space="preserve">в 2006 году она выросла на 7 человек и составила 220 человек к 2005 году, в 2007 году снизилась на 4 человека к численности </w:t>
      </w:r>
      <w:r w:rsidR="00F31246" w:rsidRPr="00DC0542">
        <w:rPr>
          <w:sz w:val="28"/>
          <w:szCs w:val="28"/>
        </w:rPr>
        <w:t>2006 года.</w:t>
      </w:r>
    </w:p>
    <w:p w:rsidR="00DC0542" w:rsidRDefault="003725C6" w:rsidP="00DC0542">
      <w:pPr>
        <w:tabs>
          <w:tab w:val="left" w:pos="720"/>
        </w:tabs>
        <w:suppressAutoHyphens/>
        <w:ind w:firstLine="709"/>
        <w:jc w:val="both"/>
        <w:rPr>
          <w:sz w:val="28"/>
          <w:szCs w:val="28"/>
        </w:rPr>
      </w:pPr>
      <w:r w:rsidRPr="00DC0542">
        <w:rPr>
          <w:sz w:val="28"/>
          <w:szCs w:val="28"/>
        </w:rPr>
        <w:t>Средняя выработка продукции на одного работающего составила:</w:t>
      </w:r>
    </w:p>
    <w:p w:rsidR="00DC0542" w:rsidRDefault="003725C6" w:rsidP="00DC0542">
      <w:pPr>
        <w:suppressAutoHyphens/>
        <w:ind w:firstLine="709"/>
        <w:jc w:val="both"/>
        <w:rPr>
          <w:sz w:val="28"/>
          <w:szCs w:val="28"/>
        </w:rPr>
      </w:pPr>
      <w:r w:rsidRPr="00DC0542">
        <w:rPr>
          <w:sz w:val="28"/>
          <w:szCs w:val="28"/>
        </w:rPr>
        <w:t>в 2005 году 14748/213=69,2 (тыс. руб./ чел.)</w:t>
      </w:r>
    </w:p>
    <w:p w:rsidR="00DC0542" w:rsidRDefault="003725C6" w:rsidP="00DC0542">
      <w:pPr>
        <w:suppressAutoHyphens/>
        <w:ind w:firstLine="709"/>
        <w:jc w:val="both"/>
        <w:rPr>
          <w:sz w:val="28"/>
          <w:szCs w:val="28"/>
        </w:rPr>
      </w:pPr>
      <w:r w:rsidRPr="00DC0542">
        <w:rPr>
          <w:sz w:val="28"/>
          <w:szCs w:val="28"/>
        </w:rPr>
        <w:t>в 2006 году 21355/220=97,1 (тыс. руб./ чел.)</w:t>
      </w:r>
    </w:p>
    <w:p w:rsidR="00DC0542" w:rsidRDefault="003725C6" w:rsidP="00DC0542">
      <w:pPr>
        <w:tabs>
          <w:tab w:val="left" w:pos="720"/>
        </w:tabs>
        <w:suppressAutoHyphens/>
        <w:ind w:firstLine="709"/>
        <w:jc w:val="both"/>
        <w:rPr>
          <w:sz w:val="28"/>
          <w:szCs w:val="28"/>
        </w:rPr>
      </w:pPr>
      <w:r w:rsidRPr="00DC0542">
        <w:rPr>
          <w:sz w:val="28"/>
          <w:szCs w:val="28"/>
        </w:rPr>
        <w:t>в 2007 году 19939/216=92,3 (тыс. руб./ чел.)</w:t>
      </w:r>
    </w:p>
    <w:p w:rsidR="00DC0542" w:rsidRDefault="003725C6" w:rsidP="00DC0542">
      <w:pPr>
        <w:tabs>
          <w:tab w:val="left" w:pos="720"/>
        </w:tabs>
        <w:suppressAutoHyphens/>
        <w:ind w:firstLine="709"/>
        <w:jc w:val="both"/>
        <w:rPr>
          <w:sz w:val="28"/>
          <w:szCs w:val="28"/>
        </w:rPr>
      </w:pPr>
      <w:r w:rsidRPr="00DC0542">
        <w:rPr>
          <w:sz w:val="28"/>
          <w:szCs w:val="28"/>
        </w:rPr>
        <w:t>Прирост выработки продукции в 2006 году на 1 работающего составил 27,9 (тыс. руб./ чел.), а в 2007 году снижение показателя к прошлому году на 4,8 (тыс. руб./ чел.); то есть, нет определенной тенденции роста выработки, т.к. она варьирует за 3 года в сторону повышения и снижения.</w:t>
      </w:r>
    </w:p>
    <w:p w:rsidR="00DC0542" w:rsidRDefault="003725C6" w:rsidP="00DC0542">
      <w:pPr>
        <w:tabs>
          <w:tab w:val="left" w:pos="720"/>
        </w:tabs>
        <w:suppressAutoHyphens/>
        <w:ind w:firstLine="709"/>
        <w:jc w:val="both"/>
        <w:rPr>
          <w:sz w:val="28"/>
          <w:szCs w:val="28"/>
        </w:rPr>
      </w:pPr>
      <w:r w:rsidRPr="00DC0542">
        <w:rPr>
          <w:sz w:val="28"/>
          <w:szCs w:val="28"/>
        </w:rPr>
        <w:t xml:space="preserve">Показатель материалоотдачи с </w:t>
      </w:r>
      <w:smartTag w:uri="urn:schemas-microsoft-com:office:smarttags" w:element="metricconverter">
        <w:smartTagPr>
          <w:attr w:name="ProductID" w:val="2005 г"/>
        </w:smartTagPr>
        <w:r w:rsidRPr="00DC0542">
          <w:rPr>
            <w:sz w:val="28"/>
            <w:szCs w:val="28"/>
          </w:rPr>
          <w:t>2005 г</w:t>
        </w:r>
      </w:smartTag>
      <w:r w:rsidRPr="00DC0542">
        <w:rPr>
          <w:sz w:val="28"/>
          <w:szCs w:val="28"/>
        </w:rPr>
        <w:t xml:space="preserve">. по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заметно снижается, это говорит о том, что в 2005 году с 1 рубля вложенного сырья получено 2 руб. 44 коп. продукции; в 2006 году показатель ниже и составляет на 1 руб. сырья уже 2 руб. 10 коп. продукции (снижение на 34 копеек на каждый вложенный рубль сырья); в 2007 году материалоотдача снизилась еще на 5 копеек с каждого рубля сырья. В последствии это окажет влияние на финансовый результат и финансовое состояние организации. </w:t>
      </w:r>
    </w:p>
    <w:p w:rsidR="00DC0542" w:rsidRDefault="00F560A5" w:rsidP="00DC0542">
      <w:pPr>
        <w:tabs>
          <w:tab w:val="left" w:pos="720"/>
        </w:tabs>
        <w:suppressAutoHyphens/>
        <w:ind w:firstLine="709"/>
        <w:jc w:val="both"/>
        <w:rPr>
          <w:sz w:val="28"/>
          <w:szCs w:val="28"/>
        </w:rPr>
      </w:pPr>
      <w:r w:rsidRPr="00DC0542">
        <w:rPr>
          <w:sz w:val="28"/>
          <w:szCs w:val="28"/>
        </w:rPr>
        <w:t>Растет в организации фонд оплаты труда и средняя заработная плата. Но если рост средней заработной плат</w:t>
      </w:r>
      <w:r w:rsidR="00BF0E34" w:rsidRPr="00DC0542">
        <w:rPr>
          <w:sz w:val="28"/>
          <w:szCs w:val="28"/>
        </w:rPr>
        <w:t>ы</w:t>
      </w:r>
      <w:r w:rsidRPr="00DC0542">
        <w:rPr>
          <w:sz w:val="28"/>
          <w:szCs w:val="28"/>
        </w:rPr>
        <w:t xml:space="preserve"> сравнивать с ростом производительности труда, то прос</w:t>
      </w:r>
      <w:r w:rsidR="0082378C" w:rsidRPr="00DC0542">
        <w:rPr>
          <w:sz w:val="28"/>
          <w:szCs w:val="28"/>
        </w:rPr>
        <w:t xml:space="preserve">леживается следующая тенденция </w:t>
      </w:r>
      <w:r w:rsidRPr="00DC0542">
        <w:rPr>
          <w:sz w:val="28"/>
          <w:szCs w:val="28"/>
        </w:rPr>
        <w:t>в 2006 году к уровню 2005 года:</w:t>
      </w:r>
      <w:r w:rsidR="0082378C" w:rsidRPr="00DC0542">
        <w:rPr>
          <w:sz w:val="28"/>
          <w:szCs w:val="28"/>
        </w:rPr>
        <w:t xml:space="preserve"> </w:t>
      </w:r>
      <w:r w:rsidRPr="00DC0542">
        <w:rPr>
          <w:sz w:val="28"/>
          <w:szCs w:val="28"/>
        </w:rPr>
        <w:t>средняя выработка выросла на 40,3%;</w:t>
      </w:r>
      <w:r w:rsidR="0082378C" w:rsidRPr="00DC0542">
        <w:rPr>
          <w:sz w:val="28"/>
          <w:szCs w:val="28"/>
        </w:rPr>
        <w:t xml:space="preserve"> </w:t>
      </w:r>
      <w:r w:rsidRPr="00DC0542">
        <w:rPr>
          <w:sz w:val="28"/>
          <w:szCs w:val="28"/>
        </w:rPr>
        <w:t>средняя заработная плата на 19,2%.</w:t>
      </w:r>
      <w:r w:rsidR="00E92495" w:rsidRPr="00DC0542">
        <w:rPr>
          <w:sz w:val="28"/>
          <w:szCs w:val="28"/>
        </w:rPr>
        <w:t xml:space="preserve"> Это н</w:t>
      </w:r>
      <w:r w:rsidR="0082378C" w:rsidRPr="00DC0542">
        <w:rPr>
          <w:sz w:val="28"/>
          <w:szCs w:val="28"/>
        </w:rPr>
        <w:t xml:space="preserve">ормально для работы предприятия. В </w:t>
      </w:r>
      <w:r w:rsidR="00E92495" w:rsidRPr="00DC0542">
        <w:rPr>
          <w:sz w:val="28"/>
          <w:szCs w:val="28"/>
        </w:rPr>
        <w:t>2007 году к уровню 206 года:</w:t>
      </w:r>
      <w:r w:rsidR="0082378C" w:rsidRPr="00DC0542">
        <w:rPr>
          <w:sz w:val="28"/>
          <w:szCs w:val="28"/>
        </w:rPr>
        <w:t xml:space="preserve"> </w:t>
      </w:r>
      <w:r w:rsidR="00E92495" w:rsidRPr="00DC0542">
        <w:rPr>
          <w:sz w:val="28"/>
          <w:szCs w:val="28"/>
        </w:rPr>
        <w:t>средняя выработка снизилась на 4,9%;</w:t>
      </w:r>
      <w:r w:rsidR="0082378C" w:rsidRPr="00DC0542">
        <w:rPr>
          <w:sz w:val="28"/>
          <w:szCs w:val="28"/>
        </w:rPr>
        <w:t xml:space="preserve"> </w:t>
      </w:r>
      <w:r w:rsidR="00E92495" w:rsidRPr="00DC0542">
        <w:rPr>
          <w:sz w:val="28"/>
          <w:szCs w:val="28"/>
        </w:rPr>
        <w:t>средняя заработная плата выросла на 9,7%.</w:t>
      </w:r>
      <w:r w:rsidR="0082378C" w:rsidRPr="00DC0542">
        <w:rPr>
          <w:sz w:val="28"/>
          <w:szCs w:val="28"/>
        </w:rPr>
        <w:t xml:space="preserve"> </w:t>
      </w:r>
      <w:r w:rsidR="00E92495" w:rsidRPr="00DC0542">
        <w:rPr>
          <w:sz w:val="28"/>
          <w:szCs w:val="28"/>
        </w:rPr>
        <w:t>Такое соотношение уже характеризует снижение экономических показателей, ведущих в будущем к несостоятельности организации.</w:t>
      </w:r>
    </w:p>
    <w:p w:rsidR="00352F37" w:rsidRPr="00DC0542" w:rsidRDefault="00352F37" w:rsidP="00DC0542">
      <w:pPr>
        <w:tabs>
          <w:tab w:val="left" w:pos="720"/>
        </w:tabs>
        <w:suppressAutoHyphens/>
        <w:ind w:firstLine="709"/>
        <w:jc w:val="both"/>
        <w:rPr>
          <w:sz w:val="28"/>
          <w:szCs w:val="6"/>
        </w:rPr>
      </w:pPr>
      <w:r w:rsidRPr="00DC0542">
        <w:rPr>
          <w:sz w:val="28"/>
          <w:szCs w:val="28"/>
        </w:rPr>
        <w:t>И</w:t>
      </w:r>
      <w:r w:rsidR="00086CCB" w:rsidRPr="00DC0542">
        <w:rPr>
          <w:sz w:val="28"/>
          <w:szCs w:val="28"/>
        </w:rPr>
        <w:t>мущественное состояние ООО «Компания «Кроун» за 3 года возрастает</w:t>
      </w:r>
      <w:r w:rsidR="00DC0542">
        <w:rPr>
          <w:sz w:val="28"/>
          <w:szCs w:val="28"/>
        </w:rPr>
        <w:t xml:space="preserve"> </w:t>
      </w:r>
      <w:r w:rsidR="00086CCB" w:rsidRPr="00DC0542">
        <w:rPr>
          <w:sz w:val="28"/>
          <w:szCs w:val="28"/>
        </w:rPr>
        <w:t>с каждым годом и обязательства тоже.</w:t>
      </w:r>
      <w:r w:rsidR="0082378C" w:rsidRPr="00DC0542">
        <w:rPr>
          <w:sz w:val="28"/>
          <w:szCs w:val="28"/>
        </w:rPr>
        <w:t xml:space="preserve"> </w:t>
      </w:r>
      <w:r w:rsidRPr="00DC0542">
        <w:rPr>
          <w:sz w:val="28"/>
          <w:szCs w:val="28"/>
        </w:rPr>
        <w:t>Данные об имуществе при</w:t>
      </w:r>
      <w:r w:rsidR="00035CD1" w:rsidRPr="00DC0542">
        <w:rPr>
          <w:sz w:val="28"/>
          <w:szCs w:val="28"/>
        </w:rPr>
        <w:t>вед</w:t>
      </w:r>
      <w:r w:rsidRPr="00DC0542">
        <w:rPr>
          <w:sz w:val="28"/>
          <w:szCs w:val="28"/>
        </w:rPr>
        <w:t>ены</w:t>
      </w:r>
      <w:r w:rsidR="00DC0542">
        <w:rPr>
          <w:sz w:val="28"/>
          <w:szCs w:val="28"/>
        </w:rPr>
        <w:t xml:space="preserve"> </w:t>
      </w:r>
      <w:r w:rsidRPr="00DC0542">
        <w:rPr>
          <w:sz w:val="28"/>
          <w:szCs w:val="28"/>
        </w:rPr>
        <w:t xml:space="preserve">в </w:t>
      </w:r>
      <w:r w:rsidR="00035CD1" w:rsidRPr="00DC0542">
        <w:rPr>
          <w:sz w:val="28"/>
          <w:szCs w:val="28"/>
        </w:rPr>
        <w:t>таблице 9</w:t>
      </w:r>
      <w:r w:rsidRPr="00DC0542">
        <w:rPr>
          <w:sz w:val="28"/>
          <w:szCs w:val="28"/>
        </w:rPr>
        <w:t>.</w:t>
      </w:r>
    </w:p>
    <w:p w:rsidR="00DC0542" w:rsidRDefault="00DC0542" w:rsidP="00DC0542">
      <w:pPr>
        <w:tabs>
          <w:tab w:val="left" w:pos="720"/>
        </w:tabs>
        <w:suppressAutoHyphens/>
        <w:ind w:firstLine="709"/>
        <w:jc w:val="both"/>
        <w:rPr>
          <w:sz w:val="28"/>
          <w:szCs w:val="28"/>
        </w:rPr>
      </w:pPr>
      <w:r>
        <w:rPr>
          <w:sz w:val="28"/>
          <w:szCs w:val="28"/>
        </w:rPr>
        <w:br w:type="page"/>
      </w:r>
      <w:r w:rsidR="00352F37" w:rsidRPr="00DC0542">
        <w:rPr>
          <w:sz w:val="28"/>
          <w:szCs w:val="28"/>
        </w:rPr>
        <w:t xml:space="preserve">Таблица </w:t>
      </w:r>
      <w:r w:rsidR="00035CD1" w:rsidRPr="00DC0542">
        <w:rPr>
          <w:sz w:val="28"/>
          <w:szCs w:val="28"/>
        </w:rPr>
        <w:t>9</w:t>
      </w:r>
      <w:r>
        <w:rPr>
          <w:sz w:val="28"/>
          <w:szCs w:val="28"/>
        </w:rPr>
        <w:t xml:space="preserve">. </w:t>
      </w:r>
      <w:r w:rsidR="0032181D" w:rsidRPr="00DC0542">
        <w:rPr>
          <w:sz w:val="28"/>
          <w:szCs w:val="28"/>
        </w:rPr>
        <w:t>Данные об имуществе ООО «Компания «Кроун» за 2005-</w:t>
      </w:r>
      <w:smartTag w:uri="urn:schemas-microsoft-com:office:smarttags" w:element="metricconverter">
        <w:smartTagPr>
          <w:attr w:name="ProductID" w:val="2007 г"/>
        </w:smartTagPr>
        <w:r w:rsidR="0032181D" w:rsidRPr="00DC0542">
          <w:rPr>
            <w:sz w:val="28"/>
            <w:szCs w:val="28"/>
          </w:rPr>
          <w:t>2007 г</w:t>
        </w:r>
        <w:r>
          <w:rPr>
            <w:sz w:val="28"/>
            <w:szCs w:val="28"/>
          </w:rPr>
          <w:t xml:space="preserve"> </w:t>
        </w:r>
      </w:smartTag>
      <w:r w:rsidR="00D5579D" w:rsidRPr="00DC0542">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617"/>
        <w:gridCol w:w="1261"/>
        <w:gridCol w:w="1263"/>
        <w:gridCol w:w="1261"/>
        <w:gridCol w:w="1110"/>
      </w:tblGrid>
      <w:tr w:rsidR="00D5579D" w:rsidRPr="00DC0542" w:rsidTr="00016DBC">
        <w:trPr>
          <w:cantSplit/>
        </w:trPr>
        <w:tc>
          <w:tcPr>
            <w:tcW w:w="1597" w:type="pct"/>
            <w:vMerge w:val="restart"/>
            <w:shd w:val="clear" w:color="auto" w:fill="auto"/>
          </w:tcPr>
          <w:p w:rsidR="00D5579D" w:rsidRPr="00DC0542" w:rsidRDefault="00DC0542" w:rsidP="00DC0542">
            <w:r>
              <w:t xml:space="preserve"> </w:t>
            </w:r>
            <w:r w:rsidR="00D5579D" w:rsidRPr="00DC0542">
              <w:t>Имущество</w:t>
            </w:r>
          </w:p>
        </w:tc>
        <w:tc>
          <w:tcPr>
            <w:tcW w:w="2164" w:type="pct"/>
            <w:gridSpan w:val="3"/>
            <w:shd w:val="clear" w:color="auto" w:fill="auto"/>
          </w:tcPr>
          <w:p w:rsidR="00D5579D" w:rsidRPr="00DC0542" w:rsidRDefault="00D5579D" w:rsidP="00DC0542">
            <w:r w:rsidRPr="00DC0542">
              <w:t>Год</w:t>
            </w:r>
            <w:r w:rsidR="0082378C" w:rsidRPr="00DC0542">
              <w:t>ы</w:t>
            </w:r>
          </w:p>
        </w:tc>
        <w:tc>
          <w:tcPr>
            <w:tcW w:w="1240" w:type="pct"/>
            <w:gridSpan w:val="2"/>
            <w:shd w:val="clear" w:color="auto" w:fill="auto"/>
          </w:tcPr>
          <w:p w:rsidR="00D5579D" w:rsidRPr="00DC0542" w:rsidRDefault="00D5579D" w:rsidP="00DC0542">
            <w:r w:rsidRPr="00DC0542">
              <w:t>Изменения</w:t>
            </w:r>
          </w:p>
          <w:p w:rsidR="00D5579D" w:rsidRPr="00DC0542" w:rsidRDefault="00321D6C" w:rsidP="00DC0542">
            <w:r w:rsidRPr="00DC0542">
              <w:t>(+;-)</w:t>
            </w:r>
          </w:p>
        </w:tc>
      </w:tr>
      <w:tr w:rsidR="00D5579D" w:rsidRPr="00DC0542" w:rsidTr="00016DBC">
        <w:trPr>
          <w:cantSplit/>
        </w:trPr>
        <w:tc>
          <w:tcPr>
            <w:tcW w:w="1597" w:type="pct"/>
            <w:vMerge/>
            <w:shd w:val="clear" w:color="auto" w:fill="auto"/>
          </w:tcPr>
          <w:p w:rsidR="00D5579D" w:rsidRPr="00DC0542" w:rsidRDefault="00D5579D" w:rsidP="00DC0542"/>
        </w:tc>
        <w:tc>
          <w:tcPr>
            <w:tcW w:w="845" w:type="pct"/>
            <w:shd w:val="clear" w:color="auto" w:fill="auto"/>
          </w:tcPr>
          <w:p w:rsidR="00D5579D" w:rsidRPr="00DC0542" w:rsidRDefault="00D5579D" w:rsidP="00DC0542">
            <w:r w:rsidRPr="00DC0542">
              <w:t xml:space="preserve">2005 </w:t>
            </w:r>
          </w:p>
        </w:tc>
        <w:tc>
          <w:tcPr>
            <w:tcW w:w="659" w:type="pct"/>
            <w:shd w:val="clear" w:color="auto" w:fill="auto"/>
          </w:tcPr>
          <w:p w:rsidR="00D5579D" w:rsidRPr="00DC0542" w:rsidRDefault="00D5579D" w:rsidP="00DC0542">
            <w:r w:rsidRPr="00DC0542">
              <w:t xml:space="preserve">2006 </w:t>
            </w:r>
          </w:p>
        </w:tc>
        <w:tc>
          <w:tcPr>
            <w:tcW w:w="660" w:type="pct"/>
            <w:shd w:val="clear" w:color="auto" w:fill="auto"/>
          </w:tcPr>
          <w:p w:rsidR="00D5579D" w:rsidRPr="00DC0542" w:rsidRDefault="00D5579D" w:rsidP="00DC0542">
            <w:r w:rsidRPr="00DC0542">
              <w:t xml:space="preserve">2007 </w:t>
            </w:r>
          </w:p>
        </w:tc>
        <w:tc>
          <w:tcPr>
            <w:tcW w:w="659" w:type="pct"/>
            <w:shd w:val="clear" w:color="auto" w:fill="auto"/>
          </w:tcPr>
          <w:p w:rsidR="00D5579D" w:rsidRPr="00DC0542" w:rsidRDefault="00D5579D" w:rsidP="00DC0542">
            <w:smartTag w:uri="urn:schemas-microsoft-com:office:smarttags" w:element="metricconverter">
              <w:smartTagPr>
                <w:attr w:name="ProductID" w:val="2006 г"/>
              </w:smartTagPr>
              <w:r w:rsidRPr="00DC0542">
                <w:t>2006 г</w:t>
              </w:r>
            </w:smartTag>
            <w:r w:rsidRPr="00DC0542">
              <w:t xml:space="preserve">.к </w:t>
            </w:r>
            <w:smartTag w:uri="urn:schemas-microsoft-com:office:smarttags" w:element="metricconverter">
              <w:smartTagPr>
                <w:attr w:name="ProductID" w:val="2005 г"/>
              </w:smartTagPr>
              <w:r w:rsidRPr="00DC0542">
                <w:t>2005 г</w:t>
              </w:r>
            </w:smartTag>
            <w:r w:rsidRPr="00DC0542">
              <w:t>.</w:t>
            </w:r>
          </w:p>
        </w:tc>
        <w:tc>
          <w:tcPr>
            <w:tcW w:w="581" w:type="pct"/>
            <w:shd w:val="clear" w:color="auto" w:fill="auto"/>
          </w:tcPr>
          <w:p w:rsidR="00D5579D" w:rsidRPr="00DC0542" w:rsidRDefault="00D5579D" w:rsidP="00DC0542">
            <w:smartTag w:uri="urn:schemas-microsoft-com:office:smarttags" w:element="metricconverter">
              <w:smartTagPr>
                <w:attr w:name="ProductID" w:val="2007 г"/>
              </w:smartTagPr>
              <w:r w:rsidRPr="00DC0542">
                <w:t>2007 г</w:t>
              </w:r>
            </w:smartTag>
            <w:r w:rsidRPr="00DC0542">
              <w:t xml:space="preserve">.к </w:t>
            </w:r>
            <w:smartTag w:uri="urn:schemas-microsoft-com:office:smarttags" w:element="metricconverter">
              <w:smartTagPr>
                <w:attr w:name="ProductID" w:val="2006 г"/>
              </w:smartTagPr>
              <w:r w:rsidRPr="00DC0542">
                <w:t>2006 г</w:t>
              </w:r>
            </w:smartTag>
            <w:r w:rsidRPr="00DC0542">
              <w:t>.</w:t>
            </w:r>
          </w:p>
          <w:p w:rsidR="00D5579D" w:rsidRPr="00DC0542" w:rsidRDefault="00D5579D" w:rsidP="00DC0542"/>
        </w:tc>
      </w:tr>
      <w:tr w:rsidR="00D5579D" w:rsidRPr="00DC0542" w:rsidTr="00016DBC">
        <w:trPr>
          <w:cantSplit/>
        </w:trPr>
        <w:tc>
          <w:tcPr>
            <w:tcW w:w="1597" w:type="pct"/>
            <w:shd w:val="clear" w:color="auto" w:fill="auto"/>
          </w:tcPr>
          <w:p w:rsidR="00D5579D" w:rsidRPr="00DC0542" w:rsidRDefault="00D5579D" w:rsidP="00DC0542">
            <w:r w:rsidRPr="00DC0542">
              <w:t>Всего: в том числе:</w:t>
            </w:r>
          </w:p>
        </w:tc>
        <w:tc>
          <w:tcPr>
            <w:tcW w:w="845" w:type="pct"/>
            <w:shd w:val="clear" w:color="auto" w:fill="auto"/>
          </w:tcPr>
          <w:p w:rsidR="00D5579D" w:rsidRPr="00DC0542" w:rsidRDefault="00D5579D" w:rsidP="00DC0542">
            <w:r w:rsidRPr="00DC0542">
              <w:t>10413</w:t>
            </w:r>
          </w:p>
        </w:tc>
        <w:tc>
          <w:tcPr>
            <w:tcW w:w="659" w:type="pct"/>
            <w:shd w:val="clear" w:color="auto" w:fill="auto"/>
          </w:tcPr>
          <w:p w:rsidR="00D5579D" w:rsidRPr="00DC0542" w:rsidRDefault="00D5579D" w:rsidP="00DC0542">
            <w:r w:rsidRPr="00DC0542">
              <w:t>26409</w:t>
            </w:r>
          </w:p>
        </w:tc>
        <w:tc>
          <w:tcPr>
            <w:tcW w:w="660" w:type="pct"/>
            <w:shd w:val="clear" w:color="auto" w:fill="auto"/>
          </w:tcPr>
          <w:p w:rsidR="00D5579D" w:rsidRPr="00DC0542" w:rsidRDefault="00D5579D" w:rsidP="00DC0542">
            <w:r w:rsidRPr="00DC0542">
              <w:t>28380</w:t>
            </w:r>
          </w:p>
        </w:tc>
        <w:tc>
          <w:tcPr>
            <w:tcW w:w="659" w:type="pct"/>
            <w:shd w:val="clear" w:color="auto" w:fill="auto"/>
          </w:tcPr>
          <w:p w:rsidR="00D5579D" w:rsidRPr="00DC0542" w:rsidRDefault="00D5579D" w:rsidP="00DC0542">
            <w:r w:rsidRPr="00DC0542">
              <w:t>15996</w:t>
            </w:r>
          </w:p>
        </w:tc>
        <w:tc>
          <w:tcPr>
            <w:tcW w:w="581" w:type="pct"/>
            <w:shd w:val="clear" w:color="auto" w:fill="auto"/>
          </w:tcPr>
          <w:p w:rsidR="00D5579D" w:rsidRPr="00DC0542" w:rsidRDefault="00D5579D" w:rsidP="00DC0542">
            <w:r w:rsidRPr="00DC0542">
              <w:t>1971</w:t>
            </w:r>
          </w:p>
        </w:tc>
      </w:tr>
      <w:tr w:rsidR="00D5579D" w:rsidRPr="00DC0542" w:rsidTr="00016DBC">
        <w:trPr>
          <w:cantSplit/>
        </w:trPr>
        <w:tc>
          <w:tcPr>
            <w:tcW w:w="1597" w:type="pct"/>
            <w:shd w:val="clear" w:color="auto" w:fill="auto"/>
          </w:tcPr>
          <w:p w:rsidR="00D5579D" w:rsidRPr="00DC0542" w:rsidRDefault="00D5579D" w:rsidP="00DC0542">
            <w:r w:rsidRPr="00DC0542">
              <w:t xml:space="preserve"> оборотные активы</w:t>
            </w:r>
          </w:p>
        </w:tc>
        <w:tc>
          <w:tcPr>
            <w:tcW w:w="845" w:type="pct"/>
            <w:shd w:val="clear" w:color="auto" w:fill="auto"/>
          </w:tcPr>
          <w:p w:rsidR="00D5579D" w:rsidRPr="00DC0542" w:rsidRDefault="00D5579D" w:rsidP="00DC0542">
            <w:r w:rsidRPr="00DC0542">
              <w:t>8979</w:t>
            </w:r>
          </w:p>
        </w:tc>
        <w:tc>
          <w:tcPr>
            <w:tcW w:w="659" w:type="pct"/>
            <w:shd w:val="clear" w:color="auto" w:fill="auto"/>
          </w:tcPr>
          <w:p w:rsidR="00D5579D" w:rsidRPr="00DC0542" w:rsidRDefault="00D5579D" w:rsidP="00DC0542">
            <w:r w:rsidRPr="00DC0542">
              <w:t>14874</w:t>
            </w:r>
          </w:p>
        </w:tc>
        <w:tc>
          <w:tcPr>
            <w:tcW w:w="660" w:type="pct"/>
            <w:shd w:val="clear" w:color="auto" w:fill="auto"/>
          </w:tcPr>
          <w:p w:rsidR="00D5579D" w:rsidRPr="00DC0542" w:rsidRDefault="00D5579D" w:rsidP="00DC0542">
            <w:r w:rsidRPr="00DC0542">
              <w:t>17074</w:t>
            </w:r>
          </w:p>
        </w:tc>
        <w:tc>
          <w:tcPr>
            <w:tcW w:w="659" w:type="pct"/>
            <w:shd w:val="clear" w:color="auto" w:fill="auto"/>
          </w:tcPr>
          <w:p w:rsidR="00D5579D" w:rsidRPr="00DC0542" w:rsidRDefault="00D5579D" w:rsidP="00DC0542">
            <w:r w:rsidRPr="00DC0542">
              <w:t>5895</w:t>
            </w:r>
          </w:p>
        </w:tc>
        <w:tc>
          <w:tcPr>
            <w:tcW w:w="581" w:type="pct"/>
            <w:shd w:val="clear" w:color="auto" w:fill="auto"/>
          </w:tcPr>
          <w:p w:rsidR="00D5579D" w:rsidRPr="00DC0542" w:rsidRDefault="00D5579D" w:rsidP="00DC0542">
            <w:r w:rsidRPr="00DC0542">
              <w:t>2200</w:t>
            </w:r>
          </w:p>
        </w:tc>
      </w:tr>
      <w:tr w:rsidR="00D5579D" w:rsidRPr="00DC0542" w:rsidTr="00016DBC">
        <w:trPr>
          <w:cantSplit/>
        </w:trPr>
        <w:tc>
          <w:tcPr>
            <w:tcW w:w="1597" w:type="pct"/>
            <w:shd w:val="clear" w:color="auto" w:fill="auto"/>
          </w:tcPr>
          <w:p w:rsidR="00D5579D" w:rsidRPr="00DC0542" w:rsidRDefault="00D5579D" w:rsidP="00DC0542">
            <w:r w:rsidRPr="00DC0542">
              <w:t xml:space="preserve"> внеоборотные активы</w:t>
            </w:r>
          </w:p>
        </w:tc>
        <w:tc>
          <w:tcPr>
            <w:tcW w:w="845" w:type="pct"/>
            <w:shd w:val="clear" w:color="auto" w:fill="auto"/>
          </w:tcPr>
          <w:p w:rsidR="00D5579D" w:rsidRPr="00DC0542" w:rsidRDefault="00D5579D" w:rsidP="00DC0542">
            <w:r w:rsidRPr="00DC0542">
              <w:t>1434</w:t>
            </w:r>
          </w:p>
        </w:tc>
        <w:tc>
          <w:tcPr>
            <w:tcW w:w="659" w:type="pct"/>
            <w:shd w:val="clear" w:color="auto" w:fill="auto"/>
          </w:tcPr>
          <w:p w:rsidR="00D5579D" w:rsidRPr="00DC0542" w:rsidRDefault="00D5579D" w:rsidP="00DC0542">
            <w:r w:rsidRPr="00DC0542">
              <w:t>11535</w:t>
            </w:r>
          </w:p>
        </w:tc>
        <w:tc>
          <w:tcPr>
            <w:tcW w:w="660" w:type="pct"/>
            <w:shd w:val="clear" w:color="auto" w:fill="auto"/>
          </w:tcPr>
          <w:p w:rsidR="00D5579D" w:rsidRPr="00DC0542" w:rsidRDefault="00D5579D" w:rsidP="00DC0542">
            <w:r w:rsidRPr="00DC0542">
              <w:t>11306</w:t>
            </w:r>
          </w:p>
        </w:tc>
        <w:tc>
          <w:tcPr>
            <w:tcW w:w="659" w:type="pct"/>
            <w:shd w:val="clear" w:color="auto" w:fill="auto"/>
          </w:tcPr>
          <w:p w:rsidR="00D5579D" w:rsidRPr="00DC0542" w:rsidRDefault="00D5579D" w:rsidP="00DC0542">
            <w:r w:rsidRPr="00DC0542">
              <w:t>10101</w:t>
            </w:r>
          </w:p>
        </w:tc>
        <w:tc>
          <w:tcPr>
            <w:tcW w:w="581" w:type="pct"/>
            <w:shd w:val="clear" w:color="auto" w:fill="auto"/>
          </w:tcPr>
          <w:p w:rsidR="00D5579D" w:rsidRPr="00DC0542" w:rsidRDefault="00D5579D" w:rsidP="00DC0542">
            <w:r w:rsidRPr="00DC0542">
              <w:t>-229</w:t>
            </w:r>
          </w:p>
        </w:tc>
      </w:tr>
    </w:tbl>
    <w:p w:rsidR="00DC0542" w:rsidRDefault="00DC0542" w:rsidP="00DC0542">
      <w:pPr>
        <w:suppressAutoHyphens/>
        <w:ind w:firstLine="709"/>
        <w:jc w:val="both"/>
        <w:rPr>
          <w:sz w:val="28"/>
          <w:szCs w:val="28"/>
        </w:rPr>
      </w:pPr>
    </w:p>
    <w:p w:rsidR="00254A36" w:rsidRPr="00DC0542" w:rsidRDefault="00254A36" w:rsidP="00DC0542">
      <w:pPr>
        <w:tabs>
          <w:tab w:val="left" w:pos="720"/>
        </w:tabs>
        <w:suppressAutoHyphens/>
        <w:ind w:firstLine="709"/>
        <w:jc w:val="both"/>
        <w:outlineLvl w:val="0"/>
        <w:rPr>
          <w:sz w:val="28"/>
          <w:szCs w:val="28"/>
        </w:rPr>
      </w:pPr>
      <w:r w:rsidRPr="00DC0542">
        <w:rPr>
          <w:sz w:val="28"/>
          <w:szCs w:val="28"/>
        </w:rPr>
        <w:t xml:space="preserve">Из расчетов таблицы </w:t>
      </w:r>
      <w:r w:rsidR="0084137F" w:rsidRPr="00DC0542">
        <w:rPr>
          <w:sz w:val="28"/>
          <w:szCs w:val="28"/>
        </w:rPr>
        <w:t>8</w:t>
      </w:r>
      <w:r w:rsidRPr="00DC0542">
        <w:rPr>
          <w:sz w:val="28"/>
          <w:szCs w:val="28"/>
        </w:rPr>
        <w:t xml:space="preserve"> и </w:t>
      </w:r>
      <w:r w:rsidR="0084137F" w:rsidRPr="00DC0542">
        <w:rPr>
          <w:sz w:val="28"/>
          <w:szCs w:val="28"/>
        </w:rPr>
        <w:t>9</w:t>
      </w:r>
      <w:r w:rsidRPr="00DC0542">
        <w:rPr>
          <w:sz w:val="28"/>
          <w:szCs w:val="28"/>
        </w:rPr>
        <w:t xml:space="preserve"> видно, что имущество организации </w:t>
      </w:r>
      <w:r w:rsidR="00613DE0" w:rsidRPr="00DC0542">
        <w:rPr>
          <w:sz w:val="28"/>
          <w:szCs w:val="28"/>
        </w:rPr>
        <w:t xml:space="preserve">ООО «Компания «Кроун» за период 2005-2007 годы </w:t>
      </w:r>
      <w:r w:rsidRPr="00DC0542">
        <w:rPr>
          <w:sz w:val="28"/>
          <w:szCs w:val="28"/>
        </w:rPr>
        <w:t>с каждым годом возрастает; источники тоже возрастают, но за счет роста заемного капитала и снижения собственного капитала.</w:t>
      </w:r>
    </w:p>
    <w:p w:rsidR="00DC0542" w:rsidRDefault="00DC0542" w:rsidP="00DC0542">
      <w:pPr>
        <w:suppressAutoHyphens/>
        <w:ind w:firstLine="709"/>
        <w:jc w:val="both"/>
        <w:outlineLvl w:val="0"/>
        <w:rPr>
          <w:sz w:val="28"/>
          <w:szCs w:val="28"/>
        </w:rPr>
      </w:pPr>
    </w:p>
    <w:p w:rsidR="00D5579D" w:rsidRPr="00DC0542" w:rsidRDefault="0032181D" w:rsidP="00DC0542">
      <w:pPr>
        <w:suppressAutoHyphens/>
        <w:ind w:firstLine="709"/>
        <w:jc w:val="both"/>
        <w:outlineLvl w:val="0"/>
        <w:rPr>
          <w:sz w:val="28"/>
          <w:szCs w:val="28"/>
        </w:rPr>
      </w:pPr>
      <w:r w:rsidRPr="00DC0542">
        <w:rPr>
          <w:sz w:val="28"/>
          <w:szCs w:val="28"/>
        </w:rPr>
        <w:t>Таблица</w:t>
      </w:r>
      <w:r w:rsidR="00DC0542">
        <w:rPr>
          <w:sz w:val="28"/>
          <w:szCs w:val="28"/>
        </w:rPr>
        <w:t xml:space="preserve"> </w:t>
      </w:r>
      <w:r w:rsidR="00035CD1" w:rsidRPr="00DC0542">
        <w:rPr>
          <w:sz w:val="28"/>
          <w:szCs w:val="28"/>
        </w:rPr>
        <w:t>10</w:t>
      </w:r>
      <w:r w:rsidR="00DC0542">
        <w:rPr>
          <w:sz w:val="28"/>
          <w:szCs w:val="28"/>
        </w:rPr>
        <w:t xml:space="preserve">. </w:t>
      </w:r>
      <w:r w:rsidRPr="00DC0542">
        <w:rPr>
          <w:sz w:val="28"/>
          <w:szCs w:val="28"/>
        </w:rPr>
        <w:t>Данные об источниках образования имущества ООО «</w:t>
      </w:r>
      <w:r w:rsidR="00352F37" w:rsidRPr="00DC0542">
        <w:rPr>
          <w:sz w:val="28"/>
          <w:szCs w:val="28"/>
        </w:rPr>
        <w:t>Компания «Кроун» за 2005-</w:t>
      </w:r>
      <w:smartTag w:uri="urn:schemas-microsoft-com:office:smarttags" w:element="metricconverter">
        <w:smartTagPr>
          <w:attr w:name="ProductID" w:val="2007 г"/>
        </w:smartTagPr>
        <w:r w:rsidR="00352F37" w:rsidRPr="00DC0542">
          <w:rPr>
            <w:sz w:val="28"/>
            <w:szCs w:val="28"/>
          </w:rPr>
          <w:t>2007 г</w:t>
        </w:r>
      </w:smartTag>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571"/>
        <w:gridCol w:w="1231"/>
        <w:gridCol w:w="1231"/>
        <w:gridCol w:w="1231"/>
        <w:gridCol w:w="1229"/>
      </w:tblGrid>
      <w:tr w:rsidR="00D5579D" w:rsidRPr="00DC0542" w:rsidTr="00016DBC">
        <w:trPr>
          <w:cantSplit/>
        </w:trPr>
        <w:tc>
          <w:tcPr>
            <w:tcW w:w="1608" w:type="pct"/>
            <w:vMerge w:val="restart"/>
            <w:shd w:val="clear" w:color="auto" w:fill="auto"/>
          </w:tcPr>
          <w:p w:rsidR="00D5579D" w:rsidRPr="00DC0542" w:rsidRDefault="00DC0542" w:rsidP="00DC0542">
            <w:r>
              <w:t xml:space="preserve"> </w:t>
            </w:r>
            <w:r w:rsidR="00D5579D" w:rsidRPr="00DC0542">
              <w:t>Показатели</w:t>
            </w:r>
          </w:p>
        </w:tc>
        <w:tc>
          <w:tcPr>
            <w:tcW w:w="2107" w:type="pct"/>
            <w:gridSpan w:val="3"/>
            <w:shd w:val="clear" w:color="auto" w:fill="auto"/>
          </w:tcPr>
          <w:p w:rsidR="00D5579D" w:rsidRPr="00DC0542" w:rsidRDefault="00D5579D" w:rsidP="00DC0542">
            <w:r w:rsidRPr="00DC0542">
              <w:t>Год</w:t>
            </w:r>
            <w:r w:rsidR="00321D6C" w:rsidRPr="00DC0542">
              <w:t>ы</w:t>
            </w:r>
          </w:p>
        </w:tc>
        <w:tc>
          <w:tcPr>
            <w:tcW w:w="1285" w:type="pct"/>
            <w:gridSpan w:val="2"/>
            <w:shd w:val="clear" w:color="auto" w:fill="auto"/>
          </w:tcPr>
          <w:p w:rsidR="00D5579D" w:rsidRPr="00DC0542" w:rsidRDefault="00D5579D" w:rsidP="00DC0542">
            <w:r w:rsidRPr="00DC0542">
              <w:t>Изменения</w:t>
            </w:r>
          </w:p>
          <w:p w:rsidR="00D5579D" w:rsidRPr="00DC0542" w:rsidRDefault="00D5579D" w:rsidP="00DC0542"/>
        </w:tc>
      </w:tr>
      <w:tr w:rsidR="00D5579D" w:rsidRPr="00DC0542" w:rsidTr="00016DBC">
        <w:trPr>
          <w:cantSplit/>
        </w:trPr>
        <w:tc>
          <w:tcPr>
            <w:tcW w:w="1608" w:type="pct"/>
            <w:vMerge/>
            <w:shd w:val="clear" w:color="auto" w:fill="auto"/>
          </w:tcPr>
          <w:p w:rsidR="00D5579D" w:rsidRPr="00DC0542" w:rsidRDefault="00D5579D" w:rsidP="00DC0542"/>
        </w:tc>
        <w:tc>
          <w:tcPr>
            <w:tcW w:w="821" w:type="pct"/>
            <w:shd w:val="clear" w:color="auto" w:fill="auto"/>
          </w:tcPr>
          <w:p w:rsidR="00D5579D" w:rsidRPr="00DC0542" w:rsidRDefault="00D5579D" w:rsidP="00DC0542">
            <w:smartTag w:uri="urn:schemas-microsoft-com:office:smarttags" w:element="metricconverter">
              <w:smartTagPr>
                <w:attr w:name="ProductID" w:val="2005 г"/>
              </w:smartTagPr>
              <w:r w:rsidRPr="00DC0542">
                <w:t>2005 г</w:t>
              </w:r>
            </w:smartTag>
            <w:r w:rsidRPr="00DC0542">
              <w:t>.</w:t>
            </w:r>
          </w:p>
        </w:tc>
        <w:tc>
          <w:tcPr>
            <w:tcW w:w="643" w:type="pct"/>
            <w:shd w:val="clear" w:color="auto" w:fill="auto"/>
          </w:tcPr>
          <w:p w:rsidR="00D5579D" w:rsidRPr="00DC0542" w:rsidRDefault="00D5579D" w:rsidP="00DC0542">
            <w:smartTag w:uri="urn:schemas-microsoft-com:office:smarttags" w:element="metricconverter">
              <w:smartTagPr>
                <w:attr w:name="ProductID" w:val="2006 г"/>
              </w:smartTagPr>
              <w:r w:rsidRPr="00DC0542">
                <w:t>2006 г</w:t>
              </w:r>
            </w:smartTag>
            <w:r w:rsidRPr="00DC0542">
              <w:t>.</w:t>
            </w:r>
          </w:p>
        </w:tc>
        <w:tc>
          <w:tcPr>
            <w:tcW w:w="643" w:type="pct"/>
            <w:shd w:val="clear" w:color="auto" w:fill="auto"/>
          </w:tcPr>
          <w:p w:rsidR="00D5579D" w:rsidRPr="00DC0542" w:rsidRDefault="00D5579D" w:rsidP="00DC0542">
            <w:smartTag w:uri="urn:schemas-microsoft-com:office:smarttags" w:element="metricconverter">
              <w:smartTagPr>
                <w:attr w:name="ProductID" w:val="2007 г"/>
              </w:smartTagPr>
              <w:r w:rsidRPr="00DC0542">
                <w:t>2007 г</w:t>
              </w:r>
            </w:smartTag>
            <w:r w:rsidRPr="00DC0542">
              <w:t>.</w:t>
            </w:r>
          </w:p>
        </w:tc>
        <w:tc>
          <w:tcPr>
            <w:tcW w:w="643" w:type="pct"/>
            <w:shd w:val="clear" w:color="auto" w:fill="auto"/>
          </w:tcPr>
          <w:p w:rsidR="00D5579D" w:rsidRPr="00DC0542" w:rsidRDefault="00D5579D" w:rsidP="00DC0542">
            <w:smartTag w:uri="urn:schemas-microsoft-com:office:smarttags" w:element="metricconverter">
              <w:smartTagPr>
                <w:attr w:name="ProductID" w:val="2006 г"/>
              </w:smartTagPr>
              <w:r w:rsidRPr="00DC0542">
                <w:t>2006 г</w:t>
              </w:r>
            </w:smartTag>
            <w:r w:rsidRPr="00DC0542">
              <w:t xml:space="preserve">.к </w:t>
            </w:r>
            <w:smartTag w:uri="urn:schemas-microsoft-com:office:smarttags" w:element="metricconverter">
              <w:smartTagPr>
                <w:attr w:name="ProductID" w:val="2005 г"/>
              </w:smartTagPr>
              <w:r w:rsidRPr="00DC0542">
                <w:t>2005 г</w:t>
              </w:r>
            </w:smartTag>
            <w:r w:rsidRPr="00DC0542">
              <w:t>.</w:t>
            </w:r>
          </w:p>
        </w:tc>
        <w:tc>
          <w:tcPr>
            <w:tcW w:w="643" w:type="pct"/>
            <w:shd w:val="clear" w:color="auto" w:fill="auto"/>
          </w:tcPr>
          <w:p w:rsidR="00D5579D" w:rsidRPr="00DC0542" w:rsidRDefault="00D5579D" w:rsidP="00DC0542">
            <w:smartTag w:uri="urn:schemas-microsoft-com:office:smarttags" w:element="metricconverter">
              <w:smartTagPr>
                <w:attr w:name="ProductID" w:val="2007 г"/>
              </w:smartTagPr>
              <w:r w:rsidRPr="00DC0542">
                <w:t>2007 г</w:t>
              </w:r>
            </w:smartTag>
            <w:r w:rsidRPr="00DC0542">
              <w:t xml:space="preserve">.к </w:t>
            </w:r>
            <w:smartTag w:uri="urn:schemas-microsoft-com:office:smarttags" w:element="metricconverter">
              <w:smartTagPr>
                <w:attr w:name="ProductID" w:val="2006 г"/>
              </w:smartTagPr>
              <w:r w:rsidRPr="00DC0542">
                <w:t>2006 г</w:t>
              </w:r>
            </w:smartTag>
            <w:r w:rsidRPr="00DC0542">
              <w:t>.</w:t>
            </w:r>
          </w:p>
          <w:p w:rsidR="00D5579D" w:rsidRPr="00DC0542" w:rsidRDefault="00D5579D" w:rsidP="00DC0542"/>
        </w:tc>
      </w:tr>
      <w:tr w:rsidR="00D5579D" w:rsidRPr="00DC0542" w:rsidTr="00016DBC">
        <w:trPr>
          <w:cantSplit/>
        </w:trPr>
        <w:tc>
          <w:tcPr>
            <w:tcW w:w="1608" w:type="pct"/>
            <w:shd w:val="clear" w:color="auto" w:fill="auto"/>
          </w:tcPr>
          <w:p w:rsidR="00D5579D" w:rsidRPr="00DC0542" w:rsidRDefault="00D5579D" w:rsidP="00DC0542">
            <w:r w:rsidRPr="00DC0542">
              <w:t>Всего источники имущества в том числе:</w:t>
            </w:r>
          </w:p>
        </w:tc>
        <w:tc>
          <w:tcPr>
            <w:tcW w:w="821" w:type="pct"/>
            <w:shd w:val="clear" w:color="auto" w:fill="auto"/>
          </w:tcPr>
          <w:p w:rsidR="00D5579D" w:rsidRPr="00DC0542" w:rsidRDefault="00D5579D" w:rsidP="00DC0542">
            <w:r w:rsidRPr="00DC0542">
              <w:t>10413</w:t>
            </w:r>
          </w:p>
        </w:tc>
        <w:tc>
          <w:tcPr>
            <w:tcW w:w="643" w:type="pct"/>
            <w:shd w:val="clear" w:color="auto" w:fill="auto"/>
          </w:tcPr>
          <w:p w:rsidR="00D5579D" w:rsidRPr="00DC0542" w:rsidRDefault="00D5579D" w:rsidP="00DC0542">
            <w:r w:rsidRPr="00DC0542">
              <w:t>26409</w:t>
            </w:r>
          </w:p>
        </w:tc>
        <w:tc>
          <w:tcPr>
            <w:tcW w:w="643" w:type="pct"/>
            <w:shd w:val="clear" w:color="auto" w:fill="auto"/>
          </w:tcPr>
          <w:p w:rsidR="00D5579D" w:rsidRPr="00DC0542" w:rsidRDefault="00D5579D" w:rsidP="00DC0542">
            <w:r w:rsidRPr="00DC0542">
              <w:t>28380</w:t>
            </w:r>
          </w:p>
        </w:tc>
        <w:tc>
          <w:tcPr>
            <w:tcW w:w="643" w:type="pct"/>
            <w:shd w:val="clear" w:color="auto" w:fill="auto"/>
          </w:tcPr>
          <w:p w:rsidR="00D5579D" w:rsidRPr="00DC0542" w:rsidRDefault="002B5762" w:rsidP="00DC0542">
            <w:r w:rsidRPr="00DC0542">
              <w:t>43373</w:t>
            </w:r>
          </w:p>
        </w:tc>
        <w:tc>
          <w:tcPr>
            <w:tcW w:w="643" w:type="pct"/>
            <w:shd w:val="clear" w:color="auto" w:fill="auto"/>
          </w:tcPr>
          <w:p w:rsidR="00D5579D" w:rsidRPr="00DC0542" w:rsidRDefault="002B5762" w:rsidP="00DC0542">
            <w:r w:rsidRPr="00DC0542">
              <w:t>12149</w:t>
            </w:r>
          </w:p>
        </w:tc>
      </w:tr>
      <w:tr w:rsidR="00D5579D" w:rsidRPr="00DC0542" w:rsidTr="00016DBC">
        <w:trPr>
          <w:cantSplit/>
        </w:trPr>
        <w:tc>
          <w:tcPr>
            <w:tcW w:w="1608" w:type="pct"/>
            <w:shd w:val="clear" w:color="auto" w:fill="auto"/>
          </w:tcPr>
          <w:p w:rsidR="00D5579D" w:rsidRPr="00DC0542" w:rsidRDefault="00D5579D" w:rsidP="00DC0542">
            <w:r w:rsidRPr="00DC0542">
              <w:t>Собственный капитал</w:t>
            </w:r>
          </w:p>
        </w:tc>
        <w:tc>
          <w:tcPr>
            <w:tcW w:w="821" w:type="pct"/>
            <w:shd w:val="clear" w:color="auto" w:fill="auto"/>
          </w:tcPr>
          <w:p w:rsidR="00D5579D" w:rsidRPr="00DC0542" w:rsidRDefault="00D5579D" w:rsidP="00DC0542">
            <w:r w:rsidRPr="00DC0542">
              <w:t>3109</w:t>
            </w:r>
          </w:p>
        </w:tc>
        <w:tc>
          <w:tcPr>
            <w:tcW w:w="643" w:type="pct"/>
            <w:shd w:val="clear" w:color="auto" w:fill="auto"/>
          </w:tcPr>
          <w:p w:rsidR="00D5579D" w:rsidRPr="00DC0542" w:rsidRDefault="00D5579D" w:rsidP="00DC0542">
            <w:r w:rsidRPr="00DC0542">
              <w:t>-2172</w:t>
            </w:r>
          </w:p>
        </w:tc>
        <w:tc>
          <w:tcPr>
            <w:tcW w:w="643" w:type="pct"/>
            <w:shd w:val="clear" w:color="auto" w:fill="auto"/>
          </w:tcPr>
          <w:p w:rsidR="00D5579D" w:rsidRPr="00DC0542" w:rsidRDefault="00D5579D" w:rsidP="00DC0542">
            <w:r w:rsidRPr="00DC0542">
              <w:t>-6906</w:t>
            </w:r>
          </w:p>
        </w:tc>
        <w:tc>
          <w:tcPr>
            <w:tcW w:w="643" w:type="pct"/>
            <w:shd w:val="clear" w:color="auto" w:fill="auto"/>
          </w:tcPr>
          <w:p w:rsidR="00D5579D" w:rsidRPr="00DC0542" w:rsidRDefault="002B5762" w:rsidP="00DC0542">
            <w:r w:rsidRPr="00DC0542">
              <w:t>-5281</w:t>
            </w:r>
          </w:p>
        </w:tc>
        <w:tc>
          <w:tcPr>
            <w:tcW w:w="643" w:type="pct"/>
            <w:shd w:val="clear" w:color="auto" w:fill="auto"/>
          </w:tcPr>
          <w:p w:rsidR="00D5579D" w:rsidRPr="00DC0542" w:rsidRDefault="002B5762" w:rsidP="00DC0542">
            <w:r w:rsidRPr="00DC0542">
              <w:t>9078</w:t>
            </w:r>
          </w:p>
        </w:tc>
      </w:tr>
      <w:tr w:rsidR="00D5579D" w:rsidRPr="00DC0542" w:rsidTr="00016DBC">
        <w:trPr>
          <w:cantSplit/>
        </w:trPr>
        <w:tc>
          <w:tcPr>
            <w:tcW w:w="1608" w:type="pct"/>
            <w:shd w:val="clear" w:color="auto" w:fill="auto"/>
          </w:tcPr>
          <w:p w:rsidR="00D5579D" w:rsidRPr="00DC0542" w:rsidRDefault="00D5579D" w:rsidP="00DC0542">
            <w:r w:rsidRPr="00DC0542">
              <w:t>Заемный капитал, из них</w:t>
            </w:r>
          </w:p>
        </w:tc>
        <w:tc>
          <w:tcPr>
            <w:tcW w:w="821" w:type="pct"/>
            <w:shd w:val="clear" w:color="auto" w:fill="auto"/>
          </w:tcPr>
          <w:p w:rsidR="00D5579D" w:rsidRPr="00DC0542" w:rsidRDefault="00D5579D" w:rsidP="00DC0542">
            <w:r w:rsidRPr="00DC0542">
              <w:t>7304</w:t>
            </w:r>
          </w:p>
        </w:tc>
        <w:tc>
          <w:tcPr>
            <w:tcW w:w="643" w:type="pct"/>
            <w:shd w:val="clear" w:color="auto" w:fill="auto"/>
          </w:tcPr>
          <w:p w:rsidR="00D5579D" w:rsidRPr="00DC0542" w:rsidRDefault="00D5579D" w:rsidP="00DC0542">
            <w:r w:rsidRPr="00DC0542">
              <w:t>28581</w:t>
            </w:r>
          </w:p>
        </w:tc>
        <w:tc>
          <w:tcPr>
            <w:tcW w:w="643" w:type="pct"/>
            <w:shd w:val="clear" w:color="auto" w:fill="auto"/>
          </w:tcPr>
          <w:p w:rsidR="00D5579D" w:rsidRPr="00DC0542" w:rsidRDefault="00D5579D" w:rsidP="00DC0542">
            <w:r w:rsidRPr="00DC0542">
              <w:t>35286</w:t>
            </w:r>
          </w:p>
        </w:tc>
        <w:tc>
          <w:tcPr>
            <w:tcW w:w="643" w:type="pct"/>
            <w:shd w:val="clear" w:color="auto" w:fill="auto"/>
          </w:tcPr>
          <w:p w:rsidR="00D5579D" w:rsidRPr="00DC0542" w:rsidRDefault="00D5579D" w:rsidP="00DC0542">
            <w:r w:rsidRPr="00DC0542">
              <w:t>21277</w:t>
            </w:r>
          </w:p>
        </w:tc>
        <w:tc>
          <w:tcPr>
            <w:tcW w:w="643" w:type="pct"/>
            <w:shd w:val="clear" w:color="auto" w:fill="auto"/>
          </w:tcPr>
          <w:p w:rsidR="00D5579D" w:rsidRPr="00DC0542" w:rsidRDefault="00D5579D" w:rsidP="00DC0542">
            <w:r w:rsidRPr="00DC0542">
              <w:t>6705</w:t>
            </w:r>
          </w:p>
        </w:tc>
      </w:tr>
      <w:tr w:rsidR="00D5579D" w:rsidRPr="00DC0542" w:rsidTr="00016DBC">
        <w:trPr>
          <w:cantSplit/>
        </w:trPr>
        <w:tc>
          <w:tcPr>
            <w:tcW w:w="1608" w:type="pct"/>
            <w:shd w:val="clear" w:color="auto" w:fill="auto"/>
          </w:tcPr>
          <w:p w:rsidR="00D5579D" w:rsidRPr="00DC0542" w:rsidRDefault="00D5579D" w:rsidP="00DC0542">
            <w:r w:rsidRPr="00DC0542">
              <w:t>Кредиторская задолженность</w:t>
            </w:r>
          </w:p>
        </w:tc>
        <w:tc>
          <w:tcPr>
            <w:tcW w:w="821" w:type="pct"/>
            <w:shd w:val="clear" w:color="auto" w:fill="auto"/>
          </w:tcPr>
          <w:p w:rsidR="00D5579D" w:rsidRPr="00DC0542" w:rsidRDefault="00D5579D" w:rsidP="00DC0542">
            <w:r w:rsidRPr="00DC0542">
              <w:t>804</w:t>
            </w:r>
          </w:p>
        </w:tc>
        <w:tc>
          <w:tcPr>
            <w:tcW w:w="643" w:type="pct"/>
            <w:shd w:val="clear" w:color="auto" w:fill="auto"/>
          </w:tcPr>
          <w:p w:rsidR="00D5579D" w:rsidRPr="00DC0542" w:rsidRDefault="00D5579D" w:rsidP="00DC0542">
            <w:r w:rsidRPr="00DC0542">
              <w:t>28181</w:t>
            </w:r>
          </w:p>
        </w:tc>
        <w:tc>
          <w:tcPr>
            <w:tcW w:w="643" w:type="pct"/>
            <w:shd w:val="clear" w:color="auto" w:fill="auto"/>
          </w:tcPr>
          <w:p w:rsidR="00D5579D" w:rsidRPr="00DC0542" w:rsidRDefault="00D5579D" w:rsidP="00DC0542">
            <w:r w:rsidRPr="00DC0542">
              <w:t>24547</w:t>
            </w:r>
          </w:p>
        </w:tc>
        <w:tc>
          <w:tcPr>
            <w:tcW w:w="643" w:type="pct"/>
            <w:shd w:val="clear" w:color="auto" w:fill="auto"/>
          </w:tcPr>
          <w:p w:rsidR="00D5579D" w:rsidRPr="00DC0542" w:rsidRDefault="00D5579D" w:rsidP="00DC0542">
            <w:r w:rsidRPr="00DC0542">
              <w:t>27377</w:t>
            </w:r>
          </w:p>
        </w:tc>
        <w:tc>
          <w:tcPr>
            <w:tcW w:w="643" w:type="pct"/>
            <w:shd w:val="clear" w:color="auto" w:fill="auto"/>
          </w:tcPr>
          <w:p w:rsidR="00D5579D" w:rsidRPr="00DC0542" w:rsidRDefault="00D5579D" w:rsidP="00DC0542">
            <w:r w:rsidRPr="00DC0542">
              <w:t>-3634</w:t>
            </w:r>
          </w:p>
        </w:tc>
      </w:tr>
    </w:tbl>
    <w:p w:rsidR="00DC0542" w:rsidRDefault="00DC0542" w:rsidP="00DC0542">
      <w:pPr>
        <w:suppressAutoHyphens/>
        <w:ind w:firstLine="709"/>
        <w:jc w:val="both"/>
        <w:rPr>
          <w:sz w:val="28"/>
          <w:szCs w:val="28"/>
        </w:rPr>
      </w:pPr>
    </w:p>
    <w:p w:rsidR="00DC0542" w:rsidRDefault="003C02DA" w:rsidP="00DC0542">
      <w:pPr>
        <w:suppressAutoHyphens/>
        <w:ind w:firstLine="709"/>
        <w:jc w:val="both"/>
        <w:rPr>
          <w:sz w:val="28"/>
          <w:szCs w:val="28"/>
        </w:rPr>
      </w:pPr>
      <w:r w:rsidRPr="00DC0542">
        <w:rPr>
          <w:sz w:val="28"/>
          <w:szCs w:val="28"/>
        </w:rPr>
        <w:t>Прослеживается возрастание заемного капитала в организации</w:t>
      </w:r>
      <w:r w:rsidR="00B0475D" w:rsidRPr="00DC0542">
        <w:rPr>
          <w:sz w:val="28"/>
          <w:szCs w:val="28"/>
        </w:rPr>
        <w:t>.</w:t>
      </w:r>
      <w:r w:rsidRPr="00DC0542">
        <w:rPr>
          <w:sz w:val="28"/>
          <w:szCs w:val="28"/>
        </w:rPr>
        <w:t xml:space="preserve"> </w:t>
      </w:r>
      <w:r w:rsidR="00B0475D" w:rsidRPr="00DC0542">
        <w:rPr>
          <w:sz w:val="28"/>
          <w:szCs w:val="28"/>
        </w:rPr>
        <w:t>С</w:t>
      </w:r>
      <w:r w:rsidRPr="00DC0542">
        <w:rPr>
          <w:sz w:val="28"/>
          <w:szCs w:val="28"/>
        </w:rPr>
        <w:t xml:space="preserve"> 2005 года</w:t>
      </w:r>
      <w:r w:rsidR="00B0475D" w:rsidRPr="00DC0542">
        <w:rPr>
          <w:sz w:val="28"/>
          <w:szCs w:val="28"/>
        </w:rPr>
        <w:t xml:space="preserve"> на 2006 год заемный капитал увеличивается на 21277 тыс. руб., а с 2006 года к</w:t>
      </w:r>
      <w:r w:rsidRPr="00DC0542">
        <w:rPr>
          <w:sz w:val="28"/>
          <w:szCs w:val="28"/>
        </w:rPr>
        <w:t xml:space="preserve"> 2007 год</w:t>
      </w:r>
      <w:r w:rsidR="00B0475D" w:rsidRPr="00DC0542">
        <w:rPr>
          <w:sz w:val="28"/>
          <w:szCs w:val="28"/>
        </w:rPr>
        <w:t>у еще увеличился на 6705 тыс. руб.</w:t>
      </w:r>
      <w:r w:rsidRPr="00DC0542">
        <w:rPr>
          <w:sz w:val="28"/>
          <w:szCs w:val="28"/>
        </w:rPr>
        <w:t xml:space="preserve"> с одновременным снижением собственных средств, что приводит к финансовой неустойчивости предприятия в </w:t>
      </w:r>
      <w:smartTag w:uri="urn:schemas-microsoft-com:office:smarttags" w:element="metricconverter">
        <w:smartTagPr>
          <w:attr w:name="ProductID" w:val="2006 г"/>
        </w:smartTagPr>
        <w:r w:rsidRPr="00DC0542">
          <w:rPr>
            <w:sz w:val="28"/>
            <w:szCs w:val="28"/>
          </w:rPr>
          <w:t>2006</w:t>
        </w:r>
        <w:r w:rsidR="00B0475D" w:rsidRPr="00DC0542">
          <w:rPr>
            <w:sz w:val="28"/>
            <w:szCs w:val="28"/>
          </w:rPr>
          <w:t xml:space="preserve"> г</w:t>
        </w:r>
      </w:smartTag>
      <w:r w:rsidR="00B0475D" w:rsidRPr="00DC0542">
        <w:rPr>
          <w:sz w:val="28"/>
          <w:szCs w:val="28"/>
        </w:rPr>
        <w:t>.</w:t>
      </w:r>
      <w:r w:rsidRPr="00DC0542">
        <w:rPr>
          <w:sz w:val="28"/>
          <w:szCs w:val="28"/>
        </w:rPr>
        <w:t xml:space="preserve"> и </w:t>
      </w:r>
      <w:smartTag w:uri="urn:schemas-microsoft-com:office:smarttags" w:element="metricconverter">
        <w:smartTagPr>
          <w:attr w:name="ProductID" w:val="2007 г"/>
        </w:smartTagPr>
        <w:r w:rsidRPr="00DC0542">
          <w:rPr>
            <w:sz w:val="28"/>
            <w:szCs w:val="28"/>
          </w:rPr>
          <w:t>2007 г</w:t>
        </w:r>
      </w:smartTag>
      <w:r w:rsidRPr="00DC0542">
        <w:rPr>
          <w:sz w:val="28"/>
          <w:szCs w:val="28"/>
        </w:rPr>
        <w:t>.</w:t>
      </w:r>
      <w:r w:rsidR="000D1E1F" w:rsidRPr="00DC0542">
        <w:rPr>
          <w:sz w:val="28"/>
          <w:szCs w:val="28"/>
        </w:rPr>
        <w:t xml:space="preserve"> </w:t>
      </w:r>
    </w:p>
    <w:p w:rsidR="00264F1B" w:rsidRPr="00DC0542" w:rsidRDefault="000D1E1F" w:rsidP="00DC0542">
      <w:pPr>
        <w:tabs>
          <w:tab w:val="left" w:pos="720"/>
        </w:tabs>
        <w:suppressAutoHyphens/>
        <w:ind w:firstLine="709"/>
        <w:jc w:val="both"/>
        <w:rPr>
          <w:sz w:val="28"/>
          <w:szCs w:val="28"/>
        </w:rPr>
      </w:pPr>
      <w:r w:rsidRPr="00DC0542">
        <w:rPr>
          <w:sz w:val="28"/>
          <w:szCs w:val="28"/>
        </w:rPr>
        <w:t xml:space="preserve">Финансовая устойчивость - сложное многогранное состояние счетов организации, гарантирующее ее постоянную платежеспособность. </w:t>
      </w:r>
      <w:r w:rsidR="00D7432B" w:rsidRPr="00DC0542">
        <w:rPr>
          <w:sz w:val="28"/>
          <w:szCs w:val="28"/>
        </w:rPr>
        <w:t>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w:t>
      </w:r>
      <w:r w:rsidR="00F46B7C" w:rsidRPr="00DC0542">
        <w:rPr>
          <w:sz w:val="28"/>
          <w:szCs w:val="28"/>
        </w:rPr>
        <w:t xml:space="preserve">, которые ведут к улучшению финансового состояния организации, к повышению ее устойчивости. </w:t>
      </w:r>
      <w:r w:rsidRPr="00DC0542">
        <w:rPr>
          <w:sz w:val="28"/>
          <w:szCs w:val="28"/>
        </w:rPr>
        <w:t>В процессе хозяйственной деятельности</w:t>
      </w:r>
      <w:r w:rsidR="00F46B7C" w:rsidRPr="00DC0542">
        <w:rPr>
          <w:sz w:val="28"/>
          <w:szCs w:val="28"/>
        </w:rPr>
        <w:t xml:space="preserve"> ООО «Компания «Кроун»</w:t>
      </w:r>
      <w:r w:rsidRPr="00DC0542">
        <w:rPr>
          <w:sz w:val="28"/>
          <w:szCs w:val="28"/>
        </w:rPr>
        <w:t xml:space="preserve"> финансовое состояние постоянно меняется.</w:t>
      </w:r>
      <w:r w:rsidR="003C02DA" w:rsidRPr="00DC0542">
        <w:rPr>
          <w:sz w:val="28"/>
          <w:szCs w:val="28"/>
        </w:rPr>
        <w:t xml:space="preserve"> Для того, чтобы не допустить банкротства организации необходимо провести анализ финансового состояния по данным бухгалтерской отчетности.</w:t>
      </w:r>
    </w:p>
    <w:p w:rsidR="002F44D2" w:rsidRPr="00DC0542" w:rsidRDefault="002F44D2" w:rsidP="00DC0542">
      <w:pPr>
        <w:tabs>
          <w:tab w:val="left" w:pos="720"/>
        </w:tabs>
        <w:suppressAutoHyphens/>
        <w:ind w:firstLine="709"/>
        <w:jc w:val="both"/>
        <w:rPr>
          <w:sz w:val="28"/>
          <w:szCs w:val="28"/>
        </w:rPr>
      </w:pPr>
    </w:p>
    <w:p w:rsidR="00D6740B" w:rsidRPr="00DC0542" w:rsidRDefault="00DC0542" w:rsidP="00DC0542">
      <w:pPr>
        <w:suppressAutoHyphens/>
        <w:ind w:firstLine="709"/>
        <w:jc w:val="both"/>
        <w:outlineLvl w:val="0"/>
        <w:rPr>
          <w:b/>
          <w:sz w:val="28"/>
          <w:szCs w:val="28"/>
        </w:rPr>
      </w:pPr>
      <w:r w:rsidRPr="00DC0542">
        <w:rPr>
          <w:b/>
          <w:sz w:val="28"/>
          <w:szCs w:val="28"/>
        </w:rPr>
        <w:t>2.2</w:t>
      </w:r>
      <w:r w:rsidR="00D6740B" w:rsidRPr="00DC0542">
        <w:rPr>
          <w:b/>
          <w:sz w:val="28"/>
          <w:szCs w:val="28"/>
        </w:rPr>
        <w:t xml:space="preserve"> Анализ финансового состояния по данным бухгалтерской отчетности</w:t>
      </w:r>
    </w:p>
    <w:p w:rsidR="00352F37" w:rsidRPr="00DC0542" w:rsidRDefault="00352F37" w:rsidP="00DC0542">
      <w:pPr>
        <w:suppressAutoHyphens/>
        <w:ind w:firstLine="709"/>
        <w:jc w:val="both"/>
        <w:outlineLvl w:val="0"/>
        <w:rPr>
          <w:sz w:val="28"/>
          <w:szCs w:val="28"/>
        </w:rPr>
      </w:pPr>
    </w:p>
    <w:p w:rsidR="00D6740B" w:rsidRPr="00DC0542" w:rsidRDefault="00D6740B" w:rsidP="00DC0542">
      <w:pPr>
        <w:tabs>
          <w:tab w:val="left" w:pos="720"/>
        </w:tabs>
        <w:suppressAutoHyphens/>
        <w:ind w:firstLine="709"/>
        <w:jc w:val="both"/>
        <w:rPr>
          <w:sz w:val="28"/>
          <w:szCs w:val="28"/>
        </w:rPr>
      </w:pPr>
      <w:r w:rsidRPr="00DC0542">
        <w:rPr>
          <w:sz w:val="28"/>
          <w:szCs w:val="28"/>
        </w:rPr>
        <w:t>Эффективность хозяйственной деятельности организации определяется в конечном итоге ее финансовым состоянием. Под финансовым состоянием понимается еще и способность организации финансировать свою деятельность.</w:t>
      </w:r>
    </w:p>
    <w:p w:rsidR="00DC0542" w:rsidRDefault="00D6740B" w:rsidP="00DC0542">
      <w:pPr>
        <w:suppressAutoHyphens/>
        <w:ind w:firstLine="709"/>
        <w:jc w:val="both"/>
        <w:rPr>
          <w:sz w:val="28"/>
          <w:szCs w:val="28"/>
        </w:rPr>
      </w:pPr>
      <w:r w:rsidRPr="00DC0542">
        <w:rPr>
          <w:sz w:val="28"/>
          <w:szCs w:val="28"/>
        </w:rPr>
        <w:t xml:space="preserve">Финансовое состояние организации характеризуется обеспеченностью финансовыми ресурсами, необходимыми для нормального </w:t>
      </w:r>
      <w:r w:rsidR="004433FF" w:rsidRPr="00DC0542">
        <w:rPr>
          <w:sz w:val="28"/>
          <w:szCs w:val="28"/>
        </w:rPr>
        <w:t>функционирования, целесообразным их размещением и эффективным использованием, финансовыми взаимоотношениями с другими юридическими и физическими лицами, платеже- и кредитоспособностью, финансовой устойчивостью. Чтобы работать в условиях рыночной экономики и не допустить банкротства,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DC0542" w:rsidRDefault="004433FF" w:rsidP="00DC0542">
      <w:pPr>
        <w:tabs>
          <w:tab w:val="left" w:pos="720"/>
        </w:tabs>
        <w:suppressAutoHyphens/>
        <w:ind w:firstLine="709"/>
        <w:jc w:val="both"/>
        <w:rPr>
          <w:sz w:val="28"/>
          <w:szCs w:val="28"/>
        </w:rPr>
      </w:pPr>
      <w:r w:rsidRPr="00DC0542">
        <w:rPr>
          <w:sz w:val="28"/>
          <w:szCs w:val="28"/>
        </w:rPr>
        <w:t xml:space="preserve">Главная цель анализа финансового состояния - это своевременно влиять и устранять недостатки в финансовой деятельности, предупредить несостоятельность и банкротство организации и, наконец, найти резервы улучшения финансового состояния организации. </w:t>
      </w:r>
    </w:p>
    <w:p w:rsidR="00DC0542" w:rsidRDefault="004433FF" w:rsidP="00DC0542">
      <w:pPr>
        <w:tabs>
          <w:tab w:val="left" w:pos="720"/>
        </w:tabs>
        <w:suppressAutoHyphens/>
        <w:ind w:firstLine="709"/>
        <w:jc w:val="both"/>
        <w:rPr>
          <w:sz w:val="28"/>
          <w:szCs w:val="28"/>
        </w:rPr>
      </w:pPr>
      <w:r w:rsidRPr="00DC0542">
        <w:rPr>
          <w:sz w:val="28"/>
          <w:szCs w:val="28"/>
        </w:rPr>
        <w:t>При анализе финансового состояния ООО «Компания «Кроун» ставят перед собой и решают следующие задачи:</w:t>
      </w:r>
    </w:p>
    <w:p w:rsidR="00DC0542" w:rsidRDefault="004433FF" w:rsidP="00DC0542">
      <w:pPr>
        <w:tabs>
          <w:tab w:val="left" w:pos="720"/>
        </w:tabs>
        <w:suppressAutoHyphens/>
        <w:ind w:firstLine="709"/>
        <w:jc w:val="both"/>
        <w:rPr>
          <w:sz w:val="28"/>
          <w:szCs w:val="28"/>
        </w:rPr>
      </w:pPr>
      <w:r w:rsidRPr="00DC0542">
        <w:rPr>
          <w:sz w:val="28"/>
          <w:szCs w:val="28"/>
        </w:rPr>
        <w:t>1.Строят модели оценки и диагностики финансового состояния, проводят</w:t>
      </w:r>
      <w:r w:rsidR="00DC0542">
        <w:rPr>
          <w:sz w:val="28"/>
          <w:szCs w:val="28"/>
        </w:rPr>
        <w:t xml:space="preserve"> </w:t>
      </w:r>
      <w:r w:rsidRPr="00DC0542">
        <w:rPr>
          <w:sz w:val="28"/>
          <w:szCs w:val="28"/>
        </w:rPr>
        <w:t>факторный анализ, определяя влияние различных факторов на изменение</w:t>
      </w:r>
      <w:r w:rsidR="00DC0542">
        <w:rPr>
          <w:sz w:val="28"/>
          <w:szCs w:val="28"/>
        </w:rPr>
        <w:t xml:space="preserve"> </w:t>
      </w:r>
      <w:r w:rsidRPr="00DC0542">
        <w:rPr>
          <w:sz w:val="28"/>
          <w:szCs w:val="28"/>
        </w:rPr>
        <w:t>финансового состояния организации.</w:t>
      </w:r>
    </w:p>
    <w:p w:rsidR="00DC0542" w:rsidRDefault="004433FF" w:rsidP="00DC0542">
      <w:pPr>
        <w:suppressAutoHyphens/>
        <w:ind w:firstLine="709"/>
        <w:jc w:val="both"/>
        <w:rPr>
          <w:sz w:val="28"/>
          <w:szCs w:val="28"/>
        </w:rPr>
      </w:pPr>
      <w:r w:rsidRPr="00DC0542">
        <w:rPr>
          <w:sz w:val="28"/>
          <w:szCs w:val="28"/>
        </w:rPr>
        <w:t>2.Прогнозируют возможные финансовые результаты, исходя из реальных</w:t>
      </w:r>
      <w:r w:rsidR="00DC0542">
        <w:rPr>
          <w:sz w:val="28"/>
          <w:szCs w:val="28"/>
        </w:rPr>
        <w:t xml:space="preserve"> </w:t>
      </w:r>
      <w:r w:rsidRPr="00DC0542">
        <w:rPr>
          <w:sz w:val="28"/>
          <w:szCs w:val="28"/>
        </w:rPr>
        <w:t>условий хозяйственной деятельности, наличия собственных и заемных</w:t>
      </w:r>
      <w:r w:rsidR="00DC0542">
        <w:rPr>
          <w:sz w:val="28"/>
          <w:szCs w:val="28"/>
        </w:rPr>
        <w:t xml:space="preserve"> </w:t>
      </w:r>
      <w:r w:rsidRPr="00DC0542">
        <w:rPr>
          <w:sz w:val="28"/>
          <w:szCs w:val="28"/>
        </w:rPr>
        <w:t>ресурсов.</w:t>
      </w:r>
    </w:p>
    <w:p w:rsidR="00DC0542" w:rsidRDefault="004433FF" w:rsidP="00DC0542">
      <w:pPr>
        <w:tabs>
          <w:tab w:val="left" w:pos="720"/>
        </w:tabs>
        <w:suppressAutoHyphens/>
        <w:ind w:firstLine="709"/>
        <w:jc w:val="both"/>
        <w:rPr>
          <w:sz w:val="28"/>
          <w:szCs w:val="28"/>
        </w:rPr>
      </w:pPr>
      <w:r w:rsidRPr="00DC0542">
        <w:rPr>
          <w:sz w:val="28"/>
          <w:szCs w:val="28"/>
        </w:rPr>
        <w:t>3.Разрабатывают конкретные мероприятия, направленн</w:t>
      </w:r>
      <w:r w:rsidR="00A26760" w:rsidRPr="00DC0542">
        <w:rPr>
          <w:sz w:val="28"/>
          <w:szCs w:val="28"/>
        </w:rPr>
        <w:t>ые на более</w:t>
      </w:r>
      <w:r w:rsidR="00DC0542">
        <w:rPr>
          <w:sz w:val="28"/>
          <w:szCs w:val="28"/>
        </w:rPr>
        <w:t xml:space="preserve"> </w:t>
      </w:r>
      <w:r w:rsidR="00A26760" w:rsidRPr="00DC0542">
        <w:rPr>
          <w:sz w:val="28"/>
          <w:szCs w:val="28"/>
        </w:rPr>
        <w:t>эффективное использование финансовых ресурсов, укрепление</w:t>
      </w:r>
      <w:r w:rsidR="00DC0542">
        <w:rPr>
          <w:sz w:val="28"/>
          <w:szCs w:val="28"/>
        </w:rPr>
        <w:t xml:space="preserve"> </w:t>
      </w:r>
      <w:r w:rsidR="00A26760" w:rsidRPr="00DC0542">
        <w:rPr>
          <w:sz w:val="28"/>
          <w:szCs w:val="28"/>
        </w:rPr>
        <w:t>финансового состояния для предупреждения банкротства.</w:t>
      </w:r>
    </w:p>
    <w:p w:rsidR="00DC0542" w:rsidRDefault="00A26760" w:rsidP="00DC0542">
      <w:pPr>
        <w:tabs>
          <w:tab w:val="left" w:pos="720"/>
        </w:tabs>
        <w:suppressAutoHyphens/>
        <w:ind w:firstLine="709"/>
        <w:jc w:val="both"/>
        <w:rPr>
          <w:sz w:val="28"/>
          <w:szCs w:val="28"/>
        </w:rPr>
      </w:pPr>
      <w:r w:rsidRPr="00DC0542">
        <w:rPr>
          <w:sz w:val="28"/>
          <w:szCs w:val="28"/>
        </w:rPr>
        <w:t>Для оценки устойчивости финансового состояния организации используется в ООО «Компания «Кроун» система показателей, характеризующих изменения:</w:t>
      </w:r>
    </w:p>
    <w:p w:rsidR="00DC0542" w:rsidRDefault="00A26760" w:rsidP="00DC0542">
      <w:pPr>
        <w:tabs>
          <w:tab w:val="left" w:pos="720"/>
        </w:tabs>
        <w:suppressAutoHyphens/>
        <w:ind w:firstLine="709"/>
        <w:jc w:val="both"/>
        <w:rPr>
          <w:sz w:val="28"/>
          <w:szCs w:val="28"/>
        </w:rPr>
      </w:pPr>
      <w:r w:rsidRPr="00DC0542">
        <w:rPr>
          <w:sz w:val="28"/>
          <w:szCs w:val="28"/>
        </w:rPr>
        <w:t>структуры капитала по его размещению и источникам образования;</w:t>
      </w:r>
      <w:r w:rsidR="002A011F" w:rsidRPr="00DC0542">
        <w:rPr>
          <w:sz w:val="28"/>
          <w:szCs w:val="28"/>
        </w:rPr>
        <w:t xml:space="preserve"> </w:t>
      </w:r>
    </w:p>
    <w:p w:rsidR="00DC0542" w:rsidRDefault="00A26760" w:rsidP="00DC0542">
      <w:pPr>
        <w:suppressAutoHyphens/>
        <w:ind w:firstLine="709"/>
        <w:jc w:val="both"/>
        <w:rPr>
          <w:sz w:val="28"/>
          <w:szCs w:val="28"/>
        </w:rPr>
      </w:pPr>
      <w:r w:rsidRPr="00DC0542">
        <w:rPr>
          <w:sz w:val="28"/>
          <w:szCs w:val="28"/>
        </w:rPr>
        <w:t>эффективности и интенсивности использования ресурсов;</w:t>
      </w:r>
    </w:p>
    <w:p w:rsidR="00DC0542" w:rsidRDefault="00A26760" w:rsidP="00DC0542">
      <w:pPr>
        <w:suppressAutoHyphens/>
        <w:ind w:firstLine="709"/>
        <w:jc w:val="both"/>
        <w:rPr>
          <w:sz w:val="28"/>
          <w:szCs w:val="28"/>
        </w:rPr>
      </w:pPr>
      <w:r w:rsidRPr="00DC0542">
        <w:rPr>
          <w:sz w:val="28"/>
          <w:szCs w:val="28"/>
        </w:rPr>
        <w:t>финансовой устойчивости;</w:t>
      </w:r>
      <w:r w:rsidR="002A011F" w:rsidRPr="00DC0542">
        <w:rPr>
          <w:sz w:val="28"/>
          <w:szCs w:val="28"/>
        </w:rPr>
        <w:t xml:space="preserve"> </w:t>
      </w:r>
    </w:p>
    <w:p w:rsidR="00DC0542" w:rsidRDefault="00A26760" w:rsidP="00DC0542">
      <w:pPr>
        <w:suppressAutoHyphens/>
        <w:ind w:firstLine="709"/>
        <w:jc w:val="both"/>
        <w:rPr>
          <w:sz w:val="28"/>
          <w:szCs w:val="28"/>
        </w:rPr>
      </w:pPr>
      <w:r w:rsidRPr="00DC0542">
        <w:rPr>
          <w:sz w:val="28"/>
          <w:szCs w:val="28"/>
        </w:rPr>
        <w:t>платеже - и кредитоспособности;</w:t>
      </w:r>
      <w:r w:rsidR="002A011F" w:rsidRPr="00DC0542">
        <w:rPr>
          <w:sz w:val="28"/>
          <w:szCs w:val="28"/>
        </w:rPr>
        <w:t xml:space="preserve"> </w:t>
      </w:r>
    </w:p>
    <w:p w:rsidR="00DC0542" w:rsidRDefault="00A26760" w:rsidP="00DC0542">
      <w:pPr>
        <w:tabs>
          <w:tab w:val="left" w:pos="720"/>
        </w:tabs>
        <w:suppressAutoHyphens/>
        <w:ind w:firstLine="709"/>
        <w:jc w:val="both"/>
        <w:rPr>
          <w:sz w:val="28"/>
          <w:szCs w:val="28"/>
        </w:rPr>
      </w:pPr>
      <w:r w:rsidRPr="00DC0542">
        <w:rPr>
          <w:sz w:val="28"/>
          <w:szCs w:val="28"/>
        </w:rPr>
        <w:t>ликвидность баланса.</w:t>
      </w:r>
    </w:p>
    <w:p w:rsidR="00DC0542" w:rsidRDefault="00A26760" w:rsidP="00DC0542">
      <w:pPr>
        <w:tabs>
          <w:tab w:val="left" w:pos="720"/>
        </w:tabs>
        <w:suppressAutoHyphens/>
        <w:ind w:firstLine="709"/>
        <w:jc w:val="both"/>
        <w:rPr>
          <w:sz w:val="28"/>
          <w:szCs w:val="28"/>
        </w:rPr>
      </w:pPr>
      <w:r w:rsidRPr="00DC0542">
        <w:rPr>
          <w:sz w:val="28"/>
          <w:szCs w:val="28"/>
        </w:rPr>
        <w:t>Анализ финансового состояния по данным финансовой отчетности основывается главным образом на коэффициентном методе (относительных показателях). Основными источниками информации для анализа финансового состояния служат различные формы бухгалтерской финансовой отчетности.</w:t>
      </w:r>
    </w:p>
    <w:p w:rsidR="00DC0542" w:rsidRDefault="00A26760" w:rsidP="00DC0542">
      <w:pPr>
        <w:tabs>
          <w:tab w:val="left" w:pos="720"/>
        </w:tabs>
        <w:suppressAutoHyphens/>
        <w:ind w:firstLine="709"/>
        <w:jc w:val="both"/>
        <w:rPr>
          <w:sz w:val="28"/>
          <w:szCs w:val="28"/>
        </w:rPr>
      </w:pPr>
      <w:r w:rsidRPr="00DC0542">
        <w:rPr>
          <w:sz w:val="28"/>
          <w:szCs w:val="28"/>
        </w:rPr>
        <w:t>Анализ финансового состояния организации на этапе анализа финансовых отчетов начинается с «чтения» бухгалтерского баланса. Анализ финансовой отчетности является предварительным анализом финансового состояния, позволяющим судить о финансовой устойчивости организации.</w:t>
      </w:r>
      <w:r w:rsidR="002A011F" w:rsidRPr="00DC0542">
        <w:rPr>
          <w:sz w:val="28"/>
          <w:szCs w:val="28"/>
        </w:rPr>
        <w:t xml:space="preserve"> </w:t>
      </w:r>
    </w:p>
    <w:p w:rsidR="00DC0542" w:rsidRDefault="00A26760" w:rsidP="00DC0542">
      <w:pPr>
        <w:tabs>
          <w:tab w:val="left" w:pos="720"/>
        </w:tabs>
        <w:suppressAutoHyphens/>
        <w:ind w:firstLine="709"/>
        <w:jc w:val="both"/>
        <w:rPr>
          <w:sz w:val="28"/>
          <w:szCs w:val="28"/>
        </w:rPr>
      </w:pPr>
      <w:r w:rsidRPr="00DC0542">
        <w:rPr>
          <w:sz w:val="28"/>
          <w:szCs w:val="28"/>
        </w:rPr>
        <w:t>Проводя горизонтальный анализ финансовой отчетности можно сопоставить между</w:t>
      </w:r>
      <w:r w:rsidR="00DC0542">
        <w:rPr>
          <w:sz w:val="28"/>
          <w:szCs w:val="28"/>
        </w:rPr>
        <w:t xml:space="preserve"> </w:t>
      </w:r>
      <w:r w:rsidR="00D5372C" w:rsidRPr="00DC0542">
        <w:rPr>
          <w:sz w:val="28"/>
          <w:szCs w:val="28"/>
        </w:rPr>
        <w:t>собой величины конкретных статей баланса в абсолютном и относительном выражении за рассматриваемый период и определить их изменения.</w:t>
      </w:r>
    </w:p>
    <w:p w:rsidR="00DC0542" w:rsidRDefault="00D5372C" w:rsidP="00DC0542">
      <w:pPr>
        <w:tabs>
          <w:tab w:val="left" w:pos="720"/>
        </w:tabs>
        <w:suppressAutoHyphens/>
        <w:ind w:firstLine="709"/>
        <w:jc w:val="both"/>
        <w:rPr>
          <w:sz w:val="28"/>
          <w:szCs w:val="28"/>
        </w:rPr>
      </w:pPr>
      <w:r w:rsidRPr="00DC0542">
        <w:rPr>
          <w:sz w:val="28"/>
          <w:szCs w:val="28"/>
        </w:rPr>
        <w:t>Для общей оценки динамики финансового состояния ООО «Компания «Кроун» группируется статьи баланса в отдельные группы. В таблице</w:t>
      </w:r>
      <w:r w:rsidR="009077C2" w:rsidRPr="00DC0542">
        <w:rPr>
          <w:sz w:val="28"/>
          <w:szCs w:val="28"/>
        </w:rPr>
        <w:t xml:space="preserve"> 11</w:t>
      </w:r>
      <w:r w:rsidRPr="00DC0542">
        <w:rPr>
          <w:sz w:val="28"/>
          <w:szCs w:val="28"/>
        </w:rPr>
        <w:t xml:space="preserve"> отражен анализ динамики статей актива предприятия за период 2005-</w:t>
      </w:r>
      <w:smartTag w:uri="urn:schemas-microsoft-com:office:smarttags" w:element="metricconverter">
        <w:smartTagPr>
          <w:attr w:name="ProductID" w:val="2007 г"/>
        </w:smartTagPr>
        <w:r w:rsidRPr="00DC0542">
          <w:rPr>
            <w:sz w:val="28"/>
            <w:szCs w:val="28"/>
          </w:rPr>
          <w:t>2007 г</w:t>
        </w:r>
      </w:smartTag>
      <w:r w:rsidRPr="00DC0542">
        <w:rPr>
          <w:sz w:val="28"/>
          <w:szCs w:val="28"/>
        </w:rPr>
        <w:t>.</w:t>
      </w:r>
    </w:p>
    <w:p w:rsidR="00DC0542" w:rsidRDefault="009077C2" w:rsidP="00DC0542">
      <w:pPr>
        <w:suppressAutoHyphens/>
        <w:ind w:firstLine="709"/>
        <w:jc w:val="both"/>
        <w:rPr>
          <w:sz w:val="28"/>
          <w:szCs w:val="28"/>
        </w:rPr>
      </w:pPr>
      <w:r w:rsidRPr="00DC0542">
        <w:rPr>
          <w:sz w:val="28"/>
          <w:szCs w:val="28"/>
        </w:rPr>
        <w:t>Данные таблицы для анализа динамики статей актива баланса взяты из</w:t>
      </w:r>
      <w:r w:rsidR="00DC0542">
        <w:rPr>
          <w:sz w:val="28"/>
          <w:szCs w:val="28"/>
        </w:rPr>
        <w:t xml:space="preserve"> </w:t>
      </w:r>
      <w:r w:rsidRPr="00DC0542">
        <w:rPr>
          <w:sz w:val="28"/>
          <w:szCs w:val="28"/>
        </w:rPr>
        <w:t>приложений 3,4,5 в графе 1-4.</w:t>
      </w:r>
    </w:p>
    <w:p w:rsidR="00DC0542" w:rsidRDefault="009077C2" w:rsidP="00DC0542">
      <w:pPr>
        <w:suppressAutoHyphens/>
        <w:ind w:firstLine="709"/>
        <w:jc w:val="both"/>
        <w:rPr>
          <w:sz w:val="28"/>
          <w:szCs w:val="28"/>
        </w:rPr>
      </w:pPr>
      <w:r w:rsidRPr="00DC0542">
        <w:rPr>
          <w:sz w:val="28"/>
          <w:szCs w:val="28"/>
        </w:rPr>
        <w:t>Данные по изменениям актива баланса (графа 5-8) расчетные:</w:t>
      </w:r>
    </w:p>
    <w:p w:rsidR="00DC0542" w:rsidRDefault="009077C2" w:rsidP="00DC0542">
      <w:pPr>
        <w:suppressAutoHyphens/>
        <w:ind w:firstLine="709"/>
        <w:jc w:val="both"/>
        <w:rPr>
          <w:sz w:val="28"/>
          <w:szCs w:val="28"/>
        </w:rPr>
      </w:pPr>
      <w:r w:rsidRPr="00DC0542">
        <w:rPr>
          <w:sz w:val="28"/>
          <w:szCs w:val="28"/>
        </w:rPr>
        <w:t>изменения имущества в 2006 году по сравнению с 2005 годом в сторону</w:t>
      </w:r>
      <w:r w:rsidR="00DC0542">
        <w:rPr>
          <w:sz w:val="28"/>
          <w:szCs w:val="28"/>
        </w:rPr>
        <w:t xml:space="preserve"> </w:t>
      </w:r>
      <w:r w:rsidRPr="00DC0542">
        <w:rPr>
          <w:sz w:val="28"/>
          <w:szCs w:val="28"/>
        </w:rPr>
        <w:t xml:space="preserve">увеличения на 15996 тыс. рублей, в том числе: </w:t>
      </w:r>
    </w:p>
    <w:p w:rsidR="00DC0542" w:rsidRDefault="009077C2" w:rsidP="00DC0542">
      <w:pPr>
        <w:suppressAutoHyphens/>
        <w:ind w:firstLine="709"/>
        <w:jc w:val="both"/>
        <w:rPr>
          <w:sz w:val="28"/>
          <w:szCs w:val="28"/>
        </w:rPr>
      </w:pPr>
      <w:r w:rsidRPr="00DC0542">
        <w:rPr>
          <w:sz w:val="28"/>
          <w:szCs w:val="28"/>
        </w:rPr>
        <w:t>увеличение внеобо</w:t>
      </w:r>
      <w:r w:rsidR="003F72D4" w:rsidRPr="00DC0542">
        <w:rPr>
          <w:sz w:val="28"/>
          <w:szCs w:val="28"/>
        </w:rPr>
        <w:t>ротных активов на 1010 тыс. руб;</w:t>
      </w:r>
    </w:p>
    <w:p w:rsidR="009077C2" w:rsidRPr="00DC0542" w:rsidRDefault="009077C2" w:rsidP="00DC0542">
      <w:pPr>
        <w:suppressAutoHyphens/>
        <w:ind w:firstLine="709"/>
        <w:jc w:val="both"/>
        <w:rPr>
          <w:sz w:val="28"/>
          <w:szCs w:val="6"/>
        </w:rPr>
      </w:pPr>
      <w:r w:rsidRPr="00DC0542">
        <w:rPr>
          <w:sz w:val="28"/>
          <w:szCs w:val="28"/>
        </w:rPr>
        <w:t>увеличение оборотных активов на 5895 тыс. руб.</w:t>
      </w:r>
    </w:p>
    <w:p w:rsidR="00625CB5" w:rsidRPr="00DC0542" w:rsidRDefault="00625CB5" w:rsidP="00DC0542">
      <w:pPr>
        <w:suppressAutoHyphens/>
        <w:ind w:firstLine="709"/>
        <w:jc w:val="both"/>
        <w:rPr>
          <w:sz w:val="28"/>
          <w:szCs w:val="6"/>
        </w:rPr>
      </w:pPr>
    </w:p>
    <w:p w:rsidR="00D5372C" w:rsidRPr="00DC0542" w:rsidRDefault="00D5372C" w:rsidP="00DC0542">
      <w:pPr>
        <w:suppressAutoHyphens/>
        <w:ind w:firstLine="709"/>
        <w:jc w:val="both"/>
        <w:rPr>
          <w:sz w:val="28"/>
          <w:szCs w:val="6"/>
        </w:rPr>
      </w:pPr>
      <w:r w:rsidRPr="00DC0542">
        <w:rPr>
          <w:sz w:val="28"/>
          <w:szCs w:val="28"/>
        </w:rPr>
        <w:t>Таблица 1</w:t>
      </w:r>
      <w:r w:rsidR="00035CD1" w:rsidRPr="00DC0542">
        <w:rPr>
          <w:sz w:val="28"/>
          <w:szCs w:val="28"/>
        </w:rPr>
        <w:t>1</w:t>
      </w:r>
      <w:r w:rsidR="00DC0542">
        <w:rPr>
          <w:sz w:val="28"/>
          <w:szCs w:val="28"/>
        </w:rPr>
        <w:t xml:space="preserve">. </w:t>
      </w:r>
      <w:r w:rsidRPr="00DC0542">
        <w:rPr>
          <w:sz w:val="28"/>
          <w:szCs w:val="28"/>
        </w:rPr>
        <w:t xml:space="preserve">Анализ динамики статей актива бухгалтерского баланса в ООО «Компания «Кроун за </w:t>
      </w:r>
      <w:r w:rsidR="009077C2" w:rsidRPr="00DC0542">
        <w:rPr>
          <w:sz w:val="28"/>
          <w:szCs w:val="28"/>
        </w:rPr>
        <w:t>2005-</w:t>
      </w:r>
      <w:smartTag w:uri="urn:schemas-microsoft-com:office:smarttags" w:element="metricconverter">
        <w:smartTagPr>
          <w:attr w:name="ProductID" w:val="2007 г"/>
        </w:smartTagPr>
        <w:r w:rsidR="009077C2" w:rsidRPr="00DC0542">
          <w:rPr>
            <w:sz w:val="28"/>
            <w:szCs w:val="28"/>
          </w:rPr>
          <w:t>2007 г</w:t>
        </w:r>
      </w:smartTag>
      <w:r w:rsidR="009077C2" w:rsidRPr="00DC0542">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909"/>
        <w:gridCol w:w="909"/>
        <w:gridCol w:w="909"/>
        <w:gridCol w:w="1183"/>
        <w:gridCol w:w="838"/>
        <w:gridCol w:w="1183"/>
        <w:gridCol w:w="1045"/>
      </w:tblGrid>
      <w:tr w:rsidR="00264F1B" w:rsidRPr="00DC0542" w:rsidTr="00016DBC">
        <w:trPr>
          <w:cantSplit/>
        </w:trPr>
        <w:tc>
          <w:tcPr>
            <w:tcW w:w="1355" w:type="pct"/>
            <w:vMerge w:val="restart"/>
            <w:shd w:val="clear" w:color="auto" w:fill="auto"/>
          </w:tcPr>
          <w:p w:rsidR="00264F1B" w:rsidRPr="00DC0542" w:rsidRDefault="00264F1B" w:rsidP="00DC0542">
            <w:r w:rsidRPr="00DC0542">
              <w:t>Показатели</w:t>
            </w:r>
          </w:p>
        </w:tc>
        <w:tc>
          <w:tcPr>
            <w:tcW w:w="1424" w:type="pct"/>
            <w:gridSpan w:val="3"/>
            <w:shd w:val="clear" w:color="auto" w:fill="auto"/>
          </w:tcPr>
          <w:p w:rsidR="00264F1B" w:rsidRPr="00DC0542" w:rsidRDefault="00264F1B" w:rsidP="00DC0542">
            <w:r w:rsidRPr="00DC0542">
              <w:t>Год</w:t>
            </w:r>
            <w:r w:rsidR="00321D6C" w:rsidRPr="00DC0542">
              <w:t>ы</w:t>
            </w:r>
          </w:p>
        </w:tc>
        <w:tc>
          <w:tcPr>
            <w:tcW w:w="2221" w:type="pct"/>
            <w:gridSpan w:val="4"/>
            <w:shd w:val="clear" w:color="auto" w:fill="auto"/>
          </w:tcPr>
          <w:p w:rsidR="00264F1B" w:rsidRPr="00DC0542" w:rsidRDefault="00264F1B" w:rsidP="00DC0542">
            <w:r w:rsidRPr="00DC0542">
              <w:t>Изменения</w:t>
            </w:r>
          </w:p>
        </w:tc>
      </w:tr>
      <w:tr w:rsidR="00264F1B" w:rsidRPr="00DC0542" w:rsidTr="00016DBC">
        <w:trPr>
          <w:cantSplit/>
        </w:trPr>
        <w:tc>
          <w:tcPr>
            <w:tcW w:w="1355" w:type="pct"/>
            <w:vMerge/>
            <w:shd w:val="clear" w:color="auto" w:fill="auto"/>
          </w:tcPr>
          <w:p w:rsidR="00264F1B" w:rsidRPr="00DC0542" w:rsidRDefault="00264F1B" w:rsidP="00DC0542"/>
        </w:tc>
        <w:tc>
          <w:tcPr>
            <w:tcW w:w="475" w:type="pct"/>
            <w:vMerge w:val="restart"/>
            <w:shd w:val="clear" w:color="auto" w:fill="auto"/>
          </w:tcPr>
          <w:p w:rsidR="00264F1B" w:rsidRPr="00DC0542" w:rsidRDefault="00264F1B" w:rsidP="00DC0542">
            <w:r w:rsidRPr="00DC0542">
              <w:t>2005</w:t>
            </w:r>
          </w:p>
        </w:tc>
        <w:tc>
          <w:tcPr>
            <w:tcW w:w="475" w:type="pct"/>
            <w:vMerge w:val="restart"/>
            <w:shd w:val="clear" w:color="auto" w:fill="auto"/>
          </w:tcPr>
          <w:p w:rsidR="00264F1B" w:rsidRPr="00DC0542" w:rsidRDefault="00264F1B" w:rsidP="00DC0542">
            <w:r w:rsidRPr="00DC0542">
              <w:t>2006</w:t>
            </w:r>
          </w:p>
        </w:tc>
        <w:tc>
          <w:tcPr>
            <w:tcW w:w="475" w:type="pct"/>
            <w:vMerge w:val="restart"/>
            <w:shd w:val="clear" w:color="auto" w:fill="auto"/>
          </w:tcPr>
          <w:p w:rsidR="00264F1B" w:rsidRPr="00DC0542" w:rsidRDefault="00264F1B" w:rsidP="00DC0542">
            <w:r w:rsidRPr="00DC0542">
              <w:t>2007</w:t>
            </w:r>
          </w:p>
        </w:tc>
        <w:tc>
          <w:tcPr>
            <w:tcW w:w="1056" w:type="pct"/>
            <w:gridSpan w:val="2"/>
            <w:shd w:val="clear" w:color="auto" w:fill="auto"/>
          </w:tcPr>
          <w:p w:rsidR="00264F1B" w:rsidRPr="00DC0542" w:rsidRDefault="00264F1B" w:rsidP="00DC0542">
            <w:smartTag w:uri="urn:schemas-microsoft-com:office:smarttags" w:element="metricconverter">
              <w:smartTagPr>
                <w:attr w:name="ProductID" w:val="2006 г"/>
              </w:smartTagPr>
              <w:r w:rsidRPr="00DC0542">
                <w:t>2006 г</w:t>
              </w:r>
            </w:smartTag>
            <w:r w:rsidRPr="00DC0542">
              <w:t xml:space="preserve">. к 2005 </w:t>
            </w:r>
          </w:p>
        </w:tc>
        <w:tc>
          <w:tcPr>
            <w:tcW w:w="1165" w:type="pct"/>
            <w:gridSpan w:val="2"/>
            <w:shd w:val="clear" w:color="auto" w:fill="auto"/>
          </w:tcPr>
          <w:p w:rsidR="00264F1B" w:rsidRPr="00DC0542" w:rsidRDefault="00264F1B" w:rsidP="00DC0542">
            <w:smartTag w:uri="urn:schemas-microsoft-com:office:smarttags" w:element="metricconverter">
              <w:smartTagPr>
                <w:attr w:name="ProductID" w:val="2007 г"/>
              </w:smartTagPr>
              <w:r w:rsidRPr="00DC0542">
                <w:t>2007 г</w:t>
              </w:r>
            </w:smartTag>
            <w:r w:rsidRPr="00DC0542">
              <w:t xml:space="preserve">. к 2006 </w:t>
            </w:r>
          </w:p>
        </w:tc>
      </w:tr>
      <w:tr w:rsidR="00264F1B" w:rsidRPr="00DC0542" w:rsidTr="00016DBC">
        <w:trPr>
          <w:cantSplit/>
        </w:trPr>
        <w:tc>
          <w:tcPr>
            <w:tcW w:w="1355" w:type="pct"/>
            <w:vMerge/>
            <w:shd w:val="clear" w:color="auto" w:fill="auto"/>
          </w:tcPr>
          <w:p w:rsidR="00264F1B" w:rsidRPr="00DC0542" w:rsidRDefault="00264F1B" w:rsidP="00DC0542"/>
        </w:tc>
        <w:tc>
          <w:tcPr>
            <w:tcW w:w="475" w:type="pct"/>
            <w:vMerge/>
            <w:shd w:val="clear" w:color="auto" w:fill="auto"/>
          </w:tcPr>
          <w:p w:rsidR="00264F1B" w:rsidRPr="00DC0542" w:rsidRDefault="00264F1B" w:rsidP="00DC0542"/>
        </w:tc>
        <w:tc>
          <w:tcPr>
            <w:tcW w:w="475" w:type="pct"/>
            <w:vMerge/>
            <w:shd w:val="clear" w:color="auto" w:fill="auto"/>
          </w:tcPr>
          <w:p w:rsidR="00264F1B" w:rsidRPr="00DC0542" w:rsidRDefault="00264F1B" w:rsidP="00DC0542"/>
        </w:tc>
        <w:tc>
          <w:tcPr>
            <w:tcW w:w="475" w:type="pct"/>
            <w:vMerge/>
            <w:shd w:val="clear" w:color="auto" w:fill="auto"/>
          </w:tcPr>
          <w:p w:rsidR="00264F1B" w:rsidRPr="00DC0542" w:rsidRDefault="00264F1B" w:rsidP="00DC0542"/>
        </w:tc>
        <w:tc>
          <w:tcPr>
            <w:tcW w:w="618" w:type="pct"/>
            <w:shd w:val="clear" w:color="auto" w:fill="auto"/>
          </w:tcPr>
          <w:p w:rsidR="00264F1B" w:rsidRPr="00DC0542" w:rsidRDefault="00264F1B" w:rsidP="00DC0542">
            <w:r w:rsidRPr="00DC0542">
              <w:t>+;-</w:t>
            </w:r>
          </w:p>
        </w:tc>
        <w:tc>
          <w:tcPr>
            <w:tcW w:w="438" w:type="pct"/>
            <w:shd w:val="clear" w:color="auto" w:fill="auto"/>
          </w:tcPr>
          <w:p w:rsidR="00264F1B" w:rsidRPr="00DC0542" w:rsidRDefault="00264F1B" w:rsidP="00DC0542">
            <w:r w:rsidRPr="00DC0542">
              <w:t>%</w:t>
            </w:r>
          </w:p>
        </w:tc>
        <w:tc>
          <w:tcPr>
            <w:tcW w:w="618" w:type="pct"/>
            <w:shd w:val="clear" w:color="auto" w:fill="auto"/>
          </w:tcPr>
          <w:p w:rsidR="00264F1B" w:rsidRPr="00DC0542" w:rsidRDefault="00264F1B" w:rsidP="00DC0542">
            <w:r w:rsidRPr="00DC0542">
              <w:t>+;-</w:t>
            </w:r>
          </w:p>
        </w:tc>
        <w:tc>
          <w:tcPr>
            <w:tcW w:w="547" w:type="pct"/>
            <w:shd w:val="clear" w:color="auto" w:fill="auto"/>
          </w:tcPr>
          <w:p w:rsidR="00264F1B" w:rsidRPr="00DC0542" w:rsidRDefault="00264F1B" w:rsidP="00DC0542">
            <w:r w:rsidRPr="00DC0542">
              <w:t>%</w:t>
            </w:r>
          </w:p>
        </w:tc>
      </w:tr>
      <w:tr w:rsidR="00264F1B" w:rsidRPr="00DC0542" w:rsidTr="00016DBC">
        <w:trPr>
          <w:cantSplit/>
        </w:trPr>
        <w:tc>
          <w:tcPr>
            <w:tcW w:w="1355" w:type="pct"/>
            <w:shd w:val="clear" w:color="auto" w:fill="auto"/>
          </w:tcPr>
          <w:p w:rsidR="00264F1B" w:rsidRPr="00DC0542" w:rsidRDefault="00264F1B" w:rsidP="00DC0542">
            <w:r w:rsidRPr="00DC0542">
              <w:t>Имущество всего:</w:t>
            </w:r>
          </w:p>
        </w:tc>
        <w:tc>
          <w:tcPr>
            <w:tcW w:w="475" w:type="pct"/>
            <w:shd w:val="clear" w:color="auto" w:fill="auto"/>
          </w:tcPr>
          <w:p w:rsidR="00264F1B" w:rsidRPr="00DC0542" w:rsidRDefault="00264F1B" w:rsidP="00DC0542">
            <w:r w:rsidRPr="00DC0542">
              <w:t>10413</w:t>
            </w:r>
          </w:p>
        </w:tc>
        <w:tc>
          <w:tcPr>
            <w:tcW w:w="475" w:type="pct"/>
            <w:shd w:val="clear" w:color="auto" w:fill="auto"/>
          </w:tcPr>
          <w:p w:rsidR="00264F1B" w:rsidRPr="00DC0542" w:rsidRDefault="00264F1B" w:rsidP="00DC0542">
            <w:r w:rsidRPr="00DC0542">
              <w:t>26409</w:t>
            </w:r>
          </w:p>
        </w:tc>
        <w:tc>
          <w:tcPr>
            <w:tcW w:w="475" w:type="pct"/>
            <w:shd w:val="clear" w:color="auto" w:fill="auto"/>
          </w:tcPr>
          <w:p w:rsidR="00264F1B" w:rsidRPr="00DC0542" w:rsidRDefault="00264F1B" w:rsidP="00DC0542">
            <w:r w:rsidRPr="00DC0542">
              <w:t>28380</w:t>
            </w:r>
          </w:p>
        </w:tc>
        <w:tc>
          <w:tcPr>
            <w:tcW w:w="618" w:type="pct"/>
            <w:shd w:val="clear" w:color="auto" w:fill="auto"/>
          </w:tcPr>
          <w:p w:rsidR="00264F1B" w:rsidRPr="00DC0542" w:rsidRDefault="00264F1B" w:rsidP="00DC0542">
            <w:r w:rsidRPr="00DC0542">
              <w:t>+15996</w:t>
            </w:r>
          </w:p>
        </w:tc>
        <w:tc>
          <w:tcPr>
            <w:tcW w:w="438" w:type="pct"/>
            <w:shd w:val="clear" w:color="auto" w:fill="auto"/>
          </w:tcPr>
          <w:p w:rsidR="00264F1B" w:rsidRPr="00DC0542" w:rsidRDefault="00264F1B" w:rsidP="00DC0542">
            <w:r w:rsidRPr="00DC0542">
              <w:t>253,6</w:t>
            </w:r>
          </w:p>
        </w:tc>
        <w:tc>
          <w:tcPr>
            <w:tcW w:w="618" w:type="pct"/>
            <w:shd w:val="clear" w:color="auto" w:fill="auto"/>
          </w:tcPr>
          <w:p w:rsidR="00264F1B" w:rsidRPr="00DC0542" w:rsidRDefault="00264F1B" w:rsidP="00DC0542">
            <w:r w:rsidRPr="00DC0542">
              <w:t>+1971</w:t>
            </w:r>
          </w:p>
        </w:tc>
        <w:tc>
          <w:tcPr>
            <w:tcW w:w="547" w:type="pct"/>
            <w:shd w:val="clear" w:color="auto" w:fill="auto"/>
          </w:tcPr>
          <w:p w:rsidR="00264F1B" w:rsidRPr="00DC0542" w:rsidRDefault="00264F1B" w:rsidP="00DC0542">
            <w:r w:rsidRPr="00DC0542">
              <w:t>107,5</w:t>
            </w:r>
          </w:p>
        </w:tc>
      </w:tr>
      <w:tr w:rsidR="00264F1B" w:rsidRPr="00DC0542" w:rsidTr="00016DBC">
        <w:trPr>
          <w:cantSplit/>
        </w:trPr>
        <w:tc>
          <w:tcPr>
            <w:tcW w:w="1355" w:type="pct"/>
            <w:shd w:val="clear" w:color="auto" w:fill="auto"/>
          </w:tcPr>
          <w:p w:rsidR="00264F1B" w:rsidRPr="00DC0542" w:rsidRDefault="00264F1B" w:rsidP="00DC0542">
            <w:r w:rsidRPr="00DC0542">
              <w:t>в том числе: Иммобилизованные активы</w:t>
            </w:r>
          </w:p>
        </w:tc>
        <w:tc>
          <w:tcPr>
            <w:tcW w:w="475" w:type="pct"/>
            <w:shd w:val="clear" w:color="auto" w:fill="auto"/>
          </w:tcPr>
          <w:p w:rsidR="00264F1B" w:rsidRPr="00DC0542" w:rsidRDefault="00264F1B" w:rsidP="00DC0542">
            <w:r w:rsidRPr="00DC0542">
              <w:t>1434</w:t>
            </w:r>
          </w:p>
        </w:tc>
        <w:tc>
          <w:tcPr>
            <w:tcW w:w="475" w:type="pct"/>
            <w:shd w:val="clear" w:color="auto" w:fill="auto"/>
          </w:tcPr>
          <w:p w:rsidR="00264F1B" w:rsidRPr="00DC0542" w:rsidRDefault="00264F1B" w:rsidP="00DC0542">
            <w:r w:rsidRPr="00DC0542">
              <w:t>11535</w:t>
            </w:r>
          </w:p>
        </w:tc>
        <w:tc>
          <w:tcPr>
            <w:tcW w:w="475" w:type="pct"/>
            <w:shd w:val="clear" w:color="auto" w:fill="auto"/>
          </w:tcPr>
          <w:p w:rsidR="00264F1B" w:rsidRPr="00DC0542" w:rsidRDefault="00264F1B" w:rsidP="00DC0542">
            <w:r w:rsidRPr="00DC0542">
              <w:t>11306</w:t>
            </w:r>
          </w:p>
        </w:tc>
        <w:tc>
          <w:tcPr>
            <w:tcW w:w="618" w:type="pct"/>
            <w:shd w:val="clear" w:color="auto" w:fill="auto"/>
          </w:tcPr>
          <w:p w:rsidR="00264F1B" w:rsidRPr="00DC0542" w:rsidRDefault="00264F1B" w:rsidP="00DC0542">
            <w:r w:rsidRPr="00DC0542">
              <w:t>+10101</w:t>
            </w:r>
          </w:p>
        </w:tc>
        <w:tc>
          <w:tcPr>
            <w:tcW w:w="438" w:type="pct"/>
            <w:shd w:val="clear" w:color="auto" w:fill="auto"/>
          </w:tcPr>
          <w:p w:rsidR="00264F1B" w:rsidRPr="00DC0542" w:rsidRDefault="00264F1B" w:rsidP="00DC0542">
            <w:r w:rsidRPr="00DC0542">
              <w:t>804,4</w:t>
            </w:r>
          </w:p>
        </w:tc>
        <w:tc>
          <w:tcPr>
            <w:tcW w:w="618" w:type="pct"/>
            <w:shd w:val="clear" w:color="auto" w:fill="auto"/>
          </w:tcPr>
          <w:p w:rsidR="00264F1B" w:rsidRPr="00DC0542" w:rsidRDefault="00264F1B" w:rsidP="00DC0542">
            <w:r w:rsidRPr="00DC0542">
              <w:t>-229</w:t>
            </w:r>
          </w:p>
        </w:tc>
        <w:tc>
          <w:tcPr>
            <w:tcW w:w="547" w:type="pct"/>
            <w:shd w:val="clear" w:color="auto" w:fill="auto"/>
          </w:tcPr>
          <w:p w:rsidR="00264F1B" w:rsidRPr="00DC0542" w:rsidRDefault="00264F1B" w:rsidP="00DC0542">
            <w:r w:rsidRPr="00DC0542">
              <w:t>98</w:t>
            </w:r>
          </w:p>
        </w:tc>
      </w:tr>
      <w:tr w:rsidR="00264F1B" w:rsidRPr="00DC0542" w:rsidTr="00016DBC">
        <w:trPr>
          <w:cantSplit/>
        </w:trPr>
        <w:tc>
          <w:tcPr>
            <w:tcW w:w="1355" w:type="pct"/>
            <w:shd w:val="clear" w:color="auto" w:fill="auto"/>
          </w:tcPr>
          <w:p w:rsidR="00264F1B" w:rsidRPr="00DC0542" w:rsidRDefault="00264F1B" w:rsidP="00DC0542">
            <w:r w:rsidRPr="00DC0542">
              <w:t>Оборотные активы, в том числе</w:t>
            </w:r>
          </w:p>
        </w:tc>
        <w:tc>
          <w:tcPr>
            <w:tcW w:w="475" w:type="pct"/>
            <w:shd w:val="clear" w:color="auto" w:fill="auto"/>
          </w:tcPr>
          <w:p w:rsidR="00264F1B" w:rsidRPr="00DC0542" w:rsidRDefault="00264F1B" w:rsidP="00DC0542">
            <w:r w:rsidRPr="00DC0542">
              <w:t>8979</w:t>
            </w:r>
          </w:p>
        </w:tc>
        <w:tc>
          <w:tcPr>
            <w:tcW w:w="475" w:type="pct"/>
            <w:shd w:val="clear" w:color="auto" w:fill="auto"/>
          </w:tcPr>
          <w:p w:rsidR="00264F1B" w:rsidRPr="00DC0542" w:rsidRDefault="00264F1B" w:rsidP="00DC0542">
            <w:r w:rsidRPr="00DC0542">
              <w:t>14874</w:t>
            </w:r>
          </w:p>
        </w:tc>
        <w:tc>
          <w:tcPr>
            <w:tcW w:w="475" w:type="pct"/>
            <w:shd w:val="clear" w:color="auto" w:fill="auto"/>
          </w:tcPr>
          <w:p w:rsidR="00264F1B" w:rsidRPr="00DC0542" w:rsidRDefault="00264F1B" w:rsidP="00DC0542">
            <w:r w:rsidRPr="00DC0542">
              <w:t>17074</w:t>
            </w:r>
          </w:p>
        </w:tc>
        <w:tc>
          <w:tcPr>
            <w:tcW w:w="618" w:type="pct"/>
            <w:shd w:val="clear" w:color="auto" w:fill="auto"/>
          </w:tcPr>
          <w:p w:rsidR="00264F1B" w:rsidRPr="00DC0542" w:rsidRDefault="00264F1B" w:rsidP="00DC0542">
            <w:r w:rsidRPr="00DC0542">
              <w:t>+5895</w:t>
            </w:r>
          </w:p>
        </w:tc>
        <w:tc>
          <w:tcPr>
            <w:tcW w:w="438" w:type="pct"/>
            <w:shd w:val="clear" w:color="auto" w:fill="auto"/>
          </w:tcPr>
          <w:p w:rsidR="00264F1B" w:rsidRPr="00DC0542" w:rsidRDefault="00264F1B" w:rsidP="00DC0542">
            <w:r w:rsidRPr="00DC0542">
              <w:t>165,7</w:t>
            </w:r>
          </w:p>
        </w:tc>
        <w:tc>
          <w:tcPr>
            <w:tcW w:w="618" w:type="pct"/>
            <w:shd w:val="clear" w:color="auto" w:fill="auto"/>
          </w:tcPr>
          <w:p w:rsidR="00264F1B" w:rsidRPr="00DC0542" w:rsidRDefault="00264F1B" w:rsidP="00DC0542">
            <w:r w:rsidRPr="00DC0542">
              <w:t>+2200</w:t>
            </w:r>
          </w:p>
        </w:tc>
        <w:tc>
          <w:tcPr>
            <w:tcW w:w="547" w:type="pct"/>
            <w:shd w:val="clear" w:color="auto" w:fill="auto"/>
          </w:tcPr>
          <w:p w:rsidR="00264F1B" w:rsidRPr="00DC0542" w:rsidRDefault="00264F1B" w:rsidP="00DC0542">
            <w:r w:rsidRPr="00DC0542">
              <w:t>114,8</w:t>
            </w:r>
          </w:p>
        </w:tc>
      </w:tr>
      <w:tr w:rsidR="00264F1B" w:rsidRPr="00DC0542" w:rsidTr="00016DBC">
        <w:trPr>
          <w:cantSplit/>
        </w:trPr>
        <w:tc>
          <w:tcPr>
            <w:tcW w:w="1355" w:type="pct"/>
            <w:shd w:val="clear" w:color="auto" w:fill="auto"/>
          </w:tcPr>
          <w:p w:rsidR="00264F1B" w:rsidRPr="00DC0542" w:rsidRDefault="00264F1B" w:rsidP="00DC0542">
            <w:r w:rsidRPr="00DC0542">
              <w:t>Запасы</w:t>
            </w:r>
          </w:p>
        </w:tc>
        <w:tc>
          <w:tcPr>
            <w:tcW w:w="475" w:type="pct"/>
            <w:shd w:val="clear" w:color="auto" w:fill="auto"/>
          </w:tcPr>
          <w:p w:rsidR="00264F1B" w:rsidRPr="00DC0542" w:rsidRDefault="00264F1B" w:rsidP="00DC0542">
            <w:r w:rsidRPr="00DC0542">
              <w:t>564</w:t>
            </w:r>
          </w:p>
        </w:tc>
        <w:tc>
          <w:tcPr>
            <w:tcW w:w="475" w:type="pct"/>
            <w:shd w:val="clear" w:color="auto" w:fill="auto"/>
          </w:tcPr>
          <w:p w:rsidR="00264F1B" w:rsidRPr="00DC0542" w:rsidRDefault="00264F1B" w:rsidP="00DC0542">
            <w:r w:rsidRPr="00DC0542">
              <w:t>519</w:t>
            </w:r>
          </w:p>
        </w:tc>
        <w:tc>
          <w:tcPr>
            <w:tcW w:w="475" w:type="pct"/>
            <w:shd w:val="clear" w:color="auto" w:fill="auto"/>
          </w:tcPr>
          <w:p w:rsidR="00264F1B" w:rsidRPr="00DC0542" w:rsidRDefault="00264F1B" w:rsidP="00DC0542">
            <w:r w:rsidRPr="00DC0542">
              <w:t>264</w:t>
            </w:r>
          </w:p>
        </w:tc>
        <w:tc>
          <w:tcPr>
            <w:tcW w:w="618" w:type="pct"/>
            <w:shd w:val="clear" w:color="auto" w:fill="auto"/>
          </w:tcPr>
          <w:p w:rsidR="00264F1B" w:rsidRPr="00DC0542" w:rsidRDefault="00264F1B" w:rsidP="00DC0542">
            <w:r w:rsidRPr="00DC0542">
              <w:t>-45</w:t>
            </w:r>
          </w:p>
        </w:tc>
        <w:tc>
          <w:tcPr>
            <w:tcW w:w="438" w:type="pct"/>
            <w:shd w:val="clear" w:color="auto" w:fill="auto"/>
          </w:tcPr>
          <w:p w:rsidR="00264F1B" w:rsidRPr="00DC0542" w:rsidRDefault="00264F1B" w:rsidP="00DC0542">
            <w:r w:rsidRPr="00DC0542">
              <w:t>92</w:t>
            </w:r>
          </w:p>
        </w:tc>
        <w:tc>
          <w:tcPr>
            <w:tcW w:w="618" w:type="pct"/>
            <w:shd w:val="clear" w:color="auto" w:fill="auto"/>
          </w:tcPr>
          <w:p w:rsidR="00264F1B" w:rsidRPr="00DC0542" w:rsidRDefault="00264F1B" w:rsidP="00DC0542">
            <w:r w:rsidRPr="00DC0542">
              <w:t>-255</w:t>
            </w:r>
          </w:p>
        </w:tc>
        <w:tc>
          <w:tcPr>
            <w:tcW w:w="547" w:type="pct"/>
            <w:shd w:val="clear" w:color="auto" w:fill="auto"/>
          </w:tcPr>
          <w:p w:rsidR="00264F1B" w:rsidRPr="00DC0542" w:rsidRDefault="00264F1B" w:rsidP="00DC0542">
            <w:r w:rsidRPr="00DC0542">
              <w:t>50,9</w:t>
            </w:r>
          </w:p>
        </w:tc>
      </w:tr>
      <w:tr w:rsidR="00264F1B" w:rsidRPr="00DC0542" w:rsidTr="00016DBC">
        <w:trPr>
          <w:cantSplit/>
        </w:trPr>
        <w:tc>
          <w:tcPr>
            <w:tcW w:w="1355" w:type="pct"/>
            <w:shd w:val="clear" w:color="auto" w:fill="auto"/>
          </w:tcPr>
          <w:p w:rsidR="00264F1B" w:rsidRPr="00DC0542" w:rsidRDefault="00264F1B" w:rsidP="00DC0542">
            <w:r w:rsidRPr="00DC0542">
              <w:t>Дебиторская задолженность</w:t>
            </w:r>
          </w:p>
        </w:tc>
        <w:tc>
          <w:tcPr>
            <w:tcW w:w="475" w:type="pct"/>
            <w:shd w:val="clear" w:color="auto" w:fill="auto"/>
          </w:tcPr>
          <w:p w:rsidR="00264F1B" w:rsidRPr="00DC0542" w:rsidRDefault="00264F1B" w:rsidP="00DC0542">
            <w:r w:rsidRPr="00DC0542">
              <w:t>6662</w:t>
            </w:r>
          </w:p>
        </w:tc>
        <w:tc>
          <w:tcPr>
            <w:tcW w:w="475" w:type="pct"/>
            <w:shd w:val="clear" w:color="auto" w:fill="auto"/>
          </w:tcPr>
          <w:p w:rsidR="00264F1B" w:rsidRPr="00DC0542" w:rsidRDefault="00264F1B" w:rsidP="00DC0542">
            <w:r w:rsidRPr="00DC0542">
              <w:t>14044</w:t>
            </w:r>
          </w:p>
        </w:tc>
        <w:tc>
          <w:tcPr>
            <w:tcW w:w="475" w:type="pct"/>
            <w:shd w:val="clear" w:color="auto" w:fill="auto"/>
          </w:tcPr>
          <w:p w:rsidR="00264F1B" w:rsidRPr="00DC0542" w:rsidRDefault="00264F1B" w:rsidP="00DC0542">
            <w:r w:rsidRPr="00DC0542">
              <w:t>16748</w:t>
            </w:r>
          </w:p>
        </w:tc>
        <w:tc>
          <w:tcPr>
            <w:tcW w:w="618" w:type="pct"/>
            <w:shd w:val="clear" w:color="auto" w:fill="auto"/>
          </w:tcPr>
          <w:p w:rsidR="00264F1B" w:rsidRPr="00DC0542" w:rsidRDefault="00264F1B" w:rsidP="00DC0542">
            <w:r w:rsidRPr="00DC0542">
              <w:t>+7382</w:t>
            </w:r>
          </w:p>
        </w:tc>
        <w:tc>
          <w:tcPr>
            <w:tcW w:w="438" w:type="pct"/>
            <w:shd w:val="clear" w:color="auto" w:fill="auto"/>
          </w:tcPr>
          <w:p w:rsidR="00264F1B" w:rsidRPr="00DC0542" w:rsidRDefault="00264F1B" w:rsidP="00DC0542">
            <w:r w:rsidRPr="00DC0542">
              <w:t>210,8</w:t>
            </w:r>
          </w:p>
        </w:tc>
        <w:tc>
          <w:tcPr>
            <w:tcW w:w="618" w:type="pct"/>
            <w:shd w:val="clear" w:color="auto" w:fill="auto"/>
          </w:tcPr>
          <w:p w:rsidR="00264F1B" w:rsidRPr="00DC0542" w:rsidRDefault="00264F1B" w:rsidP="00DC0542">
            <w:r w:rsidRPr="00DC0542">
              <w:t>+2704</w:t>
            </w:r>
          </w:p>
        </w:tc>
        <w:tc>
          <w:tcPr>
            <w:tcW w:w="547" w:type="pct"/>
            <w:shd w:val="clear" w:color="auto" w:fill="auto"/>
          </w:tcPr>
          <w:p w:rsidR="00264F1B" w:rsidRPr="00DC0542" w:rsidRDefault="00264F1B" w:rsidP="00DC0542">
            <w:r w:rsidRPr="00DC0542">
              <w:t>119,3</w:t>
            </w:r>
          </w:p>
        </w:tc>
      </w:tr>
      <w:tr w:rsidR="00264F1B" w:rsidRPr="00DC0542" w:rsidTr="00016DBC">
        <w:trPr>
          <w:cantSplit/>
        </w:trPr>
        <w:tc>
          <w:tcPr>
            <w:tcW w:w="1355" w:type="pct"/>
            <w:shd w:val="clear" w:color="auto" w:fill="auto"/>
          </w:tcPr>
          <w:p w:rsidR="00264F1B" w:rsidRPr="00DC0542" w:rsidRDefault="00264F1B" w:rsidP="00DC0542">
            <w:r w:rsidRPr="00DC0542">
              <w:t>Денежные средства</w:t>
            </w:r>
          </w:p>
        </w:tc>
        <w:tc>
          <w:tcPr>
            <w:tcW w:w="475" w:type="pct"/>
            <w:shd w:val="clear" w:color="auto" w:fill="auto"/>
          </w:tcPr>
          <w:p w:rsidR="00264F1B" w:rsidRPr="00DC0542" w:rsidRDefault="00264F1B" w:rsidP="00DC0542">
            <w:r w:rsidRPr="00DC0542">
              <w:t>103</w:t>
            </w:r>
          </w:p>
        </w:tc>
        <w:tc>
          <w:tcPr>
            <w:tcW w:w="475" w:type="pct"/>
            <w:shd w:val="clear" w:color="auto" w:fill="auto"/>
          </w:tcPr>
          <w:p w:rsidR="00264F1B" w:rsidRPr="00DC0542" w:rsidRDefault="00264F1B" w:rsidP="00DC0542">
            <w:r w:rsidRPr="00DC0542">
              <w:t>310</w:t>
            </w:r>
          </w:p>
        </w:tc>
        <w:tc>
          <w:tcPr>
            <w:tcW w:w="475" w:type="pct"/>
            <w:shd w:val="clear" w:color="auto" w:fill="auto"/>
          </w:tcPr>
          <w:p w:rsidR="00264F1B" w:rsidRPr="00DC0542" w:rsidRDefault="00264F1B" w:rsidP="00DC0542">
            <w:r w:rsidRPr="00DC0542">
              <w:t>54</w:t>
            </w:r>
          </w:p>
        </w:tc>
        <w:tc>
          <w:tcPr>
            <w:tcW w:w="618" w:type="pct"/>
            <w:shd w:val="clear" w:color="auto" w:fill="auto"/>
          </w:tcPr>
          <w:p w:rsidR="00264F1B" w:rsidRPr="00DC0542" w:rsidRDefault="00264F1B" w:rsidP="00DC0542">
            <w:r w:rsidRPr="00DC0542">
              <w:t>+207</w:t>
            </w:r>
          </w:p>
        </w:tc>
        <w:tc>
          <w:tcPr>
            <w:tcW w:w="438" w:type="pct"/>
            <w:shd w:val="clear" w:color="auto" w:fill="auto"/>
          </w:tcPr>
          <w:p w:rsidR="00264F1B" w:rsidRPr="00DC0542" w:rsidRDefault="00264F1B" w:rsidP="00DC0542">
            <w:r w:rsidRPr="00DC0542">
              <w:t>301</w:t>
            </w:r>
          </w:p>
        </w:tc>
        <w:tc>
          <w:tcPr>
            <w:tcW w:w="618" w:type="pct"/>
            <w:shd w:val="clear" w:color="auto" w:fill="auto"/>
          </w:tcPr>
          <w:p w:rsidR="00264F1B" w:rsidRPr="00DC0542" w:rsidRDefault="00264F1B" w:rsidP="00DC0542">
            <w:r w:rsidRPr="00DC0542">
              <w:t>-256</w:t>
            </w:r>
          </w:p>
        </w:tc>
        <w:tc>
          <w:tcPr>
            <w:tcW w:w="547" w:type="pct"/>
            <w:shd w:val="clear" w:color="auto" w:fill="auto"/>
          </w:tcPr>
          <w:p w:rsidR="00264F1B" w:rsidRPr="00DC0542" w:rsidRDefault="00264F1B" w:rsidP="00DC0542">
            <w:r w:rsidRPr="00DC0542">
              <w:t>17,4</w:t>
            </w:r>
          </w:p>
        </w:tc>
      </w:tr>
      <w:tr w:rsidR="00264F1B" w:rsidRPr="00DC0542" w:rsidTr="00016DBC">
        <w:trPr>
          <w:cantSplit/>
        </w:trPr>
        <w:tc>
          <w:tcPr>
            <w:tcW w:w="1355" w:type="pct"/>
            <w:shd w:val="clear" w:color="auto" w:fill="auto"/>
          </w:tcPr>
          <w:p w:rsidR="00264F1B" w:rsidRPr="00DC0542" w:rsidRDefault="00264F1B" w:rsidP="00DC0542">
            <w:r w:rsidRPr="00DC0542">
              <w:t>Прочие оборотные активы</w:t>
            </w:r>
          </w:p>
        </w:tc>
        <w:tc>
          <w:tcPr>
            <w:tcW w:w="475" w:type="pct"/>
            <w:shd w:val="clear" w:color="auto" w:fill="auto"/>
          </w:tcPr>
          <w:p w:rsidR="00264F1B" w:rsidRPr="00DC0542" w:rsidRDefault="00264F1B" w:rsidP="00DC0542">
            <w:r w:rsidRPr="00DC0542">
              <w:t>1650</w:t>
            </w:r>
          </w:p>
        </w:tc>
        <w:tc>
          <w:tcPr>
            <w:tcW w:w="475" w:type="pct"/>
            <w:shd w:val="clear" w:color="auto" w:fill="auto"/>
          </w:tcPr>
          <w:p w:rsidR="00264F1B" w:rsidRPr="00DC0542" w:rsidRDefault="00264F1B" w:rsidP="00DC0542">
            <w:r w:rsidRPr="00DC0542">
              <w:t>-</w:t>
            </w:r>
          </w:p>
        </w:tc>
        <w:tc>
          <w:tcPr>
            <w:tcW w:w="475" w:type="pct"/>
            <w:shd w:val="clear" w:color="auto" w:fill="auto"/>
          </w:tcPr>
          <w:p w:rsidR="00264F1B" w:rsidRPr="00DC0542" w:rsidRDefault="00264F1B" w:rsidP="00DC0542">
            <w:r w:rsidRPr="00DC0542">
              <w:t>8</w:t>
            </w:r>
          </w:p>
        </w:tc>
        <w:tc>
          <w:tcPr>
            <w:tcW w:w="618" w:type="pct"/>
            <w:shd w:val="clear" w:color="auto" w:fill="auto"/>
          </w:tcPr>
          <w:p w:rsidR="00264F1B" w:rsidRPr="00DC0542" w:rsidRDefault="00264F1B" w:rsidP="00DC0542">
            <w:r w:rsidRPr="00DC0542">
              <w:t>-1650</w:t>
            </w:r>
          </w:p>
        </w:tc>
        <w:tc>
          <w:tcPr>
            <w:tcW w:w="438" w:type="pct"/>
            <w:shd w:val="clear" w:color="auto" w:fill="auto"/>
          </w:tcPr>
          <w:p w:rsidR="00264F1B" w:rsidRPr="00DC0542" w:rsidRDefault="00264F1B" w:rsidP="00DC0542">
            <w:r w:rsidRPr="00DC0542">
              <w:t>-</w:t>
            </w:r>
          </w:p>
        </w:tc>
        <w:tc>
          <w:tcPr>
            <w:tcW w:w="618" w:type="pct"/>
            <w:shd w:val="clear" w:color="auto" w:fill="auto"/>
          </w:tcPr>
          <w:p w:rsidR="00264F1B" w:rsidRPr="00DC0542" w:rsidRDefault="00264F1B" w:rsidP="00DC0542">
            <w:r w:rsidRPr="00DC0542">
              <w:t>+8</w:t>
            </w:r>
          </w:p>
        </w:tc>
        <w:tc>
          <w:tcPr>
            <w:tcW w:w="547" w:type="pct"/>
            <w:shd w:val="clear" w:color="auto" w:fill="auto"/>
          </w:tcPr>
          <w:p w:rsidR="00264F1B" w:rsidRPr="00DC0542" w:rsidRDefault="00264F1B" w:rsidP="00DC0542">
            <w:r w:rsidRPr="00DC0542">
              <w:t>-</w:t>
            </w:r>
          </w:p>
        </w:tc>
      </w:tr>
    </w:tbl>
    <w:p w:rsidR="00DC0542" w:rsidRDefault="00DC0542" w:rsidP="00DC0542">
      <w:pPr>
        <w:suppressAutoHyphens/>
        <w:ind w:firstLine="709"/>
        <w:jc w:val="both"/>
        <w:rPr>
          <w:sz w:val="28"/>
          <w:szCs w:val="28"/>
        </w:rPr>
      </w:pPr>
    </w:p>
    <w:p w:rsidR="00DC0542" w:rsidRDefault="00073819" w:rsidP="00DC0542">
      <w:pPr>
        <w:tabs>
          <w:tab w:val="left" w:pos="720"/>
          <w:tab w:val="left" w:pos="900"/>
        </w:tabs>
        <w:suppressAutoHyphens/>
        <w:ind w:firstLine="709"/>
        <w:jc w:val="both"/>
        <w:rPr>
          <w:sz w:val="28"/>
          <w:szCs w:val="28"/>
        </w:rPr>
      </w:pPr>
      <w:r w:rsidRPr="00DC0542">
        <w:rPr>
          <w:sz w:val="28"/>
          <w:szCs w:val="28"/>
        </w:rPr>
        <w:t>Внеоборотные активы в части основных средств возросли в 2006 г. к прошлому году на 153,6 %; рост оборотных активов на 65,7 % к уровню 2005 года. По оборотным активам прирост в части дебиторск</w:t>
      </w:r>
      <w:r w:rsidR="001E60DD" w:rsidRPr="00DC0542">
        <w:rPr>
          <w:sz w:val="28"/>
          <w:szCs w:val="28"/>
        </w:rPr>
        <w:t>о</w:t>
      </w:r>
      <w:r w:rsidRPr="00DC0542">
        <w:rPr>
          <w:sz w:val="28"/>
          <w:szCs w:val="28"/>
        </w:rPr>
        <w:t xml:space="preserve">й задолженности </w:t>
      </w:r>
      <w:r w:rsidR="00042921" w:rsidRPr="00DC0542">
        <w:rPr>
          <w:sz w:val="28"/>
          <w:szCs w:val="28"/>
        </w:rPr>
        <w:t>на 7382 тыс. руб. или 110,8%; по денежным средствам на 207 тыс. руб. или на 201%. Снижение оборотных активов в 2006 году по статье запасы на 45 тыс. руб. и прочих оборотных активов на 1650 тыс. руб.</w:t>
      </w:r>
    </w:p>
    <w:p w:rsidR="00DC0542" w:rsidRDefault="00042921" w:rsidP="00DC0542">
      <w:pPr>
        <w:tabs>
          <w:tab w:val="left" w:pos="900"/>
          <w:tab w:val="left" w:pos="1080"/>
        </w:tabs>
        <w:suppressAutoHyphens/>
        <w:ind w:firstLine="709"/>
        <w:jc w:val="both"/>
        <w:rPr>
          <w:sz w:val="28"/>
          <w:szCs w:val="28"/>
        </w:rPr>
      </w:pPr>
      <w:r w:rsidRPr="00DC0542">
        <w:rPr>
          <w:sz w:val="28"/>
          <w:szCs w:val="28"/>
        </w:rPr>
        <w:t xml:space="preserve">Изменение имущества в 2007 году в сравнении с 2006 годом: общая величина активов возросла к концу 2007 г. на 1971 тыс. руб. или на 7,5%. На это увеличение повлиял рост оборотных активов в целом на 2200 тыс. руб. или на 14,8 %. Оборотные активы возросли в части дебиторской задолженности на 2704 тыс. руб. или на 19,3%. </w:t>
      </w:r>
    </w:p>
    <w:p w:rsidR="00042921" w:rsidRPr="00DC0542" w:rsidRDefault="00042921" w:rsidP="00DC0542">
      <w:pPr>
        <w:tabs>
          <w:tab w:val="left" w:pos="720"/>
        </w:tabs>
        <w:suppressAutoHyphens/>
        <w:ind w:firstLine="709"/>
        <w:jc w:val="both"/>
        <w:rPr>
          <w:sz w:val="28"/>
          <w:szCs w:val="28"/>
        </w:rPr>
      </w:pPr>
      <w:r w:rsidRPr="00DC0542">
        <w:rPr>
          <w:sz w:val="28"/>
          <w:szCs w:val="28"/>
        </w:rPr>
        <w:t>Снижение оборотных активов произошло за счет уменьшения запасов на 255 тыс. руб., денежных средств на 256 тыс. руб. в 2007 г. к данным 2006 года.</w:t>
      </w:r>
    </w:p>
    <w:p w:rsidR="00DC0542" w:rsidRDefault="00DF166C" w:rsidP="00DC0542">
      <w:pPr>
        <w:tabs>
          <w:tab w:val="left" w:pos="720"/>
        </w:tabs>
        <w:suppressAutoHyphens/>
        <w:ind w:firstLine="709"/>
        <w:jc w:val="both"/>
        <w:rPr>
          <w:sz w:val="28"/>
          <w:szCs w:val="28"/>
        </w:rPr>
      </w:pPr>
      <w:r w:rsidRPr="00DC0542">
        <w:rPr>
          <w:sz w:val="28"/>
          <w:szCs w:val="28"/>
        </w:rPr>
        <w:t>Рост активов произошел за три года за счет увеличения источников формирования имущества: собственного и заемного капитала. Финансовое состояние организации во многом зависит от того, какие средства оно имеет в своем распоряжении и куда они вложены.</w:t>
      </w:r>
    </w:p>
    <w:p w:rsidR="00DC0542" w:rsidRDefault="0029404D" w:rsidP="00DC0542">
      <w:pPr>
        <w:tabs>
          <w:tab w:val="left" w:pos="720"/>
          <w:tab w:val="left" w:pos="900"/>
        </w:tabs>
        <w:suppressAutoHyphens/>
        <w:ind w:firstLine="709"/>
        <w:jc w:val="both"/>
        <w:rPr>
          <w:sz w:val="28"/>
          <w:szCs w:val="28"/>
        </w:rPr>
      </w:pPr>
      <w:r w:rsidRPr="00DC0542">
        <w:rPr>
          <w:sz w:val="28"/>
          <w:szCs w:val="28"/>
        </w:rPr>
        <w:t>К</w:t>
      </w:r>
      <w:r w:rsidR="00DF166C" w:rsidRPr="00DC0542">
        <w:rPr>
          <w:sz w:val="28"/>
          <w:szCs w:val="28"/>
        </w:rPr>
        <w:t xml:space="preserve">апитал подразделяется на собственный – </w:t>
      </w:r>
      <w:r w:rsidR="00DF166C" w:rsidRPr="00DC0542">
        <w:rPr>
          <w:sz w:val="28"/>
          <w:szCs w:val="28"/>
          <w:lang w:val="en-US"/>
        </w:rPr>
        <w:t>III</w:t>
      </w:r>
      <w:r w:rsidR="00DF166C" w:rsidRPr="00DC0542">
        <w:rPr>
          <w:sz w:val="28"/>
          <w:szCs w:val="28"/>
        </w:rPr>
        <w:t xml:space="preserve"> раздел баланса и заемный- </w:t>
      </w:r>
      <w:r w:rsidR="00DF166C" w:rsidRPr="00DC0542">
        <w:rPr>
          <w:sz w:val="28"/>
          <w:szCs w:val="28"/>
          <w:lang w:val="en-US"/>
        </w:rPr>
        <w:t>IV</w:t>
      </w:r>
      <w:r w:rsidR="00DF166C" w:rsidRPr="00DC0542">
        <w:rPr>
          <w:sz w:val="28"/>
          <w:szCs w:val="28"/>
        </w:rPr>
        <w:t>-</w:t>
      </w:r>
      <w:r w:rsidR="00DF166C" w:rsidRPr="00DC0542">
        <w:rPr>
          <w:sz w:val="28"/>
          <w:szCs w:val="28"/>
          <w:lang w:val="en-US"/>
        </w:rPr>
        <w:t>V</w:t>
      </w:r>
      <w:r w:rsidR="00DF166C" w:rsidRPr="00DC0542">
        <w:rPr>
          <w:sz w:val="28"/>
          <w:szCs w:val="28"/>
        </w:rPr>
        <w:t xml:space="preserve"> разделы баланса. Необходимость в собственном капитале обусловлена требованиями самофинансирования организаций. </w:t>
      </w:r>
    </w:p>
    <w:p w:rsidR="00DC0542" w:rsidRDefault="00DF166C" w:rsidP="00DC0542">
      <w:pPr>
        <w:tabs>
          <w:tab w:val="left" w:pos="720"/>
          <w:tab w:val="left" w:pos="900"/>
        </w:tabs>
        <w:suppressAutoHyphens/>
        <w:ind w:firstLine="709"/>
        <w:jc w:val="both"/>
        <w:rPr>
          <w:sz w:val="28"/>
          <w:szCs w:val="28"/>
        </w:rPr>
      </w:pPr>
      <w:r w:rsidRPr="00DC0542">
        <w:rPr>
          <w:sz w:val="28"/>
          <w:szCs w:val="28"/>
        </w:rPr>
        <w:t>Собственный капитал - это основа независимости организации. Если средства организации созданы в основном за счет краткосрочных обязательств, то финансовое положение будет неустойчивым. От того, насколько оптимально соотношение собственного и заемного капитала, во многом зависит финансовое положение организации.</w:t>
      </w:r>
    </w:p>
    <w:p w:rsidR="00DC0542" w:rsidRDefault="00491F54" w:rsidP="00DC0542">
      <w:pPr>
        <w:tabs>
          <w:tab w:val="left" w:pos="720"/>
        </w:tabs>
        <w:suppressAutoHyphens/>
        <w:ind w:firstLine="709"/>
        <w:jc w:val="both"/>
        <w:rPr>
          <w:sz w:val="28"/>
          <w:szCs w:val="28"/>
        </w:rPr>
      </w:pPr>
      <w:r w:rsidRPr="00DC0542">
        <w:rPr>
          <w:sz w:val="28"/>
          <w:szCs w:val="28"/>
        </w:rPr>
        <w:t>В процессе анализа пассивов организации следует изучить изменения их не только по составу, но и по структуре, что показано, будет в таблице 1</w:t>
      </w:r>
      <w:r w:rsidR="003D7DBF" w:rsidRPr="00DC0542">
        <w:rPr>
          <w:sz w:val="28"/>
          <w:szCs w:val="28"/>
        </w:rPr>
        <w:t>2</w:t>
      </w:r>
      <w:r w:rsidRPr="00DC0542">
        <w:rPr>
          <w:sz w:val="28"/>
          <w:szCs w:val="28"/>
        </w:rPr>
        <w:t xml:space="preserve">. </w:t>
      </w:r>
    </w:p>
    <w:p w:rsidR="00DC0542" w:rsidRDefault="00491F54" w:rsidP="00DC0542">
      <w:pPr>
        <w:tabs>
          <w:tab w:val="left" w:pos="720"/>
        </w:tabs>
        <w:suppressAutoHyphens/>
        <w:ind w:firstLine="709"/>
        <w:jc w:val="both"/>
        <w:rPr>
          <w:sz w:val="28"/>
          <w:szCs w:val="28"/>
        </w:rPr>
      </w:pPr>
      <w:r w:rsidRPr="00DC0542">
        <w:rPr>
          <w:sz w:val="28"/>
          <w:szCs w:val="28"/>
        </w:rPr>
        <w:t>По обобщенным данным таблицы пассива баланса ООО «Компания «Кроун» видна четкая динамика</w:t>
      </w:r>
      <w:r w:rsidR="004F1458" w:rsidRPr="00DC0542">
        <w:rPr>
          <w:sz w:val="28"/>
          <w:szCs w:val="28"/>
        </w:rPr>
        <w:t>:</w:t>
      </w:r>
    </w:p>
    <w:p w:rsidR="00DC0542" w:rsidRDefault="004F1458" w:rsidP="00DC0542">
      <w:pPr>
        <w:suppressAutoHyphens/>
        <w:ind w:firstLine="709"/>
        <w:jc w:val="both"/>
        <w:rPr>
          <w:sz w:val="28"/>
          <w:szCs w:val="28"/>
        </w:rPr>
      </w:pPr>
      <w:r w:rsidRPr="00DC0542">
        <w:rPr>
          <w:sz w:val="28"/>
          <w:szCs w:val="28"/>
        </w:rPr>
        <w:t xml:space="preserve">по </w:t>
      </w:r>
      <w:r w:rsidR="00491F54" w:rsidRPr="00DC0542">
        <w:rPr>
          <w:sz w:val="28"/>
          <w:szCs w:val="28"/>
        </w:rPr>
        <w:t xml:space="preserve">собственному капиталу ярко выражена тенденция снижения СК за 2006 год к 2005 году на 2172 тыс. руб., а в </w:t>
      </w:r>
      <w:smartTag w:uri="urn:schemas-microsoft-com:office:smarttags" w:element="metricconverter">
        <w:smartTagPr>
          <w:attr w:name="ProductID" w:val="2007 г"/>
        </w:smartTagPr>
        <w:r w:rsidR="00491F54" w:rsidRPr="00DC0542">
          <w:rPr>
            <w:sz w:val="28"/>
            <w:szCs w:val="28"/>
          </w:rPr>
          <w:t>2007 г</w:t>
        </w:r>
      </w:smartTag>
      <w:r w:rsidR="002A011F" w:rsidRPr="00DC0542">
        <w:rPr>
          <w:sz w:val="28"/>
          <w:szCs w:val="28"/>
        </w:rPr>
        <w:t>.</w:t>
      </w:r>
      <w:r w:rsidR="00491F54" w:rsidRPr="00DC0542">
        <w:rPr>
          <w:sz w:val="28"/>
          <w:szCs w:val="28"/>
        </w:rPr>
        <w:t xml:space="preserve"> до 6906 тыс. руб. убытки непокрытые за год отражены в балансе.</w:t>
      </w:r>
    </w:p>
    <w:p w:rsidR="0016627C" w:rsidRPr="00DC0542" w:rsidRDefault="00491F54" w:rsidP="00DC0542">
      <w:pPr>
        <w:tabs>
          <w:tab w:val="left" w:pos="720"/>
        </w:tabs>
        <w:suppressAutoHyphens/>
        <w:ind w:firstLine="709"/>
        <w:jc w:val="both"/>
        <w:rPr>
          <w:sz w:val="28"/>
          <w:szCs w:val="28"/>
        </w:rPr>
      </w:pPr>
      <w:r w:rsidRPr="00DC0542">
        <w:rPr>
          <w:sz w:val="28"/>
          <w:szCs w:val="28"/>
        </w:rPr>
        <w:t>За этот же период возросла величина краткосрочных обязательств:</w:t>
      </w:r>
    </w:p>
    <w:p w:rsidR="0016627C" w:rsidRPr="00DC0542" w:rsidRDefault="00491F54" w:rsidP="00DC0542">
      <w:pPr>
        <w:tabs>
          <w:tab w:val="left" w:pos="720"/>
        </w:tabs>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6 г"/>
        </w:smartTagPr>
        <w:r w:rsidRPr="00DC0542">
          <w:rPr>
            <w:sz w:val="28"/>
            <w:szCs w:val="28"/>
          </w:rPr>
          <w:t>2006 г</w:t>
        </w:r>
      </w:smartTag>
      <w:r w:rsidRPr="00DC0542">
        <w:rPr>
          <w:sz w:val="28"/>
          <w:szCs w:val="28"/>
        </w:rPr>
        <w:t xml:space="preserve">. к уровню </w:t>
      </w:r>
      <w:smartTag w:uri="urn:schemas-microsoft-com:office:smarttags" w:element="metricconverter">
        <w:smartTagPr>
          <w:attr w:name="ProductID" w:val="2005 г"/>
        </w:smartTagPr>
        <w:r w:rsidRPr="00DC0542">
          <w:rPr>
            <w:sz w:val="28"/>
            <w:szCs w:val="28"/>
          </w:rPr>
          <w:t>2005 г</w:t>
        </w:r>
      </w:smartTag>
      <w:r w:rsidRPr="00DC0542">
        <w:rPr>
          <w:sz w:val="28"/>
          <w:szCs w:val="28"/>
        </w:rPr>
        <w:t>. на 21277 тыс. руб</w:t>
      </w:r>
      <w:r w:rsidR="002A011F" w:rsidRPr="00DC0542">
        <w:rPr>
          <w:sz w:val="28"/>
          <w:szCs w:val="28"/>
        </w:rPr>
        <w:t>.</w:t>
      </w:r>
      <w:r w:rsidRPr="00DC0542">
        <w:rPr>
          <w:sz w:val="28"/>
          <w:szCs w:val="28"/>
        </w:rPr>
        <w:t xml:space="preserve"> (28581-7304) или на </w:t>
      </w:r>
      <w:r w:rsidR="00EB70EB" w:rsidRPr="00DC0542">
        <w:rPr>
          <w:sz w:val="28"/>
          <w:szCs w:val="28"/>
        </w:rPr>
        <w:t>3</w:t>
      </w:r>
      <w:r w:rsidR="0038762C">
        <w:rPr>
          <w:sz w:val="28"/>
          <w:szCs w:val="28"/>
        </w:rPr>
        <w:t>90,6</w:t>
      </w:r>
      <w:r w:rsidRPr="00DC0542">
        <w:rPr>
          <w:sz w:val="28"/>
          <w:szCs w:val="28"/>
        </w:rPr>
        <w:t xml:space="preserve">%; </w:t>
      </w:r>
    </w:p>
    <w:p w:rsidR="00DC0542" w:rsidRDefault="00491F54" w:rsidP="00DC0542">
      <w:pPr>
        <w:tabs>
          <w:tab w:val="left" w:pos="720"/>
        </w:tabs>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2007 г</w:t>
        </w:r>
      </w:smartTag>
      <w:r w:rsidR="002A011F" w:rsidRPr="00DC0542">
        <w:rPr>
          <w:sz w:val="28"/>
          <w:szCs w:val="28"/>
        </w:rPr>
        <w:t>.</w:t>
      </w:r>
      <w:r w:rsidRPr="00DC0542">
        <w:rPr>
          <w:sz w:val="28"/>
          <w:szCs w:val="28"/>
        </w:rPr>
        <w:t xml:space="preserve"> прирост краткосрочных обязательств еще увеличивается на 6705 тыс</w:t>
      </w:r>
      <w:r w:rsidR="002A011F" w:rsidRPr="00DC0542">
        <w:rPr>
          <w:sz w:val="28"/>
          <w:szCs w:val="28"/>
        </w:rPr>
        <w:t>.</w:t>
      </w:r>
      <w:r w:rsidRPr="00DC0542">
        <w:rPr>
          <w:sz w:val="28"/>
          <w:szCs w:val="28"/>
        </w:rPr>
        <w:t xml:space="preserve"> руб</w:t>
      </w:r>
      <w:r w:rsidR="002A011F" w:rsidRPr="00DC0542">
        <w:rPr>
          <w:sz w:val="28"/>
          <w:szCs w:val="28"/>
        </w:rPr>
        <w:t>.</w:t>
      </w:r>
      <w:r w:rsidR="007018E5" w:rsidRPr="00DC0542">
        <w:rPr>
          <w:sz w:val="28"/>
          <w:szCs w:val="28"/>
        </w:rPr>
        <w:t xml:space="preserve"> к уровню прошлого года, и составила 35286 тыс. руб.</w:t>
      </w:r>
    </w:p>
    <w:p w:rsidR="00DC0542" w:rsidRDefault="007018E5" w:rsidP="00DC0542">
      <w:pPr>
        <w:tabs>
          <w:tab w:val="left" w:pos="720"/>
        </w:tabs>
        <w:suppressAutoHyphens/>
        <w:ind w:firstLine="709"/>
        <w:jc w:val="both"/>
        <w:rPr>
          <w:sz w:val="28"/>
          <w:szCs w:val="28"/>
        </w:rPr>
      </w:pPr>
      <w:r w:rsidRPr="00DC0542">
        <w:rPr>
          <w:sz w:val="28"/>
          <w:szCs w:val="28"/>
        </w:rPr>
        <w:t>В основном такое увеличение обязательств в 2006 и 2007 году произошло из-за резкого возрастания кредиторской задолженности, особенно по расчетам с поставщиками и подрядчиками.</w:t>
      </w:r>
      <w:r w:rsidR="002A011F" w:rsidRPr="00DC0542">
        <w:rPr>
          <w:sz w:val="28"/>
          <w:szCs w:val="28"/>
        </w:rPr>
        <w:t xml:space="preserve"> </w:t>
      </w:r>
    </w:p>
    <w:p w:rsidR="00DC0542" w:rsidRDefault="0082423A" w:rsidP="00DC0542">
      <w:pPr>
        <w:tabs>
          <w:tab w:val="left" w:pos="720"/>
          <w:tab w:val="left" w:pos="900"/>
        </w:tabs>
        <w:suppressAutoHyphens/>
        <w:ind w:firstLine="709"/>
        <w:jc w:val="both"/>
        <w:rPr>
          <w:sz w:val="28"/>
          <w:szCs w:val="28"/>
        </w:rPr>
      </w:pPr>
      <w:r w:rsidRPr="00DC0542">
        <w:rPr>
          <w:sz w:val="28"/>
          <w:szCs w:val="28"/>
        </w:rPr>
        <w:t>Структура капитала за анализируемый период очень разнообразна:</w:t>
      </w:r>
      <w:r w:rsidR="002A011F" w:rsidRPr="00DC0542">
        <w:rPr>
          <w:sz w:val="28"/>
          <w:szCs w:val="28"/>
        </w:rPr>
        <w:t xml:space="preserve"> </w:t>
      </w:r>
    </w:p>
    <w:p w:rsidR="00DC0542" w:rsidRDefault="0082423A" w:rsidP="00DC0542">
      <w:pPr>
        <w:suppressAutoHyphens/>
        <w:ind w:firstLine="709"/>
        <w:jc w:val="both"/>
        <w:rPr>
          <w:sz w:val="28"/>
          <w:szCs w:val="28"/>
        </w:rPr>
      </w:pPr>
      <w:r w:rsidRPr="00DC0542">
        <w:rPr>
          <w:sz w:val="28"/>
          <w:szCs w:val="28"/>
        </w:rPr>
        <w:t xml:space="preserve">в 2005 году: </w:t>
      </w:r>
    </w:p>
    <w:p w:rsidR="00DC0542" w:rsidRDefault="0082423A" w:rsidP="00DC0542">
      <w:pPr>
        <w:suppressAutoHyphens/>
        <w:ind w:firstLine="709"/>
        <w:jc w:val="both"/>
        <w:rPr>
          <w:sz w:val="28"/>
          <w:szCs w:val="28"/>
        </w:rPr>
      </w:pPr>
      <w:r w:rsidRPr="00DC0542">
        <w:rPr>
          <w:sz w:val="28"/>
          <w:szCs w:val="28"/>
        </w:rPr>
        <w:t>Собственный капитал (СК)-29,9% в общей его величине;</w:t>
      </w:r>
      <w:r w:rsidR="002A011F" w:rsidRPr="00DC0542">
        <w:rPr>
          <w:sz w:val="28"/>
          <w:szCs w:val="28"/>
        </w:rPr>
        <w:t xml:space="preserve"> </w:t>
      </w:r>
    </w:p>
    <w:p w:rsidR="00DC0542" w:rsidRDefault="0082423A" w:rsidP="00DC0542">
      <w:pPr>
        <w:suppressAutoHyphens/>
        <w:ind w:firstLine="709"/>
        <w:jc w:val="both"/>
        <w:rPr>
          <w:sz w:val="28"/>
          <w:szCs w:val="28"/>
        </w:rPr>
      </w:pPr>
      <w:r w:rsidRPr="00DC0542">
        <w:rPr>
          <w:sz w:val="28"/>
          <w:szCs w:val="28"/>
        </w:rPr>
        <w:t>Заемный капитал (ЗК) -70,1%</w:t>
      </w:r>
      <w:r w:rsidR="0029404D" w:rsidRPr="00DC0542">
        <w:rPr>
          <w:sz w:val="28"/>
          <w:szCs w:val="28"/>
        </w:rPr>
        <w:t>;</w:t>
      </w:r>
      <w:r w:rsidR="00FB1C35" w:rsidRPr="00DC0542">
        <w:rPr>
          <w:sz w:val="28"/>
          <w:szCs w:val="28"/>
        </w:rPr>
        <w:t xml:space="preserve"> </w:t>
      </w:r>
    </w:p>
    <w:p w:rsidR="00DC0542" w:rsidRDefault="0082423A" w:rsidP="00DC0542">
      <w:pPr>
        <w:suppressAutoHyphens/>
        <w:ind w:firstLine="709"/>
        <w:jc w:val="both"/>
        <w:rPr>
          <w:sz w:val="28"/>
          <w:szCs w:val="28"/>
        </w:rPr>
      </w:pPr>
      <w:r w:rsidRPr="00DC0542">
        <w:rPr>
          <w:sz w:val="28"/>
          <w:szCs w:val="28"/>
        </w:rPr>
        <w:t>в 2006 году структура изменилась в сторону прироста доли заемного</w:t>
      </w:r>
      <w:r w:rsidR="00DC0542">
        <w:rPr>
          <w:sz w:val="28"/>
          <w:szCs w:val="28"/>
        </w:rPr>
        <w:t xml:space="preserve"> </w:t>
      </w:r>
      <w:r w:rsidRPr="00DC0542">
        <w:rPr>
          <w:sz w:val="28"/>
          <w:szCs w:val="28"/>
        </w:rPr>
        <w:t>капитала:</w:t>
      </w:r>
      <w:r w:rsidR="002A011F" w:rsidRPr="00DC0542">
        <w:rPr>
          <w:sz w:val="28"/>
          <w:szCs w:val="28"/>
        </w:rPr>
        <w:t xml:space="preserve"> </w:t>
      </w:r>
    </w:p>
    <w:p w:rsidR="00DC0542" w:rsidRDefault="0082423A" w:rsidP="00DC0542">
      <w:pPr>
        <w:suppressAutoHyphens/>
        <w:ind w:firstLine="709"/>
        <w:jc w:val="both"/>
        <w:rPr>
          <w:sz w:val="28"/>
          <w:szCs w:val="28"/>
        </w:rPr>
      </w:pPr>
      <w:r w:rsidRPr="00DC0542">
        <w:rPr>
          <w:sz w:val="28"/>
          <w:szCs w:val="28"/>
        </w:rPr>
        <w:t>Собственный капитал -8,2% , Заемный капитал -108,2%</w:t>
      </w:r>
      <w:r w:rsidR="002A011F" w:rsidRPr="00DC0542">
        <w:rPr>
          <w:sz w:val="28"/>
          <w:szCs w:val="28"/>
        </w:rPr>
        <w:t xml:space="preserve"> </w:t>
      </w:r>
      <w:r w:rsidR="003F72D4" w:rsidRPr="00DC0542">
        <w:rPr>
          <w:sz w:val="28"/>
          <w:szCs w:val="28"/>
        </w:rPr>
        <w:t>;</w:t>
      </w:r>
    </w:p>
    <w:p w:rsidR="00DC0542" w:rsidRDefault="0082423A" w:rsidP="00DC0542">
      <w:pPr>
        <w:tabs>
          <w:tab w:val="left" w:pos="720"/>
        </w:tabs>
        <w:suppressAutoHyphens/>
        <w:ind w:firstLine="709"/>
        <w:jc w:val="both"/>
        <w:rPr>
          <w:sz w:val="28"/>
          <w:szCs w:val="28"/>
        </w:rPr>
      </w:pPr>
      <w:r w:rsidRPr="00DC0542">
        <w:rPr>
          <w:sz w:val="28"/>
          <w:szCs w:val="28"/>
        </w:rPr>
        <w:t xml:space="preserve">в 2007 году </w:t>
      </w:r>
      <w:r w:rsidR="002A011F" w:rsidRPr="00DC0542">
        <w:rPr>
          <w:sz w:val="28"/>
          <w:szCs w:val="28"/>
        </w:rPr>
        <w:t>е</w:t>
      </w:r>
      <w:r w:rsidRPr="00DC0542">
        <w:rPr>
          <w:sz w:val="28"/>
          <w:szCs w:val="28"/>
        </w:rPr>
        <w:t>ще больший разрыв в структуре капитала организации</w:t>
      </w:r>
      <w:r w:rsidR="00DC0542">
        <w:rPr>
          <w:sz w:val="28"/>
          <w:szCs w:val="28"/>
        </w:rPr>
        <w:t xml:space="preserve"> </w:t>
      </w:r>
    </w:p>
    <w:p w:rsidR="00DC0542" w:rsidRDefault="0082423A" w:rsidP="00DC0542">
      <w:pPr>
        <w:tabs>
          <w:tab w:val="left" w:pos="720"/>
        </w:tabs>
        <w:suppressAutoHyphens/>
        <w:ind w:firstLine="709"/>
        <w:jc w:val="both"/>
        <w:rPr>
          <w:sz w:val="28"/>
          <w:szCs w:val="28"/>
        </w:rPr>
      </w:pPr>
      <w:r w:rsidRPr="00DC0542">
        <w:rPr>
          <w:sz w:val="28"/>
          <w:szCs w:val="28"/>
        </w:rPr>
        <w:t>Собственный капитал -24,3%, Заемный капитал -124,3%</w:t>
      </w:r>
      <w:r w:rsidR="002A011F" w:rsidRPr="00DC0542">
        <w:rPr>
          <w:sz w:val="28"/>
          <w:szCs w:val="28"/>
        </w:rPr>
        <w:t xml:space="preserve"> </w:t>
      </w:r>
      <w:r w:rsidR="00FB1C35" w:rsidRPr="00DC0542">
        <w:rPr>
          <w:sz w:val="28"/>
          <w:szCs w:val="28"/>
        </w:rPr>
        <w:t>.</w:t>
      </w:r>
    </w:p>
    <w:p w:rsidR="00DC0542" w:rsidRDefault="003D7DBF" w:rsidP="00DC0542">
      <w:pPr>
        <w:tabs>
          <w:tab w:val="left" w:pos="720"/>
        </w:tabs>
        <w:suppressAutoHyphens/>
        <w:ind w:firstLine="709"/>
        <w:jc w:val="both"/>
        <w:rPr>
          <w:sz w:val="28"/>
          <w:szCs w:val="28"/>
        </w:rPr>
      </w:pPr>
      <w:r w:rsidRPr="00DC0542">
        <w:rPr>
          <w:sz w:val="28"/>
          <w:szCs w:val="28"/>
        </w:rPr>
        <w:t xml:space="preserve">Только разумные размеры заемного капитала способны улучшить финансовое состояние организации, а такие величины, как в ООО «Компания «Кроун» способствуют ухудшению финансового состояния и ведению его к банкротству. </w:t>
      </w:r>
    </w:p>
    <w:p w:rsidR="00DC0542" w:rsidRDefault="005C0E75" w:rsidP="00DC0542">
      <w:pPr>
        <w:tabs>
          <w:tab w:val="left" w:pos="720"/>
        </w:tabs>
        <w:suppressAutoHyphens/>
        <w:ind w:firstLine="709"/>
        <w:jc w:val="both"/>
        <w:rPr>
          <w:sz w:val="28"/>
          <w:szCs w:val="28"/>
        </w:rPr>
      </w:pPr>
      <w:r w:rsidRPr="00DC0542">
        <w:rPr>
          <w:sz w:val="28"/>
          <w:szCs w:val="28"/>
        </w:rPr>
        <w:t>Анализ динамики</w:t>
      </w:r>
      <w:r w:rsidR="00DC0542">
        <w:rPr>
          <w:sz w:val="28"/>
          <w:szCs w:val="28"/>
        </w:rPr>
        <w:t xml:space="preserve"> </w:t>
      </w:r>
      <w:r w:rsidRPr="00DC0542">
        <w:rPr>
          <w:sz w:val="28"/>
          <w:szCs w:val="28"/>
        </w:rPr>
        <w:t>и структура баланса ООО «Компания «Кроун» за</w:t>
      </w:r>
      <w:r w:rsidR="00DC0542">
        <w:rPr>
          <w:sz w:val="28"/>
          <w:szCs w:val="28"/>
        </w:rPr>
        <w:t xml:space="preserve"> </w:t>
      </w:r>
      <w:r w:rsidRPr="00DC0542">
        <w:rPr>
          <w:sz w:val="28"/>
          <w:szCs w:val="28"/>
        </w:rPr>
        <w:t xml:space="preserve">2005-2007 года приведены в </w:t>
      </w:r>
      <w:r w:rsidR="0084137F" w:rsidRPr="00DC0542">
        <w:rPr>
          <w:sz w:val="28"/>
          <w:szCs w:val="28"/>
        </w:rPr>
        <w:t>(приложение 9)</w:t>
      </w:r>
      <w:r w:rsidRPr="00DC0542">
        <w:rPr>
          <w:sz w:val="28"/>
          <w:szCs w:val="28"/>
        </w:rPr>
        <w:t>.</w:t>
      </w:r>
      <w:r w:rsidR="0084137F" w:rsidRPr="00DC0542">
        <w:rPr>
          <w:sz w:val="28"/>
          <w:szCs w:val="28"/>
        </w:rPr>
        <w:t xml:space="preserve"> </w:t>
      </w:r>
    </w:p>
    <w:p w:rsidR="00CC0315" w:rsidRPr="00DC0542" w:rsidRDefault="00CC0315" w:rsidP="00DC0542">
      <w:pPr>
        <w:tabs>
          <w:tab w:val="left" w:pos="720"/>
        </w:tabs>
        <w:suppressAutoHyphens/>
        <w:ind w:firstLine="709"/>
        <w:jc w:val="both"/>
        <w:rPr>
          <w:sz w:val="28"/>
          <w:szCs w:val="28"/>
        </w:rPr>
      </w:pPr>
      <w:r w:rsidRPr="00DC0542">
        <w:rPr>
          <w:sz w:val="28"/>
          <w:szCs w:val="28"/>
        </w:rPr>
        <w:t>При таких показателях необходимо провести оценку финансовой устойчивости организации, для чего применяется система коэффициентов:</w:t>
      </w:r>
    </w:p>
    <w:p w:rsidR="00250C13" w:rsidRDefault="00CC0315" w:rsidP="00DC0542">
      <w:pPr>
        <w:suppressAutoHyphens/>
        <w:ind w:firstLine="709"/>
        <w:jc w:val="both"/>
        <w:rPr>
          <w:sz w:val="28"/>
          <w:szCs w:val="28"/>
        </w:rPr>
      </w:pPr>
      <w:r w:rsidRPr="00DC0542">
        <w:rPr>
          <w:sz w:val="28"/>
          <w:szCs w:val="28"/>
        </w:rPr>
        <w:t>1. Коэффициент соотношения заемных, а собственных средс</w:t>
      </w:r>
      <w:r w:rsidR="00A4117B" w:rsidRPr="00DC0542">
        <w:rPr>
          <w:sz w:val="28"/>
          <w:szCs w:val="28"/>
        </w:rPr>
        <w:t xml:space="preserve">тв (Коэффициент капитализации) </w:t>
      </w:r>
    </w:p>
    <w:p w:rsidR="00CC0315" w:rsidRPr="00DC0542" w:rsidRDefault="00250C13" w:rsidP="00250C13">
      <w:pPr>
        <w:suppressAutoHyphens/>
        <w:ind w:firstLine="709"/>
        <w:jc w:val="both"/>
        <w:rPr>
          <w:sz w:val="28"/>
          <w:szCs w:val="28"/>
        </w:rPr>
      </w:pPr>
      <w:r>
        <w:rPr>
          <w:sz w:val="28"/>
          <w:szCs w:val="28"/>
        </w:rPr>
        <w:br w:type="page"/>
      </w:r>
      <w:r w:rsidR="00CC0315" w:rsidRPr="00DC0542">
        <w:rPr>
          <w:sz w:val="28"/>
          <w:szCs w:val="28"/>
        </w:rPr>
        <w:t>К</w:t>
      </w:r>
      <w:r w:rsidR="00AE0409">
        <w:rPr>
          <w:position w:val="-28"/>
          <w:sz w:val="28"/>
          <w:szCs w:val="28"/>
        </w:rPr>
        <w:pict>
          <v:shape id="_x0000_i1049" type="#_x0000_t75" style="width:6.75pt;height:26.25pt">
            <v:imagedata r:id="rId21" o:title=""/>
          </v:shape>
        </w:pict>
      </w:r>
      <w:r w:rsidR="00CC0315" w:rsidRPr="00DC0542">
        <w:rPr>
          <w:sz w:val="28"/>
          <w:szCs w:val="28"/>
        </w:rPr>
        <w:t>: К</w:t>
      </w:r>
      <w:r w:rsidR="00AE0409">
        <w:rPr>
          <w:position w:val="-28"/>
          <w:sz w:val="28"/>
          <w:szCs w:val="28"/>
        </w:rPr>
        <w:pict>
          <v:shape id="_x0000_i1050" type="#_x0000_t75" style="width:6.75pt;height:26.25pt">
            <v:imagedata r:id="rId22" o:title=""/>
          </v:shape>
        </w:pict>
      </w:r>
      <w:r w:rsidR="00CC0315" w:rsidRPr="00DC0542">
        <w:rPr>
          <w:sz w:val="28"/>
          <w:szCs w:val="28"/>
        </w:rPr>
        <w:t>= ЗК/СК</w:t>
      </w:r>
      <w:r w:rsidR="00DC0542">
        <w:rPr>
          <w:sz w:val="28"/>
          <w:szCs w:val="28"/>
        </w:rPr>
        <w:t xml:space="preserve"> </w:t>
      </w:r>
      <w:r w:rsidR="00C54E37" w:rsidRPr="00DC0542">
        <w:rPr>
          <w:sz w:val="28"/>
          <w:szCs w:val="28"/>
        </w:rPr>
        <w:t>(6)</w:t>
      </w:r>
    </w:p>
    <w:p w:rsidR="003F72D4" w:rsidRPr="00DC0542" w:rsidRDefault="003F72D4" w:rsidP="00DC0542">
      <w:pPr>
        <w:tabs>
          <w:tab w:val="left" w:pos="9540"/>
        </w:tabs>
        <w:suppressAutoHyphens/>
        <w:ind w:firstLine="709"/>
        <w:jc w:val="both"/>
        <w:rPr>
          <w:sz w:val="28"/>
          <w:szCs w:val="28"/>
        </w:rPr>
      </w:pPr>
    </w:p>
    <w:p w:rsidR="00DC0542" w:rsidRDefault="00321D6C" w:rsidP="00DC0542">
      <w:pPr>
        <w:tabs>
          <w:tab w:val="left" w:pos="720"/>
        </w:tabs>
        <w:suppressAutoHyphens/>
        <w:ind w:firstLine="709"/>
        <w:jc w:val="both"/>
        <w:rPr>
          <w:sz w:val="28"/>
          <w:szCs w:val="28"/>
        </w:rPr>
      </w:pPr>
      <w:r w:rsidRPr="00DC0542">
        <w:rPr>
          <w:sz w:val="28"/>
          <w:szCs w:val="28"/>
        </w:rPr>
        <w:t>где</w:t>
      </w:r>
      <w:r w:rsidR="00DC0542">
        <w:rPr>
          <w:sz w:val="28"/>
          <w:szCs w:val="28"/>
        </w:rPr>
        <w:t xml:space="preserve"> </w:t>
      </w:r>
      <w:r w:rsidR="00322940" w:rsidRPr="00DC0542">
        <w:rPr>
          <w:sz w:val="28"/>
          <w:szCs w:val="28"/>
        </w:rPr>
        <w:t>ЗК- заемный капитал;</w:t>
      </w:r>
    </w:p>
    <w:p w:rsidR="00DC0542" w:rsidRDefault="00322940" w:rsidP="00DC0542">
      <w:pPr>
        <w:tabs>
          <w:tab w:val="left" w:pos="720"/>
        </w:tabs>
        <w:suppressAutoHyphens/>
        <w:ind w:firstLine="709"/>
        <w:jc w:val="both"/>
        <w:rPr>
          <w:sz w:val="28"/>
          <w:szCs w:val="28"/>
        </w:rPr>
      </w:pPr>
      <w:r w:rsidRPr="00DC0542">
        <w:rPr>
          <w:sz w:val="28"/>
          <w:szCs w:val="28"/>
        </w:rPr>
        <w:t>СК – собственный капитал.</w:t>
      </w:r>
    </w:p>
    <w:p w:rsidR="00250C13" w:rsidRDefault="00FD085C" w:rsidP="00DC0542">
      <w:pPr>
        <w:tabs>
          <w:tab w:val="left" w:pos="720"/>
        </w:tabs>
        <w:suppressAutoHyphens/>
        <w:ind w:firstLine="709"/>
        <w:jc w:val="both"/>
        <w:rPr>
          <w:sz w:val="28"/>
          <w:szCs w:val="28"/>
        </w:rPr>
      </w:pPr>
      <w:smartTag w:uri="urn:schemas-microsoft-com:office:smarttags" w:element="metricconverter">
        <w:smartTagPr>
          <w:attr w:name="ProductID" w:val="2005 г"/>
        </w:smartTagPr>
        <w:r w:rsidRPr="00DC0542">
          <w:rPr>
            <w:sz w:val="28"/>
            <w:szCs w:val="28"/>
          </w:rPr>
          <w:t>2005 г</w:t>
        </w:r>
      </w:smartTag>
      <w:r w:rsidRPr="00DC0542">
        <w:rPr>
          <w:sz w:val="28"/>
          <w:szCs w:val="28"/>
        </w:rPr>
        <w:t xml:space="preserve">. </w:t>
      </w:r>
      <w:r w:rsidR="003D1F27" w:rsidRPr="00DC0542">
        <w:rPr>
          <w:sz w:val="28"/>
          <w:szCs w:val="28"/>
        </w:rPr>
        <w:t xml:space="preserve">К=7304/3109=2,35 </w:t>
      </w:r>
    </w:p>
    <w:p w:rsidR="00DC0542" w:rsidRDefault="003D1F27" w:rsidP="00DC0542">
      <w:pPr>
        <w:tabs>
          <w:tab w:val="left" w:pos="720"/>
        </w:tabs>
        <w:suppressAutoHyphens/>
        <w:ind w:firstLine="709"/>
        <w:jc w:val="both"/>
        <w:rPr>
          <w:sz w:val="28"/>
          <w:szCs w:val="28"/>
        </w:rPr>
      </w:pPr>
      <w:r w:rsidRPr="00DC0542">
        <w:rPr>
          <w:sz w:val="28"/>
          <w:szCs w:val="28"/>
        </w:rPr>
        <w:t>в 2005 году на 1 рубль собственных средств вложенных в активы</w:t>
      </w:r>
      <w:r w:rsidR="00DC0542">
        <w:rPr>
          <w:sz w:val="28"/>
          <w:szCs w:val="28"/>
        </w:rPr>
        <w:t xml:space="preserve"> </w:t>
      </w:r>
      <w:r w:rsidRPr="00DC0542">
        <w:rPr>
          <w:sz w:val="28"/>
          <w:szCs w:val="28"/>
        </w:rPr>
        <w:t>организации приходится 2 руб. 35 коп. заемных средств.</w:t>
      </w:r>
    </w:p>
    <w:p w:rsidR="00DC0542" w:rsidRDefault="00FD085C" w:rsidP="00DC0542">
      <w:pPr>
        <w:suppressAutoHyphens/>
        <w:ind w:firstLine="709"/>
        <w:jc w:val="both"/>
        <w:rPr>
          <w:sz w:val="28"/>
          <w:szCs w:val="28"/>
        </w:rPr>
      </w:pPr>
      <w:smartTag w:uri="urn:schemas-microsoft-com:office:smarttags" w:element="metricconverter">
        <w:smartTagPr>
          <w:attr w:name="ProductID" w:val="2006 г"/>
        </w:smartTagPr>
        <w:r w:rsidRPr="00DC0542">
          <w:rPr>
            <w:sz w:val="28"/>
            <w:szCs w:val="28"/>
          </w:rPr>
          <w:t>2006 г</w:t>
        </w:r>
      </w:smartTag>
      <w:r w:rsidRPr="00DC0542">
        <w:rPr>
          <w:sz w:val="28"/>
          <w:szCs w:val="28"/>
        </w:rPr>
        <w:t xml:space="preserve">. </w:t>
      </w:r>
      <w:r w:rsidR="003D1F27" w:rsidRPr="00DC0542">
        <w:rPr>
          <w:sz w:val="28"/>
          <w:szCs w:val="28"/>
        </w:rPr>
        <w:t>К=28581/-2172=-13,2</w:t>
      </w:r>
    </w:p>
    <w:p w:rsidR="00DC0542" w:rsidRDefault="00BF3926" w:rsidP="00DC0542">
      <w:pPr>
        <w:tabs>
          <w:tab w:val="left" w:pos="720"/>
        </w:tabs>
        <w:suppressAutoHyphens/>
        <w:ind w:firstLine="709"/>
        <w:jc w:val="both"/>
        <w:rPr>
          <w:sz w:val="28"/>
          <w:szCs w:val="28"/>
        </w:rPr>
      </w:pPr>
      <w:r w:rsidRPr="00DC0542">
        <w:rPr>
          <w:sz w:val="28"/>
          <w:szCs w:val="28"/>
        </w:rPr>
        <w:t>С таким коэффициентом капитализации в 2005-</w:t>
      </w:r>
      <w:smartTag w:uri="urn:schemas-microsoft-com:office:smarttags" w:element="metricconverter">
        <w:smartTagPr>
          <w:attr w:name="ProductID" w:val="2007 г"/>
        </w:smartTagPr>
        <w:r w:rsidRPr="00DC0542">
          <w:rPr>
            <w:sz w:val="28"/>
            <w:szCs w:val="28"/>
          </w:rPr>
          <w:t>2007 г</w:t>
        </w:r>
      </w:smartTag>
      <w:r w:rsidRPr="00DC0542">
        <w:rPr>
          <w:sz w:val="28"/>
          <w:szCs w:val="28"/>
        </w:rPr>
        <w:t>. необходимо</w:t>
      </w:r>
      <w:r w:rsidR="00DC0542">
        <w:rPr>
          <w:sz w:val="28"/>
          <w:szCs w:val="28"/>
        </w:rPr>
        <w:t xml:space="preserve"> </w:t>
      </w:r>
      <w:r w:rsidRPr="00DC0542">
        <w:rPr>
          <w:sz w:val="28"/>
          <w:szCs w:val="28"/>
        </w:rPr>
        <w:t>определять тип устойчивости финансового состояния, обычно выделяют</w:t>
      </w:r>
      <w:r w:rsidR="00DC0542">
        <w:rPr>
          <w:sz w:val="28"/>
          <w:szCs w:val="28"/>
        </w:rPr>
        <w:t xml:space="preserve"> </w:t>
      </w:r>
      <w:r w:rsidRPr="00DC0542">
        <w:rPr>
          <w:sz w:val="28"/>
          <w:szCs w:val="28"/>
        </w:rPr>
        <w:t>четыре типа финансовой устойчивости.</w:t>
      </w:r>
      <w:r w:rsidR="00DC0542">
        <w:rPr>
          <w:sz w:val="28"/>
          <w:szCs w:val="28"/>
        </w:rPr>
        <w:t xml:space="preserve"> </w:t>
      </w:r>
    </w:p>
    <w:p w:rsidR="00DC0542" w:rsidRDefault="00BF3926" w:rsidP="00DC0542">
      <w:pPr>
        <w:tabs>
          <w:tab w:val="left" w:pos="720"/>
          <w:tab w:val="left" w:pos="1080"/>
        </w:tabs>
        <w:suppressAutoHyphens/>
        <w:ind w:firstLine="709"/>
        <w:jc w:val="both"/>
        <w:rPr>
          <w:sz w:val="28"/>
          <w:szCs w:val="28"/>
        </w:rPr>
      </w:pPr>
      <w:r w:rsidRPr="00DC0542">
        <w:rPr>
          <w:sz w:val="28"/>
          <w:szCs w:val="28"/>
        </w:rPr>
        <w:t>1.Абсолютная устойчивость финансового состояния, когда запасы и</w:t>
      </w:r>
      <w:r w:rsidR="00DC0542">
        <w:rPr>
          <w:sz w:val="28"/>
          <w:szCs w:val="28"/>
        </w:rPr>
        <w:t xml:space="preserve"> </w:t>
      </w:r>
      <w:r w:rsidRPr="00DC0542">
        <w:rPr>
          <w:sz w:val="28"/>
          <w:szCs w:val="28"/>
        </w:rPr>
        <w:t>затраты меньше суммы собственных оборотных средств и краткосрочных</w:t>
      </w:r>
      <w:r w:rsidR="00DC0542">
        <w:rPr>
          <w:sz w:val="28"/>
          <w:szCs w:val="28"/>
        </w:rPr>
        <w:t xml:space="preserve"> </w:t>
      </w:r>
      <w:r w:rsidRPr="00DC0542">
        <w:rPr>
          <w:sz w:val="28"/>
          <w:szCs w:val="28"/>
        </w:rPr>
        <w:t xml:space="preserve">кредитов и заемных средств, т.е. </w:t>
      </w:r>
    </w:p>
    <w:p w:rsidR="00250C13" w:rsidRDefault="00250C13" w:rsidP="00DC0542">
      <w:pPr>
        <w:tabs>
          <w:tab w:val="left" w:pos="720"/>
          <w:tab w:val="left" w:pos="9000"/>
        </w:tabs>
        <w:suppressAutoHyphens/>
        <w:ind w:firstLine="709"/>
        <w:jc w:val="both"/>
        <w:rPr>
          <w:sz w:val="28"/>
          <w:szCs w:val="28"/>
        </w:rPr>
      </w:pPr>
    </w:p>
    <w:p w:rsidR="002F216A" w:rsidRPr="00DC0542" w:rsidRDefault="00BF3926" w:rsidP="00DC0542">
      <w:pPr>
        <w:tabs>
          <w:tab w:val="left" w:pos="720"/>
          <w:tab w:val="left" w:pos="9000"/>
        </w:tabs>
        <w:suppressAutoHyphens/>
        <w:ind w:firstLine="709"/>
        <w:jc w:val="both"/>
        <w:rPr>
          <w:sz w:val="28"/>
          <w:szCs w:val="28"/>
        </w:rPr>
      </w:pPr>
      <w:r w:rsidRPr="00DC0542">
        <w:rPr>
          <w:sz w:val="28"/>
          <w:szCs w:val="28"/>
        </w:rPr>
        <w:t>З&lt;СК+Кр,</w:t>
      </w:r>
      <w:r w:rsidR="00DC0542">
        <w:rPr>
          <w:sz w:val="28"/>
          <w:szCs w:val="28"/>
        </w:rPr>
        <w:t xml:space="preserve"> </w:t>
      </w:r>
      <w:r w:rsidR="00F834C0" w:rsidRPr="00DC0542">
        <w:rPr>
          <w:sz w:val="28"/>
          <w:szCs w:val="28"/>
        </w:rPr>
        <w:t>(7)</w:t>
      </w:r>
    </w:p>
    <w:p w:rsidR="002F216A" w:rsidRPr="00DC0542" w:rsidRDefault="002F216A" w:rsidP="00DC0542">
      <w:pPr>
        <w:tabs>
          <w:tab w:val="left" w:pos="720"/>
        </w:tabs>
        <w:suppressAutoHyphens/>
        <w:ind w:firstLine="709"/>
        <w:jc w:val="both"/>
        <w:rPr>
          <w:sz w:val="28"/>
          <w:szCs w:val="28"/>
        </w:rPr>
      </w:pPr>
    </w:p>
    <w:p w:rsidR="00DC0542" w:rsidRDefault="00CD7397" w:rsidP="00DC0542">
      <w:pPr>
        <w:tabs>
          <w:tab w:val="left" w:pos="720"/>
        </w:tabs>
        <w:suppressAutoHyphens/>
        <w:ind w:firstLine="709"/>
        <w:jc w:val="both"/>
        <w:rPr>
          <w:sz w:val="28"/>
          <w:szCs w:val="28"/>
        </w:rPr>
      </w:pPr>
      <w:r w:rsidRPr="00DC0542">
        <w:rPr>
          <w:sz w:val="28"/>
          <w:szCs w:val="28"/>
        </w:rPr>
        <w:t>г</w:t>
      </w:r>
      <w:r w:rsidR="00BF3926" w:rsidRPr="00DC0542">
        <w:rPr>
          <w:sz w:val="28"/>
          <w:szCs w:val="28"/>
        </w:rPr>
        <w:t>де</w:t>
      </w:r>
      <w:r w:rsidR="00DC0542">
        <w:rPr>
          <w:sz w:val="28"/>
          <w:szCs w:val="28"/>
        </w:rPr>
        <w:t xml:space="preserve"> </w:t>
      </w:r>
      <w:r w:rsidR="00BF3926" w:rsidRPr="00DC0542">
        <w:rPr>
          <w:sz w:val="28"/>
          <w:szCs w:val="28"/>
        </w:rPr>
        <w:t>З- запасы и затраты организации (строка 210 ф№1+ строка 020 ф№2)</w:t>
      </w:r>
    </w:p>
    <w:p w:rsidR="00DC0542" w:rsidRDefault="00BF3926" w:rsidP="00DC0542">
      <w:pPr>
        <w:tabs>
          <w:tab w:val="left" w:pos="720"/>
        </w:tabs>
        <w:suppressAutoHyphens/>
        <w:ind w:firstLine="709"/>
        <w:jc w:val="both"/>
        <w:rPr>
          <w:sz w:val="28"/>
          <w:szCs w:val="28"/>
        </w:rPr>
      </w:pPr>
      <w:r w:rsidRPr="00DC0542">
        <w:rPr>
          <w:sz w:val="28"/>
          <w:szCs w:val="28"/>
        </w:rPr>
        <w:t xml:space="preserve">СК- собственные оборотные средства </w:t>
      </w:r>
    </w:p>
    <w:p w:rsidR="00CD7397" w:rsidRPr="00DC0542" w:rsidRDefault="00BF3926" w:rsidP="00DC0542">
      <w:pPr>
        <w:tabs>
          <w:tab w:val="left" w:pos="540"/>
          <w:tab w:val="left" w:pos="720"/>
        </w:tabs>
        <w:suppressAutoHyphens/>
        <w:ind w:firstLine="709"/>
        <w:jc w:val="both"/>
        <w:rPr>
          <w:sz w:val="28"/>
          <w:szCs w:val="28"/>
        </w:rPr>
      </w:pPr>
      <w:r w:rsidRPr="00DC0542">
        <w:rPr>
          <w:sz w:val="28"/>
          <w:szCs w:val="28"/>
        </w:rPr>
        <w:t>Кр- краткосрочные кредиты и заемные средства.</w:t>
      </w:r>
    </w:p>
    <w:p w:rsidR="00BF3926" w:rsidRPr="00DC0542" w:rsidRDefault="00BF3926" w:rsidP="00DC0542">
      <w:pPr>
        <w:tabs>
          <w:tab w:val="left" w:pos="540"/>
          <w:tab w:val="left" w:pos="720"/>
        </w:tabs>
        <w:suppressAutoHyphens/>
        <w:ind w:firstLine="709"/>
        <w:jc w:val="both"/>
        <w:rPr>
          <w:sz w:val="28"/>
          <w:szCs w:val="28"/>
        </w:rPr>
      </w:pPr>
      <w:r w:rsidRPr="00DC0542">
        <w:rPr>
          <w:sz w:val="28"/>
          <w:szCs w:val="28"/>
        </w:rPr>
        <w:t>По данным баланса (</w:t>
      </w:r>
      <w:r w:rsidR="002F216A" w:rsidRPr="00DC0542">
        <w:rPr>
          <w:sz w:val="28"/>
          <w:szCs w:val="28"/>
        </w:rPr>
        <w:t>п</w:t>
      </w:r>
      <w:r w:rsidRPr="00DC0542">
        <w:rPr>
          <w:sz w:val="28"/>
          <w:szCs w:val="28"/>
        </w:rPr>
        <w:t>риложение 3,4,5) подставим значения в формулу:</w:t>
      </w:r>
      <w:r w:rsidR="00CD7397" w:rsidRPr="00DC0542">
        <w:rPr>
          <w:sz w:val="28"/>
          <w:szCs w:val="28"/>
        </w:rPr>
        <w:t xml:space="preserve"> </w:t>
      </w:r>
    </w:p>
    <w:p w:rsidR="00CD7397" w:rsidRPr="00DC0542" w:rsidRDefault="00CD7397" w:rsidP="00DC0542">
      <w:pPr>
        <w:tabs>
          <w:tab w:val="left" w:pos="540"/>
          <w:tab w:val="left" w:pos="720"/>
        </w:tabs>
        <w:suppressAutoHyphens/>
        <w:ind w:firstLine="709"/>
        <w:jc w:val="both"/>
        <w:rPr>
          <w:sz w:val="28"/>
          <w:szCs w:val="28"/>
        </w:rPr>
      </w:pPr>
    </w:p>
    <w:p w:rsidR="00BF3926" w:rsidRPr="00DC0542" w:rsidRDefault="00CD7397" w:rsidP="00DC0542">
      <w:pPr>
        <w:tabs>
          <w:tab w:val="left" w:pos="720"/>
          <w:tab w:val="left" w:pos="9000"/>
          <w:tab w:val="left" w:pos="9360"/>
        </w:tabs>
        <w:suppressAutoHyphens/>
        <w:ind w:firstLine="709"/>
        <w:jc w:val="both"/>
        <w:rPr>
          <w:sz w:val="28"/>
          <w:szCs w:val="28"/>
        </w:rPr>
      </w:pPr>
      <w:r w:rsidRPr="00DC0542">
        <w:rPr>
          <w:sz w:val="28"/>
          <w:szCs w:val="28"/>
        </w:rPr>
        <w:t>СК= Σ текущих активов- Σ краткосрочных финансовых обязательств</w:t>
      </w:r>
      <w:r w:rsidR="00DC0542">
        <w:rPr>
          <w:sz w:val="28"/>
          <w:szCs w:val="28"/>
        </w:rPr>
        <w:t xml:space="preserve"> </w:t>
      </w:r>
      <w:r w:rsidR="00025039" w:rsidRPr="00DC0542">
        <w:rPr>
          <w:sz w:val="28"/>
          <w:szCs w:val="28"/>
        </w:rPr>
        <w:t>(8)</w:t>
      </w:r>
    </w:p>
    <w:p w:rsidR="00CD7397" w:rsidRPr="00DC0542" w:rsidRDefault="00D06E89" w:rsidP="00DC0542">
      <w:pPr>
        <w:tabs>
          <w:tab w:val="left" w:pos="720"/>
          <w:tab w:val="left" w:pos="9000"/>
        </w:tabs>
        <w:suppressAutoHyphens/>
        <w:ind w:firstLine="709"/>
        <w:jc w:val="both"/>
        <w:rPr>
          <w:sz w:val="28"/>
          <w:szCs w:val="28"/>
        </w:rPr>
      </w:pPr>
      <w:r w:rsidRPr="00DC0542">
        <w:rPr>
          <w:sz w:val="28"/>
          <w:szCs w:val="28"/>
        </w:rPr>
        <w:t xml:space="preserve">Текущие активы = З + Дз + </w:t>
      </w:r>
      <w:r w:rsidR="00CD7397" w:rsidRPr="00DC0542">
        <w:rPr>
          <w:sz w:val="28"/>
          <w:szCs w:val="28"/>
        </w:rPr>
        <w:t>Кфв+Дср</w:t>
      </w:r>
      <w:r w:rsidR="00DC0542">
        <w:rPr>
          <w:sz w:val="28"/>
          <w:szCs w:val="28"/>
        </w:rPr>
        <w:t xml:space="preserve"> </w:t>
      </w:r>
      <w:r w:rsidR="00025039" w:rsidRPr="00DC0542">
        <w:rPr>
          <w:sz w:val="28"/>
          <w:szCs w:val="28"/>
        </w:rPr>
        <w:t>(9)</w:t>
      </w:r>
    </w:p>
    <w:p w:rsidR="00CD7397" w:rsidRPr="00DC0542" w:rsidRDefault="00CD7397" w:rsidP="00DC0542">
      <w:pPr>
        <w:tabs>
          <w:tab w:val="left" w:pos="720"/>
        </w:tabs>
        <w:suppressAutoHyphens/>
        <w:ind w:firstLine="709"/>
        <w:jc w:val="both"/>
        <w:rPr>
          <w:sz w:val="28"/>
          <w:szCs w:val="28"/>
        </w:rPr>
      </w:pPr>
    </w:p>
    <w:p w:rsidR="00DC0542" w:rsidRDefault="00CD7397" w:rsidP="00DC0542">
      <w:pPr>
        <w:tabs>
          <w:tab w:val="left" w:pos="720"/>
        </w:tabs>
        <w:suppressAutoHyphens/>
        <w:ind w:firstLine="709"/>
        <w:jc w:val="both"/>
        <w:rPr>
          <w:sz w:val="28"/>
          <w:szCs w:val="28"/>
        </w:rPr>
      </w:pPr>
      <w:r w:rsidRPr="00DC0542">
        <w:rPr>
          <w:sz w:val="28"/>
          <w:szCs w:val="28"/>
        </w:rPr>
        <w:t>где</w:t>
      </w:r>
      <w:r w:rsidR="00DC0542">
        <w:rPr>
          <w:sz w:val="28"/>
          <w:szCs w:val="28"/>
        </w:rPr>
        <w:t xml:space="preserve"> </w:t>
      </w:r>
      <w:r w:rsidRPr="00DC0542">
        <w:rPr>
          <w:sz w:val="28"/>
          <w:szCs w:val="28"/>
        </w:rPr>
        <w:t xml:space="preserve">Дз- дебиторская задолженность </w:t>
      </w:r>
    </w:p>
    <w:p w:rsidR="00DC0542" w:rsidRDefault="00CD7397" w:rsidP="00DC0542">
      <w:pPr>
        <w:tabs>
          <w:tab w:val="left" w:pos="720"/>
        </w:tabs>
        <w:suppressAutoHyphens/>
        <w:ind w:firstLine="709"/>
        <w:jc w:val="both"/>
        <w:rPr>
          <w:sz w:val="28"/>
          <w:szCs w:val="28"/>
        </w:rPr>
      </w:pPr>
      <w:r w:rsidRPr="00DC0542">
        <w:rPr>
          <w:sz w:val="28"/>
          <w:szCs w:val="28"/>
        </w:rPr>
        <w:t>Кфв- краткосрочные финансовые вложения</w:t>
      </w:r>
    </w:p>
    <w:p w:rsidR="00DC0542" w:rsidRDefault="00CD7397" w:rsidP="00DC0542">
      <w:pPr>
        <w:tabs>
          <w:tab w:val="left" w:pos="720"/>
        </w:tabs>
        <w:suppressAutoHyphens/>
        <w:ind w:firstLine="709"/>
        <w:jc w:val="both"/>
        <w:rPr>
          <w:sz w:val="28"/>
          <w:szCs w:val="28"/>
        </w:rPr>
      </w:pPr>
      <w:r w:rsidRPr="00DC0542">
        <w:rPr>
          <w:sz w:val="28"/>
          <w:szCs w:val="28"/>
        </w:rPr>
        <w:t>Дср- денежн</w:t>
      </w:r>
      <w:r w:rsidR="00025039" w:rsidRPr="00DC0542">
        <w:rPr>
          <w:sz w:val="28"/>
          <w:szCs w:val="28"/>
        </w:rPr>
        <w:t>ые</w:t>
      </w:r>
    </w:p>
    <w:p w:rsidR="00DC0542" w:rsidRDefault="0038762C" w:rsidP="00DC0542">
      <w:pPr>
        <w:tabs>
          <w:tab w:val="left" w:pos="720"/>
        </w:tabs>
        <w:suppressAutoHyphens/>
        <w:ind w:firstLine="709"/>
        <w:jc w:val="both"/>
        <w:rPr>
          <w:sz w:val="28"/>
          <w:szCs w:val="28"/>
        </w:rPr>
      </w:pPr>
      <w:smartTag w:uri="urn:schemas-microsoft-com:office:smarttags" w:element="metricconverter">
        <w:smartTagPr>
          <w:attr w:name="ProductID" w:val="2005 г"/>
        </w:smartTagPr>
        <w:r>
          <w:rPr>
            <w:sz w:val="28"/>
            <w:szCs w:val="28"/>
          </w:rPr>
          <w:br w:type="page"/>
        </w:r>
        <w:r w:rsidR="00025039" w:rsidRPr="00DC0542">
          <w:rPr>
            <w:sz w:val="28"/>
            <w:szCs w:val="28"/>
          </w:rPr>
          <w:t>2005 г</w:t>
        </w:r>
      </w:smartTag>
      <w:r w:rsidR="00025039" w:rsidRPr="00DC0542">
        <w:rPr>
          <w:sz w:val="28"/>
          <w:szCs w:val="28"/>
        </w:rPr>
        <w:t xml:space="preserve">. </w:t>
      </w:r>
      <w:r w:rsidR="00F834C0" w:rsidRPr="00DC0542">
        <w:rPr>
          <w:sz w:val="28"/>
          <w:szCs w:val="28"/>
        </w:rPr>
        <w:t xml:space="preserve">З </w:t>
      </w:r>
      <w:r w:rsidR="00D06E89" w:rsidRPr="00DC0542">
        <w:rPr>
          <w:sz w:val="28"/>
          <w:szCs w:val="28"/>
        </w:rPr>
        <w:t>=564+13438=14002 (т</w:t>
      </w:r>
      <w:r w:rsidR="00F834C0" w:rsidRPr="00DC0542">
        <w:rPr>
          <w:sz w:val="28"/>
          <w:szCs w:val="28"/>
        </w:rPr>
        <w:t>ыс</w:t>
      </w:r>
      <w:r w:rsidR="00D06E89" w:rsidRPr="00DC0542">
        <w:rPr>
          <w:sz w:val="28"/>
          <w:szCs w:val="28"/>
        </w:rPr>
        <w:t>. руб.)</w:t>
      </w:r>
    </w:p>
    <w:p w:rsidR="00DC0542" w:rsidRDefault="00025039" w:rsidP="00DC0542">
      <w:pPr>
        <w:tabs>
          <w:tab w:val="left" w:pos="720"/>
        </w:tabs>
        <w:suppressAutoHyphens/>
        <w:ind w:firstLine="709"/>
        <w:jc w:val="both"/>
        <w:rPr>
          <w:sz w:val="28"/>
          <w:szCs w:val="28"/>
        </w:rPr>
      </w:pPr>
      <w:smartTag w:uri="urn:schemas-microsoft-com:office:smarttags" w:element="metricconverter">
        <w:smartTagPr>
          <w:attr w:name="ProductID" w:val="2005 г"/>
        </w:smartTagPr>
        <w:r w:rsidRPr="00DC0542">
          <w:rPr>
            <w:sz w:val="28"/>
            <w:szCs w:val="28"/>
          </w:rPr>
          <w:t>2005 г</w:t>
        </w:r>
      </w:smartTag>
      <w:r w:rsidRPr="00DC0542">
        <w:rPr>
          <w:sz w:val="28"/>
          <w:szCs w:val="28"/>
        </w:rPr>
        <w:t>.</w:t>
      </w:r>
      <w:r w:rsidR="00D06E89" w:rsidRPr="00DC0542">
        <w:rPr>
          <w:sz w:val="28"/>
          <w:szCs w:val="28"/>
        </w:rPr>
        <w:t>СК=8979-7304=1675 (т</w:t>
      </w:r>
      <w:r w:rsidR="00F834C0" w:rsidRPr="00DC0542">
        <w:rPr>
          <w:sz w:val="28"/>
          <w:szCs w:val="28"/>
        </w:rPr>
        <w:t>ыс</w:t>
      </w:r>
      <w:r w:rsidR="00D06E89" w:rsidRPr="00DC0542">
        <w:rPr>
          <w:sz w:val="28"/>
          <w:szCs w:val="28"/>
        </w:rPr>
        <w:t xml:space="preserve">. руб.) т.к. З&lt;СК+Кр, </w:t>
      </w:r>
    </w:p>
    <w:p w:rsidR="00DC0542" w:rsidRDefault="00D06E89" w:rsidP="00DC0542">
      <w:pPr>
        <w:tabs>
          <w:tab w:val="left" w:pos="720"/>
        </w:tabs>
        <w:suppressAutoHyphens/>
        <w:ind w:firstLine="709"/>
        <w:jc w:val="both"/>
        <w:rPr>
          <w:sz w:val="28"/>
          <w:szCs w:val="28"/>
        </w:rPr>
      </w:pPr>
      <w:r w:rsidRPr="00DC0542">
        <w:rPr>
          <w:sz w:val="28"/>
          <w:szCs w:val="28"/>
        </w:rPr>
        <w:t>то 14002&lt;1675+6500</w:t>
      </w:r>
      <w:r w:rsidR="00A4117B" w:rsidRPr="00DC0542">
        <w:rPr>
          <w:sz w:val="28"/>
          <w:szCs w:val="28"/>
        </w:rPr>
        <w:t>;</w:t>
      </w:r>
      <w:r w:rsidR="00DC0542">
        <w:rPr>
          <w:sz w:val="28"/>
          <w:szCs w:val="28"/>
        </w:rPr>
        <w:t xml:space="preserve"> </w:t>
      </w:r>
      <w:r w:rsidRPr="00DC0542">
        <w:rPr>
          <w:sz w:val="28"/>
          <w:szCs w:val="28"/>
        </w:rPr>
        <w:t>14002</w:t>
      </w:r>
      <w:r w:rsidR="00C27418" w:rsidRPr="00DC0542">
        <w:rPr>
          <w:sz w:val="28"/>
          <w:szCs w:val="28"/>
        </w:rPr>
        <w:t>≠8175;</w:t>
      </w:r>
    </w:p>
    <w:p w:rsidR="00DC0542" w:rsidRDefault="00025039" w:rsidP="00DC0542">
      <w:pPr>
        <w:tabs>
          <w:tab w:val="left" w:pos="720"/>
        </w:tabs>
        <w:suppressAutoHyphens/>
        <w:ind w:firstLine="709"/>
        <w:jc w:val="both"/>
        <w:rPr>
          <w:sz w:val="28"/>
          <w:szCs w:val="28"/>
        </w:rPr>
      </w:pPr>
      <w:smartTag w:uri="urn:schemas-microsoft-com:office:smarttags" w:element="metricconverter">
        <w:smartTagPr>
          <w:attr w:name="ProductID" w:val="2006 г"/>
        </w:smartTagPr>
        <w:r w:rsidRPr="00DC0542">
          <w:rPr>
            <w:sz w:val="28"/>
            <w:szCs w:val="28"/>
          </w:rPr>
          <w:t>2006 г</w:t>
        </w:r>
      </w:smartTag>
      <w:r w:rsidRPr="00DC0542">
        <w:rPr>
          <w:sz w:val="28"/>
          <w:szCs w:val="28"/>
        </w:rPr>
        <w:t>.</w:t>
      </w:r>
      <w:r w:rsidR="00C27418" w:rsidRPr="00DC0542">
        <w:rPr>
          <w:sz w:val="28"/>
          <w:szCs w:val="28"/>
        </w:rPr>
        <w:t>З=519+22643=23162 (т</w:t>
      </w:r>
      <w:r w:rsidR="00F834C0" w:rsidRPr="00DC0542">
        <w:rPr>
          <w:sz w:val="28"/>
          <w:szCs w:val="28"/>
        </w:rPr>
        <w:t>ыс</w:t>
      </w:r>
      <w:r w:rsidR="00C27418" w:rsidRPr="00DC0542">
        <w:rPr>
          <w:sz w:val="28"/>
          <w:szCs w:val="28"/>
        </w:rPr>
        <w:t>. руб.)</w:t>
      </w:r>
      <w:r w:rsidR="00AE0409">
        <w:rPr>
          <w:position w:val="-10"/>
          <w:sz w:val="28"/>
          <w:szCs w:val="28"/>
        </w:rPr>
        <w:pict>
          <v:shape id="_x0000_i1051" type="#_x0000_t75" style="width:9pt;height:17.25pt">
            <v:imagedata r:id="rId23" o:title=""/>
          </v:shape>
        </w:pict>
      </w:r>
    </w:p>
    <w:p w:rsidR="00DC0542" w:rsidRDefault="00025039" w:rsidP="00DC0542">
      <w:pPr>
        <w:tabs>
          <w:tab w:val="left" w:pos="720"/>
        </w:tabs>
        <w:suppressAutoHyphens/>
        <w:ind w:firstLine="709"/>
        <w:jc w:val="both"/>
        <w:rPr>
          <w:sz w:val="28"/>
          <w:szCs w:val="28"/>
        </w:rPr>
      </w:pPr>
      <w:smartTag w:uri="urn:schemas-microsoft-com:office:smarttags" w:element="metricconverter">
        <w:smartTagPr>
          <w:attr w:name="ProductID" w:val="2006 г"/>
        </w:smartTagPr>
        <w:r w:rsidRPr="00DC0542">
          <w:rPr>
            <w:sz w:val="28"/>
            <w:szCs w:val="28"/>
          </w:rPr>
          <w:t>2006 г</w:t>
        </w:r>
      </w:smartTag>
      <w:r w:rsidRPr="00DC0542">
        <w:rPr>
          <w:sz w:val="28"/>
          <w:szCs w:val="28"/>
        </w:rPr>
        <w:t>.</w:t>
      </w:r>
      <w:r w:rsidR="00C27418" w:rsidRPr="00DC0542">
        <w:rPr>
          <w:sz w:val="28"/>
          <w:szCs w:val="28"/>
        </w:rPr>
        <w:t>СК=14874-28581=-13707 (т</w:t>
      </w:r>
      <w:r w:rsidR="00F834C0" w:rsidRPr="00DC0542">
        <w:rPr>
          <w:sz w:val="28"/>
          <w:szCs w:val="28"/>
        </w:rPr>
        <w:t>ыс</w:t>
      </w:r>
      <w:r w:rsidR="00C27418" w:rsidRPr="00DC0542">
        <w:rPr>
          <w:sz w:val="28"/>
          <w:szCs w:val="28"/>
        </w:rPr>
        <w:t>. руб.)</w:t>
      </w:r>
    </w:p>
    <w:p w:rsidR="00DC0542" w:rsidRDefault="00025039" w:rsidP="00DC0542">
      <w:pPr>
        <w:tabs>
          <w:tab w:val="left" w:pos="720"/>
        </w:tabs>
        <w:suppressAutoHyphens/>
        <w:ind w:firstLine="709"/>
        <w:jc w:val="both"/>
        <w:rPr>
          <w:sz w:val="28"/>
          <w:szCs w:val="28"/>
        </w:rPr>
      </w:pPr>
      <w:r w:rsidRPr="00DC0542">
        <w:rPr>
          <w:sz w:val="28"/>
          <w:szCs w:val="28"/>
        </w:rPr>
        <w:t xml:space="preserve">то </w:t>
      </w:r>
      <w:r w:rsidR="00C27418" w:rsidRPr="00DC0542">
        <w:rPr>
          <w:sz w:val="28"/>
          <w:szCs w:val="28"/>
        </w:rPr>
        <w:t>23162&lt;-13707+400</w:t>
      </w:r>
      <w:r w:rsidR="00A4117B" w:rsidRPr="00DC0542">
        <w:rPr>
          <w:sz w:val="28"/>
          <w:szCs w:val="28"/>
        </w:rPr>
        <w:t xml:space="preserve"> ;</w:t>
      </w:r>
      <w:r w:rsidR="00DC0542">
        <w:rPr>
          <w:sz w:val="28"/>
          <w:szCs w:val="28"/>
        </w:rPr>
        <w:t xml:space="preserve"> </w:t>
      </w:r>
      <w:r w:rsidR="00C27418" w:rsidRPr="00DC0542">
        <w:rPr>
          <w:sz w:val="28"/>
          <w:szCs w:val="28"/>
        </w:rPr>
        <w:t>23162≠-13307</w:t>
      </w:r>
    </w:p>
    <w:p w:rsidR="00DC0542" w:rsidRDefault="00025039" w:rsidP="00DC0542">
      <w:pPr>
        <w:suppressAutoHyphens/>
        <w:ind w:firstLine="709"/>
        <w:jc w:val="both"/>
        <w:rPr>
          <w:sz w:val="28"/>
          <w:szCs w:val="28"/>
        </w:rPr>
      </w:pPr>
      <w:r w:rsidRPr="00DC0542">
        <w:rPr>
          <w:sz w:val="28"/>
          <w:szCs w:val="28"/>
        </w:rPr>
        <w:t>2007 г.</w:t>
      </w:r>
      <w:r w:rsidR="00C27418" w:rsidRPr="00DC0542">
        <w:rPr>
          <w:sz w:val="28"/>
          <w:szCs w:val="28"/>
        </w:rPr>
        <w:t>З=264+21589=21853 (т</w:t>
      </w:r>
      <w:r w:rsidR="00F834C0" w:rsidRPr="00DC0542">
        <w:rPr>
          <w:sz w:val="28"/>
          <w:szCs w:val="28"/>
        </w:rPr>
        <w:t>ыс</w:t>
      </w:r>
      <w:r w:rsidR="00C27418" w:rsidRPr="00DC0542">
        <w:rPr>
          <w:sz w:val="28"/>
          <w:szCs w:val="28"/>
        </w:rPr>
        <w:t>. руб.)</w:t>
      </w:r>
    </w:p>
    <w:p w:rsidR="00DC0542" w:rsidRDefault="00025039" w:rsidP="00DC0542">
      <w:pPr>
        <w:tabs>
          <w:tab w:val="left" w:pos="720"/>
        </w:tabs>
        <w:suppressAutoHyphens/>
        <w:ind w:firstLine="709"/>
        <w:jc w:val="both"/>
        <w:rPr>
          <w:sz w:val="28"/>
          <w:szCs w:val="28"/>
        </w:rPr>
      </w:pPr>
      <w:r w:rsidRPr="00DC0542">
        <w:rPr>
          <w:sz w:val="28"/>
          <w:szCs w:val="28"/>
        </w:rPr>
        <w:t>2007 г.</w:t>
      </w:r>
      <w:r w:rsidR="008F17C5" w:rsidRPr="00DC0542">
        <w:rPr>
          <w:sz w:val="28"/>
          <w:szCs w:val="28"/>
        </w:rPr>
        <w:t xml:space="preserve"> </w:t>
      </w:r>
      <w:r w:rsidR="00C27418" w:rsidRPr="00DC0542">
        <w:rPr>
          <w:sz w:val="28"/>
          <w:szCs w:val="28"/>
        </w:rPr>
        <w:t>СК=17074-35286=-18212 (т</w:t>
      </w:r>
      <w:r w:rsidR="00F834C0" w:rsidRPr="00DC0542">
        <w:rPr>
          <w:sz w:val="28"/>
          <w:szCs w:val="28"/>
        </w:rPr>
        <w:t>ыс</w:t>
      </w:r>
      <w:r w:rsidR="00C27418" w:rsidRPr="00DC0542">
        <w:rPr>
          <w:sz w:val="28"/>
          <w:szCs w:val="28"/>
        </w:rPr>
        <w:t>. руб.)</w:t>
      </w:r>
      <w:r w:rsidR="00AE0409">
        <w:rPr>
          <w:position w:val="-10"/>
          <w:sz w:val="28"/>
          <w:szCs w:val="28"/>
        </w:rPr>
        <w:pict>
          <v:shape id="_x0000_i1052" type="#_x0000_t75" style="width:9pt;height:17.25pt">
            <v:imagedata r:id="rId23" o:title=""/>
          </v:shape>
        </w:pict>
      </w:r>
    </w:p>
    <w:p w:rsidR="00DC0542" w:rsidRDefault="00025039" w:rsidP="00DC0542">
      <w:pPr>
        <w:tabs>
          <w:tab w:val="left" w:pos="720"/>
        </w:tabs>
        <w:suppressAutoHyphens/>
        <w:ind w:firstLine="709"/>
        <w:jc w:val="both"/>
        <w:rPr>
          <w:sz w:val="28"/>
          <w:szCs w:val="28"/>
        </w:rPr>
      </w:pPr>
      <w:r w:rsidRPr="00DC0542">
        <w:rPr>
          <w:sz w:val="28"/>
          <w:szCs w:val="28"/>
        </w:rPr>
        <w:t xml:space="preserve">то </w:t>
      </w:r>
      <w:r w:rsidR="00C27418" w:rsidRPr="00DC0542">
        <w:rPr>
          <w:sz w:val="28"/>
          <w:szCs w:val="28"/>
        </w:rPr>
        <w:t xml:space="preserve">21853&lt;-18212+10738 </w:t>
      </w:r>
      <w:r w:rsidR="00A4117B" w:rsidRPr="00DC0542">
        <w:rPr>
          <w:sz w:val="28"/>
          <w:szCs w:val="28"/>
        </w:rPr>
        <w:t>;</w:t>
      </w:r>
      <w:r w:rsidR="00DC0542">
        <w:rPr>
          <w:sz w:val="28"/>
          <w:szCs w:val="28"/>
        </w:rPr>
        <w:t xml:space="preserve"> </w:t>
      </w:r>
      <w:r w:rsidR="00C27418" w:rsidRPr="00DC0542">
        <w:rPr>
          <w:sz w:val="28"/>
          <w:szCs w:val="28"/>
        </w:rPr>
        <w:t xml:space="preserve">21853≠-7474 </w:t>
      </w:r>
    </w:p>
    <w:p w:rsidR="0038762C" w:rsidRDefault="0038762C" w:rsidP="00DC0542">
      <w:pPr>
        <w:tabs>
          <w:tab w:val="left" w:pos="720"/>
        </w:tabs>
        <w:suppressAutoHyphens/>
        <w:ind w:firstLine="709"/>
        <w:jc w:val="both"/>
        <w:rPr>
          <w:sz w:val="28"/>
          <w:szCs w:val="28"/>
          <w:lang w:val="en-US"/>
        </w:rPr>
      </w:pPr>
    </w:p>
    <w:p w:rsidR="00DC0542" w:rsidRDefault="00C27418" w:rsidP="00DC0542">
      <w:pPr>
        <w:tabs>
          <w:tab w:val="left" w:pos="720"/>
        </w:tabs>
        <w:suppressAutoHyphens/>
        <w:ind w:firstLine="709"/>
        <w:jc w:val="both"/>
        <w:rPr>
          <w:sz w:val="28"/>
          <w:szCs w:val="28"/>
        </w:rPr>
      </w:pPr>
      <w:r w:rsidRPr="00DC0542">
        <w:rPr>
          <w:sz w:val="28"/>
          <w:szCs w:val="28"/>
        </w:rPr>
        <w:t>Неравенство не выдержано в течение трех лет, значит, об абсолютной</w:t>
      </w:r>
      <w:r w:rsidR="00DC0542">
        <w:rPr>
          <w:sz w:val="28"/>
          <w:szCs w:val="28"/>
        </w:rPr>
        <w:t xml:space="preserve"> </w:t>
      </w:r>
      <w:r w:rsidRPr="00DC0542">
        <w:rPr>
          <w:sz w:val="28"/>
          <w:szCs w:val="28"/>
        </w:rPr>
        <w:t>устойчивости нет и речи.</w:t>
      </w:r>
    </w:p>
    <w:p w:rsidR="009E627E" w:rsidRPr="00DC0542" w:rsidRDefault="00C27418" w:rsidP="00DC0542">
      <w:pPr>
        <w:tabs>
          <w:tab w:val="left" w:pos="720"/>
          <w:tab w:val="left" w:pos="900"/>
          <w:tab w:val="left" w:pos="1080"/>
        </w:tabs>
        <w:suppressAutoHyphens/>
        <w:ind w:firstLine="709"/>
        <w:jc w:val="both"/>
        <w:rPr>
          <w:sz w:val="28"/>
          <w:szCs w:val="28"/>
        </w:rPr>
      </w:pPr>
      <w:r w:rsidRPr="00DC0542">
        <w:rPr>
          <w:sz w:val="28"/>
          <w:szCs w:val="28"/>
        </w:rPr>
        <w:t>2.Нормальная устойчивость, при которой гарантируется</w:t>
      </w:r>
      <w:r w:rsidR="00DC0542">
        <w:rPr>
          <w:sz w:val="28"/>
          <w:szCs w:val="28"/>
        </w:rPr>
        <w:t xml:space="preserve"> </w:t>
      </w:r>
      <w:r w:rsidRPr="00DC0542">
        <w:rPr>
          <w:sz w:val="28"/>
          <w:szCs w:val="28"/>
        </w:rPr>
        <w:t>платежеспособность предприятия, если</w:t>
      </w:r>
      <w:r w:rsidR="00974E79" w:rsidRPr="00DC0542">
        <w:rPr>
          <w:sz w:val="28"/>
          <w:szCs w:val="28"/>
        </w:rPr>
        <w:t xml:space="preserve"> </w:t>
      </w:r>
    </w:p>
    <w:p w:rsidR="002F216A" w:rsidRPr="00DC0542" w:rsidRDefault="002F216A" w:rsidP="00DC0542">
      <w:pPr>
        <w:tabs>
          <w:tab w:val="left" w:pos="720"/>
          <w:tab w:val="left" w:pos="900"/>
          <w:tab w:val="left" w:pos="1080"/>
        </w:tabs>
        <w:suppressAutoHyphens/>
        <w:ind w:firstLine="709"/>
        <w:jc w:val="both"/>
        <w:rPr>
          <w:sz w:val="28"/>
          <w:szCs w:val="28"/>
        </w:rPr>
      </w:pPr>
    </w:p>
    <w:p w:rsidR="00680521" w:rsidRPr="00DC0542" w:rsidRDefault="00C27418" w:rsidP="00DC0542">
      <w:pPr>
        <w:tabs>
          <w:tab w:val="left" w:pos="720"/>
          <w:tab w:val="left" w:pos="900"/>
          <w:tab w:val="left" w:pos="1080"/>
          <w:tab w:val="left" w:pos="9180"/>
        </w:tabs>
        <w:suppressAutoHyphens/>
        <w:ind w:firstLine="709"/>
        <w:jc w:val="both"/>
        <w:rPr>
          <w:sz w:val="28"/>
          <w:szCs w:val="28"/>
        </w:rPr>
      </w:pPr>
      <w:r w:rsidRPr="00DC0542">
        <w:rPr>
          <w:sz w:val="28"/>
          <w:szCs w:val="28"/>
        </w:rPr>
        <w:t>З=СК+Кр</w:t>
      </w:r>
      <w:r w:rsidR="005437C9" w:rsidRPr="00DC0542">
        <w:rPr>
          <w:sz w:val="28"/>
          <w:szCs w:val="28"/>
        </w:rPr>
        <w:t>,</w:t>
      </w:r>
      <w:r w:rsidR="00DC0542">
        <w:rPr>
          <w:sz w:val="28"/>
          <w:szCs w:val="28"/>
        </w:rPr>
        <w:t xml:space="preserve"> </w:t>
      </w:r>
      <w:r w:rsidR="009E627E" w:rsidRPr="00DC0542">
        <w:rPr>
          <w:sz w:val="28"/>
          <w:szCs w:val="28"/>
        </w:rPr>
        <w:t>(</w:t>
      </w:r>
      <w:r w:rsidR="00953753" w:rsidRPr="00DC0542">
        <w:rPr>
          <w:sz w:val="28"/>
          <w:szCs w:val="28"/>
        </w:rPr>
        <w:t>10</w:t>
      </w:r>
      <w:r w:rsidR="009E627E" w:rsidRPr="00DC0542">
        <w:rPr>
          <w:sz w:val="28"/>
          <w:szCs w:val="28"/>
        </w:rPr>
        <w:t>)</w:t>
      </w:r>
    </w:p>
    <w:p w:rsidR="00DC0542" w:rsidRDefault="00DC0542" w:rsidP="00DC0542">
      <w:pPr>
        <w:tabs>
          <w:tab w:val="left" w:pos="720"/>
          <w:tab w:val="left" w:pos="900"/>
          <w:tab w:val="left" w:pos="1080"/>
        </w:tabs>
        <w:suppressAutoHyphens/>
        <w:ind w:firstLine="709"/>
        <w:jc w:val="both"/>
        <w:rPr>
          <w:sz w:val="28"/>
          <w:szCs w:val="28"/>
        </w:rPr>
      </w:pPr>
    </w:p>
    <w:p w:rsidR="00DC0542" w:rsidRDefault="00344D71" w:rsidP="00DC0542">
      <w:pPr>
        <w:tabs>
          <w:tab w:val="left" w:pos="720"/>
        </w:tabs>
        <w:suppressAutoHyphens/>
        <w:ind w:firstLine="709"/>
        <w:jc w:val="both"/>
        <w:rPr>
          <w:sz w:val="28"/>
          <w:szCs w:val="28"/>
        </w:rPr>
      </w:pPr>
      <w:r w:rsidRPr="00DC0542">
        <w:rPr>
          <w:sz w:val="28"/>
          <w:szCs w:val="28"/>
        </w:rPr>
        <w:t>При расчетах</w:t>
      </w:r>
      <w:r w:rsidR="00974E79" w:rsidRPr="00DC0542">
        <w:rPr>
          <w:sz w:val="28"/>
          <w:szCs w:val="28"/>
        </w:rPr>
        <w:t xml:space="preserve"> видно, что не соблюдается и равенство запасов с</w:t>
      </w:r>
      <w:r w:rsidR="00DC0542">
        <w:rPr>
          <w:sz w:val="28"/>
          <w:szCs w:val="28"/>
        </w:rPr>
        <w:t xml:space="preserve"> </w:t>
      </w:r>
      <w:r w:rsidR="00974E79" w:rsidRPr="00DC0542">
        <w:rPr>
          <w:sz w:val="28"/>
          <w:szCs w:val="28"/>
        </w:rPr>
        <w:t>затратами и сумма собственного оборотного капитала с кредитами банков, отсюда, нормальной устойчивость</w:t>
      </w:r>
      <w:r w:rsidRPr="00DC0542">
        <w:rPr>
          <w:sz w:val="28"/>
          <w:szCs w:val="28"/>
        </w:rPr>
        <w:t>ю</w:t>
      </w:r>
      <w:r w:rsidR="00974E79" w:rsidRPr="00DC0542">
        <w:rPr>
          <w:sz w:val="28"/>
          <w:szCs w:val="28"/>
        </w:rPr>
        <w:t xml:space="preserve"> в ООО «Компания «Кроун» нельзя назвать.</w:t>
      </w:r>
    </w:p>
    <w:p w:rsidR="00DC0542" w:rsidRDefault="00974E79" w:rsidP="00DC0542">
      <w:pPr>
        <w:tabs>
          <w:tab w:val="left" w:pos="720"/>
        </w:tabs>
        <w:suppressAutoHyphens/>
        <w:ind w:firstLine="709"/>
        <w:jc w:val="both"/>
        <w:rPr>
          <w:sz w:val="28"/>
          <w:szCs w:val="28"/>
        </w:rPr>
      </w:pPr>
      <w:r w:rsidRPr="00DC0542">
        <w:rPr>
          <w:sz w:val="28"/>
          <w:szCs w:val="28"/>
        </w:rPr>
        <w:t xml:space="preserve">3. </w:t>
      </w:r>
      <w:r w:rsidR="00536E79" w:rsidRPr="00DC0542">
        <w:rPr>
          <w:sz w:val="28"/>
          <w:szCs w:val="28"/>
        </w:rPr>
        <w:t>П</w:t>
      </w:r>
      <w:r w:rsidRPr="00DC0542">
        <w:rPr>
          <w:sz w:val="28"/>
          <w:szCs w:val="28"/>
        </w:rPr>
        <w:t xml:space="preserve">редкризисное (неустойчивое) финансовое состояние, при котором </w:t>
      </w:r>
      <w:r w:rsidR="00536E79" w:rsidRPr="00DC0542">
        <w:rPr>
          <w:sz w:val="28"/>
          <w:szCs w:val="28"/>
        </w:rPr>
        <w:t>н</w:t>
      </w:r>
      <w:r w:rsidRPr="00DC0542">
        <w:rPr>
          <w:sz w:val="28"/>
          <w:szCs w:val="28"/>
        </w:rPr>
        <w:t>арушается платежный баланс, но сохраняется возможность равновесия платежных средств и платежных обязательств за счет привлечения временно свободных источников средств</w:t>
      </w:r>
      <w:r w:rsidR="00DC0542">
        <w:rPr>
          <w:sz w:val="28"/>
          <w:szCs w:val="28"/>
        </w:rPr>
        <w:t xml:space="preserve"> </w:t>
      </w:r>
      <w:r w:rsidRPr="00DC0542">
        <w:rPr>
          <w:sz w:val="28"/>
          <w:szCs w:val="28"/>
        </w:rPr>
        <w:t>в оборот (резервного фонда).</w:t>
      </w:r>
    </w:p>
    <w:p w:rsidR="00DC0542" w:rsidRDefault="00974E79" w:rsidP="00DC0542">
      <w:pPr>
        <w:tabs>
          <w:tab w:val="left" w:pos="720"/>
        </w:tabs>
        <w:suppressAutoHyphens/>
        <w:ind w:firstLine="709"/>
        <w:jc w:val="both"/>
        <w:rPr>
          <w:sz w:val="28"/>
          <w:szCs w:val="28"/>
        </w:rPr>
      </w:pPr>
      <w:r w:rsidRPr="00DC0542">
        <w:rPr>
          <w:sz w:val="28"/>
          <w:szCs w:val="28"/>
        </w:rPr>
        <w:t>В ООО «Компания «Кроун» резервный фонд отсутствует, поэтому можно переходить к следующему анализу.</w:t>
      </w:r>
    </w:p>
    <w:p w:rsidR="00250C13" w:rsidRDefault="00974E79" w:rsidP="00DC0542">
      <w:pPr>
        <w:tabs>
          <w:tab w:val="left" w:pos="720"/>
        </w:tabs>
        <w:suppressAutoHyphens/>
        <w:ind w:firstLine="709"/>
        <w:jc w:val="both"/>
        <w:rPr>
          <w:sz w:val="28"/>
          <w:szCs w:val="28"/>
        </w:rPr>
      </w:pPr>
      <w:r w:rsidRPr="00DC0542">
        <w:rPr>
          <w:sz w:val="28"/>
          <w:szCs w:val="28"/>
        </w:rPr>
        <w:t xml:space="preserve">4. Кризисное финансовое состояние (предприятие на грани банкротства), при </w:t>
      </w:r>
    </w:p>
    <w:p w:rsidR="00344D71" w:rsidRPr="00DC0542" w:rsidRDefault="00250C13" w:rsidP="00250C13">
      <w:pPr>
        <w:tabs>
          <w:tab w:val="left" w:pos="720"/>
        </w:tabs>
        <w:suppressAutoHyphens/>
        <w:ind w:firstLine="709"/>
        <w:jc w:val="both"/>
        <w:rPr>
          <w:sz w:val="28"/>
          <w:szCs w:val="28"/>
        </w:rPr>
      </w:pPr>
      <w:r>
        <w:rPr>
          <w:sz w:val="28"/>
          <w:szCs w:val="28"/>
        </w:rPr>
        <w:br w:type="page"/>
      </w:r>
      <w:r w:rsidR="00974E79" w:rsidRPr="00DC0542">
        <w:rPr>
          <w:sz w:val="28"/>
          <w:szCs w:val="28"/>
        </w:rPr>
        <w:t>З&gt;</w:t>
      </w:r>
      <w:r w:rsidR="00A36220" w:rsidRPr="00DC0542">
        <w:rPr>
          <w:sz w:val="28"/>
          <w:szCs w:val="28"/>
        </w:rPr>
        <w:t>СК+Кр,</w:t>
      </w:r>
      <w:r w:rsidR="00DC0542">
        <w:rPr>
          <w:sz w:val="28"/>
          <w:szCs w:val="28"/>
        </w:rPr>
        <w:t xml:space="preserve"> </w:t>
      </w:r>
      <w:r w:rsidR="00A36220" w:rsidRPr="00DC0542">
        <w:rPr>
          <w:sz w:val="28"/>
          <w:szCs w:val="28"/>
        </w:rPr>
        <w:t>(11</w:t>
      </w:r>
      <w:r w:rsidR="00344D71" w:rsidRPr="00DC0542">
        <w:rPr>
          <w:sz w:val="28"/>
          <w:szCs w:val="28"/>
        </w:rPr>
        <w:t>)</w:t>
      </w:r>
    </w:p>
    <w:p w:rsidR="00974E79" w:rsidRPr="00DC0542" w:rsidRDefault="00974E79" w:rsidP="00DC0542">
      <w:pPr>
        <w:tabs>
          <w:tab w:val="left" w:pos="8460"/>
          <w:tab w:val="left" w:pos="8820"/>
          <w:tab w:val="left" w:pos="9180"/>
        </w:tabs>
        <w:suppressAutoHyphens/>
        <w:ind w:firstLine="709"/>
        <w:jc w:val="both"/>
        <w:rPr>
          <w:sz w:val="28"/>
          <w:szCs w:val="28"/>
        </w:rPr>
      </w:pPr>
      <w:r w:rsidRPr="00DC0542">
        <w:rPr>
          <w:sz w:val="28"/>
          <w:szCs w:val="28"/>
        </w:rPr>
        <w:t>К=</w:t>
      </w:r>
      <w:r w:rsidR="00AE0409">
        <w:rPr>
          <w:position w:val="-24"/>
          <w:sz w:val="28"/>
          <w:szCs w:val="28"/>
        </w:rPr>
        <w:pict>
          <v:shape id="_x0000_i1053" type="#_x0000_t75" style="width:65.25pt;height:30.75pt">
            <v:imagedata r:id="rId24" o:title=""/>
          </v:shape>
        </w:pict>
      </w:r>
      <w:r w:rsidR="005437C9" w:rsidRPr="00DC0542">
        <w:rPr>
          <w:sz w:val="28"/>
          <w:szCs w:val="28"/>
        </w:rPr>
        <w:t>,</w:t>
      </w:r>
      <w:r w:rsidR="00DC0542">
        <w:rPr>
          <w:sz w:val="28"/>
          <w:szCs w:val="28"/>
        </w:rPr>
        <w:t xml:space="preserve"> </w:t>
      </w:r>
      <w:r w:rsidR="00344D71" w:rsidRPr="00DC0542">
        <w:rPr>
          <w:sz w:val="28"/>
          <w:szCs w:val="28"/>
        </w:rPr>
        <w:t>(</w:t>
      </w:r>
      <w:r w:rsidR="009E627E" w:rsidRPr="00DC0542">
        <w:rPr>
          <w:sz w:val="28"/>
          <w:szCs w:val="28"/>
        </w:rPr>
        <w:t>1</w:t>
      </w:r>
      <w:r w:rsidR="00A36220" w:rsidRPr="00DC0542">
        <w:rPr>
          <w:sz w:val="28"/>
          <w:szCs w:val="28"/>
        </w:rPr>
        <w:t>2</w:t>
      </w:r>
      <w:r w:rsidR="009E627E" w:rsidRPr="00DC0542">
        <w:rPr>
          <w:sz w:val="28"/>
          <w:szCs w:val="28"/>
        </w:rPr>
        <w:t>)</w:t>
      </w:r>
    </w:p>
    <w:p w:rsidR="002F216A" w:rsidRPr="00DC0542" w:rsidRDefault="002F216A" w:rsidP="00DC0542">
      <w:pPr>
        <w:suppressAutoHyphens/>
        <w:ind w:firstLine="709"/>
        <w:jc w:val="both"/>
        <w:rPr>
          <w:sz w:val="28"/>
          <w:szCs w:val="28"/>
        </w:rPr>
      </w:pPr>
    </w:p>
    <w:p w:rsidR="00DC0542" w:rsidRDefault="00974E79" w:rsidP="00DC0542">
      <w:pPr>
        <w:suppressAutoHyphens/>
        <w:ind w:firstLine="709"/>
        <w:jc w:val="both"/>
        <w:rPr>
          <w:sz w:val="28"/>
          <w:szCs w:val="28"/>
        </w:rPr>
      </w:pPr>
      <w:r w:rsidRPr="00DC0542">
        <w:rPr>
          <w:sz w:val="28"/>
          <w:szCs w:val="28"/>
        </w:rPr>
        <w:t>Используя данные 1 расчета</w:t>
      </w:r>
      <w:r w:rsidR="00A4117B" w:rsidRPr="00DC0542">
        <w:rPr>
          <w:sz w:val="28"/>
          <w:szCs w:val="28"/>
        </w:rPr>
        <w:t>,</w:t>
      </w:r>
      <w:r w:rsidRPr="00DC0542">
        <w:rPr>
          <w:sz w:val="28"/>
          <w:szCs w:val="28"/>
        </w:rPr>
        <w:t xml:space="preserve"> имеем именно этот показатель, характеризующий кризисное финансовое состояние, так как:</w:t>
      </w:r>
    </w:p>
    <w:p w:rsidR="00DC0542" w:rsidRDefault="00A4117B" w:rsidP="0038762C">
      <w:pPr>
        <w:suppressAutoHyphens/>
        <w:ind w:firstLine="709"/>
        <w:jc w:val="both"/>
        <w:rPr>
          <w:sz w:val="28"/>
          <w:szCs w:val="28"/>
        </w:rPr>
      </w:pPr>
      <w:r w:rsidRPr="00DC0542">
        <w:rPr>
          <w:sz w:val="28"/>
          <w:szCs w:val="28"/>
        </w:rPr>
        <w:t>в 2005 году</w:t>
      </w:r>
      <w:r w:rsidR="0038762C" w:rsidRPr="0038762C">
        <w:rPr>
          <w:sz w:val="28"/>
          <w:szCs w:val="28"/>
        </w:rPr>
        <w:t xml:space="preserve"> </w:t>
      </w:r>
      <w:r w:rsidRPr="00DC0542">
        <w:rPr>
          <w:sz w:val="28"/>
          <w:szCs w:val="28"/>
        </w:rPr>
        <w:t>14002≠8175;</w:t>
      </w:r>
    </w:p>
    <w:p w:rsidR="00DC0542" w:rsidRDefault="00A4117B" w:rsidP="00DC0542">
      <w:pPr>
        <w:suppressAutoHyphens/>
        <w:ind w:firstLine="709"/>
        <w:jc w:val="both"/>
        <w:rPr>
          <w:sz w:val="28"/>
          <w:szCs w:val="28"/>
        </w:rPr>
      </w:pPr>
      <w:r w:rsidRPr="00DC0542">
        <w:rPr>
          <w:sz w:val="28"/>
          <w:szCs w:val="28"/>
        </w:rPr>
        <w:t>в 2006 году:</w:t>
      </w:r>
      <w:r w:rsidR="0038762C" w:rsidRPr="0038762C">
        <w:rPr>
          <w:sz w:val="28"/>
          <w:szCs w:val="28"/>
        </w:rPr>
        <w:t xml:space="preserve"> </w:t>
      </w:r>
      <w:r w:rsidRPr="00DC0542">
        <w:rPr>
          <w:sz w:val="28"/>
          <w:szCs w:val="28"/>
        </w:rPr>
        <w:t>23162≠-13307</w:t>
      </w:r>
    </w:p>
    <w:p w:rsidR="00DC0542" w:rsidRDefault="00A4117B" w:rsidP="00DC0542">
      <w:pPr>
        <w:suppressAutoHyphens/>
        <w:ind w:firstLine="709"/>
        <w:jc w:val="both"/>
        <w:rPr>
          <w:sz w:val="28"/>
          <w:szCs w:val="28"/>
        </w:rPr>
      </w:pPr>
      <w:r w:rsidRPr="00DC0542">
        <w:rPr>
          <w:sz w:val="28"/>
          <w:szCs w:val="28"/>
        </w:rPr>
        <w:t>в 2007 году:</w:t>
      </w:r>
      <w:r w:rsidR="0038762C" w:rsidRPr="0038762C">
        <w:rPr>
          <w:sz w:val="28"/>
          <w:szCs w:val="28"/>
        </w:rPr>
        <w:t xml:space="preserve"> </w:t>
      </w:r>
      <w:r w:rsidRPr="00DC0542">
        <w:rPr>
          <w:sz w:val="28"/>
          <w:szCs w:val="28"/>
        </w:rPr>
        <w:t xml:space="preserve">21853≠-7474 </w:t>
      </w:r>
    </w:p>
    <w:p w:rsidR="00974E79" w:rsidRPr="00DC0542" w:rsidRDefault="00A4117B" w:rsidP="00DC0542">
      <w:pPr>
        <w:tabs>
          <w:tab w:val="left" w:pos="720"/>
        </w:tabs>
        <w:suppressAutoHyphens/>
        <w:ind w:firstLine="709"/>
        <w:jc w:val="both"/>
        <w:rPr>
          <w:sz w:val="28"/>
          <w:szCs w:val="28"/>
        </w:rPr>
      </w:pPr>
      <w:r w:rsidRPr="00DC0542">
        <w:rPr>
          <w:sz w:val="28"/>
          <w:szCs w:val="28"/>
        </w:rPr>
        <w:t>При таких показателях необходимо провести анализ ликвидности баланса, платежеспособности и проверить наличие признаков банкротства в ООО «Компания «Кроун».</w:t>
      </w:r>
      <w:r w:rsidR="003A0C7D" w:rsidRPr="00DC0542">
        <w:rPr>
          <w:sz w:val="28"/>
          <w:szCs w:val="28"/>
        </w:rPr>
        <w:t xml:space="preserve"> Для повышения финансовой устойчивости организации необходимо наращивать долю собственных источников.</w:t>
      </w:r>
    </w:p>
    <w:p w:rsidR="00344D71" w:rsidRPr="00DC0542" w:rsidRDefault="00344D71" w:rsidP="00DC0542">
      <w:pPr>
        <w:suppressAutoHyphens/>
        <w:ind w:firstLine="709"/>
        <w:jc w:val="both"/>
        <w:outlineLvl w:val="0"/>
        <w:rPr>
          <w:sz w:val="28"/>
          <w:szCs w:val="28"/>
        </w:rPr>
      </w:pPr>
    </w:p>
    <w:p w:rsidR="00A4117B" w:rsidRPr="00250C13" w:rsidRDefault="004C634E" w:rsidP="00DC0542">
      <w:pPr>
        <w:suppressAutoHyphens/>
        <w:ind w:firstLine="709"/>
        <w:jc w:val="both"/>
        <w:outlineLvl w:val="0"/>
        <w:rPr>
          <w:b/>
          <w:sz w:val="28"/>
          <w:szCs w:val="28"/>
        </w:rPr>
      </w:pPr>
      <w:r w:rsidRPr="00250C13">
        <w:rPr>
          <w:b/>
          <w:sz w:val="28"/>
          <w:szCs w:val="28"/>
        </w:rPr>
        <w:t>2.3 Оценка ликвидности и</w:t>
      </w:r>
      <w:r w:rsidR="00A4117B" w:rsidRPr="00250C13">
        <w:rPr>
          <w:b/>
          <w:sz w:val="28"/>
          <w:szCs w:val="28"/>
        </w:rPr>
        <w:t xml:space="preserve"> платежеспособности </w:t>
      </w:r>
      <w:r w:rsidRPr="00250C13">
        <w:rPr>
          <w:b/>
          <w:sz w:val="28"/>
          <w:szCs w:val="28"/>
        </w:rPr>
        <w:t>ООО «Компания «Кроун»</w:t>
      </w:r>
    </w:p>
    <w:p w:rsidR="00DC0542" w:rsidRDefault="00DC0542" w:rsidP="00DC0542">
      <w:pPr>
        <w:suppressAutoHyphens/>
        <w:ind w:firstLine="709"/>
        <w:jc w:val="both"/>
        <w:rPr>
          <w:sz w:val="28"/>
          <w:szCs w:val="28"/>
        </w:rPr>
      </w:pPr>
    </w:p>
    <w:p w:rsidR="00DC0542" w:rsidRDefault="00536E79" w:rsidP="00DC0542">
      <w:pPr>
        <w:tabs>
          <w:tab w:val="left" w:pos="720"/>
        </w:tabs>
        <w:suppressAutoHyphens/>
        <w:ind w:firstLine="709"/>
        <w:jc w:val="both"/>
        <w:rPr>
          <w:sz w:val="28"/>
          <w:szCs w:val="28"/>
        </w:rPr>
      </w:pPr>
      <w:r w:rsidRPr="00DC0542">
        <w:rPr>
          <w:sz w:val="28"/>
          <w:szCs w:val="28"/>
        </w:rPr>
        <w:t>Ликвидность баланса – это степень покрытия обязательств предприятия его активами, срок превращения которых в денежную форму соответствует сроку погашения обязательств. Анализ ликвидности и оценка показателей заключаетс</w:t>
      </w:r>
      <w:r w:rsidR="0028461A" w:rsidRPr="00DC0542">
        <w:rPr>
          <w:sz w:val="28"/>
          <w:szCs w:val="28"/>
        </w:rPr>
        <w:t>я в сравнении средств по активу сгруппированных по степени ликвидности, с обязательствами по пассиву, сгруппированными по срокам их погашения и расположенными в порядке возрастания сроков.</w:t>
      </w:r>
    </w:p>
    <w:p w:rsidR="00DC0542" w:rsidRDefault="0028461A" w:rsidP="00DC0542">
      <w:pPr>
        <w:tabs>
          <w:tab w:val="left" w:pos="720"/>
        </w:tabs>
        <w:suppressAutoHyphens/>
        <w:ind w:firstLine="709"/>
        <w:jc w:val="both"/>
        <w:rPr>
          <w:sz w:val="28"/>
          <w:szCs w:val="28"/>
        </w:rPr>
      </w:pPr>
      <w:r w:rsidRPr="00DC0542">
        <w:rPr>
          <w:sz w:val="28"/>
          <w:szCs w:val="28"/>
        </w:rPr>
        <w:t xml:space="preserve">В зависимости от степени ликвидности баланса активы предприятия </w:t>
      </w:r>
    </w:p>
    <w:p w:rsidR="00DC0542" w:rsidRDefault="0028461A" w:rsidP="00DC0542">
      <w:pPr>
        <w:tabs>
          <w:tab w:val="left" w:pos="720"/>
        </w:tabs>
        <w:suppressAutoHyphens/>
        <w:ind w:firstLine="709"/>
        <w:jc w:val="both"/>
        <w:rPr>
          <w:sz w:val="28"/>
          <w:szCs w:val="28"/>
        </w:rPr>
      </w:pPr>
      <w:r w:rsidRPr="00DC0542">
        <w:rPr>
          <w:sz w:val="28"/>
          <w:szCs w:val="28"/>
        </w:rPr>
        <w:t>разделяются на следующие группы:</w:t>
      </w:r>
    </w:p>
    <w:p w:rsidR="00DC0542" w:rsidRDefault="00B168A5" w:rsidP="00DC0542">
      <w:pPr>
        <w:suppressAutoHyphens/>
        <w:ind w:firstLine="709"/>
        <w:jc w:val="both"/>
        <w:rPr>
          <w:sz w:val="28"/>
          <w:szCs w:val="28"/>
        </w:rPr>
      </w:pPr>
      <w:r w:rsidRPr="00DC0542">
        <w:rPr>
          <w:sz w:val="28"/>
          <w:szCs w:val="28"/>
        </w:rPr>
        <w:t>А</w:t>
      </w:r>
      <w:r w:rsidR="00AE0409">
        <w:rPr>
          <w:position w:val="-28"/>
          <w:sz w:val="28"/>
          <w:szCs w:val="28"/>
        </w:rPr>
        <w:pict>
          <v:shape id="_x0000_i1054" type="#_x0000_t75" style="width:6.75pt;height:26.25pt">
            <v:imagedata r:id="rId9" o:title=""/>
          </v:shape>
        </w:pict>
      </w:r>
      <w:r w:rsidRPr="00DC0542">
        <w:rPr>
          <w:sz w:val="28"/>
          <w:szCs w:val="28"/>
        </w:rPr>
        <w:t>- наиболее ликвидные активы: денежные средства и краткосрочные</w:t>
      </w:r>
      <w:r w:rsidR="00DC0542">
        <w:rPr>
          <w:sz w:val="28"/>
          <w:szCs w:val="28"/>
        </w:rPr>
        <w:t xml:space="preserve"> </w:t>
      </w:r>
      <w:r w:rsidRPr="00DC0542">
        <w:rPr>
          <w:sz w:val="28"/>
          <w:szCs w:val="28"/>
        </w:rPr>
        <w:t>финансовые вложения (ценные бумаги);</w:t>
      </w:r>
    </w:p>
    <w:p w:rsidR="00DC0542" w:rsidRDefault="00B168A5" w:rsidP="00DC0542">
      <w:pPr>
        <w:suppressAutoHyphens/>
        <w:ind w:firstLine="709"/>
        <w:jc w:val="both"/>
        <w:rPr>
          <w:sz w:val="28"/>
          <w:szCs w:val="28"/>
        </w:rPr>
      </w:pPr>
      <w:r w:rsidRPr="00DC0542">
        <w:rPr>
          <w:sz w:val="28"/>
          <w:szCs w:val="28"/>
        </w:rPr>
        <w:t>А</w:t>
      </w:r>
      <w:r w:rsidR="00AE0409">
        <w:rPr>
          <w:position w:val="-10"/>
          <w:sz w:val="28"/>
          <w:szCs w:val="28"/>
        </w:rPr>
        <w:pict>
          <v:shape id="_x0000_i1055" type="#_x0000_t75" style="width:8.25pt;height:17.25pt">
            <v:imagedata r:id="rId10" o:title=""/>
          </v:shape>
        </w:pict>
      </w:r>
      <w:r w:rsidRPr="00DC0542">
        <w:rPr>
          <w:sz w:val="28"/>
          <w:szCs w:val="28"/>
        </w:rPr>
        <w:t xml:space="preserve"> - быстро реализуемые активы: дебиторская задолженность и прочие</w:t>
      </w:r>
      <w:r w:rsidR="00DC0542">
        <w:rPr>
          <w:sz w:val="28"/>
          <w:szCs w:val="28"/>
        </w:rPr>
        <w:t xml:space="preserve"> </w:t>
      </w:r>
      <w:r w:rsidRPr="00DC0542">
        <w:rPr>
          <w:sz w:val="28"/>
          <w:szCs w:val="28"/>
        </w:rPr>
        <w:t>активы</w:t>
      </w:r>
    </w:p>
    <w:p w:rsidR="00DC0542" w:rsidRDefault="00B168A5" w:rsidP="00DC0542">
      <w:pPr>
        <w:tabs>
          <w:tab w:val="left" w:pos="720"/>
        </w:tabs>
        <w:suppressAutoHyphens/>
        <w:ind w:firstLine="709"/>
        <w:jc w:val="both"/>
        <w:rPr>
          <w:sz w:val="28"/>
          <w:szCs w:val="28"/>
        </w:rPr>
      </w:pPr>
      <w:r w:rsidRPr="00DC0542">
        <w:rPr>
          <w:sz w:val="28"/>
          <w:szCs w:val="28"/>
        </w:rPr>
        <w:t>А</w:t>
      </w:r>
      <w:r w:rsidR="00AE0409">
        <w:rPr>
          <w:position w:val="-28"/>
          <w:sz w:val="28"/>
          <w:szCs w:val="28"/>
        </w:rPr>
        <w:pict>
          <v:shape id="_x0000_i1056" type="#_x0000_t75" style="width:6.75pt;height:26.25pt">
            <v:imagedata r:id="rId11" o:title=""/>
          </v:shape>
        </w:pict>
      </w:r>
      <w:r w:rsidRPr="00DC0542">
        <w:rPr>
          <w:sz w:val="28"/>
          <w:szCs w:val="28"/>
        </w:rPr>
        <w:t>- медленно реализуемые активы: статьи раздела 2 актива баланса</w:t>
      </w:r>
      <w:r w:rsidR="00DC0542">
        <w:rPr>
          <w:sz w:val="28"/>
          <w:szCs w:val="28"/>
        </w:rPr>
        <w:t xml:space="preserve"> </w:t>
      </w:r>
      <w:r w:rsidRPr="00DC0542">
        <w:rPr>
          <w:sz w:val="28"/>
          <w:szCs w:val="28"/>
        </w:rPr>
        <w:t>«Запасы»</w:t>
      </w:r>
    </w:p>
    <w:p w:rsidR="00DC0542" w:rsidRDefault="00B168A5" w:rsidP="00DC0542">
      <w:pPr>
        <w:tabs>
          <w:tab w:val="left" w:pos="720"/>
        </w:tabs>
        <w:suppressAutoHyphens/>
        <w:ind w:firstLine="709"/>
        <w:jc w:val="both"/>
        <w:rPr>
          <w:sz w:val="28"/>
          <w:szCs w:val="28"/>
        </w:rPr>
      </w:pPr>
      <w:r w:rsidRPr="00DC0542">
        <w:rPr>
          <w:sz w:val="28"/>
          <w:szCs w:val="28"/>
        </w:rPr>
        <w:t>А</w:t>
      </w:r>
      <w:r w:rsidR="00AE0409">
        <w:rPr>
          <w:position w:val="-10"/>
          <w:sz w:val="28"/>
          <w:szCs w:val="28"/>
        </w:rPr>
        <w:pict>
          <v:shape id="_x0000_i1057" type="#_x0000_t75" style="width:8.25pt;height:17.25pt">
            <v:imagedata r:id="rId12" o:title=""/>
          </v:shape>
        </w:pict>
      </w:r>
      <w:r w:rsidRPr="00DC0542">
        <w:rPr>
          <w:sz w:val="28"/>
          <w:szCs w:val="28"/>
        </w:rPr>
        <w:t>- труднореализуемые активы: статьи 1 раздела актива баланса</w:t>
      </w:r>
      <w:r w:rsidR="00DC0542">
        <w:rPr>
          <w:sz w:val="28"/>
          <w:szCs w:val="28"/>
        </w:rPr>
        <w:t xml:space="preserve"> </w:t>
      </w:r>
      <w:r w:rsidRPr="00DC0542">
        <w:rPr>
          <w:sz w:val="28"/>
          <w:szCs w:val="28"/>
        </w:rPr>
        <w:t>«Внеоборотные активы».</w:t>
      </w:r>
    </w:p>
    <w:p w:rsidR="00DC0542" w:rsidRDefault="00B168A5" w:rsidP="00DC0542">
      <w:pPr>
        <w:tabs>
          <w:tab w:val="left" w:pos="720"/>
        </w:tabs>
        <w:suppressAutoHyphens/>
        <w:ind w:firstLine="709"/>
        <w:jc w:val="both"/>
        <w:rPr>
          <w:sz w:val="28"/>
          <w:szCs w:val="28"/>
        </w:rPr>
      </w:pPr>
      <w:r w:rsidRPr="00DC0542">
        <w:rPr>
          <w:sz w:val="28"/>
          <w:szCs w:val="28"/>
        </w:rPr>
        <w:t>Для оценки ликвидности баланса необходимо построить «Аналитический</w:t>
      </w:r>
      <w:r w:rsidR="00DC0542">
        <w:rPr>
          <w:sz w:val="28"/>
          <w:szCs w:val="28"/>
        </w:rPr>
        <w:t xml:space="preserve"> </w:t>
      </w:r>
      <w:r w:rsidR="002F216A" w:rsidRPr="00DC0542">
        <w:rPr>
          <w:sz w:val="28"/>
          <w:szCs w:val="28"/>
        </w:rPr>
        <w:t>баланс», обобщенный в таблице 1</w:t>
      </w:r>
      <w:r w:rsidR="003A0C7D" w:rsidRPr="00DC0542">
        <w:rPr>
          <w:sz w:val="28"/>
          <w:szCs w:val="28"/>
        </w:rPr>
        <w:t>2</w:t>
      </w:r>
      <w:r w:rsidR="002F216A" w:rsidRPr="00DC0542">
        <w:rPr>
          <w:sz w:val="28"/>
          <w:szCs w:val="28"/>
        </w:rPr>
        <w:t>.</w:t>
      </w:r>
    </w:p>
    <w:p w:rsidR="00DC0542" w:rsidRDefault="00B168A5" w:rsidP="00DC0542">
      <w:pPr>
        <w:suppressAutoHyphens/>
        <w:ind w:firstLine="709"/>
        <w:jc w:val="both"/>
        <w:rPr>
          <w:sz w:val="28"/>
          <w:szCs w:val="28"/>
        </w:rPr>
      </w:pPr>
      <w:r w:rsidRPr="00DC0542">
        <w:rPr>
          <w:sz w:val="28"/>
          <w:szCs w:val="28"/>
        </w:rPr>
        <w:t>По обобщенным данным таблицы необходимо исчислить показатели:</w:t>
      </w:r>
    </w:p>
    <w:p w:rsidR="006E76A3" w:rsidRPr="00DC0542" w:rsidRDefault="00B168A5" w:rsidP="00DC0542">
      <w:pPr>
        <w:tabs>
          <w:tab w:val="left" w:pos="720"/>
        </w:tabs>
        <w:suppressAutoHyphens/>
        <w:ind w:firstLine="709"/>
        <w:jc w:val="both"/>
        <w:outlineLvl w:val="0"/>
        <w:rPr>
          <w:sz w:val="28"/>
          <w:szCs w:val="28"/>
        </w:rPr>
      </w:pPr>
      <w:r w:rsidRPr="00DC0542">
        <w:rPr>
          <w:sz w:val="28"/>
          <w:szCs w:val="28"/>
        </w:rPr>
        <w:t>1. Коэффициент общей ликвидности (КО</w:t>
      </w:r>
      <w:r w:rsidRPr="00DC0542">
        <w:rPr>
          <w:sz w:val="28"/>
          <w:szCs w:val="28"/>
          <w:lang w:val="en-US"/>
        </w:rPr>
        <w:t>L</w:t>
      </w:r>
      <w:r w:rsidRPr="00DC0542">
        <w:rPr>
          <w:sz w:val="28"/>
          <w:szCs w:val="28"/>
        </w:rPr>
        <w:t xml:space="preserve">) </w:t>
      </w:r>
    </w:p>
    <w:p w:rsidR="002F216A" w:rsidRPr="00DC0542" w:rsidRDefault="002F216A" w:rsidP="00DC0542">
      <w:pPr>
        <w:suppressAutoHyphens/>
        <w:ind w:firstLine="709"/>
        <w:jc w:val="both"/>
        <w:outlineLvl w:val="0"/>
        <w:rPr>
          <w:sz w:val="28"/>
          <w:szCs w:val="28"/>
        </w:rPr>
      </w:pPr>
    </w:p>
    <w:p w:rsidR="00B168A5" w:rsidRPr="00DC0542" w:rsidRDefault="00B168A5" w:rsidP="00DC0542">
      <w:pPr>
        <w:tabs>
          <w:tab w:val="left" w:pos="720"/>
          <w:tab w:val="left" w:pos="9540"/>
        </w:tabs>
        <w:suppressAutoHyphens/>
        <w:ind w:firstLine="709"/>
        <w:jc w:val="both"/>
        <w:outlineLvl w:val="0"/>
        <w:rPr>
          <w:sz w:val="28"/>
          <w:szCs w:val="28"/>
        </w:rPr>
      </w:pPr>
      <w:r w:rsidRPr="00DC0542">
        <w:rPr>
          <w:sz w:val="28"/>
          <w:szCs w:val="28"/>
        </w:rPr>
        <w:t>КО</w:t>
      </w:r>
      <w:r w:rsidRPr="00DC0542">
        <w:rPr>
          <w:sz w:val="28"/>
          <w:szCs w:val="28"/>
          <w:lang w:val="en-US"/>
        </w:rPr>
        <w:t>L</w:t>
      </w:r>
      <w:r w:rsidRPr="00DC0542">
        <w:rPr>
          <w:sz w:val="28"/>
          <w:szCs w:val="28"/>
        </w:rPr>
        <w:t>=</w:t>
      </w:r>
      <w:r w:rsidR="00AE0409">
        <w:rPr>
          <w:position w:val="-24"/>
          <w:sz w:val="28"/>
          <w:szCs w:val="28"/>
        </w:rPr>
        <w:pict>
          <v:shape id="_x0000_i1058" type="#_x0000_t75" style="width:23.25pt;height:30.75pt">
            <v:imagedata r:id="rId25" o:title=""/>
          </v:shape>
        </w:pict>
      </w:r>
      <w:r w:rsidR="005437C9" w:rsidRPr="00DC0542">
        <w:rPr>
          <w:sz w:val="28"/>
          <w:szCs w:val="28"/>
        </w:rPr>
        <w:t>,</w:t>
      </w:r>
      <w:r w:rsidR="00DC0542">
        <w:rPr>
          <w:sz w:val="28"/>
          <w:szCs w:val="28"/>
        </w:rPr>
        <w:t xml:space="preserve"> </w:t>
      </w:r>
      <w:r w:rsidR="009E627E" w:rsidRPr="00DC0542">
        <w:rPr>
          <w:sz w:val="28"/>
          <w:szCs w:val="28"/>
        </w:rPr>
        <w:t>(1</w:t>
      </w:r>
      <w:r w:rsidR="00A36220" w:rsidRPr="00DC0542">
        <w:rPr>
          <w:sz w:val="28"/>
          <w:szCs w:val="28"/>
        </w:rPr>
        <w:t>3</w:t>
      </w:r>
      <w:r w:rsidR="009E627E" w:rsidRPr="00DC0542">
        <w:rPr>
          <w:sz w:val="28"/>
          <w:szCs w:val="28"/>
        </w:rPr>
        <w:t>)</w:t>
      </w:r>
    </w:p>
    <w:p w:rsidR="002F216A" w:rsidRPr="00DC0542" w:rsidRDefault="002F216A" w:rsidP="00DC0542">
      <w:pPr>
        <w:suppressAutoHyphens/>
        <w:ind w:firstLine="709"/>
        <w:jc w:val="both"/>
        <w:outlineLvl w:val="0"/>
        <w:rPr>
          <w:sz w:val="28"/>
          <w:szCs w:val="28"/>
        </w:rPr>
      </w:pPr>
    </w:p>
    <w:p w:rsidR="00DC0542" w:rsidRDefault="00A36220" w:rsidP="00DC0542">
      <w:pPr>
        <w:tabs>
          <w:tab w:val="left" w:pos="720"/>
        </w:tabs>
        <w:suppressAutoHyphens/>
        <w:ind w:firstLine="709"/>
        <w:jc w:val="both"/>
        <w:rPr>
          <w:sz w:val="28"/>
          <w:szCs w:val="28"/>
        </w:rPr>
      </w:pPr>
      <w:r w:rsidRPr="00DC0542">
        <w:rPr>
          <w:sz w:val="28"/>
          <w:szCs w:val="28"/>
        </w:rPr>
        <w:t>г</w:t>
      </w:r>
      <w:r w:rsidR="00B168A5" w:rsidRPr="00DC0542">
        <w:rPr>
          <w:sz w:val="28"/>
          <w:szCs w:val="28"/>
        </w:rPr>
        <w:t>де</w:t>
      </w:r>
      <w:r w:rsidR="00DC0542">
        <w:rPr>
          <w:sz w:val="28"/>
          <w:szCs w:val="28"/>
        </w:rPr>
        <w:t xml:space="preserve"> </w:t>
      </w:r>
      <w:r w:rsidR="00B168A5" w:rsidRPr="00DC0542">
        <w:rPr>
          <w:sz w:val="28"/>
          <w:szCs w:val="28"/>
          <w:lang w:val="en-US"/>
        </w:rPr>
        <w:t>Tar</w:t>
      </w:r>
      <w:r w:rsidR="00B168A5" w:rsidRPr="00DC0542">
        <w:rPr>
          <w:sz w:val="28"/>
          <w:szCs w:val="28"/>
        </w:rPr>
        <w:t xml:space="preserve">- текущие активы; </w:t>
      </w:r>
    </w:p>
    <w:p w:rsidR="00DC0542" w:rsidRDefault="00B168A5" w:rsidP="00DC0542">
      <w:pPr>
        <w:tabs>
          <w:tab w:val="left" w:pos="720"/>
        </w:tabs>
        <w:suppressAutoHyphens/>
        <w:ind w:firstLine="709"/>
        <w:jc w:val="both"/>
        <w:rPr>
          <w:sz w:val="28"/>
          <w:szCs w:val="28"/>
        </w:rPr>
      </w:pPr>
      <w:r w:rsidRPr="00DC0542">
        <w:rPr>
          <w:sz w:val="28"/>
          <w:szCs w:val="28"/>
          <w:lang w:val="en-US"/>
        </w:rPr>
        <w:t>To</w:t>
      </w:r>
      <w:r w:rsidRPr="00DC0542">
        <w:rPr>
          <w:sz w:val="28"/>
          <w:szCs w:val="28"/>
        </w:rPr>
        <w:t>в</w:t>
      </w:r>
      <w:r w:rsidR="006E76A3" w:rsidRPr="00DC0542">
        <w:rPr>
          <w:sz w:val="28"/>
          <w:szCs w:val="28"/>
        </w:rPr>
        <w:t>- текущие обязательства.</w:t>
      </w:r>
    </w:p>
    <w:p w:rsidR="0038762C" w:rsidRDefault="0038762C" w:rsidP="00DC0542">
      <w:pPr>
        <w:suppressAutoHyphens/>
        <w:ind w:firstLine="709"/>
        <w:jc w:val="both"/>
        <w:rPr>
          <w:sz w:val="28"/>
          <w:szCs w:val="28"/>
          <w:lang w:val="en-US"/>
        </w:rPr>
      </w:pPr>
    </w:p>
    <w:p w:rsidR="00DC0542" w:rsidRDefault="00FD085C" w:rsidP="00DC0542">
      <w:pPr>
        <w:suppressAutoHyphens/>
        <w:ind w:firstLine="709"/>
        <w:jc w:val="both"/>
        <w:rPr>
          <w:sz w:val="28"/>
          <w:szCs w:val="28"/>
        </w:rPr>
      </w:pPr>
      <w:smartTag w:uri="urn:schemas-microsoft-com:office:smarttags" w:element="metricconverter">
        <w:smartTagPr>
          <w:attr w:name="ProductID" w:val="2005 г"/>
        </w:smartTagPr>
        <w:r w:rsidRPr="00DC0542">
          <w:rPr>
            <w:sz w:val="28"/>
            <w:szCs w:val="28"/>
          </w:rPr>
          <w:t>2005 г</w:t>
        </w:r>
      </w:smartTag>
      <w:r w:rsidRPr="00DC0542">
        <w:rPr>
          <w:sz w:val="28"/>
          <w:szCs w:val="28"/>
        </w:rPr>
        <w:t>.</w:t>
      </w:r>
      <w:r w:rsidR="006E76A3" w:rsidRPr="00DC0542">
        <w:rPr>
          <w:sz w:val="28"/>
          <w:szCs w:val="28"/>
        </w:rPr>
        <w:t>КО</w:t>
      </w:r>
      <w:r w:rsidR="006E76A3" w:rsidRPr="00DC0542">
        <w:rPr>
          <w:sz w:val="28"/>
          <w:szCs w:val="28"/>
          <w:lang w:val="en-US"/>
        </w:rPr>
        <w:t>L</w:t>
      </w:r>
      <w:r w:rsidR="006E76A3" w:rsidRPr="00DC0542">
        <w:rPr>
          <w:sz w:val="28"/>
          <w:szCs w:val="28"/>
        </w:rPr>
        <w:t xml:space="preserve"> =8979/7304=1,229 </w:t>
      </w:r>
    </w:p>
    <w:p w:rsidR="00DC0542" w:rsidRDefault="00FD085C" w:rsidP="00DC0542">
      <w:pPr>
        <w:suppressAutoHyphens/>
        <w:ind w:firstLine="709"/>
        <w:jc w:val="both"/>
        <w:rPr>
          <w:sz w:val="28"/>
          <w:szCs w:val="28"/>
        </w:rPr>
      </w:pPr>
      <w:smartTag w:uri="urn:schemas-microsoft-com:office:smarttags" w:element="metricconverter">
        <w:smartTagPr>
          <w:attr w:name="ProductID" w:val="2006 г"/>
        </w:smartTagPr>
        <w:r w:rsidRPr="00DC0542">
          <w:rPr>
            <w:sz w:val="28"/>
            <w:szCs w:val="28"/>
          </w:rPr>
          <w:t>2006 г</w:t>
        </w:r>
      </w:smartTag>
      <w:r w:rsidRPr="00DC0542">
        <w:rPr>
          <w:sz w:val="28"/>
          <w:szCs w:val="28"/>
        </w:rPr>
        <w:t>.</w:t>
      </w:r>
      <w:r w:rsidR="006E76A3" w:rsidRPr="00DC0542">
        <w:rPr>
          <w:sz w:val="28"/>
          <w:szCs w:val="28"/>
        </w:rPr>
        <w:t>КО</w:t>
      </w:r>
      <w:r w:rsidR="006E76A3" w:rsidRPr="00DC0542">
        <w:rPr>
          <w:sz w:val="28"/>
          <w:szCs w:val="28"/>
          <w:lang w:val="en-US"/>
        </w:rPr>
        <w:t>L</w:t>
      </w:r>
      <w:r w:rsidRPr="00DC0542">
        <w:rPr>
          <w:sz w:val="28"/>
          <w:szCs w:val="28"/>
        </w:rPr>
        <w:t xml:space="preserve"> </w:t>
      </w:r>
      <w:r w:rsidR="006E76A3" w:rsidRPr="00DC0542">
        <w:rPr>
          <w:sz w:val="28"/>
          <w:szCs w:val="28"/>
        </w:rPr>
        <w:t>=14874/28581=0,520</w:t>
      </w:r>
    </w:p>
    <w:p w:rsidR="00536E79" w:rsidRPr="00DC0542" w:rsidRDefault="00FD085C" w:rsidP="00DC0542">
      <w:pPr>
        <w:tabs>
          <w:tab w:val="left" w:pos="720"/>
        </w:tabs>
        <w:suppressAutoHyphens/>
        <w:ind w:firstLine="709"/>
        <w:jc w:val="both"/>
        <w:rPr>
          <w:sz w:val="28"/>
          <w:szCs w:val="28"/>
        </w:rPr>
      </w:pPr>
      <w:r w:rsidRPr="00DC0542">
        <w:rPr>
          <w:sz w:val="28"/>
          <w:szCs w:val="28"/>
        </w:rPr>
        <w:t>2007 г.</w:t>
      </w:r>
      <w:r w:rsidR="006E76A3" w:rsidRPr="00DC0542">
        <w:rPr>
          <w:sz w:val="28"/>
          <w:szCs w:val="28"/>
        </w:rPr>
        <w:t>КО</w:t>
      </w:r>
      <w:r w:rsidR="006E76A3" w:rsidRPr="00DC0542">
        <w:rPr>
          <w:sz w:val="28"/>
          <w:szCs w:val="28"/>
          <w:lang w:val="en-US"/>
        </w:rPr>
        <w:t>L</w:t>
      </w:r>
      <w:r w:rsidR="006E76A3" w:rsidRPr="00DC0542">
        <w:rPr>
          <w:sz w:val="28"/>
          <w:szCs w:val="28"/>
        </w:rPr>
        <w:t xml:space="preserve"> =17074/35286=0,484</w:t>
      </w:r>
    </w:p>
    <w:p w:rsidR="0038762C" w:rsidRDefault="0038762C" w:rsidP="00DC0542">
      <w:pPr>
        <w:suppressAutoHyphens/>
        <w:ind w:firstLine="709"/>
        <w:jc w:val="both"/>
        <w:rPr>
          <w:sz w:val="28"/>
          <w:szCs w:val="28"/>
          <w:lang w:val="en-US"/>
        </w:rPr>
      </w:pPr>
    </w:p>
    <w:p w:rsidR="006E76A3" w:rsidRPr="00DC0542" w:rsidRDefault="006E76A3" w:rsidP="00DC0542">
      <w:pPr>
        <w:suppressAutoHyphens/>
        <w:ind w:firstLine="709"/>
        <w:jc w:val="both"/>
        <w:rPr>
          <w:sz w:val="28"/>
          <w:szCs w:val="6"/>
        </w:rPr>
      </w:pPr>
      <w:r w:rsidRPr="00DC0542">
        <w:rPr>
          <w:sz w:val="28"/>
          <w:szCs w:val="28"/>
        </w:rPr>
        <w:t>Приемлемая величина этого показателя может</w:t>
      </w:r>
      <w:r w:rsidR="000E7E41" w:rsidRPr="00DC0542">
        <w:rPr>
          <w:sz w:val="28"/>
          <w:szCs w:val="28"/>
        </w:rPr>
        <w:t>,</w:t>
      </w:r>
      <w:r w:rsidRPr="00DC0542">
        <w:rPr>
          <w:sz w:val="28"/>
          <w:szCs w:val="28"/>
        </w:rPr>
        <w:t xml:space="preserve"> находится в пределах от 1,2 до 2,5 (ср≈2).</w:t>
      </w:r>
    </w:p>
    <w:p w:rsidR="0038762C" w:rsidRPr="0038762C" w:rsidRDefault="0038762C" w:rsidP="00DC0542">
      <w:pPr>
        <w:suppressAutoHyphens/>
        <w:ind w:firstLine="709"/>
        <w:jc w:val="both"/>
        <w:rPr>
          <w:sz w:val="28"/>
          <w:szCs w:val="28"/>
        </w:rPr>
      </w:pPr>
    </w:p>
    <w:p w:rsidR="000E7E41" w:rsidRPr="00DC0542" w:rsidRDefault="000E7E41" w:rsidP="00DC0542">
      <w:pPr>
        <w:suppressAutoHyphens/>
        <w:ind w:firstLine="709"/>
        <w:jc w:val="both"/>
        <w:rPr>
          <w:sz w:val="28"/>
          <w:szCs w:val="6"/>
        </w:rPr>
      </w:pPr>
      <w:r w:rsidRPr="00DC0542">
        <w:rPr>
          <w:sz w:val="28"/>
          <w:szCs w:val="28"/>
        </w:rPr>
        <w:t>Таблица 1</w:t>
      </w:r>
      <w:r w:rsidR="00035CD1" w:rsidRPr="00DC0542">
        <w:rPr>
          <w:sz w:val="28"/>
          <w:szCs w:val="28"/>
        </w:rPr>
        <w:t>2</w:t>
      </w:r>
      <w:r w:rsidR="00250C13">
        <w:rPr>
          <w:sz w:val="28"/>
          <w:szCs w:val="28"/>
        </w:rPr>
        <w:t xml:space="preserve">. </w:t>
      </w:r>
      <w:r w:rsidRPr="00DC0542">
        <w:rPr>
          <w:sz w:val="28"/>
          <w:szCs w:val="28"/>
        </w:rPr>
        <w:t>Аналитический баланс на основе формы №1 «Бухгалтерский баланс» по ООО «Компания «Кроун» за период 2005-200</w:t>
      </w:r>
      <w:r w:rsidR="0038762C">
        <w:rPr>
          <w:sz w:val="28"/>
          <w:szCs w:val="28"/>
        </w:rPr>
        <w:t>7</w:t>
      </w:r>
      <w:r w:rsidRPr="00DC0542">
        <w:rPr>
          <w:sz w:val="28"/>
          <w:szCs w:val="28"/>
        </w:rPr>
        <w:t>г</w:t>
      </w:r>
      <w:r w:rsidR="003A0C7D" w:rsidRPr="00DC0542">
        <w:rPr>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736"/>
        <w:gridCol w:w="1813"/>
        <w:gridCol w:w="1160"/>
        <w:gridCol w:w="1160"/>
        <w:gridCol w:w="1037"/>
      </w:tblGrid>
      <w:tr w:rsidR="006E76A3" w:rsidRPr="00DC0542" w:rsidTr="00016DBC">
        <w:trPr>
          <w:cantSplit/>
        </w:trPr>
        <w:tc>
          <w:tcPr>
            <w:tcW w:w="1392" w:type="pct"/>
            <w:vMerge w:val="restart"/>
            <w:shd w:val="clear" w:color="auto" w:fill="auto"/>
          </w:tcPr>
          <w:p w:rsidR="006E76A3" w:rsidRPr="00DC0542" w:rsidRDefault="006E76A3" w:rsidP="00250C13">
            <w:r w:rsidRPr="00DC0542">
              <w:t>Наименование показателя</w:t>
            </w:r>
          </w:p>
        </w:tc>
        <w:tc>
          <w:tcPr>
            <w:tcW w:w="907" w:type="pct"/>
            <w:vMerge w:val="restart"/>
            <w:shd w:val="clear" w:color="auto" w:fill="auto"/>
          </w:tcPr>
          <w:p w:rsidR="006E76A3" w:rsidRPr="00DC0542" w:rsidRDefault="006E76A3" w:rsidP="00250C13">
            <w:r w:rsidRPr="00DC0542">
              <w:t xml:space="preserve">Условные </w:t>
            </w:r>
          </w:p>
          <w:p w:rsidR="006E76A3" w:rsidRPr="00DC0542" w:rsidRDefault="006E76A3" w:rsidP="00250C13">
            <w:r w:rsidRPr="00DC0542">
              <w:t>обозначения</w:t>
            </w:r>
          </w:p>
        </w:tc>
        <w:tc>
          <w:tcPr>
            <w:tcW w:w="947" w:type="pct"/>
            <w:vMerge w:val="restart"/>
            <w:shd w:val="clear" w:color="auto" w:fill="auto"/>
          </w:tcPr>
          <w:p w:rsidR="006E76A3" w:rsidRPr="00DC0542" w:rsidRDefault="006E76A3" w:rsidP="00250C13">
            <w:r w:rsidRPr="00DC0542">
              <w:t>Коды строк ф</w:t>
            </w:r>
            <w:r w:rsidR="005A1F54" w:rsidRPr="00DC0542">
              <w:t>.</w:t>
            </w:r>
            <w:r w:rsidRPr="00DC0542">
              <w:t xml:space="preserve"> №1 или алгоритм</w:t>
            </w:r>
          </w:p>
        </w:tc>
        <w:tc>
          <w:tcPr>
            <w:tcW w:w="1754" w:type="pct"/>
            <w:gridSpan w:val="3"/>
            <w:shd w:val="clear" w:color="auto" w:fill="auto"/>
          </w:tcPr>
          <w:p w:rsidR="006E76A3" w:rsidRPr="00DC0542" w:rsidRDefault="006E76A3" w:rsidP="00250C13">
            <w:r w:rsidRPr="00DC0542">
              <w:t>год</w:t>
            </w:r>
            <w:r w:rsidR="003A0C7D" w:rsidRPr="00DC0542">
              <w:t>ы</w:t>
            </w:r>
          </w:p>
        </w:tc>
      </w:tr>
      <w:tr w:rsidR="00B71EFE" w:rsidRPr="00DC0542" w:rsidTr="00016DBC">
        <w:trPr>
          <w:cantSplit/>
        </w:trPr>
        <w:tc>
          <w:tcPr>
            <w:tcW w:w="1392" w:type="pct"/>
            <w:vMerge/>
            <w:shd w:val="clear" w:color="auto" w:fill="auto"/>
          </w:tcPr>
          <w:p w:rsidR="006E76A3" w:rsidRPr="00DC0542" w:rsidRDefault="006E76A3" w:rsidP="00250C13"/>
        </w:tc>
        <w:tc>
          <w:tcPr>
            <w:tcW w:w="907" w:type="pct"/>
            <w:vMerge/>
            <w:shd w:val="clear" w:color="auto" w:fill="auto"/>
          </w:tcPr>
          <w:p w:rsidR="006E76A3" w:rsidRPr="00DC0542" w:rsidRDefault="006E76A3" w:rsidP="00250C13"/>
        </w:tc>
        <w:tc>
          <w:tcPr>
            <w:tcW w:w="947" w:type="pct"/>
            <w:vMerge/>
            <w:shd w:val="clear" w:color="auto" w:fill="auto"/>
          </w:tcPr>
          <w:p w:rsidR="006E76A3" w:rsidRPr="00DC0542" w:rsidRDefault="006E76A3" w:rsidP="00250C13"/>
        </w:tc>
        <w:tc>
          <w:tcPr>
            <w:tcW w:w="606" w:type="pct"/>
            <w:shd w:val="clear" w:color="auto" w:fill="auto"/>
          </w:tcPr>
          <w:p w:rsidR="006E76A3" w:rsidRPr="00DC0542" w:rsidRDefault="002F216A" w:rsidP="0038762C">
            <w:r w:rsidRPr="00DC0542">
              <w:t>2005</w:t>
            </w:r>
            <w:r w:rsidR="006E76A3" w:rsidRPr="00DC0542">
              <w:t xml:space="preserve"> </w:t>
            </w:r>
          </w:p>
        </w:tc>
        <w:tc>
          <w:tcPr>
            <w:tcW w:w="606" w:type="pct"/>
            <w:shd w:val="clear" w:color="auto" w:fill="auto"/>
          </w:tcPr>
          <w:p w:rsidR="006E76A3" w:rsidRPr="00DC0542" w:rsidRDefault="006E76A3" w:rsidP="0038762C">
            <w:r w:rsidRPr="00DC0542">
              <w:t xml:space="preserve">2006 </w:t>
            </w:r>
          </w:p>
        </w:tc>
        <w:tc>
          <w:tcPr>
            <w:tcW w:w="542" w:type="pct"/>
            <w:shd w:val="clear" w:color="auto" w:fill="auto"/>
          </w:tcPr>
          <w:p w:rsidR="006E76A3" w:rsidRPr="00DC0542" w:rsidRDefault="006E76A3" w:rsidP="0038762C">
            <w:r w:rsidRPr="00DC0542">
              <w:t xml:space="preserve">2007 </w:t>
            </w:r>
          </w:p>
        </w:tc>
      </w:tr>
      <w:tr w:rsidR="00B71EFE" w:rsidRPr="00DC0542" w:rsidTr="00016DBC">
        <w:trPr>
          <w:cantSplit/>
        </w:trPr>
        <w:tc>
          <w:tcPr>
            <w:tcW w:w="1392" w:type="pct"/>
            <w:shd w:val="clear" w:color="auto" w:fill="auto"/>
          </w:tcPr>
          <w:p w:rsidR="00B71EFE" w:rsidRPr="00DC0542" w:rsidRDefault="00B71EFE" w:rsidP="00250C13">
            <w:r w:rsidRPr="00DC0542">
              <w:t>Быстро ликвидные активы</w:t>
            </w:r>
          </w:p>
        </w:tc>
        <w:tc>
          <w:tcPr>
            <w:tcW w:w="907" w:type="pct"/>
            <w:shd w:val="clear" w:color="auto" w:fill="auto"/>
          </w:tcPr>
          <w:p w:rsidR="00B71EFE" w:rsidRPr="00DC0542" w:rsidRDefault="00B71EFE" w:rsidP="00250C13">
            <w:r w:rsidRPr="00016DBC">
              <w:rPr>
                <w:lang w:val="en-US"/>
              </w:rPr>
              <w:t>B</w:t>
            </w:r>
            <w:r w:rsidR="006C00D6" w:rsidRPr="00016DBC">
              <w:rPr>
                <w:lang w:val="en-US"/>
              </w:rPr>
              <w:t>l</w:t>
            </w:r>
            <w:r w:rsidRPr="00016DBC">
              <w:rPr>
                <w:lang w:val="en-US"/>
              </w:rPr>
              <w:t>a</w:t>
            </w:r>
          </w:p>
        </w:tc>
        <w:tc>
          <w:tcPr>
            <w:tcW w:w="947" w:type="pct"/>
            <w:shd w:val="clear" w:color="auto" w:fill="auto"/>
          </w:tcPr>
          <w:p w:rsidR="00B71EFE" w:rsidRPr="00DC0542" w:rsidRDefault="00B71EFE" w:rsidP="00250C13">
            <w:r w:rsidRPr="00DC0542">
              <w:t>250+260</w:t>
            </w:r>
          </w:p>
        </w:tc>
        <w:tc>
          <w:tcPr>
            <w:tcW w:w="606" w:type="pct"/>
            <w:shd w:val="clear" w:color="auto" w:fill="auto"/>
          </w:tcPr>
          <w:p w:rsidR="00B71EFE" w:rsidRPr="00DC0542" w:rsidRDefault="00B71EFE" w:rsidP="00250C13">
            <w:r w:rsidRPr="00DC0542">
              <w:t>103</w:t>
            </w:r>
          </w:p>
        </w:tc>
        <w:tc>
          <w:tcPr>
            <w:tcW w:w="606" w:type="pct"/>
            <w:shd w:val="clear" w:color="auto" w:fill="auto"/>
          </w:tcPr>
          <w:p w:rsidR="00B71EFE" w:rsidRPr="00DC0542" w:rsidRDefault="00B71EFE" w:rsidP="00250C13">
            <w:r w:rsidRPr="00DC0542">
              <w:t>310</w:t>
            </w:r>
          </w:p>
        </w:tc>
        <w:tc>
          <w:tcPr>
            <w:tcW w:w="542" w:type="pct"/>
            <w:shd w:val="clear" w:color="auto" w:fill="auto"/>
          </w:tcPr>
          <w:p w:rsidR="00B71EFE" w:rsidRPr="00DC0542" w:rsidRDefault="00B71EFE" w:rsidP="00250C13">
            <w:r w:rsidRPr="00DC0542">
              <w:t>54</w:t>
            </w:r>
          </w:p>
        </w:tc>
      </w:tr>
      <w:tr w:rsidR="00B71EFE" w:rsidRPr="00DC0542" w:rsidTr="00016DBC">
        <w:trPr>
          <w:cantSplit/>
        </w:trPr>
        <w:tc>
          <w:tcPr>
            <w:tcW w:w="1392" w:type="pct"/>
            <w:shd w:val="clear" w:color="auto" w:fill="auto"/>
          </w:tcPr>
          <w:p w:rsidR="00B71EFE" w:rsidRPr="00DC0542" w:rsidRDefault="00B71EFE" w:rsidP="00250C13">
            <w:r w:rsidRPr="00DC0542">
              <w:t>Дебиторская задолженность</w:t>
            </w:r>
          </w:p>
        </w:tc>
        <w:tc>
          <w:tcPr>
            <w:tcW w:w="907" w:type="pct"/>
            <w:shd w:val="clear" w:color="auto" w:fill="auto"/>
          </w:tcPr>
          <w:p w:rsidR="00B71EFE" w:rsidRPr="00DC0542" w:rsidRDefault="00B71EFE" w:rsidP="00250C13">
            <w:r w:rsidRPr="00DC0542">
              <w:t>Д£</w:t>
            </w:r>
          </w:p>
        </w:tc>
        <w:tc>
          <w:tcPr>
            <w:tcW w:w="947" w:type="pct"/>
            <w:shd w:val="clear" w:color="auto" w:fill="auto"/>
          </w:tcPr>
          <w:p w:rsidR="00B71EFE" w:rsidRPr="00DC0542" w:rsidRDefault="00B71EFE" w:rsidP="00250C13">
            <w:r w:rsidRPr="00DC0542">
              <w:t>240+216</w:t>
            </w:r>
          </w:p>
        </w:tc>
        <w:tc>
          <w:tcPr>
            <w:tcW w:w="606" w:type="pct"/>
            <w:shd w:val="clear" w:color="auto" w:fill="auto"/>
          </w:tcPr>
          <w:p w:rsidR="00B71EFE" w:rsidRPr="00DC0542" w:rsidRDefault="00B71EFE" w:rsidP="00250C13">
            <w:r w:rsidRPr="00DC0542">
              <w:t>6662</w:t>
            </w:r>
          </w:p>
        </w:tc>
        <w:tc>
          <w:tcPr>
            <w:tcW w:w="606" w:type="pct"/>
            <w:shd w:val="clear" w:color="auto" w:fill="auto"/>
          </w:tcPr>
          <w:p w:rsidR="00B71EFE" w:rsidRPr="00DC0542" w:rsidRDefault="00B71EFE" w:rsidP="00250C13">
            <w:r w:rsidRPr="00DC0542">
              <w:t>14047</w:t>
            </w:r>
          </w:p>
        </w:tc>
        <w:tc>
          <w:tcPr>
            <w:tcW w:w="542" w:type="pct"/>
            <w:shd w:val="clear" w:color="auto" w:fill="auto"/>
          </w:tcPr>
          <w:p w:rsidR="00B71EFE" w:rsidRPr="00016DBC" w:rsidRDefault="00B71EFE" w:rsidP="00250C13">
            <w:pPr>
              <w:rPr>
                <w:lang w:val="en-US"/>
              </w:rPr>
            </w:pPr>
            <w:r w:rsidRPr="00016DBC">
              <w:rPr>
                <w:lang w:val="en-US"/>
              </w:rPr>
              <w:t>16777</w:t>
            </w:r>
          </w:p>
        </w:tc>
      </w:tr>
      <w:tr w:rsidR="00B71EFE" w:rsidRPr="00DC0542" w:rsidTr="00016DBC">
        <w:trPr>
          <w:cantSplit/>
        </w:trPr>
        <w:tc>
          <w:tcPr>
            <w:tcW w:w="1392" w:type="pct"/>
            <w:shd w:val="clear" w:color="auto" w:fill="auto"/>
          </w:tcPr>
          <w:p w:rsidR="00B71EFE" w:rsidRPr="00DC0542" w:rsidRDefault="00B71EFE" w:rsidP="00250C13">
            <w:r w:rsidRPr="00DC0542">
              <w:t>Собственные оборотные средства</w:t>
            </w:r>
          </w:p>
        </w:tc>
        <w:tc>
          <w:tcPr>
            <w:tcW w:w="907" w:type="pct"/>
            <w:shd w:val="clear" w:color="auto" w:fill="auto"/>
          </w:tcPr>
          <w:p w:rsidR="00B71EFE" w:rsidRPr="00016DBC" w:rsidRDefault="00B71EFE" w:rsidP="00250C13">
            <w:pPr>
              <w:rPr>
                <w:lang w:val="en-US"/>
              </w:rPr>
            </w:pPr>
            <w:r w:rsidRPr="00016DBC">
              <w:rPr>
                <w:lang w:val="en-US"/>
              </w:rPr>
              <w:t>OS</w:t>
            </w:r>
          </w:p>
        </w:tc>
        <w:tc>
          <w:tcPr>
            <w:tcW w:w="947" w:type="pct"/>
            <w:shd w:val="clear" w:color="auto" w:fill="auto"/>
          </w:tcPr>
          <w:p w:rsidR="00B71EFE" w:rsidRPr="00016DBC" w:rsidRDefault="00B71EFE" w:rsidP="00250C13">
            <w:pPr>
              <w:rPr>
                <w:lang w:val="en-US"/>
              </w:rPr>
            </w:pPr>
            <w:r w:rsidRPr="00016DBC">
              <w:rPr>
                <w:lang w:val="en-US"/>
              </w:rPr>
              <w:t>210+220+270</w:t>
            </w:r>
          </w:p>
        </w:tc>
        <w:tc>
          <w:tcPr>
            <w:tcW w:w="606" w:type="pct"/>
            <w:shd w:val="clear" w:color="auto" w:fill="auto"/>
          </w:tcPr>
          <w:p w:rsidR="00B71EFE" w:rsidRPr="00016DBC" w:rsidRDefault="00B71EFE" w:rsidP="00250C13">
            <w:pPr>
              <w:rPr>
                <w:lang w:val="en-US"/>
              </w:rPr>
            </w:pPr>
            <w:r w:rsidRPr="00016DBC">
              <w:rPr>
                <w:lang w:val="en-US"/>
              </w:rPr>
              <w:t>2214</w:t>
            </w:r>
          </w:p>
        </w:tc>
        <w:tc>
          <w:tcPr>
            <w:tcW w:w="606" w:type="pct"/>
            <w:shd w:val="clear" w:color="auto" w:fill="auto"/>
          </w:tcPr>
          <w:p w:rsidR="00B71EFE" w:rsidRPr="00016DBC" w:rsidRDefault="00B71EFE" w:rsidP="00250C13">
            <w:pPr>
              <w:rPr>
                <w:lang w:val="en-US"/>
              </w:rPr>
            </w:pPr>
            <w:r w:rsidRPr="00016DBC">
              <w:rPr>
                <w:lang w:val="en-US"/>
              </w:rPr>
              <w:t>519</w:t>
            </w:r>
          </w:p>
        </w:tc>
        <w:tc>
          <w:tcPr>
            <w:tcW w:w="542" w:type="pct"/>
            <w:shd w:val="clear" w:color="auto" w:fill="auto"/>
          </w:tcPr>
          <w:p w:rsidR="00B71EFE" w:rsidRPr="00016DBC" w:rsidRDefault="00B71EFE" w:rsidP="00250C13">
            <w:pPr>
              <w:rPr>
                <w:lang w:val="en-US"/>
              </w:rPr>
            </w:pPr>
            <w:r w:rsidRPr="00016DBC">
              <w:rPr>
                <w:lang w:val="en-US"/>
              </w:rPr>
              <w:t>272</w:t>
            </w:r>
          </w:p>
        </w:tc>
      </w:tr>
      <w:tr w:rsidR="00B71EFE" w:rsidRPr="00DC0542" w:rsidTr="00016DBC">
        <w:trPr>
          <w:cantSplit/>
        </w:trPr>
        <w:tc>
          <w:tcPr>
            <w:tcW w:w="1392" w:type="pct"/>
            <w:shd w:val="clear" w:color="auto" w:fill="auto"/>
          </w:tcPr>
          <w:p w:rsidR="00B71EFE" w:rsidRPr="00DC0542" w:rsidRDefault="00B71EFE" w:rsidP="00250C13">
            <w:r w:rsidRPr="00DC0542">
              <w:t>Текущие активы</w:t>
            </w:r>
          </w:p>
        </w:tc>
        <w:tc>
          <w:tcPr>
            <w:tcW w:w="907" w:type="pct"/>
            <w:shd w:val="clear" w:color="auto" w:fill="auto"/>
          </w:tcPr>
          <w:p w:rsidR="00B71EFE" w:rsidRPr="00DC0542" w:rsidRDefault="00B71EFE" w:rsidP="00250C13">
            <w:r w:rsidRPr="00016DBC">
              <w:rPr>
                <w:lang w:val="en-US"/>
              </w:rPr>
              <w:t>Tar</w:t>
            </w:r>
          </w:p>
        </w:tc>
        <w:tc>
          <w:tcPr>
            <w:tcW w:w="947" w:type="pct"/>
            <w:shd w:val="clear" w:color="auto" w:fill="auto"/>
          </w:tcPr>
          <w:p w:rsidR="00B71EFE" w:rsidRPr="00016DBC" w:rsidRDefault="00B71EFE" w:rsidP="00250C13">
            <w:pPr>
              <w:rPr>
                <w:lang w:val="en-US"/>
              </w:rPr>
            </w:pPr>
            <w:r w:rsidRPr="00016DBC">
              <w:rPr>
                <w:lang w:val="en-US"/>
              </w:rPr>
              <w:t>290-217-230</w:t>
            </w:r>
          </w:p>
        </w:tc>
        <w:tc>
          <w:tcPr>
            <w:tcW w:w="606" w:type="pct"/>
            <w:shd w:val="clear" w:color="auto" w:fill="auto"/>
          </w:tcPr>
          <w:p w:rsidR="00B71EFE" w:rsidRPr="00016DBC" w:rsidRDefault="00B71EFE" w:rsidP="00250C13">
            <w:pPr>
              <w:rPr>
                <w:lang w:val="en-US"/>
              </w:rPr>
            </w:pPr>
            <w:r w:rsidRPr="00016DBC">
              <w:rPr>
                <w:lang w:val="en-US"/>
              </w:rPr>
              <w:t>8979</w:t>
            </w:r>
          </w:p>
        </w:tc>
        <w:tc>
          <w:tcPr>
            <w:tcW w:w="606" w:type="pct"/>
            <w:shd w:val="clear" w:color="auto" w:fill="auto"/>
          </w:tcPr>
          <w:p w:rsidR="00B71EFE" w:rsidRPr="00016DBC" w:rsidRDefault="00B71EFE" w:rsidP="00250C13">
            <w:pPr>
              <w:rPr>
                <w:lang w:val="en-US"/>
              </w:rPr>
            </w:pPr>
            <w:r w:rsidRPr="00016DBC">
              <w:rPr>
                <w:lang w:val="en-US"/>
              </w:rPr>
              <w:t>14874</w:t>
            </w:r>
          </w:p>
        </w:tc>
        <w:tc>
          <w:tcPr>
            <w:tcW w:w="542" w:type="pct"/>
            <w:shd w:val="clear" w:color="auto" w:fill="auto"/>
          </w:tcPr>
          <w:p w:rsidR="00B71EFE" w:rsidRPr="00016DBC" w:rsidRDefault="00B71EFE" w:rsidP="00250C13">
            <w:pPr>
              <w:rPr>
                <w:lang w:val="en-US"/>
              </w:rPr>
            </w:pPr>
            <w:r w:rsidRPr="00016DBC">
              <w:rPr>
                <w:lang w:val="en-US"/>
              </w:rPr>
              <w:t>17074</w:t>
            </w:r>
          </w:p>
        </w:tc>
      </w:tr>
      <w:tr w:rsidR="00B71EFE" w:rsidRPr="00DC0542" w:rsidTr="00016DBC">
        <w:trPr>
          <w:cantSplit/>
        </w:trPr>
        <w:tc>
          <w:tcPr>
            <w:tcW w:w="1392" w:type="pct"/>
            <w:shd w:val="clear" w:color="auto" w:fill="auto"/>
          </w:tcPr>
          <w:p w:rsidR="00B71EFE" w:rsidRPr="00DC0542" w:rsidRDefault="00B71EFE" w:rsidP="00250C13">
            <w:r w:rsidRPr="00DC0542">
              <w:t>Сумма активов</w:t>
            </w:r>
          </w:p>
        </w:tc>
        <w:tc>
          <w:tcPr>
            <w:tcW w:w="907" w:type="pct"/>
            <w:shd w:val="clear" w:color="auto" w:fill="auto"/>
          </w:tcPr>
          <w:p w:rsidR="00B71EFE" w:rsidRPr="00DC0542" w:rsidRDefault="00B71EFE" w:rsidP="00250C13">
            <w:r w:rsidRPr="00016DBC">
              <w:rPr>
                <w:lang w:val="en-US"/>
              </w:rPr>
              <w:t>Sar</w:t>
            </w:r>
          </w:p>
        </w:tc>
        <w:tc>
          <w:tcPr>
            <w:tcW w:w="947" w:type="pct"/>
            <w:shd w:val="clear" w:color="auto" w:fill="auto"/>
          </w:tcPr>
          <w:p w:rsidR="00B71EFE" w:rsidRPr="00016DBC" w:rsidRDefault="00B71EFE" w:rsidP="00250C13">
            <w:pPr>
              <w:rPr>
                <w:lang w:val="en-US"/>
              </w:rPr>
            </w:pPr>
            <w:r w:rsidRPr="00016DBC">
              <w:rPr>
                <w:lang w:val="en-US"/>
              </w:rPr>
              <w:t>300-217-230</w:t>
            </w:r>
          </w:p>
        </w:tc>
        <w:tc>
          <w:tcPr>
            <w:tcW w:w="606" w:type="pct"/>
            <w:shd w:val="clear" w:color="auto" w:fill="auto"/>
          </w:tcPr>
          <w:p w:rsidR="00B71EFE" w:rsidRPr="00016DBC" w:rsidRDefault="00B71EFE" w:rsidP="00250C13">
            <w:pPr>
              <w:rPr>
                <w:lang w:val="en-US"/>
              </w:rPr>
            </w:pPr>
            <w:r w:rsidRPr="00016DBC">
              <w:rPr>
                <w:lang w:val="en-US"/>
              </w:rPr>
              <w:t>10413</w:t>
            </w:r>
          </w:p>
        </w:tc>
        <w:tc>
          <w:tcPr>
            <w:tcW w:w="606" w:type="pct"/>
            <w:shd w:val="clear" w:color="auto" w:fill="auto"/>
          </w:tcPr>
          <w:p w:rsidR="00B71EFE" w:rsidRPr="00016DBC" w:rsidRDefault="00B71EFE" w:rsidP="00250C13">
            <w:pPr>
              <w:rPr>
                <w:lang w:val="en-US"/>
              </w:rPr>
            </w:pPr>
            <w:r w:rsidRPr="00016DBC">
              <w:rPr>
                <w:lang w:val="en-US"/>
              </w:rPr>
              <w:t>26409</w:t>
            </w:r>
          </w:p>
        </w:tc>
        <w:tc>
          <w:tcPr>
            <w:tcW w:w="542" w:type="pct"/>
            <w:shd w:val="clear" w:color="auto" w:fill="auto"/>
          </w:tcPr>
          <w:p w:rsidR="00B71EFE" w:rsidRPr="00016DBC" w:rsidRDefault="00B71EFE" w:rsidP="00250C13">
            <w:pPr>
              <w:rPr>
                <w:lang w:val="en-US"/>
              </w:rPr>
            </w:pPr>
            <w:r w:rsidRPr="00016DBC">
              <w:rPr>
                <w:lang w:val="en-US"/>
              </w:rPr>
              <w:t>28380</w:t>
            </w:r>
          </w:p>
        </w:tc>
      </w:tr>
      <w:tr w:rsidR="00B71EFE" w:rsidRPr="00DC0542" w:rsidTr="00016DBC">
        <w:trPr>
          <w:cantSplit/>
        </w:trPr>
        <w:tc>
          <w:tcPr>
            <w:tcW w:w="1392" w:type="pct"/>
            <w:shd w:val="clear" w:color="auto" w:fill="auto"/>
          </w:tcPr>
          <w:p w:rsidR="00B71EFE" w:rsidRPr="00DC0542" w:rsidRDefault="00B71EFE" w:rsidP="00250C13">
            <w:r w:rsidRPr="00DC0542">
              <w:t>Текущие обязательства</w:t>
            </w:r>
          </w:p>
        </w:tc>
        <w:tc>
          <w:tcPr>
            <w:tcW w:w="907" w:type="pct"/>
            <w:shd w:val="clear" w:color="auto" w:fill="auto"/>
          </w:tcPr>
          <w:p w:rsidR="00B71EFE" w:rsidRPr="00DC0542" w:rsidRDefault="00B71EFE" w:rsidP="00250C13">
            <w:r w:rsidRPr="00016DBC">
              <w:rPr>
                <w:lang w:val="en-US"/>
              </w:rPr>
              <w:t>To</w:t>
            </w:r>
            <w:r w:rsidRPr="00DC0542">
              <w:t>в</w:t>
            </w:r>
          </w:p>
        </w:tc>
        <w:tc>
          <w:tcPr>
            <w:tcW w:w="947" w:type="pct"/>
            <w:shd w:val="clear" w:color="auto" w:fill="auto"/>
          </w:tcPr>
          <w:p w:rsidR="00B71EFE" w:rsidRPr="00016DBC" w:rsidRDefault="00B71EFE" w:rsidP="00250C13">
            <w:pPr>
              <w:rPr>
                <w:lang w:val="en-US"/>
              </w:rPr>
            </w:pPr>
            <w:r w:rsidRPr="00016DBC">
              <w:rPr>
                <w:lang w:val="en-US"/>
              </w:rPr>
              <w:t>690-630-640-650-660</w:t>
            </w:r>
          </w:p>
        </w:tc>
        <w:tc>
          <w:tcPr>
            <w:tcW w:w="606" w:type="pct"/>
            <w:shd w:val="clear" w:color="auto" w:fill="auto"/>
          </w:tcPr>
          <w:p w:rsidR="00B71EFE" w:rsidRPr="00016DBC" w:rsidRDefault="00B71EFE" w:rsidP="00250C13">
            <w:pPr>
              <w:rPr>
                <w:lang w:val="en-US"/>
              </w:rPr>
            </w:pPr>
            <w:r w:rsidRPr="00016DBC">
              <w:rPr>
                <w:lang w:val="en-US"/>
              </w:rPr>
              <w:t>7304</w:t>
            </w:r>
          </w:p>
        </w:tc>
        <w:tc>
          <w:tcPr>
            <w:tcW w:w="606" w:type="pct"/>
            <w:shd w:val="clear" w:color="auto" w:fill="auto"/>
          </w:tcPr>
          <w:p w:rsidR="00B71EFE" w:rsidRPr="00016DBC" w:rsidRDefault="00B71EFE" w:rsidP="00250C13">
            <w:pPr>
              <w:rPr>
                <w:lang w:val="en-US"/>
              </w:rPr>
            </w:pPr>
            <w:r w:rsidRPr="00016DBC">
              <w:rPr>
                <w:lang w:val="en-US"/>
              </w:rPr>
              <w:t>28581</w:t>
            </w:r>
          </w:p>
        </w:tc>
        <w:tc>
          <w:tcPr>
            <w:tcW w:w="542" w:type="pct"/>
            <w:shd w:val="clear" w:color="auto" w:fill="auto"/>
          </w:tcPr>
          <w:p w:rsidR="00B71EFE" w:rsidRPr="00016DBC" w:rsidRDefault="00B71EFE" w:rsidP="00250C13">
            <w:pPr>
              <w:rPr>
                <w:lang w:val="en-US"/>
              </w:rPr>
            </w:pPr>
            <w:r w:rsidRPr="00016DBC">
              <w:rPr>
                <w:lang w:val="en-US"/>
              </w:rPr>
              <w:t>35286</w:t>
            </w:r>
          </w:p>
        </w:tc>
      </w:tr>
      <w:tr w:rsidR="00B71EFE" w:rsidRPr="00DC0542" w:rsidTr="00016DBC">
        <w:trPr>
          <w:cantSplit/>
        </w:trPr>
        <w:tc>
          <w:tcPr>
            <w:tcW w:w="1392" w:type="pct"/>
            <w:shd w:val="clear" w:color="auto" w:fill="auto"/>
          </w:tcPr>
          <w:p w:rsidR="00B71EFE" w:rsidRPr="00DC0542" w:rsidRDefault="00B71EFE" w:rsidP="00250C13">
            <w:r w:rsidRPr="00DC0542">
              <w:t>Сумма кредитной задолженности</w:t>
            </w:r>
          </w:p>
        </w:tc>
        <w:tc>
          <w:tcPr>
            <w:tcW w:w="907" w:type="pct"/>
            <w:shd w:val="clear" w:color="auto" w:fill="auto"/>
          </w:tcPr>
          <w:p w:rsidR="00B71EFE" w:rsidRPr="00DC0542" w:rsidRDefault="00B71EFE" w:rsidP="00250C13">
            <w:r w:rsidRPr="00016DBC">
              <w:rPr>
                <w:lang w:val="en-US"/>
              </w:rPr>
              <w:t>Sk</w:t>
            </w:r>
            <w:r w:rsidRPr="00DC0542">
              <w:t>£</w:t>
            </w:r>
          </w:p>
        </w:tc>
        <w:tc>
          <w:tcPr>
            <w:tcW w:w="947" w:type="pct"/>
            <w:shd w:val="clear" w:color="auto" w:fill="auto"/>
          </w:tcPr>
          <w:p w:rsidR="00B71EFE" w:rsidRPr="00016DBC" w:rsidRDefault="00B71EFE" w:rsidP="00250C13">
            <w:pPr>
              <w:rPr>
                <w:lang w:val="en-US"/>
              </w:rPr>
            </w:pPr>
            <w:r w:rsidRPr="00016DBC">
              <w:rPr>
                <w:lang w:val="en-US"/>
              </w:rPr>
              <w:t>590</w:t>
            </w:r>
          </w:p>
        </w:tc>
        <w:tc>
          <w:tcPr>
            <w:tcW w:w="606" w:type="pct"/>
            <w:shd w:val="clear" w:color="auto" w:fill="auto"/>
          </w:tcPr>
          <w:p w:rsidR="00B71EFE" w:rsidRPr="00016DBC" w:rsidRDefault="00B71EFE" w:rsidP="00250C13">
            <w:pPr>
              <w:rPr>
                <w:lang w:val="en-US"/>
              </w:rPr>
            </w:pPr>
            <w:r w:rsidRPr="00016DBC">
              <w:rPr>
                <w:lang w:val="en-US"/>
              </w:rPr>
              <w:t>0</w:t>
            </w:r>
          </w:p>
        </w:tc>
        <w:tc>
          <w:tcPr>
            <w:tcW w:w="606" w:type="pct"/>
            <w:shd w:val="clear" w:color="auto" w:fill="auto"/>
          </w:tcPr>
          <w:p w:rsidR="00B71EFE" w:rsidRPr="00016DBC" w:rsidRDefault="00B71EFE" w:rsidP="00250C13">
            <w:pPr>
              <w:rPr>
                <w:lang w:val="en-US"/>
              </w:rPr>
            </w:pPr>
            <w:r w:rsidRPr="00016DBC">
              <w:rPr>
                <w:lang w:val="en-US"/>
              </w:rPr>
              <w:t>0</w:t>
            </w:r>
          </w:p>
        </w:tc>
        <w:tc>
          <w:tcPr>
            <w:tcW w:w="542" w:type="pct"/>
            <w:shd w:val="clear" w:color="auto" w:fill="auto"/>
          </w:tcPr>
          <w:p w:rsidR="00B71EFE" w:rsidRPr="00016DBC" w:rsidRDefault="00B71EFE" w:rsidP="00250C13">
            <w:pPr>
              <w:rPr>
                <w:lang w:val="en-US"/>
              </w:rPr>
            </w:pPr>
            <w:r w:rsidRPr="00016DBC">
              <w:rPr>
                <w:lang w:val="en-US"/>
              </w:rPr>
              <w:t>0</w:t>
            </w:r>
          </w:p>
        </w:tc>
      </w:tr>
      <w:tr w:rsidR="00B71EFE" w:rsidRPr="00DC0542" w:rsidTr="00016DBC">
        <w:trPr>
          <w:cantSplit/>
        </w:trPr>
        <w:tc>
          <w:tcPr>
            <w:tcW w:w="1392" w:type="pct"/>
            <w:shd w:val="clear" w:color="auto" w:fill="auto"/>
          </w:tcPr>
          <w:p w:rsidR="00B71EFE" w:rsidRPr="00DC0542" w:rsidRDefault="00B71EFE" w:rsidP="00250C13">
            <w:r w:rsidRPr="00DC0542">
              <w:t>Внешние обязательства</w:t>
            </w:r>
          </w:p>
        </w:tc>
        <w:tc>
          <w:tcPr>
            <w:tcW w:w="907" w:type="pct"/>
            <w:shd w:val="clear" w:color="auto" w:fill="auto"/>
          </w:tcPr>
          <w:p w:rsidR="00B71EFE" w:rsidRPr="00DC0542" w:rsidRDefault="00B71EFE" w:rsidP="00250C13">
            <w:r w:rsidRPr="00016DBC">
              <w:rPr>
                <w:lang w:val="en-US"/>
              </w:rPr>
              <w:t>Vo</w:t>
            </w:r>
            <w:r w:rsidRPr="00DC0542">
              <w:t>в</w:t>
            </w:r>
          </w:p>
        </w:tc>
        <w:tc>
          <w:tcPr>
            <w:tcW w:w="947" w:type="pct"/>
            <w:shd w:val="clear" w:color="auto" w:fill="auto"/>
          </w:tcPr>
          <w:p w:rsidR="00B71EFE" w:rsidRPr="00016DBC" w:rsidRDefault="00B71EFE" w:rsidP="00250C13">
            <w:pPr>
              <w:rPr>
                <w:lang w:val="en-US"/>
              </w:rPr>
            </w:pPr>
            <w:r w:rsidRPr="00016DBC">
              <w:rPr>
                <w:lang w:val="en-US"/>
              </w:rPr>
              <w:t>To</w:t>
            </w:r>
            <w:r w:rsidRPr="00DC0542">
              <w:t>в</w:t>
            </w:r>
            <w:r w:rsidRPr="00016DBC">
              <w:rPr>
                <w:lang w:val="en-US"/>
              </w:rPr>
              <w:t>+ Sk</w:t>
            </w:r>
            <w:r w:rsidRPr="00DC0542">
              <w:t>£</w:t>
            </w:r>
          </w:p>
        </w:tc>
        <w:tc>
          <w:tcPr>
            <w:tcW w:w="606" w:type="pct"/>
            <w:shd w:val="clear" w:color="auto" w:fill="auto"/>
          </w:tcPr>
          <w:p w:rsidR="00B71EFE" w:rsidRPr="00016DBC" w:rsidRDefault="00B71EFE" w:rsidP="00250C13">
            <w:pPr>
              <w:rPr>
                <w:lang w:val="en-US"/>
              </w:rPr>
            </w:pPr>
            <w:r w:rsidRPr="00016DBC">
              <w:rPr>
                <w:lang w:val="en-US"/>
              </w:rPr>
              <w:t>7304</w:t>
            </w:r>
          </w:p>
        </w:tc>
        <w:tc>
          <w:tcPr>
            <w:tcW w:w="606" w:type="pct"/>
            <w:shd w:val="clear" w:color="auto" w:fill="auto"/>
          </w:tcPr>
          <w:p w:rsidR="00B71EFE" w:rsidRPr="00016DBC" w:rsidRDefault="00B71EFE" w:rsidP="00250C13">
            <w:pPr>
              <w:rPr>
                <w:lang w:val="en-US"/>
              </w:rPr>
            </w:pPr>
            <w:r w:rsidRPr="00016DBC">
              <w:rPr>
                <w:lang w:val="en-US"/>
              </w:rPr>
              <w:t>28581</w:t>
            </w:r>
          </w:p>
        </w:tc>
        <w:tc>
          <w:tcPr>
            <w:tcW w:w="542" w:type="pct"/>
            <w:shd w:val="clear" w:color="auto" w:fill="auto"/>
          </w:tcPr>
          <w:p w:rsidR="00B71EFE" w:rsidRPr="00016DBC" w:rsidRDefault="00B71EFE" w:rsidP="00250C13">
            <w:pPr>
              <w:rPr>
                <w:lang w:val="en-US"/>
              </w:rPr>
            </w:pPr>
            <w:r w:rsidRPr="00016DBC">
              <w:rPr>
                <w:lang w:val="en-US"/>
              </w:rPr>
              <w:t>35286</w:t>
            </w:r>
          </w:p>
        </w:tc>
      </w:tr>
      <w:tr w:rsidR="00B71EFE" w:rsidRPr="00DC0542" w:rsidTr="00016DBC">
        <w:trPr>
          <w:cantSplit/>
        </w:trPr>
        <w:tc>
          <w:tcPr>
            <w:tcW w:w="1392" w:type="pct"/>
            <w:shd w:val="clear" w:color="auto" w:fill="auto"/>
          </w:tcPr>
          <w:p w:rsidR="00B71EFE" w:rsidRPr="00DC0542" w:rsidRDefault="00B71EFE" w:rsidP="00250C13">
            <w:r w:rsidRPr="00DC0542">
              <w:t>Сумма собственного капитала</w:t>
            </w:r>
          </w:p>
        </w:tc>
        <w:tc>
          <w:tcPr>
            <w:tcW w:w="907" w:type="pct"/>
            <w:shd w:val="clear" w:color="auto" w:fill="auto"/>
          </w:tcPr>
          <w:p w:rsidR="00B71EFE" w:rsidRPr="00016DBC" w:rsidRDefault="00B71EFE" w:rsidP="00250C13">
            <w:pPr>
              <w:rPr>
                <w:lang w:val="en-US"/>
              </w:rPr>
            </w:pPr>
            <w:r w:rsidRPr="00016DBC">
              <w:rPr>
                <w:lang w:val="en-US"/>
              </w:rPr>
              <w:t>Ssr</w:t>
            </w:r>
          </w:p>
        </w:tc>
        <w:tc>
          <w:tcPr>
            <w:tcW w:w="947" w:type="pct"/>
            <w:shd w:val="clear" w:color="auto" w:fill="auto"/>
          </w:tcPr>
          <w:p w:rsidR="00B71EFE" w:rsidRPr="00016DBC" w:rsidRDefault="00B71EFE" w:rsidP="00250C13">
            <w:pPr>
              <w:rPr>
                <w:lang w:val="en-US"/>
              </w:rPr>
            </w:pPr>
            <w:r w:rsidRPr="00016DBC">
              <w:rPr>
                <w:lang w:val="en-US"/>
              </w:rPr>
              <w:t>700-217- Vo</w:t>
            </w:r>
            <w:r w:rsidRPr="00DC0542">
              <w:t>в</w:t>
            </w:r>
          </w:p>
        </w:tc>
        <w:tc>
          <w:tcPr>
            <w:tcW w:w="606" w:type="pct"/>
            <w:shd w:val="clear" w:color="auto" w:fill="auto"/>
          </w:tcPr>
          <w:p w:rsidR="00B71EFE" w:rsidRPr="00016DBC" w:rsidRDefault="00B71EFE" w:rsidP="00250C13">
            <w:pPr>
              <w:rPr>
                <w:lang w:val="en-US"/>
              </w:rPr>
            </w:pPr>
            <w:r w:rsidRPr="00016DBC">
              <w:rPr>
                <w:lang w:val="en-US"/>
              </w:rPr>
              <w:t>3109</w:t>
            </w:r>
          </w:p>
        </w:tc>
        <w:tc>
          <w:tcPr>
            <w:tcW w:w="606" w:type="pct"/>
            <w:shd w:val="clear" w:color="auto" w:fill="auto"/>
          </w:tcPr>
          <w:p w:rsidR="00B71EFE" w:rsidRPr="00016DBC" w:rsidRDefault="00B71EFE" w:rsidP="00250C13">
            <w:pPr>
              <w:rPr>
                <w:lang w:val="en-US"/>
              </w:rPr>
            </w:pPr>
            <w:r w:rsidRPr="00016DBC">
              <w:rPr>
                <w:lang w:val="en-US"/>
              </w:rPr>
              <w:t>-2172</w:t>
            </w:r>
          </w:p>
        </w:tc>
        <w:tc>
          <w:tcPr>
            <w:tcW w:w="542" w:type="pct"/>
            <w:shd w:val="clear" w:color="auto" w:fill="auto"/>
          </w:tcPr>
          <w:p w:rsidR="00B71EFE" w:rsidRPr="00016DBC" w:rsidRDefault="00B71EFE" w:rsidP="00250C13">
            <w:pPr>
              <w:rPr>
                <w:lang w:val="en-US"/>
              </w:rPr>
            </w:pPr>
            <w:r w:rsidRPr="00016DBC">
              <w:rPr>
                <w:lang w:val="en-US"/>
              </w:rPr>
              <w:t>-6906</w:t>
            </w:r>
          </w:p>
        </w:tc>
      </w:tr>
    </w:tbl>
    <w:p w:rsidR="00DC0542" w:rsidRDefault="00DC0542" w:rsidP="00DC0542">
      <w:pPr>
        <w:suppressAutoHyphens/>
        <w:ind w:firstLine="709"/>
        <w:jc w:val="both"/>
        <w:rPr>
          <w:sz w:val="28"/>
          <w:szCs w:val="28"/>
        </w:rPr>
      </w:pPr>
    </w:p>
    <w:p w:rsidR="00DC0542" w:rsidRDefault="006C00D6" w:rsidP="00DC0542">
      <w:pPr>
        <w:tabs>
          <w:tab w:val="left" w:pos="720"/>
        </w:tabs>
        <w:suppressAutoHyphens/>
        <w:ind w:firstLine="709"/>
        <w:jc w:val="both"/>
        <w:rPr>
          <w:sz w:val="28"/>
          <w:szCs w:val="28"/>
        </w:rPr>
      </w:pPr>
      <w:r w:rsidRPr="00DC0542">
        <w:rPr>
          <w:sz w:val="28"/>
          <w:szCs w:val="28"/>
        </w:rPr>
        <w:t>В ООО «Компания «Кроун» в течение 2005 года оперативная ликвидность, т.е. быстрота превращения капитала в деньги в пределах нормы, так как на 1 рубль текущих обязательств приходится 1 руб. 20 коп. текущих активов.</w:t>
      </w:r>
      <w:r w:rsidR="005437C9" w:rsidRPr="00DC0542">
        <w:rPr>
          <w:sz w:val="28"/>
          <w:szCs w:val="28"/>
        </w:rPr>
        <w:t xml:space="preserve"> </w:t>
      </w:r>
      <w:r w:rsidRPr="00DC0542">
        <w:rPr>
          <w:sz w:val="28"/>
          <w:szCs w:val="28"/>
        </w:rPr>
        <w:t xml:space="preserve">В 2006 году показатель ниже нормы в 2 раза и на 1 руб. обязательств приходится только 52 коп. текущих активов, это характеризует снижение платежеспособности организации к концу </w:t>
      </w:r>
      <w:smartTag w:uri="urn:schemas-microsoft-com:office:smarttags" w:element="metricconverter">
        <w:smartTagPr>
          <w:attr w:name="ProductID" w:val="2007 г"/>
        </w:smartTagPr>
        <w:r w:rsidRPr="00DC0542">
          <w:rPr>
            <w:sz w:val="28"/>
            <w:szCs w:val="28"/>
          </w:rPr>
          <w:t>2006 г</w:t>
        </w:r>
      </w:smartTag>
      <w:r w:rsidRPr="00DC0542">
        <w:rPr>
          <w:sz w:val="28"/>
          <w:szCs w:val="28"/>
        </w:rPr>
        <w:t>.</w:t>
      </w:r>
      <w:r w:rsidR="005437C9" w:rsidRPr="00DC0542">
        <w:rPr>
          <w:sz w:val="28"/>
          <w:szCs w:val="28"/>
        </w:rPr>
        <w:t xml:space="preserve"> </w:t>
      </w:r>
      <w:r w:rsidRPr="00DC0542">
        <w:rPr>
          <w:sz w:val="28"/>
          <w:szCs w:val="28"/>
        </w:rPr>
        <w:t>В 2007 году коэффициент общей ликвидности еще ниже, т.е. 1 руб. долга покрывается 48 коп. имущества</w:t>
      </w:r>
      <w:r w:rsidR="00A36220" w:rsidRPr="00DC0542">
        <w:rPr>
          <w:sz w:val="28"/>
          <w:szCs w:val="28"/>
        </w:rPr>
        <w:t xml:space="preserve"> </w:t>
      </w:r>
      <w:r w:rsidRPr="00DC0542">
        <w:rPr>
          <w:sz w:val="28"/>
          <w:szCs w:val="28"/>
        </w:rPr>
        <w:t>- это снижение платежеспособности.</w:t>
      </w:r>
    </w:p>
    <w:p w:rsidR="006C00D6" w:rsidRPr="00DC0542" w:rsidRDefault="006C00D6" w:rsidP="00DC0542">
      <w:pPr>
        <w:tabs>
          <w:tab w:val="left" w:pos="720"/>
        </w:tabs>
        <w:suppressAutoHyphens/>
        <w:ind w:firstLine="709"/>
        <w:jc w:val="both"/>
        <w:outlineLvl w:val="0"/>
        <w:rPr>
          <w:sz w:val="28"/>
          <w:szCs w:val="28"/>
        </w:rPr>
      </w:pPr>
      <w:r w:rsidRPr="00DC0542">
        <w:rPr>
          <w:sz w:val="28"/>
          <w:szCs w:val="28"/>
        </w:rPr>
        <w:t xml:space="preserve">2. Коэффициент оперативной ликвидности определяется по формуле: </w:t>
      </w:r>
    </w:p>
    <w:p w:rsidR="003A0C7D" w:rsidRPr="00DC0542" w:rsidRDefault="003A0C7D" w:rsidP="00DC0542">
      <w:pPr>
        <w:tabs>
          <w:tab w:val="left" w:pos="720"/>
        </w:tabs>
        <w:suppressAutoHyphens/>
        <w:ind w:firstLine="709"/>
        <w:jc w:val="both"/>
        <w:outlineLvl w:val="0"/>
        <w:rPr>
          <w:sz w:val="28"/>
          <w:szCs w:val="28"/>
        </w:rPr>
      </w:pPr>
    </w:p>
    <w:p w:rsidR="00FD3C84" w:rsidRPr="00DC0542" w:rsidRDefault="006C00D6" w:rsidP="00DC0542">
      <w:pPr>
        <w:suppressAutoHyphens/>
        <w:ind w:firstLine="709"/>
        <w:jc w:val="both"/>
        <w:outlineLvl w:val="0"/>
        <w:rPr>
          <w:sz w:val="28"/>
          <w:szCs w:val="28"/>
        </w:rPr>
      </w:pPr>
      <w:r w:rsidRPr="00DC0542">
        <w:rPr>
          <w:sz w:val="28"/>
          <w:szCs w:val="28"/>
        </w:rPr>
        <w:t>КО</w:t>
      </w:r>
      <w:r w:rsidRPr="00DC0542">
        <w:rPr>
          <w:sz w:val="28"/>
          <w:szCs w:val="28"/>
          <w:lang w:val="en-US"/>
        </w:rPr>
        <w:t>R</w:t>
      </w:r>
      <w:r w:rsidRPr="00DC0542">
        <w:rPr>
          <w:sz w:val="28"/>
          <w:szCs w:val="28"/>
        </w:rPr>
        <w:t>=</w:t>
      </w:r>
      <w:r w:rsidR="00AE0409">
        <w:rPr>
          <w:position w:val="-24"/>
          <w:sz w:val="28"/>
          <w:szCs w:val="28"/>
        </w:rPr>
        <w:pict>
          <v:shape id="_x0000_i1059" type="#_x0000_t75" style="width:23.25pt;height:30.75pt">
            <v:imagedata r:id="rId26" o:title=""/>
          </v:shape>
        </w:pict>
      </w:r>
      <w:r w:rsidR="005437C9" w:rsidRPr="00DC0542">
        <w:rPr>
          <w:sz w:val="28"/>
          <w:szCs w:val="28"/>
        </w:rPr>
        <w:t>,</w:t>
      </w:r>
      <w:r w:rsidR="00DC0542">
        <w:rPr>
          <w:sz w:val="28"/>
          <w:szCs w:val="28"/>
        </w:rPr>
        <w:t xml:space="preserve"> </w:t>
      </w:r>
      <w:r w:rsidR="005437C9" w:rsidRPr="00DC0542">
        <w:rPr>
          <w:sz w:val="28"/>
          <w:szCs w:val="28"/>
        </w:rPr>
        <w:t>(1</w:t>
      </w:r>
      <w:r w:rsidR="00A36220" w:rsidRPr="00DC0542">
        <w:rPr>
          <w:sz w:val="28"/>
          <w:szCs w:val="28"/>
        </w:rPr>
        <w:t>4</w:t>
      </w:r>
      <w:r w:rsidR="005437C9" w:rsidRPr="00DC0542">
        <w:rPr>
          <w:sz w:val="28"/>
          <w:szCs w:val="28"/>
        </w:rPr>
        <w:t>)</w:t>
      </w:r>
    </w:p>
    <w:p w:rsidR="00F42024" w:rsidRPr="00DC0542" w:rsidRDefault="00F42024" w:rsidP="00DC0542">
      <w:pPr>
        <w:suppressAutoHyphens/>
        <w:ind w:firstLine="709"/>
        <w:jc w:val="both"/>
        <w:outlineLvl w:val="0"/>
        <w:rPr>
          <w:sz w:val="28"/>
          <w:szCs w:val="28"/>
        </w:rPr>
      </w:pPr>
    </w:p>
    <w:p w:rsidR="00DC0542" w:rsidRDefault="005437C9" w:rsidP="00DC0542">
      <w:pPr>
        <w:tabs>
          <w:tab w:val="left" w:pos="720"/>
        </w:tabs>
        <w:suppressAutoHyphens/>
        <w:ind w:firstLine="709"/>
        <w:jc w:val="both"/>
        <w:rPr>
          <w:sz w:val="28"/>
          <w:szCs w:val="28"/>
        </w:rPr>
      </w:pPr>
      <w:r w:rsidRPr="00DC0542">
        <w:rPr>
          <w:sz w:val="28"/>
          <w:szCs w:val="28"/>
        </w:rPr>
        <w:t>г</w:t>
      </w:r>
      <w:r w:rsidR="006C00D6" w:rsidRPr="00DC0542">
        <w:rPr>
          <w:sz w:val="28"/>
          <w:szCs w:val="28"/>
        </w:rPr>
        <w:t>де</w:t>
      </w:r>
      <w:r w:rsidR="00DC0542">
        <w:rPr>
          <w:sz w:val="28"/>
          <w:szCs w:val="28"/>
        </w:rPr>
        <w:t xml:space="preserve"> </w:t>
      </w:r>
      <w:r w:rsidR="006C00D6" w:rsidRPr="00DC0542">
        <w:rPr>
          <w:sz w:val="28"/>
          <w:szCs w:val="28"/>
          <w:lang w:val="en-US"/>
        </w:rPr>
        <w:t>Bla</w:t>
      </w:r>
      <w:r w:rsidR="00FD3C84" w:rsidRPr="00DC0542">
        <w:rPr>
          <w:sz w:val="28"/>
          <w:szCs w:val="28"/>
        </w:rPr>
        <w:t>- быстро ликвидные активы;</w:t>
      </w:r>
    </w:p>
    <w:p w:rsidR="00DC0542" w:rsidRDefault="00FD3C84" w:rsidP="00DC0542">
      <w:pPr>
        <w:suppressAutoHyphens/>
        <w:ind w:firstLine="709"/>
        <w:jc w:val="both"/>
        <w:rPr>
          <w:sz w:val="28"/>
          <w:szCs w:val="28"/>
        </w:rPr>
      </w:pPr>
      <w:r w:rsidRPr="00DC0542">
        <w:rPr>
          <w:sz w:val="28"/>
          <w:szCs w:val="28"/>
        </w:rPr>
        <w:t>Тов- Текущие обязательства.</w:t>
      </w:r>
    </w:p>
    <w:p w:rsidR="00DC0542" w:rsidRDefault="00FD3C84" w:rsidP="00DC0542">
      <w:pPr>
        <w:tabs>
          <w:tab w:val="left" w:pos="720"/>
        </w:tabs>
        <w:suppressAutoHyphens/>
        <w:ind w:firstLine="709"/>
        <w:jc w:val="both"/>
        <w:rPr>
          <w:sz w:val="28"/>
          <w:szCs w:val="28"/>
        </w:rPr>
      </w:pPr>
      <w:r w:rsidRPr="00DC0542">
        <w:rPr>
          <w:sz w:val="28"/>
          <w:szCs w:val="28"/>
        </w:rPr>
        <w:t>Подставив в формулу данные из таблицы 1</w:t>
      </w:r>
      <w:r w:rsidR="00035CD1" w:rsidRPr="00DC0542">
        <w:rPr>
          <w:sz w:val="28"/>
          <w:szCs w:val="28"/>
        </w:rPr>
        <w:t>2</w:t>
      </w:r>
      <w:r w:rsidRPr="00DC0542">
        <w:rPr>
          <w:sz w:val="28"/>
          <w:szCs w:val="28"/>
        </w:rPr>
        <w:t>, получаем показатель КО</w:t>
      </w:r>
      <w:r w:rsidRPr="00DC0542">
        <w:rPr>
          <w:sz w:val="28"/>
          <w:szCs w:val="28"/>
          <w:lang w:val="en-US"/>
        </w:rPr>
        <w:t>R</w:t>
      </w:r>
      <w:r w:rsidRPr="00DC0542">
        <w:rPr>
          <w:sz w:val="28"/>
          <w:szCs w:val="28"/>
        </w:rPr>
        <w:t>:</w:t>
      </w:r>
    </w:p>
    <w:p w:rsidR="0038762C" w:rsidRDefault="0038762C" w:rsidP="00DC0542">
      <w:pPr>
        <w:suppressAutoHyphens/>
        <w:ind w:firstLine="709"/>
        <w:jc w:val="both"/>
        <w:rPr>
          <w:sz w:val="28"/>
          <w:szCs w:val="28"/>
          <w:lang w:val="en-US"/>
        </w:rPr>
      </w:pPr>
    </w:p>
    <w:p w:rsidR="00DC0542" w:rsidRDefault="00FD085C"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2005 г</w:t>
        </w:r>
      </w:smartTag>
      <w:r w:rsidRPr="00DC0542">
        <w:rPr>
          <w:sz w:val="28"/>
          <w:szCs w:val="28"/>
        </w:rPr>
        <w:t>.</w:t>
      </w:r>
      <w:r w:rsidR="00FD3C84" w:rsidRPr="00DC0542">
        <w:rPr>
          <w:sz w:val="28"/>
          <w:szCs w:val="28"/>
        </w:rPr>
        <w:t>КО</w:t>
      </w:r>
      <w:r w:rsidR="00FD3C84" w:rsidRPr="00DC0542">
        <w:rPr>
          <w:sz w:val="28"/>
          <w:szCs w:val="28"/>
          <w:lang w:val="en-US"/>
        </w:rPr>
        <w:t>R</w:t>
      </w:r>
      <w:r w:rsidR="00FD3C84" w:rsidRPr="00DC0542">
        <w:rPr>
          <w:sz w:val="28"/>
          <w:szCs w:val="28"/>
        </w:rPr>
        <w:t xml:space="preserve"> </w:t>
      </w:r>
      <w:r w:rsidRPr="00DC0542">
        <w:rPr>
          <w:sz w:val="28"/>
          <w:szCs w:val="28"/>
        </w:rPr>
        <w:t>=</w:t>
      </w:r>
      <w:r w:rsidR="00FD3C84" w:rsidRPr="00DC0542">
        <w:rPr>
          <w:sz w:val="28"/>
          <w:szCs w:val="28"/>
        </w:rPr>
        <w:t>103/7304=</w:t>
      </w:r>
      <w:r w:rsidR="00D90449" w:rsidRPr="00DC0542">
        <w:rPr>
          <w:sz w:val="28"/>
          <w:szCs w:val="28"/>
        </w:rPr>
        <w:t xml:space="preserve"> </w:t>
      </w:r>
      <w:r w:rsidR="00FD3C84" w:rsidRPr="00DC0542">
        <w:rPr>
          <w:sz w:val="28"/>
          <w:szCs w:val="28"/>
        </w:rPr>
        <w:t xml:space="preserve">0,014 </w:t>
      </w:r>
    </w:p>
    <w:p w:rsidR="00DC0542" w:rsidRDefault="00FD085C"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2006 г</w:t>
        </w:r>
      </w:smartTag>
      <w:r w:rsidRPr="00DC0542">
        <w:rPr>
          <w:sz w:val="28"/>
          <w:szCs w:val="28"/>
        </w:rPr>
        <w:t>.</w:t>
      </w:r>
      <w:r w:rsidR="00FD3C84" w:rsidRPr="00DC0542">
        <w:rPr>
          <w:sz w:val="28"/>
          <w:szCs w:val="28"/>
        </w:rPr>
        <w:t>КО</w:t>
      </w:r>
      <w:r w:rsidR="00FD3C84" w:rsidRPr="00DC0542">
        <w:rPr>
          <w:sz w:val="28"/>
          <w:szCs w:val="28"/>
          <w:lang w:val="en-US"/>
        </w:rPr>
        <w:t>R</w:t>
      </w:r>
      <w:r w:rsidR="00FD3C84" w:rsidRPr="00DC0542">
        <w:rPr>
          <w:sz w:val="28"/>
          <w:szCs w:val="28"/>
        </w:rPr>
        <w:t xml:space="preserve"> =310/28581=</w:t>
      </w:r>
      <w:r w:rsidR="00D90449" w:rsidRPr="00DC0542">
        <w:rPr>
          <w:sz w:val="28"/>
          <w:szCs w:val="28"/>
        </w:rPr>
        <w:t xml:space="preserve"> </w:t>
      </w:r>
      <w:r w:rsidR="00FD3C84" w:rsidRPr="00DC0542">
        <w:rPr>
          <w:sz w:val="28"/>
          <w:szCs w:val="28"/>
        </w:rPr>
        <w:t>0,010</w:t>
      </w:r>
    </w:p>
    <w:p w:rsidR="00DC0542" w:rsidRDefault="00FD085C" w:rsidP="00DC0542">
      <w:pPr>
        <w:tabs>
          <w:tab w:val="left" w:pos="720"/>
        </w:tabs>
        <w:suppressAutoHyphens/>
        <w:ind w:firstLine="709"/>
        <w:jc w:val="both"/>
        <w:rPr>
          <w:sz w:val="28"/>
          <w:szCs w:val="28"/>
        </w:rPr>
      </w:pPr>
      <w:r w:rsidRPr="00DC0542">
        <w:rPr>
          <w:sz w:val="28"/>
          <w:szCs w:val="28"/>
        </w:rPr>
        <w:t>2007 г.</w:t>
      </w:r>
      <w:r w:rsidR="00FD3C84" w:rsidRPr="00DC0542">
        <w:rPr>
          <w:sz w:val="28"/>
          <w:szCs w:val="28"/>
        </w:rPr>
        <w:t>КО</w:t>
      </w:r>
      <w:r w:rsidR="00FD3C84" w:rsidRPr="00DC0542">
        <w:rPr>
          <w:sz w:val="28"/>
          <w:szCs w:val="28"/>
          <w:lang w:val="en-US"/>
        </w:rPr>
        <w:t>R</w:t>
      </w:r>
      <w:r w:rsidR="00FD3C84" w:rsidRPr="00DC0542">
        <w:rPr>
          <w:sz w:val="28"/>
          <w:szCs w:val="28"/>
        </w:rPr>
        <w:t xml:space="preserve"> =54/35286=</w:t>
      </w:r>
      <w:r w:rsidR="00D90449" w:rsidRPr="00DC0542">
        <w:rPr>
          <w:sz w:val="28"/>
          <w:szCs w:val="28"/>
        </w:rPr>
        <w:t xml:space="preserve"> </w:t>
      </w:r>
      <w:r w:rsidR="00FD3C84" w:rsidRPr="00DC0542">
        <w:rPr>
          <w:sz w:val="28"/>
          <w:szCs w:val="28"/>
        </w:rPr>
        <w:t>0,002</w:t>
      </w:r>
    </w:p>
    <w:p w:rsidR="0038762C" w:rsidRDefault="0038762C" w:rsidP="00DC0542">
      <w:pPr>
        <w:tabs>
          <w:tab w:val="left" w:pos="720"/>
        </w:tabs>
        <w:suppressAutoHyphens/>
        <w:ind w:firstLine="709"/>
        <w:jc w:val="both"/>
        <w:rPr>
          <w:sz w:val="28"/>
          <w:szCs w:val="28"/>
          <w:lang w:val="en-US"/>
        </w:rPr>
      </w:pPr>
    </w:p>
    <w:p w:rsidR="00DC0542" w:rsidRDefault="00FD3C84" w:rsidP="00DC0542">
      <w:pPr>
        <w:tabs>
          <w:tab w:val="left" w:pos="720"/>
        </w:tabs>
        <w:suppressAutoHyphens/>
        <w:ind w:firstLine="709"/>
        <w:jc w:val="both"/>
        <w:rPr>
          <w:sz w:val="28"/>
          <w:szCs w:val="28"/>
        </w:rPr>
      </w:pPr>
      <w:r w:rsidRPr="00DC0542">
        <w:rPr>
          <w:sz w:val="28"/>
          <w:szCs w:val="28"/>
        </w:rPr>
        <w:t xml:space="preserve">Рекомендуемое значение показателя не должно быть меньше, чем 0,2. </w:t>
      </w:r>
    </w:p>
    <w:p w:rsidR="00DC0542" w:rsidRDefault="00FD3C84" w:rsidP="00DC0542">
      <w:pPr>
        <w:suppressAutoHyphens/>
        <w:ind w:firstLine="709"/>
        <w:jc w:val="both"/>
        <w:rPr>
          <w:sz w:val="28"/>
          <w:szCs w:val="28"/>
        </w:rPr>
      </w:pPr>
      <w:r w:rsidRPr="00DC0542">
        <w:rPr>
          <w:sz w:val="28"/>
          <w:szCs w:val="28"/>
        </w:rPr>
        <w:t>Видно, что показатель оперативной ликвидности в ООО «Компания</w:t>
      </w:r>
      <w:r w:rsidR="00DC0542">
        <w:rPr>
          <w:sz w:val="28"/>
          <w:szCs w:val="28"/>
        </w:rPr>
        <w:t xml:space="preserve"> </w:t>
      </w:r>
      <w:r w:rsidRPr="00DC0542">
        <w:rPr>
          <w:sz w:val="28"/>
          <w:szCs w:val="28"/>
        </w:rPr>
        <w:t xml:space="preserve">«Кроун» ниже нормы за все три года, но в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и </w:t>
      </w:r>
      <w:smartTag w:uri="urn:schemas-microsoft-com:office:smarttags" w:element="metricconverter">
        <w:smartTagPr>
          <w:attr w:name="ProductID" w:val="2007 г"/>
        </w:smartTagPr>
        <w:r w:rsidRPr="00DC0542">
          <w:rPr>
            <w:sz w:val="28"/>
            <w:szCs w:val="28"/>
          </w:rPr>
          <w:t>2007 г</w:t>
        </w:r>
      </w:smartTag>
      <w:r w:rsidRPr="00DC0542">
        <w:rPr>
          <w:sz w:val="28"/>
          <w:szCs w:val="28"/>
        </w:rPr>
        <w:t>. он снижается:</w:t>
      </w:r>
    </w:p>
    <w:p w:rsidR="00DC0542" w:rsidRDefault="00FD3C84" w:rsidP="00DC0542">
      <w:pPr>
        <w:tabs>
          <w:tab w:val="left" w:pos="720"/>
        </w:tabs>
        <w:suppressAutoHyphens/>
        <w:ind w:firstLine="709"/>
        <w:jc w:val="both"/>
        <w:rPr>
          <w:sz w:val="28"/>
          <w:szCs w:val="28"/>
        </w:rPr>
      </w:pPr>
      <w:r w:rsidRPr="00DC0542">
        <w:rPr>
          <w:sz w:val="28"/>
          <w:szCs w:val="28"/>
        </w:rPr>
        <w:t xml:space="preserve">Если в </w:t>
      </w:r>
      <w:smartTag w:uri="urn:schemas-microsoft-com:office:smarttags" w:element="metricconverter">
        <w:smartTagPr>
          <w:attr w:name="ProductID" w:val="2007 г"/>
        </w:smartTagPr>
        <w:r w:rsidRPr="00DC0542">
          <w:rPr>
            <w:sz w:val="28"/>
            <w:szCs w:val="28"/>
          </w:rPr>
          <w:t>2005 г</w:t>
        </w:r>
      </w:smartTag>
      <w:r w:rsidRPr="00DC0542">
        <w:rPr>
          <w:sz w:val="28"/>
          <w:szCs w:val="28"/>
        </w:rPr>
        <w:t>. 1 рубль обязательств покрывался 1,4 коп. денежных</w:t>
      </w:r>
      <w:r w:rsidR="00DC0542">
        <w:rPr>
          <w:sz w:val="28"/>
          <w:szCs w:val="28"/>
        </w:rPr>
        <w:t xml:space="preserve"> </w:t>
      </w:r>
      <w:r w:rsidRPr="00DC0542">
        <w:rPr>
          <w:sz w:val="28"/>
          <w:szCs w:val="28"/>
        </w:rPr>
        <w:t xml:space="preserve">средств, то в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покрытие составила 1 коп., а в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0,2 коп., это</w:t>
      </w:r>
      <w:r w:rsidR="00DC0542">
        <w:rPr>
          <w:sz w:val="28"/>
          <w:szCs w:val="28"/>
        </w:rPr>
        <w:t xml:space="preserve"> </w:t>
      </w:r>
      <w:r w:rsidRPr="00DC0542">
        <w:rPr>
          <w:sz w:val="28"/>
          <w:szCs w:val="28"/>
        </w:rPr>
        <w:t xml:space="preserve">подтверждает полное отсутствие оперативной платежеспособности. </w:t>
      </w:r>
    </w:p>
    <w:p w:rsidR="00FD3C84" w:rsidRPr="00DC0542" w:rsidRDefault="00FD3C84" w:rsidP="00DC0542">
      <w:pPr>
        <w:tabs>
          <w:tab w:val="left" w:pos="720"/>
        </w:tabs>
        <w:suppressAutoHyphens/>
        <w:ind w:firstLine="709"/>
        <w:jc w:val="both"/>
        <w:rPr>
          <w:sz w:val="28"/>
          <w:szCs w:val="28"/>
        </w:rPr>
      </w:pPr>
      <w:r w:rsidRPr="00DC0542">
        <w:rPr>
          <w:sz w:val="28"/>
          <w:szCs w:val="28"/>
        </w:rPr>
        <w:t>Можно рассчитать показатель ликвидности собственных оборотных</w:t>
      </w:r>
      <w:r w:rsidR="00DC0542">
        <w:rPr>
          <w:sz w:val="28"/>
          <w:szCs w:val="28"/>
        </w:rPr>
        <w:t xml:space="preserve"> </w:t>
      </w:r>
      <w:r w:rsidRPr="00DC0542">
        <w:rPr>
          <w:sz w:val="28"/>
          <w:szCs w:val="28"/>
        </w:rPr>
        <w:t>средств:</w:t>
      </w:r>
    </w:p>
    <w:p w:rsidR="00F42024" w:rsidRPr="00DC0542" w:rsidRDefault="00F42024" w:rsidP="00DC0542">
      <w:pPr>
        <w:suppressAutoHyphens/>
        <w:ind w:firstLine="709"/>
        <w:jc w:val="both"/>
        <w:rPr>
          <w:sz w:val="28"/>
          <w:szCs w:val="28"/>
        </w:rPr>
      </w:pPr>
    </w:p>
    <w:p w:rsidR="00FD3C84" w:rsidRPr="00DC0542" w:rsidRDefault="00FD3C84" w:rsidP="00DC0542">
      <w:pPr>
        <w:suppressAutoHyphens/>
        <w:ind w:firstLine="709"/>
        <w:jc w:val="both"/>
        <w:rPr>
          <w:sz w:val="28"/>
          <w:szCs w:val="28"/>
        </w:rPr>
      </w:pPr>
      <w:r w:rsidRPr="00DC0542">
        <w:rPr>
          <w:sz w:val="28"/>
          <w:szCs w:val="28"/>
        </w:rPr>
        <w:t>К</w:t>
      </w:r>
      <w:r w:rsidR="006B5A77" w:rsidRPr="00DC0542">
        <w:rPr>
          <w:sz w:val="28"/>
          <w:szCs w:val="28"/>
          <w:lang w:val="en-US"/>
        </w:rPr>
        <w:t>os</w:t>
      </w:r>
      <w:r w:rsidR="006B5A77" w:rsidRPr="00DC0542">
        <w:rPr>
          <w:sz w:val="28"/>
          <w:szCs w:val="28"/>
        </w:rPr>
        <w:t>=</w:t>
      </w:r>
      <w:r w:rsidR="00AE0409">
        <w:rPr>
          <w:position w:val="-24"/>
          <w:sz w:val="28"/>
          <w:szCs w:val="28"/>
          <w:lang w:val="en-US"/>
        </w:rPr>
        <w:pict>
          <v:shape id="_x0000_i1060" type="#_x0000_t75" style="width:23.25pt;height:30.75pt">
            <v:imagedata r:id="rId27" o:title=""/>
          </v:shape>
        </w:pict>
      </w:r>
      <w:r w:rsidR="005437C9" w:rsidRPr="00DC0542">
        <w:rPr>
          <w:sz w:val="28"/>
          <w:szCs w:val="28"/>
        </w:rPr>
        <w:t>,</w:t>
      </w:r>
      <w:r w:rsidR="00DC0542">
        <w:rPr>
          <w:sz w:val="28"/>
          <w:szCs w:val="28"/>
        </w:rPr>
        <w:t xml:space="preserve"> </w:t>
      </w:r>
      <w:r w:rsidR="005437C9" w:rsidRPr="00DC0542">
        <w:rPr>
          <w:sz w:val="28"/>
          <w:szCs w:val="28"/>
        </w:rPr>
        <w:t>(1</w:t>
      </w:r>
      <w:r w:rsidR="00A36220" w:rsidRPr="00DC0542">
        <w:rPr>
          <w:sz w:val="28"/>
          <w:szCs w:val="28"/>
        </w:rPr>
        <w:t>5</w:t>
      </w:r>
      <w:r w:rsidR="005437C9" w:rsidRPr="00DC0542">
        <w:rPr>
          <w:sz w:val="28"/>
          <w:szCs w:val="28"/>
        </w:rPr>
        <w:t>)</w:t>
      </w:r>
    </w:p>
    <w:p w:rsidR="00DC0542" w:rsidRDefault="00FD085C" w:rsidP="00DC0542">
      <w:pPr>
        <w:tabs>
          <w:tab w:val="left" w:pos="720"/>
        </w:tabs>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2005 г</w:t>
        </w:r>
      </w:smartTag>
      <w:r w:rsidRPr="00DC0542">
        <w:rPr>
          <w:sz w:val="28"/>
          <w:szCs w:val="28"/>
        </w:rPr>
        <w:t>.</w:t>
      </w:r>
      <w:r w:rsidR="00E716AF" w:rsidRPr="00DC0542">
        <w:rPr>
          <w:sz w:val="28"/>
          <w:szCs w:val="28"/>
        </w:rPr>
        <w:t>К</w:t>
      </w:r>
      <w:r w:rsidR="00E716AF" w:rsidRPr="00DC0542">
        <w:rPr>
          <w:sz w:val="28"/>
          <w:szCs w:val="28"/>
          <w:lang w:val="en-US"/>
        </w:rPr>
        <w:t>os</w:t>
      </w:r>
      <w:r w:rsidRPr="00DC0542">
        <w:rPr>
          <w:sz w:val="28"/>
          <w:szCs w:val="28"/>
        </w:rPr>
        <w:t xml:space="preserve"> </w:t>
      </w:r>
      <w:r w:rsidR="00E716AF" w:rsidRPr="00DC0542">
        <w:rPr>
          <w:sz w:val="28"/>
          <w:szCs w:val="28"/>
        </w:rPr>
        <w:t xml:space="preserve">=2214/7304=0,303 </w:t>
      </w:r>
    </w:p>
    <w:p w:rsidR="00DC0542" w:rsidRDefault="00FD085C"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2006 г</w:t>
        </w:r>
      </w:smartTag>
      <w:r w:rsidRPr="00DC0542">
        <w:rPr>
          <w:sz w:val="28"/>
          <w:szCs w:val="28"/>
        </w:rPr>
        <w:t>.</w:t>
      </w:r>
      <w:r w:rsidR="00E716AF" w:rsidRPr="00DC0542">
        <w:rPr>
          <w:sz w:val="28"/>
          <w:szCs w:val="28"/>
        </w:rPr>
        <w:t>К</w:t>
      </w:r>
      <w:r w:rsidR="00E716AF" w:rsidRPr="00DC0542">
        <w:rPr>
          <w:sz w:val="28"/>
          <w:szCs w:val="28"/>
          <w:lang w:val="en-US"/>
        </w:rPr>
        <w:t>os</w:t>
      </w:r>
      <w:r w:rsidRPr="00DC0542">
        <w:rPr>
          <w:sz w:val="28"/>
          <w:szCs w:val="28"/>
        </w:rPr>
        <w:t xml:space="preserve"> </w:t>
      </w:r>
      <w:r w:rsidR="00E716AF" w:rsidRPr="00DC0542">
        <w:rPr>
          <w:sz w:val="28"/>
          <w:szCs w:val="28"/>
        </w:rPr>
        <w:t>=519/28581=0,018</w:t>
      </w:r>
    </w:p>
    <w:p w:rsidR="00DC0542" w:rsidRDefault="00FD085C" w:rsidP="00DC0542">
      <w:pPr>
        <w:suppressAutoHyphens/>
        <w:ind w:firstLine="709"/>
        <w:jc w:val="both"/>
        <w:rPr>
          <w:sz w:val="28"/>
          <w:szCs w:val="28"/>
        </w:rPr>
      </w:pPr>
      <w:r w:rsidRPr="00DC0542">
        <w:rPr>
          <w:sz w:val="28"/>
          <w:szCs w:val="28"/>
        </w:rPr>
        <w:t>2007 г.</w:t>
      </w:r>
      <w:r w:rsidR="00E716AF" w:rsidRPr="00DC0542">
        <w:rPr>
          <w:sz w:val="28"/>
          <w:szCs w:val="28"/>
        </w:rPr>
        <w:t>К</w:t>
      </w:r>
      <w:r w:rsidR="00E716AF" w:rsidRPr="00DC0542">
        <w:rPr>
          <w:sz w:val="28"/>
          <w:szCs w:val="28"/>
          <w:lang w:val="en-US"/>
        </w:rPr>
        <w:t>os</w:t>
      </w:r>
      <w:r w:rsidR="00E716AF" w:rsidRPr="00DC0542">
        <w:rPr>
          <w:sz w:val="28"/>
          <w:szCs w:val="28"/>
        </w:rPr>
        <w:t xml:space="preserve"> =272/35286=0,008</w:t>
      </w:r>
    </w:p>
    <w:p w:rsidR="0038762C" w:rsidRDefault="0038762C" w:rsidP="00DC0542">
      <w:pPr>
        <w:tabs>
          <w:tab w:val="left" w:pos="720"/>
        </w:tabs>
        <w:suppressAutoHyphens/>
        <w:ind w:firstLine="709"/>
        <w:jc w:val="both"/>
        <w:rPr>
          <w:sz w:val="28"/>
          <w:szCs w:val="28"/>
          <w:lang w:val="en-US"/>
        </w:rPr>
      </w:pPr>
    </w:p>
    <w:p w:rsidR="00DC0542" w:rsidRDefault="00E716AF" w:rsidP="00DC0542">
      <w:pPr>
        <w:tabs>
          <w:tab w:val="left" w:pos="720"/>
        </w:tabs>
        <w:suppressAutoHyphens/>
        <w:ind w:firstLine="709"/>
        <w:jc w:val="both"/>
        <w:rPr>
          <w:sz w:val="28"/>
          <w:szCs w:val="28"/>
        </w:rPr>
      </w:pPr>
      <w:r w:rsidRPr="00DC0542">
        <w:rPr>
          <w:sz w:val="28"/>
          <w:szCs w:val="28"/>
        </w:rPr>
        <w:t>Показатели характеризуют очень низкую ликвидность собственных</w:t>
      </w:r>
      <w:r w:rsidR="00DC0542">
        <w:rPr>
          <w:sz w:val="28"/>
          <w:szCs w:val="28"/>
        </w:rPr>
        <w:t xml:space="preserve"> </w:t>
      </w:r>
      <w:r w:rsidRPr="00DC0542">
        <w:rPr>
          <w:sz w:val="28"/>
          <w:szCs w:val="28"/>
        </w:rPr>
        <w:t>оборотных средств в части запасов организации: это говорит о том, что</w:t>
      </w:r>
      <w:r w:rsidR="00DC0542">
        <w:rPr>
          <w:sz w:val="28"/>
          <w:szCs w:val="28"/>
        </w:rPr>
        <w:t xml:space="preserve"> </w:t>
      </w:r>
      <w:r w:rsidRPr="00DC0542">
        <w:rPr>
          <w:sz w:val="28"/>
          <w:szCs w:val="28"/>
        </w:rPr>
        <w:t>ООО «Компания «Кроун» не способна расплатиться с долгами</w:t>
      </w:r>
      <w:r w:rsidR="00DC0542">
        <w:rPr>
          <w:sz w:val="28"/>
          <w:szCs w:val="28"/>
        </w:rPr>
        <w:t xml:space="preserve"> </w:t>
      </w:r>
      <w:r w:rsidRPr="00DC0542">
        <w:rPr>
          <w:sz w:val="28"/>
          <w:szCs w:val="28"/>
        </w:rPr>
        <w:t>собственными оборотными средствами.</w:t>
      </w:r>
    </w:p>
    <w:p w:rsidR="00DC0542" w:rsidRDefault="006E4B65" w:rsidP="00DC0542">
      <w:pPr>
        <w:tabs>
          <w:tab w:val="left" w:pos="720"/>
        </w:tabs>
        <w:suppressAutoHyphens/>
        <w:ind w:firstLine="709"/>
        <w:jc w:val="both"/>
        <w:rPr>
          <w:sz w:val="28"/>
          <w:szCs w:val="28"/>
        </w:rPr>
      </w:pPr>
      <w:r w:rsidRPr="00DC0542">
        <w:rPr>
          <w:sz w:val="28"/>
          <w:szCs w:val="28"/>
        </w:rPr>
        <w:t>От</w:t>
      </w:r>
      <w:r w:rsidR="00E716AF" w:rsidRPr="00DC0542">
        <w:rPr>
          <w:sz w:val="28"/>
          <w:szCs w:val="28"/>
        </w:rPr>
        <w:t>ражается показатели ликвидности ООО «Компания «Кроун» за 2005-2007г</w:t>
      </w:r>
      <w:r w:rsidR="00D90449" w:rsidRPr="00DC0542">
        <w:rPr>
          <w:sz w:val="28"/>
          <w:szCs w:val="28"/>
        </w:rPr>
        <w:t>.</w:t>
      </w:r>
      <w:r w:rsidRPr="00DC0542">
        <w:rPr>
          <w:sz w:val="28"/>
          <w:szCs w:val="28"/>
        </w:rPr>
        <w:t xml:space="preserve"> на рис</w:t>
      </w:r>
      <w:r w:rsidR="00436B6C" w:rsidRPr="00DC0542">
        <w:rPr>
          <w:sz w:val="28"/>
          <w:szCs w:val="28"/>
        </w:rPr>
        <w:t>унке</w:t>
      </w:r>
      <w:r w:rsidRPr="00DC0542">
        <w:rPr>
          <w:sz w:val="28"/>
          <w:szCs w:val="28"/>
        </w:rPr>
        <w:t xml:space="preserve"> 1</w:t>
      </w:r>
      <w:r w:rsidR="00BD15FF" w:rsidRPr="00DC0542">
        <w:rPr>
          <w:sz w:val="28"/>
          <w:szCs w:val="28"/>
        </w:rPr>
        <w:t>2</w:t>
      </w:r>
      <w:r w:rsidR="00E716AF" w:rsidRPr="00DC0542">
        <w:rPr>
          <w:sz w:val="28"/>
          <w:szCs w:val="28"/>
        </w:rPr>
        <w:t>.</w:t>
      </w:r>
    </w:p>
    <w:p w:rsidR="00FD085C" w:rsidRPr="00DC0542" w:rsidRDefault="00FD085C" w:rsidP="00DC0542">
      <w:pPr>
        <w:tabs>
          <w:tab w:val="left" w:pos="720"/>
        </w:tabs>
        <w:suppressAutoHyphens/>
        <w:ind w:firstLine="709"/>
        <w:jc w:val="both"/>
        <w:rPr>
          <w:sz w:val="28"/>
          <w:szCs w:val="28"/>
        </w:rPr>
      </w:pPr>
      <w:r w:rsidRPr="00DC0542">
        <w:rPr>
          <w:sz w:val="28"/>
          <w:szCs w:val="28"/>
        </w:rPr>
        <w:t xml:space="preserve">Кроме показателя ликвидности баланса финансовое состояние характеризует показатель платежеспособности. С оценкой платежеспособности связано такое понятие, как несостоятельность организации. </w:t>
      </w:r>
    </w:p>
    <w:p w:rsidR="00DC0542" w:rsidRDefault="00F42915" w:rsidP="00DC0542">
      <w:pPr>
        <w:tabs>
          <w:tab w:val="left" w:pos="720"/>
        </w:tabs>
        <w:suppressAutoHyphens/>
        <w:ind w:firstLine="709"/>
        <w:jc w:val="both"/>
        <w:rPr>
          <w:sz w:val="28"/>
          <w:szCs w:val="28"/>
        </w:rPr>
      </w:pPr>
      <w:r w:rsidRPr="00DC0542">
        <w:rPr>
          <w:sz w:val="28"/>
          <w:szCs w:val="28"/>
        </w:rPr>
        <w:t xml:space="preserve">Для определения признаков банкротства должника учитываются размеры денежных обязательств и обязательных платежей. </w:t>
      </w:r>
      <w:r w:rsidR="00BF0273" w:rsidRPr="00DC0542">
        <w:rPr>
          <w:sz w:val="28"/>
          <w:szCs w:val="28"/>
        </w:rPr>
        <w:t>В размер денежных обязательств включают:</w:t>
      </w:r>
    </w:p>
    <w:p w:rsidR="00DC0542" w:rsidRDefault="00BF0273" w:rsidP="00DC0542">
      <w:pPr>
        <w:suppressAutoHyphens/>
        <w:ind w:firstLine="709"/>
        <w:jc w:val="both"/>
        <w:rPr>
          <w:sz w:val="28"/>
          <w:szCs w:val="28"/>
        </w:rPr>
      </w:pPr>
      <w:r w:rsidRPr="00DC0542">
        <w:rPr>
          <w:sz w:val="28"/>
          <w:szCs w:val="28"/>
        </w:rPr>
        <w:t>размер задолженности за переданные товары, выполненные работы и</w:t>
      </w:r>
      <w:r w:rsidR="00DC0542">
        <w:rPr>
          <w:sz w:val="28"/>
          <w:szCs w:val="28"/>
        </w:rPr>
        <w:t xml:space="preserve"> </w:t>
      </w:r>
      <w:r w:rsidRPr="00DC0542">
        <w:rPr>
          <w:sz w:val="28"/>
          <w:szCs w:val="28"/>
        </w:rPr>
        <w:t>оказанные услуги;</w:t>
      </w:r>
    </w:p>
    <w:p w:rsidR="00DC0542" w:rsidRDefault="00BF0273" w:rsidP="00DC0542">
      <w:pPr>
        <w:suppressAutoHyphens/>
        <w:ind w:firstLine="709"/>
        <w:jc w:val="both"/>
        <w:rPr>
          <w:sz w:val="28"/>
          <w:szCs w:val="28"/>
        </w:rPr>
      </w:pPr>
      <w:r w:rsidRPr="00DC0542">
        <w:rPr>
          <w:sz w:val="28"/>
          <w:szCs w:val="28"/>
        </w:rPr>
        <w:t>суммы займа с учетом процентов, подлежащих уплате должником;</w:t>
      </w:r>
    </w:p>
    <w:p w:rsidR="00DC0542" w:rsidRDefault="00BF0273" w:rsidP="00DC0542">
      <w:pPr>
        <w:tabs>
          <w:tab w:val="left" w:pos="720"/>
        </w:tabs>
        <w:suppressAutoHyphens/>
        <w:ind w:firstLine="709"/>
        <w:jc w:val="both"/>
        <w:rPr>
          <w:sz w:val="28"/>
          <w:szCs w:val="28"/>
        </w:rPr>
      </w:pPr>
      <w:r w:rsidRPr="00DC0542">
        <w:rPr>
          <w:sz w:val="28"/>
          <w:szCs w:val="28"/>
        </w:rPr>
        <w:t>размер задолженности, возникшей вследствие неосновательного</w:t>
      </w:r>
      <w:r w:rsidR="00DC0542">
        <w:rPr>
          <w:sz w:val="28"/>
          <w:szCs w:val="28"/>
        </w:rPr>
        <w:t xml:space="preserve"> </w:t>
      </w:r>
      <w:r w:rsidRPr="00DC0542">
        <w:rPr>
          <w:sz w:val="28"/>
          <w:szCs w:val="28"/>
        </w:rPr>
        <w:t>обогащения;</w:t>
      </w:r>
    </w:p>
    <w:p w:rsidR="00DC0542" w:rsidRDefault="00BF0273" w:rsidP="00DC0542">
      <w:pPr>
        <w:tabs>
          <w:tab w:val="left" w:pos="720"/>
        </w:tabs>
        <w:suppressAutoHyphens/>
        <w:ind w:firstLine="709"/>
        <w:jc w:val="both"/>
        <w:rPr>
          <w:sz w:val="28"/>
          <w:szCs w:val="28"/>
        </w:rPr>
      </w:pPr>
      <w:r w:rsidRPr="00DC0542">
        <w:rPr>
          <w:sz w:val="28"/>
          <w:szCs w:val="28"/>
        </w:rPr>
        <w:t>размер задолженности, возникшей вследствие причинения вреда</w:t>
      </w:r>
      <w:r w:rsidR="00DC0542">
        <w:rPr>
          <w:sz w:val="28"/>
          <w:szCs w:val="28"/>
        </w:rPr>
        <w:t xml:space="preserve"> </w:t>
      </w:r>
      <w:r w:rsidRPr="00DC0542">
        <w:rPr>
          <w:sz w:val="28"/>
          <w:szCs w:val="28"/>
        </w:rPr>
        <w:t xml:space="preserve">имуществу кредиторов </w:t>
      </w:r>
      <w:r w:rsidR="00F42024" w:rsidRPr="00DC0542">
        <w:rPr>
          <w:sz w:val="28"/>
          <w:szCs w:val="28"/>
        </w:rPr>
        <w:t>[</w:t>
      </w:r>
      <w:r w:rsidRPr="00DC0542">
        <w:rPr>
          <w:sz w:val="28"/>
          <w:szCs w:val="28"/>
        </w:rPr>
        <w:t>4</w:t>
      </w:r>
      <w:r w:rsidR="00F42024" w:rsidRPr="00DC0542">
        <w:rPr>
          <w:sz w:val="28"/>
          <w:szCs w:val="28"/>
        </w:rPr>
        <w:t>].</w:t>
      </w:r>
    </w:p>
    <w:p w:rsidR="00DC0542" w:rsidRDefault="00BF0273" w:rsidP="00DC0542">
      <w:pPr>
        <w:tabs>
          <w:tab w:val="left" w:pos="720"/>
        </w:tabs>
        <w:suppressAutoHyphens/>
        <w:ind w:firstLine="709"/>
        <w:jc w:val="both"/>
        <w:rPr>
          <w:sz w:val="28"/>
          <w:szCs w:val="28"/>
        </w:rPr>
      </w:pPr>
      <w:r w:rsidRPr="00DC0542">
        <w:rPr>
          <w:sz w:val="28"/>
          <w:szCs w:val="28"/>
        </w:rPr>
        <w:t>В ООО «Компания «Кроун» были определены признаки банкротства:</w:t>
      </w:r>
    </w:p>
    <w:p w:rsidR="00DC0542" w:rsidRDefault="00E54536" w:rsidP="00DC0542">
      <w:pPr>
        <w:tabs>
          <w:tab w:val="left" w:pos="720"/>
        </w:tabs>
        <w:suppressAutoHyphens/>
        <w:ind w:firstLine="709"/>
        <w:jc w:val="both"/>
        <w:rPr>
          <w:sz w:val="28"/>
          <w:szCs w:val="28"/>
        </w:rPr>
      </w:pPr>
      <w:r w:rsidRPr="00DC0542">
        <w:rPr>
          <w:sz w:val="28"/>
          <w:szCs w:val="28"/>
        </w:rPr>
        <w:t xml:space="preserve">1. </w:t>
      </w:r>
      <w:r w:rsidR="00F42024" w:rsidRPr="00DC0542">
        <w:rPr>
          <w:sz w:val="28"/>
          <w:szCs w:val="28"/>
        </w:rPr>
        <w:t>Н</w:t>
      </w:r>
      <w:r w:rsidRPr="00DC0542">
        <w:rPr>
          <w:sz w:val="28"/>
          <w:szCs w:val="28"/>
        </w:rPr>
        <w:t>едостаточность имущества для оплаты задолженности (неоплатность),</w:t>
      </w:r>
      <w:r w:rsidR="00DC0542">
        <w:rPr>
          <w:sz w:val="28"/>
          <w:szCs w:val="28"/>
        </w:rPr>
        <w:t xml:space="preserve"> </w:t>
      </w:r>
      <w:r w:rsidRPr="00DC0542">
        <w:rPr>
          <w:sz w:val="28"/>
          <w:szCs w:val="28"/>
        </w:rPr>
        <w:t>что присутствует в ООО «Компания «Кроун» в течение 2005-</w:t>
      </w:r>
      <w:smartTag w:uri="urn:schemas-microsoft-com:office:smarttags" w:element="metricconverter">
        <w:smartTagPr>
          <w:attr w:name="ProductID" w:val="2007 г"/>
        </w:smartTagPr>
        <w:r w:rsidRPr="00DC0542">
          <w:rPr>
            <w:sz w:val="28"/>
            <w:szCs w:val="28"/>
          </w:rPr>
          <w:t>2007 г</w:t>
        </w:r>
      </w:smartTag>
      <w:r w:rsidRPr="00DC0542">
        <w:rPr>
          <w:sz w:val="28"/>
          <w:szCs w:val="28"/>
        </w:rPr>
        <w:t>.;</w:t>
      </w:r>
    </w:p>
    <w:p w:rsidR="00DC0542" w:rsidRDefault="00E54536" w:rsidP="00DC0542">
      <w:pPr>
        <w:tabs>
          <w:tab w:val="left" w:pos="720"/>
        </w:tabs>
        <w:suppressAutoHyphens/>
        <w:ind w:firstLine="709"/>
        <w:jc w:val="both"/>
        <w:rPr>
          <w:sz w:val="28"/>
          <w:szCs w:val="28"/>
        </w:rPr>
      </w:pPr>
      <w:r w:rsidRPr="00DC0542">
        <w:rPr>
          <w:sz w:val="28"/>
          <w:szCs w:val="28"/>
        </w:rPr>
        <w:t xml:space="preserve">2. </w:t>
      </w:r>
      <w:r w:rsidR="00F42024" w:rsidRPr="00DC0542">
        <w:rPr>
          <w:sz w:val="28"/>
          <w:szCs w:val="28"/>
        </w:rPr>
        <w:t>П</w:t>
      </w:r>
      <w:r w:rsidRPr="00DC0542">
        <w:rPr>
          <w:sz w:val="28"/>
          <w:szCs w:val="28"/>
        </w:rPr>
        <w:t>латежная неспособность, т.е. неспособность должника к платежам.</w:t>
      </w:r>
    </w:p>
    <w:p w:rsidR="00DC0542" w:rsidRDefault="00EF3BD0" w:rsidP="00DC0542">
      <w:pPr>
        <w:suppressAutoHyphens/>
        <w:ind w:firstLine="709"/>
        <w:jc w:val="both"/>
        <w:rPr>
          <w:sz w:val="28"/>
          <w:szCs w:val="28"/>
        </w:rPr>
      </w:pPr>
      <w:r w:rsidRPr="00DC0542">
        <w:rPr>
          <w:sz w:val="28"/>
          <w:szCs w:val="28"/>
        </w:rPr>
        <w:t>Закон «О несостоятельности (банкротстве)</w:t>
      </w:r>
      <w:r w:rsidR="006E51FB" w:rsidRPr="00DC0542">
        <w:rPr>
          <w:sz w:val="28"/>
          <w:szCs w:val="28"/>
        </w:rPr>
        <w:t>»</w:t>
      </w:r>
      <w:r w:rsidRPr="00DC0542">
        <w:rPr>
          <w:sz w:val="28"/>
          <w:szCs w:val="28"/>
        </w:rPr>
        <w:t xml:space="preserve"> несостоятельности устанавливая неоплатность, т.е. организация, признавалась несостоятельной лишь в том случае, если общая стоимость задолженности превышала стоимость имущества как в ООО «Компания «Кроун». Тот же закон в редакции 2002 года изменения критерий несостоятельности</w:t>
      </w:r>
      <w:r w:rsidR="00BF0273" w:rsidRPr="00DC0542">
        <w:rPr>
          <w:sz w:val="28"/>
          <w:szCs w:val="28"/>
        </w:rPr>
        <w:t xml:space="preserve"> </w:t>
      </w:r>
      <w:r w:rsidRPr="00DC0542">
        <w:rPr>
          <w:sz w:val="28"/>
          <w:szCs w:val="28"/>
        </w:rPr>
        <w:t>-</w:t>
      </w:r>
      <w:r w:rsidR="00BF0273" w:rsidRPr="00DC0542">
        <w:rPr>
          <w:sz w:val="28"/>
          <w:szCs w:val="28"/>
        </w:rPr>
        <w:t xml:space="preserve"> </w:t>
      </w:r>
      <w:r w:rsidR="00C40606" w:rsidRPr="00DC0542">
        <w:rPr>
          <w:sz w:val="28"/>
          <w:szCs w:val="28"/>
        </w:rPr>
        <w:t>и</w:t>
      </w:r>
      <w:r w:rsidRPr="00DC0542">
        <w:rPr>
          <w:sz w:val="28"/>
          <w:szCs w:val="28"/>
        </w:rPr>
        <w:t>м стала платежеспособность.</w:t>
      </w:r>
    </w:p>
    <w:p w:rsidR="00DC0542" w:rsidRDefault="00EF3BD0" w:rsidP="00DC0542">
      <w:pPr>
        <w:tabs>
          <w:tab w:val="left" w:pos="720"/>
        </w:tabs>
        <w:suppressAutoHyphens/>
        <w:ind w:firstLine="709"/>
        <w:jc w:val="both"/>
        <w:rPr>
          <w:sz w:val="28"/>
          <w:szCs w:val="28"/>
        </w:rPr>
      </w:pPr>
      <w:r w:rsidRPr="00DC0542">
        <w:rPr>
          <w:sz w:val="28"/>
          <w:szCs w:val="28"/>
        </w:rPr>
        <w:t>«Юридическое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не исполнены им в течение трех месяцев с даты, когда о</w:t>
      </w:r>
      <w:r w:rsidR="00F42024" w:rsidRPr="00DC0542">
        <w:rPr>
          <w:sz w:val="28"/>
          <w:szCs w:val="28"/>
        </w:rPr>
        <w:t>ни должны были быть исполнены»</w:t>
      </w:r>
      <w:r w:rsidRPr="00DC0542">
        <w:rPr>
          <w:sz w:val="28"/>
          <w:szCs w:val="28"/>
        </w:rPr>
        <w:t>[</w:t>
      </w:r>
      <w:r w:rsidR="006E51FB" w:rsidRPr="00DC0542">
        <w:rPr>
          <w:sz w:val="28"/>
          <w:szCs w:val="28"/>
        </w:rPr>
        <w:t>4</w:t>
      </w:r>
      <w:r w:rsidR="00F42024" w:rsidRPr="00DC0542">
        <w:rPr>
          <w:sz w:val="28"/>
          <w:szCs w:val="28"/>
        </w:rPr>
        <w:t xml:space="preserve"> п.2 ст.3</w:t>
      </w:r>
      <w:r w:rsidRPr="00DC0542">
        <w:rPr>
          <w:sz w:val="28"/>
          <w:szCs w:val="28"/>
        </w:rPr>
        <w:t>]</w:t>
      </w:r>
      <w:r w:rsidR="00F42024" w:rsidRPr="00DC0542">
        <w:rPr>
          <w:sz w:val="28"/>
          <w:szCs w:val="28"/>
        </w:rPr>
        <w:t>.</w:t>
      </w:r>
    </w:p>
    <w:p w:rsidR="00DC0542" w:rsidRDefault="006E51FB" w:rsidP="00DC0542">
      <w:pPr>
        <w:tabs>
          <w:tab w:val="left" w:pos="720"/>
        </w:tabs>
        <w:suppressAutoHyphens/>
        <w:ind w:firstLine="709"/>
        <w:jc w:val="both"/>
        <w:rPr>
          <w:sz w:val="28"/>
          <w:szCs w:val="28"/>
        </w:rPr>
      </w:pPr>
      <w:r w:rsidRPr="00DC0542">
        <w:rPr>
          <w:sz w:val="28"/>
          <w:szCs w:val="28"/>
        </w:rPr>
        <w:t xml:space="preserve">Дела о банкротстве рассматриваются арбитражным судом. Дело о банкротстве может быть возбуждено при условии, что требования к должнику- юридическому лицу в совокупности составляют не менее 100 тыс. рублей. </w:t>
      </w:r>
      <w:r w:rsidR="00EF3BD0" w:rsidRPr="00DC0542">
        <w:rPr>
          <w:sz w:val="28"/>
          <w:szCs w:val="28"/>
        </w:rPr>
        <w:t xml:space="preserve">В </w:t>
      </w:r>
      <w:r w:rsidRPr="00DC0542">
        <w:rPr>
          <w:sz w:val="28"/>
          <w:szCs w:val="28"/>
        </w:rPr>
        <w:t>ООО «Компания «Кроун»</w:t>
      </w:r>
      <w:r w:rsidR="00EF3BD0" w:rsidRPr="00DC0542">
        <w:rPr>
          <w:sz w:val="28"/>
          <w:szCs w:val="28"/>
        </w:rPr>
        <w:t xml:space="preserve"> долги превышают эту сумму при выручке от реализации</w:t>
      </w:r>
      <w:r w:rsidR="00F42024" w:rsidRPr="00DC0542">
        <w:rPr>
          <w:sz w:val="28"/>
          <w:szCs w:val="28"/>
        </w:rPr>
        <w:t xml:space="preserve"> (п</w:t>
      </w:r>
      <w:r w:rsidRPr="00DC0542">
        <w:rPr>
          <w:sz w:val="28"/>
          <w:szCs w:val="28"/>
        </w:rPr>
        <w:t>риложения 6,7,8)</w:t>
      </w:r>
      <w:r w:rsidR="000C3EDF" w:rsidRPr="00DC0542">
        <w:rPr>
          <w:sz w:val="28"/>
          <w:szCs w:val="28"/>
        </w:rPr>
        <w:t>:</w:t>
      </w:r>
    </w:p>
    <w:p w:rsidR="0038762C" w:rsidRDefault="0038762C" w:rsidP="00DC0542">
      <w:pPr>
        <w:suppressAutoHyphens/>
        <w:ind w:firstLine="709"/>
        <w:jc w:val="both"/>
        <w:rPr>
          <w:sz w:val="28"/>
          <w:szCs w:val="28"/>
          <w:lang w:val="en-US"/>
        </w:rPr>
      </w:pPr>
    </w:p>
    <w:p w:rsidR="00DC0542" w:rsidRDefault="000C3EDF" w:rsidP="00DC0542">
      <w:pPr>
        <w:suppressAutoHyphens/>
        <w:ind w:firstLine="709"/>
        <w:jc w:val="both"/>
        <w:rPr>
          <w:sz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2005 г</w:t>
        </w:r>
      </w:smartTag>
      <w:r w:rsidRPr="00DC0542">
        <w:rPr>
          <w:sz w:val="28"/>
          <w:szCs w:val="28"/>
        </w:rPr>
        <w:t>. -14748 тыс. руб</w:t>
      </w:r>
      <w:r w:rsidRPr="00DC0542">
        <w:rPr>
          <w:sz w:val="28"/>
        </w:rPr>
        <w:t>.</w:t>
      </w:r>
    </w:p>
    <w:p w:rsidR="00DC0542" w:rsidRDefault="000C3EDF" w:rsidP="00DC0542">
      <w:pPr>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2006 г</w:t>
        </w:r>
      </w:smartTag>
      <w:r w:rsidRPr="00DC0542">
        <w:rPr>
          <w:sz w:val="28"/>
          <w:szCs w:val="28"/>
        </w:rPr>
        <w:t>. - 21355 тыс. руб.</w:t>
      </w:r>
    </w:p>
    <w:p w:rsidR="00DC0542" w:rsidRDefault="000C3EDF" w:rsidP="00DC0542">
      <w:pPr>
        <w:tabs>
          <w:tab w:val="left" w:pos="720"/>
        </w:tabs>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2007 г</w:t>
        </w:r>
      </w:smartTag>
      <w:r w:rsidRPr="00DC0542">
        <w:rPr>
          <w:sz w:val="28"/>
          <w:szCs w:val="28"/>
        </w:rPr>
        <w:t>. -19939 тыс. руб.</w:t>
      </w:r>
    </w:p>
    <w:p w:rsidR="000C3EDF" w:rsidRPr="00DC0542" w:rsidRDefault="0038762C" w:rsidP="00DC0542">
      <w:pPr>
        <w:tabs>
          <w:tab w:val="left" w:pos="720"/>
        </w:tabs>
        <w:suppressAutoHyphens/>
        <w:ind w:firstLine="709"/>
        <w:jc w:val="both"/>
        <w:rPr>
          <w:sz w:val="28"/>
          <w:szCs w:val="28"/>
        </w:rPr>
      </w:pPr>
      <w:r>
        <w:rPr>
          <w:sz w:val="28"/>
          <w:szCs w:val="28"/>
        </w:rPr>
        <w:br w:type="page"/>
      </w:r>
      <w:r w:rsidR="006E4B65" w:rsidRPr="00DC0542">
        <w:rPr>
          <w:sz w:val="28"/>
          <w:szCs w:val="28"/>
        </w:rPr>
        <w:t>В</w:t>
      </w:r>
      <w:r w:rsidR="000C3EDF" w:rsidRPr="00DC0542">
        <w:rPr>
          <w:sz w:val="28"/>
          <w:szCs w:val="28"/>
        </w:rPr>
        <w:t xml:space="preserve"> соответствии с текстом Закона в редакции </w:t>
      </w:r>
      <w:smartTag w:uri="urn:schemas-microsoft-com:office:smarttags" w:element="metricconverter">
        <w:smartTagPr>
          <w:attr w:name="ProductID" w:val="2007 г"/>
        </w:smartTagPr>
        <w:r w:rsidR="000C3EDF" w:rsidRPr="00DC0542">
          <w:rPr>
            <w:sz w:val="28"/>
            <w:szCs w:val="28"/>
          </w:rPr>
          <w:t>2002 г</w:t>
        </w:r>
      </w:smartTag>
      <w:r w:rsidR="000C3EDF" w:rsidRPr="00DC0542">
        <w:rPr>
          <w:sz w:val="28"/>
          <w:szCs w:val="28"/>
        </w:rPr>
        <w:t>. степень платежеспособности по текущим обязательствам (Ко) определяется к</w:t>
      </w:r>
      <w:r w:rsidR="005621DB" w:rsidRPr="00DC0542">
        <w:rPr>
          <w:sz w:val="28"/>
          <w:szCs w:val="28"/>
        </w:rPr>
        <w:t>ак</w:t>
      </w:r>
      <w:r w:rsidR="000C3EDF" w:rsidRPr="00DC0542">
        <w:rPr>
          <w:sz w:val="28"/>
          <w:szCs w:val="28"/>
        </w:rPr>
        <w:t xml:space="preserve"> соотношение текущих заемных средств (краткосрочных обязательств) организации к среднемесячной выручке:</w:t>
      </w:r>
    </w:p>
    <w:p w:rsidR="00F42024" w:rsidRPr="00DC0542" w:rsidRDefault="00F42024" w:rsidP="00DC0542">
      <w:pPr>
        <w:tabs>
          <w:tab w:val="left" w:pos="720"/>
        </w:tabs>
        <w:suppressAutoHyphens/>
        <w:ind w:firstLine="709"/>
        <w:jc w:val="both"/>
        <w:rPr>
          <w:sz w:val="28"/>
          <w:szCs w:val="28"/>
        </w:rPr>
      </w:pPr>
    </w:p>
    <w:p w:rsidR="006E4B65" w:rsidRPr="00DC0542" w:rsidRDefault="000C3EDF" w:rsidP="00DC0542">
      <w:pPr>
        <w:suppressAutoHyphens/>
        <w:ind w:firstLine="709"/>
        <w:jc w:val="both"/>
        <w:rPr>
          <w:sz w:val="28"/>
          <w:szCs w:val="28"/>
        </w:rPr>
      </w:pPr>
      <w:r w:rsidRPr="00DC0542">
        <w:rPr>
          <w:sz w:val="28"/>
          <w:szCs w:val="28"/>
        </w:rPr>
        <w:t>Ко=</w:t>
      </w:r>
      <w:r w:rsidR="00AE0409">
        <w:rPr>
          <w:position w:val="-24"/>
          <w:sz w:val="28"/>
          <w:szCs w:val="28"/>
        </w:rPr>
        <w:pict>
          <v:shape id="_x0000_i1061" type="#_x0000_t75" style="width:137.25pt;height:30.75pt">
            <v:imagedata r:id="rId28" o:title=""/>
          </v:shape>
        </w:pict>
      </w:r>
      <w:r w:rsidRPr="00DC0542">
        <w:rPr>
          <w:sz w:val="28"/>
          <w:szCs w:val="28"/>
        </w:rPr>
        <w:t>,</w:t>
      </w:r>
      <w:r w:rsidR="00DC0542">
        <w:rPr>
          <w:sz w:val="28"/>
          <w:szCs w:val="28"/>
        </w:rPr>
        <w:t xml:space="preserve"> </w:t>
      </w:r>
      <w:r w:rsidR="006E4B65" w:rsidRPr="00DC0542">
        <w:rPr>
          <w:sz w:val="28"/>
          <w:szCs w:val="28"/>
        </w:rPr>
        <w:t>(1</w:t>
      </w:r>
      <w:r w:rsidR="008210DE" w:rsidRPr="00DC0542">
        <w:rPr>
          <w:sz w:val="28"/>
          <w:szCs w:val="28"/>
        </w:rPr>
        <w:t>6</w:t>
      </w:r>
      <w:r w:rsidR="006E4B65" w:rsidRPr="00DC0542">
        <w:rPr>
          <w:sz w:val="28"/>
          <w:szCs w:val="28"/>
        </w:rPr>
        <w:t>)</w:t>
      </w:r>
    </w:p>
    <w:p w:rsidR="00F42024" w:rsidRPr="00DC0542" w:rsidRDefault="00F42024" w:rsidP="00DC0542">
      <w:pPr>
        <w:suppressAutoHyphens/>
        <w:ind w:firstLine="709"/>
        <w:jc w:val="both"/>
        <w:rPr>
          <w:sz w:val="28"/>
          <w:szCs w:val="28"/>
        </w:rPr>
      </w:pPr>
    </w:p>
    <w:p w:rsidR="000C3EDF" w:rsidRPr="00DC0542" w:rsidRDefault="008210DE" w:rsidP="00DC0542">
      <w:pPr>
        <w:suppressAutoHyphens/>
        <w:ind w:firstLine="709"/>
        <w:jc w:val="both"/>
        <w:rPr>
          <w:sz w:val="28"/>
          <w:szCs w:val="28"/>
        </w:rPr>
      </w:pPr>
      <w:r w:rsidRPr="00DC0542">
        <w:rPr>
          <w:sz w:val="28"/>
          <w:szCs w:val="28"/>
        </w:rPr>
        <w:t>г</w:t>
      </w:r>
      <w:r w:rsidR="000C3EDF" w:rsidRPr="00DC0542">
        <w:rPr>
          <w:sz w:val="28"/>
          <w:szCs w:val="28"/>
        </w:rPr>
        <w:t>де</w:t>
      </w:r>
      <w:r w:rsidR="00DC0542">
        <w:rPr>
          <w:sz w:val="28"/>
          <w:szCs w:val="28"/>
        </w:rPr>
        <w:t xml:space="preserve"> </w:t>
      </w:r>
      <w:r w:rsidR="000C3EDF" w:rsidRPr="00DC0542">
        <w:rPr>
          <w:sz w:val="28"/>
          <w:szCs w:val="28"/>
        </w:rPr>
        <w:t>К1- среднемесячная выручка;</w:t>
      </w:r>
    </w:p>
    <w:p w:rsidR="00F42024" w:rsidRPr="00DC0542" w:rsidRDefault="00F42024" w:rsidP="00DC0542">
      <w:pPr>
        <w:suppressAutoHyphens/>
        <w:ind w:firstLine="709"/>
        <w:jc w:val="both"/>
        <w:rPr>
          <w:sz w:val="28"/>
          <w:szCs w:val="28"/>
        </w:rPr>
      </w:pPr>
    </w:p>
    <w:p w:rsidR="006E4B65" w:rsidRPr="00DC0542" w:rsidRDefault="000C3EDF" w:rsidP="00DC0542">
      <w:pPr>
        <w:suppressAutoHyphens/>
        <w:ind w:firstLine="709"/>
        <w:jc w:val="both"/>
        <w:rPr>
          <w:sz w:val="28"/>
          <w:szCs w:val="28"/>
        </w:rPr>
      </w:pPr>
      <w:r w:rsidRPr="00DC0542">
        <w:rPr>
          <w:sz w:val="28"/>
          <w:szCs w:val="28"/>
        </w:rPr>
        <w:t>К1=</w:t>
      </w:r>
      <w:r w:rsidR="00AE0409">
        <w:rPr>
          <w:position w:val="-24"/>
          <w:sz w:val="28"/>
          <w:szCs w:val="28"/>
        </w:rPr>
        <w:pict>
          <v:shape id="_x0000_i1062" type="#_x0000_t75" style="width:30.75pt;height:30.75pt">
            <v:imagedata r:id="rId29" o:title=""/>
          </v:shape>
        </w:pict>
      </w:r>
      <w:r w:rsidRPr="00DC0542">
        <w:rPr>
          <w:sz w:val="28"/>
          <w:szCs w:val="28"/>
        </w:rPr>
        <w:t>,</w:t>
      </w:r>
      <w:r w:rsidR="00DC0542">
        <w:rPr>
          <w:sz w:val="28"/>
          <w:szCs w:val="28"/>
        </w:rPr>
        <w:t xml:space="preserve"> </w:t>
      </w:r>
      <w:r w:rsidR="006E4B65" w:rsidRPr="00DC0542">
        <w:rPr>
          <w:sz w:val="28"/>
          <w:szCs w:val="28"/>
        </w:rPr>
        <w:t>(1</w:t>
      </w:r>
      <w:r w:rsidR="008210DE" w:rsidRPr="00DC0542">
        <w:rPr>
          <w:sz w:val="28"/>
          <w:szCs w:val="28"/>
        </w:rPr>
        <w:t>7</w:t>
      </w:r>
      <w:r w:rsidR="006E4B65" w:rsidRPr="00DC0542">
        <w:rPr>
          <w:sz w:val="28"/>
          <w:szCs w:val="28"/>
        </w:rPr>
        <w:t>)</w:t>
      </w:r>
    </w:p>
    <w:p w:rsidR="008210DE" w:rsidRPr="00DC0542" w:rsidRDefault="008210DE" w:rsidP="00DC0542">
      <w:pPr>
        <w:suppressAutoHyphens/>
        <w:ind w:firstLine="709"/>
        <w:jc w:val="both"/>
        <w:rPr>
          <w:sz w:val="28"/>
          <w:szCs w:val="28"/>
        </w:rPr>
      </w:pPr>
    </w:p>
    <w:p w:rsidR="00DC0542" w:rsidRDefault="008210DE" w:rsidP="00DC0542">
      <w:pPr>
        <w:tabs>
          <w:tab w:val="left" w:pos="720"/>
        </w:tabs>
        <w:suppressAutoHyphens/>
        <w:ind w:firstLine="709"/>
        <w:jc w:val="both"/>
        <w:rPr>
          <w:sz w:val="28"/>
          <w:szCs w:val="28"/>
        </w:rPr>
      </w:pPr>
      <w:r w:rsidRPr="00DC0542">
        <w:rPr>
          <w:sz w:val="28"/>
          <w:szCs w:val="28"/>
        </w:rPr>
        <w:t>г</w:t>
      </w:r>
      <w:r w:rsidR="000C3EDF" w:rsidRPr="00DC0542">
        <w:rPr>
          <w:sz w:val="28"/>
          <w:szCs w:val="28"/>
        </w:rPr>
        <w:t>де</w:t>
      </w:r>
      <w:r w:rsidR="00DC0542">
        <w:rPr>
          <w:sz w:val="28"/>
          <w:szCs w:val="28"/>
        </w:rPr>
        <w:t xml:space="preserve"> </w:t>
      </w:r>
      <w:r w:rsidR="000C3EDF" w:rsidRPr="00DC0542">
        <w:rPr>
          <w:sz w:val="28"/>
          <w:szCs w:val="28"/>
          <w:lang w:val="en-US"/>
        </w:rPr>
        <w:t>NBO</w:t>
      </w:r>
      <w:r w:rsidR="000C3EDF" w:rsidRPr="00DC0542">
        <w:rPr>
          <w:sz w:val="28"/>
          <w:szCs w:val="28"/>
        </w:rPr>
        <w:t>- валовая выручка по оплате;</w:t>
      </w:r>
    </w:p>
    <w:p w:rsidR="00DC0542" w:rsidRDefault="000C3EDF" w:rsidP="00DC0542">
      <w:pPr>
        <w:tabs>
          <w:tab w:val="left" w:pos="540"/>
          <w:tab w:val="left" w:pos="720"/>
        </w:tabs>
        <w:suppressAutoHyphens/>
        <w:ind w:firstLine="709"/>
        <w:jc w:val="both"/>
        <w:rPr>
          <w:sz w:val="28"/>
          <w:szCs w:val="28"/>
        </w:rPr>
      </w:pPr>
      <w:r w:rsidRPr="00DC0542">
        <w:rPr>
          <w:sz w:val="28"/>
          <w:szCs w:val="28"/>
        </w:rPr>
        <w:t>Т- количество месяцев в рассматриваемом периоде.</w:t>
      </w:r>
    </w:p>
    <w:p w:rsidR="00DC0542" w:rsidRDefault="000C3EDF" w:rsidP="00DC0542">
      <w:pPr>
        <w:suppressAutoHyphens/>
        <w:ind w:firstLine="709"/>
        <w:jc w:val="both"/>
        <w:rPr>
          <w:sz w:val="28"/>
          <w:szCs w:val="28"/>
        </w:rPr>
      </w:pPr>
      <w:r w:rsidRPr="00DC0542">
        <w:rPr>
          <w:sz w:val="28"/>
          <w:szCs w:val="28"/>
        </w:rPr>
        <w:t xml:space="preserve">Расчет К1: </w:t>
      </w:r>
    </w:p>
    <w:p w:rsidR="0038762C" w:rsidRDefault="0038762C" w:rsidP="00DC0542">
      <w:pPr>
        <w:suppressAutoHyphens/>
        <w:ind w:firstLine="709"/>
        <w:jc w:val="both"/>
        <w:rPr>
          <w:sz w:val="28"/>
          <w:szCs w:val="28"/>
          <w:lang w:val="en-US"/>
        </w:rPr>
      </w:pPr>
    </w:p>
    <w:p w:rsidR="00DC0542" w:rsidRDefault="006E51FB"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w:t>
      </w:r>
      <w:r w:rsidR="000C3EDF" w:rsidRPr="00DC0542">
        <w:rPr>
          <w:sz w:val="28"/>
          <w:szCs w:val="28"/>
        </w:rPr>
        <w:t>К1 14748/12=1228,9 тыс.руб.</w:t>
      </w:r>
    </w:p>
    <w:p w:rsidR="00DC0542" w:rsidRDefault="006E51FB"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w:t>
      </w:r>
      <w:r w:rsidR="000C3EDF" w:rsidRPr="00DC0542">
        <w:rPr>
          <w:sz w:val="28"/>
          <w:szCs w:val="28"/>
        </w:rPr>
        <w:t>К1</w:t>
      </w:r>
      <w:r w:rsidR="00DC0542">
        <w:rPr>
          <w:sz w:val="28"/>
          <w:szCs w:val="28"/>
        </w:rPr>
        <w:t xml:space="preserve"> </w:t>
      </w:r>
      <w:r w:rsidR="000C3EDF" w:rsidRPr="00DC0542">
        <w:rPr>
          <w:sz w:val="28"/>
          <w:szCs w:val="28"/>
        </w:rPr>
        <w:t>21355/12=1779,6 тыс.руб.</w:t>
      </w:r>
    </w:p>
    <w:p w:rsidR="00DC0542" w:rsidRDefault="006E51FB" w:rsidP="00DC0542">
      <w:pPr>
        <w:tabs>
          <w:tab w:val="left" w:pos="720"/>
        </w:tabs>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w:t>
      </w:r>
      <w:r w:rsidR="000C3EDF" w:rsidRPr="00DC0542">
        <w:rPr>
          <w:sz w:val="28"/>
          <w:szCs w:val="28"/>
        </w:rPr>
        <w:t>К1</w:t>
      </w:r>
      <w:r w:rsidR="00DC0542">
        <w:rPr>
          <w:sz w:val="28"/>
          <w:szCs w:val="28"/>
        </w:rPr>
        <w:t xml:space="preserve"> </w:t>
      </w:r>
      <w:r w:rsidR="000C3EDF" w:rsidRPr="00DC0542">
        <w:rPr>
          <w:sz w:val="28"/>
          <w:szCs w:val="28"/>
        </w:rPr>
        <w:t>19939/12=1661,6 тыс.руб.</w:t>
      </w:r>
    </w:p>
    <w:p w:rsidR="0038762C" w:rsidRDefault="0038762C" w:rsidP="00DC0542">
      <w:pPr>
        <w:suppressAutoHyphens/>
        <w:ind w:firstLine="709"/>
        <w:jc w:val="both"/>
        <w:rPr>
          <w:sz w:val="28"/>
          <w:szCs w:val="28"/>
          <w:lang w:val="en-US"/>
        </w:rPr>
      </w:pPr>
    </w:p>
    <w:p w:rsidR="00DC0542" w:rsidRDefault="00107A03" w:rsidP="00DC0542">
      <w:pPr>
        <w:suppressAutoHyphens/>
        <w:ind w:firstLine="709"/>
        <w:jc w:val="both"/>
        <w:rPr>
          <w:sz w:val="28"/>
          <w:szCs w:val="28"/>
        </w:rPr>
      </w:pPr>
      <w:r w:rsidRPr="00DC0542">
        <w:rPr>
          <w:sz w:val="28"/>
          <w:szCs w:val="28"/>
        </w:rPr>
        <w:t>Отсюда, степень платежеспособности по текущим обязательствам за три</w:t>
      </w:r>
      <w:r w:rsidR="00DC0542">
        <w:rPr>
          <w:sz w:val="28"/>
          <w:szCs w:val="28"/>
        </w:rPr>
        <w:t xml:space="preserve"> </w:t>
      </w:r>
      <w:r w:rsidRPr="00DC0542">
        <w:rPr>
          <w:sz w:val="28"/>
          <w:szCs w:val="28"/>
        </w:rPr>
        <w:t>года равна:</w:t>
      </w:r>
    </w:p>
    <w:p w:rsidR="0038762C" w:rsidRDefault="0038762C" w:rsidP="00DC0542">
      <w:pPr>
        <w:tabs>
          <w:tab w:val="left" w:pos="720"/>
        </w:tabs>
        <w:suppressAutoHyphens/>
        <w:ind w:firstLine="709"/>
        <w:jc w:val="both"/>
        <w:rPr>
          <w:sz w:val="28"/>
          <w:szCs w:val="28"/>
          <w:lang w:val="en-US"/>
        </w:rPr>
      </w:pPr>
    </w:p>
    <w:p w:rsidR="00DC0542" w:rsidRDefault="006E51FB" w:rsidP="00DC0542">
      <w:pPr>
        <w:tabs>
          <w:tab w:val="left" w:pos="720"/>
        </w:tabs>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w:t>
      </w:r>
      <w:r w:rsidR="00107A03" w:rsidRPr="00DC0542">
        <w:rPr>
          <w:sz w:val="28"/>
          <w:szCs w:val="28"/>
        </w:rPr>
        <w:t>К</w:t>
      </w:r>
      <w:r w:rsidR="00AE0409">
        <w:rPr>
          <w:position w:val="-12"/>
          <w:sz w:val="28"/>
          <w:szCs w:val="28"/>
        </w:rPr>
        <w:pict>
          <v:shape id="_x0000_i1063" type="#_x0000_t75" style="width:6.75pt;height:18pt">
            <v:imagedata r:id="rId30" o:title=""/>
          </v:shape>
        </w:pict>
      </w:r>
      <w:r w:rsidR="00107A03" w:rsidRPr="00DC0542">
        <w:rPr>
          <w:sz w:val="28"/>
          <w:szCs w:val="28"/>
        </w:rPr>
        <w:t>=7304/1228,9=6 , т.е. не ≤ 3;</w:t>
      </w:r>
    </w:p>
    <w:p w:rsidR="00DC0542" w:rsidRDefault="006E51FB" w:rsidP="00DC0542">
      <w:pPr>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w:t>
      </w:r>
      <w:r w:rsidR="00107A03" w:rsidRPr="00DC0542">
        <w:rPr>
          <w:sz w:val="28"/>
          <w:szCs w:val="28"/>
        </w:rPr>
        <w:t>К</w:t>
      </w:r>
      <w:r w:rsidR="00AE0409">
        <w:rPr>
          <w:position w:val="-12"/>
          <w:sz w:val="28"/>
          <w:szCs w:val="28"/>
        </w:rPr>
        <w:pict>
          <v:shape id="_x0000_i1064" type="#_x0000_t75" style="width:6.75pt;height:18pt">
            <v:imagedata r:id="rId30" o:title=""/>
          </v:shape>
        </w:pict>
      </w:r>
      <w:r w:rsidR="00107A03" w:rsidRPr="00DC0542">
        <w:rPr>
          <w:sz w:val="28"/>
          <w:szCs w:val="28"/>
        </w:rPr>
        <w:t>=28581/1779,6=16 , т.е. не ≤ 3;</w:t>
      </w:r>
    </w:p>
    <w:p w:rsidR="00DC0542" w:rsidRDefault="006E51FB" w:rsidP="00DC0542">
      <w:pPr>
        <w:tabs>
          <w:tab w:val="left" w:pos="720"/>
        </w:tabs>
        <w:suppressAutoHyphens/>
        <w:ind w:firstLine="709"/>
        <w:jc w:val="both"/>
        <w:rPr>
          <w:sz w:val="28"/>
          <w:szCs w:val="28"/>
        </w:rPr>
      </w:pP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w:t>
      </w:r>
      <w:r w:rsidR="00107A03" w:rsidRPr="00DC0542">
        <w:rPr>
          <w:sz w:val="28"/>
          <w:szCs w:val="28"/>
        </w:rPr>
        <w:t>К</w:t>
      </w:r>
      <w:r w:rsidR="00AE0409">
        <w:rPr>
          <w:position w:val="-12"/>
          <w:sz w:val="28"/>
          <w:szCs w:val="28"/>
        </w:rPr>
        <w:pict>
          <v:shape id="_x0000_i1065" type="#_x0000_t75" style="width:6.75pt;height:18pt">
            <v:imagedata r:id="rId30" o:title=""/>
          </v:shape>
        </w:pict>
      </w:r>
      <w:r w:rsidR="00107A03" w:rsidRPr="00DC0542">
        <w:rPr>
          <w:sz w:val="28"/>
          <w:szCs w:val="28"/>
        </w:rPr>
        <w:t>=35286/1661,6=21,2 , т.е. не ≤ 3;</w:t>
      </w:r>
    </w:p>
    <w:p w:rsidR="00DC0542" w:rsidRDefault="0038762C" w:rsidP="00DC0542">
      <w:pPr>
        <w:tabs>
          <w:tab w:val="left" w:pos="720"/>
        </w:tabs>
        <w:suppressAutoHyphens/>
        <w:ind w:firstLine="709"/>
        <w:jc w:val="both"/>
        <w:rPr>
          <w:sz w:val="28"/>
          <w:szCs w:val="28"/>
        </w:rPr>
      </w:pPr>
      <w:r>
        <w:rPr>
          <w:sz w:val="28"/>
          <w:szCs w:val="28"/>
          <w:lang w:val="en-US"/>
        </w:rPr>
        <w:br w:type="page"/>
      </w:r>
      <w:r w:rsidR="00107A03" w:rsidRPr="00DC0542">
        <w:rPr>
          <w:sz w:val="28"/>
          <w:szCs w:val="28"/>
        </w:rPr>
        <w:t>При норме степени платежеспособности по валовой выручке</w:t>
      </w:r>
      <w:r w:rsidR="006E51FB" w:rsidRPr="00DC0542">
        <w:rPr>
          <w:sz w:val="28"/>
          <w:szCs w:val="28"/>
        </w:rPr>
        <w:t xml:space="preserve"> в организации</w:t>
      </w:r>
      <w:r w:rsidR="00107A03" w:rsidRPr="00DC0542">
        <w:rPr>
          <w:sz w:val="28"/>
          <w:szCs w:val="28"/>
        </w:rPr>
        <w:t>, по Закону</w:t>
      </w:r>
      <w:r w:rsidR="006E51FB" w:rsidRPr="00DC0542">
        <w:rPr>
          <w:sz w:val="28"/>
          <w:szCs w:val="28"/>
        </w:rPr>
        <w:t xml:space="preserve"> </w:t>
      </w:r>
      <w:r w:rsidR="00107A03" w:rsidRPr="00DC0542">
        <w:rPr>
          <w:sz w:val="28"/>
          <w:szCs w:val="28"/>
        </w:rPr>
        <w:t xml:space="preserve">≤ 3, </w:t>
      </w:r>
      <w:r w:rsidR="006E51FB" w:rsidRPr="00DC0542">
        <w:rPr>
          <w:sz w:val="28"/>
          <w:szCs w:val="28"/>
        </w:rPr>
        <w:t xml:space="preserve">в ООО «Компания «Кроун» </w:t>
      </w:r>
      <w:r w:rsidR="00107A03" w:rsidRPr="00DC0542">
        <w:rPr>
          <w:sz w:val="28"/>
          <w:szCs w:val="28"/>
        </w:rPr>
        <w:t xml:space="preserve">за каждый анализируемый год платежеспособность ниже уровня: </w:t>
      </w:r>
    </w:p>
    <w:p w:rsidR="00DC0542" w:rsidRDefault="00107A03" w:rsidP="00DC0542">
      <w:pPr>
        <w:tabs>
          <w:tab w:val="left" w:pos="720"/>
        </w:tabs>
        <w:suppressAutoHyphens/>
        <w:ind w:firstLine="709"/>
        <w:jc w:val="both"/>
        <w:rPr>
          <w:sz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2005 г</w:t>
        </w:r>
      </w:smartTag>
      <w:r w:rsidRPr="00DC0542">
        <w:rPr>
          <w:sz w:val="28"/>
          <w:szCs w:val="28"/>
        </w:rPr>
        <w:t>. меньше в 2 раза;</w:t>
      </w:r>
    </w:p>
    <w:p w:rsidR="00DC0542" w:rsidRDefault="00107A03" w:rsidP="00DC0542">
      <w:pPr>
        <w:suppressAutoHyphens/>
        <w:ind w:firstLine="709"/>
        <w:jc w:val="both"/>
        <w:rPr>
          <w:sz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2006 г</w:t>
        </w:r>
      </w:smartTag>
      <w:r w:rsidRPr="00DC0542">
        <w:rPr>
          <w:sz w:val="28"/>
          <w:szCs w:val="28"/>
        </w:rPr>
        <w:t>. меньше в 5,3 раза;</w:t>
      </w:r>
    </w:p>
    <w:p w:rsidR="00DC0542" w:rsidRDefault="00107A03" w:rsidP="00DC0542">
      <w:pPr>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2007 г</w:t>
        </w:r>
      </w:smartTag>
      <w:r w:rsidRPr="00DC0542">
        <w:rPr>
          <w:sz w:val="28"/>
          <w:szCs w:val="28"/>
        </w:rPr>
        <w:t>. меньше в 7 раза.</w:t>
      </w:r>
    </w:p>
    <w:p w:rsidR="00DC0542" w:rsidRDefault="00107A03" w:rsidP="00DC0542">
      <w:pPr>
        <w:tabs>
          <w:tab w:val="left" w:pos="720"/>
        </w:tabs>
        <w:suppressAutoHyphens/>
        <w:ind w:firstLine="709"/>
        <w:jc w:val="both"/>
        <w:rPr>
          <w:sz w:val="28"/>
          <w:szCs w:val="28"/>
        </w:rPr>
      </w:pPr>
      <w:r w:rsidRPr="00DC0542">
        <w:rPr>
          <w:sz w:val="28"/>
          <w:szCs w:val="28"/>
        </w:rPr>
        <w:t xml:space="preserve">Степень платежеспособности </w:t>
      </w:r>
      <w:r w:rsidR="0005116B" w:rsidRPr="00DC0542">
        <w:rPr>
          <w:sz w:val="28"/>
          <w:szCs w:val="28"/>
        </w:rPr>
        <w:t>проиллюстрирована</w:t>
      </w:r>
      <w:r w:rsidRPr="00DC0542">
        <w:rPr>
          <w:sz w:val="28"/>
          <w:szCs w:val="28"/>
        </w:rPr>
        <w:t xml:space="preserve"> на рисунке 1</w:t>
      </w:r>
      <w:r w:rsidR="00BD15FF" w:rsidRPr="00DC0542">
        <w:rPr>
          <w:sz w:val="28"/>
          <w:szCs w:val="28"/>
        </w:rPr>
        <w:t>3</w:t>
      </w:r>
      <w:r w:rsidRPr="00DC0542">
        <w:rPr>
          <w:sz w:val="28"/>
          <w:szCs w:val="28"/>
        </w:rPr>
        <w:t xml:space="preserve">, где показано превышение нормы платежеспособности, вернее </w:t>
      </w:r>
      <w:r w:rsidR="0005116B" w:rsidRPr="00DC0542">
        <w:rPr>
          <w:sz w:val="28"/>
          <w:szCs w:val="28"/>
        </w:rPr>
        <w:t>н</w:t>
      </w:r>
      <w:r w:rsidRPr="00DC0542">
        <w:rPr>
          <w:sz w:val="28"/>
          <w:szCs w:val="28"/>
        </w:rPr>
        <w:t>еплатежеспособности.</w:t>
      </w:r>
      <w:r w:rsidR="0005116B" w:rsidRPr="00DC0542">
        <w:rPr>
          <w:sz w:val="28"/>
          <w:szCs w:val="28"/>
        </w:rPr>
        <w:t xml:space="preserve"> Т.е. ООО «Компания «Кроун» можно считать несостоятельной организацией.</w:t>
      </w:r>
    </w:p>
    <w:p w:rsidR="00DC0542" w:rsidRDefault="00F630EF" w:rsidP="00DC0542">
      <w:pPr>
        <w:tabs>
          <w:tab w:val="left" w:pos="720"/>
        </w:tabs>
        <w:suppressAutoHyphens/>
        <w:ind w:firstLine="709"/>
        <w:jc w:val="both"/>
        <w:rPr>
          <w:sz w:val="28"/>
          <w:szCs w:val="28"/>
        </w:rPr>
      </w:pPr>
      <w:r w:rsidRPr="00DC0542">
        <w:rPr>
          <w:sz w:val="28"/>
          <w:szCs w:val="28"/>
        </w:rPr>
        <w:t>Показатель роста внеоборотных активов с каждым годом в части основных средств говорит увеличении объемов производства, что подтверждает банкротство в организации.</w:t>
      </w:r>
    </w:p>
    <w:p w:rsidR="00BD15FF" w:rsidRPr="00DC0542" w:rsidRDefault="00BD15FF" w:rsidP="00DC0542">
      <w:pPr>
        <w:suppressAutoHyphens/>
        <w:ind w:firstLine="709"/>
        <w:jc w:val="both"/>
        <w:rPr>
          <w:sz w:val="28"/>
          <w:szCs w:val="28"/>
        </w:rPr>
      </w:pPr>
      <w:r w:rsidRPr="00DC0542">
        <w:rPr>
          <w:sz w:val="28"/>
          <w:szCs w:val="28"/>
        </w:rPr>
        <w:t>Обобщая оценку финансового состояния ООО «Компании «Кроун» для прогнозирования банкротства необходимо отметить следующее:</w:t>
      </w:r>
    </w:p>
    <w:p w:rsidR="00BD15FF" w:rsidRPr="00DC0542" w:rsidRDefault="00BD15FF" w:rsidP="00DC0542">
      <w:pPr>
        <w:suppressAutoHyphens/>
        <w:ind w:firstLine="709"/>
        <w:jc w:val="both"/>
        <w:rPr>
          <w:sz w:val="28"/>
          <w:szCs w:val="28"/>
        </w:rPr>
      </w:pPr>
      <w:r w:rsidRPr="00DC0542">
        <w:rPr>
          <w:sz w:val="28"/>
          <w:szCs w:val="28"/>
        </w:rPr>
        <w:t>самые высокие экономические показатели работы организации за три года, а 2006 году – это объем произведенной продукции, средняя выработка;</w:t>
      </w:r>
    </w:p>
    <w:p w:rsidR="00F630EF" w:rsidRPr="00DC0542" w:rsidRDefault="00BD15FF" w:rsidP="00DC0542">
      <w:pPr>
        <w:tabs>
          <w:tab w:val="left" w:pos="720"/>
        </w:tabs>
        <w:suppressAutoHyphens/>
        <w:ind w:firstLine="709"/>
        <w:jc w:val="both"/>
        <w:rPr>
          <w:sz w:val="28"/>
          <w:szCs w:val="28"/>
        </w:rPr>
      </w:pPr>
      <w:r w:rsidRPr="00DC0542">
        <w:rPr>
          <w:sz w:val="28"/>
          <w:szCs w:val="28"/>
        </w:rPr>
        <w:t>показатели материало - и фондоотдачи самые высокие в 2005 году, к 2007 году они резко падают, уменьшаясь в 5 раз. Это подчеркивает неэффективное использование материальных ресурсов и основных фондов, что впоследствии привело к росту себестоимости проданной продукции и наращиванию убытков к концу 2007 года.</w:t>
      </w:r>
    </w:p>
    <w:p w:rsidR="004D6E16" w:rsidRPr="00DC0542" w:rsidRDefault="00C84853" w:rsidP="00DC0542">
      <w:pPr>
        <w:tabs>
          <w:tab w:val="left" w:pos="720"/>
        </w:tabs>
        <w:suppressAutoHyphens/>
        <w:ind w:firstLine="709"/>
        <w:jc w:val="both"/>
        <w:rPr>
          <w:sz w:val="28"/>
          <w:szCs w:val="28"/>
        </w:rPr>
      </w:pPr>
      <w:r w:rsidRPr="00DC0542">
        <w:rPr>
          <w:sz w:val="28"/>
          <w:szCs w:val="28"/>
        </w:rPr>
        <w:t>С</w:t>
      </w:r>
      <w:r w:rsidR="004D6E16" w:rsidRPr="00DC0542">
        <w:rPr>
          <w:sz w:val="28"/>
          <w:szCs w:val="28"/>
        </w:rPr>
        <w:t xml:space="preserve"> каждым годом возрастает объем имущества, но этот рост за счет величины заемного капитала в части кредиторской задолженности; собственный капитал организации «съедается» убытками в 2006 и 2007 годах.</w:t>
      </w:r>
    </w:p>
    <w:p w:rsidR="00C84853" w:rsidRPr="00DC0542" w:rsidRDefault="00C84853" w:rsidP="00DC0542">
      <w:pPr>
        <w:suppressAutoHyphens/>
        <w:ind w:firstLine="709"/>
        <w:jc w:val="both"/>
        <w:rPr>
          <w:sz w:val="28"/>
          <w:szCs w:val="28"/>
        </w:rPr>
      </w:pPr>
      <w:r w:rsidRPr="00DC0542">
        <w:rPr>
          <w:sz w:val="28"/>
          <w:szCs w:val="28"/>
        </w:rPr>
        <w:t>О</w:t>
      </w:r>
      <w:r w:rsidR="004D6E16" w:rsidRPr="00DC0542">
        <w:rPr>
          <w:sz w:val="28"/>
          <w:szCs w:val="28"/>
        </w:rPr>
        <w:t>пределяя финансовую устойчивость, выявлено, что предприятие на грани банкротства;</w:t>
      </w:r>
      <w:r w:rsidR="00C40606" w:rsidRPr="00DC0542">
        <w:rPr>
          <w:sz w:val="28"/>
          <w:szCs w:val="28"/>
        </w:rPr>
        <w:t xml:space="preserve"> </w:t>
      </w:r>
      <w:r w:rsidR="0079332C" w:rsidRPr="00DC0542">
        <w:rPr>
          <w:sz w:val="28"/>
          <w:szCs w:val="28"/>
        </w:rPr>
        <w:t>ликвидность баланса за 2005-</w:t>
      </w:r>
      <w:smartTag w:uri="urn:schemas-microsoft-com:office:smarttags" w:element="metricconverter">
        <w:smartTagPr>
          <w:attr w:name="ProductID" w:val="2007 г"/>
        </w:smartTagPr>
        <w:r w:rsidR="0079332C" w:rsidRPr="00DC0542">
          <w:rPr>
            <w:sz w:val="28"/>
            <w:szCs w:val="28"/>
          </w:rPr>
          <w:t>2006 г</w:t>
        </w:r>
      </w:smartTag>
      <w:r w:rsidR="0079332C" w:rsidRPr="00DC0542">
        <w:rPr>
          <w:sz w:val="28"/>
          <w:szCs w:val="28"/>
        </w:rPr>
        <w:t>. не в норме и снижаются до критического уровня, делая предприятие неплатежеспособным</w:t>
      </w:r>
      <w:r w:rsidR="008210DE" w:rsidRPr="00DC0542">
        <w:rPr>
          <w:sz w:val="28"/>
          <w:szCs w:val="28"/>
        </w:rPr>
        <w:t>. Н</w:t>
      </w:r>
      <w:r w:rsidR="0079332C" w:rsidRPr="00DC0542">
        <w:rPr>
          <w:sz w:val="28"/>
          <w:szCs w:val="28"/>
        </w:rPr>
        <w:t>еплатежеспособность возрастает с каждым годом, если в 2005 году она превышала норму в 2 раза, то в 2006 году в 5,3 раза, в 2007 году в 7 раз.</w:t>
      </w:r>
      <w:r w:rsidR="00DC0542">
        <w:rPr>
          <w:sz w:val="28"/>
          <w:szCs w:val="28"/>
        </w:rPr>
        <w:t xml:space="preserve"> </w:t>
      </w:r>
      <w:r w:rsidR="0079332C" w:rsidRPr="00DC0542">
        <w:rPr>
          <w:sz w:val="28"/>
          <w:szCs w:val="28"/>
        </w:rPr>
        <w:t xml:space="preserve">В </w:t>
      </w:r>
      <w:r w:rsidR="00AE744E" w:rsidRPr="00DC0542">
        <w:rPr>
          <w:sz w:val="28"/>
          <w:szCs w:val="28"/>
        </w:rPr>
        <w:t>О</w:t>
      </w:r>
      <w:r w:rsidR="0079332C" w:rsidRPr="00DC0542">
        <w:rPr>
          <w:sz w:val="28"/>
          <w:szCs w:val="28"/>
        </w:rPr>
        <w:t>ОО «Компания «Кроун» при</w:t>
      </w:r>
      <w:r w:rsidR="00DC0542">
        <w:rPr>
          <w:sz w:val="28"/>
          <w:szCs w:val="28"/>
        </w:rPr>
        <w:t xml:space="preserve"> </w:t>
      </w:r>
      <w:r w:rsidR="0005116B" w:rsidRPr="00DC0542">
        <w:rPr>
          <w:sz w:val="28"/>
          <w:szCs w:val="28"/>
        </w:rPr>
        <w:t xml:space="preserve">таких показателях </w:t>
      </w:r>
      <w:r w:rsidR="0079332C" w:rsidRPr="00DC0542">
        <w:rPr>
          <w:sz w:val="28"/>
          <w:szCs w:val="28"/>
        </w:rPr>
        <w:t>необходимо разрабатывать программу совершенствования финансового состояния и изыскивать резервы роста платежеспособности.</w:t>
      </w:r>
    </w:p>
    <w:p w:rsidR="00471085" w:rsidRPr="00250C13" w:rsidRDefault="00250C13" w:rsidP="00DC0542">
      <w:pPr>
        <w:suppressAutoHyphens/>
        <w:ind w:firstLine="709"/>
        <w:jc w:val="both"/>
        <w:rPr>
          <w:b/>
          <w:sz w:val="28"/>
          <w:szCs w:val="28"/>
        </w:rPr>
      </w:pPr>
      <w:r>
        <w:rPr>
          <w:sz w:val="28"/>
          <w:szCs w:val="28"/>
        </w:rPr>
        <w:br w:type="page"/>
      </w:r>
      <w:r w:rsidR="00C84853" w:rsidRPr="00250C13">
        <w:rPr>
          <w:b/>
          <w:sz w:val="28"/>
          <w:szCs w:val="28"/>
        </w:rPr>
        <w:t xml:space="preserve">Глава </w:t>
      </w:r>
      <w:r w:rsidR="00471085" w:rsidRPr="00250C13">
        <w:rPr>
          <w:b/>
          <w:sz w:val="28"/>
          <w:szCs w:val="28"/>
        </w:rPr>
        <w:t>3. Совершенствование финансового состояния и диагностика банкротства организации</w:t>
      </w:r>
    </w:p>
    <w:p w:rsidR="00471085" w:rsidRPr="00250C13" w:rsidRDefault="00471085" w:rsidP="00DC0542">
      <w:pPr>
        <w:suppressAutoHyphens/>
        <w:ind w:firstLine="709"/>
        <w:jc w:val="both"/>
        <w:rPr>
          <w:b/>
          <w:sz w:val="28"/>
          <w:szCs w:val="28"/>
        </w:rPr>
      </w:pPr>
    </w:p>
    <w:p w:rsidR="00471085" w:rsidRPr="00250C13" w:rsidRDefault="00471085" w:rsidP="00DC0542">
      <w:pPr>
        <w:suppressAutoHyphens/>
        <w:ind w:firstLine="709"/>
        <w:jc w:val="both"/>
        <w:outlineLvl w:val="0"/>
        <w:rPr>
          <w:b/>
          <w:sz w:val="28"/>
          <w:szCs w:val="28"/>
        </w:rPr>
      </w:pPr>
      <w:r w:rsidRPr="00250C13">
        <w:rPr>
          <w:b/>
          <w:sz w:val="28"/>
          <w:szCs w:val="28"/>
        </w:rPr>
        <w:t xml:space="preserve">3.1 Прогнозирование показателей деловой активности </w:t>
      </w:r>
      <w:r w:rsidR="00D42D19" w:rsidRPr="00250C13">
        <w:rPr>
          <w:b/>
          <w:sz w:val="28"/>
          <w:szCs w:val="28"/>
        </w:rPr>
        <w:t>организации</w:t>
      </w:r>
    </w:p>
    <w:p w:rsidR="00DC0542" w:rsidRDefault="00DC0542" w:rsidP="00DC0542">
      <w:pPr>
        <w:suppressAutoHyphens/>
        <w:ind w:firstLine="709"/>
        <w:jc w:val="both"/>
        <w:rPr>
          <w:sz w:val="28"/>
          <w:szCs w:val="28"/>
        </w:rPr>
      </w:pPr>
    </w:p>
    <w:p w:rsidR="00DC0542" w:rsidRDefault="00471085" w:rsidP="00DC0542">
      <w:pPr>
        <w:tabs>
          <w:tab w:val="left" w:pos="720"/>
        </w:tabs>
        <w:suppressAutoHyphens/>
        <w:ind w:firstLine="709"/>
        <w:jc w:val="both"/>
        <w:rPr>
          <w:sz w:val="28"/>
          <w:szCs w:val="28"/>
        </w:rPr>
      </w:pPr>
      <w:r w:rsidRPr="00DC0542">
        <w:rPr>
          <w:sz w:val="28"/>
          <w:szCs w:val="28"/>
        </w:rPr>
        <w:t>Вы</w:t>
      </w:r>
      <w:r w:rsidR="00181260" w:rsidRPr="00DC0542">
        <w:rPr>
          <w:sz w:val="28"/>
          <w:szCs w:val="28"/>
        </w:rPr>
        <w:t>явле</w:t>
      </w:r>
      <w:r w:rsidRPr="00DC0542">
        <w:rPr>
          <w:sz w:val="28"/>
          <w:szCs w:val="28"/>
        </w:rPr>
        <w:t>нные признаки банкротства ООО «Компания «Кроун» заставляют оценивать показатели деловой активности организации и прогнозировать их на перспективу для выхода из неустойчивого финансового состояния.</w:t>
      </w:r>
    </w:p>
    <w:p w:rsidR="00DC0542" w:rsidRDefault="00471085" w:rsidP="00DC0542">
      <w:pPr>
        <w:tabs>
          <w:tab w:val="left" w:pos="720"/>
        </w:tabs>
        <w:suppressAutoHyphens/>
        <w:ind w:firstLine="709"/>
        <w:jc w:val="both"/>
        <w:rPr>
          <w:sz w:val="28"/>
          <w:szCs w:val="28"/>
        </w:rPr>
      </w:pPr>
      <w:r w:rsidRPr="00DC0542">
        <w:rPr>
          <w:sz w:val="28"/>
          <w:szCs w:val="28"/>
        </w:rPr>
        <w:t>«Деловая активность в финансовом аспекте, прежде всего, проявляется в скорости оборота средств. Анализ и прогнозирование деловой активности заключается в исследовании уровней и динамики разнообразных финансовых коэффициентов- показателей оборачиваемости. Они очень важны для организации. Таким образом, для анализа и прогнозирования деловой активности организации используют две группы показателей.</w:t>
      </w:r>
    </w:p>
    <w:p w:rsidR="00DC0542" w:rsidRDefault="00471085" w:rsidP="00DC0542">
      <w:pPr>
        <w:suppressAutoHyphens/>
        <w:ind w:firstLine="709"/>
        <w:jc w:val="both"/>
        <w:rPr>
          <w:sz w:val="28"/>
          <w:szCs w:val="28"/>
        </w:rPr>
      </w:pPr>
      <w:r w:rsidRPr="00DC0542">
        <w:rPr>
          <w:sz w:val="28"/>
          <w:szCs w:val="28"/>
        </w:rPr>
        <w:t>1. Общие показатели оборачиваемости</w:t>
      </w:r>
    </w:p>
    <w:p w:rsidR="00DC0542" w:rsidRDefault="00471085" w:rsidP="00DC0542">
      <w:pPr>
        <w:tabs>
          <w:tab w:val="left" w:pos="720"/>
        </w:tabs>
        <w:suppressAutoHyphens/>
        <w:ind w:firstLine="709"/>
        <w:jc w:val="both"/>
        <w:rPr>
          <w:sz w:val="28"/>
          <w:szCs w:val="28"/>
        </w:rPr>
      </w:pPr>
      <w:r w:rsidRPr="00DC0542">
        <w:rPr>
          <w:sz w:val="28"/>
          <w:szCs w:val="28"/>
        </w:rPr>
        <w:t>2. Показатели управления активами» [31]</w:t>
      </w:r>
      <w:r w:rsidR="008210DE" w:rsidRPr="00DC0542">
        <w:rPr>
          <w:sz w:val="28"/>
          <w:szCs w:val="28"/>
        </w:rPr>
        <w:t>.</w:t>
      </w:r>
    </w:p>
    <w:p w:rsidR="00DC0542" w:rsidRDefault="00471085" w:rsidP="00DC0542">
      <w:pPr>
        <w:tabs>
          <w:tab w:val="left" w:pos="720"/>
        </w:tabs>
        <w:suppressAutoHyphens/>
        <w:ind w:firstLine="709"/>
        <w:jc w:val="both"/>
        <w:rPr>
          <w:sz w:val="28"/>
          <w:szCs w:val="28"/>
        </w:rPr>
      </w:pPr>
      <w:r w:rsidRPr="00DC0542">
        <w:rPr>
          <w:sz w:val="28"/>
          <w:szCs w:val="28"/>
        </w:rPr>
        <w:t xml:space="preserve">Оборачиваемость средств вложенных в имущество </w:t>
      </w:r>
      <w:r w:rsidR="00C5625C" w:rsidRPr="00DC0542">
        <w:rPr>
          <w:sz w:val="28"/>
          <w:szCs w:val="28"/>
        </w:rPr>
        <w:t>организации, может оцениваться:</w:t>
      </w:r>
    </w:p>
    <w:p w:rsidR="00DC0542" w:rsidRDefault="00BD15FF" w:rsidP="00DC0542">
      <w:pPr>
        <w:tabs>
          <w:tab w:val="left" w:pos="720"/>
        </w:tabs>
        <w:suppressAutoHyphens/>
        <w:ind w:firstLine="709"/>
        <w:jc w:val="both"/>
        <w:rPr>
          <w:sz w:val="28"/>
          <w:szCs w:val="28"/>
        </w:rPr>
      </w:pPr>
      <w:r w:rsidRPr="00DC0542">
        <w:rPr>
          <w:sz w:val="28"/>
          <w:szCs w:val="28"/>
        </w:rPr>
        <w:t>с</w:t>
      </w:r>
      <w:r w:rsidR="00C5625C" w:rsidRPr="00DC0542">
        <w:rPr>
          <w:sz w:val="28"/>
          <w:szCs w:val="28"/>
        </w:rPr>
        <w:t>коростью оборота - количеством оборотов, которые делают анализируемый период капитал организации или его составляющие;</w:t>
      </w:r>
    </w:p>
    <w:p w:rsidR="00DC0542" w:rsidRDefault="00C5625C" w:rsidP="00DC0542">
      <w:pPr>
        <w:tabs>
          <w:tab w:val="left" w:pos="720"/>
        </w:tabs>
        <w:suppressAutoHyphens/>
        <w:ind w:firstLine="709"/>
        <w:jc w:val="both"/>
        <w:rPr>
          <w:sz w:val="28"/>
          <w:szCs w:val="28"/>
        </w:rPr>
      </w:pPr>
      <w:r w:rsidRPr="00DC0542">
        <w:rPr>
          <w:sz w:val="28"/>
          <w:szCs w:val="28"/>
        </w:rPr>
        <w:t>периодом оборота -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20790C" w:rsidRPr="00DC0542" w:rsidRDefault="00C5625C" w:rsidP="00DC0542">
      <w:pPr>
        <w:tabs>
          <w:tab w:val="left" w:pos="720"/>
        </w:tabs>
        <w:suppressAutoHyphens/>
        <w:ind w:firstLine="709"/>
        <w:jc w:val="both"/>
        <w:rPr>
          <w:sz w:val="28"/>
          <w:szCs w:val="28"/>
        </w:rPr>
      </w:pPr>
      <w:r w:rsidRPr="00DC0542">
        <w:rPr>
          <w:sz w:val="28"/>
          <w:szCs w:val="28"/>
        </w:rPr>
        <w:t>Информация о величине выручки от продажи содержится в форме №2 «Отчет о прибылях и убытках» (стр110). Средняя величина активов для расчета коэффициентов деловой активности (ДАК) определяется по балансу по формуле средней арифметический:</w:t>
      </w:r>
      <w:r w:rsidR="007737A5" w:rsidRPr="00DC0542">
        <w:rPr>
          <w:sz w:val="28"/>
          <w:szCs w:val="28"/>
        </w:rPr>
        <w:t xml:space="preserve"> </w:t>
      </w:r>
    </w:p>
    <w:p w:rsidR="007737A5" w:rsidRPr="00DC0542" w:rsidRDefault="00250C13" w:rsidP="00DC0542">
      <w:pPr>
        <w:suppressAutoHyphens/>
        <w:ind w:firstLine="709"/>
        <w:jc w:val="both"/>
        <w:rPr>
          <w:sz w:val="28"/>
          <w:szCs w:val="28"/>
        </w:rPr>
      </w:pPr>
      <w:r>
        <w:rPr>
          <w:sz w:val="28"/>
          <w:szCs w:val="28"/>
        </w:rPr>
        <w:br w:type="page"/>
      </w:r>
      <w:r w:rsidR="00C5625C" w:rsidRPr="00DC0542">
        <w:rPr>
          <w:sz w:val="28"/>
          <w:szCs w:val="28"/>
        </w:rPr>
        <w:t xml:space="preserve">Средняя величина активов = </w:t>
      </w:r>
      <w:r w:rsidR="00AE0409">
        <w:rPr>
          <w:position w:val="-24"/>
          <w:sz w:val="28"/>
          <w:szCs w:val="28"/>
        </w:rPr>
        <w:pict>
          <v:shape id="_x0000_i1066" type="#_x0000_t75" style="width:45.75pt;height:30.75pt">
            <v:imagedata r:id="rId31" o:title=""/>
          </v:shape>
        </w:pict>
      </w:r>
      <w:r w:rsidR="00C5625C" w:rsidRPr="00DC0542">
        <w:rPr>
          <w:sz w:val="28"/>
          <w:szCs w:val="28"/>
        </w:rPr>
        <w:t>,</w:t>
      </w:r>
      <w:r w:rsidR="00DC0542">
        <w:rPr>
          <w:sz w:val="28"/>
          <w:szCs w:val="28"/>
        </w:rPr>
        <w:t xml:space="preserve"> </w:t>
      </w:r>
      <w:r w:rsidR="00CD1DEB" w:rsidRPr="00DC0542">
        <w:rPr>
          <w:sz w:val="28"/>
          <w:szCs w:val="28"/>
        </w:rPr>
        <w:t>(1</w:t>
      </w:r>
      <w:r w:rsidR="008210DE" w:rsidRPr="00DC0542">
        <w:rPr>
          <w:sz w:val="28"/>
          <w:szCs w:val="28"/>
        </w:rPr>
        <w:t>8</w:t>
      </w:r>
      <w:r w:rsidR="00C84853" w:rsidRPr="00DC0542">
        <w:rPr>
          <w:sz w:val="28"/>
          <w:szCs w:val="28"/>
        </w:rPr>
        <w:t>)</w:t>
      </w:r>
    </w:p>
    <w:p w:rsidR="008210DE" w:rsidRPr="00DC0542" w:rsidRDefault="008210DE" w:rsidP="00DC0542">
      <w:pPr>
        <w:tabs>
          <w:tab w:val="left" w:pos="720"/>
        </w:tabs>
        <w:suppressAutoHyphens/>
        <w:ind w:firstLine="709"/>
        <w:jc w:val="both"/>
        <w:rPr>
          <w:sz w:val="28"/>
          <w:szCs w:val="28"/>
        </w:rPr>
      </w:pPr>
    </w:p>
    <w:p w:rsidR="00DC0542" w:rsidRDefault="008210DE" w:rsidP="00DC0542">
      <w:pPr>
        <w:suppressAutoHyphens/>
        <w:ind w:firstLine="709"/>
        <w:jc w:val="both"/>
        <w:rPr>
          <w:sz w:val="28"/>
          <w:szCs w:val="28"/>
        </w:rPr>
      </w:pPr>
      <w:r w:rsidRPr="00DC0542">
        <w:rPr>
          <w:sz w:val="28"/>
          <w:szCs w:val="28"/>
        </w:rPr>
        <w:t>г</w:t>
      </w:r>
      <w:r w:rsidR="00C5625C" w:rsidRPr="00DC0542">
        <w:rPr>
          <w:sz w:val="28"/>
          <w:szCs w:val="28"/>
        </w:rPr>
        <w:t>де</w:t>
      </w:r>
      <w:r w:rsidR="00DC0542">
        <w:rPr>
          <w:sz w:val="28"/>
          <w:szCs w:val="28"/>
        </w:rPr>
        <w:t xml:space="preserve"> </w:t>
      </w:r>
      <w:r w:rsidR="00C5625C" w:rsidRPr="00DC0542">
        <w:rPr>
          <w:sz w:val="28"/>
          <w:szCs w:val="28"/>
        </w:rPr>
        <w:t>Он</w:t>
      </w:r>
      <w:r w:rsidR="00CD1DEB" w:rsidRPr="00DC0542">
        <w:rPr>
          <w:sz w:val="28"/>
          <w:szCs w:val="28"/>
        </w:rPr>
        <w:t xml:space="preserve">- величина активов на начало анализируемого периода. </w:t>
      </w:r>
    </w:p>
    <w:p w:rsidR="00C5625C" w:rsidRPr="00DC0542" w:rsidRDefault="00C5625C" w:rsidP="00DC0542">
      <w:pPr>
        <w:tabs>
          <w:tab w:val="left" w:pos="540"/>
          <w:tab w:val="left" w:pos="720"/>
        </w:tabs>
        <w:suppressAutoHyphens/>
        <w:ind w:firstLine="709"/>
        <w:jc w:val="both"/>
        <w:rPr>
          <w:sz w:val="28"/>
          <w:szCs w:val="28"/>
        </w:rPr>
      </w:pPr>
      <w:r w:rsidRPr="00DC0542">
        <w:rPr>
          <w:sz w:val="28"/>
          <w:szCs w:val="28"/>
        </w:rPr>
        <w:t>Ок- величина активов на коне</w:t>
      </w:r>
      <w:r w:rsidR="00CD1DEB" w:rsidRPr="00DC0542">
        <w:rPr>
          <w:sz w:val="28"/>
          <w:szCs w:val="28"/>
        </w:rPr>
        <w:t>ц</w:t>
      </w:r>
      <w:r w:rsidRPr="00DC0542">
        <w:rPr>
          <w:sz w:val="28"/>
          <w:szCs w:val="28"/>
        </w:rPr>
        <w:t xml:space="preserve"> анализируемого периода. </w:t>
      </w:r>
    </w:p>
    <w:p w:rsidR="00C5625C" w:rsidRPr="00DC0542" w:rsidRDefault="00C5625C" w:rsidP="00DC0542">
      <w:pPr>
        <w:suppressAutoHyphens/>
        <w:ind w:firstLine="709"/>
        <w:jc w:val="both"/>
        <w:rPr>
          <w:sz w:val="28"/>
          <w:szCs w:val="28"/>
        </w:rPr>
      </w:pPr>
      <w:r w:rsidRPr="00DC0542">
        <w:rPr>
          <w:sz w:val="28"/>
          <w:szCs w:val="28"/>
        </w:rPr>
        <w:t>Продолжительность одного оборота в днях можно рассчитать следующим образом:</w:t>
      </w:r>
    </w:p>
    <w:p w:rsidR="007737A5" w:rsidRPr="00DC0542" w:rsidRDefault="007737A5" w:rsidP="00DC0542">
      <w:pPr>
        <w:suppressAutoHyphens/>
        <w:ind w:firstLine="709"/>
        <w:jc w:val="both"/>
        <w:rPr>
          <w:sz w:val="28"/>
          <w:szCs w:val="28"/>
        </w:rPr>
      </w:pPr>
    </w:p>
    <w:p w:rsidR="007737A5" w:rsidRPr="00DC0542" w:rsidRDefault="00AE0409" w:rsidP="00DC0542">
      <w:pPr>
        <w:tabs>
          <w:tab w:val="left" w:pos="9180"/>
          <w:tab w:val="left" w:pos="9360"/>
        </w:tabs>
        <w:suppressAutoHyphens/>
        <w:ind w:firstLine="709"/>
        <w:jc w:val="both"/>
        <w:rPr>
          <w:sz w:val="28"/>
          <w:szCs w:val="28"/>
        </w:rPr>
      </w:pPr>
      <w:r>
        <w:rPr>
          <w:position w:val="-118"/>
          <w:sz w:val="28"/>
          <w:szCs w:val="28"/>
        </w:rPr>
        <w:pict>
          <v:shape id="_x0000_i1067" type="#_x0000_t75" style="width:292.5pt;height:97.5pt">
            <v:imagedata r:id="rId32" o:title=""/>
          </v:shape>
        </w:pict>
      </w:r>
      <w:r w:rsidR="00DC0542">
        <w:rPr>
          <w:sz w:val="28"/>
          <w:szCs w:val="28"/>
        </w:rPr>
        <w:t xml:space="preserve"> </w:t>
      </w:r>
      <w:r w:rsidR="007737A5" w:rsidRPr="00DC0542">
        <w:rPr>
          <w:sz w:val="28"/>
          <w:szCs w:val="28"/>
        </w:rPr>
        <w:t>(1</w:t>
      </w:r>
      <w:r w:rsidR="00301EB7" w:rsidRPr="00DC0542">
        <w:rPr>
          <w:sz w:val="28"/>
          <w:szCs w:val="28"/>
        </w:rPr>
        <w:t>9</w:t>
      </w:r>
      <w:r w:rsidR="007737A5" w:rsidRPr="00DC0542">
        <w:rPr>
          <w:sz w:val="28"/>
          <w:szCs w:val="28"/>
        </w:rPr>
        <w:t>)</w:t>
      </w:r>
    </w:p>
    <w:p w:rsidR="00DC0542" w:rsidRDefault="00DC0542" w:rsidP="00DC0542">
      <w:pPr>
        <w:suppressAutoHyphens/>
        <w:ind w:firstLine="709"/>
        <w:jc w:val="both"/>
        <w:rPr>
          <w:sz w:val="28"/>
          <w:szCs w:val="28"/>
        </w:rPr>
      </w:pPr>
    </w:p>
    <w:p w:rsidR="00DC0542" w:rsidRDefault="00A60AC0" w:rsidP="00DC0542">
      <w:pPr>
        <w:tabs>
          <w:tab w:val="left" w:pos="720"/>
          <w:tab w:val="left" w:pos="9180"/>
        </w:tabs>
        <w:suppressAutoHyphens/>
        <w:ind w:firstLine="709"/>
        <w:jc w:val="both"/>
        <w:rPr>
          <w:sz w:val="28"/>
          <w:szCs w:val="28"/>
        </w:rPr>
      </w:pPr>
      <w:r w:rsidRPr="00DC0542">
        <w:rPr>
          <w:sz w:val="28"/>
          <w:szCs w:val="28"/>
        </w:rPr>
        <w:t>При проведение анализа деловой активности организации необходимо обратить внимание на:</w:t>
      </w:r>
    </w:p>
    <w:p w:rsidR="00DC0542" w:rsidRDefault="00A60AC0" w:rsidP="00DC0542">
      <w:pPr>
        <w:suppressAutoHyphens/>
        <w:ind w:firstLine="709"/>
        <w:jc w:val="both"/>
        <w:rPr>
          <w:sz w:val="28"/>
          <w:szCs w:val="28"/>
        </w:rPr>
      </w:pPr>
      <w:r w:rsidRPr="00DC0542">
        <w:rPr>
          <w:sz w:val="28"/>
          <w:szCs w:val="28"/>
        </w:rPr>
        <w:t>1) длительность производственно – коммерческого цикла и его составляющие;</w:t>
      </w:r>
    </w:p>
    <w:p w:rsidR="00DC0542" w:rsidRDefault="00A60AC0" w:rsidP="0038762C">
      <w:pPr>
        <w:tabs>
          <w:tab w:val="left" w:pos="540"/>
          <w:tab w:val="left" w:pos="567"/>
          <w:tab w:val="left" w:pos="720"/>
        </w:tabs>
        <w:suppressAutoHyphens/>
        <w:ind w:firstLine="709"/>
        <w:jc w:val="both"/>
        <w:rPr>
          <w:sz w:val="28"/>
          <w:szCs w:val="28"/>
        </w:rPr>
      </w:pPr>
      <w:r w:rsidRPr="00DC0542">
        <w:rPr>
          <w:sz w:val="28"/>
          <w:szCs w:val="28"/>
        </w:rPr>
        <w:t>2) основные причины изменения длительности производственно</w:t>
      </w:r>
      <w:r w:rsidR="00CD1DEB" w:rsidRPr="00DC0542">
        <w:rPr>
          <w:sz w:val="28"/>
          <w:szCs w:val="28"/>
        </w:rPr>
        <w:t>-</w:t>
      </w:r>
      <w:r w:rsidRPr="00DC0542">
        <w:rPr>
          <w:sz w:val="28"/>
          <w:szCs w:val="28"/>
        </w:rPr>
        <w:t xml:space="preserve"> коммерческого цикла</w:t>
      </w:r>
      <w:r w:rsidR="0020790C" w:rsidRPr="00DC0542">
        <w:rPr>
          <w:sz w:val="28"/>
          <w:szCs w:val="28"/>
        </w:rPr>
        <w:t>.</w:t>
      </w:r>
    </w:p>
    <w:p w:rsidR="0020790C" w:rsidRPr="00DC0542" w:rsidRDefault="00A60AC0" w:rsidP="00DC0542">
      <w:pPr>
        <w:tabs>
          <w:tab w:val="left" w:pos="720"/>
        </w:tabs>
        <w:suppressAutoHyphens/>
        <w:ind w:firstLine="709"/>
        <w:jc w:val="both"/>
        <w:rPr>
          <w:sz w:val="28"/>
          <w:szCs w:val="28"/>
        </w:rPr>
      </w:pPr>
      <w:r w:rsidRPr="00DC0542">
        <w:rPr>
          <w:sz w:val="28"/>
          <w:szCs w:val="28"/>
        </w:rPr>
        <w:t xml:space="preserve">Разрыв между сроком платежа по своим обязательствам перед поставщиками и получением денег от покупателей является финансовым циклом, в течение которого денежные средства отвлечены из оборота (ФЦ): </w:t>
      </w:r>
    </w:p>
    <w:p w:rsidR="0020790C" w:rsidRPr="00DC0542" w:rsidRDefault="0020790C" w:rsidP="00DC0542">
      <w:pPr>
        <w:tabs>
          <w:tab w:val="left" w:pos="720"/>
        </w:tabs>
        <w:suppressAutoHyphens/>
        <w:ind w:firstLine="709"/>
        <w:jc w:val="both"/>
        <w:rPr>
          <w:sz w:val="28"/>
          <w:szCs w:val="28"/>
        </w:rPr>
      </w:pPr>
    </w:p>
    <w:p w:rsidR="00C5625C" w:rsidRPr="00DC0542" w:rsidRDefault="00A60AC0" w:rsidP="00DC0542">
      <w:pPr>
        <w:tabs>
          <w:tab w:val="left" w:pos="720"/>
        </w:tabs>
        <w:suppressAutoHyphens/>
        <w:ind w:firstLine="709"/>
        <w:jc w:val="both"/>
        <w:rPr>
          <w:sz w:val="28"/>
          <w:szCs w:val="28"/>
        </w:rPr>
      </w:pPr>
      <w:r w:rsidRPr="00DC0542">
        <w:rPr>
          <w:sz w:val="28"/>
          <w:szCs w:val="28"/>
        </w:rPr>
        <w:t>ФЦ= ОЗ+ОДЗ-ОКЗ, (в днях)</w:t>
      </w:r>
      <w:r w:rsidR="00DC0542">
        <w:rPr>
          <w:sz w:val="28"/>
          <w:szCs w:val="28"/>
        </w:rPr>
        <w:t xml:space="preserve"> </w:t>
      </w:r>
      <w:r w:rsidR="00CD1DEB" w:rsidRPr="00DC0542">
        <w:rPr>
          <w:sz w:val="28"/>
          <w:szCs w:val="28"/>
        </w:rPr>
        <w:t>(</w:t>
      </w:r>
      <w:r w:rsidR="00301EB7" w:rsidRPr="00DC0542">
        <w:rPr>
          <w:sz w:val="28"/>
          <w:szCs w:val="28"/>
        </w:rPr>
        <w:t>20</w:t>
      </w:r>
      <w:r w:rsidR="00CD1DEB" w:rsidRPr="00DC0542">
        <w:rPr>
          <w:sz w:val="28"/>
          <w:szCs w:val="28"/>
        </w:rPr>
        <w:t>)</w:t>
      </w:r>
    </w:p>
    <w:p w:rsidR="0020790C" w:rsidRPr="00DC0542" w:rsidRDefault="0020790C" w:rsidP="00DC0542">
      <w:pPr>
        <w:tabs>
          <w:tab w:val="left" w:pos="720"/>
        </w:tabs>
        <w:suppressAutoHyphens/>
        <w:ind w:firstLine="709"/>
        <w:jc w:val="both"/>
        <w:rPr>
          <w:sz w:val="28"/>
          <w:szCs w:val="28"/>
        </w:rPr>
      </w:pPr>
    </w:p>
    <w:p w:rsidR="00DC0542" w:rsidRDefault="00301EB7" w:rsidP="00DC0542">
      <w:pPr>
        <w:tabs>
          <w:tab w:val="left" w:pos="720"/>
        </w:tabs>
        <w:suppressAutoHyphens/>
        <w:ind w:firstLine="709"/>
        <w:jc w:val="both"/>
        <w:rPr>
          <w:sz w:val="28"/>
          <w:szCs w:val="28"/>
        </w:rPr>
      </w:pPr>
      <w:r w:rsidRPr="00DC0542">
        <w:rPr>
          <w:sz w:val="28"/>
          <w:szCs w:val="28"/>
        </w:rPr>
        <w:t>где</w:t>
      </w:r>
      <w:r w:rsidR="00DC0542">
        <w:rPr>
          <w:sz w:val="28"/>
          <w:szCs w:val="28"/>
        </w:rPr>
        <w:t xml:space="preserve"> </w:t>
      </w:r>
      <w:r w:rsidR="00CD1DEB" w:rsidRPr="00DC0542">
        <w:rPr>
          <w:sz w:val="28"/>
          <w:szCs w:val="28"/>
        </w:rPr>
        <w:t>ОЗ</w:t>
      </w:r>
      <w:r w:rsidR="00A60AC0" w:rsidRPr="00DC0542">
        <w:rPr>
          <w:sz w:val="28"/>
          <w:szCs w:val="28"/>
        </w:rPr>
        <w:t>- производственно</w:t>
      </w:r>
      <w:r w:rsidR="00DC0542">
        <w:rPr>
          <w:sz w:val="28"/>
          <w:szCs w:val="28"/>
        </w:rPr>
        <w:t xml:space="preserve"> </w:t>
      </w:r>
      <w:r w:rsidR="00A60AC0" w:rsidRPr="00DC0542">
        <w:rPr>
          <w:sz w:val="28"/>
          <w:szCs w:val="28"/>
        </w:rPr>
        <w:t>коммерческий процесс (оборачиваемость запасов);</w:t>
      </w:r>
    </w:p>
    <w:p w:rsidR="00DC0542" w:rsidRDefault="003E367F" w:rsidP="00DC0542">
      <w:pPr>
        <w:suppressAutoHyphens/>
        <w:ind w:firstLine="709"/>
        <w:jc w:val="both"/>
        <w:rPr>
          <w:sz w:val="28"/>
          <w:szCs w:val="28"/>
        </w:rPr>
      </w:pPr>
      <w:r w:rsidRPr="00DC0542">
        <w:rPr>
          <w:sz w:val="28"/>
          <w:szCs w:val="28"/>
        </w:rPr>
        <w:t>ОДЗ- оборачиваемость дебиторской задолженности;</w:t>
      </w:r>
    </w:p>
    <w:p w:rsidR="00DC0542" w:rsidRDefault="003E367F" w:rsidP="00DC0542">
      <w:pPr>
        <w:tabs>
          <w:tab w:val="left" w:pos="540"/>
          <w:tab w:val="left" w:pos="720"/>
        </w:tabs>
        <w:suppressAutoHyphens/>
        <w:ind w:firstLine="709"/>
        <w:jc w:val="both"/>
        <w:rPr>
          <w:sz w:val="28"/>
          <w:szCs w:val="28"/>
        </w:rPr>
      </w:pPr>
      <w:r w:rsidRPr="00DC0542">
        <w:rPr>
          <w:sz w:val="28"/>
          <w:szCs w:val="28"/>
        </w:rPr>
        <w:t>ОКЗ- оборачиваемость кредиторской задолженности.</w:t>
      </w:r>
    </w:p>
    <w:p w:rsidR="00DC0542" w:rsidRDefault="003E367F" w:rsidP="00DC0542">
      <w:pPr>
        <w:tabs>
          <w:tab w:val="left" w:pos="720"/>
        </w:tabs>
        <w:suppressAutoHyphens/>
        <w:ind w:firstLine="709"/>
        <w:jc w:val="both"/>
        <w:rPr>
          <w:sz w:val="28"/>
          <w:szCs w:val="28"/>
        </w:rPr>
      </w:pPr>
      <w:r w:rsidRPr="00DC0542">
        <w:rPr>
          <w:sz w:val="28"/>
          <w:szCs w:val="28"/>
        </w:rPr>
        <w:t>Для прогнозирования деловой активности организации просчитываем коэффициенты деловой активности за анализируемый период с 2005-</w:t>
      </w:r>
      <w:smartTag w:uri="urn:schemas-microsoft-com:office:smarttags" w:element="metricconverter">
        <w:smartTagPr>
          <w:attr w:name="ProductID" w:val="2007 г"/>
        </w:smartTagPr>
        <w:r w:rsidRPr="00DC0542">
          <w:rPr>
            <w:sz w:val="28"/>
            <w:szCs w:val="28"/>
          </w:rPr>
          <w:t>2007 г</w:t>
        </w:r>
      </w:smartTag>
      <w:r w:rsidRPr="00DC0542">
        <w:rPr>
          <w:sz w:val="28"/>
          <w:szCs w:val="28"/>
        </w:rPr>
        <w:t>.</w:t>
      </w:r>
    </w:p>
    <w:p w:rsidR="003E367F" w:rsidRPr="00DC0542" w:rsidRDefault="00807978" w:rsidP="00DC0542">
      <w:pPr>
        <w:tabs>
          <w:tab w:val="left" w:pos="720"/>
        </w:tabs>
        <w:suppressAutoHyphens/>
        <w:ind w:firstLine="709"/>
        <w:jc w:val="both"/>
        <w:rPr>
          <w:sz w:val="28"/>
          <w:szCs w:val="28"/>
        </w:rPr>
      </w:pPr>
      <w:r w:rsidRPr="00DC0542">
        <w:rPr>
          <w:sz w:val="28"/>
          <w:szCs w:val="28"/>
        </w:rPr>
        <w:t>1.</w:t>
      </w:r>
      <w:r w:rsidR="003E367F" w:rsidRPr="00DC0542">
        <w:rPr>
          <w:sz w:val="28"/>
          <w:szCs w:val="28"/>
        </w:rPr>
        <w:t xml:space="preserve"> Общие показатели оборачиваемости </w:t>
      </w:r>
    </w:p>
    <w:p w:rsidR="00250C13" w:rsidRDefault="00250C13" w:rsidP="00DC0542">
      <w:pPr>
        <w:tabs>
          <w:tab w:val="left" w:pos="9180"/>
          <w:tab w:val="left" w:pos="9540"/>
        </w:tabs>
        <w:suppressAutoHyphens/>
        <w:ind w:firstLine="709"/>
        <w:jc w:val="both"/>
        <w:rPr>
          <w:sz w:val="28"/>
        </w:rPr>
      </w:pPr>
    </w:p>
    <w:p w:rsidR="005F4C55" w:rsidRPr="00DC0542" w:rsidRDefault="00AE0409" w:rsidP="00DC0542">
      <w:pPr>
        <w:tabs>
          <w:tab w:val="left" w:pos="9180"/>
          <w:tab w:val="left" w:pos="9540"/>
        </w:tabs>
        <w:suppressAutoHyphens/>
        <w:ind w:firstLine="709"/>
        <w:jc w:val="both"/>
        <w:rPr>
          <w:sz w:val="28"/>
        </w:rPr>
      </w:pPr>
      <w:r>
        <w:rPr>
          <w:position w:val="-72"/>
          <w:sz w:val="28"/>
        </w:rPr>
        <w:pict>
          <v:shape id="_x0000_i1068" type="#_x0000_t75" style="width:365.25pt;height:65.25pt">
            <v:imagedata r:id="rId33" o:title=""/>
          </v:shape>
        </w:pict>
      </w:r>
      <w:r w:rsidR="00DC0542">
        <w:rPr>
          <w:sz w:val="28"/>
        </w:rPr>
        <w:t xml:space="preserve"> </w:t>
      </w:r>
      <w:r w:rsidR="00484D9C" w:rsidRPr="00DC0542">
        <w:rPr>
          <w:sz w:val="28"/>
          <w:szCs w:val="28"/>
        </w:rPr>
        <w:t>( 21</w:t>
      </w:r>
      <w:r w:rsidR="00484D9C" w:rsidRPr="00DC0542">
        <w:rPr>
          <w:sz w:val="28"/>
        </w:rPr>
        <w:t>)</w:t>
      </w:r>
    </w:p>
    <w:p w:rsidR="00DC0542" w:rsidRDefault="00181260" w:rsidP="00DC0542">
      <w:pPr>
        <w:suppressAutoHyphens/>
        <w:ind w:firstLine="709"/>
        <w:jc w:val="both"/>
        <w:outlineLvl w:val="0"/>
        <w:rPr>
          <w:sz w:val="28"/>
          <w:szCs w:val="28"/>
        </w:rPr>
      </w:pPr>
      <w:r w:rsidRPr="00DC0542">
        <w:rPr>
          <w:sz w:val="28"/>
          <w:szCs w:val="28"/>
        </w:rPr>
        <w:t xml:space="preserve">2005г </w:t>
      </w:r>
      <w:r w:rsidR="009C6500" w:rsidRPr="00DC0542">
        <w:rPr>
          <w:sz w:val="28"/>
          <w:szCs w:val="28"/>
          <w:lang w:val="en-US"/>
        </w:rPr>
        <w:t>D</w:t>
      </w:r>
      <w:r w:rsidR="009C6500" w:rsidRPr="00DC0542">
        <w:rPr>
          <w:sz w:val="28"/>
          <w:szCs w:val="28"/>
        </w:rPr>
        <w:t>1 = 14748</w:t>
      </w:r>
      <w:r w:rsidR="00AC1D7B" w:rsidRPr="00DC0542">
        <w:rPr>
          <w:sz w:val="28"/>
          <w:szCs w:val="28"/>
        </w:rPr>
        <w:t>/ 8401+10413/2=14748/9407=1,57</w:t>
      </w:r>
    </w:p>
    <w:p w:rsidR="00DC0542" w:rsidRDefault="00181260" w:rsidP="00DC0542">
      <w:pPr>
        <w:suppressAutoHyphens/>
        <w:ind w:firstLine="709"/>
        <w:jc w:val="both"/>
        <w:rPr>
          <w:sz w:val="28"/>
          <w:szCs w:val="28"/>
        </w:rPr>
      </w:pPr>
      <w:r w:rsidRPr="00DC0542">
        <w:rPr>
          <w:sz w:val="28"/>
          <w:szCs w:val="28"/>
        </w:rPr>
        <w:t xml:space="preserve">2006г </w:t>
      </w:r>
      <w:r w:rsidR="00AC1D7B" w:rsidRPr="00DC0542">
        <w:rPr>
          <w:sz w:val="28"/>
          <w:szCs w:val="28"/>
          <w:lang w:val="en-US"/>
        </w:rPr>
        <w:t>D</w:t>
      </w:r>
      <w:r w:rsidR="00AC1D7B" w:rsidRPr="00DC0542">
        <w:rPr>
          <w:sz w:val="28"/>
          <w:szCs w:val="28"/>
        </w:rPr>
        <w:t>1 =</w:t>
      </w:r>
      <w:r w:rsidRPr="00DC0542">
        <w:rPr>
          <w:sz w:val="28"/>
          <w:szCs w:val="28"/>
        </w:rPr>
        <w:t xml:space="preserve"> </w:t>
      </w:r>
      <w:r w:rsidR="00AC1D7B" w:rsidRPr="00DC0542">
        <w:rPr>
          <w:sz w:val="28"/>
          <w:szCs w:val="28"/>
        </w:rPr>
        <w:t>21355/10413+26409/2=21355/18411=1,16</w:t>
      </w:r>
    </w:p>
    <w:p w:rsidR="00AC1D7B" w:rsidRPr="00DC0542" w:rsidRDefault="00181260" w:rsidP="00DC0542">
      <w:pPr>
        <w:tabs>
          <w:tab w:val="left" w:pos="720"/>
        </w:tabs>
        <w:suppressAutoHyphens/>
        <w:ind w:firstLine="709"/>
        <w:jc w:val="both"/>
        <w:rPr>
          <w:sz w:val="28"/>
          <w:szCs w:val="6"/>
        </w:rPr>
      </w:pPr>
      <w:r w:rsidRPr="00DC0542">
        <w:rPr>
          <w:sz w:val="28"/>
          <w:szCs w:val="28"/>
        </w:rPr>
        <w:t xml:space="preserve">2007г </w:t>
      </w:r>
      <w:r w:rsidR="00AC1D7B" w:rsidRPr="00DC0542">
        <w:rPr>
          <w:sz w:val="28"/>
          <w:szCs w:val="28"/>
          <w:lang w:val="en-US"/>
        </w:rPr>
        <w:t>D</w:t>
      </w:r>
      <w:r w:rsidR="00AC1D7B" w:rsidRPr="00DC0542">
        <w:rPr>
          <w:sz w:val="28"/>
          <w:szCs w:val="28"/>
        </w:rPr>
        <w:t>1 =</w:t>
      </w:r>
      <w:r w:rsidRPr="00DC0542">
        <w:rPr>
          <w:sz w:val="28"/>
          <w:szCs w:val="28"/>
        </w:rPr>
        <w:t xml:space="preserve"> </w:t>
      </w:r>
      <w:r w:rsidR="00AC1D7B" w:rsidRPr="00DC0542">
        <w:rPr>
          <w:sz w:val="28"/>
          <w:szCs w:val="28"/>
        </w:rPr>
        <w:t>19939/26409+28380=19939/27395=0,73</w:t>
      </w:r>
    </w:p>
    <w:p w:rsidR="00250C13" w:rsidRDefault="00250C13" w:rsidP="00DC0542">
      <w:pPr>
        <w:tabs>
          <w:tab w:val="left" w:pos="720"/>
        </w:tabs>
        <w:suppressAutoHyphens/>
        <w:ind w:firstLine="709"/>
        <w:jc w:val="both"/>
        <w:rPr>
          <w:sz w:val="28"/>
          <w:szCs w:val="28"/>
        </w:rPr>
      </w:pPr>
    </w:p>
    <w:p w:rsidR="00DC0542" w:rsidRDefault="00AC1D7B" w:rsidP="00DC0542">
      <w:pPr>
        <w:tabs>
          <w:tab w:val="left" w:pos="720"/>
        </w:tabs>
        <w:suppressAutoHyphens/>
        <w:ind w:firstLine="709"/>
        <w:jc w:val="both"/>
        <w:rPr>
          <w:sz w:val="28"/>
          <w:szCs w:val="28"/>
        </w:rPr>
      </w:pPr>
      <w:r w:rsidRPr="00DC0542">
        <w:rPr>
          <w:sz w:val="28"/>
          <w:szCs w:val="28"/>
        </w:rPr>
        <w:t xml:space="preserve">Показатель ресурсоотдачи характеризует эффективность использования имущества: </w:t>
      </w:r>
    </w:p>
    <w:p w:rsidR="00DC0542" w:rsidRDefault="00AC1D7B" w:rsidP="00DC0542">
      <w:pPr>
        <w:tabs>
          <w:tab w:val="left" w:pos="720"/>
        </w:tabs>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2005 г</w:t>
        </w:r>
      </w:smartTag>
      <w:r w:rsidRPr="00DC0542">
        <w:rPr>
          <w:sz w:val="28"/>
          <w:szCs w:val="28"/>
        </w:rPr>
        <w:t>. на 1 рубль активов получено 1руб. 57 коп. выручка от продажи</w:t>
      </w:r>
      <w:r w:rsidR="00DC0542">
        <w:rPr>
          <w:sz w:val="28"/>
          <w:szCs w:val="28"/>
        </w:rPr>
        <w:t xml:space="preserve"> </w:t>
      </w:r>
      <w:r w:rsidRPr="00DC0542">
        <w:rPr>
          <w:sz w:val="28"/>
          <w:szCs w:val="28"/>
        </w:rPr>
        <w:t xml:space="preserve">продукции; </w:t>
      </w:r>
    </w:p>
    <w:p w:rsidR="00DC0542" w:rsidRDefault="00AC1D7B" w:rsidP="00DC0542">
      <w:pPr>
        <w:tabs>
          <w:tab w:val="left" w:pos="720"/>
        </w:tabs>
        <w:suppressAutoHyphens/>
        <w:ind w:firstLine="709"/>
        <w:jc w:val="both"/>
        <w:rPr>
          <w:sz w:val="28"/>
          <w:szCs w:val="28"/>
        </w:rPr>
      </w:pPr>
      <w:r w:rsidRPr="00DC0542">
        <w:rPr>
          <w:sz w:val="28"/>
          <w:szCs w:val="28"/>
        </w:rPr>
        <w:t>в 2006 году показатель ресурсоотдачи снижается до 1 руб. 16 коп. т. е. на</w:t>
      </w:r>
      <w:r w:rsidR="00DC0542">
        <w:rPr>
          <w:sz w:val="28"/>
          <w:szCs w:val="28"/>
        </w:rPr>
        <w:t xml:space="preserve"> </w:t>
      </w:r>
      <w:r w:rsidRPr="00DC0542">
        <w:rPr>
          <w:sz w:val="28"/>
          <w:szCs w:val="28"/>
        </w:rPr>
        <w:t xml:space="preserve">41 коп. недополучено выручки с 1 рубля имущества; </w:t>
      </w:r>
    </w:p>
    <w:p w:rsidR="00DC0542" w:rsidRDefault="00AC1D7B" w:rsidP="00DC0542">
      <w:pPr>
        <w:tabs>
          <w:tab w:val="left" w:pos="720"/>
        </w:tabs>
        <w:suppressAutoHyphens/>
        <w:ind w:firstLine="709"/>
        <w:jc w:val="both"/>
        <w:rPr>
          <w:sz w:val="28"/>
          <w:szCs w:val="28"/>
        </w:rPr>
      </w:pPr>
      <w:r w:rsidRPr="00DC0542">
        <w:rPr>
          <w:sz w:val="28"/>
          <w:szCs w:val="28"/>
        </w:rPr>
        <w:t>в 2007 году с 1 руб. активов получили в ООО «Компания «Кроун» 73 коп.</w:t>
      </w:r>
      <w:r w:rsidR="00DC0542">
        <w:rPr>
          <w:sz w:val="28"/>
          <w:szCs w:val="28"/>
        </w:rPr>
        <w:t xml:space="preserve"> </w:t>
      </w:r>
      <w:r w:rsidRPr="00DC0542">
        <w:rPr>
          <w:sz w:val="28"/>
          <w:szCs w:val="28"/>
        </w:rPr>
        <w:t xml:space="preserve">выручки от продаж. </w:t>
      </w:r>
    </w:p>
    <w:p w:rsidR="00DC0542" w:rsidRDefault="00AC1D7B" w:rsidP="00DC0542">
      <w:pPr>
        <w:tabs>
          <w:tab w:val="left" w:pos="720"/>
        </w:tabs>
        <w:suppressAutoHyphens/>
        <w:ind w:firstLine="709"/>
        <w:jc w:val="both"/>
        <w:rPr>
          <w:sz w:val="28"/>
          <w:szCs w:val="28"/>
        </w:rPr>
      </w:pPr>
      <w:r w:rsidRPr="00DC0542">
        <w:rPr>
          <w:sz w:val="28"/>
          <w:szCs w:val="28"/>
        </w:rPr>
        <w:t xml:space="preserve">С 2005г. по 2007 год снизилась скорость оборота всего капитала организации с 1,57 оборотов в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до 0,73 оборотов </w:t>
      </w:r>
      <w:smartTag w:uri="urn:schemas-microsoft-com:office:smarttags" w:element="metricconverter">
        <w:smartTagPr>
          <w:attr w:name="ProductID" w:val="2007 г"/>
        </w:smartTagPr>
        <w:r w:rsidRPr="00DC0542">
          <w:rPr>
            <w:sz w:val="28"/>
            <w:szCs w:val="28"/>
          </w:rPr>
          <w:t>2007 г</w:t>
        </w:r>
      </w:smartTag>
      <w:r w:rsidR="00807C49" w:rsidRPr="00DC0542">
        <w:rPr>
          <w:sz w:val="28"/>
          <w:szCs w:val="28"/>
        </w:rPr>
        <w:t>.</w:t>
      </w:r>
    </w:p>
    <w:p w:rsidR="00AC1D7B" w:rsidRPr="00DC0542" w:rsidRDefault="00AC1D7B" w:rsidP="00DC0542">
      <w:pPr>
        <w:tabs>
          <w:tab w:val="left" w:pos="720"/>
        </w:tabs>
        <w:suppressAutoHyphens/>
        <w:ind w:firstLine="709"/>
        <w:jc w:val="both"/>
        <w:rPr>
          <w:sz w:val="28"/>
          <w:szCs w:val="28"/>
        </w:rPr>
      </w:pPr>
      <w:r w:rsidRPr="00DC0542">
        <w:rPr>
          <w:sz w:val="28"/>
          <w:szCs w:val="28"/>
        </w:rPr>
        <w:t>2</w:t>
      </w:r>
      <w:r w:rsidR="00807978" w:rsidRPr="00DC0542">
        <w:rPr>
          <w:sz w:val="28"/>
          <w:szCs w:val="28"/>
        </w:rPr>
        <w:t>.</w:t>
      </w:r>
      <w:r w:rsidRPr="00DC0542">
        <w:rPr>
          <w:sz w:val="28"/>
          <w:szCs w:val="28"/>
        </w:rPr>
        <w:t xml:space="preserve"> Коэффициент оборачиваемости оборотных (мобильных) средств (</w:t>
      </w:r>
      <w:r w:rsidRPr="00DC0542">
        <w:rPr>
          <w:sz w:val="28"/>
          <w:szCs w:val="28"/>
          <w:lang w:val="en-US"/>
        </w:rPr>
        <w:t>d</w:t>
      </w:r>
      <w:r w:rsidRPr="00DC0542">
        <w:rPr>
          <w:sz w:val="28"/>
          <w:szCs w:val="28"/>
        </w:rPr>
        <w:t>2)</w:t>
      </w:r>
    </w:p>
    <w:p w:rsidR="00484D9C" w:rsidRPr="00DC0542" w:rsidRDefault="00484D9C" w:rsidP="00DC0542">
      <w:pPr>
        <w:suppressAutoHyphens/>
        <w:ind w:firstLine="709"/>
        <w:jc w:val="both"/>
        <w:rPr>
          <w:sz w:val="28"/>
          <w:szCs w:val="28"/>
        </w:rPr>
      </w:pPr>
    </w:p>
    <w:p w:rsidR="008C1AEB" w:rsidRPr="00DC0542" w:rsidRDefault="00AE0409" w:rsidP="00DC0542">
      <w:pPr>
        <w:tabs>
          <w:tab w:val="left" w:pos="9540"/>
        </w:tabs>
        <w:suppressAutoHyphens/>
        <w:ind w:firstLine="709"/>
        <w:jc w:val="both"/>
        <w:rPr>
          <w:sz w:val="28"/>
          <w:szCs w:val="28"/>
        </w:rPr>
      </w:pPr>
      <w:r>
        <w:rPr>
          <w:position w:val="-34"/>
          <w:sz w:val="28"/>
          <w:szCs w:val="28"/>
        </w:rPr>
        <w:pict>
          <v:shape id="_x0000_i1069" type="#_x0000_t75" style="width:294pt;height:39pt">
            <v:imagedata r:id="rId34" o:title=""/>
          </v:shape>
        </w:pict>
      </w:r>
      <w:r w:rsidR="00DC0542">
        <w:rPr>
          <w:sz w:val="28"/>
          <w:szCs w:val="28"/>
        </w:rPr>
        <w:t xml:space="preserve"> </w:t>
      </w:r>
      <w:r w:rsidR="00001655" w:rsidRPr="00DC0542">
        <w:rPr>
          <w:sz w:val="28"/>
          <w:szCs w:val="28"/>
        </w:rPr>
        <w:t>(</w:t>
      </w:r>
      <w:r w:rsidR="00536AF9" w:rsidRPr="00DC0542">
        <w:rPr>
          <w:sz w:val="28"/>
          <w:szCs w:val="28"/>
        </w:rPr>
        <w:t>22</w:t>
      </w:r>
      <w:r w:rsidR="00001655" w:rsidRPr="00DC0542">
        <w:rPr>
          <w:sz w:val="28"/>
          <w:szCs w:val="28"/>
        </w:rPr>
        <w:t>)</w:t>
      </w:r>
    </w:p>
    <w:p w:rsidR="00DC0542" w:rsidRDefault="00181260" w:rsidP="00DC0542">
      <w:pPr>
        <w:suppressAutoHyphens/>
        <w:ind w:firstLine="709"/>
        <w:jc w:val="both"/>
        <w:rPr>
          <w:sz w:val="28"/>
          <w:szCs w:val="28"/>
        </w:rPr>
      </w:pPr>
      <w:r w:rsidRPr="00DC0542">
        <w:rPr>
          <w:sz w:val="28"/>
          <w:szCs w:val="28"/>
        </w:rPr>
        <w:t xml:space="preserve">2005г </w:t>
      </w:r>
      <w:r w:rsidR="008C1AEB" w:rsidRPr="00DC0542">
        <w:rPr>
          <w:sz w:val="28"/>
          <w:szCs w:val="28"/>
          <w:lang w:val="en-US"/>
        </w:rPr>
        <w:t>d</w:t>
      </w:r>
      <w:r w:rsidR="008C1AEB" w:rsidRPr="00DC0542">
        <w:rPr>
          <w:sz w:val="28"/>
          <w:szCs w:val="28"/>
        </w:rPr>
        <w:t>2</w:t>
      </w:r>
      <w:r w:rsidR="00DC0542">
        <w:rPr>
          <w:sz w:val="28"/>
          <w:szCs w:val="28"/>
        </w:rPr>
        <w:t xml:space="preserve"> </w:t>
      </w:r>
      <w:r w:rsidR="008C1AEB" w:rsidRPr="00DC0542">
        <w:rPr>
          <w:sz w:val="28"/>
          <w:szCs w:val="28"/>
        </w:rPr>
        <w:t>= 14748/6932+8979/2=14748/7956=1,85</w:t>
      </w:r>
    </w:p>
    <w:p w:rsidR="00DC0542" w:rsidRDefault="00181260" w:rsidP="00DC0542">
      <w:pPr>
        <w:suppressAutoHyphens/>
        <w:ind w:firstLine="709"/>
        <w:jc w:val="both"/>
        <w:rPr>
          <w:sz w:val="28"/>
          <w:szCs w:val="28"/>
        </w:rPr>
      </w:pPr>
      <w:r w:rsidRPr="00DC0542">
        <w:rPr>
          <w:sz w:val="28"/>
          <w:szCs w:val="28"/>
        </w:rPr>
        <w:t xml:space="preserve">2006г </w:t>
      </w:r>
      <w:r w:rsidR="008C1AEB" w:rsidRPr="00DC0542">
        <w:rPr>
          <w:sz w:val="28"/>
          <w:szCs w:val="28"/>
          <w:lang w:val="en-US"/>
        </w:rPr>
        <w:t>d</w:t>
      </w:r>
      <w:r w:rsidR="008C1AEB" w:rsidRPr="00DC0542">
        <w:rPr>
          <w:sz w:val="28"/>
          <w:szCs w:val="28"/>
        </w:rPr>
        <w:t>2</w:t>
      </w:r>
      <w:r w:rsidR="00DC0542">
        <w:rPr>
          <w:sz w:val="28"/>
          <w:szCs w:val="28"/>
        </w:rPr>
        <w:t xml:space="preserve"> </w:t>
      </w:r>
      <w:r w:rsidR="008C1AEB" w:rsidRPr="00DC0542">
        <w:rPr>
          <w:sz w:val="28"/>
          <w:szCs w:val="28"/>
        </w:rPr>
        <w:t>= 21355/8979+14874=21355/11927=1,79</w:t>
      </w:r>
    </w:p>
    <w:p w:rsidR="00DC0542" w:rsidRDefault="00181260" w:rsidP="00DC0542">
      <w:pPr>
        <w:tabs>
          <w:tab w:val="left" w:pos="720"/>
        </w:tabs>
        <w:suppressAutoHyphens/>
        <w:ind w:firstLine="709"/>
        <w:jc w:val="both"/>
        <w:rPr>
          <w:sz w:val="28"/>
          <w:szCs w:val="28"/>
        </w:rPr>
      </w:pPr>
      <w:r w:rsidRPr="00DC0542">
        <w:rPr>
          <w:sz w:val="28"/>
          <w:szCs w:val="28"/>
        </w:rPr>
        <w:t xml:space="preserve">2007г </w:t>
      </w:r>
      <w:r w:rsidR="008C1AEB" w:rsidRPr="00DC0542">
        <w:rPr>
          <w:sz w:val="28"/>
          <w:szCs w:val="28"/>
          <w:lang w:val="en-US"/>
        </w:rPr>
        <w:t>d</w:t>
      </w:r>
      <w:r w:rsidR="008C1AEB" w:rsidRPr="00DC0542">
        <w:rPr>
          <w:sz w:val="28"/>
          <w:szCs w:val="28"/>
        </w:rPr>
        <w:t>2</w:t>
      </w:r>
      <w:r w:rsidR="00DC0542">
        <w:rPr>
          <w:sz w:val="28"/>
          <w:szCs w:val="28"/>
        </w:rPr>
        <w:t xml:space="preserve"> </w:t>
      </w:r>
      <w:r w:rsidR="008C1AEB" w:rsidRPr="00DC0542">
        <w:rPr>
          <w:sz w:val="28"/>
          <w:szCs w:val="28"/>
        </w:rPr>
        <w:t>= 19939/14874+17074/2=19939/15974=1,25</w:t>
      </w:r>
    </w:p>
    <w:p w:rsidR="00DC0542" w:rsidRDefault="0038762C" w:rsidP="00DC0542">
      <w:pPr>
        <w:tabs>
          <w:tab w:val="left" w:pos="720"/>
        </w:tabs>
        <w:suppressAutoHyphens/>
        <w:ind w:firstLine="709"/>
        <w:jc w:val="both"/>
        <w:rPr>
          <w:sz w:val="28"/>
          <w:szCs w:val="28"/>
        </w:rPr>
      </w:pPr>
      <w:r>
        <w:rPr>
          <w:sz w:val="28"/>
          <w:szCs w:val="6"/>
        </w:rPr>
        <w:br w:type="page"/>
      </w:r>
      <w:r w:rsidR="00B07D86" w:rsidRPr="00DC0542">
        <w:rPr>
          <w:sz w:val="28"/>
          <w:szCs w:val="28"/>
        </w:rPr>
        <w:t xml:space="preserve">Скорость оборота всех оборотных средств организации (материальных и денежных) снижается с </w:t>
      </w:r>
      <w:smartTag w:uri="urn:schemas-microsoft-com:office:smarttags" w:element="metricconverter">
        <w:smartTagPr>
          <w:attr w:name="ProductID" w:val="2007 г"/>
        </w:smartTagPr>
        <w:r w:rsidR="00B07D86" w:rsidRPr="00DC0542">
          <w:rPr>
            <w:sz w:val="28"/>
            <w:szCs w:val="28"/>
          </w:rPr>
          <w:t>2005 г</w:t>
        </w:r>
      </w:smartTag>
      <w:r w:rsidR="00B07D86" w:rsidRPr="00DC0542">
        <w:rPr>
          <w:sz w:val="28"/>
          <w:szCs w:val="28"/>
        </w:rPr>
        <w:t xml:space="preserve">. по 2007 год : если в </w:t>
      </w:r>
      <w:smartTag w:uri="urn:schemas-microsoft-com:office:smarttags" w:element="metricconverter">
        <w:smartTagPr>
          <w:attr w:name="ProductID" w:val="2007 г"/>
        </w:smartTagPr>
        <w:r w:rsidR="00B07D86" w:rsidRPr="00DC0542">
          <w:rPr>
            <w:sz w:val="28"/>
            <w:szCs w:val="28"/>
          </w:rPr>
          <w:t>2005 г</w:t>
        </w:r>
      </w:smartTag>
      <w:r w:rsidR="00B07D86" w:rsidRPr="00DC0542">
        <w:rPr>
          <w:sz w:val="28"/>
          <w:szCs w:val="28"/>
        </w:rPr>
        <w:t xml:space="preserve">. с 1 руб. оборотных активов получено 1 руб. 85 коп. выручки, то в 2006 -1 руб. 79 коп.; а к концу </w:t>
      </w:r>
      <w:smartTag w:uri="urn:schemas-microsoft-com:office:smarttags" w:element="metricconverter">
        <w:smartTagPr>
          <w:attr w:name="ProductID" w:val="2007 г"/>
        </w:smartTagPr>
        <w:r w:rsidR="00B07D86" w:rsidRPr="00DC0542">
          <w:rPr>
            <w:sz w:val="28"/>
            <w:szCs w:val="28"/>
          </w:rPr>
          <w:t>2007 г</w:t>
        </w:r>
      </w:smartTag>
      <w:r w:rsidR="00B07D86" w:rsidRPr="00DC0542">
        <w:rPr>
          <w:sz w:val="28"/>
          <w:szCs w:val="28"/>
        </w:rPr>
        <w:t>. еще меньше- 1 руб. 25 коп. выручки с использования оборотных активов.</w:t>
      </w:r>
    </w:p>
    <w:p w:rsidR="00DC0542" w:rsidRDefault="008C1AEB" w:rsidP="00DC0542">
      <w:pPr>
        <w:tabs>
          <w:tab w:val="left" w:pos="720"/>
        </w:tabs>
        <w:suppressAutoHyphens/>
        <w:ind w:firstLine="709"/>
        <w:jc w:val="both"/>
        <w:rPr>
          <w:sz w:val="28"/>
          <w:szCs w:val="28"/>
        </w:rPr>
      </w:pPr>
      <w:r w:rsidRPr="00DC0542">
        <w:rPr>
          <w:sz w:val="28"/>
          <w:szCs w:val="28"/>
        </w:rPr>
        <w:t>3</w:t>
      </w:r>
      <w:r w:rsidR="00296C0D" w:rsidRPr="00DC0542">
        <w:rPr>
          <w:sz w:val="28"/>
          <w:szCs w:val="28"/>
        </w:rPr>
        <w:t>.</w:t>
      </w:r>
      <w:r w:rsidRPr="00DC0542">
        <w:rPr>
          <w:sz w:val="28"/>
          <w:szCs w:val="28"/>
        </w:rPr>
        <w:t xml:space="preserve"> Фондоотдача </w:t>
      </w:r>
      <w:r w:rsidRPr="00DC0542">
        <w:rPr>
          <w:sz w:val="28"/>
          <w:szCs w:val="28"/>
          <w:lang w:val="en-US"/>
        </w:rPr>
        <w:t>d</w:t>
      </w:r>
      <w:r w:rsidRPr="00DC0542">
        <w:rPr>
          <w:sz w:val="28"/>
          <w:szCs w:val="28"/>
        </w:rPr>
        <w:t>3:</w:t>
      </w:r>
    </w:p>
    <w:p w:rsidR="0020790C" w:rsidRPr="00DC0542" w:rsidRDefault="00536AF9" w:rsidP="00DC0542">
      <w:pPr>
        <w:tabs>
          <w:tab w:val="left" w:pos="720"/>
        </w:tabs>
        <w:suppressAutoHyphens/>
        <w:ind w:firstLine="709"/>
        <w:jc w:val="both"/>
        <w:rPr>
          <w:sz w:val="28"/>
          <w:szCs w:val="28"/>
        </w:rPr>
      </w:pPr>
      <w:r w:rsidRPr="00DC0542">
        <w:rPr>
          <w:sz w:val="28"/>
          <w:szCs w:val="28"/>
        </w:rPr>
        <w:t>Уровень фондоотдачи может повышаться в зависимости от прироста объема продукции и снижения среднегодовой стоимости основных средств или наоборот.</w:t>
      </w:r>
    </w:p>
    <w:p w:rsidR="00536AF9" w:rsidRPr="00DC0542" w:rsidRDefault="00536AF9" w:rsidP="00DC0542">
      <w:pPr>
        <w:suppressAutoHyphens/>
        <w:ind w:firstLine="709"/>
        <w:jc w:val="both"/>
        <w:rPr>
          <w:sz w:val="28"/>
          <w:szCs w:val="28"/>
        </w:rPr>
      </w:pPr>
    </w:p>
    <w:p w:rsidR="00296C0D" w:rsidRPr="00DC0542" w:rsidRDefault="00AE0409" w:rsidP="00DC0542">
      <w:pPr>
        <w:tabs>
          <w:tab w:val="left" w:pos="9540"/>
        </w:tabs>
        <w:suppressAutoHyphens/>
        <w:ind w:firstLine="709"/>
        <w:jc w:val="both"/>
        <w:rPr>
          <w:sz w:val="28"/>
          <w:szCs w:val="28"/>
        </w:rPr>
      </w:pPr>
      <w:r>
        <w:rPr>
          <w:position w:val="-34"/>
          <w:sz w:val="28"/>
          <w:szCs w:val="28"/>
        </w:rPr>
        <w:pict>
          <v:shape id="_x0000_i1070" type="#_x0000_t75" style="width:234pt;height:39pt">
            <v:imagedata r:id="rId35" o:title=""/>
          </v:shape>
        </w:pict>
      </w:r>
      <w:r w:rsidR="00DC0542">
        <w:rPr>
          <w:sz w:val="28"/>
          <w:szCs w:val="28"/>
        </w:rPr>
        <w:t xml:space="preserve"> </w:t>
      </w:r>
      <w:r w:rsidR="00001655" w:rsidRPr="00DC0542">
        <w:rPr>
          <w:sz w:val="28"/>
          <w:szCs w:val="28"/>
        </w:rPr>
        <w:t>(2</w:t>
      </w:r>
      <w:r w:rsidR="00536AF9" w:rsidRPr="00DC0542">
        <w:rPr>
          <w:sz w:val="28"/>
          <w:szCs w:val="28"/>
        </w:rPr>
        <w:t>3</w:t>
      </w:r>
      <w:r w:rsidR="00001655" w:rsidRPr="00DC0542">
        <w:rPr>
          <w:sz w:val="28"/>
          <w:szCs w:val="28"/>
        </w:rPr>
        <w:t>)</w:t>
      </w:r>
    </w:p>
    <w:p w:rsidR="00DC0542" w:rsidRDefault="00181260" w:rsidP="00DC0542">
      <w:pPr>
        <w:tabs>
          <w:tab w:val="left" w:pos="540"/>
          <w:tab w:val="left" w:pos="720"/>
        </w:tabs>
        <w:suppressAutoHyphens/>
        <w:ind w:firstLine="709"/>
        <w:jc w:val="both"/>
        <w:rPr>
          <w:sz w:val="28"/>
          <w:szCs w:val="28"/>
        </w:rPr>
      </w:pPr>
      <w:r w:rsidRPr="00DC0542">
        <w:rPr>
          <w:sz w:val="28"/>
          <w:szCs w:val="28"/>
        </w:rPr>
        <w:t xml:space="preserve">2005г </w:t>
      </w:r>
      <w:r w:rsidR="00813134" w:rsidRPr="00DC0542">
        <w:rPr>
          <w:sz w:val="28"/>
          <w:szCs w:val="28"/>
          <w:lang w:val="en-US"/>
        </w:rPr>
        <w:t>d</w:t>
      </w:r>
      <w:r w:rsidR="00813134" w:rsidRPr="00DC0542">
        <w:rPr>
          <w:sz w:val="28"/>
          <w:szCs w:val="28"/>
        </w:rPr>
        <w:t>3</w:t>
      </w:r>
      <w:r w:rsidR="0080057D" w:rsidRPr="00DC0542">
        <w:rPr>
          <w:sz w:val="28"/>
          <w:szCs w:val="28"/>
        </w:rPr>
        <w:t xml:space="preserve"> </w:t>
      </w:r>
      <w:r w:rsidR="00813134" w:rsidRPr="00DC0542">
        <w:rPr>
          <w:sz w:val="28"/>
          <w:szCs w:val="28"/>
        </w:rPr>
        <w:t>= 14748/1469+1434/2=14748/1452=10,2</w:t>
      </w:r>
    </w:p>
    <w:p w:rsidR="00DC0542" w:rsidRDefault="00181260" w:rsidP="00DC0542">
      <w:pPr>
        <w:suppressAutoHyphens/>
        <w:ind w:firstLine="709"/>
        <w:jc w:val="both"/>
        <w:rPr>
          <w:sz w:val="28"/>
          <w:szCs w:val="28"/>
        </w:rPr>
      </w:pPr>
      <w:r w:rsidRPr="00DC0542">
        <w:rPr>
          <w:sz w:val="28"/>
          <w:szCs w:val="28"/>
        </w:rPr>
        <w:t xml:space="preserve">2006г </w:t>
      </w:r>
      <w:r w:rsidR="00813134" w:rsidRPr="00DC0542">
        <w:rPr>
          <w:sz w:val="28"/>
          <w:szCs w:val="28"/>
          <w:lang w:val="en-US"/>
        </w:rPr>
        <w:t>d</w:t>
      </w:r>
      <w:r w:rsidR="00813134" w:rsidRPr="00DC0542">
        <w:rPr>
          <w:sz w:val="28"/>
          <w:szCs w:val="28"/>
        </w:rPr>
        <w:t>3</w:t>
      </w:r>
      <w:r w:rsidR="0080057D" w:rsidRPr="00DC0542">
        <w:rPr>
          <w:sz w:val="28"/>
          <w:szCs w:val="28"/>
        </w:rPr>
        <w:t xml:space="preserve"> </w:t>
      </w:r>
      <w:r w:rsidR="00813134" w:rsidRPr="00DC0542">
        <w:rPr>
          <w:sz w:val="28"/>
          <w:szCs w:val="28"/>
        </w:rPr>
        <w:t>= 21355/1434+11535/2=21355/6485=3,3</w:t>
      </w:r>
    </w:p>
    <w:p w:rsidR="00DC0542" w:rsidRDefault="00181260" w:rsidP="00DC0542">
      <w:pPr>
        <w:suppressAutoHyphens/>
        <w:ind w:firstLine="709"/>
        <w:jc w:val="both"/>
        <w:rPr>
          <w:sz w:val="28"/>
          <w:szCs w:val="28"/>
        </w:rPr>
      </w:pPr>
      <w:r w:rsidRPr="00DC0542">
        <w:rPr>
          <w:sz w:val="28"/>
          <w:szCs w:val="28"/>
        </w:rPr>
        <w:t xml:space="preserve">2007г </w:t>
      </w:r>
      <w:r w:rsidR="00813134" w:rsidRPr="00DC0542">
        <w:rPr>
          <w:sz w:val="28"/>
          <w:szCs w:val="28"/>
          <w:lang w:val="en-US"/>
        </w:rPr>
        <w:t>d</w:t>
      </w:r>
      <w:r w:rsidR="00813134" w:rsidRPr="00DC0542">
        <w:rPr>
          <w:sz w:val="28"/>
          <w:szCs w:val="28"/>
        </w:rPr>
        <w:t>3</w:t>
      </w:r>
      <w:r w:rsidR="0080057D" w:rsidRPr="00DC0542">
        <w:rPr>
          <w:sz w:val="28"/>
          <w:szCs w:val="28"/>
        </w:rPr>
        <w:t xml:space="preserve"> </w:t>
      </w:r>
      <w:r w:rsidR="00813134" w:rsidRPr="00DC0542">
        <w:rPr>
          <w:sz w:val="28"/>
          <w:szCs w:val="28"/>
        </w:rPr>
        <w:t>=19939/11535+11305/2=19939/11420=1,7</w:t>
      </w:r>
    </w:p>
    <w:p w:rsidR="0038762C" w:rsidRDefault="0038762C" w:rsidP="00DC0542">
      <w:pPr>
        <w:tabs>
          <w:tab w:val="left" w:pos="540"/>
          <w:tab w:val="left" w:pos="720"/>
        </w:tabs>
        <w:suppressAutoHyphens/>
        <w:ind w:firstLine="709"/>
        <w:jc w:val="both"/>
        <w:rPr>
          <w:sz w:val="28"/>
          <w:szCs w:val="28"/>
          <w:lang w:val="en-US"/>
        </w:rPr>
      </w:pPr>
    </w:p>
    <w:p w:rsidR="00813134" w:rsidRPr="00DC0542" w:rsidRDefault="00813134" w:rsidP="00DC0542">
      <w:pPr>
        <w:tabs>
          <w:tab w:val="left" w:pos="540"/>
          <w:tab w:val="left" w:pos="720"/>
        </w:tabs>
        <w:suppressAutoHyphens/>
        <w:ind w:firstLine="709"/>
        <w:jc w:val="both"/>
        <w:rPr>
          <w:sz w:val="28"/>
          <w:szCs w:val="28"/>
        </w:rPr>
      </w:pPr>
      <w:r w:rsidRPr="00DC0542">
        <w:rPr>
          <w:sz w:val="28"/>
          <w:szCs w:val="28"/>
        </w:rPr>
        <w:t xml:space="preserve">Резко снижается показатель фондоотдачи с </w:t>
      </w:r>
      <w:smartTag w:uri="urn:schemas-microsoft-com:office:smarttags" w:element="metricconverter">
        <w:smartTagPr>
          <w:attr w:name="ProductID" w:val="2007 г"/>
        </w:smartTagPr>
        <w:r w:rsidRPr="00DC0542">
          <w:rPr>
            <w:sz w:val="28"/>
            <w:szCs w:val="28"/>
          </w:rPr>
          <w:t>2005 г</w:t>
        </w:r>
      </w:smartTag>
      <w:r w:rsidRPr="00DC0542">
        <w:rPr>
          <w:sz w:val="28"/>
          <w:szCs w:val="28"/>
        </w:rPr>
        <w:t>. по 2007 год</w:t>
      </w:r>
      <w:r w:rsidR="004F1458" w:rsidRPr="00DC0542">
        <w:rPr>
          <w:sz w:val="28"/>
          <w:szCs w:val="28"/>
        </w:rPr>
        <w:t xml:space="preserve"> показано на рисунке 16</w:t>
      </w:r>
      <w:r w:rsidRPr="00DC0542">
        <w:rPr>
          <w:sz w:val="28"/>
          <w:szCs w:val="28"/>
        </w:rPr>
        <w:t xml:space="preserve">: если в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с 1 рубля Основных средств, вложенных в производство, получено 10 руб. 20 коп. выручки от продаж то в 2006 году только 3 руб. 30 коп., что повлекло за собой нарастание убытков; в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фондоотдача снизилась до 1 руб. 70 коп. с 1 рубля Основных средств. </w:t>
      </w:r>
    </w:p>
    <w:p w:rsidR="00296C0D" w:rsidRPr="00DC0542" w:rsidRDefault="00296C0D" w:rsidP="00DC0542">
      <w:pPr>
        <w:suppressAutoHyphens/>
        <w:ind w:firstLine="709"/>
        <w:jc w:val="both"/>
        <w:rPr>
          <w:sz w:val="28"/>
        </w:rPr>
      </w:pPr>
    </w:p>
    <w:p w:rsidR="00471085" w:rsidRPr="00DC0542" w:rsidRDefault="00AE0409" w:rsidP="00DC0542">
      <w:pPr>
        <w:tabs>
          <w:tab w:val="left" w:pos="10260"/>
        </w:tabs>
        <w:suppressAutoHyphens/>
        <w:ind w:firstLine="709"/>
        <w:jc w:val="both"/>
        <w:rPr>
          <w:sz w:val="28"/>
          <w:szCs w:val="28"/>
        </w:rPr>
      </w:pPr>
      <w:r>
        <w:rPr>
          <w:position w:val="-34"/>
          <w:sz w:val="28"/>
          <w:szCs w:val="28"/>
        </w:rPr>
        <w:pict>
          <v:shape id="_x0000_i1071" type="#_x0000_t75" style="width:270pt;height:39pt">
            <v:imagedata r:id="rId36" o:title=""/>
          </v:shape>
        </w:pict>
      </w:r>
      <w:r w:rsidR="00DC0542">
        <w:rPr>
          <w:sz w:val="28"/>
          <w:szCs w:val="28"/>
        </w:rPr>
        <w:t xml:space="preserve"> </w:t>
      </w:r>
      <w:r w:rsidR="00001655" w:rsidRPr="00DC0542">
        <w:rPr>
          <w:sz w:val="28"/>
          <w:szCs w:val="28"/>
        </w:rPr>
        <w:t>(2</w:t>
      </w:r>
      <w:r w:rsidR="00536AF9" w:rsidRPr="00DC0542">
        <w:rPr>
          <w:sz w:val="28"/>
          <w:szCs w:val="28"/>
        </w:rPr>
        <w:t>4</w:t>
      </w:r>
      <w:r w:rsidR="00001655" w:rsidRPr="00DC0542">
        <w:rPr>
          <w:sz w:val="28"/>
          <w:szCs w:val="28"/>
        </w:rPr>
        <w:t>)</w:t>
      </w:r>
    </w:p>
    <w:p w:rsidR="00DC0542" w:rsidRDefault="00181260" w:rsidP="00DC0542">
      <w:pPr>
        <w:tabs>
          <w:tab w:val="left" w:pos="720"/>
        </w:tabs>
        <w:suppressAutoHyphens/>
        <w:ind w:firstLine="709"/>
        <w:jc w:val="both"/>
        <w:rPr>
          <w:sz w:val="28"/>
          <w:szCs w:val="28"/>
        </w:rPr>
      </w:pPr>
      <w:r w:rsidRPr="00DC0542">
        <w:rPr>
          <w:sz w:val="28"/>
          <w:szCs w:val="28"/>
        </w:rPr>
        <w:t xml:space="preserve">2005г </w:t>
      </w:r>
      <w:r w:rsidR="00813134" w:rsidRPr="00DC0542">
        <w:rPr>
          <w:sz w:val="28"/>
          <w:szCs w:val="28"/>
          <w:lang w:val="en-US"/>
        </w:rPr>
        <w:t>d</w:t>
      </w:r>
      <w:r w:rsidR="00813134" w:rsidRPr="00DC0542">
        <w:rPr>
          <w:sz w:val="28"/>
          <w:szCs w:val="28"/>
        </w:rPr>
        <w:t>4= 14748/1263+3109/2=14748/2186=6,75</w:t>
      </w:r>
    </w:p>
    <w:p w:rsidR="00DC0542" w:rsidRDefault="00181260" w:rsidP="00DC0542">
      <w:pPr>
        <w:tabs>
          <w:tab w:val="left" w:pos="720"/>
        </w:tabs>
        <w:suppressAutoHyphens/>
        <w:ind w:firstLine="709"/>
        <w:jc w:val="both"/>
        <w:rPr>
          <w:sz w:val="28"/>
          <w:szCs w:val="28"/>
        </w:rPr>
      </w:pPr>
      <w:r w:rsidRPr="00DC0542">
        <w:rPr>
          <w:sz w:val="28"/>
          <w:szCs w:val="28"/>
        </w:rPr>
        <w:t xml:space="preserve">2006г </w:t>
      </w:r>
      <w:r w:rsidR="00813134" w:rsidRPr="00DC0542">
        <w:rPr>
          <w:sz w:val="28"/>
          <w:szCs w:val="28"/>
          <w:lang w:val="en-US"/>
        </w:rPr>
        <w:t>d</w:t>
      </w:r>
      <w:r w:rsidR="00813134" w:rsidRPr="00DC0542">
        <w:rPr>
          <w:sz w:val="28"/>
          <w:szCs w:val="28"/>
        </w:rPr>
        <w:t>4= 21355/3109+(-2172)=21355/937=22,8</w:t>
      </w:r>
    </w:p>
    <w:p w:rsidR="00813134" w:rsidRPr="00DC0542" w:rsidRDefault="00181260" w:rsidP="00DC0542">
      <w:pPr>
        <w:tabs>
          <w:tab w:val="left" w:pos="720"/>
        </w:tabs>
        <w:suppressAutoHyphens/>
        <w:ind w:firstLine="709"/>
        <w:jc w:val="both"/>
        <w:rPr>
          <w:sz w:val="28"/>
          <w:szCs w:val="28"/>
        </w:rPr>
      </w:pPr>
      <w:r w:rsidRPr="00DC0542">
        <w:rPr>
          <w:sz w:val="28"/>
          <w:szCs w:val="28"/>
        </w:rPr>
        <w:t xml:space="preserve">2007г </w:t>
      </w:r>
      <w:r w:rsidR="00813134" w:rsidRPr="00DC0542">
        <w:rPr>
          <w:sz w:val="28"/>
          <w:szCs w:val="28"/>
          <w:lang w:val="en-US"/>
        </w:rPr>
        <w:t>d</w:t>
      </w:r>
      <w:r w:rsidR="00813134" w:rsidRPr="00DC0542">
        <w:rPr>
          <w:sz w:val="28"/>
          <w:szCs w:val="28"/>
        </w:rPr>
        <w:t>4</w:t>
      </w:r>
      <w:r w:rsidRPr="00DC0542">
        <w:rPr>
          <w:sz w:val="28"/>
          <w:szCs w:val="28"/>
        </w:rPr>
        <w:t>=</w:t>
      </w:r>
      <w:r w:rsidR="00813134" w:rsidRPr="00DC0542">
        <w:rPr>
          <w:sz w:val="28"/>
          <w:szCs w:val="28"/>
        </w:rPr>
        <w:t xml:space="preserve"> 19939/(-2172)+(-6906)= 19939/-4539=-4,39</w:t>
      </w:r>
    </w:p>
    <w:p w:rsidR="0038762C" w:rsidRDefault="0038762C" w:rsidP="00DC0542">
      <w:pPr>
        <w:tabs>
          <w:tab w:val="left" w:pos="720"/>
        </w:tabs>
        <w:suppressAutoHyphens/>
        <w:ind w:firstLine="709"/>
        <w:jc w:val="both"/>
        <w:rPr>
          <w:sz w:val="28"/>
          <w:szCs w:val="28"/>
          <w:lang w:val="en-US"/>
        </w:rPr>
      </w:pPr>
    </w:p>
    <w:p w:rsidR="00DC0542" w:rsidRDefault="00B34CFD" w:rsidP="00DC0542">
      <w:pPr>
        <w:tabs>
          <w:tab w:val="left" w:pos="720"/>
        </w:tabs>
        <w:suppressAutoHyphens/>
        <w:ind w:firstLine="709"/>
        <w:jc w:val="both"/>
        <w:rPr>
          <w:sz w:val="28"/>
          <w:szCs w:val="28"/>
        </w:rPr>
      </w:pPr>
      <w:r w:rsidRPr="00DC0542">
        <w:rPr>
          <w:sz w:val="28"/>
          <w:szCs w:val="28"/>
        </w:rPr>
        <w:t xml:space="preserve">Скорость оборота собственного капитала организации к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выросла до 22 руб. 80 коп., но показатель снизился в 2007 году и имеет отрицательный результат: если в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с 1 руб. собственного капитала получили 6 руб. 75 коп. выручки от продаж; в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-22,80 выручки, то в </w:t>
      </w:r>
      <w:smartTag w:uri="urn:schemas-microsoft-com:office:smarttags" w:element="metricconverter">
        <w:smartTagPr>
          <w:attr w:name="ProductID" w:val="2007 г"/>
        </w:smartTagPr>
        <w:r w:rsidRPr="00DC0542">
          <w:rPr>
            <w:sz w:val="28"/>
            <w:szCs w:val="28"/>
          </w:rPr>
          <w:t>2007 г</w:t>
        </w:r>
      </w:smartTag>
      <w:r w:rsidRPr="00DC0542">
        <w:rPr>
          <w:sz w:val="28"/>
          <w:szCs w:val="28"/>
        </w:rPr>
        <w:t>.</w:t>
      </w:r>
      <w:r w:rsidR="005C6D6F" w:rsidRPr="00DC0542">
        <w:rPr>
          <w:sz w:val="28"/>
          <w:szCs w:val="28"/>
        </w:rPr>
        <w:t xml:space="preserve"> недополучено на каждый 1 руб. собственного капитала 4 руб. 39 коп. выручки от продаж. </w:t>
      </w:r>
      <w:r w:rsidR="00712B6C" w:rsidRPr="00DC0542">
        <w:rPr>
          <w:sz w:val="28"/>
          <w:szCs w:val="28"/>
        </w:rPr>
        <w:t xml:space="preserve">На схематическом рисунке </w:t>
      </w:r>
      <w:r w:rsidR="005C6D6F" w:rsidRPr="00DC0542">
        <w:rPr>
          <w:sz w:val="28"/>
          <w:szCs w:val="28"/>
        </w:rPr>
        <w:t>подтверждает</w:t>
      </w:r>
      <w:r w:rsidR="00BE4494" w:rsidRPr="00DC0542">
        <w:rPr>
          <w:sz w:val="28"/>
          <w:szCs w:val="28"/>
        </w:rPr>
        <w:t>ся</w:t>
      </w:r>
      <w:r w:rsidR="005C6D6F" w:rsidRPr="00DC0542">
        <w:rPr>
          <w:sz w:val="28"/>
          <w:szCs w:val="28"/>
        </w:rPr>
        <w:t xml:space="preserve"> неправильное использование со</w:t>
      </w:r>
      <w:r w:rsidR="00BE4494" w:rsidRPr="00DC0542">
        <w:rPr>
          <w:sz w:val="28"/>
          <w:szCs w:val="28"/>
        </w:rPr>
        <w:t>бственного капитала за 2007 год рис</w:t>
      </w:r>
      <w:r w:rsidR="004F1458" w:rsidRPr="00DC0542">
        <w:rPr>
          <w:sz w:val="28"/>
          <w:szCs w:val="28"/>
        </w:rPr>
        <w:t>унке</w:t>
      </w:r>
      <w:r w:rsidR="00BE4494" w:rsidRPr="00DC0542">
        <w:rPr>
          <w:sz w:val="28"/>
          <w:szCs w:val="28"/>
        </w:rPr>
        <w:t xml:space="preserve"> 1</w:t>
      </w:r>
      <w:r w:rsidR="004F1458" w:rsidRPr="00DC0542">
        <w:rPr>
          <w:sz w:val="28"/>
          <w:szCs w:val="28"/>
        </w:rPr>
        <w:t>7</w:t>
      </w:r>
      <w:r w:rsidR="00BE4494" w:rsidRPr="00DC0542">
        <w:rPr>
          <w:sz w:val="28"/>
          <w:szCs w:val="28"/>
        </w:rPr>
        <w:t>.</w:t>
      </w:r>
    </w:p>
    <w:p w:rsidR="00DC0542" w:rsidRDefault="00BE4494" w:rsidP="00DC0542">
      <w:pPr>
        <w:tabs>
          <w:tab w:val="left" w:pos="720"/>
        </w:tabs>
        <w:suppressAutoHyphens/>
        <w:ind w:firstLine="709"/>
        <w:jc w:val="both"/>
        <w:rPr>
          <w:sz w:val="28"/>
          <w:szCs w:val="28"/>
        </w:rPr>
      </w:pPr>
      <w:r w:rsidRPr="00DC0542">
        <w:rPr>
          <w:sz w:val="28"/>
          <w:szCs w:val="28"/>
        </w:rPr>
        <w:t>5. Показатели управления активами:</w:t>
      </w:r>
    </w:p>
    <w:p w:rsidR="00DC0542" w:rsidRDefault="00111906" w:rsidP="00DC0542">
      <w:pPr>
        <w:tabs>
          <w:tab w:val="left" w:pos="720"/>
        </w:tabs>
        <w:suppressAutoHyphens/>
        <w:ind w:firstLine="709"/>
        <w:jc w:val="both"/>
        <w:rPr>
          <w:sz w:val="28"/>
          <w:szCs w:val="28"/>
        </w:rPr>
      </w:pPr>
      <w:r w:rsidRPr="00DC0542">
        <w:rPr>
          <w:sz w:val="28"/>
          <w:szCs w:val="28"/>
        </w:rPr>
        <w:t>д</w:t>
      </w:r>
      <w:r w:rsidR="00BE4494" w:rsidRPr="00DC0542">
        <w:rPr>
          <w:sz w:val="28"/>
          <w:szCs w:val="28"/>
        </w:rPr>
        <w:t>ля анализа этих показателей необходимо рассчитать продолжительность одного оборота в днях (</w:t>
      </w:r>
      <w:r w:rsidR="00BE4494" w:rsidRPr="00DC0542">
        <w:rPr>
          <w:sz w:val="28"/>
          <w:szCs w:val="28"/>
          <w:lang w:val="en-US"/>
        </w:rPr>
        <w:t>t</w:t>
      </w:r>
      <w:r w:rsidR="00BE4494" w:rsidRPr="00DC0542">
        <w:rPr>
          <w:sz w:val="28"/>
          <w:szCs w:val="28"/>
        </w:rPr>
        <w:t>):</w:t>
      </w:r>
    </w:p>
    <w:p w:rsidR="0038762C" w:rsidRDefault="0038762C" w:rsidP="00DC0542">
      <w:pPr>
        <w:suppressAutoHyphens/>
        <w:ind w:firstLine="709"/>
        <w:jc w:val="both"/>
        <w:rPr>
          <w:sz w:val="28"/>
          <w:szCs w:val="28"/>
          <w:lang w:val="en-US"/>
        </w:rPr>
      </w:pPr>
    </w:p>
    <w:p w:rsidR="00DC0542" w:rsidRDefault="00181260" w:rsidP="00DC0542">
      <w:pPr>
        <w:suppressAutoHyphens/>
        <w:ind w:firstLine="709"/>
        <w:jc w:val="both"/>
        <w:rPr>
          <w:sz w:val="28"/>
          <w:szCs w:val="28"/>
        </w:rPr>
      </w:pPr>
      <w:r w:rsidRPr="00DC0542">
        <w:rPr>
          <w:sz w:val="28"/>
          <w:szCs w:val="28"/>
        </w:rPr>
        <w:t xml:space="preserve">2005г </w:t>
      </w:r>
      <w:r w:rsidR="00BE4494" w:rsidRPr="00DC0542">
        <w:rPr>
          <w:sz w:val="28"/>
          <w:szCs w:val="28"/>
          <w:lang w:val="en-US"/>
        </w:rPr>
        <w:t>t</w:t>
      </w:r>
      <w:r w:rsidR="00DC0542">
        <w:rPr>
          <w:sz w:val="28"/>
          <w:szCs w:val="28"/>
        </w:rPr>
        <w:t xml:space="preserve"> </w:t>
      </w:r>
      <w:r w:rsidR="00BE4494" w:rsidRPr="00DC0542">
        <w:rPr>
          <w:sz w:val="28"/>
          <w:szCs w:val="28"/>
        </w:rPr>
        <w:t>=255/1,57=162</w:t>
      </w:r>
    </w:p>
    <w:p w:rsidR="00DC0542" w:rsidRDefault="00181260" w:rsidP="00DC0542">
      <w:pPr>
        <w:suppressAutoHyphens/>
        <w:ind w:firstLine="709"/>
        <w:jc w:val="both"/>
        <w:rPr>
          <w:sz w:val="28"/>
          <w:szCs w:val="28"/>
        </w:rPr>
      </w:pPr>
      <w:r w:rsidRPr="00DC0542">
        <w:rPr>
          <w:sz w:val="28"/>
          <w:szCs w:val="28"/>
        </w:rPr>
        <w:t xml:space="preserve">2006г </w:t>
      </w:r>
      <w:r w:rsidR="00BE4494" w:rsidRPr="00DC0542">
        <w:rPr>
          <w:sz w:val="28"/>
          <w:szCs w:val="28"/>
          <w:lang w:val="en-US"/>
        </w:rPr>
        <w:t>t</w:t>
      </w:r>
      <w:r w:rsidR="00DC0542">
        <w:rPr>
          <w:sz w:val="28"/>
          <w:szCs w:val="28"/>
        </w:rPr>
        <w:t xml:space="preserve"> </w:t>
      </w:r>
      <w:r w:rsidR="00BE4494" w:rsidRPr="00DC0542">
        <w:rPr>
          <w:sz w:val="28"/>
          <w:szCs w:val="28"/>
        </w:rPr>
        <w:t>=256/1.16=221</w:t>
      </w:r>
    </w:p>
    <w:p w:rsidR="00DC0542" w:rsidRDefault="00181260" w:rsidP="00DC0542">
      <w:pPr>
        <w:tabs>
          <w:tab w:val="left" w:pos="720"/>
        </w:tabs>
        <w:suppressAutoHyphens/>
        <w:ind w:firstLine="709"/>
        <w:jc w:val="both"/>
        <w:rPr>
          <w:sz w:val="28"/>
          <w:szCs w:val="28"/>
        </w:rPr>
      </w:pPr>
      <w:r w:rsidRPr="00DC0542">
        <w:rPr>
          <w:sz w:val="28"/>
          <w:szCs w:val="28"/>
        </w:rPr>
        <w:t xml:space="preserve">2007г </w:t>
      </w:r>
      <w:r w:rsidR="00BE4494" w:rsidRPr="00DC0542">
        <w:rPr>
          <w:sz w:val="28"/>
          <w:szCs w:val="28"/>
          <w:lang w:val="en-US"/>
        </w:rPr>
        <w:t>t</w:t>
      </w:r>
      <w:r w:rsidRPr="00DC0542">
        <w:rPr>
          <w:sz w:val="28"/>
          <w:szCs w:val="28"/>
        </w:rPr>
        <w:t xml:space="preserve"> </w:t>
      </w:r>
      <w:r w:rsidR="00BE4494" w:rsidRPr="00DC0542">
        <w:rPr>
          <w:sz w:val="28"/>
          <w:szCs w:val="28"/>
        </w:rPr>
        <w:t>= 255/0.73=349</w:t>
      </w:r>
    </w:p>
    <w:p w:rsidR="0038762C" w:rsidRDefault="0038762C" w:rsidP="00DC0542">
      <w:pPr>
        <w:tabs>
          <w:tab w:val="left" w:pos="720"/>
        </w:tabs>
        <w:suppressAutoHyphens/>
        <w:ind w:firstLine="709"/>
        <w:jc w:val="both"/>
        <w:rPr>
          <w:sz w:val="28"/>
          <w:szCs w:val="28"/>
          <w:lang w:val="en-US"/>
        </w:rPr>
      </w:pPr>
    </w:p>
    <w:p w:rsidR="00BE4494" w:rsidRPr="00DC0542" w:rsidRDefault="00BE4494" w:rsidP="00DC0542">
      <w:pPr>
        <w:tabs>
          <w:tab w:val="left" w:pos="720"/>
        </w:tabs>
        <w:suppressAutoHyphens/>
        <w:ind w:firstLine="709"/>
        <w:jc w:val="both"/>
        <w:rPr>
          <w:sz w:val="28"/>
          <w:szCs w:val="28"/>
        </w:rPr>
      </w:pPr>
      <w:r w:rsidRPr="00DC0542">
        <w:rPr>
          <w:sz w:val="28"/>
          <w:szCs w:val="28"/>
          <w:lang w:val="en-US"/>
        </w:rPr>
        <w:t>d</w:t>
      </w:r>
      <w:r w:rsidRPr="00DC0542">
        <w:rPr>
          <w:sz w:val="28"/>
          <w:szCs w:val="28"/>
        </w:rPr>
        <w:t>5- оборачиваемость материальных запасов:</w:t>
      </w:r>
    </w:p>
    <w:p w:rsidR="00417AF8" w:rsidRPr="00DC0542" w:rsidRDefault="00417AF8" w:rsidP="00DC0542">
      <w:pPr>
        <w:suppressAutoHyphens/>
        <w:ind w:firstLine="709"/>
        <w:jc w:val="both"/>
        <w:rPr>
          <w:sz w:val="28"/>
          <w:szCs w:val="28"/>
        </w:rPr>
      </w:pPr>
    </w:p>
    <w:p w:rsidR="00BE4494" w:rsidRPr="00DC0542" w:rsidRDefault="00AE0409" w:rsidP="00DC0542">
      <w:pPr>
        <w:tabs>
          <w:tab w:val="left" w:pos="10080"/>
        </w:tabs>
        <w:suppressAutoHyphens/>
        <w:ind w:firstLine="709"/>
        <w:jc w:val="both"/>
        <w:rPr>
          <w:sz w:val="28"/>
          <w:szCs w:val="28"/>
        </w:rPr>
      </w:pPr>
      <w:r>
        <w:rPr>
          <w:position w:val="-34"/>
          <w:sz w:val="28"/>
          <w:szCs w:val="28"/>
        </w:rPr>
        <w:pict>
          <v:shape id="_x0000_i1072" type="#_x0000_t75" style="width:186.75pt;height:39pt">
            <v:imagedata r:id="rId37" o:title=""/>
          </v:shape>
        </w:pict>
      </w:r>
      <w:r w:rsidR="00DC0542">
        <w:rPr>
          <w:sz w:val="28"/>
          <w:szCs w:val="28"/>
        </w:rPr>
        <w:t xml:space="preserve"> </w:t>
      </w:r>
      <w:r w:rsidR="00001655" w:rsidRPr="00DC0542">
        <w:rPr>
          <w:sz w:val="28"/>
          <w:szCs w:val="28"/>
        </w:rPr>
        <w:t>(2</w:t>
      </w:r>
      <w:r w:rsidR="00536AF9" w:rsidRPr="00DC0542">
        <w:rPr>
          <w:sz w:val="28"/>
          <w:szCs w:val="28"/>
        </w:rPr>
        <w:t>5</w:t>
      </w:r>
      <w:r w:rsidR="00001655" w:rsidRPr="00DC0542">
        <w:rPr>
          <w:sz w:val="28"/>
          <w:szCs w:val="28"/>
        </w:rPr>
        <w:t>)</w:t>
      </w:r>
    </w:p>
    <w:p w:rsidR="00DC0542" w:rsidRDefault="008B2A85" w:rsidP="00DC0542">
      <w:pPr>
        <w:tabs>
          <w:tab w:val="left" w:pos="720"/>
        </w:tabs>
        <w:suppressAutoHyphens/>
        <w:ind w:firstLine="709"/>
        <w:jc w:val="both"/>
        <w:rPr>
          <w:sz w:val="28"/>
          <w:szCs w:val="28"/>
        </w:rPr>
      </w:pPr>
      <w:r w:rsidRPr="00DC0542">
        <w:rPr>
          <w:sz w:val="28"/>
          <w:szCs w:val="28"/>
        </w:rPr>
        <w:t xml:space="preserve">2005г </w:t>
      </w:r>
      <w:r w:rsidR="00BE4494" w:rsidRPr="00DC0542">
        <w:rPr>
          <w:sz w:val="28"/>
          <w:szCs w:val="28"/>
          <w:lang w:val="en-US"/>
        </w:rPr>
        <w:t>d</w:t>
      </w:r>
      <w:r w:rsidR="00BE4494" w:rsidRPr="00DC0542">
        <w:rPr>
          <w:sz w:val="28"/>
          <w:szCs w:val="28"/>
        </w:rPr>
        <w:t>5 =278+564/2/14748*162=4,6 дня</w:t>
      </w:r>
    </w:p>
    <w:p w:rsidR="00DC0542" w:rsidRDefault="008B2A85" w:rsidP="00DC0542">
      <w:pPr>
        <w:suppressAutoHyphens/>
        <w:ind w:firstLine="709"/>
        <w:jc w:val="both"/>
        <w:rPr>
          <w:sz w:val="28"/>
          <w:szCs w:val="28"/>
        </w:rPr>
      </w:pPr>
      <w:r w:rsidRPr="00DC0542">
        <w:rPr>
          <w:sz w:val="28"/>
          <w:szCs w:val="28"/>
        </w:rPr>
        <w:t xml:space="preserve">2006г </w:t>
      </w:r>
      <w:r w:rsidR="00BE4494" w:rsidRPr="00DC0542">
        <w:rPr>
          <w:sz w:val="28"/>
          <w:szCs w:val="28"/>
          <w:lang w:val="en-US"/>
        </w:rPr>
        <w:t>d</w:t>
      </w:r>
      <w:r w:rsidR="00BE4494" w:rsidRPr="00DC0542">
        <w:rPr>
          <w:sz w:val="28"/>
          <w:szCs w:val="28"/>
        </w:rPr>
        <w:t>5 = 564+519/2/21355*221=5,6 дня</w:t>
      </w:r>
    </w:p>
    <w:p w:rsidR="00BE4494" w:rsidRPr="00DC0542" w:rsidRDefault="008B2A85" w:rsidP="00DC0542">
      <w:pPr>
        <w:tabs>
          <w:tab w:val="left" w:pos="720"/>
        </w:tabs>
        <w:suppressAutoHyphens/>
        <w:ind w:firstLine="709"/>
        <w:jc w:val="both"/>
        <w:rPr>
          <w:sz w:val="28"/>
          <w:szCs w:val="28"/>
        </w:rPr>
      </w:pPr>
      <w:r w:rsidRPr="00DC0542">
        <w:rPr>
          <w:sz w:val="28"/>
          <w:szCs w:val="28"/>
        </w:rPr>
        <w:t xml:space="preserve">2007г </w:t>
      </w:r>
      <w:r w:rsidR="00BE4494" w:rsidRPr="00DC0542">
        <w:rPr>
          <w:sz w:val="28"/>
          <w:szCs w:val="28"/>
          <w:lang w:val="en-US"/>
        </w:rPr>
        <w:t>d</w:t>
      </w:r>
      <w:r w:rsidR="00BE4494" w:rsidRPr="00DC0542">
        <w:rPr>
          <w:sz w:val="28"/>
          <w:szCs w:val="28"/>
        </w:rPr>
        <w:t>5 = 519+264/2/19939*349=6,9 дня</w:t>
      </w:r>
    </w:p>
    <w:p w:rsidR="00250C13" w:rsidRDefault="00250C13" w:rsidP="00DC0542">
      <w:pPr>
        <w:suppressAutoHyphens/>
        <w:ind w:firstLine="709"/>
        <w:jc w:val="both"/>
        <w:rPr>
          <w:sz w:val="28"/>
          <w:szCs w:val="28"/>
        </w:rPr>
      </w:pPr>
    </w:p>
    <w:p w:rsidR="00DC0542" w:rsidRDefault="00466133" w:rsidP="00DC0542">
      <w:pPr>
        <w:suppressAutoHyphens/>
        <w:ind w:firstLine="709"/>
        <w:jc w:val="both"/>
        <w:rPr>
          <w:sz w:val="28"/>
          <w:szCs w:val="28"/>
        </w:rPr>
      </w:pPr>
      <w:r w:rsidRPr="00DC0542">
        <w:rPr>
          <w:sz w:val="28"/>
          <w:szCs w:val="28"/>
        </w:rPr>
        <w:t xml:space="preserve">Запасы в течение трех анализируемых периодах имеют тенденции к </w:t>
      </w:r>
      <w:r w:rsidR="006229BD" w:rsidRPr="00DC0542">
        <w:rPr>
          <w:sz w:val="28"/>
          <w:szCs w:val="28"/>
        </w:rPr>
        <w:t>у</w:t>
      </w:r>
      <w:r w:rsidRPr="00DC0542">
        <w:rPr>
          <w:sz w:val="28"/>
          <w:szCs w:val="28"/>
        </w:rPr>
        <w:t>величению их оборачиваемости, т е. замедлению прохождения материальных запасов в производстве.</w:t>
      </w:r>
      <w:r w:rsidR="006229BD" w:rsidRPr="00DC0542">
        <w:rPr>
          <w:sz w:val="28"/>
          <w:szCs w:val="28"/>
        </w:rPr>
        <w:t xml:space="preserve"> Показано на рисунке 1</w:t>
      </w:r>
      <w:r w:rsidR="004F1458" w:rsidRPr="00DC0542">
        <w:rPr>
          <w:sz w:val="28"/>
          <w:szCs w:val="28"/>
        </w:rPr>
        <w:t>8</w:t>
      </w:r>
      <w:r w:rsidR="006229BD" w:rsidRPr="00DC0542">
        <w:rPr>
          <w:sz w:val="28"/>
          <w:szCs w:val="28"/>
        </w:rPr>
        <w:t>.</w:t>
      </w:r>
    </w:p>
    <w:p w:rsidR="006F729C" w:rsidRPr="00DC0542" w:rsidRDefault="009948D6" w:rsidP="00DC0542">
      <w:pPr>
        <w:tabs>
          <w:tab w:val="left" w:pos="720"/>
        </w:tabs>
        <w:suppressAutoHyphens/>
        <w:ind w:firstLine="709"/>
        <w:jc w:val="both"/>
        <w:rPr>
          <w:sz w:val="28"/>
          <w:szCs w:val="28"/>
        </w:rPr>
      </w:pPr>
      <w:r w:rsidRPr="00DC0542">
        <w:rPr>
          <w:sz w:val="28"/>
          <w:szCs w:val="28"/>
          <w:lang w:val="en-US"/>
        </w:rPr>
        <w:t>d</w:t>
      </w:r>
      <w:r w:rsidRPr="00DC0542">
        <w:rPr>
          <w:sz w:val="28"/>
          <w:szCs w:val="28"/>
        </w:rPr>
        <w:t>6- оборачиваемость денежных средств:</w:t>
      </w:r>
    </w:p>
    <w:p w:rsidR="00422E14" w:rsidRPr="00DC0542" w:rsidRDefault="00422E14" w:rsidP="00DC0542">
      <w:pPr>
        <w:suppressAutoHyphens/>
        <w:ind w:firstLine="709"/>
        <w:jc w:val="both"/>
        <w:rPr>
          <w:sz w:val="28"/>
          <w:szCs w:val="28"/>
        </w:rPr>
      </w:pPr>
    </w:p>
    <w:p w:rsidR="00D50911" w:rsidRPr="00DC0542" w:rsidRDefault="00AE0409" w:rsidP="00DC0542">
      <w:pPr>
        <w:suppressAutoHyphens/>
        <w:ind w:firstLine="709"/>
        <w:jc w:val="both"/>
        <w:rPr>
          <w:sz w:val="28"/>
          <w:szCs w:val="28"/>
        </w:rPr>
      </w:pPr>
      <w:r>
        <w:rPr>
          <w:position w:val="-34"/>
          <w:sz w:val="28"/>
          <w:szCs w:val="28"/>
        </w:rPr>
        <w:pict>
          <v:shape id="_x0000_i1073" type="#_x0000_t75" style="width:254.25pt;height:39pt">
            <v:imagedata r:id="rId38" o:title=""/>
          </v:shape>
        </w:pict>
      </w:r>
      <w:r w:rsidR="00DC0542">
        <w:rPr>
          <w:sz w:val="28"/>
          <w:szCs w:val="28"/>
        </w:rPr>
        <w:t xml:space="preserve"> </w:t>
      </w:r>
      <w:r w:rsidR="00422E14" w:rsidRPr="00DC0542">
        <w:rPr>
          <w:sz w:val="28"/>
          <w:szCs w:val="28"/>
        </w:rPr>
        <w:t>(2</w:t>
      </w:r>
      <w:r w:rsidR="00536AF9" w:rsidRPr="00DC0542">
        <w:rPr>
          <w:sz w:val="28"/>
          <w:szCs w:val="28"/>
        </w:rPr>
        <w:t>6</w:t>
      </w:r>
      <w:r w:rsidR="00422E14" w:rsidRPr="00DC0542">
        <w:rPr>
          <w:sz w:val="28"/>
          <w:szCs w:val="28"/>
        </w:rPr>
        <w:t xml:space="preserve">) </w:t>
      </w:r>
    </w:p>
    <w:p w:rsidR="00DC0542" w:rsidRDefault="00250C13" w:rsidP="00DC0542">
      <w:pPr>
        <w:suppressAutoHyphens/>
        <w:ind w:firstLine="709"/>
        <w:jc w:val="both"/>
        <w:rPr>
          <w:sz w:val="28"/>
          <w:szCs w:val="28"/>
        </w:rPr>
      </w:pPr>
      <w:r>
        <w:rPr>
          <w:sz w:val="28"/>
          <w:szCs w:val="28"/>
        </w:rPr>
        <w:br w:type="page"/>
      </w:r>
      <w:r w:rsidR="008B2A85" w:rsidRPr="00DC0542">
        <w:rPr>
          <w:sz w:val="28"/>
          <w:szCs w:val="28"/>
        </w:rPr>
        <w:t xml:space="preserve">2005г </w:t>
      </w:r>
      <w:r w:rsidR="009948D6" w:rsidRPr="00DC0542">
        <w:rPr>
          <w:sz w:val="28"/>
          <w:szCs w:val="28"/>
          <w:lang w:val="en-US"/>
        </w:rPr>
        <w:t>d</w:t>
      </w:r>
      <w:r w:rsidR="009948D6" w:rsidRPr="00DC0542">
        <w:rPr>
          <w:sz w:val="28"/>
          <w:szCs w:val="28"/>
        </w:rPr>
        <w:t>6 = 433+103/2/14748*162=2.9 дня</w:t>
      </w:r>
    </w:p>
    <w:p w:rsidR="00DC0542" w:rsidRDefault="008B2A85" w:rsidP="00DC0542">
      <w:pPr>
        <w:tabs>
          <w:tab w:val="left" w:pos="720"/>
        </w:tabs>
        <w:suppressAutoHyphens/>
        <w:ind w:firstLine="709"/>
        <w:jc w:val="both"/>
        <w:rPr>
          <w:sz w:val="28"/>
          <w:szCs w:val="28"/>
        </w:rPr>
      </w:pPr>
      <w:r w:rsidRPr="00DC0542">
        <w:rPr>
          <w:sz w:val="28"/>
          <w:szCs w:val="28"/>
        </w:rPr>
        <w:t xml:space="preserve">2006г </w:t>
      </w:r>
      <w:r w:rsidR="009948D6" w:rsidRPr="00DC0542">
        <w:rPr>
          <w:sz w:val="28"/>
          <w:szCs w:val="28"/>
          <w:lang w:val="en-US"/>
        </w:rPr>
        <w:t>d</w:t>
      </w:r>
      <w:r w:rsidR="009948D6" w:rsidRPr="00DC0542">
        <w:rPr>
          <w:sz w:val="28"/>
          <w:szCs w:val="28"/>
        </w:rPr>
        <w:t>6 = 103+310/2/21355*221=2.1 дня</w:t>
      </w:r>
    </w:p>
    <w:p w:rsidR="009948D6" w:rsidRPr="00DC0542" w:rsidRDefault="008B2A85" w:rsidP="00DC0542">
      <w:pPr>
        <w:tabs>
          <w:tab w:val="left" w:pos="720"/>
        </w:tabs>
        <w:suppressAutoHyphens/>
        <w:ind w:firstLine="709"/>
        <w:jc w:val="both"/>
        <w:rPr>
          <w:sz w:val="28"/>
          <w:szCs w:val="6"/>
        </w:rPr>
      </w:pPr>
      <w:r w:rsidRPr="00DC0542">
        <w:rPr>
          <w:sz w:val="28"/>
          <w:szCs w:val="28"/>
        </w:rPr>
        <w:t xml:space="preserve">2007г </w:t>
      </w:r>
      <w:r w:rsidR="009948D6" w:rsidRPr="00DC0542">
        <w:rPr>
          <w:sz w:val="28"/>
          <w:szCs w:val="28"/>
          <w:lang w:val="en-US"/>
        </w:rPr>
        <w:t>d</w:t>
      </w:r>
      <w:r w:rsidR="009948D6" w:rsidRPr="00DC0542">
        <w:rPr>
          <w:sz w:val="28"/>
          <w:szCs w:val="28"/>
        </w:rPr>
        <w:t>6 = 310+54/2/19939*349=3,2 дня</w:t>
      </w:r>
    </w:p>
    <w:p w:rsidR="00DC0542" w:rsidRDefault="00DC0542" w:rsidP="00DC0542">
      <w:pPr>
        <w:tabs>
          <w:tab w:val="left" w:pos="720"/>
        </w:tabs>
        <w:suppressAutoHyphens/>
        <w:ind w:firstLine="709"/>
        <w:jc w:val="both"/>
        <w:rPr>
          <w:sz w:val="28"/>
          <w:szCs w:val="6"/>
        </w:rPr>
      </w:pPr>
    </w:p>
    <w:p w:rsidR="009948D6" w:rsidRPr="00DC0542" w:rsidRDefault="003F7F20" w:rsidP="00DC0542">
      <w:pPr>
        <w:tabs>
          <w:tab w:val="left" w:pos="360"/>
          <w:tab w:val="left" w:pos="540"/>
          <w:tab w:val="left" w:pos="720"/>
        </w:tabs>
        <w:suppressAutoHyphens/>
        <w:ind w:firstLine="709"/>
        <w:jc w:val="both"/>
        <w:rPr>
          <w:sz w:val="28"/>
          <w:szCs w:val="28"/>
        </w:rPr>
      </w:pPr>
      <w:r w:rsidRPr="00DC0542">
        <w:rPr>
          <w:sz w:val="28"/>
          <w:szCs w:val="28"/>
        </w:rPr>
        <w:t xml:space="preserve">Коэффициент показывает срок оборота денежных средств: в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срок оборота около 3 дней , в </w:t>
      </w:r>
      <w:smartTag w:uri="urn:schemas-microsoft-com:office:smarttags" w:element="metricconverter">
        <w:smartTagPr>
          <w:attr w:name="ProductID" w:val="2007 г"/>
        </w:smartTagPr>
        <w:r w:rsidRPr="00DC0542">
          <w:rPr>
            <w:sz w:val="28"/>
            <w:szCs w:val="28"/>
          </w:rPr>
          <w:t>2006 г</w:t>
        </w:r>
      </w:smartTag>
      <w:r w:rsidRPr="00DC0542">
        <w:rPr>
          <w:sz w:val="28"/>
          <w:szCs w:val="28"/>
        </w:rPr>
        <w:t>.-2 дня, но в 2007 году срок оборота денежных средств 3 дня. Оборачиваемость денежных средств</w:t>
      </w:r>
      <w:r w:rsidR="00422E14" w:rsidRPr="00DC0542">
        <w:rPr>
          <w:sz w:val="28"/>
          <w:szCs w:val="28"/>
        </w:rPr>
        <w:t xml:space="preserve"> В ООО «Компания «Кроун»</w:t>
      </w:r>
      <w:r w:rsidRPr="00DC0542">
        <w:rPr>
          <w:sz w:val="28"/>
          <w:szCs w:val="28"/>
        </w:rPr>
        <w:t xml:space="preserve"> в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возрастает к уровню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и 2005года. </w:t>
      </w:r>
      <w:r w:rsidR="00422E14" w:rsidRPr="00DC0542">
        <w:rPr>
          <w:sz w:val="28"/>
          <w:szCs w:val="28"/>
        </w:rPr>
        <w:t>Изменения коэффициента срока оборота денежных средств изображено на рисунке 1</w:t>
      </w:r>
      <w:r w:rsidR="003D39D5" w:rsidRPr="00DC0542">
        <w:rPr>
          <w:sz w:val="28"/>
          <w:szCs w:val="28"/>
        </w:rPr>
        <w:t>9</w:t>
      </w:r>
      <w:r w:rsidR="00422E14" w:rsidRPr="00DC0542">
        <w:rPr>
          <w:sz w:val="28"/>
          <w:szCs w:val="28"/>
        </w:rPr>
        <w:t>.</w:t>
      </w:r>
    </w:p>
    <w:p w:rsidR="003F7F20" w:rsidRPr="00DC0542" w:rsidRDefault="003F7F20" w:rsidP="00DC0542">
      <w:pPr>
        <w:tabs>
          <w:tab w:val="left" w:pos="720"/>
        </w:tabs>
        <w:suppressAutoHyphens/>
        <w:ind w:firstLine="709"/>
        <w:jc w:val="both"/>
        <w:rPr>
          <w:sz w:val="28"/>
          <w:szCs w:val="28"/>
        </w:rPr>
      </w:pPr>
      <w:r w:rsidRPr="00DC0542">
        <w:rPr>
          <w:sz w:val="28"/>
          <w:szCs w:val="28"/>
          <w:lang w:val="en-US"/>
        </w:rPr>
        <w:t>d</w:t>
      </w:r>
      <w:r w:rsidRPr="00DC0542">
        <w:rPr>
          <w:sz w:val="28"/>
          <w:szCs w:val="28"/>
        </w:rPr>
        <w:t xml:space="preserve">7- срок погашения дебиторской задолженности </w:t>
      </w:r>
    </w:p>
    <w:p w:rsidR="006F729C" w:rsidRPr="00DC0542" w:rsidRDefault="006F729C" w:rsidP="00DC0542">
      <w:pPr>
        <w:suppressAutoHyphens/>
        <w:ind w:firstLine="709"/>
        <w:jc w:val="both"/>
        <w:rPr>
          <w:sz w:val="28"/>
          <w:szCs w:val="28"/>
        </w:rPr>
      </w:pPr>
    </w:p>
    <w:p w:rsidR="00DC0542" w:rsidRDefault="00AE0409" w:rsidP="00DC0542">
      <w:pPr>
        <w:suppressAutoHyphens/>
        <w:ind w:firstLine="709"/>
        <w:jc w:val="both"/>
        <w:rPr>
          <w:sz w:val="28"/>
          <w:szCs w:val="28"/>
        </w:rPr>
      </w:pPr>
      <w:r>
        <w:rPr>
          <w:position w:val="-34"/>
          <w:sz w:val="28"/>
          <w:szCs w:val="28"/>
        </w:rPr>
        <w:pict>
          <v:shape id="_x0000_i1074" type="#_x0000_t75" style="width:318.75pt;height:39pt">
            <v:imagedata r:id="rId39" o:title=""/>
          </v:shape>
        </w:pict>
      </w:r>
      <w:r w:rsidR="00DC0542">
        <w:rPr>
          <w:sz w:val="28"/>
          <w:szCs w:val="28"/>
        </w:rPr>
        <w:t xml:space="preserve"> </w:t>
      </w:r>
      <w:r w:rsidR="00422E14" w:rsidRPr="00DC0542">
        <w:rPr>
          <w:sz w:val="28"/>
          <w:szCs w:val="28"/>
        </w:rPr>
        <w:t>(2</w:t>
      </w:r>
      <w:r w:rsidR="00536AF9" w:rsidRPr="00DC0542">
        <w:rPr>
          <w:sz w:val="28"/>
          <w:szCs w:val="28"/>
        </w:rPr>
        <w:t>7</w:t>
      </w:r>
      <w:r w:rsidR="00422E14" w:rsidRPr="00DC0542">
        <w:rPr>
          <w:sz w:val="28"/>
          <w:szCs w:val="28"/>
        </w:rPr>
        <w:t>)</w:t>
      </w:r>
      <w:r w:rsidR="00DC0542">
        <w:rPr>
          <w:sz w:val="28"/>
          <w:szCs w:val="28"/>
        </w:rPr>
        <w:t xml:space="preserve"> </w:t>
      </w:r>
    </w:p>
    <w:p w:rsidR="00DC0542" w:rsidRDefault="008B2A85" w:rsidP="00DC0542">
      <w:pPr>
        <w:tabs>
          <w:tab w:val="left" w:pos="720"/>
        </w:tabs>
        <w:suppressAutoHyphens/>
        <w:ind w:firstLine="709"/>
        <w:jc w:val="both"/>
        <w:rPr>
          <w:sz w:val="28"/>
          <w:szCs w:val="28"/>
        </w:rPr>
      </w:pPr>
      <w:r w:rsidRPr="00DC0542">
        <w:rPr>
          <w:sz w:val="28"/>
          <w:szCs w:val="28"/>
        </w:rPr>
        <w:t xml:space="preserve">2005г </w:t>
      </w:r>
      <w:r w:rsidR="003F7F20" w:rsidRPr="00DC0542">
        <w:rPr>
          <w:sz w:val="28"/>
          <w:szCs w:val="28"/>
          <w:lang w:val="en-US"/>
        </w:rPr>
        <w:t>d</w:t>
      </w:r>
      <w:r w:rsidR="003F7F20" w:rsidRPr="00DC0542">
        <w:rPr>
          <w:sz w:val="28"/>
          <w:szCs w:val="28"/>
        </w:rPr>
        <w:t>7 =</w:t>
      </w:r>
      <w:r w:rsidRPr="00DC0542">
        <w:rPr>
          <w:sz w:val="28"/>
          <w:szCs w:val="28"/>
        </w:rPr>
        <w:t xml:space="preserve"> </w:t>
      </w:r>
      <w:r w:rsidR="003F7F20" w:rsidRPr="00DC0542">
        <w:rPr>
          <w:sz w:val="28"/>
          <w:szCs w:val="28"/>
        </w:rPr>
        <w:t>6221+6662/2/14748*162=70 дней</w:t>
      </w:r>
    </w:p>
    <w:p w:rsidR="00DC0542" w:rsidRDefault="008B2A85" w:rsidP="00DC0542">
      <w:pPr>
        <w:tabs>
          <w:tab w:val="left" w:pos="720"/>
        </w:tabs>
        <w:suppressAutoHyphens/>
        <w:ind w:firstLine="709"/>
        <w:jc w:val="both"/>
        <w:rPr>
          <w:sz w:val="28"/>
          <w:szCs w:val="28"/>
        </w:rPr>
      </w:pPr>
      <w:r w:rsidRPr="00DC0542">
        <w:rPr>
          <w:sz w:val="28"/>
          <w:szCs w:val="28"/>
        </w:rPr>
        <w:t xml:space="preserve">2006г </w:t>
      </w:r>
      <w:r w:rsidR="003F7F20" w:rsidRPr="00DC0542">
        <w:rPr>
          <w:sz w:val="28"/>
          <w:szCs w:val="28"/>
          <w:lang w:val="en-US"/>
        </w:rPr>
        <w:t>d</w:t>
      </w:r>
      <w:r w:rsidR="003F7F20" w:rsidRPr="00DC0542">
        <w:rPr>
          <w:sz w:val="28"/>
          <w:szCs w:val="28"/>
        </w:rPr>
        <w:t>7 =</w:t>
      </w:r>
      <w:r w:rsidRPr="00DC0542">
        <w:rPr>
          <w:sz w:val="28"/>
          <w:szCs w:val="28"/>
        </w:rPr>
        <w:t xml:space="preserve"> </w:t>
      </w:r>
      <w:r w:rsidR="003F7F20" w:rsidRPr="00DC0542">
        <w:rPr>
          <w:sz w:val="28"/>
          <w:szCs w:val="28"/>
        </w:rPr>
        <w:t>6662+14044/2/21355*221=107 дней</w:t>
      </w:r>
    </w:p>
    <w:p w:rsidR="003F7F20" w:rsidRPr="00DC0542" w:rsidRDefault="008B2A85" w:rsidP="00DC0542">
      <w:pPr>
        <w:suppressAutoHyphens/>
        <w:ind w:firstLine="709"/>
        <w:jc w:val="both"/>
        <w:rPr>
          <w:sz w:val="28"/>
          <w:szCs w:val="28"/>
        </w:rPr>
      </w:pPr>
      <w:r w:rsidRPr="00DC0542">
        <w:rPr>
          <w:sz w:val="28"/>
          <w:szCs w:val="28"/>
        </w:rPr>
        <w:t xml:space="preserve">2007г </w:t>
      </w:r>
      <w:r w:rsidR="003F7F20" w:rsidRPr="00DC0542">
        <w:rPr>
          <w:sz w:val="28"/>
          <w:szCs w:val="28"/>
          <w:lang w:val="en-US"/>
        </w:rPr>
        <w:t>d</w:t>
      </w:r>
      <w:r w:rsidR="003F7F20" w:rsidRPr="00DC0542">
        <w:rPr>
          <w:sz w:val="28"/>
          <w:szCs w:val="28"/>
        </w:rPr>
        <w:t>7 = 14044+16748/2/19939*349=269 дней</w:t>
      </w:r>
    </w:p>
    <w:p w:rsidR="0038762C" w:rsidRDefault="0038762C" w:rsidP="00DC0542">
      <w:pPr>
        <w:tabs>
          <w:tab w:val="left" w:pos="720"/>
        </w:tabs>
        <w:suppressAutoHyphens/>
        <w:ind w:firstLine="709"/>
        <w:jc w:val="both"/>
        <w:rPr>
          <w:sz w:val="28"/>
          <w:szCs w:val="28"/>
          <w:lang w:val="en-US"/>
        </w:rPr>
      </w:pPr>
    </w:p>
    <w:p w:rsidR="00DC0542" w:rsidRDefault="003F7F20" w:rsidP="00DC0542">
      <w:pPr>
        <w:tabs>
          <w:tab w:val="left" w:pos="720"/>
        </w:tabs>
        <w:suppressAutoHyphens/>
        <w:ind w:firstLine="709"/>
        <w:jc w:val="both"/>
        <w:rPr>
          <w:sz w:val="28"/>
          <w:szCs w:val="28"/>
        </w:rPr>
      </w:pPr>
      <w:r w:rsidRPr="00DC0542">
        <w:rPr>
          <w:sz w:val="28"/>
          <w:szCs w:val="28"/>
        </w:rPr>
        <w:t>Коэффициент показывает, что в среднем за 70 дней погашается дебиторская задолженность в 2005 году, в 2006 году за 107 дней, это ведет к задерживанию платежей и в 2007 году за 269 дней, что превышает срок погашения в 2,5 раза в сравнение с прошлым годом, и почти в 4 раза по сравнению с 2005 годом.</w:t>
      </w:r>
    </w:p>
    <w:p w:rsidR="003F7F20" w:rsidRPr="00DC0542" w:rsidRDefault="003F7F20" w:rsidP="00DC0542">
      <w:pPr>
        <w:tabs>
          <w:tab w:val="left" w:pos="720"/>
        </w:tabs>
        <w:suppressAutoHyphens/>
        <w:ind w:firstLine="709"/>
        <w:jc w:val="both"/>
        <w:rPr>
          <w:sz w:val="28"/>
          <w:szCs w:val="28"/>
        </w:rPr>
      </w:pPr>
      <w:r w:rsidRPr="00DC0542">
        <w:rPr>
          <w:sz w:val="28"/>
          <w:szCs w:val="28"/>
          <w:lang w:val="en-US"/>
        </w:rPr>
        <w:t>d</w:t>
      </w:r>
      <w:r w:rsidRPr="00DC0542">
        <w:rPr>
          <w:sz w:val="28"/>
          <w:szCs w:val="28"/>
        </w:rPr>
        <w:t>8- срок погашения кредиторской задолженности</w:t>
      </w:r>
    </w:p>
    <w:p w:rsidR="006F729C" w:rsidRPr="00DC0542" w:rsidRDefault="006F729C" w:rsidP="00DC0542">
      <w:pPr>
        <w:suppressAutoHyphens/>
        <w:ind w:firstLine="709"/>
        <w:jc w:val="both"/>
        <w:rPr>
          <w:sz w:val="28"/>
          <w:szCs w:val="28"/>
        </w:rPr>
      </w:pPr>
    </w:p>
    <w:p w:rsidR="003F7F20" w:rsidRPr="00DC0542" w:rsidRDefault="00AE0409" w:rsidP="00DC0542">
      <w:pPr>
        <w:suppressAutoHyphens/>
        <w:ind w:firstLine="709"/>
        <w:jc w:val="both"/>
        <w:rPr>
          <w:sz w:val="28"/>
          <w:szCs w:val="28"/>
        </w:rPr>
      </w:pPr>
      <w:r>
        <w:rPr>
          <w:position w:val="-34"/>
          <w:sz w:val="28"/>
          <w:szCs w:val="28"/>
        </w:rPr>
        <w:pict>
          <v:shape id="_x0000_i1075" type="#_x0000_t75" style="width:324.75pt;height:39pt">
            <v:imagedata r:id="rId40" o:title=""/>
          </v:shape>
        </w:pict>
      </w:r>
      <w:r w:rsidR="00DC0542">
        <w:rPr>
          <w:sz w:val="28"/>
          <w:szCs w:val="28"/>
        </w:rPr>
        <w:t xml:space="preserve"> </w:t>
      </w:r>
      <w:r w:rsidR="009719DA" w:rsidRPr="00DC0542">
        <w:rPr>
          <w:sz w:val="28"/>
          <w:szCs w:val="28"/>
        </w:rPr>
        <w:t>(2</w:t>
      </w:r>
      <w:r w:rsidR="00536AF9" w:rsidRPr="00DC0542">
        <w:rPr>
          <w:sz w:val="28"/>
          <w:szCs w:val="28"/>
        </w:rPr>
        <w:t>8</w:t>
      </w:r>
      <w:r w:rsidR="009719DA" w:rsidRPr="00DC0542">
        <w:rPr>
          <w:sz w:val="28"/>
          <w:szCs w:val="28"/>
        </w:rPr>
        <w:t>)</w:t>
      </w:r>
    </w:p>
    <w:p w:rsidR="00DC0542" w:rsidRDefault="008B2A85" w:rsidP="00DC0542">
      <w:pPr>
        <w:tabs>
          <w:tab w:val="left" w:pos="720"/>
        </w:tabs>
        <w:suppressAutoHyphens/>
        <w:ind w:firstLine="709"/>
        <w:jc w:val="both"/>
        <w:rPr>
          <w:sz w:val="28"/>
          <w:szCs w:val="28"/>
        </w:rPr>
      </w:pPr>
      <w:r w:rsidRPr="00DC0542">
        <w:rPr>
          <w:sz w:val="28"/>
          <w:szCs w:val="28"/>
        </w:rPr>
        <w:t xml:space="preserve">2005г </w:t>
      </w:r>
      <w:r w:rsidR="00B913EC" w:rsidRPr="00DC0542">
        <w:rPr>
          <w:sz w:val="28"/>
          <w:szCs w:val="28"/>
          <w:lang w:val="en-US"/>
        </w:rPr>
        <w:t>d</w:t>
      </w:r>
      <w:r w:rsidR="00B913EC" w:rsidRPr="00DC0542">
        <w:rPr>
          <w:sz w:val="28"/>
          <w:szCs w:val="28"/>
        </w:rPr>
        <w:t>8 = 638+804/2/14748*162=8 дней</w:t>
      </w:r>
    </w:p>
    <w:p w:rsidR="00DC0542" w:rsidRDefault="008B2A85" w:rsidP="00DC0542">
      <w:pPr>
        <w:tabs>
          <w:tab w:val="left" w:pos="720"/>
        </w:tabs>
        <w:suppressAutoHyphens/>
        <w:ind w:firstLine="709"/>
        <w:jc w:val="both"/>
        <w:rPr>
          <w:sz w:val="28"/>
          <w:szCs w:val="28"/>
        </w:rPr>
      </w:pPr>
      <w:r w:rsidRPr="00DC0542">
        <w:rPr>
          <w:sz w:val="28"/>
          <w:szCs w:val="28"/>
        </w:rPr>
        <w:t xml:space="preserve">2006г </w:t>
      </w:r>
      <w:r w:rsidR="00B913EC" w:rsidRPr="00DC0542">
        <w:rPr>
          <w:sz w:val="28"/>
          <w:szCs w:val="28"/>
          <w:lang w:val="en-US"/>
        </w:rPr>
        <w:t>d</w:t>
      </w:r>
      <w:r w:rsidR="00B913EC" w:rsidRPr="00DC0542">
        <w:rPr>
          <w:sz w:val="28"/>
          <w:szCs w:val="28"/>
        </w:rPr>
        <w:t>8 = 804+28181/2/21355*221=150 дней</w:t>
      </w:r>
    </w:p>
    <w:p w:rsidR="00B913EC" w:rsidRPr="00DC0542" w:rsidRDefault="008B2A85" w:rsidP="00DC0542">
      <w:pPr>
        <w:tabs>
          <w:tab w:val="left" w:pos="720"/>
          <w:tab w:val="left" w:pos="9540"/>
        </w:tabs>
        <w:suppressAutoHyphens/>
        <w:ind w:firstLine="709"/>
        <w:jc w:val="both"/>
        <w:rPr>
          <w:sz w:val="28"/>
          <w:szCs w:val="6"/>
        </w:rPr>
      </w:pPr>
      <w:r w:rsidRPr="00DC0542">
        <w:rPr>
          <w:sz w:val="28"/>
          <w:szCs w:val="28"/>
        </w:rPr>
        <w:t xml:space="preserve">2007г </w:t>
      </w:r>
      <w:r w:rsidR="00B913EC" w:rsidRPr="00DC0542">
        <w:rPr>
          <w:sz w:val="28"/>
          <w:szCs w:val="28"/>
          <w:lang w:val="en-US"/>
        </w:rPr>
        <w:t>d</w:t>
      </w:r>
      <w:r w:rsidR="00B913EC" w:rsidRPr="00DC0542">
        <w:rPr>
          <w:sz w:val="28"/>
          <w:szCs w:val="28"/>
        </w:rPr>
        <w:t>8 = 28181+24547/2/19939*349=461 день</w:t>
      </w:r>
    </w:p>
    <w:p w:rsidR="005966EB" w:rsidRPr="00DC0542" w:rsidRDefault="0038762C" w:rsidP="00DC0542">
      <w:pPr>
        <w:tabs>
          <w:tab w:val="left" w:pos="720"/>
        </w:tabs>
        <w:suppressAutoHyphens/>
        <w:ind w:firstLine="709"/>
        <w:jc w:val="both"/>
        <w:rPr>
          <w:sz w:val="28"/>
          <w:szCs w:val="28"/>
        </w:rPr>
      </w:pPr>
      <w:r>
        <w:rPr>
          <w:sz w:val="28"/>
          <w:szCs w:val="6"/>
        </w:rPr>
        <w:br w:type="page"/>
      </w:r>
      <w:r w:rsidRPr="0038762C">
        <w:rPr>
          <w:sz w:val="28"/>
          <w:szCs w:val="6"/>
        </w:rPr>
        <w:t>0</w:t>
      </w:r>
      <w:r w:rsidR="005966EB" w:rsidRPr="00DC0542">
        <w:rPr>
          <w:sz w:val="28"/>
          <w:szCs w:val="28"/>
        </w:rPr>
        <w:t xml:space="preserve">Коэффициенты </w:t>
      </w:r>
      <w:r w:rsidR="005966EB" w:rsidRPr="00DC0542">
        <w:rPr>
          <w:sz w:val="28"/>
          <w:szCs w:val="28"/>
          <w:lang w:val="en-US"/>
        </w:rPr>
        <w:t>d</w:t>
      </w:r>
      <w:r w:rsidR="005966EB" w:rsidRPr="00DC0542">
        <w:rPr>
          <w:sz w:val="28"/>
          <w:szCs w:val="28"/>
        </w:rPr>
        <w:t xml:space="preserve">7 и </w:t>
      </w:r>
      <w:r w:rsidR="005966EB" w:rsidRPr="00DC0542">
        <w:rPr>
          <w:sz w:val="28"/>
          <w:szCs w:val="28"/>
          <w:lang w:val="en-US"/>
        </w:rPr>
        <w:t>d</w:t>
      </w:r>
      <w:r w:rsidR="005966EB" w:rsidRPr="00DC0542">
        <w:rPr>
          <w:sz w:val="28"/>
          <w:szCs w:val="28"/>
        </w:rPr>
        <w:t xml:space="preserve">8 взаимосвязаны, т.к. с ростом срока погашения дебиторской задолженности ООО «Компания «Кроун» возникает увеличение сроков погашения своих долгов. </w:t>
      </w:r>
    </w:p>
    <w:p w:rsidR="00B913EC" w:rsidRPr="00DC0542" w:rsidRDefault="00B913EC" w:rsidP="00DC0542">
      <w:pPr>
        <w:suppressAutoHyphens/>
        <w:ind w:firstLine="709"/>
        <w:jc w:val="both"/>
        <w:rPr>
          <w:sz w:val="28"/>
          <w:szCs w:val="6"/>
        </w:rPr>
      </w:pPr>
      <w:r w:rsidRPr="00DC0542">
        <w:rPr>
          <w:sz w:val="28"/>
          <w:szCs w:val="28"/>
        </w:rPr>
        <w:t>Коэффициенты, характеризующие деловую активность предприятия, обобщены в таблице</w:t>
      </w:r>
      <w:r w:rsidR="00D6052F" w:rsidRPr="00DC0542">
        <w:rPr>
          <w:sz w:val="28"/>
          <w:szCs w:val="28"/>
        </w:rPr>
        <w:t xml:space="preserve"> 1</w:t>
      </w:r>
      <w:r w:rsidR="009719DA" w:rsidRPr="00DC0542">
        <w:rPr>
          <w:sz w:val="28"/>
          <w:szCs w:val="28"/>
        </w:rPr>
        <w:t>3</w:t>
      </w:r>
      <w:r w:rsidRPr="00DC0542">
        <w:rPr>
          <w:sz w:val="28"/>
          <w:szCs w:val="28"/>
        </w:rPr>
        <w:t>.</w:t>
      </w:r>
    </w:p>
    <w:p w:rsidR="009719DA" w:rsidRPr="00DC0542" w:rsidRDefault="009719DA" w:rsidP="00DC0542">
      <w:pPr>
        <w:suppressAutoHyphens/>
        <w:ind w:firstLine="709"/>
        <w:jc w:val="both"/>
        <w:rPr>
          <w:sz w:val="28"/>
          <w:szCs w:val="6"/>
        </w:rPr>
      </w:pPr>
    </w:p>
    <w:p w:rsidR="00B47CAE" w:rsidRPr="00DC0542" w:rsidRDefault="009719DA" w:rsidP="00DC0542">
      <w:pPr>
        <w:suppressAutoHyphens/>
        <w:ind w:firstLine="709"/>
        <w:jc w:val="both"/>
        <w:rPr>
          <w:sz w:val="28"/>
          <w:szCs w:val="6"/>
        </w:rPr>
      </w:pPr>
      <w:r w:rsidRPr="00DC0542">
        <w:rPr>
          <w:sz w:val="28"/>
          <w:szCs w:val="28"/>
        </w:rPr>
        <w:t>Таблица 13</w:t>
      </w:r>
      <w:r w:rsidR="00250C13">
        <w:rPr>
          <w:sz w:val="28"/>
          <w:szCs w:val="28"/>
        </w:rPr>
        <w:t xml:space="preserve">. </w:t>
      </w:r>
      <w:r w:rsidRPr="00DC0542">
        <w:rPr>
          <w:sz w:val="28"/>
          <w:szCs w:val="28"/>
        </w:rPr>
        <w:t>Анализ коэффициентов деловой активности в ООО «Компания «Кроун» за 2005-</w:t>
      </w:r>
      <w:smartTag w:uri="urn:schemas-microsoft-com:office:smarttags" w:element="metricconverter">
        <w:smartTagPr>
          <w:attr w:name="ProductID" w:val="2007 г"/>
        </w:smartTagPr>
        <w:r w:rsidRPr="00DC0542">
          <w:rPr>
            <w:sz w:val="28"/>
            <w:szCs w:val="28"/>
          </w:rPr>
          <w:t>2007 г</w:t>
        </w:r>
      </w:smartTag>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780"/>
        <w:gridCol w:w="1120"/>
        <w:gridCol w:w="1120"/>
        <w:gridCol w:w="991"/>
        <w:gridCol w:w="1009"/>
        <w:gridCol w:w="877"/>
      </w:tblGrid>
      <w:tr w:rsidR="009719DA" w:rsidRPr="00DC0542" w:rsidTr="00016DBC">
        <w:trPr>
          <w:cantSplit/>
          <w:trHeight w:val="20"/>
        </w:trPr>
        <w:tc>
          <w:tcPr>
            <w:tcW w:w="1396" w:type="pct"/>
            <w:vMerge w:val="restart"/>
            <w:shd w:val="clear" w:color="auto" w:fill="auto"/>
          </w:tcPr>
          <w:p w:rsidR="009719DA" w:rsidRPr="00DC0542" w:rsidRDefault="009719DA" w:rsidP="00250C13">
            <w:r w:rsidRPr="00DC0542">
              <w:t>Показатель деловой активности</w:t>
            </w:r>
          </w:p>
        </w:tc>
        <w:tc>
          <w:tcPr>
            <w:tcW w:w="930" w:type="pct"/>
            <w:vMerge w:val="restart"/>
            <w:shd w:val="clear" w:color="auto" w:fill="auto"/>
          </w:tcPr>
          <w:p w:rsidR="009719DA" w:rsidRPr="00DC0542" w:rsidRDefault="009719DA" w:rsidP="00250C13">
            <w:r w:rsidRPr="00DC0542">
              <w:t>Обозначение</w:t>
            </w:r>
          </w:p>
        </w:tc>
        <w:tc>
          <w:tcPr>
            <w:tcW w:w="1688" w:type="pct"/>
            <w:gridSpan w:val="3"/>
            <w:shd w:val="clear" w:color="auto" w:fill="auto"/>
          </w:tcPr>
          <w:p w:rsidR="009719DA" w:rsidRPr="00DC0542" w:rsidRDefault="009719DA" w:rsidP="00250C13">
            <w:r w:rsidRPr="00DC0542">
              <w:t>Годы</w:t>
            </w:r>
          </w:p>
        </w:tc>
        <w:tc>
          <w:tcPr>
            <w:tcW w:w="985" w:type="pct"/>
            <w:gridSpan w:val="2"/>
            <w:shd w:val="clear" w:color="auto" w:fill="auto"/>
          </w:tcPr>
          <w:p w:rsidR="009719DA" w:rsidRPr="00DC0542" w:rsidRDefault="009719DA" w:rsidP="00250C13">
            <w:r w:rsidRPr="00DC0542">
              <w:t>Изменение ДАК</w:t>
            </w:r>
          </w:p>
        </w:tc>
      </w:tr>
      <w:tr w:rsidR="009719DA" w:rsidRPr="00DC0542" w:rsidTr="00016DBC">
        <w:trPr>
          <w:cantSplit/>
          <w:trHeight w:val="20"/>
        </w:trPr>
        <w:tc>
          <w:tcPr>
            <w:tcW w:w="1396" w:type="pct"/>
            <w:vMerge/>
            <w:shd w:val="clear" w:color="auto" w:fill="auto"/>
          </w:tcPr>
          <w:p w:rsidR="009719DA" w:rsidRPr="00DC0542" w:rsidRDefault="009719DA" w:rsidP="00250C13"/>
        </w:tc>
        <w:tc>
          <w:tcPr>
            <w:tcW w:w="930" w:type="pct"/>
            <w:vMerge/>
            <w:shd w:val="clear" w:color="auto" w:fill="auto"/>
          </w:tcPr>
          <w:p w:rsidR="009719DA" w:rsidRPr="00DC0542" w:rsidRDefault="009719DA" w:rsidP="00250C13"/>
        </w:tc>
        <w:tc>
          <w:tcPr>
            <w:tcW w:w="585" w:type="pct"/>
            <w:shd w:val="clear" w:color="auto" w:fill="auto"/>
          </w:tcPr>
          <w:p w:rsidR="009719DA" w:rsidRPr="00DC0542" w:rsidRDefault="009719DA" w:rsidP="00250C13">
            <w:r w:rsidRPr="00DC0542">
              <w:t>2005</w:t>
            </w:r>
          </w:p>
        </w:tc>
        <w:tc>
          <w:tcPr>
            <w:tcW w:w="585" w:type="pct"/>
            <w:shd w:val="clear" w:color="auto" w:fill="auto"/>
          </w:tcPr>
          <w:p w:rsidR="009719DA" w:rsidRPr="00DC0542" w:rsidRDefault="009719DA" w:rsidP="00250C13">
            <w:r w:rsidRPr="00DC0542">
              <w:t>2006</w:t>
            </w:r>
          </w:p>
        </w:tc>
        <w:tc>
          <w:tcPr>
            <w:tcW w:w="517" w:type="pct"/>
            <w:shd w:val="clear" w:color="auto" w:fill="auto"/>
          </w:tcPr>
          <w:p w:rsidR="009719DA" w:rsidRPr="00DC0542" w:rsidRDefault="009719DA" w:rsidP="00250C13">
            <w:r w:rsidRPr="00DC0542">
              <w:t>2007</w:t>
            </w:r>
          </w:p>
        </w:tc>
        <w:tc>
          <w:tcPr>
            <w:tcW w:w="527" w:type="pct"/>
            <w:shd w:val="clear" w:color="auto" w:fill="auto"/>
          </w:tcPr>
          <w:p w:rsidR="009719DA" w:rsidRPr="00DC0542" w:rsidRDefault="009719DA" w:rsidP="00250C13">
            <w:r w:rsidRPr="00DC0542">
              <w:t>2006</w:t>
            </w:r>
            <w:r w:rsidR="00DC0542">
              <w:t xml:space="preserve"> </w:t>
            </w:r>
            <w:r w:rsidRPr="00DC0542">
              <w:t xml:space="preserve">к 2005 </w:t>
            </w:r>
          </w:p>
        </w:tc>
        <w:tc>
          <w:tcPr>
            <w:tcW w:w="458" w:type="pct"/>
            <w:shd w:val="clear" w:color="auto" w:fill="auto"/>
          </w:tcPr>
          <w:p w:rsidR="009719DA" w:rsidRPr="00DC0542" w:rsidRDefault="009719DA" w:rsidP="00250C13">
            <w:r w:rsidRPr="00DC0542">
              <w:t>2007</w:t>
            </w:r>
            <w:r w:rsidR="00DC0542">
              <w:t xml:space="preserve"> </w:t>
            </w:r>
            <w:r w:rsidRPr="00DC0542">
              <w:t xml:space="preserve">к 2006 </w:t>
            </w:r>
          </w:p>
        </w:tc>
      </w:tr>
      <w:tr w:rsidR="009719DA" w:rsidRPr="00DC0542" w:rsidTr="00016DBC">
        <w:trPr>
          <w:cantSplit/>
          <w:trHeight w:val="20"/>
        </w:trPr>
        <w:tc>
          <w:tcPr>
            <w:tcW w:w="1396" w:type="pct"/>
            <w:shd w:val="clear" w:color="auto" w:fill="auto"/>
          </w:tcPr>
          <w:p w:rsidR="009719DA" w:rsidRPr="00DC0542" w:rsidRDefault="009719DA" w:rsidP="00250C13">
            <w:r w:rsidRPr="00DC0542">
              <w:t>К ресурсоотдачи (обороты)</w:t>
            </w:r>
          </w:p>
        </w:tc>
        <w:tc>
          <w:tcPr>
            <w:tcW w:w="930" w:type="pct"/>
            <w:shd w:val="clear" w:color="auto" w:fill="auto"/>
          </w:tcPr>
          <w:p w:rsidR="009719DA" w:rsidRPr="00016DBC" w:rsidRDefault="009719DA" w:rsidP="00250C13">
            <w:pPr>
              <w:rPr>
                <w:lang w:val="en-US"/>
              </w:rPr>
            </w:pPr>
            <w:r w:rsidRPr="00016DBC">
              <w:rPr>
                <w:lang w:val="en-US"/>
              </w:rPr>
              <w:t>d1</w:t>
            </w:r>
          </w:p>
        </w:tc>
        <w:tc>
          <w:tcPr>
            <w:tcW w:w="585" w:type="pct"/>
            <w:shd w:val="clear" w:color="auto" w:fill="auto"/>
          </w:tcPr>
          <w:p w:rsidR="009719DA" w:rsidRPr="00016DBC" w:rsidRDefault="009719DA" w:rsidP="00250C13">
            <w:pPr>
              <w:rPr>
                <w:lang w:val="en-US"/>
              </w:rPr>
            </w:pPr>
            <w:r w:rsidRPr="00016DBC">
              <w:rPr>
                <w:lang w:val="en-US"/>
              </w:rPr>
              <w:t>1.57</w:t>
            </w:r>
          </w:p>
        </w:tc>
        <w:tc>
          <w:tcPr>
            <w:tcW w:w="585" w:type="pct"/>
            <w:shd w:val="clear" w:color="auto" w:fill="auto"/>
          </w:tcPr>
          <w:p w:rsidR="009719DA" w:rsidRPr="00016DBC" w:rsidRDefault="009719DA" w:rsidP="00250C13">
            <w:pPr>
              <w:rPr>
                <w:lang w:val="en-US"/>
              </w:rPr>
            </w:pPr>
            <w:r w:rsidRPr="00016DBC">
              <w:rPr>
                <w:lang w:val="en-US"/>
              </w:rPr>
              <w:t>1.16</w:t>
            </w:r>
          </w:p>
        </w:tc>
        <w:tc>
          <w:tcPr>
            <w:tcW w:w="517" w:type="pct"/>
            <w:shd w:val="clear" w:color="auto" w:fill="auto"/>
          </w:tcPr>
          <w:p w:rsidR="009719DA" w:rsidRPr="00016DBC" w:rsidRDefault="009719DA" w:rsidP="00250C13">
            <w:pPr>
              <w:rPr>
                <w:lang w:val="en-US"/>
              </w:rPr>
            </w:pPr>
            <w:r w:rsidRPr="00016DBC">
              <w:rPr>
                <w:lang w:val="en-US"/>
              </w:rPr>
              <w:t>0.73</w:t>
            </w:r>
          </w:p>
        </w:tc>
        <w:tc>
          <w:tcPr>
            <w:tcW w:w="527" w:type="pct"/>
            <w:shd w:val="clear" w:color="auto" w:fill="auto"/>
          </w:tcPr>
          <w:p w:rsidR="009719DA" w:rsidRPr="00016DBC" w:rsidRDefault="009719DA" w:rsidP="00250C13">
            <w:pPr>
              <w:rPr>
                <w:lang w:val="en-US"/>
              </w:rPr>
            </w:pPr>
            <w:r w:rsidRPr="00016DBC">
              <w:rPr>
                <w:lang w:val="en-US"/>
              </w:rPr>
              <w:t>-0.41</w:t>
            </w:r>
          </w:p>
        </w:tc>
        <w:tc>
          <w:tcPr>
            <w:tcW w:w="458" w:type="pct"/>
            <w:shd w:val="clear" w:color="auto" w:fill="auto"/>
          </w:tcPr>
          <w:p w:rsidR="009719DA" w:rsidRPr="00016DBC" w:rsidRDefault="009719DA" w:rsidP="00250C13">
            <w:pPr>
              <w:rPr>
                <w:lang w:val="en-US"/>
              </w:rPr>
            </w:pPr>
            <w:r w:rsidRPr="00016DBC">
              <w:rPr>
                <w:lang w:val="en-US"/>
              </w:rPr>
              <w:t>-0.43</w:t>
            </w:r>
          </w:p>
        </w:tc>
      </w:tr>
      <w:tr w:rsidR="009719DA" w:rsidRPr="00DC0542" w:rsidTr="00016DBC">
        <w:trPr>
          <w:cantSplit/>
          <w:trHeight w:val="20"/>
        </w:trPr>
        <w:tc>
          <w:tcPr>
            <w:tcW w:w="1396" w:type="pct"/>
            <w:shd w:val="clear" w:color="auto" w:fill="auto"/>
          </w:tcPr>
          <w:p w:rsidR="009719DA" w:rsidRPr="00DC0542" w:rsidRDefault="009719DA" w:rsidP="00250C13">
            <w:r w:rsidRPr="00DC0542">
              <w:t>К оборачиваемости мобильных средств (обороты)</w:t>
            </w:r>
          </w:p>
        </w:tc>
        <w:tc>
          <w:tcPr>
            <w:tcW w:w="930" w:type="pct"/>
            <w:shd w:val="clear" w:color="auto" w:fill="auto"/>
          </w:tcPr>
          <w:p w:rsidR="009719DA" w:rsidRPr="00DC0542" w:rsidRDefault="009719DA" w:rsidP="00250C13">
            <w:r w:rsidRPr="00016DBC">
              <w:rPr>
                <w:lang w:val="en-US"/>
              </w:rPr>
              <w:t>d2</w:t>
            </w:r>
          </w:p>
        </w:tc>
        <w:tc>
          <w:tcPr>
            <w:tcW w:w="585" w:type="pct"/>
            <w:shd w:val="clear" w:color="auto" w:fill="auto"/>
          </w:tcPr>
          <w:p w:rsidR="009719DA" w:rsidRPr="00016DBC" w:rsidRDefault="009719DA" w:rsidP="00250C13">
            <w:pPr>
              <w:rPr>
                <w:lang w:val="en-US"/>
              </w:rPr>
            </w:pPr>
            <w:r w:rsidRPr="00016DBC">
              <w:rPr>
                <w:lang w:val="en-US"/>
              </w:rPr>
              <w:t>1.85</w:t>
            </w:r>
          </w:p>
        </w:tc>
        <w:tc>
          <w:tcPr>
            <w:tcW w:w="585" w:type="pct"/>
            <w:shd w:val="clear" w:color="auto" w:fill="auto"/>
          </w:tcPr>
          <w:p w:rsidR="009719DA" w:rsidRPr="00016DBC" w:rsidRDefault="009719DA" w:rsidP="00250C13">
            <w:pPr>
              <w:rPr>
                <w:lang w:val="en-US"/>
              </w:rPr>
            </w:pPr>
            <w:r w:rsidRPr="00016DBC">
              <w:rPr>
                <w:lang w:val="en-US"/>
              </w:rPr>
              <w:t>1.79</w:t>
            </w:r>
          </w:p>
        </w:tc>
        <w:tc>
          <w:tcPr>
            <w:tcW w:w="517" w:type="pct"/>
            <w:shd w:val="clear" w:color="auto" w:fill="auto"/>
          </w:tcPr>
          <w:p w:rsidR="009719DA" w:rsidRPr="00016DBC" w:rsidRDefault="009719DA" w:rsidP="00250C13">
            <w:pPr>
              <w:rPr>
                <w:lang w:val="en-US"/>
              </w:rPr>
            </w:pPr>
            <w:r w:rsidRPr="00016DBC">
              <w:rPr>
                <w:lang w:val="en-US"/>
              </w:rPr>
              <w:t>1.25</w:t>
            </w:r>
          </w:p>
        </w:tc>
        <w:tc>
          <w:tcPr>
            <w:tcW w:w="527" w:type="pct"/>
            <w:shd w:val="clear" w:color="auto" w:fill="auto"/>
          </w:tcPr>
          <w:p w:rsidR="009719DA" w:rsidRPr="00016DBC" w:rsidRDefault="009719DA" w:rsidP="00250C13">
            <w:pPr>
              <w:rPr>
                <w:lang w:val="en-US"/>
              </w:rPr>
            </w:pPr>
            <w:r w:rsidRPr="00016DBC">
              <w:rPr>
                <w:lang w:val="en-US"/>
              </w:rPr>
              <w:t>-0.06</w:t>
            </w:r>
          </w:p>
        </w:tc>
        <w:tc>
          <w:tcPr>
            <w:tcW w:w="458" w:type="pct"/>
            <w:shd w:val="clear" w:color="auto" w:fill="auto"/>
          </w:tcPr>
          <w:p w:rsidR="009719DA" w:rsidRPr="00016DBC" w:rsidRDefault="009719DA" w:rsidP="00250C13">
            <w:pPr>
              <w:rPr>
                <w:lang w:val="en-US"/>
              </w:rPr>
            </w:pPr>
            <w:r w:rsidRPr="00016DBC">
              <w:rPr>
                <w:lang w:val="en-US"/>
              </w:rPr>
              <w:t>-0.54</w:t>
            </w:r>
          </w:p>
        </w:tc>
      </w:tr>
      <w:tr w:rsidR="009719DA" w:rsidRPr="00DC0542" w:rsidTr="00016DBC">
        <w:trPr>
          <w:cantSplit/>
          <w:trHeight w:val="20"/>
        </w:trPr>
        <w:tc>
          <w:tcPr>
            <w:tcW w:w="1396" w:type="pct"/>
            <w:shd w:val="clear" w:color="auto" w:fill="auto"/>
          </w:tcPr>
          <w:p w:rsidR="009719DA" w:rsidRPr="00DC0542" w:rsidRDefault="009719DA" w:rsidP="00250C13">
            <w:r w:rsidRPr="00DC0542">
              <w:t>Фондоотдача (обороты)</w:t>
            </w:r>
          </w:p>
        </w:tc>
        <w:tc>
          <w:tcPr>
            <w:tcW w:w="930" w:type="pct"/>
            <w:shd w:val="clear" w:color="auto" w:fill="auto"/>
          </w:tcPr>
          <w:p w:rsidR="009719DA" w:rsidRPr="00DC0542" w:rsidRDefault="009719DA" w:rsidP="00250C13">
            <w:r w:rsidRPr="00016DBC">
              <w:rPr>
                <w:lang w:val="en-US"/>
              </w:rPr>
              <w:t>d3</w:t>
            </w:r>
          </w:p>
        </w:tc>
        <w:tc>
          <w:tcPr>
            <w:tcW w:w="585" w:type="pct"/>
            <w:shd w:val="clear" w:color="auto" w:fill="auto"/>
          </w:tcPr>
          <w:p w:rsidR="009719DA" w:rsidRPr="00016DBC" w:rsidRDefault="009719DA" w:rsidP="00250C13">
            <w:pPr>
              <w:rPr>
                <w:lang w:val="en-US"/>
              </w:rPr>
            </w:pPr>
            <w:r w:rsidRPr="00016DBC">
              <w:rPr>
                <w:lang w:val="en-US"/>
              </w:rPr>
              <w:t>10.2</w:t>
            </w:r>
          </w:p>
        </w:tc>
        <w:tc>
          <w:tcPr>
            <w:tcW w:w="585" w:type="pct"/>
            <w:shd w:val="clear" w:color="auto" w:fill="auto"/>
          </w:tcPr>
          <w:p w:rsidR="009719DA" w:rsidRPr="00016DBC" w:rsidRDefault="009719DA" w:rsidP="00250C13">
            <w:pPr>
              <w:rPr>
                <w:lang w:val="en-US"/>
              </w:rPr>
            </w:pPr>
            <w:r w:rsidRPr="00016DBC">
              <w:rPr>
                <w:lang w:val="en-US"/>
              </w:rPr>
              <w:t>3.3</w:t>
            </w:r>
          </w:p>
        </w:tc>
        <w:tc>
          <w:tcPr>
            <w:tcW w:w="517" w:type="pct"/>
            <w:shd w:val="clear" w:color="auto" w:fill="auto"/>
          </w:tcPr>
          <w:p w:rsidR="009719DA" w:rsidRPr="00016DBC" w:rsidRDefault="009719DA" w:rsidP="00250C13">
            <w:pPr>
              <w:rPr>
                <w:lang w:val="en-US"/>
              </w:rPr>
            </w:pPr>
            <w:r w:rsidRPr="00016DBC">
              <w:rPr>
                <w:lang w:val="en-US"/>
              </w:rPr>
              <w:t>1.7</w:t>
            </w:r>
          </w:p>
        </w:tc>
        <w:tc>
          <w:tcPr>
            <w:tcW w:w="527" w:type="pct"/>
            <w:shd w:val="clear" w:color="auto" w:fill="auto"/>
          </w:tcPr>
          <w:p w:rsidR="009719DA" w:rsidRPr="00016DBC" w:rsidRDefault="009719DA" w:rsidP="00250C13">
            <w:pPr>
              <w:rPr>
                <w:lang w:val="en-US"/>
              </w:rPr>
            </w:pPr>
            <w:r w:rsidRPr="00016DBC">
              <w:rPr>
                <w:lang w:val="en-US"/>
              </w:rPr>
              <w:t>-6.9</w:t>
            </w:r>
          </w:p>
        </w:tc>
        <w:tc>
          <w:tcPr>
            <w:tcW w:w="458" w:type="pct"/>
            <w:shd w:val="clear" w:color="auto" w:fill="auto"/>
          </w:tcPr>
          <w:p w:rsidR="009719DA" w:rsidRPr="00016DBC" w:rsidRDefault="009719DA" w:rsidP="00250C13">
            <w:pPr>
              <w:rPr>
                <w:lang w:val="en-US"/>
              </w:rPr>
            </w:pPr>
            <w:r w:rsidRPr="00016DBC">
              <w:rPr>
                <w:lang w:val="en-US"/>
              </w:rPr>
              <w:t>-1.6</w:t>
            </w:r>
          </w:p>
        </w:tc>
      </w:tr>
      <w:tr w:rsidR="009719DA" w:rsidRPr="00DC0542" w:rsidTr="00016DBC">
        <w:trPr>
          <w:cantSplit/>
          <w:trHeight w:val="20"/>
        </w:trPr>
        <w:tc>
          <w:tcPr>
            <w:tcW w:w="1396" w:type="pct"/>
            <w:shd w:val="clear" w:color="auto" w:fill="auto"/>
          </w:tcPr>
          <w:p w:rsidR="009719DA" w:rsidRPr="00DC0542" w:rsidRDefault="009719DA" w:rsidP="00250C13">
            <w:r w:rsidRPr="00DC0542">
              <w:t>К отдачи собственного капитала (обороты)</w:t>
            </w:r>
          </w:p>
        </w:tc>
        <w:tc>
          <w:tcPr>
            <w:tcW w:w="930" w:type="pct"/>
            <w:shd w:val="clear" w:color="auto" w:fill="auto"/>
          </w:tcPr>
          <w:p w:rsidR="009719DA" w:rsidRPr="00DC0542" w:rsidRDefault="009719DA" w:rsidP="00250C13">
            <w:r w:rsidRPr="00016DBC">
              <w:rPr>
                <w:lang w:val="en-US"/>
              </w:rPr>
              <w:t>d4</w:t>
            </w:r>
          </w:p>
        </w:tc>
        <w:tc>
          <w:tcPr>
            <w:tcW w:w="585" w:type="pct"/>
            <w:shd w:val="clear" w:color="auto" w:fill="auto"/>
          </w:tcPr>
          <w:p w:rsidR="009719DA" w:rsidRPr="00016DBC" w:rsidRDefault="009719DA" w:rsidP="00250C13">
            <w:pPr>
              <w:rPr>
                <w:lang w:val="en-US"/>
              </w:rPr>
            </w:pPr>
            <w:r w:rsidRPr="00016DBC">
              <w:rPr>
                <w:lang w:val="en-US"/>
              </w:rPr>
              <w:t>6.75</w:t>
            </w:r>
          </w:p>
        </w:tc>
        <w:tc>
          <w:tcPr>
            <w:tcW w:w="585" w:type="pct"/>
            <w:shd w:val="clear" w:color="auto" w:fill="auto"/>
          </w:tcPr>
          <w:p w:rsidR="009719DA" w:rsidRPr="00016DBC" w:rsidRDefault="009719DA" w:rsidP="00250C13">
            <w:pPr>
              <w:rPr>
                <w:lang w:val="en-US"/>
              </w:rPr>
            </w:pPr>
            <w:r w:rsidRPr="00016DBC">
              <w:rPr>
                <w:lang w:val="en-US"/>
              </w:rPr>
              <w:t>22.8</w:t>
            </w:r>
          </w:p>
        </w:tc>
        <w:tc>
          <w:tcPr>
            <w:tcW w:w="517" w:type="pct"/>
            <w:shd w:val="clear" w:color="auto" w:fill="auto"/>
          </w:tcPr>
          <w:p w:rsidR="009719DA" w:rsidRPr="00016DBC" w:rsidRDefault="009719DA" w:rsidP="00250C13">
            <w:pPr>
              <w:rPr>
                <w:lang w:val="en-US"/>
              </w:rPr>
            </w:pPr>
            <w:r w:rsidRPr="00016DBC">
              <w:rPr>
                <w:lang w:val="en-US"/>
              </w:rPr>
              <w:t>-4.39</w:t>
            </w:r>
          </w:p>
        </w:tc>
        <w:tc>
          <w:tcPr>
            <w:tcW w:w="527" w:type="pct"/>
            <w:shd w:val="clear" w:color="auto" w:fill="auto"/>
          </w:tcPr>
          <w:p w:rsidR="009719DA" w:rsidRPr="00016DBC" w:rsidRDefault="009719DA" w:rsidP="00250C13">
            <w:pPr>
              <w:rPr>
                <w:lang w:val="en-US"/>
              </w:rPr>
            </w:pPr>
            <w:r w:rsidRPr="00016DBC">
              <w:rPr>
                <w:lang w:val="en-US"/>
              </w:rPr>
              <w:t>16.05</w:t>
            </w:r>
          </w:p>
        </w:tc>
        <w:tc>
          <w:tcPr>
            <w:tcW w:w="458" w:type="pct"/>
            <w:shd w:val="clear" w:color="auto" w:fill="auto"/>
          </w:tcPr>
          <w:p w:rsidR="009719DA" w:rsidRPr="00016DBC" w:rsidRDefault="009719DA" w:rsidP="00250C13">
            <w:pPr>
              <w:rPr>
                <w:lang w:val="en-US"/>
              </w:rPr>
            </w:pPr>
            <w:r w:rsidRPr="00016DBC">
              <w:rPr>
                <w:lang w:val="en-US"/>
              </w:rPr>
              <w:t>-27.19</w:t>
            </w:r>
          </w:p>
        </w:tc>
      </w:tr>
      <w:tr w:rsidR="009719DA" w:rsidRPr="00DC0542" w:rsidTr="00016DBC">
        <w:trPr>
          <w:cantSplit/>
          <w:trHeight w:val="20"/>
        </w:trPr>
        <w:tc>
          <w:tcPr>
            <w:tcW w:w="1396" w:type="pct"/>
            <w:shd w:val="clear" w:color="auto" w:fill="auto"/>
          </w:tcPr>
          <w:p w:rsidR="009719DA" w:rsidRPr="00DC0542" w:rsidRDefault="009719DA" w:rsidP="00250C13">
            <w:r w:rsidRPr="00DC0542">
              <w:t>Оборачиваемость материальных запасов (дни)</w:t>
            </w:r>
          </w:p>
        </w:tc>
        <w:tc>
          <w:tcPr>
            <w:tcW w:w="930" w:type="pct"/>
            <w:shd w:val="clear" w:color="auto" w:fill="auto"/>
          </w:tcPr>
          <w:p w:rsidR="009719DA" w:rsidRPr="00DC0542" w:rsidRDefault="009719DA" w:rsidP="00250C13">
            <w:r w:rsidRPr="00016DBC">
              <w:rPr>
                <w:lang w:val="en-US"/>
              </w:rPr>
              <w:t>d5</w:t>
            </w:r>
          </w:p>
        </w:tc>
        <w:tc>
          <w:tcPr>
            <w:tcW w:w="585" w:type="pct"/>
            <w:shd w:val="clear" w:color="auto" w:fill="auto"/>
          </w:tcPr>
          <w:p w:rsidR="009719DA" w:rsidRPr="00016DBC" w:rsidRDefault="009719DA" w:rsidP="00250C13">
            <w:pPr>
              <w:rPr>
                <w:lang w:val="en-US"/>
              </w:rPr>
            </w:pPr>
            <w:r w:rsidRPr="00016DBC">
              <w:rPr>
                <w:lang w:val="en-US"/>
              </w:rPr>
              <w:t>4.6</w:t>
            </w:r>
          </w:p>
        </w:tc>
        <w:tc>
          <w:tcPr>
            <w:tcW w:w="585" w:type="pct"/>
            <w:shd w:val="clear" w:color="auto" w:fill="auto"/>
          </w:tcPr>
          <w:p w:rsidR="009719DA" w:rsidRPr="00016DBC" w:rsidRDefault="009719DA" w:rsidP="00250C13">
            <w:pPr>
              <w:rPr>
                <w:lang w:val="en-US"/>
              </w:rPr>
            </w:pPr>
            <w:r w:rsidRPr="00016DBC">
              <w:rPr>
                <w:lang w:val="en-US"/>
              </w:rPr>
              <w:t>5.6</w:t>
            </w:r>
          </w:p>
        </w:tc>
        <w:tc>
          <w:tcPr>
            <w:tcW w:w="517" w:type="pct"/>
            <w:shd w:val="clear" w:color="auto" w:fill="auto"/>
          </w:tcPr>
          <w:p w:rsidR="009719DA" w:rsidRPr="00016DBC" w:rsidRDefault="009719DA" w:rsidP="00250C13">
            <w:pPr>
              <w:rPr>
                <w:lang w:val="en-US"/>
              </w:rPr>
            </w:pPr>
            <w:r w:rsidRPr="00016DBC">
              <w:rPr>
                <w:lang w:val="en-US"/>
              </w:rPr>
              <w:t>6.9</w:t>
            </w:r>
          </w:p>
        </w:tc>
        <w:tc>
          <w:tcPr>
            <w:tcW w:w="527" w:type="pct"/>
            <w:shd w:val="clear" w:color="auto" w:fill="auto"/>
          </w:tcPr>
          <w:p w:rsidR="009719DA" w:rsidRPr="00016DBC" w:rsidRDefault="009719DA" w:rsidP="00250C13">
            <w:pPr>
              <w:rPr>
                <w:lang w:val="en-US"/>
              </w:rPr>
            </w:pPr>
            <w:r w:rsidRPr="00016DBC">
              <w:rPr>
                <w:lang w:val="en-US"/>
              </w:rPr>
              <w:t>1</w:t>
            </w:r>
          </w:p>
        </w:tc>
        <w:tc>
          <w:tcPr>
            <w:tcW w:w="458" w:type="pct"/>
            <w:shd w:val="clear" w:color="auto" w:fill="auto"/>
          </w:tcPr>
          <w:p w:rsidR="009719DA" w:rsidRPr="00016DBC" w:rsidRDefault="009719DA" w:rsidP="00250C13">
            <w:pPr>
              <w:rPr>
                <w:lang w:val="en-US"/>
              </w:rPr>
            </w:pPr>
            <w:r w:rsidRPr="00016DBC">
              <w:rPr>
                <w:lang w:val="en-US"/>
              </w:rPr>
              <w:t>1.3</w:t>
            </w:r>
          </w:p>
        </w:tc>
      </w:tr>
      <w:tr w:rsidR="009719DA" w:rsidRPr="00DC0542" w:rsidTr="00016DBC">
        <w:trPr>
          <w:cantSplit/>
          <w:trHeight w:val="20"/>
        </w:trPr>
        <w:tc>
          <w:tcPr>
            <w:tcW w:w="1396" w:type="pct"/>
            <w:shd w:val="clear" w:color="auto" w:fill="auto"/>
          </w:tcPr>
          <w:p w:rsidR="009719DA" w:rsidRPr="00DC0542" w:rsidRDefault="009719DA" w:rsidP="00250C13">
            <w:r w:rsidRPr="00DC0542">
              <w:t>Оборачиваемость денежных средств (дни)</w:t>
            </w:r>
          </w:p>
        </w:tc>
        <w:tc>
          <w:tcPr>
            <w:tcW w:w="930" w:type="pct"/>
            <w:shd w:val="clear" w:color="auto" w:fill="auto"/>
          </w:tcPr>
          <w:p w:rsidR="009719DA" w:rsidRPr="00DC0542" w:rsidRDefault="009719DA" w:rsidP="00250C13">
            <w:r w:rsidRPr="00016DBC">
              <w:rPr>
                <w:lang w:val="en-US"/>
              </w:rPr>
              <w:t>d6</w:t>
            </w:r>
          </w:p>
        </w:tc>
        <w:tc>
          <w:tcPr>
            <w:tcW w:w="585" w:type="pct"/>
            <w:shd w:val="clear" w:color="auto" w:fill="auto"/>
          </w:tcPr>
          <w:p w:rsidR="009719DA" w:rsidRPr="00016DBC" w:rsidRDefault="009719DA" w:rsidP="00250C13">
            <w:pPr>
              <w:rPr>
                <w:lang w:val="en-US"/>
              </w:rPr>
            </w:pPr>
            <w:r w:rsidRPr="00016DBC">
              <w:rPr>
                <w:lang w:val="en-US"/>
              </w:rPr>
              <w:t>2.9</w:t>
            </w:r>
          </w:p>
        </w:tc>
        <w:tc>
          <w:tcPr>
            <w:tcW w:w="585" w:type="pct"/>
            <w:shd w:val="clear" w:color="auto" w:fill="auto"/>
          </w:tcPr>
          <w:p w:rsidR="009719DA" w:rsidRPr="00016DBC" w:rsidRDefault="009719DA" w:rsidP="00250C13">
            <w:pPr>
              <w:rPr>
                <w:lang w:val="en-US"/>
              </w:rPr>
            </w:pPr>
            <w:r w:rsidRPr="00016DBC">
              <w:rPr>
                <w:lang w:val="en-US"/>
              </w:rPr>
              <w:t>2.1</w:t>
            </w:r>
          </w:p>
        </w:tc>
        <w:tc>
          <w:tcPr>
            <w:tcW w:w="517" w:type="pct"/>
            <w:shd w:val="clear" w:color="auto" w:fill="auto"/>
          </w:tcPr>
          <w:p w:rsidR="009719DA" w:rsidRPr="00016DBC" w:rsidRDefault="009719DA" w:rsidP="00250C13">
            <w:pPr>
              <w:rPr>
                <w:lang w:val="en-US"/>
              </w:rPr>
            </w:pPr>
            <w:r w:rsidRPr="00016DBC">
              <w:rPr>
                <w:lang w:val="en-US"/>
              </w:rPr>
              <w:t>3.2</w:t>
            </w:r>
          </w:p>
        </w:tc>
        <w:tc>
          <w:tcPr>
            <w:tcW w:w="527" w:type="pct"/>
            <w:shd w:val="clear" w:color="auto" w:fill="auto"/>
          </w:tcPr>
          <w:p w:rsidR="009719DA" w:rsidRPr="00016DBC" w:rsidRDefault="009719DA" w:rsidP="00250C13">
            <w:pPr>
              <w:rPr>
                <w:lang w:val="en-US"/>
              </w:rPr>
            </w:pPr>
            <w:r w:rsidRPr="00016DBC">
              <w:rPr>
                <w:lang w:val="en-US"/>
              </w:rPr>
              <w:t>-0.8</w:t>
            </w:r>
          </w:p>
        </w:tc>
        <w:tc>
          <w:tcPr>
            <w:tcW w:w="458" w:type="pct"/>
            <w:shd w:val="clear" w:color="auto" w:fill="auto"/>
          </w:tcPr>
          <w:p w:rsidR="009719DA" w:rsidRPr="00016DBC" w:rsidRDefault="009719DA" w:rsidP="00250C13">
            <w:pPr>
              <w:rPr>
                <w:lang w:val="en-US"/>
              </w:rPr>
            </w:pPr>
            <w:r w:rsidRPr="00016DBC">
              <w:rPr>
                <w:lang w:val="en-US"/>
              </w:rPr>
              <w:t>1.1</w:t>
            </w:r>
          </w:p>
        </w:tc>
      </w:tr>
      <w:tr w:rsidR="009719DA" w:rsidRPr="00DC0542" w:rsidTr="00016DBC">
        <w:trPr>
          <w:cantSplit/>
          <w:trHeight w:val="20"/>
        </w:trPr>
        <w:tc>
          <w:tcPr>
            <w:tcW w:w="1396" w:type="pct"/>
            <w:shd w:val="clear" w:color="auto" w:fill="auto"/>
          </w:tcPr>
          <w:p w:rsidR="009719DA" w:rsidRPr="00DC0542" w:rsidRDefault="009719DA" w:rsidP="00250C13">
            <w:r w:rsidRPr="00DC0542">
              <w:t>Срок погашение дебиторской задолженности (дни)</w:t>
            </w:r>
          </w:p>
        </w:tc>
        <w:tc>
          <w:tcPr>
            <w:tcW w:w="930" w:type="pct"/>
            <w:shd w:val="clear" w:color="auto" w:fill="auto"/>
          </w:tcPr>
          <w:p w:rsidR="009719DA" w:rsidRPr="00DC0542" w:rsidRDefault="009719DA" w:rsidP="00250C13">
            <w:r w:rsidRPr="00016DBC">
              <w:rPr>
                <w:lang w:val="en-US"/>
              </w:rPr>
              <w:t>d7</w:t>
            </w:r>
          </w:p>
        </w:tc>
        <w:tc>
          <w:tcPr>
            <w:tcW w:w="585" w:type="pct"/>
            <w:shd w:val="clear" w:color="auto" w:fill="auto"/>
          </w:tcPr>
          <w:p w:rsidR="009719DA" w:rsidRPr="00016DBC" w:rsidRDefault="009719DA" w:rsidP="00250C13">
            <w:pPr>
              <w:rPr>
                <w:lang w:val="en-US"/>
              </w:rPr>
            </w:pPr>
            <w:r w:rsidRPr="00016DBC">
              <w:rPr>
                <w:lang w:val="en-US"/>
              </w:rPr>
              <w:t>70</w:t>
            </w:r>
          </w:p>
        </w:tc>
        <w:tc>
          <w:tcPr>
            <w:tcW w:w="585" w:type="pct"/>
            <w:shd w:val="clear" w:color="auto" w:fill="auto"/>
          </w:tcPr>
          <w:p w:rsidR="009719DA" w:rsidRPr="00016DBC" w:rsidRDefault="009719DA" w:rsidP="00250C13">
            <w:pPr>
              <w:rPr>
                <w:lang w:val="en-US"/>
              </w:rPr>
            </w:pPr>
            <w:r w:rsidRPr="00016DBC">
              <w:rPr>
                <w:lang w:val="en-US"/>
              </w:rPr>
              <w:t>107</w:t>
            </w:r>
          </w:p>
        </w:tc>
        <w:tc>
          <w:tcPr>
            <w:tcW w:w="517" w:type="pct"/>
            <w:shd w:val="clear" w:color="auto" w:fill="auto"/>
          </w:tcPr>
          <w:p w:rsidR="009719DA" w:rsidRPr="00016DBC" w:rsidRDefault="009719DA" w:rsidP="00250C13">
            <w:pPr>
              <w:rPr>
                <w:lang w:val="en-US"/>
              </w:rPr>
            </w:pPr>
            <w:r w:rsidRPr="00016DBC">
              <w:rPr>
                <w:lang w:val="en-US"/>
              </w:rPr>
              <w:t>269</w:t>
            </w:r>
          </w:p>
        </w:tc>
        <w:tc>
          <w:tcPr>
            <w:tcW w:w="527" w:type="pct"/>
            <w:shd w:val="clear" w:color="auto" w:fill="auto"/>
          </w:tcPr>
          <w:p w:rsidR="009719DA" w:rsidRPr="00016DBC" w:rsidRDefault="009719DA" w:rsidP="00250C13">
            <w:pPr>
              <w:rPr>
                <w:lang w:val="en-US"/>
              </w:rPr>
            </w:pPr>
            <w:r w:rsidRPr="00016DBC">
              <w:rPr>
                <w:lang w:val="en-US"/>
              </w:rPr>
              <w:t>37</w:t>
            </w:r>
          </w:p>
        </w:tc>
        <w:tc>
          <w:tcPr>
            <w:tcW w:w="458" w:type="pct"/>
            <w:shd w:val="clear" w:color="auto" w:fill="auto"/>
          </w:tcPr>
          <w:p w:rsidR="009719DA" w:rsidRPr="00016DBC" w:rsidRDefault="009719DA" w:rsidP="00250C13">
            <w:pPr>
              <w:rPr>
                <w:lang w:val="en-US"/>
              </w:rPr>
            </w:pPr>
            <w:r w:rsidRPr="00016DBC">
              <w:rPr>
                <w:lang w:val="en-US"/>
              </w:rPr>
              <w:t>162</w:t>
            </w:r>
          </w:p>
        </w:tc>
      </w:tr>
      <w:tr w:rsidR="009719DA" w:rsidRPr="00DC0542" w:rsidTr="00016DBC">
        <w:trPr>
          <w:cantSplit/>
          <w:trHeight w:val="20"/>
        </w:trPr>
        <w:tc>
          <w:tcPr>
            <w:tcW w:w="1396" w:type="pct"/>
            <w:shd w:val="clear" w:color="auto" w:fill="auto"/>
          </w:tcPr>
          <w:p w:rsidR="009719DA" w:rsidRPr="00DC0542" w:rsidRDefault="009719DA" w:rsidP="00250C13">
            <w:r w:rsidRPr="00DC0542">
              <w:t>Срок погашения кредиторской задолженности (дни)</w:t>
            </w:r>
          </w:p>
        </w:tc>
        <w:tc>
          <w:tcPr>
            <w:tcW w:w="930" w:type="pct"/>
            <w:shd w:val="clear" w:color="auto" w:fill="auto"/>
          </w:tcPr>
          <w:p w:rsidR="009719DA" w:rsidRPr="00DC0542" w:rsidRDefault="009719DA" w:rsidP="00250C13">
            <w:r w:rsidRPr="00016DBC">
              <w:rPr>
                <w:lang w:val="en-US"/>
              </w:rPr>
              <w:t>d8</w:t>
            </w:r>
          </w:p>
        </w:tc>
        <w:tc>
          <w:tcPr>
            <w:tcW w:w="585" w:type="pct"/>
            <w:shd w:val="clear" w:color="auto" w:fill="auto"/>
          </w:tcPr>
          <w:p w:rsidR="009719DA" w:rsidRPr="00016DBC" w:rsidRDefault="009719DA" w:rsidP="00250C13">
            <w:pPr>
              <w:rPr>
                <w:lang w:val="en-US"/>
              </w:rPr>
            </w:pPr>
            <w:r w:rsidRPr="00016DBC">
              <w:rPr>
                <w:lang w:val="en-US"/>
              </w:rPr>
              <w:t>8</w:t>
            </w:r>
          </w:p>
        </w:tc>
        <w:tc>
          <w:tcPr>
            <w:tcW w:w="585" w:type="pct"/>
            <w:shd w:val="clear" w:color="auto" w:fill="auto"/>
          </w:tcPr>
          <w:p w:rsidR="009719DA" w:rsidRPr="00016DBC" w:rsidRDefault="009719DA" w:rsidP="00250C13">
            <w:pPr>
              <w:rPr>
                <w:lang w:val="en-US"/>
              </w:rPr>
            </w:pPr>
            <w:r w:rsidRPr="00016DBC">
              <w:rPr>
                <w:lang w:val="en-US"/>
              </w:rPr>
              <w:t>150</w:t>
            </w:r>
          </w:p>
        </w:tc>
        <w:tc>
          <w:tcPr>
            <w:tcW w:w="517" w:type="pct"/>
            <w:shd w:val="clear" w:color="auto" w:fill="auto"/>
          </w:tcPr>
          <w:p w:rsidR="009719DA" w:rsidRPr="00016DBC" w:rsidRDefault="009719DA" w:rsidP="00250C13">
            <w:pPr>
              <w:rPr>
                <w:lang w:val="en-US"/>
              </w:rPr>
            </w:pPr>
            <w:r w:rsidRPr="00016DBC">
              <w:rPr>
                <w:lang w:val="en-US"/>
              </w:rPr>
              <w:t>461</w:t>
            </w:r>
          </w:p>
        </w:tc>
        <w:tc>
          <w:tcPr>
            <w:tcW w:w="527" w:type="pct"/>
            <w:shd w:val="clear" w:color="auto" w:fill="auto"/>
          </w:tcPr>
          <w:p w:rsidR="009719DA" w:rsidRPr="00016DBC" w:rsidRDefault="009719DA" w:rsidP="00250C13">
            <w:pPr>
              <w:rPr>
                <w:lang w:val="en-US"/>
              </w:rPr>
            </w:pPr>
            <w:r w:rsidRPr="00016DBC">
              <w:rPr>
                <w:lang w:val="en-US"/>
              </w:rPr>
              <w:t>142</w:t>
            </w:r>
          </w:p>
        </w:tc>
        <w:tc>
          <w:tcPr>
            <w:tcW w:w="458" w:type="pct"/>
            <w:shd w:val="clear" w:color="auto" w:fill="auto"/>
          </w:tcPr>
          <w:p w:rsidR="009719DA" w:rsidRPr="00016DBC" w:rsidRDefault="009719DA" w:rsidP="00250C13">
            <w:pPr>
              <w:rPr>
                <w:lang w:val="en-US"/>
              </w:rPr>
            </w:pPr>
            <w:r w:rsidRPr="00016DBC">
              <w:rPr>
                <w:lang w:val="en-US"/>
              </w:rPr>
              <w:t>311</w:t>
            </w:r>
          </w:p>
        </w:tc>
      </w:tr>
    </w:tbl>
    <w:p w:rsidR="00DC0542" w:rsidRDefault="00DC0542" w:rsidP="00DC0542">
      <w:pPr>
        <w:suppressAutoHyphens/>
        <w:ind w:firstLine="709"/>
        <w:jc w:val="both"/>
        <w:rPr>
          <w:sz w:val="28"/>
          <w:szCs w:val="6"/>
        </w:rPr>
      </w:pPr>
    </w:p>
    <w:p w:rsidR="00DC0542" w:rsidRDefault="00370935" w:rsidP="00DC0542">
      <w:pPr>
        <w:tabs>
          <w:tab w:val="left" w:pos="720"/>
        </w:tabs>
        <w:suppressAutoHyphens/>
        <w:ind w:firstLine="709"/>
        <w:jc w:val="both"/>
        <w:rPr>
          <w:sz w:val="28"/>
          <w:szCs w:val="28"/>
        </w:rPr>
      </w:pPr>
      <w:r w:rsidRPr="00DC0542">
        <w:rPr>
          <w:sz w:val="28"/>
          <w:szCs w:val="28"/>
        </w:rPr>
        <w:t>Все показатели характеризуют снижение, а потом</w:t>
      </w:r>
      <w:r w:rsidR="00DC0542">
        <w:rPr>
          <w:sz w:val="28"/>
          <w:szCs w:val="28"/>
        </w:rPr>
        <w:t xml:space="preserve"> </w:t>
      </w:r>
      <w:r w:rsidRPr="00DC0542">
        <w:rPr>
          <w:sz w:val="28"/>
          <w:szCs w:val="28"/>
        </w:rPr>
        <w:t xml:space="preserve">и отсутствие деловой активности, так как все эти коэффициенты характеризуют положительное финансовое состояние и деловую активность, если они имеют тенденцию </w:t>
      </w:r>
      <w:r w:rsidR="00B47CAE" w:rsidRPr="00DC0542">
        <w:rPr>
          <w:sz w:val="28"/>
          <w:szCs w:val="28"/>
        </w:rPr>
        <w:t>р</w:t>
      </w:r>
      <w:r w:rsidRPr="00DC0542">
        <w:rPr>
          <w:sz w:val="28"/>
          <w:szCs w:val="28"/>
        </w:rPr>
        <w:t xml:space="preserve">оста. </w:t>
      </w:r>
      <w:r w:rsidR="00B47CAE" w:rsidRPr="00DC0542">
        <w:rPr>
          <w:sz w:val="28"/>
          <w:szCs w:val="28"/>
        </w:rPr>
        <w:t>В</w:t>
      </w:r>
      <w:r w:rsidRPr="00DC0542">
        <w:rPr>
          <w:sz w:val="28"/>
          <w:szCs w:val="28"/>
        </w:rPr>
        <w:t xml:space="preserve"> ООО «Компания «Кроун» ситуация обратная, т.е. если в 2005 </w:t>
      </w:r>
      <w:r w:rsidR="00B47CAE" w:rsidRPr="00DC0542">
        <w:rPr>
          <w:sz w:val="28"/>
          <w:szCs w:val="28"/>
        </w:rPr>
        <w:t>го</w:t>
      </w:r>
      <w:r w:rsidRPr="00DC0542">
        <w:rPr>
          <w:sz w:val="28"/>
          <w:szCs w:val="28"/>
        </w:rPr>
        <w:t>ду финансовое состояние</w:t>
      </w:r>
      <w:r w:rsidR="00DC0542">
        <w:rPr>
          <w:sz w:val="28"/>
          <w:szCs w:val="28"/>
        </w:rPr>
        <w:t xml:space="preserve"> </w:t>
      </w:r>
      <w:r w:rsidRPr="00DC0542">
        <w:rPr>
          <w:sz w:val="28"/>
          <w:szCs w:val="28"/>
        </w:rPr>
        <w:t xml:space="preserve">было устойчивым, то в </w:t>
      </w:r>
      <w:smartTag w:uri="urn:schemas-microsoft-com:office:smarttags" w:element="metricconverter">
        <w:smartTagPr>
          <w:attr w:name="ProductID" w:val="2007 г"/>
        </w:smartTagPr>
        <w:r w:rsidRPr="00DC0542">
          <w:rPr>
            <w:sz w:val="28"/>
            <w:szCs w:val="28"/>
          </w:rPr>
          <w:t>2006 г</w:t>
        </w:r>
      </w:smartTag>
      <w:r w:rsidRPr="00DC0542">
        <w:rPr>
          <w:sz w:val="28"/>
          <w:szCs w:val="28"/>
        </w:rPr>
        <w:t>.- кризисным, а к концу 2007 года - организацию можно признавать банкротом.</w:t>
      </w:r>
    </w:p>
    <w:p w:rsidR="00DC0542" w:rsidRDefault="00D6052F" w:rsidP="00DC0542">
      <w:pPr>
        <w:tabs>
          <w:tab w:val="left" w:pos="720"/>
        </w:tabs>
        <w:suppressAutoHyphens/>
        <w:ind w:firstLine="709"/>
        <w:jc w:val="both"/>
        <w:rPr>
          <w:sz w:val="28"/>
          <w:szCs w:val="28"/>
        </w:rPr>
      </w:pPr>
      <w:r w:rsidRPr="00DC0542">
        <w:rPr>
          <w:sz w:val="28"/>
          <w:szCs w:val="28"/>
        </w:rPr>
        <w:t>Прогноз показателей деловой активности должен разрабатываться на</w:t>
      </w:r>
      <w:r w:rsidR="00DC0542">
        <w:rPr>
          <w:sz w:val="28"/>
          <w:szCs w:val="28"/>
        </w:rPr>
        <w:t xml:space="preserve"> </w:t>
      </w:r>
      <w:r w:rsidRPr="00DC0542">
        <w:rPr>
          <w:sz w:val="28"/>
          <w:szCs w:val="28"/>
        </w:rPr>
        <w:t>бл</w:t>
      </w:r>
      <w:r w:rsidR="00B47CAE" w:rsidRPr="00DC0542">
        <w:rPr>
          <w:sz w:val="28"/>
          <w:szCs w:val="28"/>
        </w:rPr>
        <w:t>и</w:t>
      </w:r>
      <w:r w:rsidRPr="00DC0542">
        <w:rPr>
          <w:sz w:val="28"/>
          <w:szCs w:val="28"/>
        </w:rPr>
        <w:t>жащие 2 года вместе с показателями финансового плана, где</w:t>
      </w:r>
      <w:r w:rsidR="00DC0542">
        <w:rPr>
          <w:sz w:val="28"/>
          <w:szCs w:val="28"/>
        </w:rPr>
        <w:t xml:space="preserve"> </w:t>
      </w:r>
      <w:r w:rsidRPr="00DC0542">
        <w:rPr>
          <w:sz w:val="28"/>
          <w:szCs w:val="28"/>
        </w:rPr>
        <w:t>отражено:</w:t>
      </w:r>
    </w:p>
    <w:p w:rsidR="00DC0542" w:rsidRDefault="006F729C" w:rsidP="00DC0542">
      <w:pPr>
        <w:suppressAutoHyphens/>
        <w:ind w:firstLine="709"/>
        <w:jc w:val="both"/>
        <w:rPr>
          <w:sz w:val="28"/>
          <w:szCs w:val="28"/>
        </w:rPr>
      </w:pPr>
      <w:r w:rsidRPr="00DC0542">
        <w:rPr>
          <w:sz w:val="28"/>
          <w:szCs w:val="28"/>
        </w:rPr>
        <w:t>1</w:t>
      </w:r>
      <w:r w:rsidR="00D6052F" w:rsidRPr="00DC0542">
        <w:rPr>
          <w:sz w:val="28"/>
          <w:szCs w:val="28"/>
        </w:rPr>
        <w:t>) увеличение объема производства;</w:t>
      </w:r>
    </w:p>
    <w:p w:rsidR="00DC0542" w:rsidRDefault="006F729C" w:rsidP="00DC0542">
      <w:pPr>
        <w:tabs>
          <w:tab w:val="left" w:pos="720"/>
        </w:tabs>
        <w:suppressAutoHyphens/>
        <w:ind w:firstLine="709"/>
        <w:jc w:val="both"/>
        <w:rPr>
          <w:sz w:val="28"/>
          <w:szCs w:val="28"/>
        </w:rPr>
      </w:pPr>
      <w:r w:rsidRPr="00DC0542">
        <w:rPr>
          <w:sz w:val="28"/>
          <w:szCs w:val="28"/>
        </w:rPr>
        <w:t>2</w:t>
      </w:r>
      <w:r w:rsidR="00D6052F" w:rsidRPr="00DC0542">
        <w:rPr>
          <w:sz w:val="28"/>
          <w:szCs w:val="28"/>
        </w:rPr>
        <w:t>) пересмотр фактических расходов, включаемых в себестоимость</w:t>
      </w:r>
      <w:r w:rsidR="00DC0542">
        <w:rPr>
          <w:sz w:val="28"/>
          <w:szCs w:val="28"/>
        </w:rPr>
        <w:t xml:space="preserve"> </w:t>
      </w:r>
      <w:r w:rsidR="00D6052F" w:rsidRPr="00DC0542">
        <w:rPr>
          <w:sz w:val="28"/>
          <w:szCs w:val="28"/>
        </w:rPr>
        <w:t>продаж;</w:t>
      </w:r>
    </w:p>
    <w:p w:rsidR="00DC0542" w:rsidRDefault="006F729C" w:rsidP="00DC0542">
      <w:pPr>
        <w:tabs>
          <w:tab w:val="left" w:pos="720"/>
        </w:tabs>
        <w:suppressAutoHyphens/>
        <w:ind w:firstLine="709"/>
        <w:jc w:val="both"/>
        <w:rPr>
          <w:sz w:val="28"/>
          <w:szCs w:val="28"/>
        </w:rPr>
      </w:pPr>
      <w:r w:rsidRPr="00DC0542">
        <w:rPr>
          <w:sz w:val="28"/>
          <w:szCs w:val="28"/>
        </w:rPr>
        <w:t>3</w:t>
      </w:r>
      <w:r w:rsidR="00D6052F" w:rsidRPr="00DC0542">
        <w:rPr>
          <w:sz w:val="28"/>
          <w:szCs w:val="28"/>
        </w:rPr>
        <w:t>) регулирование цен на все виды продукции;</w:t>
      </w:r>
    </w:p>
    <w:p w:rsidR="00DC0542" w:rsidRDefault="006F729C" w:rsidP="00DC0542">
      <w:pPr>
        <w:suppressAutoHyphens/>
        <w:ind w:firstLine="709"/>
        <w:jc w:val="both"/>
        <w:rPr>
          <w:sz w:val="28"/>
          <w:szCs w:val="28"/>
        </w:rPr>
      </w:pPr>
      <w:r w:rsidRPr="00DC0542">
        <w:rPr>
          <w:sz w:val="28"/>
          <w:szCs w:val="28"/>
        </w:rPr>
        <w:t>4</w:t>
      </w:r>
      <w:r w:rsidR="00D6052F" w:rsidRPr="00DC0542">
        <w:rPr>
          <w:sz w:val="28"/>
          <w:szCs w:val="28"/>
        </w:rPr>
        <w:t>) сокращение убытков за счет увеличение валовой прибыли от продаж;</w:t>
      </w:r>
    </w:p>
    <w:p w:rsidR="00DC0542" w:rsidRDefault="006F729C" w:rsidP="00DC0542">
      <w:pPr>
        <w:suppressAutoHyphens/>
        <w:ind w:firstLine="709"/>
        <w:jc w:val="both"/>
        <w:rPr>
          <w:sz w:val="28"/>
          <w:szCs w:val="28"/>
        </w:rPr>
      </w:pPr>
      <w:r w:rsidRPr="00DC0542">
        <w:rPr>
          <w:sz w:val="28"/>
          <w:szCs w:val="28"/>
        </w:rPr>
        <w:t>5</w:t>
      </w:r>
      <w:r w:rsidR="00D6052F" w:rsidRPr="00DC0542">
        <w:rPr>
          <w:sz w:val="28"/>
          <w:szCs w:val="28"/>
        </w:rPr>
        <w:t>) сокращение прочих расходов и увеличение доходов от прочих видов</w:t>
      </w:r>
      <w:r w:rsidR="00DC0542">
        <w:rPr>
          <w:sz w:val="28"/>
          <w:szCs w:val="28"/>
        </w:rPr>
        <w:t xml:space="preserve"> </w:t>
      </w:r>
      <w:r w:rsidR="00D6052F" w:rsidRPr="00DC0542">
        <w:rPr>
          <w:sz w:val="28"/>
          <w:szCs w:val="28"/>
        </w:rPr>
        <w:t>деятельности;</w:t>
      </w:r>
    </w:p>
    <w:p w:rsidR="00DC0542" w:rsidRDefault="006F729C" w:rsidP="00DC0542">
      <w:pPr>
        <w:tabs>
          <w:tab w:val="left" w:pos="720"/>
        </w:tabs>
        <w:suppressAutoHyphens/>
        <w:ind w:firstLine="709"/>
        <w:jc w:val="both"/>
        <w:rPr>
          <w:sz w:val="28"/>
          <w:szCs w:val="28"/>
        </w:rPr>
      </w:pPr>
      <w:r w:rsidRPr="00DC0542">
        <w:rPr>
          <w:sz w:val="28"/>
          <w:szCs w:val="28"/>
        </w:rPr>
        <w:t>6</w:t>
      </w:r>
      <w:r w:rsidR="00D6052F" w:rsidRPr="00DC0542">
        <w:rPr>
          <w:sz w:val="28"/>
          <w:szCs w:val="28"/>
        </w:rPr>
        <w:t>) постоянный анализ показателей деловой активности</w:t>
      </w:r>
      <w:r w:rsidR="00DC0542">
        <w:rPr>
          <w:sz w:val="28"/>
          <w:szCs w:val="28"/>
        </w:rPr>
        <w:t xml:space="preserve"> </w:t>
      </w:r>
      <w:r w:rsidR="00D6052F" w:rsidRPr="00DC0542">
        <w:rPr>
          <w:sz w:val="28"/>
          <w:szCs w:val="28"/>
        </w:rPr>
        <w:t>с выравниванием</w:t>
      </w:r>
      <w:r w:rsidR="00DC0542">
        <w:rPr>
          <w:sz w:val="28"/>
          <w:szCs w:val="28"/>
        </w:rPr>
        <w:t xml:space="preserve"> </w:t>
      </w:r>
      <w:r w:rsidR="00D6052F" w:rsidRPr="00DC0542">
        <w:rPr>
          <w:sz w:val="28"/>
          <w:szCs w:val="28"/>
        </w:rPr>
        <w:t>их, до нужных величин, в таком случае возможен выход из сложившиеся</w:t>
      </w:r>
      <w:r w:rsidR="00DC0542">
        <w:rPr>
          <w:sz w:val="28"/>
          <w:szCs w:val="28"/>
        </w:rPr>
        <w:t xml:space="preserve"> </w:t>
      </w:r>
      <w:r w:rsidR="00D6052F" w:rsidRPr="00DC0542">
        <w:rPr>
          <w:sz w:val="28"/>
          <w:szCs w:val="28"/>
        </w:rPr>
        <w:t>ситуации «предприятие-банкрот».</w:t>
      </w:r>
    </w:p>
    <w:p w:rsidR="002932EA" w:rsidRPr="00DC0542" w:rsidRDefault="002932EA" w:rsidP="00DC0542">
      <w:pPr>
        <w:tabs>
          <w:tab w:val="left" w:pos="720"/>
        </w:tabs>
        <w:suppressAutoHyphens/>
        <w:ind w:firstLine="709"/>
        <w:jc w:val="both"/>
        <w:rPr>
          <w:sz w:val="28"/>
          <w:szCs w:val="28"/>
        </w:rPr>
      </w:pPr>
      <w:r w:rsidRPr="00DC0542">
        <w:rPr>
          <w:sz w:val="28"/>
          <w:szCs w:val="28"/>
        </w:rPr>
        <w:t>Для прогнозирование деловой активности организации определяют финансовый леверидж. В буквальном смысле леверидж понимают как рычаг, при небольшом усилии которого можно существенно изменить результаты финансовой деятельности предприятия. Взаимосвязь между прибылью и соотношением собственного и заемного капитала - это и есть финансовый леверидж.</w:t>
      </w:r>
      <w:r w:rsidR="006F729C" w:rsidRPr="00DC0542">
        <w:rPr>
          <w:sz w:val="28"/>
          <w:szCs w:val="28"/>
        </w:rPr>
        <w:t xml:space="preserve"> </w:t>
      </w:r>
      <w:r w:rsidRPr="00DC0542">
        <w:rPr>
          <w:sz w:val="28"/>
          <w:szCs w:val="28"/>
        </w:rPr>
        <w:t>Финансовый леверидж - это потенциальная возможность влиять на прибыль путем изменения объема и структуры собственного и заемного капитала. Уровень финансового левериджа (</w:t>
      </w:r>
      <w:r w:rsidRPr="00DC0542">
        <w:rPr>
          <w:sz w:val="28"/>
          <w:szCs w:val="28"/>
          <w:lang w:val="en-US"/>
        </w:rPr>
        <w:t>L</w:t>
      </w:r>
      <w:r w:rsidRPr="00DC0542">
        <w:rPr>
          <w:sz w:val="28"/>
          <w:szCs w:val="28"/>
        </w:rPr>
        <w:t>фин) организации рассчитывается по следующей формуле:</w:t>
      </w:r>
    </w:p>
    <w:p w:rsidR="006F729C" w:rsidRPr="00DC0542" w:rsidRDefault="006F729C" w:rsidP="00DC0542">
      <w:pPr>
        <w:tabs>
          <w:tab w:val="left" w:pos="720"/>
        </w:tabs>
        <w:suppressAutoHyphens/>
        <w:ind w:firstLine="709"/>
        <w:jc w:val="both"/>
        <w:rPr>
          <w:sz w:val="28"/>
          <w:szCs w:val="28"/>
        </w:rPr>
      </w:pPr>
    </w:p>
    <w:p w:rsidR="002932EA" w:rsidRPr="00DC0542" w:rsidRDefault="002932EA" w:rsidP="00DC0542">
      <w:pPr>
        <w:suppressAutoHyphens/>
        <w:ind w:firstLine="709"/>
        <w:jc w:val="both"/>
        <w:rPr>
          <w:sz w:val="28"/>
          <w:szCs w:val="28"/>
        </w:rPr>
      </w:pPr>
      <w:r w:rsidRPr="00DC0542">
        <w:rPr>
          <w:sz w:val="28"/>
          <w:szCs w:val="28"/>
          <w:lang w:val="en-US"/>
        </w:rPr>
        <w:t>L</w:t>
      </w:r>
      <w:r w:rsidRPr="00DC0542">
        <w:rPr>
          <w:sz w:val="28"/>
          <w:szCs w:val="28"/>
        </w:rPr>
        <w:t>фин= ЗК/СК,</w:t>
      </w:r>
      <w:r w:rsidR="00DC0542">
        <w:rPr>
          <w:sz w:val="28"/>
          <w:szCs w:val="28"/>
        </w:rPr>
        <w:t xml:space="preserve"> </w:t>
      </w:r>
      <w:r w:rsidR="00490FEE" w:rsidRPr="00DC0542">
        <w:rPr>
          <w:sz w:val="28"/>
          <w:szCs w:val="28"/>
        </w:rPr>
        <w:t>(2</w:t>
      </w:r>
      <w:r w:rsidR="00536AF9" w:rsidRPr="00DC0542">
        <w:rPr>
          <w:sz w:val="28"/>
          <w:szCs w:val="28"/>
        </w:rPr>
        <w:t>9</w:t>
      </w:r>
      <w:r w:rsidR="00490FEE" w:rsidRPr="00DC0542">
        <w:rPr>
          <w:sz w:val="28"/>
          <w:szCs w:val="28"/>
        </w:rPr>
        <w:t>)</w:t>
      </w:r>
    </w:p>
    <w:p w:rsidR="006F729C" w:rsidRPr="00DC0542" w:rsidRDefault="006F729C" w:rsidP="00DC0542">
      <w:pPr>
        <w:suppressAutoHyphens/>
        <w:ind w:firstLine="709"/>
        <w:jc w:val="both"/>
        <w:rPr>
          <w:sz w:val="28"/>
          <w:szCs w:val="28"/>
        </w:rPr>
      </w:pPr>
    </w:p>
    <w:p w:rsidR="00DC0542" w:rsidRDefault="00490FEE" w:rsidP="00DC0542">
      <w:pPr>
        <w:tabs>
          <w:tab w:val="left" w:pos="720"/>
        </w:tabs>
        <w:suppressAutoHyphens/>
        <w:ind w:firstLine="709"/>
        <w:jc w:val="both"/>
        <w:rPr>
          <w:sz w:val="28"/>
          <w:szCs w:val="28"/>
        </w:rPr>
      </w:pPr>
      <w:r w:rsidRPr="00DC0542">
        <w:rPr>
          <w:sz w:val="28"/>
          <w:szCs w:val="28"/>
        </w:rPr>
        <w:t>г</w:t>
      </w:r>
      <w:r w:rsidR="002932EA" w:rsidRPr="00DC0542">
        <w:rPr>
          <w:sz w:val="28"/>
          <w:szCs w:val="28"/>
        </w:rPr>
        <w:t>де</w:t>
      </w:r>
      <w:r w:rsidR="00DC0542">
        <w:rPr>
          <w:sz w:val="28"/>
          <w:szCs w:val="28"/>
        </w:rPr>
        <w:t xml:space="preserve"> </w:t>
      </w:r>
      <w:r w:rsidR="002932EA" w:rsidRPr="00DC0542">
        <w:rPr>
          <w:sz w:val="28"/>
          <w:szCs w:val="28"/>
        </w:rPr>
        <w:t>ЗК- заемный капитал</w:t>
      </w:r>
    </w:p>
    <w:p w:rsidR="00DC0542" w:rsidRDefault="002932EA" w:rsidP="00DC0542">
      <w:pPr>
        <w:tabs>
          <w:tab w:val="left" w:pos="720"/>
        </w:tabs>
        <w:suppressAutoHyphens/>
        <w:ind w:firstLine="709"/>
        <w:jc w:val="both"/>
        <w:rPr>
          <w:sz w:val="28"/>
          <w:szCs w:val="28"/>
        </w:rPr>
      </w:pPr>
      <w:r w:rsidRPr="00DC0542">
        <w:rPr>
          <w:sz w:val="28"/>
          <w:szCs w:val="28"/>
        </w:rPr>
        <w:t>СК- собственный капитал</w:t>
      </w:r>
    </w:p>
    <w:p w:rsidR="00DC0542" w:rsidRDefault="002932EA" w:rsidP="00DC0542">
      <w:pPr>
        <w:tabs>
          <w:tab w:val="left" w:pos="720"/>
        </w:tabs>
        <w:suppressAutoHyphens/>
        <w:ind w:firstLine="709"/>
        <w:jc w:val="both"/>
        <w:rPr>
          <w:sz w:val="28"/>
          <w:szCs w:val="28"/>
        </w:rPr>
      </w:pPr>
      <w:r w:rsidRPr="00DC0542">
        <w:rPr>
          <w:sz w:val="28"/>
          <w:szCs w:val="28"/>
        </w:rPr>
        <w:t>Финансовый леверидж исчисляется за каждый анализируемый период:</w:t>
      </w:r>
    </w:p>
    <w:p w:rsidR="00DC0542" w:rsidRDefault="0038762C" w:rsidP="00DC0542">
      <w:pPr>
        <w:tabs>
          <w:tab w:val="left" w:pos="720"/>
        </w:tabs>
        <w:suppressAutoHyphens/>
        <w:ind w:firstLine="709"/>
        <w:jc w:val="both"/>
        <w:rPr>
          <w:sz w:val="28"/>
          <w:szCs w:val="28"/>
        </w:rPr>
      </w:pPr>
      <w:r>
        <w:rPr>
          <w:sz w:val="28"/>
          <w:szCs w:val="28"/>
        </w:rPr>
        <w:br w:type="page"/>
      </w:r>
      <w:r w:rsidR="008B2A85" w:rsidRPr="00DC0542">
        <w:rPr>
          <w:sz w:val="28"/>
          <w:szCs w:val="28"/>
        </w:rPr>
        <w:t xml:space="preserve">2005г </w:t>
      </w:r>
      <w:r w:rsidR="002932EA" w:rsidRPr="00DC0542">
        <w:rPr>
          <w:sz w:val="28"/>
          <w:szCs w:val="28"/>
          <w:lang w:val="en-US"/>
        </w:rPr>
        <w:t>L</w:t>
      </w:r>
      <w:r w:rsidR="002932EA" w:rsidRPr="00DC0542">
        <w:rPr>
          <w:sz w:val="28"/>
          <w:szCs w:val="28"/>
        </w:rPr>
        <w:t>фин =7304/3109=2,3</w:t>
      </w:r>
    </w:p>
    <w:p w:rsidR="00DC0542" w:rsidRDefault="008B2A85" w:rsidP="00DC0542">
      <w:pPr>
        <w:suppressAutoHyphens/>
        <w:ind w:firstLine="709"/>
        <w:jc w:val="both"/>
        <w:rPr>
          <w:sz w:val="28"/>
          <w:szCs w:val="28"/>
        </w:rPr>
      </w:pPr>
      <w:r w:rsidRPr="00DC0542">
        <w:rPr>
          <w:sz w:val="28"/>
          <w:szCs w:val="28"/>
        </w:rPr>
        <w:t xml:space="preserve">2006г </w:t>
      </w:r>
      <w:r w:rsidR="002932EA" w:rsidRPr="00DC0542">
        <w:rPr>
          <w:sz w:val="28"/>
          <w:szCs w:val="28"/>
          <w:lang w:val="en-US"/>
        </w:rPr>
        <w:t>L</w:t>
      </w:r>
      <w:r w:rsidR="002932EA" w:rsidRPr="00DC0542">
        <w:rPr>
          <w:sz w:val="28"/>
          <w:szCs w:val="28"/>
        </w:rPr>
        <w:t>фин =28581/-2172=-13,2</w:t>
      </w:r>
    </w:p>
    <w:p w:rsidR="00DC0542" w:rsidRDefault="008B2A85" w:rsidP="00DC0542">
      <w:pPr>
        <w:tabs>
          <w:tab w:val="left" w:pos="720"/>
        </w:tabs>
        <w:suppressAutoHyphens/>
        <w:ind w:firstLine="709"/>
        <w:jc w:val="both"/>
        <w:rPr>
          <w:sz w:val="28"/>
          <w:szCs w:val="28"/>
        </w:rPr>
      </w:pPr>
      <w:r w:rsidRPr="00DC0542">
        <w:rPr>
          <w:sz w:val="28"/>
          <w:szCs w:val="28"/>
        </w:rPr>
        <w:t xml:space="preserve">2007г </w:t>
      </w:r>
      <w:r w:rsidR="002932EA" w:rsidRPr="00DC0542">
        <w:rPr>
          <w:sz w:val="28"/>
          <w:szCs w:val="28"/>
          <w:lang w:val="en-US"/>
        </w:rPr>
        <w:t>L</w:t>
      </w:r>
      <w:r w:rsidR="002932EA" w:rsidRPr="00DC0542">
        <w:rPr>
          <w:sz w:val="28"/>
          <w:szCs w:val="28"/>
        </w:rPr>
        <w:t>фин =35286/-6906=-5,1</w:t>
      </w:r>
    </w:p>
    <w:p w:rsidR="0038762C" w:rsidRDefault="0038762C" w:rsidP="00DC0542">
      <w:pPr>
        <w:tabs>
          <w:tab w:val="left" w:pos="720"/>
        </w:tabs>
        <w:suppressAutoHyphens/>
        <w:ind w:firstLine="709"/>
        <w:jc w:val="both"/>
        <w:rPr>
          <w:sz w:val="28"/>
          <w:szCs w:val="28"/>
          <w:lang w:val="en-US"/>
        </w:rPr>
      </w:pPr>
    </w:p>
    <w:p w:rsidR="00DC0542" w:rsidRDefault="002932EA" w:rsidP="00DC0542">
      <w:pPr>
        <w:tabs>
          <w:tab w:val="left" w:pos="720"/>
        </w:tabs>
        <w:suppressAutoHyphens/>
        <w:ind w:firstLine="709"/>
        <w:jc w:val="both"/>
        <w:rPr>
          <w:sz w:val="28"/>
          <w:szCs w:val="28"/>
        </w:rPr>
      </w:pPr>
      <w:r w:rsidRPr="00DC0542">
        <w:rPr>
          <w:sz w:val="28"/>
          <w:szCs w:val="28"/>
        </w:rPr>
        <w:t>Организация ООО «Компания «Кроун» имеет значительную долю заемного капитала в общей его величине</w:t>
      </w:r>
      <w:r w:rsidR="006B7361" w:rsidRPr="00DC0542">
        <w:rPr>
          <w:sz w:val="28"/>
          <w:szCs w:val="28"/>
        </w:rPr>
        <w:t>,</w:t>
      </w:r>
      <w:r w:rsidRPr="00DC0542">
        <w:rPr>
          <w:sz w:val="28"/>
          <w:szCs w:val="28"/>
        </w:rPr>
        <w:t xml:space="preserve"> считается компанией с высоким уровнем финансового </w:t>
      </w:r>
      <w:r w:rsidR="006B7361" w:rsidRPr="00DC0542">
        <w:rPr>
          <w:sz w:val="28"/>
          <w:szCs w:val="28"/>
        </w:rPr>
        <w:t xml:space="preserve">левериджа, или с высокой финансовой зависимостью. </w:t>
      </w:r>
    </w:p>
    <w:p w:rsidR="00DC0542" w:rsidRDefault="006B7361" w:rsidP="00DC0542">
      <w:pPr>
        <w:tabs>
          <w:tab w:val="left" w:pos="720"/>
        </w:tabs>
        <w:suppressAutoHyphens/>
        <w:ind w:firstLine="709"/>
        <w:jc w:val="both"/>
        <w:rPr>
          <w:sz w:val="28"/>
          <w:szCs w:val="28"/>
        </w:rPr>
      </w:pPr>
      <w:r w:rsidRPr="00DC0542">
        <w:rPr>
          <w:sz w:val="28"/>
          <w:szCs w:val="28"/>
        </w:rPr>
        <w:t>В 2005 году в ООО «Компания «Кроун» на 1 рубль собственного капитала приходилось 2 руб. 30 коп. заемных средств, но это еще поправимо; в 2006 году собственный капитал с отрицательным знаком, т.к. убытки «съели» собственный капитал и организация в глубокой финансовой зависимости, в 2007 году то же состояние, но еще более глубокая финансовая зависимость.</w:t>
      </w:r>
      <w:r w:rsidR="00DC0542">
        <w:rPr>
          <w:sz w:val="28"/>
          <w:szCs w:val="28"/>
        </w:rPr>
        <w:t xml:space="preserve"> </w:t>
      </w:r>
    </w:p>
    <w:p w:rsidR="006B7361" w:rsidRPr="00DC0542" w:rsidRDefault="006B7361" w:rsidP="00DC0542">
      <w:pPr>
        <w:tabs>
          <w:tab w:val="left" w:pos="720"/>
        </w:tabs>
        <w:suppressAutoHyphens/>
        <w:ind w:firstLine="709"/>
        <w:jc w:val="both"/>
        <w:rPr>
          <w:sz w:val="28"/>
          <w:szCs w:val="28"/>
        </w:rPr>
      </w:pPr>
      <w:r w:rsidRPr="00DC0542">
        <w:rPr>
          <w:sz w:val="28"/>
          <w:szCs w:val="28"/>
        </w:rPr>
        <w:t>Финансовый леверидж измеряет не уровень риска, возникающий в процессе реализации своей продукции, а уровень риска, связанный с недостаточностью прибыли, остающиеся в распоряжение предприятия и наращиванием убытков к концу года. Другими словами речь идет о риске не расплатиться по обязательствам, источником выплаты которых является прибыль. Отсюда возникает необходимость расчета и оценки показателей ликвидности баланса и платежеспособности для утверждения вероятности банкротства.</w:t>
      </w:r>
    </w:p>
    <w:p w:rsidR="00B47CAE" w:rsidRPr="00DC0542" w:rsidRDefault="00B47CAE" w:rsidP="00DC0542">
      <w:pPr>
        <w:tabs>
          <w:tab w:val="left" w:pos="720"/>
        </w:tabs>
        <w:suppressAutoHyphens/>
        <w:ind w:firstLine="709"/>
        <w:jc w:val="both"/>
        <w:rPr>
          <w:sz w:val="28"/>
          <w:szCs w:val="28"/>
        </w:rPr>
      </w:pPr>
    </w:p>
    <w:p w:rsidR="003A4991" w:rsidRPr="00250C13" w:rsidRDefault="00370935" w:rsidP="00DC0542">
      <w:pPr>
        <w:suppressAutoHyphens/>
        <w:ind w:firstLine="709"/>
        <w:jc w:val="both"/>
        <w:rPr>
          <w:b/>
          <w:sz w:val="28"/>
          <w:szCs w:val="28"/>
        </w:rPr>
      </w:pPr>
      <w:r w:rsidRPr="00250C13">
        <w:rPr>
          <w:b/>
          <w:sz w:val="28"/>
          <w:szCs w:val="28"/>
        </w:rPr>
        <w:t>3</w:t>
      </w:r>
      <w:r w:rsidR="003A4991" w:rsidRPr="00250C13">
        <w:rPr>
          <w:b/>
          <w:sz w:val="28"/>
          <w:szCs w:val="28"/>
        </w:rPr>
        <w:t xml:space="preserve">.2 </w:t>
      </w:r>
      <w:r w:rsidR="008B2A85" w:rsidRPr="00250C13">
        <w:rPr>
          <w:b/>
          <w:sz w:val="28"/>
          <w:szCs w:val="28"/>
        </w:rPr>
        <w:t>О</w:t>
      </w:r>
      <w:r w:rsidR="003A4991" w:rsidRPr="00250C13">
        <w:rPr>
          <w:b/>
          <w:sz w:val="28"/>
          <w:szCs w:val="28"/>
        </w:rPr>
        <w:t xml:space="preserve">ценка показателей </w:t>
      </w:r>
      <w:r w:rsidR="008B2A85" w:rsidRPr="00250C13">
        <w:rPr>
          <w:b/>
          <w:sz w:val="28"/>
          <w:szCs w:val="28"/>
        </w:rPr>
        <w:t xml:space="preserve">вероятности </w:t>
      </w:r>
      <w:r w:rsidR="003A4991" w:rsidRPr="00250C13">
        <w:rPr>
          <w:b/>
          <w:sz w:val="28"/>
          <w:szCs w:val="28"/>
        </w:rPr>
        <w:t>банкротства</w:t>
      </w:r>
      <w:r w:rsidR="0013534D" w:rsidRPr="00250C13">
        <w:rPr>
          <w:b/>
          <w:sz w:val="28"/>
          <w:szCs w:val="28"/>
        </w:rPr>
        <w:t xml:space="preserve"> </w:t>
      </w:r>
    </w:p>
    <w:p w:rsidR="00DC0542" w:rsidRDefault="00DC0542" w:rsidP="00DC0542">
      <w:pPr>
        <w:tabs>
          <w:tab w:val="left" w:pos="720"/>
        </w:tabs>
        <w:suppressAutoHyphens/>
        <w:ind w:firstLine="709"/>
        <w:jc w:val="both"/>
        <w:rPr>
          <w:sz w:val="28"/>
          <w:szCs w:val="28"/>
        </w:rPr>
      </w:pPr>
    </w:p>
    <w:p w:rsidR="00DC0542" w:rsidRDefault="005F698B" w:rsidP="00DC0542">
      <w:pPr>
        <w:tabs>
          <w:tab w:val="left" w:pos="720"/>
        </w:tabs>
        <w:suppressAutoHyphens/>
        <w:ind w:firstLine="709"/>
        <w:jc w:val="both"/>
        <w:rPr>
          <w:sz w:val="28"/>
          <w:szCs w:val="28"/>
        </w:rPr>
      </w:pPr>
      <w:r w:rsidRPr="00DC0542">
        <w:rPr>
          <w:sz w:val="28"/>
          <w:szCs w:val="28"/>
        </w:rPr>
        <w:t>Ликвидность</w:t>
      </w:r>
      <w:r w:rsidR="00DC4F4A" w:rsidRPr="00DC0542">
        <w:rPr>
          <w:sz w:val="28"/>
          <w:szCs w:val="28"/>
        </w:rPr>
        <w:t xml:space="preserve"> </w:t>
      </w:r>
      <w:r w:rsidRPr="00DC0542">
        <w:rPr>
          <w:sz w:val="28"/>
          <w:szCs w:val="28"/>
        </w:rPr>
        <w:t xml:space="preserve">(от лат </w:t>
      </w:r>
      <w:r w:rsidRPr="00DC0542">
        <w:rPr>
          <w:sz w:val="28"/>
          <w:szCs w:val="28"/>
          <w:lang w:val="en-US"/>
        </w:rPr>
        <w:t>liguidus</w:t>
      </w:r>
      <w:r w:rsidRPr="00DC0542">
        <w:rPr>
          <w:sz w:val="28"/>
          <w:szCs w:val="28"/>
        </w:rPr>
        <w:t xml:space="preserve">-текущий) это способность активов организации легко обращаться в денежные средства для своевременного погашения обязательств; это мобильность активов предприятия, в первую очередь оборотных, обеспечивающая фактическое покрытие краткосрочных обязательств. Ликвидность компании изучается во взаимосвязи оборотных активов с краткосрочными обязательствами путем сравнения </w:t>
      </w:r>
      <w:r w:rsidRPr="00DC0542">
        <w:rPr>
          <w:sz w:val="28"/>
          <w:szCs w:val="28"/>
          <w:lang w:val="en-US"/>
        </w:rPr>
        <w:t>II</w:t>
      </w:r>
      <w:r w:rsidRPr="00DC0542">
        <w:rPr>
          <w:sz w:val="28"/>
          <w:szCs w:val="28"/>
        </w:rPr>
        <w:t xml:space="preserve"> раздела актива баланса (за минусом РБП) с разделом </w:t>
      </w:r>
      <w:r w:rsidRPr="00DC0542">
        <w:rPr>
          <w:sz w:val="28"/>
          <w:szCs w:val="28"/>
          <w:lang w:val="en-US"/>
        </w:rPr>
        <w:t>V</w:t>
      </w:r>
      <w:r w:rsidR="00DC0542" w:rsidRPr="00DC0542">
        <w:rPr>
          <w:sz w:val="28"/>
          <w:szCs w:val="28"/>
        </w:rPr>
        <w:t xml:space="preserve"> </w:t>
      </w:r>
      <w:r w:rsidRPr="00DC0542">
        <w:rPr>
          <w:sz w:val="28"/>
          <w:szCs w:val="28"/>
        </w:rPr>
        <w:t>(за вычетом ДБП и РПР).</w:t>
      </w:r>
    </w:p>
    <w:p w:rsidR="004B7F15" w:rsidRPr="00DC0542" w:rsidRDefault="005F698B" w:rsidP="00DC0542">
      <w:pPr>
        <w:tabs>
          <w:tab w:val="left" w:pos="720"/>
        </w:tabs>
        <w:suppressAutoHyphens/>
        <w:ind w:firstLine="709"/>
        <w:jc w:val="both"/>
        <w:rPr>
          <w:sz w:val="28"/>
          <w:szCs w:val="28"/>
        </w:rPr>
      </w:pPr>
      <w:r w:rsidRPr="00DC0542">
        <w:rPr>
          <w:sz w:val="28"/>
          <w:szCs w:val="28"/>
        </w:rPr>
        <w:t>Коэффициенты ликвидности характеризует</w:t>
      </w:r>
      <w:r w:rsidR="00931DC3" w:rsidRPr="00DC0542">
        <w:rPr>
          <w:sz w:val="28"/>
          <w:szCs w:val="28"/>
        </w:rPr>
        <w:t>,</w:t>
      </w:r>
      <w:r w:rsidRPr="00DC0542">
        <w:rPr>
          <w:sz w:val="28"/>
          <w:szCs w:val="28"/>
        </w:rPr>
        <w:t xml:space="preserve"> насколько мобильны </w:t>
      </w:r>
    </w:p>
    <w:p w:rsidR="00DC0542" w:rsidRDefault="005F698B" w:rsidP="00DC0542">
      <w:pPr>
        <w:tabs>
          <w:tab w:val="left" w:pos="720"/>
        </w:tabs>
        <w:suppressAutoHyphens/>
        <w:ind w:firstLine="709"/>
        <w:jc w:val="both"/>
        <w:rPr>
          <w:sz w:val="28"/>
          <w:szCs w:val="28"/>
        </w:rPr>
      </w:pPr>
      <w:r w:rsidRPr="00DC0542">
        <w:rPr>
          <w:sz w:val="28"/>
          <w:szCs w:val="28"/>
        </w:rPr>
        <w:t>оборотные активы. Применяют в анализе три показателя ликвидности.</w:t>
      </w:r>
    </w:p>
    <w:p w:rsidR="005F698B" w:rsidRPr="00DC0542" w:rsidRDefault="005F698B" w:rsidP="00DC0542">
      <w:pPr>
        <w:tabs>
          <w:tab w:val="left" w:pos="720"/>
        </w:tabs>
        <w:suppressAutoHyphens/>
        <w:ind w:firstLine="709"/>
        <w:jc w:val="both"/>
        <w:rPr>
          <w:sz w:val="28"/>
          <w:szCs w:val="28"/>
        </w:rPr>
      </w:pPr>
      <w:r w:rsidRPr="00DC0542">
        <w:rPr>
          <w:sz w:val="28"/>
          <w:szCs w:val="28"/>
        </w:rPr>
        <w:t>1. Стартовый (текущий) коэффициент ликвидности (Кл ст.), определяется по формуле:</w:t>
      </w:r>
    </w:p>
    <w:p w:rsidR="006F729C" w:rsidRPr="00DC0542" w:rsidRDefault="006F729C" w:rsidP="00DC0542">
      <w:pPr>
        <w:suppressAutoHyphens/>
        <w:ind w:firstLine="709"/>
        <w:jc w:val="both"/>
        <w:rPr>
          <w:sz w:val="28"/>
          <w:szCs w:val="28"/>
        </w:rPr>
      </w:pPr>
    </w:p>
    <w:p w:rsidR="001443B1" w:rsidRPr="00DC0542" w:rsidRDefault="00AE0409" w:rsidP="00DC0542">
      <w:pPr>
        <w:suppressAutoHyphens/>
        <w:ind w:firstLine="709"/>
        <w:jc w:val="both"/>
        <w:rPr>
          <w:sz w:val="28"/>
          <w:szCs w:val="28"/>
        </w:rPr>
      </w:pPr>
      <w:r>
        <w:rPr>
          <w:position w:val="-34"/>
          <w:sz w:val="28"/>
          <w:szCs w:val="28"/>
        </w:rPr>
        <w:pict>
          <v:shape id="_x0000_i1076" type="#_x0000_t75" style="width:356.25pt;height:39pt">
            <v:imagedata r:id="rId41" o:title=""/>
          </v:shape>
        </w:pict>
      </w:r>
      <w:r w:rsidR="00DC0542">
        <w:rPr>
          <w:sz w:val="28"/>
          <w:szCs w:val="28"/>
        </w:rPr>
        <w:t xml:space="preserve"> </w:t>
      </w:r>
      <w:r w:rsidR="00940095" w:rsidRPr="00DC0542">
        <w:rPr>
          <w:sz w:val="28"/>
          <w:szCs w:val="28"/>
        </w:rPr>
        <w:t>(</w:t>
      </w:r>
      <w:r w:rsidR="001861C5" w:rsidRPr="00DC0542">
        <w:rPr>
          <w:sz w:val="28"/>
          <w:szCs w:val="28"/>
        </w:rPr>
        <w:t>30</w:t>
      </w:r>
      <w:r w:rsidR="00940095" w:rsidRPr="00DC0542">
        <w:rPr>
          <w:sz w:val="28"/>
          <w:szCs w:val="28"/>
        </w:rPr>
        <w:t>)</w:t>
      </w:r>
      <w:r w:rsidR="00DC0542">
        <w:rPr>
          <w:sz w:val="28"/>
          <w:szCs w:val="28"/>
        </w:rPr>
        <w:t xml:space="preserve"> </w:t>
      </w:r>
    </w:p>
    <w:p w:rsidR="00DC0542" w:rsidRDefault="00DC0542" w:rsidP="00DC0542">
      <w:pPr>
        <w:suppressAutoHyphens/>
        <w:ind w:firstLine="709"/>
        <w:jc w:val="both"/>
        <w:rPr>
          <w:sz w:val="28"/>
          <w:szCs w:val="28"/>
        </w:rPr>
      </w:pPr>
    </w:p>
    <w:p w:rsidR="00DC0542" w:rsidRDefault="001443B1" w:rsidP="00DC0542">
      <w:pPr>
        <w:tabs>
          <w:tab w:val="left" w:pos="720"/>
        </w:tabs>
        <w:suppressAutoHyphens/>
        <w:ind w:firstLine="709"/>
        <w:jc w:val="both"/>
        <w:rPr>
          <w:sz w:val="28"/>
          <w:szCs w:val="28"/>
        </w:rPr>
      </w:pPr>
      <w:r w:rsidRPr="00DC0542">
        <w:rPr>
          <w:sz w:val="28"/>
          <w:szCs w:val="28"/>
        </w:rPr>
        <w:t xml:space="preserve">По данным ф. №1 «Бухгалтерского баланса» определим Кл ст. </w:t>
      </w:r>
    </w:p>
    <w:p w:rsidR="0038762C" w:rsidRDefault="0038762C" w:rsidP="00DC0542">
      <w:pPr>
        <w:tabs>
          <w:tab w:val="left" w:pos="720"/>
        </w:tabs>
        <w:suppressAutoHyphens/>
        <w:ind w:firstLine="709"/>
        <w:jc w:val="both"/>
        <w:rPr>
          <w:sz w:val="28"/>
          <w:szCs w:val="28"/>
          <w:lang w:val="en-US"/>
        </w:rPr>
      </w:pPr>
    </w:p>
    <w:p w:rsidR="00DC0542" w:rsidRDefault="008B2A85" w:rsidP="00DC0542">
      <w:pPr>
        <w:tabs>
          <w:tab w:val="left" w:pos="720"/>
        </w:tabs>
        <w:suppressAutoHyphens/>
        <w:ind w:firstLine="709"/>
        <w:jc w:val="both"/>
        <w:rPr>
          <w:sz w:val="28"/>
          <w:szCs w:val="28"/>
        </w:rPr>
      </w:pPr>
      <w:r w:rsidRPr="00DC0542">
        <w:rPr>
          <w:sz w:val="28"/>
          <w:szCs w:val="28"/>
        </w:rPr>
        <w:t xml:space="preserve">2005г </w:t>
      </w:r>
      <w:r w:rsidR="001443B1" w:rsidRPr="00DC0542">
        <w:rPr>
          <w:sz w:val="28"/>
          <w:szCs w:val="28"/>
        </w:rPr>
        <w:t>Кл ст</w:t>
      </w:r>
      <w:r w:rsidR="00DC0542">
        <w:rPr>
          <w:sz w:val="28"/>
          <w:szCs w:val="28"/>
        </w:rPr>
        <w:t xml:space="preserve"> </w:t>
      </w:r>
      <w:r w:rsidR="001443B1" w:rsidRPr="00DC0542">
        <w:rPr>
          <w:sz w:val="28"/>
          <w:szCs w:val="28"/>
        </w:rPr>
        <w:t>=8979-0/7304-0-0=1,23</w:t>
      </w:r>
    </w:p>
    <w:p w:rsidR="00DC0542" w:rsidRDefault="008B2A85" w:rsidP="00DC0542">
      <w:pPr>
        <w:tabs>
          <w:tab w:val="left" w:pos="720"/>
        </w:tabs>
        <w:suppressAutoHyphens/>
        <w:ind w:firstLine="709"/>
        <w:jc w:val="both"/>
        <w:rPr>
          <w:sz w:val="28"/>
          <w:szCs w:val="28"/>
        </w:rPr>
      </w:pPr>
      <w:r w:rsidRPr="00DC0542">
        <w:rPr>
          <w:sz w:val="28"/>
          <w:szCs w:val="28"/>
        </w:rPr>
        <w:t xml:space="preserve">2006г </w:t>
      </w:r>
      <w:r w:rsidR="001443B1" w:rsidRPr="00DC0542">
        <w:rPr>
          <w:sz w:val="28"/>
          <w:szCs w:val="28"/>
        </w:rPr>
        <w:t>Кл ст</w:t>
      </w:r>
      <w:r w:rsidR="00DC0542">
        <w:rPr>
          <w:sz w:val="28"/>
          <w:szCs w:val="28"/>
        </w:rPr>
        <w:t xml:space="preserve"> </w:t>
      </w:r>
      <w:r w:rsidR="001443B1" w:rsidRPr="00DC0542">
        <w:rPr>
          <w:sz w:val="28"/>
          <w:szCs w:val="28"/>
        </w:rPr>
        <w:t>=14874-0/28581-0-0=0,52</w:t>
      </w:r>
    </w:p>
    <w:p w:rsidR="001443B1" w:rsidRPr="00DC0542" w:rsidRDefault="008B2A85" w:rsidP="00DC0542">
      <w:pPr>
        <w:tabs>
          <w:tab w:val="left" w:pos="720"/>
        </w:tabs>
        <w:suppressAutoHyphens/>
        <w:ind w:firstLine="709"/>
        <w:jc w:val="both"/>
        <w:rPr>
          <w:sz w:val="28"/>
          <w:szCs w:val="28"/>
        </w:rPr>
      </w:pPr>
      <w:r w:rsidRPr="00DC0542">
        <w:rPr>
          <w:sz w:val="28"/>
          <w:szCs w:val="28"/>
        </w:rPr>
        <w:t xml:space="preserve">2007г </w:t>
      </w:r>
      <w:r w:rsidR="001443B1" w:rsidRPr="00DC0542">
        <w:rPr>
          <w:sz w:val="28"/>
          <w:szCs w:val="28"/>
        </w:rPr>
        <w:t>Кл ст</w:t>
      </w:r>
      <w:r w:rsidR="00DC0542">
        <w:rPr>
          <w:sz w:val="28"/>
          <w:szCs w:val="28"/>
        </w:rPr>
        <w:t xml:space="preserve"> </w:t>
      </w:r>
      <w:r w:rsidR="001443B1" w:rsidRPr="00DC0542">
        <w:rPr>
          <w:sz w:val="28"/>
          <w:szCs w:val="28"/>
        </w:rPr>
        <w:t>=17074-0/35286-0-0=0,48</w:t>
      </w:r>
    </w:p>
    <w:p w:rsidR="00250C13" w:rsidRDefault="00250C13" w:rsidP="00DC0542">
      <w:pPr>
        <w:suppressAutoHyphens/>
        <w:ind w:firstLine="709"/>
        <w:jc w:val="both"/>
        <w:rPr>
          <w:sz w:val="28"/>
          <w:szCs w:val="28"/>
        </w:rPr>
      </w:pPr>
    </w:p>
    <w:p w:rsidR="00DC0542" w:rsidRDefault="00D348EA" w:rsidP="00DC0542">
      <w:pPr>
        <w:suppressAutoHyphens/>
        <w:ind w:firstLine="709"/>
        <w:jc w:val="both"/>
        <w:rPr>
          <w:sz w:val="28"/>
          <w:szCs w:val="28"/>
        </w:rPr>
      </w:pPr>
      <w:r w:rsidRPr="00DC0542">
        <w:rPr>
          <w:sz w:val="28"/>
          <w:szCs w:val="28"/>
        </w:rPr>
        <w:t>Это уже характеризует снижение платежеспособности компании к концу 2007 года. Уже коэффициент 1/1 недостаточен для хорошего финансового состояния, но характеризует пока предприятие – не банкротом.</w:t>
      </w:r>
    </w:p>
    <w:p w:rsidR="00DC0542" w:rsidRDefault="00D348EA" w:rsidP="00DC0542">
      <w:pPr>
        <w:tabs>
          <w:tab w:val="left" w:pos="720"/>
        </w:tabs>
        <w:suppressAutoHyphens/>
        <w:ind w:firstLine="709"/>
        <w:jc w:val="both"/>
        <w:rPr>
          <w:sz w:val="28"/>
          <w:szCs w:val="28"/>
        </w:rPr>
      </w:pPr>
      <w:r w:rsidRPr="00DC0542">
        <w:rPr>
          <w:sz w:val="28"/>
          <w:szCs w:val="28"/>
        </w:rPr>
        <w:t>Быстрота превращения оборотных активов в деньги снижается</w:t>
      </w:r>
      <w:r w:rsidR="00B205AF" w:rsidRPr="00DC0542">
        <w:rPr>
          <w:sz w:val="28"/>
          <w:szCs w:val="28"/>
        </w:rPr>
        <w:t>, снижается и платежеспособность за отчетные годы.</w:t>
      </w:r>
    </w:p>
    <w:p w:rsidR="00B205AF" w:rsidRPr="00DC0542" w:rsidRDefault="00B205AF" w:rsidP="00DC0542">
      <w:pPr>
        <w:suppressAutoHyphens/>
        <w:ind w:firstLine="709"/>
        <w:jc w:val="both"/>
        <w:rPr>
          <w:sz w:val="28"/>
          <w:szCs w:val="28"/>
        </w:rPr>
      </w:pPr>
      <w:r w:rsidRPr="00DC0542">
        <w:rPr>
          <w:sz w:val="28"/>
          <w:szCs w:val="28"/>
        </w:rPr>
        <w:t>2.Коэффициент абсолютной ликвидности (Кл аб) концентрирует внимание на проблеме превышения запасов в немедленные наличные деньги. Он рассчитывается следующим образом:</w:t>
      </w:r>
    </w:p>
    <w:p w:rsidR="00940095" w:rsidRPr="00DC0542" w:rsidRDefault="00940095" w:rsidP="00DC0542">
      <w:pPr>
        <w:suppressAutoHyphens/>
        <w:ind w:firstLine="709"/>
        <w:jc w:val="both"/>
        <w:rPr>
          <w:sz w:val="28"/>
          <w:szCs w:val="28"/>
        </w:rPr>
      </w:pPr>
    </w:p>
    <w:p w:rsidR="00B205AF" w:rsidRPr="00DC0542" w:rsidRDefault="00AE0409" w:rsidP="00DC0542">
      <w:pPr>
        <w:tabs>
          <w:tab w:val="left" w:pos="9540"/>
        </w:tabs>
        <w:suppressAutoHyphens/>
        <w:ind w:firstLine="709"/>
        <w:jc w:val="both"/>
        <w:rPr>
          <w:sz w:val="28"/>
          <w:szCs w:val="28"/>
        </w:rPr>
      </w:pPr>
      <w:r>
        <w:rPr>
          <w:position w:val="-34"/>
          <w:sz w:val="28"/>
          <w:szCs w:val="28"/>
        </w:rPr>
        <w:pict>
          <v:shape id="_x0000_i1077" type="#_x0000_t75" style="width:393.75pt;height:39pt">
            <v:imagedata r:id="rId42" o:title=""/>
          </v:shape>
        </w:pict>
      </w:r>
      <w:r w:rsidR="00DC0542">
        <w:rPr>
          <w:sz w:val="28"/>
          <w:szCs w:val="28"/>
        </w:rPr>
        <w:t xml:space="preserve"> </w:t>
      </w:r>
      <w:r w:rsidR="00940095" w:rsidRPr="00DC0542">
        <w:rPr>
          <w:sz w:val="28"/>
          <w:szCs w:val="28"/>
        </w:rPr>
        <w:t>(</w:t>
      </w:r>
      <w:r w:rsidR="001861C5" w:rsidRPr="00DC0542">
        <w:rPr>
          <w:sz w:val="28"/>
          <w:szCs w:val="28"/>
        </w:rPr>
        <w:t>31</w:t>
      </w:r>
      <w:r w:rsidR="00940095" w:rsidRPr="00DC0542">
        <w:rPr>
          <w:sz w:val="28"/>
          <w:szCs w:val="28"/>
        </w:rPr>
        <w:t>)</w:t>
      </w:r>
    </w:p>
    <w:p w:rsidR="00940095" w:rsidRPr="00DC0542" w:rsidRDefault="00940095" w:rsidP="00DC0542">
      <w:pPr>
        <w:suppressAutoHyphens/>
        <w:ind w:firstLine="709"/>
        <w:jc w:val="both"/>
        <w:rPr>
          <w:sz w:val="28"/>
          <w:szCs w:val="28"/>
        </w:rPr>
      </w:pPr>
    </w:p>
    <w:p w:rsidR="00DC0542" w:rsidRDefault="00B205AF" w:rsidP="00DC0542">
      <w:pPr>
        <w:suppressAutoHyphens/>
        <w:ind w:firstLine="709"/>
        <w:jc w:val="both"/>
        <w:rPr>
          <w:sz w:val="28"/>
          <w:szCs w:val="28"/>
        </w:rPr>
      </w:pPr>
      <w:r w:rsidRPr="00DC0542">
        <w:rPr>
          <w:sz w:val="28"/>
          <w:szCs w:val="28"/>
        </w:rPr>
        <w:t>Показатель абсолютной ликвидности рассчитан параграфе 2.3., его величины по годам:</w:t>
      </w:r>
    </w:p>
    <w:p w:rsidR="00DC0542" w:rsidRDefault="0038762C" w:rsidP="00DC0542">
      <w:pPr>
        <w:tabs>
          <w:tab w:val="left" w:pos="720"/>
        </w:tabs>
        <w:suppressAutoHyphens/>
        <w:ind w:firstLine="709"/>
        <w:jc w:val="both"/>
        <w:rPr>
          <w:sz w:val="28"/>
          <w:szCs w:val="28"/>
        </w:rPr>
      </w:pPr>
      <w:r>
        <w:rPr>
          <w:sz w:val="28"/>
          <w:szCs w:val="28"/>
          <w:lang w:val="en-US"/>
        </w:rPr>
        <w:br w:type="page"/>
      </w:r>
      <w:r w:rsidR="008B2A85" w:rsidRPr="00DC0542">
        <w:rPr>
          <w:sz w:val="28"/>
          <w:szCs w:val="28"/>
        </w:rPr>
        <w:t xml:space="preserve">2005г </w:t>
      </w:r>
      <w:r w:rsidR="00B205AF" w:rsidRPr="00DC0542">
        <w:rPr>
          <w:sz w:val="28"/>
          <w:szCs w:val="28"/>
        </w:rPr>
        <w:t>Кл аб. =</w:t>
      </w:r>
      <w:r w:rsidR="008B2A85" w:rsidRPr="00DC0542">
        <w:rPr>
          <w:sz w:val="28"/>
          <w:szCs w:val="28"/>
        </w:rPr>
        <w:t xml:space="preserve"> </w:t>
      </w:r>
      <w:r w:rsidR="00B205AF" w:rsidRPr="00DC0542">
        <w:rPr>
          <w:sz w:val="28"/>
          <w:szCs w:val="28"/>
        </w:rPr>
        <w:t>0,014</w:t>
      </w:r>
    </w:p>
    <w:p w:rsidR="00DC0542" w:rsidRDefault="008B2A85" w:rsidP="00DC0542">
      <w:pPr>
        <w:suppressAutoHyphens/>
        <w:ind w:firstLine="709"/>
        <w:jc w:val="both"/>
        <w:rPr>
          <w:sz w:val="28"/>
          <w:szCs w:val="28"/>
        </w:rPr>
      </w:pPr>
      <w:r w:rsidRPr="00DC0542">
        <w:rPr>
          <w:sz w:val="28"/>
          <w:szCs w:val="28"/>
        </w:rPr>
        <w:t xml:space="preserve">2006г </w:t>
      </w:r>
      <w:r w:rsidR="00B205AF" w:rsidRPr="00DC0542">
        <w:rPr>
          <w:sz w:val="28"/>
          <w:szCs w:val="28"/>
        </w:rPr>
        <w:t>Кл аб. =</w:t>
      </w:r>
      <w:r w:rsidRPr="00DC0542">
        <w:rPr>
          <w:sz w:val="28"/>
          <w:szCs w:val="28"/>
        </w:rPr>
        <w:t xml:space="preserve"> </w:t>
      </w:r>
      <w:r w:rsidR="00B205AF" w:rsidRPr="00DC0542">
        <w:rPr>
          <w:sz w:val="28"/>
          <w:szCs w:val="28"/>
        </w:rPr>
        <w:t>0,010</w:t>
      </w:r>
    </w:p>
    <w:p w:rsidR="00DC0542" w:rsidRDefault="008B2A85" w:rsidP="00DC0542">
      <w:pPr>
        <w:tabs>
          <w:tab w:val="left" w:pos="720"/>
        </w:tabs>
        <w:suppressAutoHyphens/>
        <w:ind w:firstLine="709"/>
        <w:jc w:val="both"/>
        <w:rPr>
          <w:sz w:val="28"/>
          <w:szCs w:val="28"/>
        </w:rPr>
      </w:pPr>
      <w:r w:rsidRPr="00DC0542">
        <w:rPr>
          <w:sz w:val="28"/>
          <w:szCs w:val="28"/>
        </w:rPr>
        <w:t xml:space="preserve">2007г Кл аб. </w:t>
      </w:r>
      <w:r w:rsidR="00B205AF" w:rsidRPr="00DC0542">
        <w:rPr>
          <w:sz w:val="28"/>
          <w:szCs w:val="28"/>
        </w:rPr>
        <w:t>= 0,02</w:t>
      </w:r>
    </w:p>
    <w:p w:rsidR="0038762C" w:rsidRDefault="0038762C" w:rsidP="00DC0542">
      <w:pPr>
        <w:tabs>
          <w:tab w:val="left" w:pos="720"/>
        </w:tabs>
        <w:suppressAutoHyphens/>
        <w:ind w:firstLine="709"/>
        <w:jc w:val="both"/>
        <w:rPr>
          <w:sz w:val="28"/>
          <w:szCs w:val="28"/>
          <w:lang w:val="en-US"/>
        </w:rPr>
      </w:pPr>
    </w:p>
    <w:p w:rsidR="00DC0542" w:rsidRDefault="00B205AF" w:rsidP="00DC0542">
      <w:pPr>
        <w:tabs>
          <w:tab w:val="left" w:pos="720"/>
        </w:tabs>
        <w:suppressAutoHyphens/>
        <w:ind w:firstLine="709"/>
        <w:jc w:val="both"/>
        <w:rPr>
          <w:sz w:val="28"/>
          <w:szCs w:val="28"/>
        </w:rPr>
      </w:pPr>
      <w:r w:rsidRPr="00DC0542">
        <w:rPr>
          <w:sz w:val="28"/>
          <w:szCs w:val="28"/>
        </w:rPr>
        <w:t>Рекомендуемое значение не меньше 0,2. Значит, денежными средствами компания не покрывает задолженность ни в 205 году, ни в 2006 году, и тем более в 2007 году.</w:t>
      </w:r>
    </w:p>
    <w:p w:rsidR="00B205AF" w:rsidRPr="00DC0542" w:rsidRDefault="00B205AF" w:rsidP="00DC0542">
      <w:pPr>
        <w:tabs>
          <w:tab w:val="left" w:pos="720"/>
        </w:tabs>
        <w:suppressAutoHyphens/>
        <w:ind w:firstLine="709"/>
        <w:jc w:val="both"/>
        <w:rPr>
          <w:sz w:val="28"/>
          <w:szCs w:val="28"/>
        </w:rPr>
      </w:pPr>
      <w:r w:rsidRPr="00DC0542">
        <w:rPr>
          <w:sz w:val="28"/>
          <w:szCs w:val="28"/>
        </w:rPr>
        <w:t>3. Коэффициент запасов рассчитывается по формуле:</w:t>
      </w:r>
    </w:p>
    <w:p w:rsidR="0010284E" w:rsidRPr="00DC0542" w:rsidRDefault="0010284E" w:rsidP="00DC0542">
      <w:pPr>
        <w:suppressAutoHyphens/>
        <w:ind w:firstLine="709"/>
        <w:jc w:val="both"/>
        <w:rPr>
          <w:sz w:val="28"/>
          <w:szCs w:val="28"/>
        </w:rPr>
      </w:pPr>
    </w:p>
    <w:p w:rsidR="002E2064" w:rsidRPr="00DC0542" w:rsidRDefault="00AE0409" w:rsidP="00DC0542">
      <w:pPr>
        <w:tabs>
          <w:tab w:val="left" w:pos="9540"/>
        </w:tabs>
        <w:suppressAutoHyphens/>
        <w:ind w:firstLine="709"/>
        <w:jc w:val="both"/>
        <w:outlineLvl w:val="0"/>
        <w:rPr>
          <w:sz w:val="28"/>
          <w:szCs w:val="28"/>
        </w:rPr>
      </w:pPr>
      <w:r>
        <w:rPr>
          <w:position w:val="-34"/>
          <w:sz w:val="28"/>
          <w:szCs w:val="28"/>
        </w:rPr>
        <w:pict>
          <v:shape id="_x0000_i1078" type="#_x0000_t75" style="width:327.75pt;height:39pt">
            <v:imagedata r:id="rId43" o:title=""/>
          </v:shape>
        </w:pict>
      </w:r>
      <w:r w:rsidR="00DC0542">
        <w:rPr>
          <w:sz w:val="28"/>
          <w:szCs w:val="28"/>
        </w:rPr>
        <w:t xml:space="preserve"> </w:t>
      </w:r>
      <w:r w:rsidR="00940095" w:rsidRPr="00DC0542">
        <w:rPr>
          <w:sz w:val="28"/>
          <w:szCs w:val="28"/>
        </w:rPr>
        <w:t>(</w:t>
      </w:r>
      <w:r w:rsidR="001861C5" w:rsidRPr="00DC0542">
        <w:rPr>
          <w:sz w:val="28"/>
          <w:szCs w:val="28"/>
        </w:rPr>
        <w:t>32</w:t>
      </w:r>
      <w:r w:rsidR="00940095" w:rsidRPr="00DC0542">
        <w:rPr>
          <w:sz w:val="28"/>
          <w:szCs w:val="28"/>
        </w:rPr>
        <w:t>)</w:t>
      </w:r>
    </w:p>
    <w:p w:rsidR="00DC0542" w:rsidRDefault="008B2A85" w:rsidP="00DC0542">
      <w:pPr>
        <w:suppressAutoHyphens/>
        <w:ind w:firstLine="709"/>
        <w:jc w:val="both"/>
        <w:outlineLvl w:val="0"/>
        <w:rPr>
          <w:sz w:val="28"/>
          <w:szCs w:val="28"/>
        </w:rPr>
      </w:pPr>
      <w:r w:rsidRPr="00DC0542">
        <w:rPr>
          <w:sz w:val="28"/>
          <w:szCs w:val="28"/>
        </w:rPr>
        <w:t xml:space="preserve">2005г </w:t>
      </w:r>
      <w:r w:rsidR="00B205AF" w:rsidRPr="00DC0542">
        <w:rPr>
          <w:sz w:val="28"/>
          <w:szCs w:val="28"/>
        </w:rPr>
        <w:t>Кл з. = 564/7304=0,08</w:t>
      </w:r>
    </w:p>
    <w:p w:rsidR="00DC0542" w:rsidRDefault="008B2A85" w:rsidP="00DC0542">
      <w:pPr>
        <w:suppressAutoHyphens/>
        <w:ind w:firstLine="709"/>
        <w:jc w:val="both"/>
        <w:rPr>
          <w:sz w:val="28"/>
          <w:szCs w:val="28"/>
        </w:rPr>
      </w:pPr>
      <w:r w:rsidRPr="00DC0542">
        <w:rPr>
          <w:sz w:val="28"/>
          <w:szCs w:val="28"/>
        </w:rPr>
        <w:t xml:space="preserve">2006г </w:t>
      </w:r>
      <w:r w:rsidR="00B205AF" w:rsidRPr="00DC0542">
        <w:rPr>
          <w:sz w:val="28"/>
          <w:szCs w:val="28"/>
        </w:rPr>
        <w:t>Кл з. =519/28581=0,02</w:t>
      </w:r>
    </w:p>
    <w:p w:rsidR="00DC0542" w:rsidRDefault="008B2A85" w:rsidP="00DC0542">
      <w:pPr>
        <w:tabs>
          <w:tab w:val="left" w:pos="720"/>
        </w:tabs>
        <w:suppressAutoHyphens/>
        <w:ind w:firstLine="709"/>
        <w:jc w:val="both"/>
        <w:rPr>
          <w:sz w:val="28"/>
          <w:szCs w:val="28"/>
        </w:rPr>
      </w:pPr>
      <w:r w:rsidRPr="00DC0542">
        <w:rPr>
          <w:sz w:val="28"/>
          <w:szCs w:val="28"/>
        </w:rPr>
        <w:t xml:space="preserve">2007г </w:t>
      </w:r>
      <w:r w:rsidR="00B205AF" w:rsidRPr="00DC0542">
        <w:rPr>
          <w:sz w:val="28"/>
          <w:szCs w:val="28"/>
        </w:rPr>
        <w:t>Кл з. =264/35286=0,007</w:t>
      </w:r>
    </w:p>
    <w:p w:rsidR="00DC0542" w:rsidRDefault="00DC0542" w:rsidP="00DC0542">
      <w:pPr>
        <w:tabs>
          <w:tab w:val="left" w:pos="720"/>
        </w:tabs>
        <w:suppressAutoHyphens/>
        <w:ind w:firstLine="709"/>
        <w:jc w:val="both"/>
        <w:rPr>
          <w:sz w:val="28"/>
          <w:szCs w:val="28"/>
        </w:rPr>
      </w:pPr>
    </w:p>
    <w:p w:rsidR="00DC0542" w:rsidRDefault="00B205AF" w:rsidP="00DC0542">
      <w:pPr>
        <w:tabs>
          <w:tab w:val="left" w:pos="720"/>
        </w:tabs>
        <w:suppressAutoHyphens/>
        <w:ind w:firstLine="709"/>
        <w:jc w:val="both"/>
        <w:rPr>
          <w:sz w:val="28"/>
          <w:szCs w:val="28"/>
        </w:rPr>
      </w:pPr>
      <w:r w:rsidRPr="00DC0542">
        <w:rPr>
          <w:sz w:val="28"/>
          <w:szCs w:val="28"/>
        </w:rPr>
        <w:t>Судя по коэффициенту ликвидности запасов, который в 2005 году составил 0,08</w:t>
      </w:r>
      <w:r w:rsidR="00D50397" w:rsidRPr="00DC0542">
        <w:rPr>
          <w:sz w:val="28"/>
          <w:szCs w:val="28"/>
        </w:rPr>
        <w:t xml:space="preserve"> </w:t>
      </w:r>
      <w:r w:rsidRPr="00DC0542">
        <w:rPr>
          <w:sz w:val="28"/>
          <w:szCs w:val="28"/>
        </w:rPr>
        <w:t>- означает покрытие материальны</w:t>
      </w:r>
      <w:r w:rsidR="00495B82" w:rsidRPr="00DC0542">
        <w:rPr>
          <w:sz w:val="28"/>
          <w:szCs w:val="28"/>
        </w:rPr>
        <w:t>ми</w:t>
      </w:r>
      <w:r w:rsidRPr="00DC0542">
        <w:rPr>
          <w:sz w:val="28"/>
          <w:szCs w:val="28"/>
        </w:rPr>
        <w:t xml:space="preserve"> запас</w:t>
      </w:r>
      <w:r w:rsidR="00495B82" w:rsidRPr="00DC0542">
        <w:rPr>
          <w:sz w:val="28"/>
          <w:szCs w:val="28"/>
        </w:rPr>
        <w:t xml:space="preserve">ами задолженности может быть только в размере 8 копеек; в 2006 году еще меньше только 2 коп. на 1 рубль долга, а в 2007 году полностью отсутствует покрытие запасами долгов компании. Это еще раз подтверждает неплатежеспособность ООО «Компания» Кроун» за период 2005-2007 года. </w:t>
      </w:r>
    </w:p>
    <w:p w:rsidR="00DC0542" w:rsidRDefault="00066E15" w:rsidP="00DC0542">
      <w:pPr>
        <w:tabs>
          <w:tab w:val="left" w:pos="720"/>
        </w:tabs>
        <w:suppressAutoHyphens/>
        <w:ind w:firstLine="709"/>
        <w:jc w:val="both"/>
        <w:rPr>
          <w:sz w:val="28"/>
          <w:szCs w:val="28"/>
        </w:rPr>
      </w:pPr>
      <w:r w:rsidRPr="00DC0542">
        <w:rPr>
          <w:sz w:val="28"/>
          <w:szCs w:val="28"/>
        </w:rPr>
        <w:t>В ходе анализа финансового состояния неплатежеспособности ООО «Компания «Кроун» выявляются причины ухудшения его финансового состояния.</w:t>
      </w:r>
    </w:p>
    <w:p w:rsidR="0010284E" w:rsidRPr="00DC0542" w:rsidRDefault="00495B82" w:rsidP="00DC0542">
      <w:pPr>
        <w:tabs>
          <w:tab w:val="left" w:pos="720"/>
        </w:tabs>
        <w:suppressAutoHyphens/>
        <w:ind w:firstLine="709"/>
        <w:jc w:val="both"/>
        <w:rPr>
          <w:sz w:val="28"/>
          <w:szCs w:val="28"/>
        </w:rPr>
      </w:pPr>
      <w:r w:rsidRPr="00DC0542">
        <w:rPr>
          <w:sz w:val="28"/>
          <w:szCs w:val="28"/>
        </w:rPr>
        <w:t>Расчет выше перечисленных показателей согласно методическому положению устанавливает неудовлетворительную структуру баланса. Вероятность банкротства можно определить по системе показателей Бивера, приведенной в таблице 1</w:t>
      </w:r>
      <w:r w:rsidR="00035CD1" w:rsidRPr="00DC0542">
        <w:rPr>
          <w:sz w:val="28"/>
          <w:szCs w:val="28"/>
        </w:rPr>
        <w:t>4</w:t>
      </w:r>
      <w:r w:rsidRPr="00DC0542">
        <w:rPr>
          <w:sz w:val="28"/>
          <w:szCs w:val="28"/>
        </w:rPr>
        <w:t>.</w:t>
      </w:r>
      <w:r w:rsidR="00D50397" w:rsidRPr="00DC0542">
        <w:rPr>
          <w:sz w:val="28"/>
          <w:szCs w:val="28"/>
        </w:rPr>
        <w:t xml:space="preserve"> По его мнению, ценность бухгалтерской отчетности определяется исключительно ее способностью обеспечить предсказуемость возможного банкротства. Исследования зарубежного ученого в </w:t>
      </w:r>
      <w:r w:rsidR="00974E36" w:rsidRPr="00DC0542">
        <w:rPr>
          <w:sz w:val="28"/>
          <w:szCs w:val="28"/>
        </w:rPr>
        <w:t>области</w:t>
      </w:r>
      <w:r w:rsidR="00D50397" w:rsidRPr="00DC0542">
        <w:rPr>
          <w:sz w:val="28"/>
          <w:szCs w:val="28"/>
        </w:rPr>
        <w:t xml:space="preserve"> </w:t>
      </w:r>
      <w:r w:rsidR="00974E36" w:rsidRPr="00DC0542">
        <w:rPr>
          <w:sz w:val="28"/>
          <w:szCs w:val="28"/>
        </w:rPr>
        <w:t>предсказания</w:t>
      </w:r>
      <w:r w:rsidR="00D50397" w:rsidRPr="00DC0542">
        <w:rPr>
          <w:sz w:val="28"/>
          <w:szCs w:val="28"/>
        </w:rPr>
        <w:t xml:space="preserve"> банкротства предприятия позволяют сделать вывод о том, что из множества финансовых показателей можно выбрать лишь несколько</w:t>
      </w:r>
      <w:r w:rsidR="00974E36" w:rsidRPr="00DC0542">
        <w:rPr>
          <w:sz w:val="28"/>
          <w:szCs w:val="28"/>
        </w:rPr>
        <w:t xml:space="preserve"> полезных и более точно предсказывающих банкротство.</w:t>
      </w:r>
      <w:r w:rsidR="00823870" w:rsidRPr="00DC0542">
        <w:rPr>
          <w:sz w:val="28"/>
          <w:szCs w:val="28"/>
        </w:rPr>
        <w:t xml:space="preserve"> Анализ прогнозирования проводится на основе оценки структуры формы 1 и формы 2.</w:t>
      </w:r>
    </w:p>
    <w:p w:rsidR="00250C13" w:rsidRDefault="00250C13" w:rsidP="00DC0542">
      <w:pPr>
        <w:suppressAutoHyphens/>
        <w:ind w:firstLine="709"/>
        <w:jc w:val="both"/>
        <w:outlineLvl w:val="0"/>
        <w:rPr>
          <w:sz w:val="28"/>
          <w:szCs w:val="28"/>
        </w:rPr>
      </w:pPr>
    </w:p>
    <w:p w:rsidR="00495B82" w:rsidRPr="00DC0542" w:rsidRDefault="00495B82" w:rsidP="00250C13">
      <w:pPr>
        <w:suppressAutoHyphens/>
        <w:ind w:firstLine="709"/>
        <w:jc w:val="both"/>
        <w:outlineLvl w:val="0"/>
        <w:rPr>
          <w:sz w:val="28"/>
          <w:szCs w:val="28"/>
        </w:rPr>
      </w:pPr>
      <w:r w:rsidRPr="00DC0542">
        <w:rPr>
          <w:sz w:val="28"/>
          <w:szCs w:val="28"/>
        </w:rPr>
        <w:t>Таблица 1</w:t>
      </w:r>
      <w:r w:rsidR="00035CD1" w:rsidRPr="00DC0542">
        <w:rPr>
          <w:sz w:val="28"/>
          <w:szCs w:val="28"/>
        </w:rPr>
        <w:t>4</w:t>
      </w:r>
      <w:r w:rsidR="00250C13">
        <w:rPr>
          <w:sz w:val="28"/>
          <w:szCs w:val="28"/>
        </w:rPr>
        <w:t xml:space="preserve">. </w:t>
      </w:r>
      <w:r w:rsidRPr="00DC0542">
        <w:rPr>
          <w:sz w:val="28"/>
          <w:szCs w:val="28"/>
        </w:rPr>
        <w:t>Система показателей Бивера для</w:t>
      </w:r>
      <w:r w:rsidR="00931DC3" w:rsidRPr="00DC0542">
        <w:rPr>
          <w:sz w:val="28"/>
          <w:szCs w:val="28"/>
        </w:rPr>
        <w:t xml:space="preserve"> оценки вероятности банкротства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709"/>
        <w:gridCol w:w="1264"/>
        <w:gridCol w:w="1445"/>
        <w:gridCol w:w="1263"/>
      </w:tblGrid>
      <w:tr w:rsidR="00495B82" w:rsidRPr="00DC0542" w:rsidTr="00016DBC">
        <w:trPr>
          <w:cantSplit/>
        </w:trPr>
        <w:tc>
          <w:tcPr>
            <w:tcW w:w="1509" w:type="pct"/>
            <w:vMerge w:val="restart"/>
            <w:shd w:val="clear" w:color="auto" w:fill="auto"/>
          </w:tcPr>
          <w:p w:rsidR="00495B82" w:rsidRPr="00DC0542" w:rsidRDefault="00495B82" w:rsidP="00250C13">
            <w:r w:rsidRPr="00DC0542">
              <w:t>Показатель</w:t>
            </w:r>
          </w:p>
        </w:tc>
        <w:tc>
          <w:tcPr>
            <w:tcW w:w="1415" w:type="pct"/>
            <w:vMerge w:val="restart"/>
            <w:shd w:val="clear" w:color="auto" w:fill="auto"/>
          </w:tcPr>
          <w:p w:rsidR="00495B82" w:rsidRPr="00DC0542" w:rsidRDefault="00495B82" w:rsidP="00250C13">
            <w:r w:rsidRPr="00DC0542">
              <w:t>Расчет</w:t>
            </w:r>
          </w:p>
        </w:tc>
        <w:tc>
          <w:tcPr>
            <w:tcW w:w="2075" w:type="pct"/>
            <w:gridSpan w:val="3"/>
            <w:shd w:val="clear" w:color="auto" w:fill="auto"/>
          </w:tcPr>
          <w:p w:rsidR="00495B82" w:rsidRPr="00DC0542" w:rsidRDefault="00495B82" w:rsidP="00250C13">
            <w:r w:rsidRPr="00DC0542">
              <w:t>Значение показателя</w:t>
            </w:r>
          </w:p>
        </w:tc>
      </w:tr>
      <w:tr w:rsidR="00495B82" w:rsidRPr="00DC0542" w:rsidTr="00016DBC">
        <w:trPr>
          <w:cantSplit/>
        </w:trPr>
        <w:tc>
          <w:tcPr>
            <w:tcW w:w="1509" w:type="pct"/>
            <w:vMerge/>
            <w:shd w:val="clear" w:color="auto" w:fill="auto"/>
          </w:tcPr>
          <w:p w:rsidR="00495B82" w:rsidRPr="00DC0542" w:rsidRDefault="00495B82" w:rsidP="00250C13"/>
        </w:tc>
        <w:tc>
          <w:tcPr>
            <w:tcW w:w="1415" w:type="pct"/>
            <w:vMerge/>
            <w:shd w:val="clear" w:color="auto" w:fill="auto"/>
          </w:tcPr>
          <w:p w:rsidR="00495B82" w:rsidRPr="00DC0542" w:rsidRDefault="00495B82" w:rsidP="00250C13"/>
        </w:tc>
        <w:tc>
          <w:tcPr>
            <w:tcW w:w="660" w:type="pct"/>
            <w:shd w:val="clear" w:color="auto" w:fill="auto"/>
          </w:tcPr>
          <w:p w:rsidR="00495B82" w:rsidRPr="00DC0542" w:rsidRDefault="00495B82" w:rsidP="00250C13">
            <w:r w:rsidRPr="00DC0542">
              <w:t>группа 1</w:t>
            </w:r>
          </w:p>
        </w:tc>
        <w:tc>
          <w:tcPr>
            <w:tcW w:w="755" w:type="pct"/>
            <w:shd w:val="clear" w:color="auto" w:fill="auto"/>
          </w:tcPr>
          <w:p w:rsidR="00495B82" w:rsidRPr="00DC0542" w:rsidRDefault="00495B82" w:rsidP="00250C13">
            <w:r w:rsidRPr="00DC0542">
              <w:t>группа 2</w:t>
            </w:r>
          </w:p>
        </w:tc>
        <w:tc>
          <w:tcPr>
            <w:tcW w:w="660" w:type="pct"/>
            <w:shd w:val="clear" w:color="auto" w:fill="auto"/>
          </w:tcPr>
          <w:p w:rsidR="00495B82" w:rsidRPr="00DC0542" w:rsidRDefault="00495B82" w:rsidP="00250C13">
            <w:r w:rsidRPr="00DC0542">
              <w:t>группа 3</w:t>
            </w:r>
          </w:p>
        </w:tc>
      </w:tr>
      <w:tr w:rsidR="00495B82" w:rsidRPr="00DC0542" w:rsidTr="00016DBC">
        <w:trPr>
          <w:cantSplit/>
        </w:trPr>
        <w:tc>
          <w:tcPr>
            <w:tcW w:w="1509" w:type="pct"/>
            <w:shd w:val="clear" w:color="auto" w:fill="auto"/>
          </w:tcPr>
          <w:p w:rsidR="00495B82" w:rsidRPr="00DC0542" w:rsidRDefault="00D13C48" w:rsidP="00250C13">
            <w:r w:rsidRPr="00DC0542">
              <w:t>Коэффициент Бивера</w:t>
            </w:r>
          </w:p>
        </w:tc>
        <w:tc>
          <w:tcPr>
            <w:tcW w:w="1415" w:type="pct"/>
            <w:shd w:val="clear" w:color="auto" w:fill="auto"/>
          </w:tcPr>
          <w:p w:rsidR="00495B82" w:rsidRPr="00DC0542" w:rsidRDefault="00D13C48" w:rsidP="00250C13">
            <w:r w:rsidRPr="00DC0542">
              <w:t>Чистая прибыль + Амортизация/ Заемный капитал</w:t>
            </w:r>
          </w:p>
        </w:tc>
        <w:tc>
          <w:tcPr>
            <w:tcW w:w="660" w:type="pct"/>
            <w:shd w:val="clear" w:color="auto" w:fill="auto"/>
          </w:tcPr>
          <w:p w:rsidR="00495B82" w:rsidRPr="00016DBC" w:rsidRDefault="00D13C48" w:rsidP="00250C13">
            <w:pPr>
              <w:rPr>
                <w:lang w:val="en-US"/>
              </w:rPr>
            </w:pPr>
            <w:r w:rsidRPr="00016DBC">
              <w:rPr>
                <w:lang w:val="en-US"/>
              </w:rPr>
              <w:t xml:space="preserve">&gt;0.4 </w:t>
            </w:r>
          </w:p>
        </w:tc>
        <w:tc>
          <w:tcPr>
            <w:tcW w:w="755" w:type="pct"/>
            <w:shd w:val="clear" w:color="auto" w:fill="auto"/>
          </w:tcPr>
          <w:p w:rsidR="00495B82" w:rsidRPr="00DC0542" w:rsidRDefault="00D13C48" w:rsidP="00250C13">
            <w:r w:rsidRPr="00016DBC">
              <w:rPr>
                <w:lang w:val="en-US"/>
              </w:rPr>
              <w:t>Около 0,2</w:t>
            </w:r>
          </w:p>
        </w:tc>
        <w:tc>
          <w:tcPr>
            <w:tcW w:w="660" w:type="pct"/>
            <w:shd w:val="clear" w:color="auto" w:fill="auto"/>
          </w:tcPr>
          <w:p w:rsidR="00495B82" w:rsidRPr="00DC0542" w:rsidRDefault="00D13C48" w:rsidP="00250C13">
            <w:r w:rsidRPr="00DC0542">
              <w:t>До-0,15</w:t>
            </w:r>
          </w:p>
        </w:tc>
      </w:tr>
      <w:tr w:rsidR="00495B82" w:rsidRPr="00DC0542" w:rsidTr="00016DBC">
        <w:trPr>
          <w:cantSplit/>
        </w:trPr>
        <w:tc>
          <w:tcPr>
            <w:tcW w:w="1509" w:type="pct"/>
            <w:shd w:val="clear" w:color="auto" w:fill="auto"/>
          </w:tcPr>
          <w:p w:rsidR="00495B82" w:rsidRPr="00DC0542" w:rsidRDefault="00D13C48" w:rsidP="00250C13">
            <w:r w:rsidRPr="00DC0542">
              <w:t>Коэффициент текущей ликвидности</w:t>
            </w:r>
          </w:p>
        </w:tc>
        <w:tc>
          <w:tcPr>
            <w:tcW w:w="1415" w:type="pct"/>
            <w:shd w:val="clear" w:color="auto" w:fill="auto"/>
          </w:tcPr>
          <w:p w:rsidR="00495B82" w:rsidRPr="00DC0542" w:rsidRDefault="00D13C48" w:rsidP="00250C13">
            <w:r w:rsidRPr="00DC0542">
              <w:t>Оборотные активы/ Текущие обязательства</w:t>
            </w:r>
          </w:p>
        </w:tc>
        <w:tc>
          <w:tcPr>
            <w:tcW w:w="660" w:type="pct"/>
            <w:shd w:val="clear" w:color="auto" w:fill="auto"/>
          </w:tcPr>
          <w:p w:rsidR="00495B82" w:rsidRPr="00DC0542" w:rsidRDefault="00D13C48" w:rsidP="00250C13">
            <w:r w:rsidRPr="00DC0542">
              <w:t xml:space="preserve">2≤Клст ≤3,2 </w:t>
            </w:r>
          </w:p>
        </w:tc>
        <w:tc>
          <w:tcPr>
            <w:tcW w:w="755" w:type="pct"/>
            <w:shd w:val="clear" w:color="auto" w:fill="auto"/>
          </w:tcPr>
          <w:p w:rsidR="00495B82" w:rsidRPr="00DC0542" w:rsidRDefault="00D13C48" w:rsidP="00250C13">
            <w:r w:rsidRPr="00DC0542">
              <w:t>1≤Клст ≤2</w:t>
            </w:r>
          </w:p>
        </w:tc>
        <w:tc>
          <w:tcPr>
            <w:tcW w:w="660" w:type="pct"/>
            <w:shd w:val="clear" w:color="auto" w:fill="auto"/>
          </w:tcPr>
          <w:p w:rsidR="00495B82" w:rsidRPr="00DC0542" w:rsidRDefault="00D13C48" w:rsidP="00250C13">
            <w:r w:rsidRPr="00DC0542">
              <w:t>Клст ≤1</w:t>
            </w:r>
          </w:p>
        </w:tc>
      </w:tr>
      <w:tr w:rsidR="00495B82" w:rsidRPr="00DC0542" w:rsidTr="00016DBC">
        <w:trPr>
          <w:cantSplit/>
        </w:trPr>
        <w:tc>
          <w:tcPr>
            <w:tcW w:w="1509" w:type="pct"/>
            <w:shd w:val="clear" w:color="auto" w:fill="auto"/>
          </w:tcPr>
          <w:p w:rsidR="00495B82" w:rsidRPr="00DC0542" w:rsidRDefault="00D13C48" w:rsidP="00250C13">
            <w:r w:rsidRPr="00DC0542">
              <w:t>Экономическая рентабельность</w:t>
            </w:r>
          </w:p>
        </w:tc>
        <w:tc>
          <w:tcPr>
            <w:tcW w:w="1415" w:type="pct"/>
            <w:shd w:val="clear" w:color="auto" w:fill="auto"/>
          </w:tcPr>
          <w:p w:rsidR="00495B82" w:rsidRPr="00DC0542" w:rsidRDefault="00D13C48" w:rsidP="00250C13">
            <w:r w:rsidRPr="00DC0542">
              <w:t>Чистая прибыль/ Баланс *100 %</w:t>
            </w:r>
          </w:p>
        </w:tc>
        <w:tc>
          <w:tcPr>
            <w:tcW w:w="660" w:type="pct"/>
            <w:shd w:val="clear" w:color="auto" w:fill="auto"/>
          </w:tcPr>
          <w:p w:rsidR="00495B82" w:rsidRPr="00DC0542" w:rsidRDefault="00495B82" w:rsidP="00250C13"/>
        </w:tc>
        <w:tc>
          <w:tcPr>
            <w:tcW w:w="755" w:type="pct"/>
            <w:shd w:val="clear" w:color="auto" w:fill="auto"/>
          </w:tcPr>
          <w:p w:rsidR="00495B82" w:rsidRPr="00DC0542" w:rsidRDefault="00495B82" w:rsidP="00250C13"/>
        </w:tc>
        <w:tc>
          <w:tcPr>
            <w:tcW w:w="660" w:type="pct"/>
            <w:shd w:val="clear" w:color="auto" w:fill="auto"/>
          </w:tcPr>
          <w:p w:rsidR="00495B82" w:rsidRPr="00DC0542" w:rsidRDefault="00D13C48" w:rsidP="00250C13">
            <w:r w:rsidRPr="00DC0542">
              <w:t>От 1 до -22%</w:t>
            </w:r>
          </w:p>
        </w:tc>
      </w:tr>
      <w:tr w:rsidR="00495B82" w:rsidRPr="00DC0542" w:rsidTr="00016DBC">
        <w:trPr>
          <w:cantSplit/>
        </w:trPr>
        <w:tc>
          <w:tcPr>
            <w:tcW w:w="1509" w:type="pct"/>
            <w:shd w:val="clear" w:color="auto" w:fill="auto"/>
          </w:tcPr>
          <w:p w:rsidR="00495B82" w:rsidRPr="00DC0542" w:rsidRDefault="00D13C48" w:rsidP="00250C13">
            <w:r w:rsidRPr="00DC0542">
              <w:t>Финансовый леверидж</w:t>
            </w:r>
          </w:p>
        </w:tc>
        <w:tc>
          <w:tcPr>
            <w:tcW w:w="1415" w:type="pct"/>
            <w:shd w:val="clear" w:color="auto" w:fill="auto"/>
          </w:tcPr>
          <w:p w:rsidR="00495B82" w:rsidRPr="00DC0542" w:rsidRDefault="00D13C48" w:rsidP="00250C13">
            <w:r w:rsidRPr="00DC0542">
              <w:t>Заемный капитал/ Баланс</w:t>
            </w:r>
          </w:p>
        </w:tc>
        <w:tc>
          <w:tcPr>
            <w:tcW w:w="660" w:type="pct"/>
            <w:shd w:val="clear" w:color="auto" w:fill="auto"/>
          </w:tcPr>
          <w:p w:rsidR="00495B82" w:rsidRPr="00DC0542" w:rsidRDefault="00D13C48" w:rsidP="00250C13">
            <w:r w:rsidRPr="00DC0542">
              <w:t>Меньше 35%</w:t>
            </w:r>
          </w:p>
        </w:tc>
        <w:tc>
          <w:tcPr>
            <w:tcW w:w="755" w:type="pct"/>
            <w:shd w:val="clear" w:color="auto" w:fill="auto"/>
          </w:tcPr>
          <w:p w:rsidR="00495B82" w:rsidRPr="00DC0542" w:rsidRDefault="00D13C48" w:rsidP="00250C13">
            <w:r w:rsidRPr="00DC0542">
              <w:t>40-60%</w:t>
            </w:r>
          </w:p>
        </w:tc>
        <w:tc>
          <w:tcPr>
            <w:tcW w:w="660" w:type="pct"/>
            <w:shd w:val="clear" w:color="auto" w:fill="auto"/>
          </w:tcPr>
          <w:p w:rsidR="00495B82" w:rsidRPr="00DC0542" w:rsidRDefault="00D13C48" w:rsidP="00250C13">
            <w:r w:rsidRPr="00DC0542">
              <w:t>80% и более</w:t>
            </w:r>
          </w:p>
        </w:tc>
      </w:tr>
      <w:tr w:rsidR="00495B82" w:rsidRPr="00DC0542" w:rsidTr="00016DBC">
        <w:trPr>
          <w:cantSplit/>
        </w:trPr>
        <w:tc>
          <w:tcPr>
            <w:tcW w:w="1509" w:type="pct"/>
            <w:shd w:val="clear" w:color="auto" w:fill="auto"/>
          </w:tcPr>
          <w:p w:rsidR="00495B82" w:rsidRPr="00DC0542" w:rsidRDefault="00D13C48" w:rsidP="00250C13">
            <w:r w:rsidRPr="00DC0542">
              <w:t>К покрытия собственными оборотными средствами</w:t>
            </w:r>
          </w:p>
        </w:tc>
        <w:tc>
          <w:tcPr>
            <w:tcW w:w="1415" w:type="pct"/>
            <w:shd w:val="clear" w:color="auto" w:fill="auto"/>
          </w:tcPr>
          <w:p w:rsidR="00495B82" w:rsidRPr="00DC0542" w:rsidRDefault="00D13C48" w:rsidP="00250C13">
            <w:r w:rsidRPr="00DC0542">
              <w:t>Собственный капитал- Внеоборотные активы/ Оборотные активы</w:t>
            </w:r>
          </w:p>
        </w:tc>
        <w:tc>
          <w:tcPr>
            <w:tcW w:w="660" w:type="pct"/>
            <w:shd w:val="clear" w:color="auto" w:fill="auto"/>
          </w:tcPr>
          <w:p w:rsidR="00495B82" w:rsidRPr="00DC0542" w:rsidRDefault="00D13C48" w:rsidP="00250C13">
            <w:r w:rsidRPr="00DC0542">
              <w:t>0,4 и более</w:t>
            </w:r>
          </w:p>
        </w:tc>
        <w:tc>
          <w:tcPr>
            <w:tcW w:w="755" w:type="pct"/>
            <w:shd w:val="clear" w:color="auto" w:fill="auto"/>
          </w:tcPr>
          <w:p w:rsidR="00495B82" w:rsidRPr="00DC0542" w:rsidRDefault="00D13C48" w:rsidP="00250C13">
            <w:r w:rsidRPr="00DC0542">
              <w:t>0,3-0,1</w:t>
            </w:r>
          </w:p>
        </w:tc>
        <w:tc>
          <w:tcPr>
            <w:tcW w:w="660" w:type="pct"/>
            <w:shd w:val="clear" w:color="auto" w:fill="auto"/>
          </w:tcPr>
          <w:p w:rsidR="00495B82" w:rsidRPr="00DC0542" w:rsidRDefault="00D13C48" w:rsidP="00250C13">
            <w:r w:rsidRPr="00DC0542">
              <w:t>Менее 0,1 или с минусом</w:t>
            </w:r>
          </w:p>
        </w:tc>
      </w:tr>
    </w:tbl>
    <w:p w:rsidR="00DC0542" w:rsidRDefault="00DC0542" w:rsidP="00DC0542">
      <w:pPr>
        <w:suppressAutoHyphens/>
        <w:ind w:firstLine="709"/>
        <w:jc w:val="both"/>
        <w:rPr>
          <w:sz w:val="28"/>
          <w:szCs w:val="28"/>
        </w:rPr>
      </w:pPr>
    </w:p>
    <w:p w:rsidR="00DC0542" w:rsidRDefault="00D13C48" w:rsidP="00DC0542">
      <w:pPr>
        <w:tabs>
          <w:tab w:val="left" w:pos="720"/>
        </w:tabs>
        <w:suppressAutoHyphens/>
        <w:ind w:firstLine="709"/>
        <w:jc w:val="both"/>
        <w:rPr>
          <w:sz w:val="28"/>
          <w:szCs w:val="28"/>
        </w:rPr>
      </w:pPr>
      <w:r w:rsidRPr="00DC0542">
        <w:rPr>
          <w:sz w:val="28"/>
          <w:szCs w:val="28"/>
        </w:rPr>
        <w:t>Расчет показателей проводится по данным финансовой отчетности и еще раз подтверждает или исключает прогнозы банкротства компании.</w:t>
      </w:r>
    </w:p>
    <w:p w:rsidR="00B205AF" w:rsidRPr="00DC0542" w:rsidRDefault="00D13C48" w:rsidP="00DC0542">
      <w:pPr>
        <w:tabs>
          <w:tab w:val="left" w:pos="720"/>
        </w:tabs>
        <w:suppressAutoHyphens/>
        <w:ind w:firstLine="709"/>
        <w:jc w:val="both"/>
        <w:outlineLvl w:val="0"/>
        <w:rPr>
          <w:sz w:val="28"/>
          <w:szCs w:val="28"/>
        </w:rPr>
      </w:pPr>
      <w:r w:rsidRPr="00DC0542">
        <w:rPr>
          <w:sz w:val="28"/>
          <w:szCs w:val="28"/>
        </w:rPr>
        <w:t>1. Расчет коэффициента Бивера:</w:t>
      </w:r>
    </w:p>
    <w:p w:rsidR="00974E36" w:rsidRPr="00DC0542" w:rsidRDefault="00974E36" w:rsidP="00DC0542">
      <w:pPr>
        <w:suppressAutoHyphens/>
        <w:ind w:firstLine="709"/>
        <w:jc w:val="both"/>
        <w:outlineLvl w:val="0"/>
        <w:rPr>
          <w:sz w:val="28"/>
          <w:szCs w:val="28"/>
        </w:rPr>
      </w:pPr>
    </w:p>
    <w:p w:rsidR="00A5164A" w:rsidRPr="00DC0542" w:rsidRDefault="00AE0409" w:rsidP="00DC0542">
      <w:pPr>
        <w:tabs>
          <w:tab w:val="left" w:pos="9540"/>
        </w:tabs>
        <w:suppressAutoHyphens/>
        <w:ind w:firstLine="709"/>
        <w:jc w:val="both"/>
        <w:rPr>
          <w:sz w:val="28"/>
          <w:szCs w:val="28"/>
        </w:rPr>
      </w:pPr>
      <w:r>
        <w:rPr>
          <w:position w:val="-28"/>
          <w:sz w:val="28"/>
          <w:szCs w:val="28"/>
        </w:rPr>
        <w:pict>
          <v:shape id="_x0000_i1079" type="#_x0000_t75" style="width:95.25pt;height:36pt">
            <v:imagedata r:id="rId44" o:title=""/>
          </v:shape>
        </w:pict>
      </w:r>
      <w:r w:rsidR="00224603" w:rsidRPr="00DC0542">
        <w:rPr>
          <w:sz w:val="28"/>
          <w:szCs w:val="28"/>
        </w:rPr>
        <w:t xml:space="preserve"> </w:t>
      </w:r>
      <w:r w:rsidR="00823870" w:rsidRPr="00DC0542">
        <w:rPr>
          <w:sz w:val="28"/>
          <w:szCs w:val="28"/>
        </w:rPr>
        <w:t>,</w:t>
      </w:r>
      <w:r w:rsidR="00DC0542">
        <w:rPr>
          <w:sz w:val="28"/>
          <w:szCs w:val="28"/>
        </w:rPr>
        <w:t xml:space="preserve"> </w:t>
      </w:r>
      <w:r w:rsidR="00224603" w:rsidRPr="00DC0542">
        <w:rPr>
          <w:sz w:val="28"/>
          <w:szCs w:val="28"/>
        </w:rPr>
        <w:t>(</w:t>
      </w:r>
      <w:r w:rsidR="00823870" w:rsidRPr="00DC0542">
        <w:rPr>
          <w:sz w:val="28"/>
          <w:szCs w:val="28"/>
        </w:rPr>
        <w:t>33</w:t>
      </w:r>
      <w:r w:rsidR="00224603" w:rsidRPr="00DC0542">
        <w:rPr>
          <w:sz w:val="28"/>
          <w:szCs w:val="28"/>
        </w:rPr>
        <w:t>)</w:t>
      </w:r>
    </w:p>
    <w:p w:rsidR="00DC0542" w:rsidRDefault="005555C6" w:rsidP="00DC0542">
      <w:pPr>
        <w:tabs>
          <w:tab w:val="left" w:pos="720"/>
          <w:tab w:val="left" w:pos="9540"/>
        </w:tabs>
        <w:suppressAutoHyphens/>
        <w:ind w:firstLine="709"/>
        <w:jc w:val="both"/>
        <w:rPr>
          <w:sz w:val="28"/>
          <w:szCs w:val="28"/>
        </w:rPr>
      </w:pPr>
      <w:r w:rsidRPr="00DC0542">
        <w:rPr>
          <w:sz w:val="28"/>
          <w:szCs w:val="28"/>
        </w:rPr>
        <w:t xml:space="preserve">2005г </w:t>
      </w:r>
      <w:r w:rsidR="00D13C48" w:rsidRPr="00DC0542">
        <w:rPr>
          <w:sz w:val="28"/>
          <w:szCs w:val="28"/>
        </w:rPr>
        <w:t>Кб = 1309+258/7304=0,21 (</w:t>
      </w:r>
      <w:r w:rsidR="00D13C48" w:rsidRPr="00DC0542">
        <w:rPr>
          <w:sz w:val="28"/>
          <w:szCs w:val="28"/>
          <w:lang w:val="en-US"/>
        </w:rPr>
        <w:t>II</w:t>
      </w:r>
      <w:r w:rsidR="00D13C48" w:rsidRPr="00DC0542">
        <w:rPr>
          <w:sz w:val="28"/>
          <w:szCs w:val="28"/>
        </w:rPr>
        <w:t xml:space="preserve"> группа)</w:t>
      </w:r>
    </w:p>
    <w:p w:rsidR="00DC0542" w:rsidRDefault="005555C6" w:rsidP="00DC0542">
      <w:pPr>
        <w:suppressAutoHyphens/>
        <w:ind w:firstLine="709"/>
        <w:jc w:val="both"/>
        <w:rPr>
          <w:sz w:val="28"/>
          <w:szCs w:val="28"/>
        </w:rPr>
      </w:pPr>
      <w:r w:rsidRPr="00DC0542">
        <w:rPr>
          <w:sz w:val="28"/>
          <w:szCs w:val="28"/>
        </w:rPr>
        <w:t xml:space="preserve">2006г </w:t>
      </w:r>
      <w:r w:rsidR="00D13C48" w:rsidRPr="00DC0542">
        <w:rPr>
          <w:sz w:val="28"/>
          <w:szCs w:val="28"/>
        </w:rPr>
        <w:t>Кб = -2666+2076/28581=-0,02 (</w:t>
      </w:r>
      <w:r w:rsidR="00D13C48" w:rsidRPr="00DC0542">
        <w:rPr>
          <w:sz w:val="28"/>
          <w:szCs w:val="28"/>
          <w:lang w:val="en-US"/>
        </w:rPr>
        <w:t>III</w:t>
      </w:r>
      <w:r w:rsidR="00D13C48" w:rsidRPr="00DC0542">
        <w:rPr>
          <w:sz w:val="28"/>
          <w:szCs w:val="28"/>
        </w:rPr>
        <w:t xml:space="preserve"> группа)</w:t>
      </w:r>
    </w:p>
    <w:p w:rsidR="00DC0542" w:rsidRDefault="005555C6" w:rsidP="00DC0542">
      <w:pPr>
        <w:suppressAutoHyphens/>
        <w:ind w:firstLine="709"/>
        <w:jc w:val="both"/>
        <w:rPr>
          <w:sz w:val="28"/>
          <w:szCs w:val="28"/>
        </w:rPr>
      </w:pPr>
      <w:r w:rsidRPr="00DC0542">
        <w:rPr>
          <w:sz w:val="28"/>
          <w:szCs w:val="28"/>
        </w:rPr>
        <w:t xml:space="preserve">2007г </w:t>
      </w:r>
      <w:r w:rsidR="00D13C48" w:rsidRPr="00DC0542">
        <w:rPr>
          <w:sz w:val="28"/>
          <w:szCs w:val="28"/>
        </w:rPr>
        <w:t>Кб = -4734+2035/35286=-0,08 (</w:t>
      </w:r>
      <w:r w:rsidR="00D13C48" w:rsidRPr="00DC0542">
        <w:rPr>
          <w:sz w:val="28"/>
          <w:szCs w:val="28"/>
          <w:lang w:val="en-US"/>
        </w:rPr>
        <w:t>III</w:t>
      </w:r>
      <w:r w:rsidR="00D13C48" w:rsidRPr="00DC0542">
        <w:rPr>
          <w:sz w:val="28"/>
          <w:szCs w:val="28"/>
        </w:rPr>
        <w:t xml:space="preserve"> группа)</w:t>
      </w:r>
    </w:p>
    <w:p w:rsidR="00E472A3" w:rsidRPr="00DC0542" w:rsidRDefault="0038762C" w:rsidP="00DC0542">
      <w:pPr>
        <w:tabs>
          <w:tab w:val="left" w:pos="720"/>
        </w:tabs>
        <w:suppressAutoHyphens/>
        <w:ind w:firstLine="709"/>
        <w:jc w:val="both"/>
        <w:rPr>
          <w:sz w:val="28"/>
          <w:szCs w:val="28"/>
        </w:rPr>
      </w:pPr>
      <w:r>
        <w:rPr>
          <w:sz w:val="28"/>
          <w:szCs w:val="28"/>
        </w:rPr>
        <w:br w:type="page"/>
      </w:r>
      <w:r w:rsidR="00E472A3" w:rsidRPr="00DC0542">
        <w:rPr>
          <w:sz w:val="28"/>
          <w:szCs w:val="28"/>
        </w:rPr>
        <w:t xml:space="preserve">В </w:t>
      </w:r>
      <w:smartTag w:uri="urn:schemas-microsoft-com:office:smarttags" w:element="metricconverter">
        <w:smartTagPr>
          <w:attr w:name="ProductID" w:val="2007 г"/>
        </w:smartTagPr>
        <w:r w:rsidR="00E472A3" w:rsidRPr="00DC0542">
          <w:rPr>
            <w:sz w:val="28"/>
            <w:szCs w:val="28"/>
          </w:rPr>
          <w:t>2005 г</w:t>
        </w:r>
      </w:smartTag>
      <w:r w:rsidR="00E472A3" w:rsidRPr="00DC0542">
        <w:rPr>
          <w:sz w:val="28"/>
          <w:szCs w:val="28"/>
        </w:rPr>
        <w:t xml:space="preserve"> по коэффициенту Бивера организация относится к предприятиям с неустойчивым финансовым положением; в </w:t>
      </w:r>
      <w:smartTag w:uri="urn:schemas-microsoft-com:office:smarttags" w:element="metricconverter">
        <w:smartTagPr>
          <w:attr w:name="ProductID" w:val="2007 г"/>
        </w:smartTagPr>
        <w:r w:rsidR="00E472A3" w:rsidRPr="00DC0542">
          <w:rPr>
            <w:sz w:val="28"/>
            <w:szCs w:val="28"/>
          </w:rPr>
          <w:t>2006 г</w:t>
        </w:r>
      </w:smartTag>
      <w:r w:rsidR="00E472A3" w:rsidRPr="00DC0542">
        <w:rPr>
          <w:sz w:val="28"/>
          <w:szCs w:val="28"/>
        </w:rPr>
        <w:t xml:space="preserve">. и </w:t>
      </w:r>
      <w:smartTag w:uri="urn:schemas-microsoft-com:office:smarttags" w:element="metricconverter">
        <w:smartTagPr>
          <w:attr w:name="ProductID" w:val="2007 г"/>
        </w:smartTagPr>
        <w:r w:rsidR="00E472A3" w:rsidRPr="00DC0542">
          <w:rPr>
            <w:sz w:val="28"/>
            <w:szCs w:val="28"/>
          </w:rPr>
          <w:t>2007 г</w:t>
        </w:r>
      </w:smartTag>
      <w:r w:rsidR="00E472A3" w:rsidRPr="00DC0542">
        <w:rPr>
          <w:sz w:val="28"/>
          <w:szCs w:val="28"/>
        </w:rPr>
        <w:t xml:space="preserve">. – организация в кризисном финансовом положении. </w:t>
      </w:r>
    </w:p>
    <w:p w:rsidR="0038762C" w:rsidRDefault="0038762C" w:rsidP="00DC0542">
      <w:pPr>
        <w:tabs>
          <w:tab w:val="left" w:pos="180"/>
          <w:tab w:val="left" w:pos="720"/>
        </w:tabs>
        <w:suppressAutoHyphens/>
        <w:ind w:firstLine="709"/>
        <w:jc w:val="both"/>
        <w:outlineLvl w:val="0"/>
        <w:rPr>
          <w:sz w:val="28"/>
          <w:szCs w:val="28"/>
          <w:lang w:val="en-US"/>
        </w:rPr>
      </w:pPr>
    </w:p>
    <w:p w:rsidR="00264D57" w:rsidRPr="00DC0542" w:rsidRDefault="00264D57" w:rsidP="00DC0542">
      <w:pPr>
        <w:tabs>
          <w:tab w:val="left" w:pos="180"/>
          <w:tab w:val="left" w:pos="720"/>
        </w:tabs>
        <w:suppressAutoHyphens/>
        <w:ind w:firstLine="709"/>
        <w:jc w:val="both"/>
        <w:outlineLvl w:val="0"/>
        <w:rPr>
          <w:sz w:val="28"/>
          <w:szCs w:val="28"/>
        </w:rPr>
      </w:pPr>
      <w:r w:rsidRPr="00DC0542">
        <w:rPr>
          <w:sz w:val="28"/>
          <w:szCs w:val="28"/>
        </w:rPr>
        <w:t>2. Экономическая рентабельность (</w:t>
      </w:r>
      <w:r w:rsidRPr="00DC0542">
        <w:rPr>
          <w:sz w:val="28"/>
          <w:szCs w:val="28"/>
          <w:lang w:val="en-US"/>
        </w:rPr>
        <w:t>R</w:t>
      </w:r>
      <w:r w:rsidRPr="00DC0542">
        <w:rPr>
          <w:sz w:val="28"/>
          <w:szCs w:val="28"/>
        </w:rPr>
        <w:t>э)</w:t>
      </w:r>
    </w:p>
    <w:p w:rsidR="00974E36" w:rsidRPr="00DC0542" w:rsidRDefault="00974E36" w:rsidP="00DC0542">
      <w:pPr>
        <w:tabs>
          <w:tab w:val="left" w:pos="180"/>
        </w:tabs>
        <w:suppressAutoHyphens/>
        <w:ind w:firstLine="709"/>
        <w:jc w:val="both"/>
        <w:outlineLvl w:val="0"/>
        <w:rPr>
          <w:sz w:val="28"/>
          <w:szCs w:val="28"/>
        </w:rPr>
      </w:pPr>
    </w:p>
    <w:p w:rsidR="00264D57" w:rsidRPr="00DC0542" w:rsidRDefault="00AE0409" w:rsidP="00DC0542">
      <w:pPr>
        <w:suppressAutoHyphens/>
        <w:ind w:firstLine="709"/>
        <w:jc w:val="both"/>
        <w:rPr>
          <w:sz w:val="28"/>
          <w:szCs w:val="28"/>
        </w:rPr>
      </w:pPr>
      <w:r>
        <w:rPr>
          <w:position w:val="-28"/>
          <w:sz w:val="28"/>
          <w:szCs w:val="28"/>
        </w:rPr>
        <w:pict>
          <v:shape id="_x0000_i1080" type="#_x0000_t75" style="width:123pt;height:36pt">
            <v:imagedata r:id="rId45" o:title=""/>
          </v:shape>
        </w:pict>
      </w:r>
      <w:r w:rsidR="00823870" w:rsidRPr="00DC0542">
        <w:rPr>
          <w:sz w:val="28"/>
          <w:szCs w:val="28"/>
        </w:rPr>
        <w:t>,</w:t>
      </w:r>
      <w:r w:rsidR="00DC0542">
        <w:rPr>
          <w:sz w:val="28"/>
          <w:szCs w:val="28"/>
        </w:rPr>
        <w:t xml:space="preserve"> </w:t>
      </w:r>
      <w:r w:rsidR="00224603" w:rsidRPr="00DC0542">
        <w:rPr>
          <w:sz w:val="28"/>
          <w:szCs w:val="28"/>
        </w:rPr>
        <w:t>(3</w:t>
      </w:r>
      <w:r w:rsidR="00823870" w:rsidRPr="00DC0542">
        <w:rPr>
          <w:sz w:val="28"/>
          <w:szCs w:val="28"/>
        </w:rPr>
        <w:t>4</w:t>
      </w:r>
      <w:r w:rsidR="00224603" w:rsidRPr="00DC0542">
        <w:rPr>
          <w:sz w:val="28"/>
          <w:szCs w:val="28"/>
        </w:rPr>
        <w:t>)</w:t>
      </w:r>
    </w:p>
    <w:p w:rsidR="00DC0542" w:rsidRDefault="005555C6" w:rsidP="00DC0542">
      <w:pPr>
        <w:tabs>
          <w:tab w:val="left" w:pos="720"/>
          <w:tab w:val="left" w:pos="900"/>
          <w:tab w:val="left" w:pos="9360"/>
        </w:tabs>
        <w:suppressAutoHyphens/>
        <w:ind w:firstLine="709"/>
        <w:jc w:val="both"/>
        <w:rPr>
          <w:sz w:val="28"/>
          <w:szCs w:val="28"/>
        </w:rPr>
      </w:pPr>
      <w:r w:rsidRPr="00DC0542">
        <w:rPr>
          <w:sz w:val="28"/>
          <w:szCs w:val="28"/>
        </w:rPr>
        <w:t xml:space="preserve">2005г </w:t>
      </w:r>
      <w:r w:rsidR="00264D57" w:rsidRPr="00DC0542">
        <w:rPr>
          <w:sz w:val="28"/>
          <w:szCs w:val="28"/>
          <w:lang w:val="en-US"/>
        </w:rPr>
        <w:t>R</w:t>
      </w:r>
      <w:r w:rsidR="00264D57" w:rsidRPr="00DC0542">
        <w:rPr>
          <w:sz w:val="28"/>
          <w:szCs w:val="28"/>
        </w:rPr>
        <w:t>э=1309/10413*100%=12,6% (</w:t>
      </w:r>
      <w:r w:rsidR="00264D57" w:rsidRPr="00DC0542">
        <w:rPr>
          <w:sz w:val="28"/>
          <w:szCs w:val="28"/>
          <w:lang w:val="en-US"/>
        </w:rPr>
        <w:t>I</w:t>
      </w:r>
      <w:r w:rsidR="00264D57" w:rsidRPr="00DC0542">
        <w:rPr>
          <w:sz w:val="28"/>
          <w:szCs w:val="28"/>
        </w:rPr>
        <w:t xml:space="preserve"> группа)</w:t>
      </w:r>
    </w:p>
    <w:p w:rsidR="00DC0542" w:rsidRDefault="005555C6" w:rsidP="00DC0542">
      <w:pPr>
        <w:tabs>
          <w:tab w:val="left" w:pos="720"/>
        </w:tabs>
        <w:suppressAutoHyphens/>
        <w:ind w:firstLine="709"/>
        <w:jc w:val="both"/>
        <w:rPr>
          <w:sz w:val="28"/>
          <w:szCs w:val="28"/>
        </w:rPr>
      </w:pPr>
      <w:r w:rsidRPr="00DC0542">
        <w:rPr>
          <w:sz w:val="28"/>
          <w:szCs w:val="28"/>
        </w:rPr>
        <w:t xml:space="preserve">2006г </w:t>
      </w:r>
      <w:r w:rsidR="00264D57" w:rsidRPr="00DC0542">
        <w:rPr>
          <w:sz w:val="28"/>
          <w:szCs w:val="28"/>
          <w:lang w:val="en-US"/>
        </w:rPr>
        <w:t>R</w:t>
      </w:r>
      <w:r w:rsidR="00264D57" w:rsidRPr="00DC0542">
        <w:rPr>
          <w:sz w:val="28"/>
          <w:szCs w:val="28"/>
        </w:rPr>
        <w:t>э=-266/26409*100%=-10% (</w:t>
      </w:r>
      <w:r w:rsidR="00264D57" w:rsidRPr="00DC0542">
        <w:rPr>
          <w:sz w:val="28"/>
          <w:szCs w:val="28"/>
          <w:lang w:val="en-US"/>
        </w:rPr>
        <w:t>III</w:t>
      </w:r>
      <w:r w:rsidR="00264D57" w:rsidRPr="00DC0542">
        <w:rPr>
          <w:sz w:val="28"/>
          <w:szCs w:val="28"/>
        </w:rPr>
        <w:t xml:space="preserve"> группа)</w:t>
      </w:r>
    </w:p>
    <w:p w:rsidR="00264D57" w:rsidRPr="00DC0542" w:rsidRDefault="005555C6" w:rsidP="00DC0542">
      <w:pPr>
        <w:tabs>
          <w:tab w:val="left" w:pos="720"/>
        </w:tabs>
        <w:suppressAutoHyphens/>
        <w:ind w:firstLine="709"/>
        <w:jc w:val="both"/>
        <w:rPr>
          <w:sz w:val="28"/>
          <w:szCs w:val="28"/>
        </w:rPr>
      </w:pPr>
      <w:r w:rsidRPr="00DC0542">
        <w:rPr>
          <w:sz w:val="28"/>
          <w:szCs w:val="28"/>
        </w:rPr>
        <w:t xml:space="preserve">2007г </w:t>
      </w:r>
      <w:r w:rsidR="00264D57" w:rsidRPr="00DC0542">
        <w:rPr>
          <w:sz w:val="28"/>
          <w:szCs w:val="28"/>
          <w:lang w:val="en-US"/>
        </w:rPr>
        <w:t>R</w:t>
      </w:r>
      <w:r w:rsidR="00264D57" w:rsidRPr="00DC0542">
        <w:rPr>
          <w:sz w:val="28"/>
          <w:szCs w:val="28"/>
        </w:rPr>
        <w:t>э=-4734/28380*100%=-16,7</w:t>
      </w:r>
      <w:r w:rsidR="00E472A3" w:rsidRPr="00DC0542">
        <w:rPr>
          <w:sz w:val="28"/>
          <w:szCs w:val="28"/>
        </w:rPr>
        <w:t xml:space="preserve"> %</w:t>
      </w:r>
      <w:r w:rsidR="00264D57" w:rsidRPr="00DC0542">
        <w:rPr>
          <w:sz w:val="28"/>
          <w:szCs w:val="28"/>
        </w:rPr>
        <w:t xml:space="preserve"> (</w:t>
      </w:r>
      <w:r w:rsidR="00264D57" w:rsidRPr="00DC0542">
        <w:rPr>
          <w:sz w:val="28"/>
          <w:szCs w:val="28"/>
          <w:lang w:val="en-US"/>
        </w:rPr>
        <w:t>III</w:t>
      </w:r>
      <w:r w:rsidR="00264D57" w:rsidRPr="00DC0542">
        <w:rPr>
          <w:sz w:val="28"/>
          <w:szCs w:val="28"/>
        </w:rPr>
        <w:t xml:space="preserve"> группа)</w:t>
      </w:r>
    </w:p>
    <w:p w:rsidR="00250C13" w:rsidRDefault="00250C13" w:rsidP="00DC0542">
      <w:pPr>
        <w:tabs>
          <w:tab w:val="left" w:pos="720"/>
        </w:tabs>
        <w:suppressAutoHyphens/>
        <w:ind w:firstLine="709"/>
        <w:jc w:val="both"/>
        <w:rPr>
          <w:sz w:val="28"/>
          <w:szCs w:val="28"/>
        </w:rPr>
      </w:pPr>
    </w:p>
    <w:p w:rsidR="00CE0F01" w:rsidRPr="00DC0542" w:rsidRDefault="00264D57" w:rsidP="00DC0542">
      <w:pPr>
        <w:tabs>
          <w:tab w:val="left" w:pos="720"/>
        </w:tabs>
        <w:suppressAutoHyphens/>
        <w:ind w:firstLine="709"/>
        <w:jc w:val="both"/>
        <w:rPr>
          <w:sz w:val="28"/>
          <w:szCs w:val="28"/>
        </w:rPr>
      </w:pPr>
      <w:r w:rsidRPr="00DC0542">
        <w:rPr>
          <w:sz w:val="28"/>
          <w:szCs w:val="28"/>
        </w:rPr>
        <w:t xml:space="preserve">По показателю экономической рентабельности </w:t>
      </w:r>
      <w:r w:rsidR="00224603" w:rsidRPr="00DC0542">
        <w:rPr>
          <w:sz w:val="28"/>
          <w:szCs w:val="28"/>
        </w:rPr>
        <w:t xml:space="preserve">на рисунке 24 </w:t>
      </w:r>
      <w:r w:rsidRPr="00DC0542">
        <w:rPr>
          <w:sz w:val="28"/>
          <w:szCs w:val="28"/>
        </w:rPr>
        <w:t xml:space="preserve">ООО «Компания «Кроун» в 2005 году подходит в группу с нормальной финансовой устойчивостью; в </w:t>
      </w:r>
      <w:r w:rsidR="00974E36" w:rsidRPr="00DC0542">
        <w:rPr>
          <w:sz w:val="28"/>
          <w:szCs w:val="28"/>
        </w:rPr>
        <w:t>2</w:t>
      </w:r>
      <w:r w:rsidRPr="00DC0542">
        <w:rPr>
          <w:sz w:val="28"/>
          <w:szCs w:val="28"/>
        </w:rPr>
        <w:t xml:space="preserve">006 году и 2007 году уже к </w:t>
      </w:r>
      <w:r w:rsidRPr="00DC0542">
        <w:rPr>
          <w:sz w:val="28"/>
          <w:szCs w:val="28"/>
          <w:lang w:val="en-US"/>
        </w:rPr>
        <w:t>III</w:t>
      </w:r>
      <w:r w:rsidRPr="00DC0542">
        <w:rPr>
          <w:sz w:val="28"/>
          <w:szCs w:val="28"/>
        </w:rPr>
        <w:t xml:space="preserve"> группе, т.е. в кризисном финансовом положении.</w:t>
      </w:r>
    </w:p>
    <w:p w:rsidR="00D94264" w:rsidRPr="00250C13" w:rsidRDefault="00250C13" w:rsidP="00DC0542">
      <w:pPr>
        <w:suppressAutoHyphens/>
        <w:ind w:firstLine="709"/>
        <w:jc w:val="both"/>
        <w:outlineLvl w:val="0"/>
        <w:rPr>
          <w:b/>
          <w:sz w:val="28"/>
          <w:szCs w:val="28"/>
        </w:rPr>
      </w:pPr>
      <w:r>
        <w:rPr>
          <w:sz w:val="28"/>
          <w:szCs w:val="28"/>
        </w:rPr>
        <w:br w:type="page"/>
      </w:r>
      <w:r w:rsidR="00D94264" w:rsidRPr="00250C13">
        <w:rPr>
          <w:b/>
          <w:sz w:val="28"/>
          <w:szCs w:val="28"/>
        </w:rPr>
        <w:t>Заключение</w:t>
      </w:r>
    </w:p>
    <w:p w:rsidR="00DC0542" w:rsidRDefault="00DC0542" w:rsidP="00DC0542">
      <w:pPr>
        <w:suppressAutoHyphens/>
        <w:ind w:firstLine="709"/>
        <w:jc w:val="both"/>
        <w:rPr>
          <w:sz w:val="28"/>
          <w:szCs w:val="28"/>
        </w:rPr>
      </w:pPr>
    </w:p>
    <w:p w:rsidR="00DC0542" w:rsidRDefault="00D94264" w:rsidP="00DC0542">
      <w:pPr>
        <w:tabs>
          <w:tab w:val="left" w:pos="720"/>
        </w:tabs>
        <w:suppressAutoHyphens/>
        <w:ind w:firstLine="709"/>
        <w:jc w:val="both"/>
        <w:rPr>
          <w:sz w:val="28"/>
          <w:szCs w:val="28"/>
        </w:rPr>
      </w:pPr>
      <w:r w:rsidRPr="00DC0542">
        <w:rPr>
          <w:sz w:val="28"/>
          <w:szCs w:val="28"/>
        </w:rPr>
        <w:t>В дипломной работе исследована тема «Роль бухгалтерской отчетности в оценке финансового состояния и прогнозирования банкротства коммерческой организации».</w:t>
      </w:r>
    </w:p>
    <w:p w:rsidR="00DC0542" w:rsidRDefault="00A95889" w:rsidP="00DC0542">
      <w:pPr>
        <w:tabs>
          <w:tab w:val="left" w:pos="720"/>
        </w:tabs>
        <w:suppressAutoHyphens/>
        <w:ind w:firstLine="709"/>
        <w:jc w:val="both"/>
        <w:rPr>
          <w:sz w:val="28"/>
          <w:szCs w:val="28"/>
        </w:rPr>
      </w:pPr>
      <w:r w:rsidRPr="00DC0542">
        <w:rPr>
          <w:sz w:val="28"/>
          <w:szCs w:val="28"/>
        </w:rPr>
        <w:t>Учетный процесс в организации завершается формированием форм бухгалтерской отчетности, которая является источником оценки финансового состояния предприятия. Нормативной базой, определяющей состав и порядок раскрытия информации в бухгалтерской отчетности, является: ФЗ «О бухгалтерском учете»; ПБУ 4/99 «Бухгалтерская отчетность»; План счетов бухгалтерского учета; Приказ МФ РФ «О формах бухгалтерской отчетности организации»; Методические рекомендации и указания по предоставлению бухгалтерской отчетности. Основная роль в оценке финансового состояния организации</w:t>
      </w:r>
      <w:r w:rsidR="00DC0542">
        <w:rPr>
          <w:sz w:val="28"/>
          <w:szCs w:val="28"/>
        </w:rPr>
        <w:t xml:space="preserve"> </w:t>
      </w:r>
      <w:r w:rsidRPr="00DC0542">
        <w:rPr>
          <w:sz w:val="28"/>
          <w:szCs w:val="28"/>
        </w:rPr>
        <w:t>и прогнозировании банкротства принадлежит именно формам отчетности: форма №1 «Бухгалтерский баланс»; форма №2 « Отчет о прибылях и убытках». При составлении бухгалтерской отчетности соблюдаются требования: обеспеченность полноты, достоверности бухгалтерской отчетности</w:t>
      </w:r>
      <w:r w:rsidR="00620791" w:rsidRPr="00DC0542">
        <w:rPr>
          <w:sz w:val="28"/>
          <w:szCs w:val="28"/>
        </w:rPr>
        <w:t>; принятых ученой политикой способов документирования; раскрытие показателей, способных влиять на экономические решения пользователей и т.д.</w:t>
      </w:r>
    </w:p>
    <w:p w:rsidR="00DC0542" w:rsidRDefault="00620791" w:rsidP="00DC0542">
      <w:pPr>
        <w:tabs>
          <w:tab w:val="left" w:pos="720"/>
        </w:tabs>
        <w:suppressAutoHyphens/>
        <w:ind w:firstLine="709"/>
        <w:jc w:val="both"/>
        <w:rPr>
          <w:sz w:val="28"/>
          <w:szCs w:val="28"/>
        </w:rPr>
      </w:pPr>
      <w:r w:rsidRPr="00DC0542">
        <w:rPr>
          <w:sz w:val="28"/>
          <w:szCs w:val="28"/>
        </w:rPr>
        <w:t>Согласно ПБУ 4/99 бухгалтерская отчетность состоит из: бухгалтерского баланса; отчета о прибылях и убытках; отчета об изменениях капитала; отчета о движении денежных средств; Приложения к бухгалтерскому балансу; пояснительной записки и аудиторского заключения. В малых предприятиях в состав бухгалтерской отчетности входят только форма №1 «Бухгалтерский баланс» и форма №2 «Отчет о прибылях и убытках»</w:t>
      </w:r>
      <w:r w:rsidR="00DC0542">
        <w:rPr>
          <w:sz w:val="28"/>
          <w:szCs w:val="28"/>
        </w:rPr>
        <w:t xml:space="preserve"> </w:t>
      </w:r>
      <w:r w:rsidRPr="00DC0542">
        <w:rPr>
          <w:sz w:val="28"/>
          <w:szCs w:val="28"/>
        </w:rPr>
        <w:t>(без дополнительных расшифровок).</w:t>
      </w:r>
    </w:p>
    <w:p w:rsidR="00DC0542" w:rsidRDefault="00620791" w:rsidP="00DC0542">
      <w:pPr>
        <w:tabs>
          <w:tab w:val="left" w:pos="720"/>
        </w:tabs>
        <w:suppressAutoHyphens/>
        <w:ind w:firstLine="709"/>
        <w:jc w:val="both"/>
        <w:rPr>
          <w:sz w:val="28"/>
          <w:szCs w:val="28"/>
        </w:rPr>
      </w:pPr>
      <w:r w:rsidRPr="00DC0542">
        <w:rPr>
          <w:sz w:val="28"/>
          <w:szCs w:val="28"/>
        </w:rPr>
        <w:t xml:space="preserve">В соответствии со статьей 13 </w:t>
      </w:r>
      <w:r w:rsidRPr="00DC0542">
        <w:rPr>
          <w:sz w:val="28"/>
          <w:szCs w:val="28"/>
          <w:lang w:val="en-US"/>
        </w:rPr>
        <w:t>III</w:t>
      </w:r>
      <w:r w:rsidRPr="00DC0542">
        <w:rPr>
          <w:sz w:val="28"/>
          <w:szCs w:val="28"/>
        </w:rPr>
        <w:t xml:space="preserve"> главы ФЗ РФ</w:t>
      </w:r>
      <w:r w:rsidR="00A95889" w:rsidRPr="00DC0542">
        <w:rPr>
          <w:sz w:val="28"/>
          <w:szCs w:val="28"/>
        </w:rPr>
        <w:t xml:space="preserve"> </w:t>
      </w:r>
      <w:r w:rsidRPr="00DC0542">
        <w:rPr>
          <w:sz w:val="28"/>
          <w:szCs w:val="28"/>
        </w:rPr>
        <w:t>«О бухгалтерском учете» все организации обязаны составлять бухгалтерскую отчетность, которая подвергается финансовому анализу для своевременного определения финансового состояния на отчетную дату.</w:t>
      </w:r>
    </w:p>
    <w:p w:rsidR="00C02451" w:rsidRPr="00DC0542" w:rsidRDefault="00C02451" w:rsidP="00DC0542">
      <w:pPr>
        <w:tabs>
          <w:tab w:val="left" w:pos="720"/>
        </w:tabs>
        <w:suppressAutoHyphens/>
        <w:ind w:firstLine="709"/>
        <w:jc w:val="both"/>
        <w:rPr>
          <w:sz w:val="28"/>
          <w:szCs w:val="28"/>
        </w:rPr>
      </w:pPr>
      <w:r w:rsidRPr="00DC0542">
        <w:rPr>
          <w:sz w:val="28"/>
          <w:szCs w:val="28"/>
        </w:rPr>
        <w:t>Схема проведения анализа финансового состояния определенная:</w:t>
      </w:r>
    </w:p>
    <w:p w:rsidR="00C02451" w:rsidRPr="00DC0542" w:rsidRDefault="00C02451" w:rsidP="00DC0542">
      <w:pPr>
        <w:suppressAutoHyphens/>
        <w:ind w:firstLine="709"/>
        <w:jc w:val="both"/>
        <w:rPr>
          <w:sz w:val="28"/>
          <w:szCs w:val="28"/>
        </w:rPr>
      </w:pPr>
      <w:r w:rsidRPr="00DC0542">
        <w:rPr>
          <w:sz w:val="28"/>
          <w:szCs w:val="28"/>
        </w:rPr>
        <w:t>анализ рентабельности;</w:t>
      </w:r>
    </w:p>
    <w:p w:rsidR="00C02451" w:rsidRPr="00DC0542" w:rsidRDefault="00C02451" w:rsidP="00DC0542">
      <w:pPr>
        <w:suppressAutoHyphens/>
        <w:ind w:firstLine="709"/>
        <w:jc w:val="both"/>
        <w:rPr>
          <w:sz w:val="28"/>
          <w:szCs w:val="28"/>
        </w:rPr>
      </w:pPr>
      <w:r w:rsidRPr="00DC0542">
        <w:rPr>
          <w:sz w:val="28"/>
          <w:szCs w:val="28"/>
        </w:rPr>
        <w:t>анализ финансовой устойчивости;</w:t>
      </w:r>
    </w:p>
    <w:p w:rsidR="00C02451" w:rsidRPr="00DC0542" w:rsidRDefault="00C02451" w:rsidP="00DC0542">
      <w:pPr>
        <w:suppressAutoHyphens/>
        <w:ind w:firstLine="709"/>
        <w:jc w:val="both"/>
        <w:rPr>
          <w:sz w:val="28"/>
          <w:szCs w:val="28"/>
        </w:rPr>
      </w:pPr>
      <w:r w:rsidRPr="00DC0542">
        <w:rPr>
          <w:sz w:val="28"/>
          <w:szCs w:val="28"/>
        </w:rPr>
        <w:t>анализ кредитоспособности;</w:t>
      </w:r>
    </w:p>
    <w:p w:rsidR="00C02451" w:rsidRPr="00DC0542" w:rsidRDefault="00C02451" w:rsidP="00DC0542">
      <w:pPr>
        <w:suppressAutoHyphens/>
        <w:ind w:firstLine="709"/>
        <w:jc w:val="both"/>
        <w:rPr>
          <w:sz w:val="28"/>
          <w:szCs w:val="28"/>
        </w:rPr>
      </w:pPr>
      <w:r w:rsidRPr="00DC0542">
        <w:rPr>
          <w:sz w:val="28"/>
          <w:szCs w:val="28"/>
        </w:rPr>
        <w:t>анализ использования капитала;</w:t>
      </w:r>
    </w:p>
    <w:p w:rsidR="00C02451" w:rsidRPr="00DC0542" w:rsidRDefault="00C02451" w:rsidP="00DC0542">
      <w:pPr>
        <w:suppressAutoHyphens/>
        <w:ind w:firstLine="709"/>
        <w:jc w:val="both"/>
        <w:rPr>
          <w:sz w:val="28"/>
          <w:szCs w:val="28"/>
        </w:rPr>
      </w:pPr>
      <w:r w:rsidRPr="00DC0542">
        <w:rPr>
          <w:sz w:val="28"/>
          <w:szCs w:val="28"/>
        </w:rPr>
        <w:t>анализ уровня самофинансирования;</w:t>
      </w:r>
    </w:p>
    <w:p w:rsidR="00DC0542" w:rsidRDefault="00C02451" w:rsidP="00DC0542">
      <w:pPr>
        <w:suppressAutoHyphens/>
        <w:ind w:firstLine="709"/>
        <w:jc w:val="both"/>
        <w:rPr>
          <w:sz w:val="28"/>
          <w:szCs w:val="28"/>
        </w:rPr>
      </w:pPr>
      <w:r w:rsidRPr="00DC0542">
        <w:rPr>
          <w:sz w:val="28"/>
          <w:szCs w:val="28"/>
        </w:rPr>
        <w:t xml:space="preserve">анализ валютной самоокупаемости. </w:t>
      </w:r>
    </w:p>
    <w:p w:rsidR="00DC0542" w:rsidRDefault="00C02451" w:rsidP="00DC0542">
      <w:pPr>
        <w:tabs>
          <w:tab w:val="left" w:pos="720"/>
        </w:tabs>
        <w:suppressAutoHyphens/>
        <w:ind w:firstLine="709"/>
        <w:jc w:val="both"/>
        <w:rPr>
          <w:sz w:val="28"/>
          <w:szCs w:val="28"/>
        </w:rPr>
      </w:pPr>
      <w:r w:rsidRPr="00DC0542">
        <w:rPr>
          <w:sz w:val="28"/>
          <w:szCs w:val="28"/>
        </w:rPr>
        <w:t>Обязательно анализируется ликвидность баланса и платежеспособность организации на отчетную дату. По показателям определяется финансовое состояние и оценивается платежеспособность и неплатежеспособность организации, а также выявляются критерии оценки несостоятельности</w:t>
      </w:r>
      <w:r w:rsidR="00DC0542">
        <w:rPr>
          <w:sz w:val="28"/>
          <w:szCs w:val="28"/>
        </w:rPr>
        <w:t xml:space="preserve"> </w:t>
      </w:r>
      <w:r w:rsidRPr="00DC0542">
        <w:rPr>
          <w:sz w:val="28"/>
          <w:szCs w:val="28"/>
        </w:rPr>
        <w:t>(банкротства) компании.</w:t>
      </w:r>
    </w:p>
    <w:p w:rsidR="00DC0542" w:rsidRDefault="00C02451" w:rsidP="00DC0542">
      <w:pPr>
        <w:tabs>
          <w:tab w:val="left" w:pos="720"/>
        </w:tabs>
        <w:suppressAutoHyphens/>
        <w:ind w:firstLine="709"/>
        <w:jc w:val="both"/>
        <w:rPr>
          <w:sz w:val="28"/>
          <w:szCs w:val="28"/>
        </w:rPr>
      </w:pPr>
      <w:r w:rsidRPr="00DC0542">
        <w:rPr>
          <w:sz w:val="28"/>
          <w:szCs w:val="28"/>
        </w:rPr>
        <w:t>С 26.1</w:t>
      </w:r>
      <w:r w:rsidR="00C65B08" w:rsidRPr="00DC0542">
        <w:rPr>
          <w:sz w:val="28"/>
          <w:szCs w:val="28"/>
        </w:rPr>
        <w:t>0.2002 г. в России действует ФЗ «</w:t>
      </w:r>
      <w:r w:rsidRPr="00DC0542">
        <w:rPr>
          <w:sz w:val="28"/>
          <w:szCs w:val="28"/>
        </w:rPr>
        <w:t>О несостоятельности (банкротстве)</w:t>
      </w:r>
      <w:r w:rsidR="00C65B08" w:rsidRPr="00DC0542">
        <w:rPr>
          <w:sz w:val="28"/>
          <w:szCs w:val="28"/>
        </w:rPr>
        <w:t>»</w:t>
      </w:r>
      <w:r w:rsidRPr="00DC0542">
        <w:rPr>
          <w:sz w:val="28"/>
          <w:szCs w:val="28"/>
        </w:rPr>
        <w:t xml:space="preserve"> №127-ФЗ. В статье 3 ФЗ оговариваются признаки банкротства юридического лица: если юридическое лицо неспособно удовлетворить требования кредиторов по денежным обязательствам в течение трех месяцев с момента наступления даты их исполнения. </w:t>
      </w:r>
    </w:p>
    <w:p w:rsidR="00DC0542" w:rsidRDefault="00C02451" w:rsidP="00DC0542">
      <w:pPr>
        <w:tabs>
          <w:tab w:val="left" w:pos="720"/>
        </w:tabs>
        <w:suppressAutoHyphens/>
        <w:ind w:firstLine="709"/>
        <w:jc w:val="both"/>
        <w:rPr>
          <w:sz w:val="28"/>
          <w:szCs w:val="28"/>
        </w:rPr>
      </w:pPr>
      <w:r w:rsidRPr="00DC0542">
        <w:rPr>
          <w:sz w:val="28"/>
          <w:szCs w:val="28"/>
        </w:rPr>
        <w:t>Основные признаки банкротства : требования к должнику – юридическому лицу в совокупности составляет не менее 100000 рублей; а к физическому лицу- не менее 10000 рублей.</w:t>
      </w:r>
    </w:p>
    <w:p w:rsidR="00DC0542" w:rsidRDefault="00C369CA" w:rsidP="00DC0542">
      <w:pPr>
        <w:tabs>
          <w:tab w:val="left" w:pos="720"/>
        </w:tabs>
        <w:suppressAutoHyphens/>
        <w:ind w:firstLine="709"/>
        <w:jc w:val="both"/>
        <w:rPr>
          <w:sz w:val="28"/>
          <w:szCs w:val="28"/>
        </w:rPr>
      </w:pPr>
      <w:r w:rsidRPr="00DC0542">
        <w:rPr>
          <w:sz w:val="28"/>
          <w:szCs w:val="28"/>
        </w:rPr>
        <w:t>Неудовлетворительная структура баланса рассчитывается по трем показателям: коэффициента текущей ликвидности; коэффициента обеспеченности собственными средствами; коэффициента утраты платежеспособности.</w:t>
      </w:r>
    </w:p>
    <w:p w:rsidR="00DC0542" w:rsidRDefault="00C369CA" w:rsidP="00DC0542">
      <w:pPr>
        <w:tabs>
          <w:tab w:val="left" w:pos="720"/>
        </w:tabs>
        <w:suppressAutoHyphens/>
        <w:ind w:firstLine="709"/>
        <w:jc w:val="both"/>
        <w:rPr>
          <w:sz w:val="28"/>
          <w:szCs w:val="28"/>
        </w:rPr>
      </w:pPr>
      <w:r w:rsidRPr="00DC0542">
        <w:rPr>
          <w:sz w:val="28"/>
          <w:szCs w:val="28"/>
        </w:rPr>
        <w:t>Дипломная работа выполнена на основе финансовой отчетности ООО «Компания «Кроун», которая действует на основании устава организации. Бухгалтерский учет ведется в соответствии с учрежденной учетной политикой. Организационная структура ООО «Компания «Кроун», производящей мучные и крупяные изделия очень обширна. У директора четыре заместителя, возглавляющих определенные участки работы: производства, качество продукции; снабжения, реализацию продукции; экономическая структура. Очень объемна и структура бухгалтерской службы компании, возглавляемой главным бухгалтером. Технико-экономические показатели работы ООО «Компания «Кроун» за 2005-</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характеризуют неудовлетворительной работу в 2007 году по объему произведенной продукции, т.к. </w:t>
      </w:r>
      <w:r w:rsidR="00577D12" w:rsidRPr="00DC0542">
        <w:rPr>
          <w:sz w:val="28"/>
          <w:szCs w:val="28"/>
        </w:rPr>
        <w:t xml:space="preserve">снижение его к </w:t>
      </w:r>
      <w:smartTag w:uri="urn:schemas-microsoft-com:office:smarttags" w:element="metricconverter">
        <w:smartTagPr>
          <w:attr w:name="ProductID" w:val="2007 г"/>
        </w:smartTagPr>
        <w:r w:rsidR="00577D12" w:rsidRPr="00DC0542">
          <w:rPr>
            <w:sz w:val="28"/>
            <w:szCs w:val="28"/>
          </w:rPr>
          <w:t>2006 г</w:t>
        </w:r>
      </w:smartTag>
      <w:r w:rsidR="00577D12" w:rsidRPr="00DC0542">
        <w:rPr>
          <w:sz w:val="28"/>
          <w:szCs w:val="28"/>
        </w:rPr>
        <w:t xml:space="preserve">. на 1416 тыс. руб., снижена выработка на одного работающего на 4,8 тыс. руб., но возросла средняя заработная плата на 1,5 тыс. руб. По данным бухгалтерской отчетности проведен анализ за период 2005-2007 годов. </w:t>
      </w:r>
    </w:p>
    <w:p w:rsidR="00DC0542" w:rsidRDefault="00577D12" w:rsidP="00DC0542">
      <w:pPr>
        <w:suppressAutoHyphens/>
        <w:ind w:firstLine="709"/>
        <w:jc w:val="both"/>
        <w:rPr>
          <w:sz w:val="28"/>
          <w:szCs w:val="28"/>
        </w:rPr>
      </w:pPr>
      <w:r w:rsidRPr="00DC0542">
        <w:rPr>
          <w:sz w:val="28"/>
          <w:szCs w:val="28"/>
        </w:rPr>
        <w:t xml:space="preserve">Проанализирована динамика статей актива бухгалтерского баланса ООО «Компания «Кроун»: имущество в целом возрастает с каждым годом, в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к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рост на 15996 тыс. руб.; в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к уровню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 на 1971 тыс. рублей. Рост оборотных активов отмечено годами, но снижение в 2007 году внеоборотных активов в части основных средств. </w:t>
      </w:r>
    </w:p>
    <w:p w:rsidR="00DC0542" w:rsidRDefault="00577D12" w:rsidP="00DC0542">
      <w:pPr>
        <w:tabs>
          <w:tab w:val="left" w:pos="720"/>
        </w:tabs>
        <w:suppressAutoHyphens/>
        <w:ind w:firstLine="709"/>
        <w:jc w:val="both"/>
        <w:rPr>
          <w:sz w:val="28"/>
          <w:szCs w:val="28"/>
        </w:rPr>
      </w:pPr>
      <w:r w:rsidRPr="00DC0542">
        <w:rPr>
          <w:sz w:val="28"/>
          <w:szCs w:val="28"/>
        </w:rPr>
        <w:t xml:space="preserve">При анализе пассива баланса выявлено, что собственный капитал с каждым годом снижается на очень большую величину из-за наращивания убытков, которые в 2007 году составили 8706 тыс. рублей. Заемный же капитал </w:t>
      </w:r>
      <w:r w:rsidR="00D4237F" w:rsidRPr="00DC0542">
        <w:rPr>
          <w:sz w:val="28"/>
          <w:szCs w:val="28"/>
        </w:rPr>
        <w:t>возрастает</w:t>
      </w:r>
      <w:r w:rsidRPr="00DC0542">
        <w:rPr>
          <w:sz w:val="28"/>
          <w:szCs w:val="28"/>
        </w:rPr>
        <w:t xml:space="preserve"> с каждым годом: если в </w:t>
      </w:r>
      <w:smartTag w:uri="urn:schemas-microsoft-com:office:smarttags" w:element="metricconverter">
        <w:smartTagPr>
          <w:attr w:name="ProductID" w:val="2007 г"/>
        </w:smartTagPr>
        <w:r w:rsidRPr="00DC0542">
          <w:rPr>
            <w:sz w:val="28"/>
            <w:szCs w:val="28"/>
          </w:rPr>
          <w:t>2005 г</w:t>
        </w:r>
      </w:smartTag>
      <w:r w:rsidRPr="00DC0542">
        <w:rPr>
          <w:sz w:val="28"/>
          <w:szCs w:val="28"/>
        </w:rPr>
        <w:t xml:space="preserve">. составил 7304 тыс. руб., то в </w:t>
      </w:r>
      <w:smartTag w:uri="urn:schemas-microsoft-com:office:smarttags" w:element="metricconverter">
        <w:smartTagPr>
          <w:attr w:name="ProductID" w:val="2007 г"/>
        </w:smartTagPr>
        <w:r w:rsidRPr="00DC0542">
          <w:rPr>
            <w:sz w:val="28"/>
            <w:szCs w:val="28"/>
          </w:rPr>
          <w:t>2006 г</w:t>
        </w:r>
      </w:smartTag>
      <w:r w:rsidRPr="00DC0542">
        <w:rPr>
          <w:sz w:val="28"/>
          <w:szCs w:val="28"/>
        </w:rPr>
        <w:t xml:space="preserve">.-28581 тыс. руб., а к концу </w:t>
      </w:r>
      <w:smartTag w:uri="urn:schemas-microsoft-com:office:smarttags" w:element="metricconverter">
        <w:smartTagPr>
          <w:attr w:name="ProductID" w:val="2007 г"/>
        </w:smartTagPr>
        <w:r w:rsidRPr="00DC0542">
          <w:rPr>
            <w:sz w:val="28"/>
            <w:szCs w:val="28"/>
          </w:rPr>
          <w:t>2007 г</w:t>
        </w:r>
      </w:smartTag>
      <w:r w:rsidRPr="00DC0542">
        <w:rPr>
          <w:sz w:val="28"/>
          <w:szCs w:val="28"/>
        </w:rPr>
        <w:t xml:space="preserve"> уже 35286 тыс. руб. В структуре капитала преобладает заемный капитал</w:t>
      </w:r>
      <w:r w:rsidR="00913AC6" w:rsidRPr="00DC0542">
        <w:rPr>
          <w:sz w:val="28"/>
          <w:szCs w:val="28"/>
        </w:rPr>
        <w:t xml:space="preserve"> на 124,3% к собственному.</w:t>
      </w:r>
      <w:r w:rsidR="00D4237F" w:rsidRPr="00DC0542">
        <w:rPr>
          <w:sz w:val="28"/>
          <w:szCs w:val="28"/>
        </w:rPr>
        <w:t xml:space="preserve"> С таким соотношением собственного и заемного капитала необходимо определить тип устойчивости финансового состояния, при расчетах выявлено, что показатели относятся к четвертому типу финансовой устойчивости, т.е. кризисному.</w:t>
      </w:r>
      <w:r w:rsidR="00DC0542">
        <w:rPr>
          <w:sz w:val="28"/>
          <w:szCs w:val="28"/>
        </w:rPr>
        <w:t xml:space="preserve"> </w:t>
      </w:r>
      <w:r w:rsidR="00D4237F" w:rsidRPr="00DC0542">
        <w:rPr>
          <w:sz w:val="28"/>
          <w:szCs w:val="28"/>
        </w:rPr>
        <w:t>Финансовое состояние к концу 2007 года</w:t>
      </w:r>
      <w:r w:rsidR="00DC4F4A" w:rsidRPr="00DC0542">
        <w:rPr>
          <w:sz w:val="28"/>
          <w:szCs w:val="28"/>
        </w:rPr>
        <w:t xml:space="preserve"> </w:t>
      </w:r>
      <w:r w:rsidR="00D4237F" w:rsidRPr="00DC0542">
        <w:rPr>
          <w:sz w:val="28"/>
          <w:szCs w:val="28"/>
        </w:rPr>
        <w:t>- предприятие на грани банкротства.</w:t>
      </w:r>
    </w:p>
    <w:p w:rsidR="00AD3C17" w:rsidRPr="00DC0542" w:rsidRDefault="00D4237F" w:rsidP="00DC0542">
      <w:pPr>
        <w:tabs>
          <w:tab w:val="left" w:pos="720"/>
        </w:tabs>
        <w:suppressAutoHyphens/>
        <w:ind w:firstLine="709"/>
        <w:jc w:val="both"/>
        <w:rPr>
          <w:sz w:val="28"/>
          <w:szCs w:val="28"/>
        </w:rPr>
      </w:pPr>
      <w:r w:rsidRPr="00DC0542">
        <w:rPr>
          <w:sz w:val="28"/>
          <w:szCs w:val="28"/>
        </w:rPr>
        <w:t xml:space="preserve">Тогда проводится анализ ликвидности баланса: в </w:t>
      </w:r>
      <w:smartTag w:uri="urn:schemas-microsoft-com:office:smarttags" w:element="metricconverter">
        <w:smartTagPr>
          <w:attr w:name="ProductID" w:val="2007 г"/>
        </w:smartTagPr>
        <w:r w:rsidRPr="00DC0542">
          <w:rPr>
            <w:sz w:val="28"/>
            <w:szCs w:val="28"/>
          </w:rPr>
          <w:t>2005 г</w:t>
        </w:r>
      </w:smartTag>
      <w:r w:rsidRPr="00DC0542">
        <w:rPr>
          <w:sz w:val="28"/>
          <w:szCs w:val="28"/>
        </w:rPr>
        <w:t>. в ООО «Компания «Кроун» оперативная ликвидность в пределах нормы; в 2006 году показатель в 2 раза ниже нормы, в 2007 году</w:t>
      </w:r>
      <w:r w:rsidR="00DC4F4A" w:rsidRPr="00DC0542">
        <w:rPr>
          <w:sz w:val="28"/>
          <w:szCs w:val="28"/>
        </w:rPr>
        <w:t xml:space="preserve"> </w:t>
      </w:r>
      <w:r w:rsidRPr="00DC0542">
        <w:rPr>
          <w:sz w:val="28"/>
          <w:szCs w:val="28"/>
        </w:rPr>
        <w:t xml:space="preserve">- еще ниже и 1 рубль долга покрывается только 48 копейками имущества, а это снижение платежеспособности. За отчетный период </w:t>
      </w:r>
      <w:r w:rsidR="008320FC" w:rsidRPr="00DC0542">
        <w:rPr>
          <w:sz w:val="28"/>
          <w:szCs w:val="28"/>
        </w:rPr>
        <w:t>выявлено полное отсутствие денежных средств на покрытие задолженности. При норме степени платежеспособности по валовой выручке, равной по Закону ≤3, в ООО «Компания «Кроун»</w:t>
      </w:r>
      <w:r w:rsidR="00AD3C17" w:rsidRPr="00DC0542">
        <w:rPr>
          <w:sz w:val="28"/>
          <w:szCs w:val="28"/>
        </w:rPr>
        <w:t xml:space="preserve"> платежеспособность ниже уровня: </w:t>
      </w:r>
    </w:p>
    <w:p w:rsidR="00AD3C17" w:rsidRPr="00DC0542" w:rsidRDefault="00AD3C17" w:rsidP="00DC0542">
      <w:pPr>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2005 г</w:t>
        </w:r>
      </w:smartTag>
      <w:r w:rsidRPr="00DC0542">
        <w:rPr>
          <w:sz w:val="28"/>
          <w:szCs w:val="28"/>
        </w:rPr>
        <w:t>. ≤ 6, т.е. в 2 раза меньше;</w:t>
      </w:r>
    </w:p>
    <w:p w:rsidR="00AD3C17" w:rsidRPr="00DC0542" w:rsidRDefault="00AD3C17" w:rsidP="00DC0542">
      <w:pPr>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2006 г</w:t>
        </w:r>
      </w:smartTag>
      <w:r w:rsidRPr="00DC0542">
        <w:rPr>
          <w:sz w:val="28"/>
          <w:szCs w:val="28"/>
        </w:rPr>
        <w:t>. ≤ 16, т.е. в 5,3 раза меньше;</w:t>
      </w:r>
    </w:p>
    <w:p w:rsidR="00577D12" w:rsidRPr="00DC0542" w:rsidRDefault="00AD3C17" w:rsidP="00DC0542">
      <w:pPr>
        <w:suppressAutoHyphens/>
        <w:ind w:firstLine="709"/>
        <w:jc w:val="both"/>
        <w:rPr>
          <w:sz w:val="28"/>
          <w:szCs w:val="28"/>
        </w:rPr>
      </w:pPr>
      <w:r w:rsidRPr="00DC0542">
        <w:rPr>
          <w:sz w:val="28"/>
          <w:szCs w:val="28"/>
        </w:rPr>
        <w:t xml:space="preserve">в </w:t>
      </w:r>
      <w:smartTag w:uri="urn:schemas-microsoft-com:office:smarttags" w:element="metricconverter">
        <w:smartTagPr>
          <w:attr w:name="ProductID" w:val="2007 г"/>
        </w:smartTagPr>
        <w:r w:rsidRPr="00DC0542">
          <w:rPr>
            <w:sz w:val="28"/>
            <w:szCs w:val="28"/>
          </w:rPr>
          <w:t>2007 г</w:t>
        </w:r>
      </w:smartTag>
      <w:r w:rsidRPr="00DC0542">
        <w:rPr>
          <w:sz w:val="28"/>
          <w:szCs w:val="28"/>
        </w:rPr>
        <w:t>. ≤ 21,2, т.е. в 7 раз ниже нормы.</w:t>
      </w:r>
    </w:p>
    <w:p w:rsidR="00DC0542" w:rsidRDefault="00AD3C17" w:rsidP="00DC0542">
      <w:pPr>
        <w:suppressAutoHyphens/>
        <w:ind w:firstLine="709"/>
        <w:jc w:val="both"/>
        <w:rPr>
          <w:sz w:val="28"/>
          <w:szCs w:val="28"/>
        </w:rPr>
      </w:pPr>
      <w:r w:rsidRPr="00DC0542">
        <w:rPr>
          <w:sz w:val="28"/>
          <w:szCs w:val="28"/>
        </w:rPr>
        <w:t>Отсюда, ООО «Компания «Кроун» считается несостоятельной организацией.</w:t>
      </w:r>
    </w:p>
    <w:p w:rsidR="00DC0542" w:rsidRDefault="00AD3C17" w:rsidP="00DC0542">
      <w:pPr>
        <w:tabs>
          <w:tab w:val="left" w:pos="720"/>
        </w:tabs>
        <w:suppressAutoHyphens/>
        <w:ind w:firstLine="709"/>
        <w:jc w:val="both"/>
        <w:rPr>
          <w:sz w:val="28"/>
          <w:szCs w:val="28"/>
        </w:rPr>
      </w:pPr>
      <w:r w:rsidRPr="00DC0542">
        <w:rPr>
          <w:sz w:val="28"/>
          <w:szCs w:val="28"/>
        </w:rPr>
        <w:t xml:space="preserve">Совершенствование финансового состояния ООО «Компания «Кроун» это процесс длительный, т.к. по всем показателям организация в глубоком кризисе. Чтобы вывести предприятие из фазы несостоятельности необходимо работать над всеми процессами деятельности: производством, совершенствовать технологические процессы; </w:t>
      </w:r>
      <w:r w:rsidR="00F7643A" w:rsidRPr="00DC0542">
        <w:rPr>
          <w:sz w:val="28"/>
          <w:szCs w:val="28"/>
        </w:rPr>
        <w:t>расширить рынки сбыта, пересмотреть фактические расходы с сокращением многих статей затрат и т.д.</w:t>
      </w:r>
      <w:r w:rsidR="00DC0542">
        <w:rPr>
          <w:sz w:val="28"/>
          <w:szCs w:val="28"/>
        </w:rPr>
        <w:t xml:space="preserve"> </w:t>
      </w:r>
    </w:p>
    <w:p w:rsidR="00DC0542" w:rsidRDefault="00F7643A" w:rsidP="00DC0542">
      <w:pPr>
        <w:tabs>
          <w:tab w:val="left" w:pos="720"/>
        </w:tabs>
        <w:suppressAutoHyphens/>
        <w:ind w:firstLine="709"/>
        <w:jc w:val="both"/>
        <w:rPr>
          <w:sz w:val="28"/>
          <w:szCs w:val="28"/>
        </w:rPr>
      </w:pPr>
      <w:r w:rsidRPr="00DC0542">
        <w:rPr>
          <w:sz w:val="28"/>
          <w:szCs w:val="28"/>
        </w:rPr>
        <w:t>Постоянно под контролем держать показатели деловой активности баланса. За анализируемый период резко снизилась скорость оборота всех оборотных средств, а это недопустимо в работе компании; снижена фондоотдача, отдача собственного капитала, а в 2007 году до отрицательного значения из-за большой суммы убытков.</w:t>
      </w:r>
    </w:p>
    <w:p w:rsidR="00DC0542" w:rsidRDefault="00F7643A" w:rsidP="00DC0542">
      <w:pPr>
        <w:tabs>
          <w:tab w:val="left" w:pos="720"/>
        </w:tabs>
        <w:suppressAutoHyphens/>
        <w:ind w:firstLine="709"/>
        <w:jc w:val="both"/>
        <w:rPr>
          <w:sz w:val="28"/>
          <w:szCs w:val="28"/>
        </w:rPr>
      </w:pPr>
      <w:r w:rsidRPr="00DC0542">
        <w:rPr>
          <w:sz w:val="28"/>
          <w:szCs w:val="28"/>
        </w:rPr>
        <w:t xml:space="preserve">Замедляется продолжительность одного оборота в днях к 2007 году в три раза по сравнению с 2005 годом; замедлена оборачиваемость материальных запасов, денежных средств. </w:t>
      </w:r>
    </w:p>
    <w:p w:rsidR="00DC0542" w:rsidRDefault="00F7643A" w:rsidP="00DC0542">
      <w:pPr>
        <w:tabs>
          <w:tab w:val="left" w:pos="720"/>
        </w:tabs>
        <w:suppressAutoHyphens/>
        <w:ind w:firstLine="709"/>
        <w:jc w:val="both"/>
        <w:rPr>
          <w:sz w:val="28"/>
          <w:szCs w:val="28"/>
        </w:rPr>
      </w:pPr>
      <w:r w:rsidRPr="00DC0542">
        <w:rPr>
          <w:sz w:val="28"/>
          <w:szCs w:val="28"/>
        </w:rPr>
        <w:t xml:space="preserve">В гигантских масштабах вырос срок погашения кредиторской задолженности: с 8 дней в 2005 году до 150 дней в 2006 году, а в 2007 году до 461 дня. </w:t>
      </w:r>
    </w:p>
    <w:p w:rsidR="00DC0542" w:rsidRDefault="00C57F35" w:rsidP="00DC0542">
      <w:pPr>
        <w:tabs>
          <w:tab w:val="left" w:pos="720"/>
        </w:tabs>
        <w:suppressAutoHyphens/>
        <w:ind w:firstLine="709"/>
        <w:jc w:val="both"/>
        <w:rPr>
          <w:sz w:val="28"/>
          <w:szCs w:val="28"/>
        </w:rPr>
      </w:pPr>
      <w:r w:rsidRPr="00DC0542">
        <w:rPr>
          <w:sz w:val="28"/>
          <w:szCs w:val="28"/>
        </w:rPr>
        <w:t xml:space="preserve">Коэффициенты деловой активности характеризуют глубокий кризис предприятия в 2007 году предполагаемый, как преднамеренное банкротство. </w:t>
      </w:r>
    </w:p>
    <w:p w:rsidR="00370935" w:rsidRPr="00DC0542" w:rsidRDefault="00C57F35" w:rsidP="00DC0542">
      <w:pPr>
        <w:tabs>
          <w:tab w:val="left" w:pos="720"/>
        </w:tabs>
        <w:suppressAutoHyphens/>
        <w:ind w:firstLine="709"/>
        <w:jc w:val="both"/>
        <w:rPr>
          <w:sz w:val="28"/>
          <w:szCs w:val="28"/>
        </w:rPr>
      </w:pPr>
      <w:r w:rsidRPr="00DC0542">
        <w:rPr>
          <w:sz w:val="28"/>
          <w:szCs w:val="28"/>
        </w:rPr>
        <w:t>Выход один из такого положения – это составления Бизнес- плана на бл</w:t>
      </w:r>
      <w:r w:rsidR="005A77F0" w:rsidRPr="00DC0542">
        <w:rPr>
          <w:sz w:val="28"/>
          <w:szCs w:val="28"/>
        </w:rPr>
        <w:t>и</w:t>
      </w:r>
      <w:r w:rsidRPr="00DC0542">
        <w:rPr>
          <w:sz w:val="28"/>
          <w:szCs w:val="28"/>
        </w:rPr>
        <w:t>жащие три года с увеличением объемов производства, снижением себестоимости продаж, сокращением численности персонала. Тогда возможно сохранить организацию в рыночной структуре производства.</w:t>
      </w:r>
    </w:p>
    <w:p w:rsidR="00EF7A12" w:rsidRPr="00250C13" w:rsidRDefault="00250C13" w:rsidP="00DC0542">
      <w:pPr>
        <w:suppressAutoHyphens/>
        <w:ind w:firstLine="709"/>
        <w:jc w:val="both"/>
        <w:outlineLvl w:val="0"/>
        <w:rPr>
          <w:b/>
          <w:sz w:val="28"/>
          <w:szCs w:val="28"/>
        </w:rPr>
      </w:pPr>
      <w:r>
        <w:rPr>
          <w:sz w:val="28"/>
          <w:szCs w:val="28"/>
        </w:rPr>
        <w:br w:type="page"/>
      </w:r>
      <w:r w:rsidR="00EF7A12" w:rsidRPr="00250C13">
        <w:rPr>
          <w:b/>
          <w:sz w:val="28"/>
          <w:szCs w:val="28"/>
        </w:rPr>
        <w:t>Список использованных источников</w:t>
      </w:r>
    </w:p>
    <w:p w:rsidR="00DC0542" w:rsidRDefault="00DC0542" w:rsidP="00DC0542">
      <w:pPr>
        <w:suppressAutoHyphens/>
        <w:ind w:firstLine="709"/>
        <w:jc w:val="both"/>
        <w:rPr>
          <w:sz w:val="28"/>
          <w:szCs w:val="28"/>
        </w:rPr>
      </w:pPr>
    </w:p>
    <w:p w:rsidR="00DC0542" w:rsidRDefault="008D6C93" w:rsidP="00250C13">
      <w:pPr>
        <w:tabs>
          <w:tab w:val="left" w:pos="720"/>
        </w:tabs>
        <w:suppressAutoHyphens/>
        <w:rPr>
          <w:sz w:val="28"/>
          <w:szCs w:val="28"/>
        </w:rPr>
      </w:pPr>
      <w:r w:rsidRPr="00DC0542">
        <w:rPr>
          <w:sz w:val="28"/>
          <w:szCs w:val="28"/>
        </w:rPr>
        <w:t>1. Гражданский кодекс РФ.-М.: Гном- Пресс, 1997-350 с.</w:t>
      </w:r>
    </w:p>
    <w:p w:rsidR="00DC0542" w:rsidRDefault="00EF7A12" w:rsidP="00250C13">
      <w:pPr>
        <w:suppressAutoHyphens/>
        <w:rPr>
          <w:sz w:val="28"/>
          <w:szCs w:val="28"/>
        </w:rPr>
      </w:pPr>
      <w:r w:rsidRPr="00DC0542">
        <w:rPr>
          <w:sz w:val="28"/>
          <w:szCs w:val="28"/>
        </w:rPr>
        <w:t>2. Об обществах с ограниченной ответственностью: Ф</w:t>
      </w:r>
      <w:r w:rsidR="008D6C93" w:rsidRPr="00DC0542">
        <w:rPr>
          <w:sz w:val="28"/>
          <w:szCs w:val="28"/>
        </w:rPr>
        <w:t>едеральный закон</w:t>
      </w:r>
      <w:r w:rsidRPr="00DC0542">
        <w:rPr>
          <w:sz w:val="28"/>
          <w:szCs w:val="28"/>
        </w:rPr>
        <w:t xml:space="preserve"> от 08.02.1998 г. №14-ФЗ</w:t>
      </w:r>
    </w:p>
    <w:p w:rsidR="00DC0542" w:rsidRDefault="00EF7A12" w:rsidP="00250C13">
      <w:pPr>
        <w:suppressAutoHyphens/>
        <w:rPr>
          <w:sz w:val="28"/>
          <w:szCs w:val="28"/>
        </w:rPr>
      </w:pPr>
      <w:r w:rsidRPr="00DC0542">
        <w:rPr>
          <w:sz w:val="28"/>
          <w:szCs w:val="28"/>
        </w:rPr>
        <w:t xml:space="preserve">3. О бухгалтерском учете: </w:t>
      </w:r>
      <w:r w:rsidR="008D6C93" w:rsidRPr="00DC0542">
        <w:rPr>
          <w:sz w:val="28"/>
          <w:szCs w:val="28"/>
        </w:rPr>
        <w:t xml:space="preserve">Федеральный закон </w:t>
      </w:r>
      <w:r w:rsidRPr="00DC0542">
        <w:rPr>
          <w:sz w:val="28"/>
          <w:szCs w:val="28"/>
        </w:rPr>
        <w:t>от 21.11.1996 г. №129-ФЗ (вред. от 30.06.2003 г. №86-ФЗ)</w:t>
      </w:r>
    </w:p>
    <w:p w:rsidR="00DC0542" w:rsidRDefault="00EF7A12" w:rsidP="00250C13">
      <w:pPr>
        <w:suppressAutoHyphens/>
        <w:rPr>
          <w:sz w:val="28"/>
          <w:szCs w:val="28"/>
        </w:rPr>
      </w:pPr>
      <w:r w:rsidRPr="00DC0542">
        <w:rPr>
          <w:sz w:val="28"/>
          <w:szCs w:val="28"/>
        </w:rPr>
        <w:t>4. О несостоятельности (банкротстве):</w:t>
      </w:r>
      <w:r w:rsidR="008D6C93" w:rsidRPr="00DC0542">
        <w:rPr>
          <w:sz w:val="28"/>
          <w:szCs w:val="28"/>
        </w:rPr>
        <w:t xml:space="preserve"> Федеральный закон</w:t>
      </w:r>
      <w:r w:rsidRPr="00DC0542">
        <w:rPr>
          <w:sz w:val="28"/>
          <w:szCs w:val="28"/>
        </w:rPr>
        <w:t xml:space="preserve"> от 26.10.2002 №127-ФЗ</w:t>
      </w:r>
      <w:r w:rsidR="008D6C93" w:rsidRPr="00DC0542">
        <w:rPr>
          <w:sz w:val="28"/>
          <w:szCs w:val="28"/>
        </w:rPr>
        <w:t>.</w:t>
      </w:r>
    </w:p>
    <w:p w:rsidR="00DC0542" w:rsidRDefault="00EF7A12" w:rsidP="00250C13">
      <w:pPr>
        <w:tabs>
          <w:tab w:val="left" w:pos="720"/>
        </w:tabs>
        <w:suppressAutoHyphens/>
        <w:rPr>
          <w:sz w:val="28"/>
          <w:szCs w:val="28"/>
        </w:rPr>
      </w:pPr>
      <w:r w:rsidRPr="00DC0542">
        <w:rPr>
          <w:sz w:val="28"/>
          <w:szCs w:val="28"/>
        </w:rPr>
        <w:t xml:space="preserve">5. Приказ Минфина РФ </w:t>
      </w:r>
      <w:r w:rsidR="008D6C93" w:rsidRPr="00DC0542">
        <w:rPr>
          <w:sz w:val="28"/>
          <w:szCs w:val="28"/>
        </w:rPr>
        <w:t xml:space="preserve">№67н </w:t>
      </w:r>
      <w:r w:rsidRPr="00DC0542">
        <w:rPr>
          <w:sz w:val="28"/>
          <w:szCs w:val="28"/>
        </w:rPr>
        <w:t>от 22.07.2003 г. «О формах бухгалтерской отчетности организации»</w:t>
      </w:r>
      <w:r w:rsidR="008D6C93" w:rsidRPr="00DC0542">
        <w:rPr>
          <w:sz w:val="28"/>
          <w:szCs w:val="28"/>
        </w:rPr>
        <w:t>.</w:t>
      </w:r>
      <w:r w:rsidRPr="00DC0542">
        <w:rPr>
          <w:sz w:val="28"/>
          <w:szCs w:val="28"/>
        </w:rPr>
        <w:t xml:space="preserve"> ( в ред. от 18.09.2006 г.)</w:t>
      </w:r>
    </w:p>
    <w:p w:rsidR="00DC0542" w:rsidRDefault="00EF7A12" w:rsidP="00250C13">
      <w:pPr>
        <w:tabs>
          <w:tab w:val="left" w:pos="720"/>
        </w:tabs>
        <w:suppressAutoHyphens/>
        <w:rPr>
          <w:sz w:val="28"/>
          <w:szCs w:val="28"/>
        </w:rPr>
      </w:pPr>
      <w:r w:rsidRPr="00DC0542">
        <w:rPr>
          <w:sz w:val="28"/>
          <w:szCs w:val="28"/>
        </w:rPr>
        <w:t>6. Положение по ведению бухгалтерского учета и бухгалтерской отчетности РФ, утвержденное Приказом М</w:t>
      </w:r>
      <w:r w:rsidR="008D6C93" w:rsidRPr="00DC0542">
        <w:rPr>
          <w:sz w:val="28"/>
          <w:szCs w:val="28"/>
        </w:rPr>
        <w:t>инфина</w:t>
      </w:r>
      <w:r w:rsidRPr="00DC0542">
        <w:rPr>
          <w:sz w:val="28"/>
          <w:szCs w:val="28"/>
        </w:rPr>
        <w:t xml:space="preserve"> РФ</w:t>
      </w:r>
      <w:r w:rsidR="008D6C93" w:rsidRPr="00DC0542">
        <w:rPr>
          <w:sz w:val="28"/>
          <w:szCs w:val="28"/>
        </w:rPr>
        <w:t xml:space="preserve"> №34н</w:t>
      </w:r>
      <w:r w:rsidR="00DC0542">
        <w:rPr>
          <w:sz w:val="28"/>
          <w:szCs w:val="28"/>
        </w:rPr>
        <w:t xml:space="preserve"> </w:t>
      </w:r>
      <w:r w:rsidR="008D6C93" w:rsidRPr="00DC0542">
        <w:rPr>
          <w:sz w:val="28"/>
          <w:szCs w:val="28"/>
        </w:rPr>
        <w:t>от 29.07.</w:t>
      </w:r>
      <w:r w:rsidRPr="00DC0542">
        <w:rPr>
          <w:sz w:val="28"/>
          <w:szCs w:val="28"/>
        </w:rPr>
        <w:t>98</w:t>
      </w:r>
      <w:r w:rsidR="00DC0542">
        <w:rPr>
          <w:sz w:val="28"/>
          <w:szCs w:val="28"/>
        </w:rPr>
        <w:t xml:space="preserve"> </w:t>
      </w:r>
      <w:r w:rsidRPr="00DC0542">
        <w:rPr>
          <w:sz w:val="28"/>
          <w:szCs w:val="28"/>
        </w:rPr>
        <w:t>( в ред. 24.03.2000 г. №31н</w:t>
      </w:r>
      <w:r w:rsidR="008D6C93" w:rsidRPr="00DC0542">
        <w:rPr>
          <w:sz w:val="28"/>
          <w:szCs w:val="28"/>
        </w:rPr>
        <w:t>)</w:t>
      </w:r>
      <w:r w:rsidR="0087080B" w:rsidRPr="00DC0542">
        <w:rPr>
          <w:sz w:val="28"/>
          <w:szCs w:val="28"/>
        </w:rPr>
        <w:t xml:space="preserve"> . - М.: Экзамен, 2006.</w:t>
      </w:r>
    </w:p>
    <w:p w:rsidR="00DC0542" w:rsidRDefault="00EF7A12" w:rsidP="00250C13">
      <w:pPr>
        <w:tabs>
          <w:tab w:val="left" w:pos="720"/>
        </w:tabs>
        <w:suppressAutoHyphens/>
        <w:rPr>
          <w:sz w:val="28"/>
          <w:szCs w:val="28"/>
        </w:rPr>
      </w:pPr>
      <w:r w:rsidRPr="00DC0542">
        <w:rPr>
          <w:sz w:val="28"/>
          <w:szCs w:val="28"/>
        </w:rPr>
        <w:t>7.</w:t>
      </w:r>
      <w:r w:rsidR="008D6C93" w:rsidRPr="00DC0542">
        <w:rPr>
          <w:sz w:val="28"/>
          <w:szCs w:val="28"/>
        </w:rPr>
        <w:t xml:space="preserve"> </w:t>
      </w:r>
      <w:r w:rsidRPr="00DC0542">
        <w:rPr>
          <w:sz w:val="28"/>
          <w:szCs w:val="28"/>
        </w:rPr>
        <w:t>Учетная политика организации</w:t>
      </w:r>
      <w:r w:rsidR="008D6C93" w:rsidRPr="00DC0542">
        <w:rPr>
          <w:sz w:val="28"/>
          <w:szCs w:val="28"/>
        </w:rPr>
        <w:t>:</w:t>
      </w:r>
      <w:r w:rsidRPr="00DC0542">
        <w:rPr>
          <w:sz w:val="28"/>
          <w:szCs w:val="28"/>
        </w:rPr>
        <w:t xml:space="preserve"> По</w:t>
      </w:r>
      <w:r w:rsidR="008D6C93" w:rsidRPr="00DC0542">
        <w:rPr>
          <w:sz w:val="28"/>
          <w:szCs w:val="28"/>
        </w:rPr>
        <w:t>ложение по бухгалтерскому учету</w:t>
      </w:r>
      <w:r w:rsidRPr="00DC0542">
        <w:rPr>
          <w:sz w:val="28"/>
          <w:szCs w:val="28"/>
        </w:rPr>
        <w:t xml:space="preserve"> </w:t>
      </w:r>
      <w:r w:rsidR="008D6C93" w:rsidRPr="00DC0542">
        <w:rPr>
          <w:sz w:val="28"/>
          <w:szCs w:val="28"/>
        </w:rPr>
        <w:t xml:space="preserve">(ПБУ 1/98) </w:t>
      </w:r>
      <w:r w:rsidRPr="00DC0542">
        <w:rPr>
          <w:sz w:val="28"/>
          <w:szCs w:val="28"/>
        </w:rPr>
        <w:t>Утверждено приказом М</w:t>
      </w:r>
      <w:r w:rsidR="008D6C93" w:rsidRPr="00DC0542">
        <w:rPr>
          <w:sz w:val="28"/>
          <w:szCs w:val="28"/>
        </w:rPr>
        <w:t>инфина</w:t>
      </w:r>
      <w:r w:rsidRPr="00DC0542">
        <w:rPr>
          <w:sz w:val="28"/>
          <w:szCs w:val="28"/>
        </w:rPr>
        <w:t xml:space="preserve"> </w:t>
      </w:r>
      <w:r w:rsidR="0025673C" w:rsidRPr="00DC0542">
        <w:rPr>
          <w:sz w:val="28"/>
          <w:szCs w:val="28"/>
        </w:rPr>
        <w:t xml:space="preserve">РФ </w:t>
      </w:r>
      <w:r w:rsidRPr="00DC0542">
        <w:rPr>
          <w:sz w:val="28"/>
          <w:szCs w:val="28"/>
        </w:rPr>
        <w:t>от 9.12.1998 г. №60н ( в ред. 30.12.1999г. №107н)</w:t>
      </w:r>
      <w:r w:rsidR="008D6C93" w:rsidRPr="00DC0542">
        <w:rPr>
          <w:sz w:val="28"/>
          <w:szCs w:val="28"/>
        </w:rPr>
        <w:t xml:space="preserve"> )// Информационно-справочная система Гарант: Версия</w:t>
      </w:r>
      <w:r w:rsidR="00762F07" w:rsidRPr="00DC0542">
        <w:rPr>
          <w:sz w:val="28"/>
          <w:szCs w:val="28"/>
        </w:rPr>
        <w:t xml:space="preserve"> Универсал+ Прайм</w:t>
      </w:r>
    </w:p>
    <w:p w:rsidR="00DC0542" w:rsidRDefault="00EF7A12" w:rsidP="00250C13">
      <w:pPr>
        <w:tabs>
          <w:tab w:val="left" w:pos="720"/>
        </w:tabs>
        <w:suppressAutoHyphens/>
        <w:rPr>
          <w:sz w:val="28"/>
          <w:szCs w:val="28"/>
        </w:rPr>
      </w:pPr>
      <w:r w:rsidRPr="00DC0542">
        <w:rPr>
          <w:sz w:val="28"/>
          <w:szCs w:val="28"/>
        </w:rPr>
        <w:t>8. Бухга</w:t>
      </w:r>
      <w:r w:rsidR="008D6C93" w:rsidRPr="00DC0542">
        <w:rPr>
          <w:sz w:val="28"/>
          <w:szCs w:val="28"/>
        </w:rPr>
        <w:t>лтерская отчетность организации:</w:t>
      </w:r>
      <w:r w:rsidRPr="00DC0542">
        <w:rPr>
          <w:sz w:val="28"/>
          <w:szCs w:val="28"/>
        </w:rPr>
        <w:t xml:space="preserve"> По</w:t>
      </w:r>
      <w:r w:rsidR="008D6C93" w:rsidRPr="00DC0542">
        <w:rPr>
          <w:sz w:val="28"/>
          <w:szCs w:val="28"/>
        </w:rPr>
        <w:t>ложение по бухгалтерскому учету ПБУ 4/99:</w:t>
      </w:r>
      <w:r w:rsidRPr="00DC0542">
        <w:rPr>
          <w:sz w:val="28"/>
          <w:szCs w:val="28"/>
        </w:rPr>
        <w:t xml:space="preserve"> </w:t>
      </w:r>
      <w:r w:rsidR="008D6C93" w:rsidRPr="00DC0542">
        <w:rPr>
          <w:sz w:val="28"/>
          <w:szCs w:val="28"/>
        </w:rPr>
        <w:t>П</w:t>
      </w:r>
      <w:r w:rsidRPr="00DC0542">
        <w:rPr>
          <w:sz w:val="28"/>
          <w:szCs w:val="28"/>
        </w:rPr>
        <w:t>риказ М</w:t>
      </w:r>
      <w:r w:rsidR="008D6C93" w:rsidRPr="00DC0542">
        <w:rPr>
          <w:sz w:val="28"/>
          <w:szCs w:val="28"/>
        </w:rPr>
        <w:t>инфина</w:t>
      </w:r>
      <w:r w:rsidRPr="00DC0542">
        <w:rPr>
          <w:sz w:val="28"/>
          <w:szCs w:val="28"/>
        </w:rPr>
        <w:t xml:space="preserve"> </w:t>
      </w:r>
      <w:r w:rsidR="008D6C93" w:rsidRPr="00DC0542">
        <w:rPr>
          <w:sz w:val="28"/>
          <w:szCs w:val="28"/>
        </w:rPr>
        <w:t>№43н.</w:t>
      </w:r>
      <w:r w:rsidRPr="00DC0542">
        <w:rPr>
          <w:sz w:val="28"/>
          <w:szCs w:val="28"/>
        </w:rPr>
        <w:t xml:space="preserve"> от 06.07.99</w:t>
      </w:r>
      <w:r w:rsidR="0087080B" w:rsidRPr="00DC0542">
        <w:rPr>
          <w:sz w:val="28"/>
          <w:szCs w:val="28"/>
        </w:rPr>
        <w:t>. - М.: Экзамен, 2006.</w:t>
      </w:r>
    </w:p>
    <w:p w:rsidR="00DC0542" w:rsidRDefault="00EF7A12" w:rsidP="00250C13">
      <w:pPr>
        <w:tabs>
          <w:tab w:val="left" w:pos="720"/>
        </w:tabs>
        <w:suppressAutoHyphens/>
        <w:rPr>
          <w:sz w:val="28"/>
          <w:szCs w:val="28"/>
        </w:rPr>
      </w:pPr>
      <w:r w:rsidRPr="00DC0542">
        <w:rPr>
          <w:sz w:val="28"/>
          <w:szCs w:val="28"/>
        </w:rPr>
        <w:t xml:space="preserve">9. </w:t>
      </w:r>
      <w:r w:rsidR="008D6C93" w:rsidRPr="00DC0542">
        <w:rPr>
          <w:sz w:val="28"/>
          <w:szCs w:val="28"/>
        </w:rPr>
        <w:t>Учет основных средств:</w:t>
      </w:r>
      <w:r w:rsidRPr="00DC0542">
        <w:rPr>
          <w:sz w:val="28"/>
          <w:szCs w:val="28"/>
        </w:rPr>
        <w:t xml:space="preserve"> По</w:t>
      </w:r>
      <w:r w:rsidR="008D6C93" w:rsidRPr="00DC0542">
        <w:rPr>
          <w:sz w:val="28"/>
          <w:szCs w:val="28"/>
        </w:rPr>
        <w:t>ложение по бухгалтерскому учету (ПБУ 6/01).</w:t>
      </w:r>
      <w:r w:rsidR="00DC0542">
        <w:rPr>
          <w:sz w:val="28"/>
          <w:szCs w:val="28"/>
        </w:rPr>
        <w:t xml:space="preserve"> </w:t>
      </w:r>
      <w:r w:rsidRPr="00DC0542">
        <w:rPr>
          <w:sz w:val="28"/>
          <w:szCs w:val="28"/>
        </w:rPr>
        <w:t>Утверждено приказом М</w:t>
      </w:r>
      <w:r w:rsidR="008D6C93" w:rsidRPr="00DC0542">
        <w:rPr>
          <w:sz w:val="28"/>
          <w:szCs w:val="28"/>
        </w:rPr>
        <w:t>инфина</w:t>
      </w:r>
      <w:r w:rsidRPr="00DC0542">
        <w:rPr>
          <w:sz w:val="28"/>
          <w:szCs w:val="28"/>
        </w:rPr>
        <w:t xml:space="preserve"> РФ </w:t>
      </w:r>
      <w:r w:rsidR="008D6C93" w:rsidRPr="00DC0542">
        <w:rPr>
          <w:sz w:val="28"/>
          <w:szCs w:val="28"/>
        </w:rPr>
        <w:t xml:space="preserve">№26н </w:t>
      </w:r>
      <w:r w:rsidRPr="00DC0542">
        <w:rPr>
          <w:sz w:val="28"/>
          <w:szCs w:val="28"/>
        </w:rPr>
        <w:t>от</w:t>
      </w:r>
      <w:r w:rsidR="00DC0542">
        <w:rPr>
          <w:sz w:val="28"/>
          <w:szCs w:val="28"/>
        </w:rPr>
        <w:t xml:space="preserve"> </w:t>
      </w:r>
      <w:r w:rsidRPr="00DC0542">
        <w:rPr>
          <w:sz w:val="28"/>
          <w:szCs w:val="28"/>
        </w:rPr>
        <w:t>30.03.2001 г. (в ред. 18.05.2002г. №45н)</w:t>
      </w:r>
      <w:r w:rsidR="0087080B" w:rsidRPr="00DC0542">
        <w:rPr>
          <w:sz w:val="28"/>
          <w:szCs w:val="28"/>
        </w:rPr>
        <w:t xml:space="preserve"> . - М.: Экзамен, 2006.</w:t>
      </w:r>
    </w:p>
    <w:p w:rsidR="00DC0542" w:rsidRDefault="004C0EA1" w:rsidP="00250C13">
      <w:pPr>
        <w:tabs>
          <w:tab w:val="left" w:pos="720"/>
        </w:tabs>
        <w:suppressAutoHyphens/>
        <w:rPr>
          <w:sz w:val="28"/>
          <w:szCs w:val="28"/>
        </w:rPr>
      </w:pPr>
      <w:r w:rsidRPr="00DC0542">
        <w:rPr>
          <w:sz w:val="28"/>
          <w:szCs w:val="28"/>
        </w:rPr>
        <w:t>10. Доходы организации: Положение по бухгалтерскому учету</w:t>
      </w:r>
      <w:r w:rsidR="0025673C" w:rsidRPr="00DC0542">
        <w:rPr>
          <w:sz w:val="28"/>
          <w:szCs w:val="28"/>
        </w:rPr>
        <w:t xml:space="preserve"> ПБУ 9/99:</w:t>
      </w:r>
      <w:r w:rsidR="00DC0542">
        <w:rPr>
          <w:sz w:val="28"/>
          <w:szCs w:val="28"/>
        </w:rPr>
        <w:t xml:space="preserve"> </w:t>
      </w:r>
      <w:r w:rsidR="0025673C" w:rsidRPr="00DC0542">
        <w:rPr>
          <w:sz w:val="28"/>
          <w:szCs w:val="28"/>
        </w:rPr>
        <w:t>Приказ</w:t>
      </w:r>
      <w:r w:rsidRPr="00DC0542">
        <w:rPr>
          <w:sz w:val="28"/>
          <w:szCs w:val="28"/>
        </w:rPr>
        <w:t xml:space="preserve"> М</w:t>
      </w:r>
      <w:r w:rsidR="0025673C" w:rsidRPr="00DC0542">
        <w:rPr>
          <w:sz w:val="28"/>
          <w:szCs w:val="28"/>
        </w:rPr>
        <w:t>инфина</w:t>
      </w:r>
      <w:r w:rsidRPr="00DC0542">
        <w:rPr>
          <w:sz w:val="28"/>
          <w:szCs w:val="28"/>
        </w:rPr>
        <w:t xml:space="preserve"> </w:t>
      </w:r>
      <w:r w:rsidR="0025673C" w:rsidRPr="00DC0542">
        <w:rPr>
          <w:sz w:val="28"/>
          <w:szCs w:val="28"/>
        </w:rPr>
        <w:t>от 06.05.</w:t>
      </w:r>
      <w:r w:rsidRPr="00DC0542">
        <w:rPr>
          <w:sz w:val="28"/>
          <w:szCs w:val="28"/>
        </w:rPr>
        <w:t>99</w:t>
      </w:r>
      <w:r w:rsidR="00DC0542">
        <w:rPr>
          <w:sz w:val="28"/>
          <w:szCs w:val="28"/>
        </w:rPr>
        <w:t xml:space="preserve"> </w:t>
      </w:r>
      <w:r w:rsidRPr="00DC0542">
        <w:rPr>
          <w:sz w:val="28"/>
          <w:szCs w:val="28"/>
        </w:rPr>
        <w:t xml:space="preserve">№32н </w:t>
      </w:r>
      <w:r w:rsidR="0025673C" w:rsidRPr="00DC0542">
        <w:rPr>
          <w:sz w:val="28"/>
          <w:szCs w:val="28"/>
        </w:rPr>
        <w:t>// Сборник законов.- Белгород: Белаудит,2000.-213 с.</w:t>
      </w:r>
    </w:p>
    <w:p w:rsidR="00DC0542" w:rsidRDefault="004C0EA1" w:rsidP="00250C13">
      <w:pPr>
        <w:tabs>
          <w:tab w:val="left" w:pos="720"/>
        </w:tabs>
        <w:suppressAutoHyphens/>
        <w:rPr>
          <w:sz w:val="28"/>
          <w:szCs w:val="28"/>
        </w:rPr>
      </w:pPr>
      <w:r w:rsidRPr="00DC0542">
        <w:rPr>
          <w:sz w:val="28"/>
          <w:szCs w:val="28"/>
        </w:rPr>
        <w:t>11. Расходы организации</w:t>
      </w:r>
      <w:r w:rsidR="0025673C" w:rsidRPr="00DC0542">
        <w:rPr>
          <w:sz w:val="28"/>
          <w:szCs w:val="28"/>
        </w:rPr>
        <w:t>:</w:t>
      </w:r>
      <w:r w:rsidRPr="00DC0542">
        <w:rPr>
          <w:sz w:val="28"/>
          <w:szCs w:val="28"/>
        </w:rPr>
        <w:t xml:space="preserve"> Положение по </w:t>
      </w:r>
      <w:r w:rsidR="0025673C" w:rsidRPr="00DC0542">
        <w:rPr>
          <w:sz w:val="28"/>
          <w:szCs w:val="28"/>
        </w:rPr>
        <w:t>бухгалтерскому учету ПБУ 10/99:</w:t>
      </w:r>
      <w:r w:rsidR="00DC0542">
        <w:rPr>
          <w:sz w:val="28"/>
          <w:szCs w:val="28"/>
        </w:rPr>
        <w:t xml:space="preserve"> </w:t>
      </w:r>
      <w:r w:rsidR="0025673C" w:rsidRPr="00DC0542">
        <w:rPr>
          <w:sz w:val="28"/>
          <w:szCs w:val="28"/>
        </w:rPr>
        <w:t>П</w:t>
      </w:r>
      <w:r w:rsidRPr="00DC0542">
        <w:rPr>
          <w:sz w:val="28"/>
          <w:szCs w:val="28"/>
        </w:rPr>
        <w:t>риказ М</w:t>
      </w:r>
      <w:r w:rsidR="0025673C" w:rsidRPr="00DC0542">
        <w:rPr>
          <w:sz w:val="28"/>
          <w:szCs w:val="28"/>
        </w:rPr>
        <w:t>инфина</w:t>
      </w:r>
      <w:r w:rsidRPr="00DC0542">
        <w:rPr>
          <w:sz w:val="28"/>
          <w:szCs w:val="28"/>
        </w:rPr>
        <w:t xml:space="preserve"> </w:t>
      </w:r>
      <w:r w:rsidR="0025673C" w:rsidRPr="00DC0542">
        <w:rPr>
          <w:sz w:val="28"/>
          <w:szCs w:val="28"/>
        </w:rPr>
        <w:t>от 06.05.</w:t>
      </w:r>
      <w:r w:rsidRPr="00DC0542">
        <w:rPr>
          <w:sz w:val="28"/>
          <w:szCs w:val="28"/>
        </w:rPr>
        <w:t xml:space="preserve">99 №33 </w:t>
      </w:r>
      <w:r w:rsidR="0025673C" w:rsidRPr="00DC0542">
        <w:rPr>
          <w:sz w:val="28"/>
          <w:szCs w:val="28"/>
        </w:rPr>
        <w:t>// Сборник законов.- Белгород: Белаудит,2000.-213 с.</w:t>
      </w:r>
    </w:p>
    <w:p w:rsidR="00DC0542" w:rsidRDefault="004C0EA1" w:rsidP="00250C13">
      <w:pPr>
        <w:tabs>
          <w:tab w:val="left" w:pos="720"/>
        </w:tabs>
        <w:suppressAutoHyphens/>
        <w:rPr>
          <w:sz w:val="28"/>
          <w:szCs w:val="28"/>
        </w:rPr>
      </w:pPr>
      <w:r w:rsidRPr="00DC0542">
        <w:rPr>
          <w:sz w:val="28"/>
          <w:szCs w:val="28"/>
        </w:rPr>
        <w:t>12. План счетов бухгалтерского учета финансово-хозяйственной деятельности предприятия и Инструкция по его применению. Утверждено приказом М</w:t>
      </w:r>
      <w:r w:rsidR="0025673C" w:rsidRPr="00DC0542">
        <w:rPr>
          <w:sz w:val="28"/>
          <w:szCs w:val="28"/>
        </w:rPr>
        <w:t>инфина</w:t>
      </w:r>
      <w:r w:rsidRPr="00DC0542">
        <w:rPr>
          <w:sz w:val="28"/>
          <w:szCs w:val="28"/>
        </w:rPr>
        <w:t xml:space="preserve"> РФ </w:t>
      </w:r>
      <w:r w:rsidR="0025673C" w:rsidRPr="00DC0542">
        <w:rPr>
          <w:sz w:val="28"/>
          <w:szCs w:val="28"/>
        </w:rPr>
        <w:t xml:space="preserve">№94н </w:t>
      </w:r>
      <w:r w:rsidRPr="00DC0542">
        <w:rPr>
          <w:sz w:val="28"/>
          <w:szCs w:val="28"/>
        </w:rPr>
        <w:t>от 31.10.2000 г. (в ред. 18.09.2006 г. №115н).</w:t>
      </w:r>
      <w:r w:rsidR="0087080B" w:rsidRPr="00DC0542">
        <w:rPr>
          <w:sz w:val="28"/>
          <w:szCs w:val="28"/>
        </w:rPr>
        <w:t xml:space="preserve"> - М.: Омега-Л, 2006. - 188с.</w:t>
      </w:r>
    </w:p>
    <w:p w:rsidR="00DC0542" w:rsidRDefault="004C0EA1" w:rsidP="00250C13">
      <w:pPr>
        <w:tabs>
          <w:tab w:val="left" w:pos="720"/>
        </w:tabs>
        <w:suppressAutoHyphens/>
        <w:rPr>
          <w:sz w:val="28"/>
          <w:szCs w:val="28"/>
        </w:rPr>
      </w:pPr>
      <w:r w:rsidRPr="00DC0542">
        <w:rPr>
          <w:sz w:val="28"/>
          <w:szCs w:val="28"/>
        </w:rPr>
        <w:t>13. Унифицированные формы первичной учетной документации по учету. Основных средств. Постановление Государственного комитете РФ по статистике от 21.01.2003 г.№7.</w:t>
      </w:r>
    </w:p>
    <w:p w:rsidR="00DC0542" w:rsidRDefault="004C0EA1" w:rsidP="00250C13">
      <w:pPr>
        <w:tabs>
          <w:tab w:val="left" w:pos="720"/>
        </w:tabs>
        <w:suppressAutoHyphens/>
        <w:rPr>
          <w:sz w:val="28"/>
          <w:szCs w:val="28"/>
        </w:rPr>
      </w:pPr>
      <w:r w:rsidRPr="00DC0542">
        <w:rPr>
          <w:sz w:val="28"/>
          <w:szCs w:val="28"/>
        </w:rPr>
        <w:t>14. Методические рекомендации по составлению и предоставлению с</w:t>
      </w:r>
      <w:r w:rsidR="0025673C" w:rsidRPr="00DC0542">
        <w:rPr>
          <w:sz w:val="28"/>
          <w:szCs w:val="28"/>
        </w:rPr>
        <w:t>водной бухгалтерской отчетности:</w:t>
      </w:r>
      <w:r w:rsidRPr="00DC0542">
        <w:rPr>
          <w:sz w:val="28"/>
          <w:szCs w:val="28"/>
        </w:rPr>
        <w:t xml:space="preserve"> </w:t>
      </w:r>
      <w:r w:rsidR="0025673C" w:rsidRPr="00DC0542">
        <w:rPr>
          <w:sz w:val="28"/>
          <w:szCs w:val="28"/>
        </w:rPr>
        <w:t>П</w:t>
      </w:r>
      <w:r w:rsidRPr="00DC0542">
        <w:rPr>
          <w:sz w:val="28"/>
          <w:szCs w:val="28"/>
        </w:rPr>
        <w:t>риказ М</w:t>
      </w:r>
      <w:r w:rsidR="0025673C" w:rsidRPr="00DC0542">
        <w:rPr>
          <w:sz w:val="28"/>
          <w:szCs w:val="28"/>
        </w:rPr>
        <w:t>инфина</w:t>
      </w:r>
      <w:r w:rsidRPr="00DC0542">
        <w:rPr>
          <w:sz w:val="28"/>
          <w:szCs w:val="28"/>
        </w:rPr>
        <w:t xml:space="preserve"> РФ от 30.12.1996</w:t>
      </w:r>
      <w:r w:rsidR="0025673C" w:rsidRPr="00DC0542">
        <w:rPr>
          <w:sz w:val="28"/>
          <w:szCs w:val="28"/>
        </w:rPr>
        <w:t xml:space="preserve"> №112// Информационно-справочная система Гарант: Версия</w:t>
      </w:r>
      <w:r w:rsidR="00762F07" w:rsidRPr="00DC0542">
        <w:rPr>
          <w:sz w:val="28"/>
          <w:szCs w:val="28"/>
        </w:rPr>
        <w:t xml:space="preserve"> Универсал+ Прайм</w:t>
      </w:r>
    </w:p>
    <w:p w:rsidR="00DC0542" w:rsidRDefault="004C0EA1" w:rsidP="00250C13">
      <w:pPr>
        <w:tabs>
          <w:tab w:val="left" w:pos="720"/>
        </w:tabs>
        <w:suppressAutoHyphens/>
        <w:rPr>
          <w:sz w:val="28"/>
          <w:szCs w:val="28"/>
        </w:rPr>
      </w:pPr>
      <w:r w:rsidRPr="00DC0542">
        <w:rPr>
          <w:sz w:val="28"/>
          <w:szCs w:val="28"/>
        </w:rPr>
        <w:t>15. О порядке оценки стоимости чистых активов акционерных обществ; утверждено приказом М</w:t>
      </w:r>
      <w:r w:rsidR="0025673C" w:rsidRPr="00DC0542">
        <w:rPr>
          <w:sz w:val="28"/>
          <w:szCs w:val="28"/>
        </w:rPr>
        <w:t>инфина</w:t>
      </w:r>
      <w:r w:rsidRPr="00DC0542">
        <w:rPr>
          <w:sz w:val="28"/>
          <w:szCs w:val="28"/>
        </w:rPr>
        <w:t xml:space="preserve"> РФ №10н от 20.01.2003г.</w:t>
      </w:r>
    </w:p>
    <w:p w:rsidR="00DC0542" w:rsidRDefault="004C0EA1" w:rsidP="00250C13">
      <w:pPr>
        <w:tabs>
          <w:tab w:val="left" w:pos="720"/>
        </w:tabs>
        <w:suppressAutoHyphens/>
        <w:rPr>
          <w:sz w:val="28"/>
          <w:szCs w:val="28"/>
        </w:rPr>
      </w:pPr>
      <w:r w:rsidRPr="00DC0542">
        <w:rPr>
          <w:sz w:val="28"/>
          <w:szCs w:val="28"/>
        </w:rPr>
        <w:t xml:space="preserve">16. Приказ Госкомстата РФ и Минфина РФ </w:t>
      </w:r>
      <w:r w:rsidR="0025673C" w:rsidRPr="00DC0542">
        <w:rPr>
          <w:sz w:val="28"/>
          <w:szCs w:val="28"/>
        </w:rPr>
        <w:t xml:space="preserve">№475/102н </w:t>
      </w:r>
      <w:r w:rsidRPr="00DC0542">
        <w:rPr>
          <w:sz w:val="28"/>
          <w:szCs w:val="28"/>
        </w:rPr>
        <w:t>от 14.11.2003 г. «О кодах показателей годовой бухгалтерской отчетности организации.</w:t>
      </w:r>
    </w:p>
    <w:p w:rsidR="00DC0542" w:rsidRDefault="00762F07" w:rsidP="00250C13">
      <w:pPr>
        <w:tabs>
          <w:tab w:val="left" w:pos="720"/>
        </w:tabs>
        <w:suppressAutoHyphens/>
        <w:rPr>
          <w:sz w:val="28"/>
          <w:szCs w:val="28"/>
        </w:rPr>
      </w:pPr>
      <w:r w:rsidRPr="00DC0542">
        <w:rPr>
          <w:sz w:val="28"/>
          <w:szCs w:val="28"/>
        </w:rPr>
        <w:t>1</w:t>
      </w:r>
      <w:r w:rsidR="004C0EA1" w:rsidRPr="00DC0542">
        <w:rPr>
          <w:sz w:val="28"/>
          <w:szCs w:val="28"/>
        </w:rPr>
        <w:t xml:space="preserve">7. О бухгалтерском учете операций </w:t>
      </w:r>
      <w:r w:rsidR="00E17076" w:rsidRPr="00DC0542">
        <w:rPr>
          <w:sz w:val="28"/>
          <w:szCs w:val="28"/>
        </w:rPr>
        <w:t>лизинга получателя. Письмо М</w:t>
      </w:r>
      <w:r w:rsidR="0025673C" w:rsidRPr="00DC0542">
        <w:rPr>
          <w:sz w:val="28"/>
          <w:szCs w:val="28"/>
        </w:rPr>
        <w:t>инфина РФ от 05.05.2003г. №16-0014-</w:t>
      </w:r>
      <w:r w:rsidR="00E17076" w:rsidRPr="00DC0542">
        <w:rPr>
          <w:sz w:val="28"/>
          <w:szCs w:val="28"/>
        </w:rPr>
        <w:t>15с.</w:t>
      </w:r>
    </w:p>
    <w:p w:rsidR="00DC0542" w:rsidRDefault="00E17076" w:rsidP="00250C13">
      <w:pPr>
        <w:tabs>
          <w:tab w:val="left" w:pos="720"/>
        </w:tabs>
        <w:suppressAutoHyphens/>
        <w:rPr>
          <w:sz w:val="28"/>
          <w:szCs w:val="28"/>
        </w:rPr>
      </w:pPr>
      <w:r w:rsidRPr="00DC0542">
        <w:rPr>
          <w:sz w:val="28"/>
          <w:szCs w:val="28"/>
        </w:rPr>
        <w:t>18. Астахов</w:t>
      </w:r>
      <w:r w:rsidR="003F5C60" w:rsidRPr="00DC0542">
        <w:rPr>
          <w:sz w:val="28"/>
          <w:szCs w:val="28"/>
        </w:rPr>
        <w:t>,</w:t>
      </w:r>
      <w:r w:rsidRPr="00DC0542">
        <w:rPr>
          <w:sz w:val="28"/>
          <w:szCs w:val="28"/>
        </w:rPr>
        <w:t xml:space="preserve"> В.П. Теория бухгалтерского учета</w:t>
      </w:r>
      <w:r w:rsidR="003F5C60" w:rsidRPr="00DC0542">
        <w:rPr>
          <w:sz w:val="28"/>
          <w:szCs w:val="28"/>
        </w:rPr>
        <w:t>:</w:t>
      </w:r>
      <w:r w:rsidRPr="00DC0542">
        <w:rPr>
          <w:sz w:val="28"/>
          <w:szCs w:val="28"/>
        </w:rPr>
        <w:t xml:space="preserve"> </w:t>
      </w:r>
      <w:r w:rsidR="003F5C60" w:rsidRPr="00DC0542">
        <w:rPr>
          <w:sz w:val="28"/>
          <w:szCs w:val="28"/>
        </w:rPr>
        <w:t>Учебник для вузов</w:t>
      </w:r>
      <w:r w:rsidR="00D77F58" w:rsidRPr="00DC0542">
        <w:rPr>
          <w:sz w:val="28"/>
          <w:szCs w:val="28"/>
        </w:rPr>
        <w:t>/ В.П. Астахов</w:t>
      </w:r>
      <w:r w:rsidR="001D2D72" w:rsidRPr="00DC0542">
        <w:rPr>
          <w:sz w:val="28"/>
          <w:szCs w:val="28"/>
        </w:rPr>
        <w:t>.</w:t>
      </w:r>
      <w:r w:rsidR="0025673C" w:rsidRPr="00DC0542">
        <w:rPr>
          <w:sz w:val="28"/>
          <w:szCs w:val="28"/>
        </w:rPr>
        <w:t xml:space="preserve"> -</w:t>
      </w:r>
      <w:r w:rsidR="003F5C60" w:rsidRPr="00DC0542">
        <w:rPr>
          <w:sz w:val="28"/>
          <w:szCs w:val="28"/>
        </w:rPr>
        <w:t xml:space="preserve"> М.: Экономика,</w:t>
      </w:r>
      <w:r w:rsidRPr="00DC0542">
        <w:rPr>
          <w:sz w:val="28"/>
          <w:szCs w:val="28"/>
        </w:rPr>
        <w:t xml:space="preserve"> 2004</w:t>
      </w:r>
      <w:r w:rsidR="0025673C" w:rsidRPr="00DC0542">
        <w:rPr>
          <w:sz w:val="28"/>
          <w:szCs w:val="28"/>
        </w:rPr>
        <w:t>.</w:t>
      </w:r>
      <w:r w:rsidRPr="00DC0542">
        <w:rPr>
          <w:sz w:val="28"/>
          <w:szCs w:val="28"/>
        </w:rPr>
        <w:t>-207с.</w:t>
      </w:r>
    </w:p>
    <w:p w:rsidR="00DC0542" w:rsidRDefault="00E17076" w:rsidP="00250C13">
      <w:pPr>
        <w:tabs>
          <w:tab w:val="left" w:pos="720"/>
        </w:tabs>
        <w:suppressAutoHyphens/>
        <w:rPr>
          <w:sz w:val="28"/>
          <w:szCs w:val="28"/>
        </w:rPr>
      </w:pPr>
      <w:r w:rsidRPr="00DC0542">
        <w:rPr>
          <w:sz w:val="28"/>
          <w:szCs w:val="28"/>
        </w:rPr>
        <w:t>19.Акчурина</w:t>
      </w:r>
      <w:r w:rsidR="003F5C60" w:rsidRPr="00DC0542">
        <w:rPr>
          <w:sz w:val="28"/>
          <w:szCs w:val="28"/>
        </w:rPr>
        <w:t>,</w:t>
      </w:r>
      <w:r w:rsidRPr="00DC0542">
        <w:rPr>
          <w:sz w:val="28"/>
          <w:szCs w:val="28"/>
        </w:rPr>
        <w:t xml:space="preserve"> Е.В</w:t>
      </w:r>
      <w:r w:rsidR="003F5C60" w:rsidRPr="00DC0542">
        <w:rPr>
          <w:sz w:val="28"/>
          <w:szCs w:val="28"/>
        </w:rPr>
        <w:t>. Бухгалтерский финансовый учет:</w:t>
      </w:r>
      <w:r w:rsidRPr="00DC0542">
        <w:rPr>
          <w:sz w:val="28"/>
          <w:szCs w:val="28"/>
        </w:rPr>
        <w:t xml:space="preserve"> Учебник</w:t>
      </w:r>
      <w:r w:rsidR="00D77F58" w:rsidRPr="00DC0542">
        <w:rPr>
          <w:sz w:val="28"/>
          <w:szCs w:val="28"/>
        </w:rPr>
        <w:t>/Е.В. Акчурина</w:t>
      </w:r>
      <w:r w:rsidR="001D2D72" w:rsidRPr="00DC0542">
        <w:rPr>
          <w:sz w:val="28"/>
          <w:szCs w:val="28"/>
        </w:rPr>
        <w:t>.</w:t>
      </w:r>
      <w:r w:rsidR="00D77F58" w:rsidRPr="00DC0542">
        <w:rPr>
          <w:sz w:val="28"/>
          <w:szCs w:val="28"/>
        </w:rPr>
        <w:t xml:space="preserve"> </w:t>
      </w:r>
      <w:r w:rsidR="0025673C" w:rsidRPr="00DC0542">
        <w:rPr>
          <w:sz w:val="28"/>
          <w:szCs w:val="28"/>
        </w:rPr>
        <w:t>-</w:t>
      </w:r>
      <w:r w:rsidRPr="00DC0542">
        <w:rPr>
          <w:sz w:val="28"/>
          <w:szCs w:val="28"/>
        </w:rPr>
        <w:t>М.: «Финансы»,2004</w:t>
      </w:r>
      <w:r w:rsidR="0025673C" w:rsidRPr="00DC0542">
        <w:rPr>
          <w:sz w:val="28"/>
          <w:szCs w:val="28"/>
        </w:rPr>
        <w:t>.</w:t>
      </w:r>
      <w:r w:rsidRPr="00DC0542">
        <w:rPr>
          <w:sz w:val="28"/>
          <w:szCs w:val="28"/>
        </w:rPr>
        <w:t>-414с.</w:t>
      </w:r>
    </w:p>
    <w:p w:rsidR="00DC0542" w:rsidRDefault="00E17076" w:rsidP="00250C13">
      <w:pPr>
        <w:tabs>
          <w:tab w:val="left" w:pos="720"/>
        </w:tabs>
        <w:suppressAutoHyphens/>
        <w:rPr>
          <w:sz w:val="28"/>
          <w:szCs w:val="28"/>
        </w:rPr>
      </w:pPr>
      <w:r w:rsidRPr="00DC0542">
        <w:rPr>
          <w:sz w:val="28"/>
          <w:szCs w:val="28"/>
        </w:rPr>
        <w:t>20. Артеменко</w:t>
      </w:r>
      <w:r w:rsidR="003F5C60" w:rsidRPr="00DC0542">
        <w:rPr>
          <w:sz w:val="28"/>
          <w:szCs w:val="28"/>
        </w:rPr>
        <w:t>,</w:t>
      </w:r>
      <w:r w:rsidRPr="00DC0542">
        <w:rPr>
          <w:sz w:val="28"/>
          <w:szCs w:val="28"/>
        </w:rPr>
        <w:t xml:space="preserve"> В.Г., Беллендир</w:t>
      </w:r>
      <w:r w:rsidR="003F5C60" w:rsidRPr="00DC0542">
        <w:rPr>
          <w:sz w:val="28"/>
          <w:szCs w:val="28"/>
        </w:rPr>
        <w:t>,</w:t>
      </w:r>
      <w:r w:rsidRPr="00DC0542">
        <w:rPr>
          <w:sz w:val="28"/>
          <w:szCs w:val="28"/>
        </w:rPr>
        <w:t xml:space="preserve"> М.В. Финансовый анализ: </w:t>
      </w:r>
      <w:r w:rsidR="0025673C" w:rsidRPr="00DC0542">
        <w:rPr>
          <w:sz w:val="28"/>
          <w:szCs w:val="28"/>
        </w:rPr>
        <w:t>И</w:t>
      </w:r>
      <w:r w:rsidRPr="00DC0542">
        <w:rPr>
          <w:sz w:val="28"/>
          <w:szCs w:val="28"/>
        </w:rPr>
        <w:t>зд.</w:t>
      </w:r>
      <w:r w:rsidR="0025673C" w:rsidRPr="00DC0542">
        <w:rPr>
          <w:sz w:val="28"/>
          <w:szCs w:val="28"/>
        </w:rPr>
        <w:t xml:space="preserve"> 2-е</w:t>
      </w:r>
      <w:r w:rsidR="00466247" w:rsidRPr="00DC0542">
        <w:rPr>
          <w:sz w:val="28"/>
          <w:szCs w:val="28"/>
        </w:rPr>
        <w:t>,</w:t>
      </w:r>
      <w:r w:rsidRPr="00DC0542">
        <w:rPr>
          <w:sz w:val="28"/>
          <w:szCs w:val="28"/>
        </w:rPr>
        <w:t xml:space="preserve"> перераб.</w:t>
      </w:r>
      <w:r w:rsidR="00466247" w:rsidRPr="00DC0542">
        <w:rPr>
          <w:sz w:val="28"/>
          <w:szCs w:val="28"/>
        </w:rPr>
        <w:t xml:space="preserve"> и доп.</w:t>
      </w:r>
      <w:r w:rsidR="00D77F58" w:rsidRPr="00DC0542">
        <w:rPr>
          <w:sz w:val="28"/>
          <w:szCs w:val="28"/>
        </w:rPr>
        <w:t>/ В.Г. Артеменко, М.В. Беллендир</w:t>
      </w:r>
      <w:r w:rsidR="001D2D72" w:rsidRPr="00DC0542">
        <w:rPr>
          <w:sz w:val="28"/>
          <w:szCs w:val="28"/>
        </w:rPr>
        <w:t>.</w:t>
      </w:r>
      <w:r w:rsidR="00466247" w:rsidRPr="00DC0542">
        <w:rPr>
          <w:sz w:val="28"/>
          <w:szCs w:val="28"/>
        </w:rPr>
        <w:t xml:space="preserve"> </w:t>
      </w:r>
      <w:r w:rsidRPr="00DC0542">
        <w:rPr>
          <w:sz w:val="28"/>
          <w:szCs w:val="28"/>
        </w:rPr>
        <w:t>-М.: ДИС, 2004</w:t>
      </w:r>
      <w:r w:rsidR="00466247" w:rsidRPr="00DC0542">
        <w:rPr>
          <w:sz w:val="28"/>
          <w:szCs w:val="28"/>
        </w:rPr>
        <w:t>.</w:t>
      </w:r>
      <w:r w:rsidRPr="00DC0542">
        <w:rPr>
          <w:sz w:val="28"/>
          <w:szCs w:val="28"/>
        </w:rPr>
        <w:t>-295с.</w:t>
      </w:r>
    </w:p>
    <w:p w:rsidR="00DC0542" w:rsidRDefault="00E17076" w:rsidP="00250C13">
      <w:pPr>
        <w:suppressAutoHyphens/>
        <w:rPr>
          <w:sz w:val="28"/>
          <w:szCs w:val="28"/>
        </w:rPr>
      </w:pPr>
      <w:r w:rsidRPr="00DC0542">
        <w:rPr>
          <w:sz w:val="28"/>
          <w:szCs w:val="28"/>
        </w:rPr>
        <w:t xml:space="preserve">21. </w:t>
      </w:r>
      <w:r w:rsidR="007D04BB" w:rsidRPr="00DC0542">
        <w:rPr>
          <w:sz w:val="28"/>
          <w:szCs w:val="28"/>
        </w:rPr>
        <w:t>Бабаев</w:t>
      </w:r>
      <w:r w:rsidR="003F5C60" w:rsidRPr="00DC0542">
        <w:rPr>
          <w:sz w:val="28"/>
          <w:szCs w:val="28"/>
        </w:rPr>
        <w:t>,</w:t>
      </w:r>
      <w:r w:rsidR="007D04BB" w:rsidRPr="00DC0542">
        <w:rPr>
          <w:sz w:val="28"/>
          <w:szCs w:val="28"/>
        </w:rPr>
        <w:t xml:space="preserve"> Ю.А. Теория бухгалтерского учета: Учебник для вузов</w:t>
      </w:r>
      <w:r w:rsidR="00D77F58" w:rsidRPr="00DC0542">
        <w:rPr>
          <w:sz w:val="28"/>
          <w:szCs w:val="28"/>
        </w:rPr>
        <w:t>/ Ю.А. Бабаев</w:t>
      </w:r>
      <w:r w:rsidR="001D2D72" w:rsidRPr="00DC0542">
        <w:rPr>
          <w:sz w:val="28"/>
          <w:szCs w:val="28"/>
        </w:rPr>
        <w:t>.</w:t>
      </w:r>
      <w:r w:rsidR="00D77F58" w:rsidRPr="00DC0542">
        <w:rPr>
          <w:sz w:val="28"/>
          <w:szCs w:val="28"/>
        </w:rPr>
        <w:t xml:space="preserve"> </w:t>
      </w:r>
      <w:r w:rsidR="007D04BB" w:rsidRPr="00DC0542">
        <w:rPr>
          <w:sz w:val="28"/>
          <w:szCs w:val="28"/>
        </w:rPr>
        <w:t>- М.: Проспект, 2004</w:t>
      </w:r>
      <w:r w:rsidR="00466247" w:rsidRPr="00DC0542">
        <w:rPr>
          <w:sz w:val="28"/>
          <w:szCs w:val="28"/>
        </w:rPr>
        <w:t>.</w:t>
      </w:r>
      <w:r w:rsidR="007D04BB" w:rsidRPr="00DC0542">
        <w:rPr>
          <w:sz w:val="28"/>
          <w:szCs w:val="28"/>
        </w:rPr>
        <w:t>-261с.</w:t>
      </w:r>
    </w:p>
    <w:p w:rsidR="00DC0542" w:rsidRDefault="007D04BB" w:rsidP="00250C13">
      <w:pPr>
        <w:suppressAutoHyphens/>
        <w:rPr>
          <w:sz w:val="28"/>
          <w:szCs w:val="28"/>
        </w:rPr>
      </w:pPr>
      <w:r w:rsidRPr="00DC0542">
        <w:rPr>
          <w:sz w:val="28"/>
          <w:szCs w:val="28"/>
        </w:rPr>
        <w:t>22. Баканов</w:t>
      </w:r>
      <w:r w:rsidR="003F5C60" w:rsidRPr="00DC0542">
        <w:rPr>
          <w:sz w:val="28"/>
          <w:szCs w:val="28"/>
        </w:rPr>
        <w:t>,</w:t>
      </w:r>
      <w:r w:rsidRPr="00DC0542">
        <w:rPr>
          <w:sz w:val="28"/>
          <w:szCs w:val="28"/>
        </w:rPr>
        <w:t xml:space="preserve"> А.С., Шеремет</w:t>
      </w:r>
      <w:r w:rsidR="003F5C60" w:rsidRPr="00DC0542">
        <w:rPr>
          <w:sz w:val="28"/>
          <w:szCs w:val="28"/>
        </w:rPr>
        <w:t>, А.Д</w:t>
      </w:r>
      <w:r w:rsidR="00D77F58" w:rsidRPr="00DC0542">
        <w:rPr>
          <w:sz w:val="28"/>
          <w:szCs w:val="28"/>
        </w:rPr>
        <w:t>. Теория экономического анализа/ А.С. Баканов, А.Д. Шеремет</w:t>
      </w:r>
      <w:r w:rsidR="001D2D72" w:rsidRPr="00DC0542">
        <w:rPr>
          <w:sz w:val="28"/>
          <w:szCs w:val="28"/>
        </w:rPr>
        <w:t>.</w:t>
      </w:r>
      <w:r w:rsidR="00D77F58" w:rsidRPr="00DC0542">
        <w:rPr>
          <w:sz w:val="28"/>
          <w:szCs w:val="28"/>
        </w:rPr>
        <w:t xml:space="preserve"> </w:t>
      </w:r>
      <w:r w:rsidR="00466247" w:rsidRPr="00DC0542">
        <w:rPr>
          <w:sz w:val="28"/>
          <w:szCs w:val="28"/>
        </w:rPr>
        <w:t>-</w:t>
      </w:r>
      <w:r w:rsidRPr="00DC0542">
        <w:rPr>
          <w:sz w:val="28"/>
          <w:szCs w:val="28"/>
        </w:rPr>
        <w:t>М.:</w:t>
      </w:r>
      <w:r w:rsidR="003F5C60" w:rsidRPr="00DC0542">
        <w:rPr>
          <w:sz w:val="28"/>
          <w:szCs w:val="28"/>
        </w:rPr>
        <w:t xml:space="preserve"> Финансы и статистика,</w:t>
      </w:r>
      <w:r w:rsidR="00A15313" w:rsidRPr="00DC0542">
        <w:rPr>
          <w:sz w:val="28"/>
          <w:szCs w:val="28"/>
        </w:rPr>
        <w:t xml:space="preserve"> 2005</w:t>
      </w:r>
      <w:r w:rsidR="00466247" w:rsidRPr="00DC0542">
        <w:rPr>
          <w:sz w:val="28"/>
          <w:szCs w:val="28"/>
        </w:rPr>
        <w:t>.</w:t>
      </w:r>
      <w:r w:rsidR="00A15313" w:rsidRPr="00DC0542">
        <w:rPr>
          <w:sz w:val="28"/>
          <w:szCs w:val="28"/>
        </w:rPr>
        <w:t>-401с.</w:t>
      </w:r>
    </w:p>
    <w:p w:rsidR="00DC0542" w:rsidRDefault="00A15313" w:rsidP="00250C13">
      <w:pPr>
        <w:tabs>
          <w:tab w:val="left" w:pos="720"/>
        </w:tabs>
        <w:suppressAutoHyphens/>
        <w:rPr>
          <w:sz w:val="28"/>
          <w:szCs w:val="28"/>
        </w:rPr>
      </w:pPr>
      <w:r w:rsidRPr="00DC0542">
        <w:rPr>
          <w:sz w:val="28"/>
          <w:szCs w:val="28"/>
        </w:rPr>
        <w:t xml:space="preserve">23. Балансоведение/под. ред. Бреславцева Г.И. </w:t>
      </w:r>
      <w:r w:rsidR="00466247" w:rsidRPr="00DC0542">
        <w:rPr>
          <w:sz w:val="28"/>
          <w:szCs w:val="28"/>
        </w:rPr>
        <w:t>-</w:t>
      </w:r>
      <w:r w:rsidRPr="00DC0542">
        <w:rPr>
          <w:sz w:val="28"/>
          <w:szCs w:val="28"/>
        </w:rPr>
        <w:t>М.: «Эконом»</w:t>
      </w:r>
      <w:r w:rsidR="003F5C60" w:rsidRPr="00DC0542">
        <w:rPr>
          <w:sz w:val="28"/>
          <w:szCs w:val="28"/>
        </w:rPr>
        <w:t>,</w:t>
      </w:r>
      <w:r w:rsidRPr="00DC0542">
        <w:rPr>
          <w:sz w:val="28"/>
          <w:szCs w:val="28"/>
        </w:rPr>
        <w:t xml:space="preserve"> 2005</w:t>
      </w:r>
      <w:r w:rsidR="00466247" w:rsidRPr="00DC0542">
        <w:rPr>
          <w:sz w:val="28"/>
          <w:szCs w:val="28"/>
        </w:rPr>
        <w:t>.</w:t>
      </w:r>
      <w:r w:rsidRPr="00DC0542">
        <w:rPr>
          <w:sz w:val="28"/>
          <w:szCs w:val="28"/>
        </w:rPr>
        <w:t>-480с.</w:t>
      </w:r>
    </w:p>
    <w:p w:rsidR="00D77F58" w:rsidRPr="00DC0542" w:rsidRDefault="00A15313" w:rsidP="00250C13">
      <w:pPr>
        <w:tabs>
          <w:tab w:val="left" w:pos="720"/>
        </w:tabs>
        <w:suppressAutoHyphens/>
        <w:rPr>
          <w:sz w:val="28"/>
          <w:szCs w:val="28"/>
        </w:rPr>
      </w:pPr>
      <w:r w:rsidRPr="00DC0542">
        <w:rPr>
          <w:sz w:val="28"/>
          <w:szCs w:val="28"/>
        </w:rPr>
        <w:t>24. Барышников</w:t>
      </w:r>
      <w:r w:rsidR="003F5C60" w:rsidRPr="00DC0542">
        <w:rPr>
          <w:sz w:val="28"/>
          <w:szCs w:val="28"/>
        </w:rPr>
        <w:t>,</w:t>
      </w:r>
      <w:r w:rsidRPr="00DC0542">
        <w:rPr>
          <w:sz w:val="28"/>
          <w:szCs w:val="28"/>
        </w:rPr>
        <w:t xml:space="preserve"> Н.П. Бухгалтерский учет, отчетность и </w:t>
      </w:r>
    </w:p>
    <w:p w:rsidR="00DC0542" w:rsidRDefault="003F5C60" w:rsidP="00250C13">
      <w:pPr>
        <w:tabs>
          <w:tab w:val="left" w:pos="720"/>
        </w:tabs>
        <w:suppressAutoHyphens/>
        <w:rPr>
          <w:sz w:val="28"/>
          <w:szCs w:val="28"/>
        </w:rPr>
      </w:pPr>
      <w:r w:rsidRPr="00DC0542">
        <w:rPr>
          <w:sz w:val="28"/>
          <w:szCs w:val="28"/>
        </w:rPr>
        <w:t>налогообложение:</w:t>
      </w:r>
      <w:r w:rsidR="00D77F58" w:rsidRPr="00DC0542">
        <w:rPr>
          <w:sz w:val="28"/>
          <w:szCs w:val="28"/>
        </w:rPr>
        <w:t xml:space="preserve"> Учебник для вузов/</w:t>
      </w:r>
      <w:r w:rsidRPr="00DC0542">
        <w:rPr>
          <w:sz w:val="28"/>
          <w:szCs w:val="28"/>
        </w:rPr>
        <w:t xml:space="preserve"> </w:t>
      </w:r>
      <w:r w:rsidR="00D77F58" w:rsidRPr="00DC0542">
        <w:rPr>
          <w:sz w:val="28"/>
          <w:szCs w:val="28"/>
        </w:rPr>
        <w:t>Н.П. Барышников</w:t>
      </w:r>
      <w:r w:rsidR="001D2D72" w:rsidRPr="00DC0542">
        <w:rPr>
          <w:sz w:val="28"/>
          <w:szCs w:val="28"/>
        </w:rPr>
        <w:t>.</w:t>
      </w:r>
      <w:r w:rsidR="00466247" w:rsidRPr="00DC0542">
        <w:rPr>
          <w:sz w:val="28"/>
          <w:szCs w:val="28"/>
        </w:rPr>
        <w:t>-</w:t>
      </w:r>
      <w:r w:rsidRPr="00DC0542">
        <w:rPr>
          <w:sz w:val="28"/>
          <w:szCs w:val="28"/>
        </w:rPr>
        <w:t>М.: «Финансы»,</w:t>
      </w:r>
      <w:r w:rsidR="00A15313" w:rsidRPr="00DC0542">
        <w:rPr>
          <w:sz w:val="28"/>
          <w:szCs w:val="28"/>
        </w:rPr>
        <w:t>2006</w:t>
      </w:r>
      <w:r w:rsidR="00466247" w:rsidRPr="00DC0542">
        <w:rPr>
          <w:sz w:val="28"/>
          <w:szCs w:val="28"/>
        </w:rPr>
        <w:t>.</w:t>
      </w:r>
      <w:r w:rsidR="00A15313" w:rsidRPr="00DC0542">
        <w:rPr>
          <w:sz w:val="28"/>
          <w:szCs w:val="28"/>
        </w:rPr>
        <w:t>-510с.</w:t>
      </w:r>
    </w:p>
    <w:p w:rsidR="00DC0542" w:rsidRDefault="00A15313" w:rsidP="00250C13">
      <w:pPr>
        <w:tabs>
          <w:tab w:val="left" w:pos="720"/>
        </w:tabs>
        <w:suppressAutoHyphens/>
        <w:rPr>
          <w:sz w:val="28"/>
          <w:szCs w:val="28"/>
        </w:rPr>
      </w:pPr>
      <w:r w:rsidRPr="00DC0542">
        <w:rPr>
          <w:sz w:val="28"/>
          <w:szCs w:val="28"/>
        </w:rPr>
        <w:t>25. Бухгалтерский учет. Учебник / под ред. ДЭН</w:t>
      </w:r>
      <w:r w:rsidR="00DC0542">
        <w:rPr>
          <w:sz w:val="28"/>
          <w:szCs w:val="28"/>
        </w:rPr>
        <w:t xml:space="preserve"> </w:t>
      </w:r>
      <w:r w:rsidR="00D77F58" w:rsidRPr="00DC0542">
        <w:rPr>
          <w:sz w:val="28"/>
          <w:szCs w:val="28"/>
        </w:rPr>
        <w:t xml:space="preserve">Ю.А. </w:t>
      </w:r>
      <w:r w:rsidRPr="00DC0542">
        <w:rPr>
          <w:sz w:val="28"/>
          <w:szCs w:val="28"/>
        </w:rPr>
        <w:t>Бабаева</w:t>
      </w:r>
      <w:r w:rsidR="00D77F58" w:rsidRPr="00DC0542">
        <w:rPr>
          <w:sz w:val="28"/>
          <w:szCs w:val="28"/>
        </w:rPr>
        <w:t xml:space="preserve">. </w:t>
      </w:r>
      <w:r w:rsidR="00466247" w:rsidRPr="00DC0542">
        <w:rPr>
          <w:sz w:val="28"/>
          <w:szCs w:val="28"/>
        </w:rPr>
        <w:t>-</w:t>
      </w:r>
      <w:r w:rsidR="003F5C60" w:rsidRPr="00DC0542">
        <w:rPr>
          <w:sz w:val="28"/>
          <w:szCs w:val="28"/>
        </w:rPr>
        <w:t>М.: «Проспект»,</w:t>
      </w:r>
      <w:r w:rsidRPr="00DC0542">
        <w:rPr>
          <w:sz w:val="28"/>
          <w:szCs w:val="28"/>
        </w:rPr>
        <w:t xml:space="preserve"> 2006</w:t>
      </w:r>
      <w:r w:rsidR="00466247" w:rsidRPr="00DC0542">
        <w:rPr>
          <w:sz w:val="28"/>
          <w:szCs w:val="28"/>
        </w:rPr>
        <w:t>.</w:t>
      </w:r>
      <w:r w:rsidRPr="00DC0542">
        <w:rPr>
          <w:sz w:val="28"/>
          <w:szCs w:val="28"/>
        </w:rPr>
        <w:t>-387с.</w:t>
      </w:r>
    </w:p>
    <w:p w:rsidR="00DC0542" w:rsidRDefault="00A15313" w:rsidP="00250C13">
      <w:pPr>
        <w:suppressAutoHyphens/>
        <w:rPr>
          <w:sz w:val="28"/>
          <w:szCs w:val="28"/>
        </w:rPr>
      </w:pPr>
      <w:r w:rsidRPr="00DC0542">
        <w:rPr>
          <w:sz w:val="28"/>
          <w:szCs w:val="28"/>
        </w:rPr>
        <w:t xml:space="preserve">26. Бухгалтерский учет. Учебник / под ред. </w:t>
      </w:r>
      <w:r w:rsidR="00466247" w:rsidRPr="00DC0542">
        <w:rPr>
          <w:sz w:val="28"/>
          <w:szCs w:val="28"/>
        </w:rPr>
        <w:t xml:space="preserve">П.С. </w:t>
      </w:r>
      <w:r w:rsidRPr="00DC0542">
        <w:rPr>
          <w:sz w:val="28"/>
          <w:szCs w:val="28"/>
        </w:rPr>
        <w:t>Безруких</w:t>
      </w:r>
      <w:r w:rsidR="00466247" w:rsidRPr="00DC0542">
        <w:rPr>
          <w:sz w:val="28"/>
          <w:szCs w:val="28"/>
        </w:rPr>
        <w:t xml:space="preserve"> </w:t>
      </w:r>
      <w:r w:rsidR="001D2D72" w:rsidRPr="00DC0542">
        <w:rPr>
          <w:sz w:val="28"/>
          <w:szCs w:val="28"/>
        </w:rPr>
        <w:t>-</w:t>
      </w:r>
      <w:r w:rsidR="00466247" w:rsidRPr="00DC0542">
        <w:rPr>
          <w:sz w:val="28"/>
          <w:szCs w:val="28"/>
        </w:rPr>
        <w:t>Изд.</w:t>
      </w:r>
      <w:r w:rsidRPr="00DC0542">
        <w:rPr>
          <w:sz w:val="28"/>
          <w:szCs w:val="28"/>
        </w:rPr>
        <w:t>5-е</w:t>
      </w:r>
      <w:r w:rsidR="00466247" w:rsidRPr="00DC0542">
        <w:rPr>
          <w:sz w:val="28"/>
          <w:szCs w:val="28"/>
        </w:rPr>
        <w:t>,</w:t>
      </w:r>
      <w:r w:rsidRPr="00DC0542">
        <w:rPr>
          <w:sz w:val="28"/>
          <w:szCs w:val="28"/>
        </w:rPr>
        <w:t xml:space="preserve"> </w:t>
      </w:r>
      <w:r w:rsidR="00466247" w:rsidRPr="00DC0542">
        <w:rPr>
          <w:sz w:val="28"/>
          <w:szCs w:val="28"/>
        </w:rPr>
        <w:t>перераб. и доп.</w:t>
      </w:r>
      <w:r w:rsidR="00DC0542">
        <w:rPr>
          <w:sz w:val="28"/>
          <w:szCs w:val="28"/>
        </w:rPr>
        <w:t xml:space="preserve"> </w:t>
      </w:r>
      <w:r w:rsidR="00466247" w:rsidRPr="00DC0542">
        <w:rPr>
          <w:sz w:val="28"/>
          <w:szCs w:val="28"/>
        </w:rPr>
        <w:t>-М.:</w:t>
      </w:r>
      <w:r w:rsidR="00DC0542">
        <w:rPr>
          <w:sz w:val="28"/>
          <w:szCs w:val="28"/>
        </w:rPr>
        <w:t xml:space="preserve"> </w:t>
      </w:r>
      <w:r w:rsidR="003F5C60" w:rsidRPr="00DC0542">
        <w:rPr>
          <w:sz w:val="28"/>
          <w:szCs w:val="28"/>
        </w:rPr>
        <w:t>«Бухгалтерский учет»,</w:t>
      </w:r>
      <w:r w:rsidRPr="00DC0542">
        <w:rPr>
          <w:sz w:val="28"/>
          <w:szCs w:val="28"/>
        </w:rPr>
        <w:t xml:space="preserve"> 2004</w:t>
      </w:r>
      <w:r w:rsidR="00466247" w:rsidRPr="00DC0542">
        <w:rPr>
          <w:sz w:val="28"/>
          <w:szCs w:val="28"/>
        </w:rPr>
        <w:t>.</w:t>
      </w:r>
      <w:r w:rsidRPr="00DC0542">
        <w:rPr>
          <w:sz w:val="28"/>
          <w:szCs w:val="28"/>
        </w:rPr>
        <w:t>-225 с.</w:t>
      </w:r>
    </w:p>
    <w:p w:rsidR="00DC0542" w:rsidRDefault="00A15313" w:rsidP="00250C13">
      <w:pPr>
        <w:suppressAutoHyphens/>
        <w:rPr>
          <w:sz w:val="28"/>
          <w:szCs w:val="28"/>
        </w:rPr>
      </w:pPr>
      <w:r w:rsidRPr="00DC0542">
        <w:rPr>
          <w:sz w:val="28"/>
          <w:szCs w:val="28"/>
        </w:rPr>
        <w:t>2</w:t>
      </w:r>
      <w:r w:rsidR="00641BA1" w:rsidRPr="00DC0542">
        <w:rPr>
          <w:sz w:val="28"/>
          <w:szCs w:val="28"/>
        </w:rPr>
        <w:t>7</w:t>
      </w:r>
      <w:r w:rsidRPr="00DC0542">
        <w:rPr>
          <w:sz w:val="28"/>
          <w:szCs w:val="28"/>
        </w:rPr>
        <w:t>.</w:t>
      </w:r>
      <w:r w:rsidR="00641BA1" w:rsidRPr="00DC0542">
        <w:rPr>
          <w:sz w:val="28"/>
          <w:szCs w:val="28"/>
        </w:rPr>
        <w:t xml:space="preserve"> Бухгалтерский учет по международным стандартам / под ред. Н. </w:t>
      </w:r>
      <w:r w:rsidR="001D2D72" w:rsidRPr="00DC0542">
        <w:rPr>
          <w:sz w:val="28"/>
          <w:szCs w:val="28"/>
        </w:rPr>
        <w:t xml:space="preserve">Е. </w:t>
      </w:r>
      <w:r w:rsidR="00641BA1" w:rsidRPr="00DC0542">
        <w:rPr>
          <w:sz w:val="28"/>
          <w:szCs w:val="28"/>
        </w:rPr>
        <w:t>Полежаева</w:t>
      </w:r>
      <w:r w:rsidR="001D2D72" w:rsidRPr="00DC0542">
        <w:rPr>
          <w:sz w:val="28"/>
          <w:szCs w:val="28"/>
        </w:rPr>
        <w:t>.</w:t>
      </w:r>
      <w:r w:rsidR="00641BA1" w:rsidRPr="00DC0542">
        <w:rPr>
          <w:sz w:val="28"/>
          <w:szCs w:val="28"/>
        </w:rPr>
        <w:t xml:space="preserve"> – М.: Эконом</w:t>
      </w:r>
      <w:r w:rsidR="003F5C60" w:rsidRPr="00DC0542">
        <w:rPr>
          <w:sz w:val="28"/>
          <w:szCs w:val="28"/>
        </w:rPr>
        <w:t>,</w:t>
      </w:r>
      <w:r w:rsidR="00641BA1" w:rsidRPr="00DC0542">
        <w:rPr>
          <w:sz w:val="28"/>
          <w:szCs w:val="28"/>
        </w:rPr>
        <w:t xml:space="preserve"> 2006</w:t>
      </w:r>
      <w:r w:rsidR="00466247" w:rsidRPr="00DC0542">
        <w:rPr>
          <w:sz w:val="28"/>
          <w:szCs w:val="28"/>
        </w:rPr>
        <w:t>.</w:t>
      </w:r>
      <w:r w:rsidR="00641BA1" w:rsidRPr="00DC0542">
        <w:rPr>
          <w:sz w:val="28"/>
          <w:szCs w:val="28"/>
        </w:rPr>
        <w:t>-190с.</w:t>
      </w:r>
      <w:r w:rsidRPr="00DC0542">
        <w:rPr>
          <w:sz w:val="28"/>
          <w:szCs w:val="28"/>
        </w:rPr>
        <w:t xml:space="preserve"> </w:t>
      </w:r>
    </w:p>
    <w:p w:rsidR="00DC0542" w:rsidRDefault="00641BA1" w:rsidP="00250C13">
      <w:pPr>
        <w:suppressAutoHyphens/>
        <w:rPr>
          <w:sz w:val="28"/>
          <w:szCs w:val="28"/>
        </w:rPr>
      </w:pPr>
      <w:r w:rsidRPr="00DC0542">
        <w:rPr>
          <w:sz w:val="28"/>
          <w:szCs w:val="28"/>
        </w:rPr>
        <w:t>28. Вакуленко</w:t>
      </w:r>
      <w:r w:rsidR="003F5C60" w:rsidRPr="00DC0542">
        <w:rPr>
          <w:sz w:val="28"/>
          <w:szCs w:val="28"/>
        </w:rPr>
        <w:t>,</w:t>
      </w:r>
      <w:r w:rsidRPr="00DC0542">
        <w:rPr>
          <w:sz w:val="28"/>
          <w:szCs w:val="28"/>
        </w:rPr>
        <w:t xml:space="preserve"> Т.Г., Фомина</w:t>
      </w:r>
      <w:r w:rsidR="003F5C60" w:rsidRPr="00DC0542">
        <w:rPr>
          <w:sz w:val="28"/>
          <w:szCs w:val="28"/>
        </w:rPr>
        <w:t>,</w:t>
      </w:r>
      <w:r w:rsidRPr="00DC0542">
        <w:rPr>
          <w:sz w:val="28"/>
          <w:szCs w:val="28"/>
        </w:rPr>
        <w:t xml:space="preserve"> Л.Ф. Анализ бухгалтерской (финансовой) отчетности для </w:t>
      </w:r>
      <w:r w:rsidR="003F5C60" w:rsidRPr="00DC0542">
        <w:rPr>
          <w:sz w:val="28"/>
          <w:szCs w:val="28"/>
        </w:rPr>
        <w:t>принятия управленческих решений</w:t>
      </w:r>
      <w:r w:rsidR="001D2D72" w:rsidRPr="00DC0542">
        <w:rPr>
          <w:sz w:val="28"/>
          <w:szCs w:val="28"/>
        </w:rPr>
        <w:t>/ Т.Г. Вакуленко, Л.Ф. Фомина.</w:t>
      </w:r>
      <w:r w:rsidR="003F5C60" w:rsidRPr="00DC0542">
        <w:rPr>
          <w:sz w:val="28"/>
          <w:szCs w:val="28"/>
        </w:rPr>
        <w:t xml:space="preserve"> </w:t>
      </w:r>
      <w:r w:rsidR="00466247" w:rsidRPr="00DC0542">
        <w:rPr>
          <w:sz w:val="28"/>
          <w:szCs w:val="28"/>
        </w:rPr>
        <w:t>-</w:t>
      </w:r>
      <w:r w:rsidR="003F5C60" w:rsidRPr="00DC0542">
        <w:rPr>
          <w:sz w:val="28"/>
          <w:szCs w:val="28"/>
        </w:rPr>
        <w:t>М.-СП</w:t>
      </w:r>
      <w:r w:rsidRPr="00DC0542">
        <w:rPr>
          <w:sz w:val="28"/>
          <w:szCs w:val="28"/>
        </w:rPr>
        <w:t>б.: Герда, 2006</w:t>
      </w:r>
      <w:r w:rsidR="00466247" w:rsidRPr="00DC0542">
        <w:rPr>
          <w:sz w:val="28"/>
          <w:szCs w:val="28"/>
        </w:rPr>
        <w:t>.</w:t>
      </w:r>
      <w:r w:rsidRPr="00DC0542">
        <w:rPr>
          <w:sz w:val="28"/>
          <w:szCs w:val="28"/>
        </w:rPr>
        <w:t>-192с.</w:t>
      </w:r>
    </w:p>
    <w:p w:rsidR="00DC0542" w:rsidRDefault="00641BA1" w:rsidP="00250C13">
      <w:pPr>
        <w:tabs>
          <w:tab w:val="left" w:pos="720"/>
        </w:tabs>
        <w:suppressAutoHyphens/>
        <w:rPr>
          <w:sz w:val="28"/>
          <w:szCs w:val="28"/>
        </w:rPr>
      </w:pPr>
      <w:r w:rsidRPr="00DC0542">
        <w:rPr>
          <w:sz w:val="28"/>
          <w:szCs w:val="28"/>
        </w:rPr>
        <w:t>29. Вещунова</w:t>
      </w:r>
      <w:r w:rsidR="003F5C60" w:rsidRPr="00DC0542">
        <w:rPr>
          <w:sz w:val="28"/>
          <w:szCs w:val="28"/>
        </w:rPr>
        <w:t>,</w:t>
      </w:r>
      <w:r w:rsidRPr="00DC0542">
        <w:rPr>
          <w:sz w:val="28"/>
          <w:szCs w:val="28"/>
        </w:rPr>
        <w:t xml:space="preserve"> Н.Л. Бухгалтерский учет/ Н.Л.</w:t>
      </w:r>
      <w:r w:rsidR="001D2D72" w:rsidRPr="00DC0542">
        <w:rPr>
          <w:sz w:val="28"/>
          <w:szCs w:val="28"/>
        </w:rPr>
        <w:t xml:space="preserve"> </w:t>
      </w:r>
      <w:r w:rsidRPr="00DC0542">
        <w:rPr>
          <w:sz w:val="28"/>
          <w:szCs w:val="28"/>
        </w:rPr>
        <w:t>Вещунова</w:t>
      </w:r>
      <w:r w:rsidR="001D2D72" w:rsidRPr="00DC0542">
        <w:rPr>
          <w:sz w:val="28"/>
          <w:szCs w:val="28"/>
        </w:rPr>
        <w:t>.</w:t>
      </w:r>
      <w:r w:rsidR="003F5C60" w:rsidRPr="00DC0542">
        <w:rPr>
          <w:sz w:val="28"/>
          <w:szCs w:val="28"/>
        </w:rPr>
        <w:t xml:space="preserve"> -</w:t>
      </w:r>
      <w:r w:rsidRPr="00DC0542">
        <w:rPr>
          <w:sz w:val="28"/>
          <w:szCs w:val="28"/>
        </w:rPr>
        <w:t>М.: «Финансы»</w:t>
      </w:r>
      <w:r w:rsidR="003F5C60" w:rsidRPr="00DC0542">
        <w:rPr>
          <w:sz w:val="28"/>
          <w:szCs w:val="28"/>
        </w:rPr>
        <w:t>,</w:t>
      </w:r>
      <w:r w:rsidRPr="00DC0542">
        <w:rPr>
          <w:sz w:val="28"/>
          <w:szCs w:val="28"/>
        </w:rPr>
        <w:t xml:space="preserve"> 2007</w:t>
      </w:r>
      <w:r w:rsidR="00466247" w:rsidRPr="00DC0542">
        <w:rPr>
          <w:sz w:val="28"/>
          <w:szCs w:val="28"/>
        </w:rPr>
        <w:t>.</w:t>
      </w:r>
      <w:r w:rsidRPr="00DC0542">
        <w:rPr>
          <w:sz w:val="28"/>
          <w:szCs w:val="28"/>
        </w:rPr>
        <w:t>-496с.</w:t>
      </w:r>
    </w:p>
    <w:p w:rsidR="00DC0542" w:rsidRDefault="00641BA1" w:rsidP="00250C13">
      <w:pPr>
        <w:suppressAutoHyphens/>
        <w:rPr>
          <w:sz w:val="28"/>
          <w:szCs w:val="28"/>
        </w:rPr>
      </w:pPr>
      <w:r w:rsidRPr="00DC0542">
        <w:rPr>
          <w:sz w:val="28"/>
          <w:szCs w:val="28"/>
        </w:rPr>
        <w:t>30. Донцова</w:t>
      </w:r>
      <w:r w:rsidR="003F5C60" w:rsidRPr="00DC0542">
        <w:rPr>
          <w:sz w:val="28"/>
          <w:szCs w:val="28"/>
        </w:rPr>
        <w:t>,</w:t>
      </w:r>
      <w:r w:rsidRPr="00DC0542">
        <w:rPr>
          <w:sz w:val="28"/>
          <w:szCs w:val="28"/>
        </w:rPr>
        <w:t xml:space="preserve"> Л.В., Никифорова</w:t>
      </w:r>
      <w:r w:rsidR="003F5C60" w:rsidRPr="00DC0542">
        <w:rPr>
          <w:sz w:val="28"/>
          <w:szCs w:val="28"/>
        </w:rPr>
        <w:t>,</w:t>
      </w:r>
      <w:r w:rsidRPr="00DC0542">
        <w:rPr>
          <w:sz w:val="28"/>
          <w:szCs w:val="28"/>
        </w:rPr>
        <w:t xml:space="preserve"> Н.А. Комплексный </w:t>
      </w:r>
      <w:r w:rsidR="003F5C60" w:rsidRPr="00DC0542">
        <w:rPr>
          <w:sz w:val="28"/>
          <w:szCs w:val="28"/>
        </w:rPr>
        <w:t>анализ бухгалтерской отчетности</w:t>
      </w:r>
      <w:r w:rsidR="001D2D72" w:rsidRPr="00DC0542">
        <w:rPr>
          <w:sz w:val="28"/>
          <w:szCs w:val="28"/>
        </w:rPr>
        <w:t>/ Л.В. Донцова, Н.А. Никифорова.</w:t>
      </w:r>
      <w:r w:rsidRPr="00DC0542">
        <w:rPr>
          <w:sz w:val="28"/>
          <w:szCs w:val="28"/>
        </w:rPr>
        <w:t xml:space="preserve"> </w:t>
      </w:r>
      <w:r w:rsidR="00466247" w:rsidRPr="00DC0542">
        <w:rPr>
          <w:sz w:val="28"/>
          <w:szCs w:val="28"/>
        </w:rPr>
        <w:t>-</w:t>
      </w:r>
      <w:r w:rsidRPr="00DC0542">
        <w:rPr>
          <w:sz w:val="28"/>
          <w:szCs w:val="28"/>
        </w:rPr>
        <w:t xml:space="preserve">М.: «Дело и сервис», </w:t>
      </w:r>
      <w:r w:rsidR="00466247" w:rsidRPr="00DC0542">
        <w:rPr>
          <w:sz w:val="28"/>
          <w:szCs w:val="28"/>
        </w:rPr>
        <w:t>И</w:t>
      </w:r>
      <w:r w:rsidRPr="00DC0542">
        <w:rPr>
          <w:sz w:val="28"/>
          <w:szCs w:val="28"/>
        </w:rPr>
        <w:t>зд.</w:t>
      </w:r>
      <w:r w:rsidR="00466247" w:rsidRPr="00DC0542">
        <w:rPr>
          <w:sz w:val="28"/>
          <w:szCs w:val="28"/>
        </w:rPr>
        <w:t xml:space="preserve"> 4-е</w:t>
      </w:r>
      <w:r w:rsidR="003F5C60" w:rsidRPr="00DC0542">
        <w:rPr>
          <w:sz w:val="28"/>
          <w:szCs w:val="28"/>
        </w:rPr>
        <w:t>,</w:t>
      </w:r>
      <w:r w:rsidRPr="00DC0542">
        <w:rPr>
          <w:sz w:val="28"/>
          <w:szCs w:val="28"/>
        </w:rPr>
        <w:t xml:space="preserve"> 2005</w:t>
      </w:r>
      <w:r w:rsidR="00466247" w:rsidRPr="00DC0542">
        <w:rPr>
          <w:sz w:val="28"/>
          <w:szCs w:val="28"/>
        </w:rPr>
        <w:t>.</w:t>
      </w:r>
      <w:r w:rsidRPr="00DC0542">
        <w:rPr>
          <w:sz w:val="28"/>
          <w:szCs w:val="28"/>
        </w:rPr>
        <w:t>-300с.</w:t>
      </w:r>
    </w:p>
    <w:p w:rsidR="00DC0542" w:rsidRDefault="00641BA1" w:rsidP="00250C13">
      <w:pPr>
        <w:suppressAutoHyphens/>
        <w:rPr>
          <w:sz w:val="28"/>
          <w:szCs w:val="28"/>
        </w:rPr>
      </w:pPr>
      <w:r w:rsidRPr="00DC0542">
        <w:rPr>
          <w:sz w:val="28"/>
          <w:szCs w:val="28"/>
        </w:rPr>
        <w:t>31</w:t>
      </w:r>
      <w:r w:rsidR="00D13A5A" w:rsidRPr="00DC0542">
        <w:rPr>
          <w:sz w:val="28"/>
          <w:szCs w:val="28"/>
        </w:rPr>
        <w:t>.</w:t>
      </w:r>
      <w:r w:rsidR="00EC71B7" w:rsidRPr="00DC0542">
        <w:rPr>
          <w:sz w:val="28"/>
          <w:szCs w:val="28"/>
        </w:rPr>
        <w:t xml:space="preserve"> Донцова</w:t>
      </w:r>
      <w:r w:rsidR="003F5C60" w:rsidRPr="00DC0542">
        <w:rPr>
          <w:sz w:val="28"/>
          <w:szCs w:val="28"/>
        </w:rPr>
        <w:t>,</w:t>
      </w:r>
      <w:r w:rsidR="00EC71B7" w:rsidRPr="00DC0542">
        <w:rPr>
          <w:sz w:val="28"/>
          <w:szCs w:val="28"/>
        </w:rPr>
        <w:t xml:space="preserve"> Л.В. Никифорова</w:t>
      </w:r>
      <w:r w:rsidR="003F5C60" w:rsidRPr="00DC0542">
        <w:rPr>
          <w:sz w:val="28"/>
          <w:szCs w:val="28"/>
        </w:rPr>
        <w:t>,</w:t>
      </w:r>
      <w:r w:rsidR="00EC71B7" w:rsidRPr="00DC0542">
        <w:rPr>
          <w:sz w:val="28"/>
          <w:szCs w:val="28"/>
        </w:rPr>
        <w:t xml:space="preserve"> Н.А. Анализ финансовой отчетности: Учебник/ Л.В. Донцова</w:t>
      </w:r>
      <w:r w:rsidR="001D2D72" w:rsidRPr="00DC0542">
        <w:rPr>
          <w:sz w:val="28"/>
          <w:szCs w:val="28"/>
        </w:rPr>
        <w:t>.</w:t>
      </w:r>
      <w:r w:rsidR="00EC71B7" w:rsidRPr="00DC0542">
        <w:rPr>
          <w:sz w:val="28"/>
          <w:szCs w:val="28"/>
        </w:rPr>
        <w:t xml:space="preserve"> </w:t>
      </w:r>
      <w:r w:rsidR="00466247" w:rsidRPr="00DC0542">
        <w:rPr>
          <w:sz w:val="28"/>
          <w:szCs w:val="28"/>
        </w:rPr>
        <w:t>И</w:t>
      </w:r>
      <w:r w:rsidR="00EC71B7" w:rsidRPr="00DC0542">
        <w:rPr>
          <w:sz w:val="28"/>
          <w:szCs w:val="28"/>
        </w:rPr>
        <w:t xml:space="preserve">зд. </w:t>
      </w:r>
      <w:r w:rsidR="00466247" w:rsidRPr="00DC0542">
        <w:rPr>
          <w:sz w:val="28"/>
          <w:szCs w:val="28"/>
        </w:rPr>
        <w:t xml:space="preserve">5-е,- </w:t>
      </w:r>
      <w:r w:rsidR="00EC71B7" w:rsidRPr="00DC0542">
        <w:rPr>
          <w:sz w:val="28"/>
          <w:szCs w:val="28"/>
        </w:rPr>
        <w:t>М.: «Дело и сервис</w:t>
      </w:r>
      <w:r w:rsidR="003F5C60" w:rsidRPr="00DC0542">
        <w:rPr>
          <w:sz w:val="28"/>
          <w:szCs w:val="28"/>
        </w:rPr>
        <w:t>,</w:t>
      </w:r>
      <w:r w:rsidR="00EC71B7" w:rsidRPr="00DC0542">
        <w:rPr>
          <w:sz w:val="28"/>
          <w:szCs w:val="28"/>
        </w:rPr>
        <w:t xml:space="preserve"> 2007</w:t>
      </w:r>
      <w:r w:rsidR="00466247" w:rsidRPr="00DC0542">
        <w:rPr>
          <w:sz w:val="28"/>
          <w:szCs w:val="28"/>
        </w:rPr>
        <w:t>.</w:t>
      </w:r>
      <w:r w:rsidR="00EC71B7" w:rsidRPr="00DC0542">
        <w:rPr>
          <w:sz w:val="28"/>
          <w:szCs w:val="28"/>
        </w:rPr>
        <w:t>-3</w:t>
      </w:r>
      <w:r w:rsidR="00545980" w:rsidRPr="00DC0542">
        <w:rPr>
          <w:sz w:val="28"/>
          <w:szCs w:val="28"/>
        </w:rPr>
        <w:t>62</w:t>
      </w:r>
      <w:r w:rsidR="00EC71B7" w:rsidRPr="00DC0542">
        <w:rPr>
          <w:sz w:val="28"/>
          <w:szCs w:val="28"/>
        </w:rPr>
        <w:t>с.</w:t>
      </w:r>
    </w:p>
    <w:p w:rsidR="00DC0542" w:rsidRDefault="00EC71B7" w:rsidP="00250C13">
      <w:pPr>
        <w:suppressAutoHyphens/>
        <w:rPr>
          <w:sz w:val="28"/>
          <w:szCs w:val="28"/>
        </w:rPr>
      </w:pPr>
      <w:r w:rsidRPr="00DC0542">
        <w:rPr>
          <w:sz w:val="28"/>
          <w:szCs w:val="28"/>
        </w:rPr>
        <w:t>32. Ермолович</w:t>
      </w:r>
      <w:r w:rsidR="003F5C60" w:rsidRPr="00DC0542">
        <w:rPr>
          <w:sz w:val="28"/>
          <w:szCs w:val="28"/>
        </w:rPr>
        <w:t>,</w:t>
      </w:r>
      <w:r w:rsidRPr="00DC0542">
        <w:rPr>
          <w:sz w:val="28"/>
          <w:szCs w:val="28"/>
        </w:rPr>
        <w:t xml:space="preserve"> Н.Н. Анализ хозяйственной деятельности предприятий</w:t>
      </w:r>
      <w:r w:rsidR="001D2D72" w:rsidRPr="00DC0542">
        <w:rPr>
          <w:sz w:val="28"/>
          <w:szCs w:val="28"/>
        </w:rPr>
        <w:t>/Н.Н. Ермолович.</w:t>
      </w:r>
      <w:r w:rsidRPr="00DC0542">
        <w:rPr>
          <w:sz w:val="28"/>
          <w:szCs w:val="28"/>
        </w:rPr>
        <w:t xml:space="preserve"> Минск: Интерпрессервис; Экоперспектива, 2004</w:t>
      </w:r>
      <w:r w:rsidR="00466247" w:rsidRPr="00DC0542">
        <w:rPr>
          <w:sz w:val="28"/>
          <w:szCs w:val="28"/>
        </w:rPr>
        <w:t>.</w:t>
      </w:r>
      <w:r w:rsidRPr="00DC0542">
        <w:rPr>
          <w:sz w:val="28"/>
          <w:szCs w:val="28"/>
        </w:rPr>
        <w:t>-1</w:t>
      </w:r>
      <w:r w:rsidR="00545980" w:rsidRPr="00DC0542">
        <w:rPr>
          <w:sz w:val="28"/>
          <w:szCs w:val="28"/>
        </w:rPr>
        <w:t>72</w:t>
      </w:r>
      <w:r w:rsidRPr="00DC0542">
        <w:rPr>
          <w:sz w:val="28"/>
          <w:szCs w:val="28"/>
        </w:rPr>
        <w:t>с.</w:t>
      </w:r>
    </w:p>
    <w:p w:rsidR="00DC0542" w:rsidRDefault="001D2D72" w:rsidP="00250C13">
      <w:pPr>
        <w:tabs>
          <w:tab w:val="left" w:pos="720"/>
        </w:tabs>
        <w:suppressAutoHyphens/>
        <w:rPr>
          <w:sz w:val="28"/>
          <w:szCs w:val="28"/>
        </w:rPr>
      </w:pPr>
      <w:r w:rsidRPr="00DC0542">
        <w:rPr>
          <w:sz w:val="28"/>
          <w:szCs w:val="28"/>
        </w:rPr>
        <w:t>33. Заб</w:t>
      </w:r>
      <w:r w:rsidR="00EC71B7" w:rsidRPr="00DC0542">
        <w:rPr>
          <w:sz w:val="28"/>
          <w:szCs w:val="28"/>
        </w:rPr>
        <w:t>арова</w:t>
      </w:r>
      <w:r w:rsidR="003F5C60" w:rsidRPr="00DC0542">
        <w:rPr>
          <w:sz w:val="28"/>
          <w:szCs w:val="28"/>
        </w:rPr>
        <w:t>,</w:t>
      </w:r>
      <w:r w:rsidR="00EC71B7" w:rsidRPr="00DC0542">
        <w:rPr>
          <w:sz w:val="28"/>
          <w:szCs w:val="28"/>
        </w:rPr>
        <w:t xml:space="preserve"> О.А. Составление бухгалтерской (фин</w:t>
      </w:r>
      <w:r w:rsidR="003F5C60" w:rsidRPr="00DC0542">
        <w:rPr>
          <w:sz w:val="28"/>
          <w:szCs w:val="28"/>
        </w:rPr>
        <w:t>ансовой) отчетности организации:</w:t>
      </w:r>
      <w:r w:rsidRPr="00DC0542">
        <w:rPr>
          <w:sz w:val="28"/>
          <w:szCs w:val="28"/>
        </w:rPr>
        <w:t xml:space="preserve"> Учебник/ О.А. Забарова.</w:t>
      </w:r>
      <w:r w:rsidR="00EC71B7" w:rsidRPr="00DC0542">
        <w:rPr>
          <w:sz w:val="28"/>
          <w:szCs w:val="28"/>
        </w:rPr>
        <w:t xml:space="preserve"> </w:t>
      </w:r>
      <w:r w:rsidR="00466247" w:rsidRPr="00DC0542">
        <w:rPr>
          <w:sz w:val="28"/>
          <w:szCs w:val="28"/>
        </w:rPr>
        <w:t>-</w:t>
      </w:r>
      <w:r w:rsidR="00EC71B7" w:rsidRPr="00DC0542">
        <w:rPr>
          <w:sz w:val="28"/>
          <w:szCs w:val="28"/>
        </w:rPr>
        <w:t>М.: КНОРУС, 2005</w:t>
      </w:r>
      <w:r w:rsidR="00466247" w:rsidRPr="00DC0542">
        <w:rPr>
          <w:sz w:val="28"/>
          <w:szCs w:val="28"/>
        </w:rPr>
        <w:t>.</w:t>
      </w:r>
      <w:r w:rsidR="00EC71B7" w:rsidRPr="00DC0542">
        <w:rPr>
          <w:sz w:val="28"/>
          <w:szCs w:val="28"/>
        </w:rPr>
        <w:t xml:space="preserve">-193с. </w:t>
      </w:r>
    </w:p>
    <w:p w:rsidR="00DC0542" w:rsidRDefault="00545980" w:rsidP="00250C13">
      <w:pPr>
        <w:suppressAutoHyphens/>
        <w:rPr>
          <w:sz w:val="28"/>
          <w:szCs w:val="28"/>
        </w:rPr>
      </w:pPr>
      <w:r w:rsidRPr="00DC0542">
        <w:rPr>
          <w:sz w:val="28"/>
          <w:szCs w:val="28"/>
        </w:rPr>
        <w:t>34. Ивашкевич</w:t>
      </w:r>
      <w:r w:rsidR="003F5C60" w:rsidRPr="00DC0542">
        <w:rPr>
          <w:sz w:val="28"/>
          <w:szCs w:val="28"/>
        </w:rPr>
        <w:t>,</w:t>
      </w:r>
      <w:r w:rsidRPr="00DC0542">
        <w:rPr>
          <w:sz w:val="28"/>
          <w:szCs w:val="28"/>
        </w:rPr>
        <w:t xml:space="preserve"> В.Б. Бухгалтерский управленческий учет</w:t>
      </w:r>
      <w:r w:rsidR="003F5C60" w:rsidRPr="00DC0542">
        <w:rPr>
          <w:sz w:val="28"/>
          <w:szCs w:val="28"/>
        </w:rPr>
        <w:t>:</w:t>
      </w:r>
      <w:r w:rsidRPr="00DC0542">
        <w:rPr>
          <w:sz w:val="28"/>
          <w:szCs w:val="28"/>
        </w:rPr>
        <w:t xml:space="preserve"> Учебник для вузов</w:t>
      </w:r>
      <w:r w:rsidR="001D2D72" w:rsidRPr="00DC0542">
        <w:rPr>
          <w:sz w:val="28"/>
          <w:szCs w:val="28"/>
        </w:rPr>
        <w:t>/ В.Б. Ивашкевич.</w:t>
      </w:r>
      <w:r w:rsidRPr="00DC0542">
        <w:rPr>
          <w:sz w:val="28"/>
          <w:szCs w:val="28"/>
        </w:rPr>
        <w:t>-М.: Юристъ, 2003</w:t>
      </w:r>
      <w:r w:rsidR="00466247" w:rsidRPr="00DC0542">
        <w:rPr>
          <w:sz w:val="28"/>
          <w:szCs w:val="28"/>
        </w:rPr>
        <w:t>.</w:t>
      </w:r>
      <w:r w:rsidRPr="00DC0542">
        <w:rPr>
          <w:sz w:val="28"/>
          <w:szCs w:val="28"/>
        </w:rPr>
        <w:t>-207с.</w:t>
      </w:r>
    </w:p>
    <w:p w:rsidR="00DC0542" w:rsidRDefault="00545980" w:rsidP="00250C13">
      <w:pPr>
        <w:suppressAutoHyphens/>
        <w:rPr>
          <w:sz w:val="28"/>
          <w:szCs w:val="28"/>
        </w:rPr>
      </w:pPr>
      <w:r w:rsidRPr="00DC0542">
        <w:rPr>
          <w:sz w:val="28"/>
          <w:szCs w:val="28"/>
        </w:rPr>
        <w:t>35. Камышанов</w:t>
      </w:r>
      <w:r w:rsidR="003F5C60" w:rsidRPr="00DC0542">
        <w:rPr>
          <w:sz w:val="28"/>
          <w:szCs w:val="28"/>
        </w:rPr>
        <w:t>,</w:t>
      </w:r>
      <w:r w:rsidRPr="00DC0542">
        <w:rPr>
          <w:sz w:val="28"/>
          <w:szCs w:val="28"/>
        </w:rPr>
        <w:t xml:space="preserve"> П.И. Бухгалтерский финансовый учет</w:t>
      </w:r>
      <w:r w:rsidR="003F5C60" w:rsidRPr="00DC0542">
        <w:rPr>
          <w:sz w:val="28"/>
          <w:szCs w:val="28"/>
        </w:rPr>
        <w:t>:</w:t>
      </w:r>
      <w:r w:rsidRPr="00DC0542">
        <w:rPr>
          <w:sz w:val="28"/>
          <w:szCs w:val="28"/>
        </w:rPr>
        <w:t xml:space="preserve"> Учебник/ П.И. Камышанов</w:t>
      </w:r>
      <w:r w:rsidR="001D2D72" w:rsidRPr="00DC0542">
        <w:rPr>
          <w:sz w:val="28"/>
          <w:szCs w:val="28"/>
        </w:rPr>
        <w:t>.</w:t>
      </w:r>
      <w:r w:rsidRPr="00DC0542">
        <w:rPr>
          <w:sz w:val="28"/>
          <w:szCs w:val="28"/>
        </w:rPr>
        <w:t xml:space="preserve"> </w:t>
      </w:r>
      <w:r w:rsidR="00466247" w:rsidRPr="00DC0542">
        <w:rPr>
          <w:sz w:val="28"/>
          <w:szCs w:val="28"/>
        </w:rPr>
        <w:t>-</w:t>
      </w:r>
      <w:r w:rsidRPr="00DC0542">
        <w:rPr>
          <w:sz w:val="28"/>
          <w:szCs w:val="28"/>
        </w:rPr>
        <w:t>М.: Финансы, 2006</w:t>
      </w:r>
      <w:r w:rsidR="00466247" w:rsidRPr="00DC0542">
        <w:rPr>
          <w:sz w:val="28"/>
          <w:szCs w:val="28"/>
        </w:rPr>
        <w:t>.</w:t>
      </w:r>
      <w:r w:rsidRPr="00DC0542">
        <w:rPr>
          <w:sz w:val="28"/>
          <w:szCs w:val="28"/>
        </w:rPr>
        <w:t>-589с.</w:t>
      </w:r>
    </w:p>
    <w:p w:rsidR="00DC0542" w:rsidRDefault="00C93E89" w:rsidP="00250C13">
      <w:pPr>
        <w:suppressAutoHyphens/>
        <w:rPr>
          <w:sz w:val="28"/>
          <w:szCs w:val="28"/>
        </w:rPr>
      </w:pPr>
      <w:r w:rsidRPr="00DC0542">
        <w:rPr>
          <w:sz w:val="28"/>
          <w:szCs w:val="28"/>
        </w:rPr>
        <w:t>36. Камышанов</w:t>
      </w:r>
      <w:r w:rsidR="003F5C60" w:rsidRPr="00DC0542">
        <w:rPr>
          <w:sz w:val="28"/>
          <w:szCs w:val="28"/>
        </w:rPr>
        <w:t>,</w:t>
      </w:r>
      <w:r w:rsidRPr="00DC0542">
        <w:rPr>
          <w:sz w:val="28"/>
          <w:szCs w:val="28"/>
        </w:rPr>
        <w:t xml:space="preserve"> П.И. Камышанов</w:t>
      </w:r>
      <w:r w:rsidR="003F5C60" w:rsidRPr="00DC0542">
        <w:rPr>
          <w:sz w:val="28"/>
          <w:szCs w:val="28"/>
        </w:rPr>
        <w:t>,</w:t>
      </w:r>
      <w:r w:rsidRPr="00DC0542">
        <w:rPr>
          <w:sz w:val="28"/>
          <w:szCs w:val="28"/>
        </w:rPr>
        <w:t xml:space="preserve"> А.П Бухг</w:t>
      </w:r>
      <w:r w:rsidR="003F5C60" w:rsidRPr="00DC0542">
        <w:rPr>
          <w:sz w:val="28"/>
          <w:szCs w:val="28"/>
        </w:rPr>
        <w:t>алтерская финансовая отчетность:</w:t>
      </w:r>
      <w:r w:rsidRPr="00DC0542">
        <w:rPr>
          <w:sz w:val="28"/>
          <w:szCs w:val="28"/>
        </w:rPr>
        <w:t xml:space="preserve"> Учебник / П.И.Камышанов</w:t>
      </w:r>
      <w:r w:rsidR="00466247" w:rsidRPr="00DC0542">
        <w:rPr>
          <w:sz w:val="28"/>
          <w:szCs w:val="28"/>
        </w:rPr>
        <w:t>.</w:t>
      </w:r>
      <w:r w:rsidRPr="00DC0542">
        <w:rPr>
          <w:sz w:val="28"/>
          <w:szCs w:val="28"/>
        </w:rPr>
        <w:t xml:space="preserve"> </w:t>
      </w:r>
      <w:r w:rsidR="00466247" w:rsidRPr="00DC0542">
        <w:rPr>
          <w:sz w:val="28"/>
          <w:szCs w:val="28"/>
        </w:rPr>
        <w:t>-</w:t>
      </w:r>
      <w:r w:rsidRPr="00DC0542">
        <w:rPr>
          <w:sz w:val="28"/>
          <w:szCs w:val="28"/>
        </w:rPr>
        <w:t>М.: «Омега», 2007</w:t>
      </w:r>
      <w:r w:rsidR="00466247" w:rsidRPr="00DC0542">
        <w:rPr>
          <w:sz w:val="28"/>
          <w:szCs w:val="28"/>
        </w:rPr>
        <w:t>.</w:t>
      </w:r>
      <w:r w:rsidRPr="00DC0542">
        <w:rPr>
          <w:sz w:val="28"/>
          <w:szCs w:val="28"/>
        </w:rPr>
        <w:t>-235с.</w:t>
      </w:r>
    </w:p>
    <w:p w:rsidR="00DC0542" w:rsidRDefault="00C93E89" w:rsidP="00250C13">
      <w:pPr>
        <w:suppressAutoHyphens/>
        <w:rPr>
          <w:sz w:val="28"/>
          <w:szCs w:val="28"/>
        </w:rPr>
      </w:pPr>
      <w:r w:rsidRPr="00DC0542">
        <w:rPr>
          <w:sz w:val="28"/>
          <w:szCs w:val="28"/>
        </w:rPr>
        <w:t>37. Ковалев</w:t>
      </w:r>
      <w:r w:rsidR="003F5C60" w:rsidRPr="00DC0542">
        <w:rPr>
          <w:sz w:val="28"/>
          <w:szCs w:val="28"/>
        </w:rPr>
        <w:t>,</w:t>
      </w:r>
      <w:r w:rsidRPr="00DC0542">
        <w:rPr>
          <w:sz w:val="28"/>
          <w:szCs w:val="28"/>
        </w:rPr>
        <w:t xml:space="preserve"> В.В., Волкова</w:t>
      </w:r>
      <w:r w:rsidR="003F5C60" w:rsidRPr="00DC0542">
        <w:rPr>
          <w:sz w:val="28"/>
          <w:szCs w:val="28"/>
        </w:rPr>
        <w:t>,</w:t>
      </w:r>
      <w:r w:rsidRPr="00DC0542">
        <w:rPr>
          <w:sz w:val="28"/>
          <w:szCs w:val="28"/>
        </w:rPr>
        <w:t xml:space="preserve"> О.Н. Анализ хозяйст</w:t>
      </w:r>
      <w:r w:rsidR="003F5C60" w:rsidRPr="00DC0542">
        <w:rPr>
          <w:sz w:val="28"/>
          <w:szCs w:val="28"/>
        </w:rPr>
        <w:t>венной деятельности предприятия:</w:t>
      </w:r>
      <w:r w:rsidR="00466247" w:rsidRPr="00DC0542">
        <w:rPr>
          <w:sz w:val="28"/>
          <w:szCs w:val="28"/>
        </w:rPr>
        <w:t xml:space="preserve"> Учебник</w:t>
      </w:r>
      <w:r w:rsidRPr="00DC0542">
        <w:rPr>
          <w:sz w:val="28"/>
          <w:szCs w:val="28"/>
        </w:rPr>
        <w:t xml:space="preserve"> / В.В.К</w:t>
      </w:r>
      <w:r w:rsidR="003F5C60" w:rsidRPr="00DC0542">
        <w:rPr>
          <w:sz w:val="28"/>
          <w:szCs w:val="28"/>
        </w:rPr>
        <w:t>овалев</w:t>
      </w:r>
      <w:r w:rsidR="00466247" w:rsidRPr="00DC0542">
        <w:rPr>
          <w:sz w:val="28"/>
          <w:szCs w:val="28"/>
        </w:rPr>
        <w:t>.</w:t>
      </w:r>
      <w:r w:rsidR="003F5C60" w:rsidRPr="00DC0542">
        <w:rPr>
          <w:sz w:val="28"/>
          <w:szCs w:val="28"/>
        </w:rPr>
        <w:t xml:space="preserve"> </w:t>
      </w:r>
      <w:r w:rsidR="00466247" w:rsidRPr="00DC0542">
        <w:rPr>
          <w:sz w:val="28"/>
          <w:szCs w:val="28"/>
        </w:rPr>
        <w:t>-</w:t>
      </w:r>
      <w:r w:rsidR="003F5C60" w:rsidRPr="00DC0542">
        <w:rPr>
          <w:sz w:val="28"/>
          <w:szCs w:val="28"/>
        </w:rPr>
        <w:t>М.: Проспект,</w:t>
      </w:r>
      <w:r w:rsidRPr="00DC0542">
        <w:rPr>
          <w:sz w:val="28"/>
          <w:szCs w:val="28"/>
        </w:rPr>
        <w:t xml:space="preserve"> 2006</w:t>
      </w:r>
      <w:r w:rsidR="00466247" w:rsidRPr="00DC0542">
        <w:rPr>
          <w:sz w:val="28"/>
          <w:szCs w:val="28"/>
        </w:rPr>
        <w:t>.</w:t>
      </w:r>
      <w:r w:rsidRPr="00DC0542">
        <w:rPr>
          <w:sz w:val="28"/>
          <w:szCs w:val="28"/>
        </w:rPr>
        <w:t>-211с.</w:t>
      </w:r>
    </w:p>
    <w:p w:rsidR="00DC0542" w:rsidRDefault="00C93E89" w:rsidP="00250C13">
      <w:pPr>
        <w:tabs>
          <w:tab w:val="left" w:pos="720"/>
        </w:tabs>
        <w:suppressAutoHyphens/>
        <w:rPr>
          <w:sz w:val="28"/>
          <w:szCs w:val="28"/>
        </w:rPr>
      </w:pPr>
      <w:r w:rsidRPr="00DC0542">
        <w:rPr>
          <w:sz w:val="28"/>
          <w:szCs w:val="28"/>
        </w:rPr>
        <w:t>38. Ковалев</w:t>
      </w:r>
      <w:r w:rsidR="003F5C60" w:rsidRPr="00DC0542">
        <w:rPr>
          <w:sz w:val="28"/>
          <w:szCs w:val="28"/>
        </w:rPr>
        <w:t>,</w:t>
      </w:r>
      <w:r w:rsidRPr="00DC0542">
        <w:rPr>
          <w:sz w:val="28"/>
          <w:szCs w:val="28"/>
        </w:rPr>
        <w:t xml:space="preserve"> В.В., Петров</w:t>
      </w:r>
      <w:r w:rsidR="003F5C60" w:rsidRPr="00DC0542">
        <w:rPr>
          <w:sz w:val="28"/>
          <w:szCs w:val="28"/>
        </w:rPr>
        <w:t>, В.В. Как читать баланс:</w:t>
      </w:r>
      <w:r w:rsidRPr="00DC0542">
        <w:rPr>
          <w:sz w:val="28"/>
          <w:szCs w:val="28"/>
        </w:rPr>
        <w:t xml:space="preserve"> Учебное пособие: / В.В. Ковалев</w:t>
      </w:r>
      <w:r w:rsidR="001D2D72" w:rsidRPr="00DC0542">
        <w:rPr>
          <w:sz w:val="28"/>
          <w:szCs w:val="28"/>
        </w:rPr>
        <w:t>.-</w:t>
      </w:r>
      <w:r w:rsidRPr="00DC0542">
        <w:rPr>
          <w:sz w:val="28"/>
          <w:szCs w:val="28"/>
        </w:rPr>
        <w:t xml:space="preserve"> </w:t>
      </w:r>
      <w:r w:rsidR="00466247" w:rsidRPr="00DC0542">
        <w:rPr>
          <w:sz w:val="28"/>
          <w:szCs w:val="28"/>
        </w:rPr>
        <w:t>И</w:t>
      </w:r>
      <w:r w:rsidR="003F5C60" w:rsidRPr="00DC0542">
        <w:rPr>
          <w:sz w:val="28"/>
          <w:szCs w:val="28"/>
        </w:rPr>
        <w:t>зд.</w:t>
      </w:r>
      <w:r w:rsidR="00466247" w:rsidRPr="00DC0542">
        <w:rPr>
          <w:sz w:val="28"/>
          <w:szCs w:val="28"/>
        </w:rPr>
        <w:t xml:space="preserve"> 4-е,-</w:t>
      </w:r>
      <w:r w:rsidR="003F5C60" w:rsidRPr="00DC0542">
        <w:rPr>
          <w:sz w:val="28"/>
          <w:szCs w:val="28"/>
        </w:rPr>
        <w:t xml:space="preserve"> М.: «Финансы и статистика»,</w:t>
      </w:r>
      <w:r w:rsidRPr="00DC0542">
        <w:rPr>
          <w:sz w:val="28"/>
          <w:szCs w:val="28"/>
        </w:rPr>
        <w:t xml:space="preserve"> 2003</w:t>
      </w:r>
      <w:r w:rsidR="00466247" w:rsidRPr="00DC0542">
        <w:rPr>
          <w:sz w:val="28"/>
          <w:szCs w:val="28"/>
        </w:rPr>
        <w:t>.</w:t>
      </w:r>
      <w:r w:rsidRPr="00DC0542">
        <w:rPr>
          <w:sz w:val="28"/>
          <w:szCs w:val="28"/>
        </w:rPr>
        <w:t>-219с.</w:t>
      </w:r>
    </w:p>
    <w:p w:rsidR="00DC0542" w:rsidRDefault="0026718D" w:rsidP="00250C13">
      <w:pPr>
        <w:suppressAutoHyphens/>
        <w:rPr>
          <w:sz w:val="28"/>
          <w:szCs w:val="28"/>
        </w:rPr>
      </w:pPr>
      <w:r w:rsidRPr="00DC0542">
        <w:rPr>
          <w:sz w:val="28"/>
          <w:szCs w:val="28"/>
        </w:rPr>
        <w:t>39. Ковалев</w:t>
      </w:r>
      <w:r w:rsidR="003F5C60" w:rsidRPr="00DC0542">
        <w:rPr>
          <w:sz w:val="28"/>
          <w:szCs w:val="28"/>
        </w:rPr>
        <w:t>,</w:t>
      </w:r>
      <w:r w:rsidRPr="00DC0542">
        <w:rPr>
          <w:sz w:val="28"/>
          <w:szCs w:val="28"/>
        </w:rPr>
        <w:t xml:space="preserve"> В.В. Финансовый анализ</w:t>
      </w:r>
      <w:r w:rsidR="003F5C60" w:rsidRPr="00DC0542">
        <w:rPr>
          <w:sz w:val="28"/>
          <w:szCs w:val="28"/>
        </w:rPr>
        <w:t>:</w:t>
      </w:r>
      <w:r w:rsidR="00466247" w:rsidRPr="00DC0542">
        <w:rPr>
          <w:sz w:val="28"/>
          <w:szCs w:val="28"/>
        </w:rPr>
        <w:t xml:space="preserve"> Учебник/</w:t>
      </w:r>
      <w:r w:rsidRPr="00DC0542">
        <w:rPr>
          <w:sz w:val="28"/>
          <w:szCs w:val="28"/>
        </w:rPr>
        <w:t xml:space="preserve"> В.В. Ковалев</w:t>
      </w:r>
      <w:r w:rsidR="00466247" w:rsidRPr="00DC0542">
        <w:rPr>
          <w:sz w:val="28"/>
          <w:szCs w:val="28"/>
        </w:rPr>
        <w:t>.</w:t>
      </w:r>
      <w:r w:rsidRPr="00DC0542">
        <w:rPr>
          <w:sz w:val="28"/>
          <w:szCs w:val="28"/>
        </w:rPr>
        <w:t xml:space="preserve"> </w:t>
      </w:r>
      <w:r w:rsidR="00466247" w:rsidRPr="00DC0542">
        <w:rPr>
          <w:sz w:val="28"/>
          <w:szCs w:val="28"/>
        </w:rPr>
        <w:t>-</w:t>
      </w:r>
      <w:r w:rsidRPr="00DC0542">
        <w:rPr>
          <w:sz w:val="28"/>
          <w:szCs w:val="28"/>
        </w:rPr>
        <w:t>М.: «Финансы», 2003</w:t>
      </w:r>
      <w:r w:rsidR="00466247" w:rsidRPr="00DC0542">
        <w:rPr>
          <w:sz w:val="28"/>
          <w:szCs w:val="28"/>
        </w:rPr>
        <w:t>.</w:t>
      </w:r>
      <w:r w:rsidRPr="00DC0542">
        <w:rPr>
          <w:sz w:val="28"/>
          <w:szCs w:val="28"/>
        </w:rPr>
        <w:t>-201с.</w:t>
      </w:r>
    </w:p>
    <w:p w:rsidR="00DC0542" w:rsidRDefault="0026718D" w:rsidP="00250C13">
      <w:pPr>
        <w:tabs>
          <w:tab w:val="left" w:pos="720"/>
        </w:tabs>
        <w:suppressAutoHyphens/>
        <w:rPr>
          <w:sz w:val="28"/>
          <w:szCs w:val="28"/>
        </w:rPr>
      </w:pPr>
      <w:r w:rsidRPr="00DC0542">
        <w:rPr>
          <w:sz w:val="28"/>
          <w:szCs w:val="28"/>
        </w:rPr>
        <w:t>40</w:t>
      </w:r>
      <w:r w:rsidR="00C93E89" w:rsidRPr="00DC0542">
        <w:rPr>
          <w:sz w:val="28"/>
          <w:szCs w:val="28"/>
        </w:rPr>
        <w:t>. Козлова</w:t>
      </w:r>
      <w:r w:rsidR="003F5C60" w:rsidRPr="00DC0542">
        <w:rPr>
          <w:sz w:val="28"/>
          <w:szCs w:val="28"/>
        </w:rPr>
        <w:t>,</w:t>
      </w:r>
      <w:r w:rsidR="00C93E89" w:rsidRPr="00DC0542">
        <w:rPr>
          <w:sz w:val="28"/>
          <w:szCs w:val="28"/>
        </w:rPr>
        <w:t xml:space="preserve"> Е.П., Бабченко</w:t>
      </w:r>
      <w:r w:rsidR="003F5C60" w:rsidRPr="00DC0542">
        <w:rPr>
          <w:sz w:val="28"/>
          <w:szCs w:val="28"/>
        </w:rPr>
        <w:t>,</w:t>
      </w:r>
      <w:r w:rsidR="00C93E89" w:rsidRPr="00DC0542">
        <w:rPr>
          <w:sz w:val="28"/>
          <w:szCs w:val="28"/>
        </w:rPr>
        <w:t xml:space="preserve"> Т.Н. и др. Бухгалтерский учет в организациях</w:t>
      </w:r>
      <w:r w:rsidR="00C224DD" w:rsidRPr="00DC0542">
        <w:rPr>
          <w:sz w:val="28"/>
          <w:szCs w:val="28"/>
        </w:rPr>
        <w:t>:</w:t>
      </w:r>
      <w:r w:rsidR="00C93E89" w:rsidRPr="00DC0542">
        <w:rPr>
          <w:sz w:val="28"/>
          <w:szCs w:val="28"/>
        </w:rPr>
        <w:t xml:space="preserve"> Учебник:/ Е.П. Ко</w:t>
      </w:r>
      <w:r w:rsidR="00466247" w:rsidRPr="00DC0542">
        <w:rPr>
          <w:sz w:val="28"/>
          <w:szCs w:val="28"/>
        </w:rPr>
        <w:t>злова.</w:t>
      </w:r>
      <w:r w:rsidR="00C224DD" w:rsidRPr="00DC0542">
        <w:rPr>
          <w:sz w:val="28"/>
          <w:szCs w:val="28"/>
        </w:rPr>
        <w:t>-М.: Финансы и статистика,</w:t>
      </w:r>
      <w:r w:rsidR="00C93E89" w:rsidRPr="00DC0542">
        <w:rPr>
          <w:sz w:val="28"/>
          <w:szCs w:val="28"/>
        </w:rPr>
        <w:t xml:space="preserve"> 2002</w:t>
      </w:r>
      <w:r w:rsidR="00466247" w:rsidRPr="00DC0542">
        <w:rPr>
          <w:sz w:val="28"/>
          <w:szCs w:val="28"/>
        </w:rPr>
        <w:t>.</w:t>
      </w:r>
      <w:r w:rsidR="00C93E89" w:rsidRPr="00DC0542">
        <w:rPr>
          <w:sz w:val="28"/>
          <w:szCs w:val="28"/>
        </w:rPr>
        <w:t>-406 с.</w:t>
      </w:r>
    </w:p>
    <w:p w:rsidR="00DC0542" w:rsidRDefault="0026718D" w:rsidP="00250C13">
      <w:pPr>
        <w:tabs>
          <w:tab w:val="left" w:pos="720"/>
        </w:tabs>
        <w:suppressAutoHyphens/>
        <w:rPr>
          <w:sz w:val="28"/>
          <w:szCs w:val="28"/>
        </w:rPr>
      </w:pPr>
      <w:r w:rsidRPr="00DC0542">
        <w:rPr>
          <w:sz w:val="28"/>
          <w:szCs w:val="28"/>
        </w:rPr>
        <w:t>41</w:t>
      </w:r>
      <w:r w:rsidR="00C93E89" w:rsidRPr="00DC0542">
        <w:rPr>
          <w:sz w:val="28"/>
          <w:szCs w:val="28"/>
        </w:rPr>
        <w:t>. Кондраков</w:t>
      </w:r>
      <w:r w:rsidR="00C224DD" w:rsidRPr="00DC0542">
        <w:rPr>
          <w:sz w:val="28"/>
          <w:szCs w:val="28"/>
        </w:rPr>
        <w:t>,</w:t>
      </w:r>
      <w:r w:rsidR="00C93E89" w:rsidRPr="00DC0542">
        <w:rPr>
          <w:sz w:val="28"/>
          <w:szCs w:val="28"/>
        </w:rPr>
        <w:t xml:space="preserve"> Н.П. Бухгалтерский учет</w:t>
      </w:r>
      <w:r w:rsidR="00C224DD" w:rsidRPr="00DC0542">
        <w:rPr>
          <w:sz w:val="28"/>
          <w:szCs w:val="28"/>
        </w:rPr>
        <w:t>:</w:t>
      </w:r>
      <w:r w:rsidR="00C93E89" w:rsidRPr="00DC0542">
        <w:rPr>
          <w:sz w:val="28"/>
          <w:szCs w:val="28"/>
        </w:rPr>
        <w:t xml:space="preserve"> Учебник</w:t>
      </w:r>
      <w:r w:rsidR="00C224DD" w:rsidRPr="00DC0542">
        <w:rPr>
          <w:sz w:val="28"/>
          <w:szCs w:val="28"/>
        </w:rPr>
        <w:t xml:space="preserve">/ Н.П. Кондраков. </w:t>
      </w:r>
      <w:r w:rsidR="00466247" w:rsidRPr="00DC0542">
        <w:rPr>
          <w:sz w:val="28"/>
          <w:szCs w:val="28"/>
        </w:rPr>
        <w:t>-</w:t>
      </w:r>
      <w:r w:rsidR="00C224DD" w:rsidRPr="00DC0542">
        <w:rPr>
          <w:sz w:val="28"/>
          <w:szCs w:val="28"/>
        </w:rPr>
        <w:t>М.: ИНФРА-М.,</w:t>
      </w:r>
      <w:r w:rsidR="00C93E89" w:rsidRPr="00DC0542">
        <w:rPr>
          <w:sz w:val="28"/>
          <w:szCs w:val="28"/>
        </w:rPr>
        <w:t xml:space="preserve"> 2007</w:t>
      </w:r>
      <w:r w:rsidR="00466247" w:rsidRPr="00DC0542">
        <w:rPr>
          <w:sz w:val="28"/>
          <w:szCs w:val="28"/>
        </w:rPr>
        <w:t>.</w:t>
      </w:r>
      <w:r w:rsidR="00C93E89" w:rsidRPr="00DC0542">
        <w:rPr>
          <w:sz w:val="28"/>
          <w:szCs w:val="28"/>
        </w:rPr>
        <w:t>-402с.</w:t>
      </w:r>
    </w:p>
    <w:p w:rsidR="00DC0542" w:rsidRDefault="0026718D" w:rsidP="00250C13">
      <w:pPr>
        <w:suppressAutoHyphens/>
        <w:rPr>
          <w:sz w:val="28"/>
          <w:szCs w:val="28"/>
        </w:rPr>
      </w:pPr>
      <w:r w:rsidRPr="00DC0542">
        <w:rPr>
          <w:sz w:val="28"/>
          <w:szCs w:val="28"/>
        </w:rPr>
        <w:t>42</w:t>
      </w:r>
      <w:r w:rsidR="00C93E89" w:rsidRPr="00DC0542">
        <w:rPr>
          <w:sz w:val="28"/>
          <w:szCs w:val="28"/>
        </w:rPr>
        <w:t>. Курбангалеева</w:t>
      </w:r>
      <w:r w:rsidR="00C224DD" w:rsidRPr="00DC0542">
        <w:rPr>
          <w:sz w:val="28"/>
          <w:szCs w:val="28"/>
        </w:rPr>
        <w:t>,</w:t>
      </w:r>
      <w:r w:rsidR="00C93E89" w:rsidRPr="00DC0542">
        <w:rPr>
          <w:sz w:val="28"/>
          <w:szCs w:val="28"/>
        </w:rPr>
        <w:t xml:space="preserve"> О.А. Автотранспорт на предприятии: Бухга</w:t>
      </w:r>
      <w:r w:rsidR="00C224DD" w:rsidRPr="00DC0542">
        <w:rPr>
          <w:sz w:val="28"/>
          <w:szCs w:val="28"/>
        </w:rPr>
        <w:t>лтерский учет и налогооблажения</w:t>
      </w:r>
      <w:r w:rsidR="001D2D72" w:rsidRPr="00DC0542">
        <w:rPr>
          <w:sz w:val="28"/>
          <w:szCs w:val="28"/>
        </w:rPr>
        <w:t>/ О.А. Курбангалеева.-</w:t>
      </w:r>
      <w:r w:rsidR="00C224DD" w:rsidRPr="00DC0542">
        <w:rPr>
          <w:sz w:val="28"/>
          <w:szCs w:val="28"/>
        </w:rPr>
        <w:t xml:space="preserve"> М.: Вершина,</w:t>
      </w:r>
      <w:r w:rsidR="00C93E89" w:rsidRPr="00DC0542">
        <w:rPr>
          <w:sz w:val="28"/>
          <w:szCs w:val="28"/>
        </w:rPr>
        <w:t xml:space="preserve"> 2004</w:t>
      </w:r>
      <w:r w:rsidR="00466247" w:rsidRPr="00DC0542">
        <w:rPr>
          <w:sz w:val="28"/>
          <w:szCs w:val="28"/>
        </w:rPr>
        <w:t>.</w:t>
      </w:r>
      <w:r w:rsidR="00C93E89" w:rsidRPr="00DC0542">
        <w:rPr>
          <w:sz w:val="28"/>
          <w:szCs w:val="28"/>
        </w:rPr>
        <w:t>-296 с.</w:t>
      </w:r>
      <w:r w:rsidR="00DC0542">
        <w:rPr>
          <w:sz w:val="28"/>
          <w:szCs w:val="28"/>
        </w:rPr>
        <w:t xml:space="preserve"> </w:t>
      </w:r>
    </w:p>
    <w:p w:rsidR="00DC0542" w:rsidRDefault="0026718D" w:rsidP="00250C13">
      <w:pPr>
        <w:tabs>
          <w:tab w:val="left" w:pos="720"/>
        </w:tabs>
        <w:suppressAutoHyphens/>
        <w:rPr>
          <w:sz w:val="28"/>
          <w:szCs w:val="28"/>
        </w:rPr>
      </w:pPr>
      <w:r w:rsidRPr="00DC0542">
        <w:rPr>
          <w:sz w:val="28"/>
          <w:szCs w:val="28"/>
        </w:rPr>
        <w:t>43</w:t>
      </w:r>
      <w:r w:rsidR="00C93E89" w:rsidRPr="00DC0542">
        <w:rPr>
          <w:sz w:val="28"/>
          <w:szCs w:val="28"/>
        </w:rPr>
        <w:t>. Любушин</w:t>
      </w:r>
      <w:r w:rsidR="00C224DD" w:rsidRPr="00DC0542">
        <w:rPr>
          <w:sz w:val="28"/>
          <w:szCs w:val="28"/>
        </w:rPr>
        <w:t>,</w:t>
      </w:r>
      <w:r w:rsidR="00C93E89" w:rsidRPr="00DC0542">
        <w:rPr>
          <w:sz w:val="28"/>
          <w:szCs w:val="28"/>
        </w:rPr>
        <w:t xml:space="preserve"> Н.П. Комплексный экономический ан</w:t>
      </w:r>
      <w:r w:rsidR="00C224DD" w:rsidRPr="00DC0542">
        <w:rPr>
          <w:sz w:val="28"/>
          <w:szCs w:val="28"/>
        </w:rPr>
        <w:t xml:space="preserve">ализ хозяйственной деятельности: </w:t>
      </w:r>
      <w:r w:rsidR="00466247" w:rsidRPr="00DC0542">
        <w:rPr>
          <w:sz w:val="28"/>
          <w:szCs w:val="28"/>
        </w:rPr>
        <w:t>И</w:t>
      </w:r>
      <w:r w:rsidR="00C224DD" w:rsidRPr="00DC0542">
        <w:rPr>
          <w:sz w:val="28"/>
          <w:szCs w:val="28"/>
        </w:rPr>
        <w:t>зд.</w:t>
      </w:r>
      <w:r w:rsidR="00466247" w:rsidRPr="00DC0542">
        <w:rPr>
          <w:sz w:val="28"/>
          <w:szCs w:val="28"/>
        </w:rPr>
        <w:t xml:space="preserve"> 2-е</w:t>
      </w:r>
      <w:r w:rsidR="00C224DD" w:rsidRPr="00DC0542">
        <w:rPr>
          <w:sz w:val="28"/>
          <w:szCs w:val="28"/>
        </w:rPr>
        <w:t xml:space="preserve"> </w:t>
      </w:r>
      <w:r w:rsidR="00C93E89" w:rsidRPr="00DC0542">
        <w:rPr>
          <w:sz w:val="28"/>
          <w:szCs w:val="28"/>
        </w:rPr>
        <w:t>перераб.</w:t>
      </w:r>
      <w:r w:rsidR="00466247" w:rsidRPr="00DC0542">
        <w:rPr>
          <w:sz w:val="28"/>
          <w:szCs w:val="28"/>
        </w:rPr>
        <w:t xml:space="preserve"> и доп.</w:t>
      </w:r>
      <w:r w:rsidR="00C93E89" w:rsidRPr="00DC0542">
        <w:rPr>
          <w:sz w:val="28"/>
          <w:szCs w:val="28"/>
        </w:rPr>
        <w:t xml:space="preserve"> Учебное пособие</w:t>
      </w:r>
      <w:r w:rsidR="001D2D72" w:rsidRPr="00DC0542">
        <w:rPr>
          <w:sz w:val="28"/>
          <w:szCs w:val="28"/>
        </w:rPr>
        <w:t>/ Н.П. Любушин.</w:t>
      </w:r>
      <w:r w:rsidR="00C93E89" w:rsidRPr="00DC0542">
        <w:rPr>
          <w:sz w:val="28"/>
          <w:szCs w:val="28"/>
        </w:rPr>
        <w:t xml:space="preserve"> </w:t>
      </w:r>
      <w:r w:rsidR="00457C62" w:rsidRPr="00DC0542">
        <w:rPr>
          <w:sz w:val="28"/>
          <w:szCs w:val="28"/>
        </w:rPr>
        <w:t>-</w:t>
      </w:r>
      <w:r w:rsidR="00C93E89" w:rsidRPr="00DC0542">
        <w:rPr>
          <w:sz w:val="28"/>
          <w:szCs w:val="28"/>
        </w:rPr>
        <w:t>М.: ЮНИТИ-</w:t>
      </w:r>
      <w:r w:rsidR="00292E19" w:rsidRPr="00DC0542">
        <w:rPr>
          <w:sz w:val="28"/>
          <w:szCs w:val="28"/>
        </w:rPr>
        <w:t>Дана, 2005</w:t>
      </w:r>
      <w:r w:rsidR="00457C62" w:rsidRPr="00DC0542">
        <w:rPr>
          <w:sz w:val="28"/>
          <w:szCs w:val="28"/>
        </w:rPr>
        <w:t>.</w:t>
      </w:r>
      <w:r w:rsidR="00292E19" w:rsidRPr="00DC0542">
        <w:rPr>
          <w:sz w:val="28"/>
          <w:szCs w:val="28"/>
        </w:rPr>
        <w:t>-448с.</w:t>
      </w:r>
    </w:p>
    <w:p w:rsidR="00DC0542" w:rsidRDefault="00292E19" w:rsidP="00250C13">
      <w:pPr>
        <w:suppressAutoHyphens/>
        <w:rPr>
          <w:sz w:val="28"/>
          <w:szCs w:val="28"/>
        </w:rPr>
      </w:pPr>
      <w:r w:rsidRPr="00DC0542">
        <w:rPr>
          <w:sz w:val="28"/>
          <w:szCs w:val="28"/>
        </w:rPr>
        <w:t>4</w:t>
      </w:r>
      <w:r w:rsidR="0026718D" w:rsidRPr="00DC0542">
        <w:rPr>
          <w:sz w:val="28"/>
          <w:szCs w:val="28"/>
        </w:rPr>
        <w:t>4</w:t>
      </w:r>
      <w:r w:rsidRPr="00DC0542">
        <w:rPr>
          <w:sz w:val="28"/>
          <w:szCs w:val="28"/>
        </w:rPr>
        <w:t>.</w:t>
      </w:r>
      <w:r w:rsidR="0026718D" w:rsidRPr="00DC0542">
        <w:rPr>
          <w:sz w:val="28"/>
          <w:szCs w:val="28"/>
        </w:rPr>
        <w:t xml:space="preserve"> Медведев</w:t>
      </w:r>
      <w:r w:rsidR="00C224DD" w:rsidRPr="00DC0542">
        <w:rPr>
          <w:sz w:val="28"/>
          <w:szCs w:val="28"/>
        </w:rPr>
        <w:t>,</w:t>
      </w:r>
      <w:r w:rsidR="0026718D" w:rsidRPr="00DC0542">
        <w:rPr>
          <w:sz w:val="28"/>
          <w:szCs w:val="28"/>
        </w:rPr>
        <w:t xml:space="preserve"> М.Ю. Теория бухгалтерского учета: Учебник/ М.Ю.Медведев</w:t>
      </w:r>
      <w:r w:rsidR="001D2D72" w:rsidRPr="00DC0542">
        <w:rPr>
          <w:sz w:val="28"/>
          <w:szCs w:val="28"/>
        </w:rPr>
        <w:t>.</w:t>
      </w:r>
      <w:r w:rsidR="0026718D" w:rsidRPr="00DC0542">
        <w:rPr>
          <w:sz w:val="28"/>
          <w:szCs w:val="28"/>
        </w:rPr>
        <w:t>- М.: Изд. «Омега-Л», 2007</w:t>
      </w:r>
      <w:r w:rsidR="00457C62" w:rsidRPr="00DC0542">
        <w:rPr>
          <w:sz w:val="28"/>
          <w:szCs w:val="28"/>
        </w:rPr>
        <w:t>.</w:t>
      </w:r>
      <w:r w:rsidR="0026718D" w:rsidRPr="00DC0542">
        <w:rPr>
          <w:sz w:val="28"/>
          <w:szCs w:val="28"/>
        </w:rPr>
        <w:t>-418с.</w:t>
      </w:r>
    </w:p>
    <w:p w:rsidR="00DC0542" w:rsidRDefault="0026718D" w:rsidP="00250C13">
      <w:pPr>
        <w:tabs>
          <w:tab w:val="left" w:pos="720"/>
        </w:tabs>
        <w:suppressAutoHyphens/>
        <w:rPr>
          <w:sz w:val="28"/>
          <w:szCs w:val="28"/>
        </w:rPr>
      </w:pPr>
      <w:r w:rsidRPr="00DC0542">
        <w:rPr>
          <w:sz w:val="28"/>
          <w:szCs w:val="28"/>
        </w:rPr>
        <w:t>45. Международные стандарты финансовой отчетности; издание на</w:t>
      </w:r>
      <w:r w:rsidR="00C224DD" w:rsidRPr="00DC0542">
        <w:rPr>
          <w:sz w:val="28"/>
          <w:szCs w:val="28"/>
        </w:rPr>
        <w:t xml:space="preserve"> русском языке,</w:t>
      </w:r>
      <w:r w:rsidR="00457C62" w:rsidRPr="00DC0542">
        <w:rPr>
          <w:sz w:val="28"/>
          <w:szCs w:val="28"/>
        </w:rPr>
        <w:t>-</w:t>
      </w:r>
      <w:r w:rsidR="00C224DD" w:rsidRPr="00DC0542">
        <w:rPr>
          <w:sz w:val="28"/>
          <w:szCs w:val="28"/>
        </w:rPr>
        <w:t xml:space="preserve"> М.: Аскеро-АССА,</w:t>
      </w:r>
      <w:r w:rsidRPr="00DC0542">
        <w:rPr>
          <w:sz w:val="28"/>
          <w:szCs w:val="28"/>
        </w:rPr>
        <w:t xml:space="preserve"> 1998.</w:t>
      </w:r>
    </w:p>
    <w:p w:rsidR="00DC0542" w:rsidRDefault="0026718D" w:rsidP="00250C13">
      <w:pPr>
        <w:tabs>
          <w:tab w:val="left" w:pos="720"/>
        </w:tabs>
        <w:suppressAutoHyphens/>
        <w:rPr>
          <w:sz w:val="28"/>
          <w:szCs w:val="28"/>
        </w:rPr>
      </w:pPr>
      <w:r w:rsidRPr="00DC0542">
        <w:rPr>
          <w:sz w:val="28"/>
          <w:szCs w:val="28"/>
        </w:rPr>
        <w:t>46. Палий</w:t>
      </w:r>
      <w:r w:rsidR="00C224DD" w:rsidRPr="00DC0542">
        <w:rPr>
          <w:sz w:val="28"/>
          <w:szCs w:val="28"/>
        </w:rPr>
        <w:t>,</w:t>
      </w:r>
      <w:r w:rsidRPr="00DC0542">
        <w:rPr>
          <w:sz w:val="28"/>
          <w:szCs w:val="28"/>
        </w:rPr>
        <w:t xml:space="preserve"> В.Ф. Современный бухгалтерский учет</w:t>
      </w:r>
      <w:r w:rsidR="001D2D72" w:rsidRPr="00DC0542">
        <w:rPr>
          <w:sz w:val="28"/>
          <w:szCs w:val="28"/>
        </w:rPr>
        <w:t xml:space="preserve">/ В.Ф. Палий. </w:t>
      </w:r>
      <w:r w:rsidR="00C224DD" w:rsidRPr="00DC0542">
        <w:rPr>
          <w:sz w:val="28"/>
          <w:szCs w:val="28"/>
        </w:rPr>
        <w:t>- М.: Изд. «Бухучет»,</w:t>
      </w:r>
      <w:r w:rsidRPr="00DC0542">
        <w:rPr>
          <w:sz w:val="28"/>
          <w:szCs w:val="28"/>
        </w:rPr>
        <w:t xml:space="preserve"> 2003</w:t>
      </w:r>
      <w:r w:rsidR="00457C62" w:rsidRPr="00DC0542">
        <w:rPr>
          <w:sz w:val="28"/>
          <w:szCs w:val="28"/>
        </w:rPr>
        <w:t>.</w:t>
      </w:r>
      <w:r w:rsidRPr="00DC0542">
        <w:rPr>
          <w:sz w:val="28"/>
          <w:szCs w:val="28"/>
        </w:rPr>
        <w:t>-316с.</w:t>
      </w:r>
    </w:p>
    <w:p w:rsidR="00DC0542" w:rsidRDefault="0026718D" w:rsidP="00250C13">
      <w:pPr>
        <w:tabs>
          <w:tab w:val="left" w:pos="720"/>
        </w:tabs>
        <w:suppressAutoHyphens/>
        <w:rPr>
          <w:sz w:val="28"/>
          <w:szCs w:val="28"/>
        </w:rPr>
      </w:pPr>
      <w:r w:rsidRPr="00DC0542">
        <w:rPr>
          <w:sz w:val="28"/>
          <w:szCs w:val="28"/>
        </w:rPr>
        <w:t>47. Палий</w:t>
      </w:r>
      <w:r w:rsidR="00C224DD" w:rsidRPr="00DC0542">
        <w:rPr>
          <w:sz w:val="28"/>
          <w:szCs w:val="28"/>
        </w:rPr>
        <w:t>,</w:t>
      </w:r>
      <w:r w:rsidRPr="00DC0542">
        <w:rPr>
          <w:sz w:val="28"/>
          <w:szCs w:val="28"/>
        </w:rPr>
        <w:t xml:space="preserve"> В.Ф. Новое в бухгалтерском учете: Бухгалтерская отчетность- о</w:t>
      </w:r>
      <w:r w:rsidR="00C224DD" w:rsidRPr="00DC0542">
        <w:rPr>
          <w:sz w:val="28"/>
          <w:szCs w:val="28"/>
        </w:rPr>
        <w:t>собенности</w:t>
      </w:r>
      <w:r w:rsidR="001D2D72" w:rsidRPr="00DC0542">
        <w:rPr>
          <w:sz w:val="28"/>
          <w:szCs w:val="28"/>
        </w:rPr>
        <w:t xml:space="preserve">/ В.Ф. Палий. </w:t>
      </w:r>
      <w:r w:rsidR="00C224DD" w:rsidRPr="00DC0542">
        <w:rPr>
          <w:sz w:val="28"/>
          <w:szCs w:val="28"/>
        </w:rPr>
        <w:t>-М.: Баратор- Пресс,</w:t>
      </w:r>
      <w:r w:rsidRPr="00DC0542">
        <w:rPr>
          <w:sz w:val="28"/>
          <w:szCs w:val="28"/>
        </w:rPr>
        <w:t xml:space="preserve"> 2006</w:t>
      </w:r>
      <w:r w:rsidR="00457C62" w:rsidRPr="00DC0542">
        <w:rPr>
          <w:sz w:val="28"/>
          <w:szCs w:val="28"/>
        </w:rPr>
        <w:t>,</w:t>
      </w:r>
      <w:r w:rsidRPr="00DC0542">
        <w:rPr>
          <w:sz w:val="28"/>
          <w:szCs w:val="28"/>
        </w:rPr>
        <w:t>-216с.</w:t>
      </w:r>
    </w:p>
    <w:p w:rsidR="00DC0542" w:rsidRDefault="0026718D" w:rsidP="00250C13">
      <w:pPr>
        <w:tabs>
          <w:tab w:val="left" w:pos="720"/>
        </w:tabs>
        <w:suppressAutoHyphens/>
        <w:rPr>
          <w:sz w:val="28"/>
          <w:szCs w:val="28"/>
        </w:rPr>
      </w:pPr>
      <w:r w:rsidRPr="00DC0542">
        <w:rPr>
          <w:sz w:val="28"/>
          <w:szCs w:val="28"/>
        </w:rPr>
        <w:t>48. Савицкая</w:t>
      </w:r>
      <w:r w:rsidR="00C224DD" w:rsidRPr="00DC0542">
        <w:rPr>
          <w:sz w:val="28"/>
          <w:szCs w:val="28"/>
        </w:rPr>
        <w:t>,</w:t>
      </w:r>
      <w:r w:rsidRPr="00DC0542">
        <w:rPr>
          <w:sz w:val="28"/>
          <w:szCs w:val="28"/>
        </w:rPr>
        <w:t xml:space="preserve"> Г.В. Анализ хозяйственной деятельности предприятия</w:t>
      </w:r>
      <w:r w:rsidR="00457C62" w:rsidRPr="00DC0542">
        <w:rPr>
          <w:sz w:val="28"/>
          <w:szCs w:val="28"/>
        </w:rPr>
        <w:t>: Учебник/</w:t>
      </w:r>
      <w:r w:rsidR="001D2D72" w:rsidRPr="00DC0542">
        <w:rPr>
          <w:sz w:val="28"/>
          <w:szCs w:val="28"/>
        </w:rPr>
        <w:t xml:space="preserve"> Г.В. Савицкая. </w:t>
      </w:r>
      <w:r w:rsidR="00457C62" w:rsidRPr="00DC0542">
        <w:rPr>
          <w:sz w:val="28"/>
          <w:szCs w:val="28"/>
        </w:rPr>
        <w:t>-</w:t>
      </w:r>
      <w:r w:rsidR="00C224DD" w:rsidRPr="00DC0542">
        <w:rPr>
          <w:sz w:val="28"/>
          <w:szCs w:val="28"/>
        </w:rPr>
        <w:t xml:space="preserve"> М.: Новое знание,</w:t>
      </w:r>
      <w:r w:rsidRPr="00DC0542">
        <w:rPr>
          <w:sz w:val="28"/>
          <w:szCs w:val="28"/>
        </w:rPr>
        <w:t xml:space="preserve"> 2004</w:t>
      </w:r>
      <w:r w:rsidR="00457C62" w:rsidRPr="00DC0542">
        <w:rPr>
          <w:sz w:val="28"/>
          <w:szCs w:val="28"/>
        </w:rPr>
        <w:t>.</w:t>
      </w:r>
      <w:r w:rsidRPr="00DC0542">
        <w:rPr>
          <w:sz w:val="28"/>
          <w:szCs w:val="28"/>
        </w:rPr>
        <w:t>-405с.</w:t>
      </w:r>
    </w:p>
    <w:p w:rsidR="00DC0542" w:rsidRDefault="0026718D" w:rsidP="00250C13">
      <w:pPr>
        <w:tabs>
          <w:tab w:val="left" w:pos="720"/>
        </w:tabs>
        <w:suppressAutoHyphens/>
        <w:rPr>
          <w:sz w:val="28"/>
          <w:szCs w:val="28"/>
        </w:rPr>
      </w:pPr>
      <w:r w:rsidRPr="00DC0542">
        <w:rPr>
          <w:sz w:val="28"/>
          <w:szCs w:val="28"/>
        </w:rPr>
        <w:t xml:space="preserve">49. Финансовый учет: Учебник/ под ред. В.Г. Гетьмана.- </w:t>
      </w:r>
      <w:r w:rsidR="00457C62" w:rsidRPr="00DC0542">
        <w:rPr>
          <w:sz w:val="28"/>
          <w:szCs w:val="28"/>
        </w:rPr>
        <w:t>И</w:t>
      </w:r>
      <w:r w:rsidRPr="00DC0542">
        <w:rPr>
          <w:sz w:val="28"/>
          <w:szCs w:val="28"/>
        </w:rPr>
        <w:t>зд.</w:t>
      </w:r>
      <w:r w:rsidR="00457C62" w:rsidRPr="00DC0542">
        <w:rPr>
          <w:sz w:val="28"/>
          <w:szCs w:val="28"/>
        </w:rPr>
        <w:t xml:space="preserve"> 2-е </w:t>
      </w:r>
      <w:r w:rsidRPr="00DC0542">
        <w:rPr>
          <w:sz w:val="28"/>
          <w:szCs w:val="28"/>
        </w:rPr>
        <w:t>- М.: Финансы и статистика</w:t>
      </w:r>
      <w:r w:rsidR="00C224DD" w:rsidRPr="00DC0542">
        <w:rPr>
          <w:sz w:val="28"/>
          <w:szCs w:val="28"/>
        </w:rPr>
        <w:t>,</w:t>
      </w:r>
      <w:r w:rsidRPr="00DC0542">
        <w:rPr>
          <w:sz w:val="28"/>
          <w:szCs w:val="28"/>
        </w:rPr>
        <w:t xml:space="preserve"> 2004</w:t>
      </w:r>
      <w:r w:rsidR="00457C62" w:rsidRPr="00DC0542">
        <w:rPr>
          <w:sz w:val="28"/>
          <w:szCs w:val="28"/>
        </w:rPr>
        <w:t>.</w:t>
      </w:r>
      <w:r w:rsidRPr="00DC0542">
        <w:rPr>
          <w:sz w:val="28"/>
          <w:szCs w:val="28"/>
        </w:rPr>
        <w:t>-474 с.</w:t>
      </w:r>
    </w:p>
    <w:p w:rsidR="00DC0542" w:rsidRDefault="0026718D" w:rsidP="00250C13">
      <w:pPr>
        <w:tabs>
          <w:tab w:val="left" w:pos="720"/>
        </w:tabs>
        <w:suppressAutoHyphens/>
        <w:rPr>
          <w:sz w:val="28"/>
          <w:szCs w:val="28"/>
        </w:rPr>
      </w:pPr>
      <w:r w:rsidRPr="00DC0542">
        <w:rPr>
          <w:sz w:val="28"/>
          <w:szCs w:val="28"/>
        </w:rPr>
        <w:t>50. Хахонова</w:t>
      </w:r>
      <w:r w:rsidR="00C224DD" w:rsidRPr="00DC0542">
        <w:rPr>
          <w:sz w:val="28"/>
          <w:szCs w:val="28"/>
        </w:rPr>
        <w:t>,</w:t>
      </w:r>
      <w:r w:rsidRPr="00DC0542">
        <w:rPr>
          <w:sz w:val="28"/>
          <w:szCs w:val="28"/>
        </w:rPr>
        <w:t xml:space="preserve"> Н.Н. Основы бухгалтерского учета и аудита</w:t>
      </w:r>
      <w:r w:rsidR="00C224DD" w:rsidRPr="00DC0542">
        <w:rPr>
          <w:sz w:val="28"/>
          <w:szCs w:val="28"/>
        </w:rPr>
        <w:t>:</w:t>
      </w:r>
      <w:r w:rsidRPr="00DC0542">
        <w:rPr>
          <w:sz w:val="28"/>
          <w:szCs w:val="28"/>
        </w:rPr>
        <w:t xml:space="preserve"> Высшее образование</w:t>
      </w:r>
      <w:r w:rsidR="003E76AC" w:rsidRPr="00DC0542">
        <w:rPr>
          <w:sz w:val="28"/>
          <w:szCs w:val="28"/>
        </w:rPr>
        <w:t>/Н.Н. Хахонова.-</w:t>
      </w:r>
      <w:r w:rsidRPr="00DC0542">
        <w:rPr>
          <w:sz w:val="28"/>
          <w:szCs w:val="28"/>
        </w:rPr>
        <w:t xml:space="preserve"> Ростов на Дону </w:t>
      </w:r>
      <w:r w:rsidR="00457C62" w:rsidRPr="00DC0542">
        <w:rPr>
          <w:sz w:val="28"/>
          <w:szCs w:val="28"/>
        </w:rPr>
        <w:t>:</w:t>
      </w:r>
      <w:r w:rsidRPr="00DC0542">
        <w:rPr>
          <w:sz w:val="28"/>
          <w:szCs w:val="28"/>
        </w:rPr>
        <w:t>«Феникс», 2003</w:t>
      </w:r>
      <w:r w:rsidR="00457C62" w:rsidRPr="00DC0542">
        <w:rPr>
          <w:sz w:val="28"/>
          <w:szCs w:val="28"/>
        </w:rPr>
        <w:t>,</w:t>
      </w:r>
      <w:r w:rsidRPr="00DC0542">
        <w:rPr>
          <w:sz w:val="28"/>
          <w:szCs w:val="28"/>
        </w:rPr>
        <w:t>-480с.</w:t>
      </w:r>
    </w:p>
    <w:p w:rsidR="0026718D" w:rsidRPr="00DC0542" w:rsidRDefault="0026718D" w:rsidP="00250C13">
      <w:pPr>
        <w:tabs>
          <w:tab w:val="left" w:pos="720"/>
        </w:tabs>
        <w:suppressAutoHyphens/>
        <w:rPr>
          <w:sz w:val="28"/>
          <w:szCs w:val="28"/>
        </w:rPr>
      </w:pPr>
      <w:r w:rsidRPr="00DC0542">
        <w:rPr>
          <w:sz w:val="28"/>
          <w:szCs w:val="28"/>
        </w:rPr>
        <w:t>51. Швецкая</w:t>
      </w:r>
      <w:r w:rsidR="00C224DD" w:rsidRPr="00DC0542">
        <w:rPr>
          <w:sz w:val="28"/>
          <w:szCs w:val="28"/>
        </w:rPr>
        <w:t>,</w:t>
      </w:r>
      <w:r w:rsidRPr="00DC0542">
        <w:rPr>
          <w:sz w:val="28"/>
          <w:szCs w:val="28"/>
        </w:rPr>
        <w:t xml:space="preserve"> В.М., Головко</w:t>
      </w:r>
      <w:r w:rsidR="00C224DD" w:rsidRPr="00DC0542">
        <w:rPr>
          <w:sz w:val="28"/>
          <w:szCs w:val="28"/>
        </w:rPr>
        <w:t>,</w:t>
      </w:r>
      <w:r w:rsidRPr="00DC0542">
        <w:rPr>
          <w:sz w:val="28"/>
          <w:szCs w:val="28"/>
        </w:rPr>
        <w:t xml:space="preserve"> Н.А. Бухгалтерский учет [текст]</w:t>
      </w:r>
      <w:r w:rsidR="00C224DD" w:rsidRPr="00DC0542">
        <w:rPr>
          <w:sz w:val="28"/>
          <w:szCs w:val="28"/>
        </w:rPr>
        <w:t>:</w:t>
      </w:r>
      <w:r w:rsidRPr="00DC0542">
        <w:rPr>
          <w:sz w:val="28"/>
          <w:szCs w:val="28"/>
        </w:rPr>
        <w:t xml:space="preserve"> Учебник для ср. спец. </w:t>
      </w:r>
      <w:r w:rsidR="00C224DD" w:rsidRPr="00DC0542">
        <w:rPr>
          <w:sz w:val="28"/>
          <w:szCs w:val="28"/>
        </w:rPr>
        <w:t>у</w:t>
      </w:r>
      <w:r w:rsidRPr="00DC0542">
        <w:rPr>
          <w:sz w:val="28"/>
          <w:szCs w:val="28"/>
        </w:rPr>
        <w:t>че</w:t>
      </w:r>
      <w:r w:rsidR="00C224DD" w:rsidRPr="00DC0542">
        <w:rPr>
          <w:sz w:val="28"/>
          <w:szCs w:val="28"/>
        </w:rPr>
        <w:t>б</w:t>
      </w:r>
      <w:r w:rsidRPr="00DC0542">
        <w:rPr>
          <w:sz w:val="28"/>
          <w:szCs w:val="28"/>
        </w:rPr>
        <w:t>ных заведений</w:t>
      </w:r>
      <w:r w:rsidR="003E76AC" w:rsidRPr="00DC0542">
        <w:rPr>
          <w:sz w:val="28"/>
          <w:szCs w:val="28"/>
        </w:rPr>
        <w:t>/ В.М. Швецкая, Н.А. Головко.</w:t>
      </w:r>
      <w:r w:rsidRPr="00DC0542">
        <w:rPr>
          <w:sz w:val="28"/>
          <w:szCs w:val="28"/>
        </w:rPr>
        <w:t xml:space="preserve"> </w:t>
      </w:r>
      <w:r w:rsidR="00457C62" w:rsidRPr="00DC0542">
        <w:rPr>
          <w:sz w:val="28"/>
          <w:szCs w:val="28"/>
        </w:rPr>
        <w:t>-М.: И</w:t>
      </w:r>
      <w:r w:rsidRPr="00DC0542">
        <w:rPr>
          <w:sz w:val="28"/>
          <w:szCs w:val="28"/>
        </w:rPr>
        <w:t>зд</w:t>
      </w:r>
      <w:r w:rsidR="00457C62" w:rsidRPr="00DC0542">
        <w:rPr>
          <w:sz w:val="28"/>
          <w:szCs w:val="28"/>
        </w:rPr>
        <w:t>ательско- торговая корпорация</w:t>
      </w:r>
      <w:r w:rsidRPr="00DC0542">
        <w:rPr>
          <w:sz w:val="28"/>
          <w:szCs w:val="28"/>
        </w:rPr>
        <w:t xml:space="preserve"> «Дашков и К</w:t>
      </w:r>
      <w:r w:rsidR="000E0A54" w:rsidRPr="00DC0542">
        <w:rPr>
          <w:sz w:val="28"/>
          <w:szCs w:val="28"/>
        </w:rPr>
        <w:t>», 2005</w:t>
      </w:r>
      <w:r w:rsidR="00457C62" w:rsidRPr="00DC0542">
        <w:rPr>
          <w:sz w:val="28"/>
          <w:szCs w:val="28"/>
        </w:rPr>
        <w:t>.</w:t>
      </w:r>
      <w:r w:rsidR="000E0A54" w:rsidRPr="00DC0542">
        <w:rPr>
          <w:sz w:val="28"/>
          <w:szCs w:val="28"/>
        </w:rPr>
        <w:t>-404с.</w:t>
      </w:r>
      <w:bookmarkStart w:id="0" w:name="_GoBack"/>
      <w:bookmarkEnd w:id="0"/>
    </w:p>
    <w:sectPr w:rsidR="0026718D" w:rsidRPr="00DC0542" w:rsidSect="00DC0542">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BC" w:rsidRDefault="00016DBC">
      <w:r>
        <w:separator/>
      </w:r>
    </w:p>
  </w:endnote>
  <w:endnote w:type="continuationSeparator" w:id="0">
    <w:p w:rsidR="00016DBC" w:rsidRDefault="0001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BC" w:rsidRDefault="00016DBC">
      <w:r>
        <w:separator/>
      </w:r>
    </w:p>
  </w:footnote>
  <w:footnote w:type="continuationSeparator" w:id="0">
    <w:p w:rsidR="00016DBC" w:rsidRDefault="0001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42" w:rsidRDefault="00DC0542" w:rsidP="007A4A54">
    <w:pPr>
      <w:pStyle w:val="a9"/>
      <w:framePr w:wrap="around" w:vAnchor="text" w:hAnchor="margin" w:xAlign="right" w:y="1"/>
      <w:rPr>
        <w:rStyle w:val="a8"/>
      </w:rPr>
    </w:pPr>
  </w:p>
  <w:p w:rsidR="00DC0542" w:rsidRDefault="00DC0542" w:rsidP="0033034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42" w:rsidRDefault="00DC0542" w:rsidP="0033034B">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BF1"/>
    <w:rsid w:val="00001655"/>
    <w:rsid w:val="00011DBD"/>
    <w:rsid w:val="00012F01"/>
    <w:rsid w:val="00013D9D"/>
    <w:rsid w:val="000147C8"/>
    <w:rsid w:val="00016DBC"/>
    <w:rsid w:val="00020BBF"/>
    <w:rsid w:val="00021C06"/>
    <w:rsid w:val="00025039"/>
    <w:rsid w:val="00027F9D"/>
    <w:rsid w:val="000333D4"/>
    <w:rsid w:val="00035CD1"/>
    <w:rsid w:val="00035FA2"/>
    <w:rsid w:val="00042921"/>
    <w:rsid w:val="000449C4"/>
    <w:rsid w:val="000457E8"/>
    <w:rsid w:val="0005077D"/>
    <w:rsid w:val="0005116B"/>
    <w:rsid w:val="000666AA"/>
    <w:rsid w:val="00066E15"/>
    <w:rsid w:val="000712D8"/>
    <w:rsid w:val="00073819"/>
    <w:rsid w:val="000818E6"/>
    <w:rsid w:val="000851D6"/>
    <w:rsid w:val="000854D7"/>
    <w:rsid w:val="00085EE6"/>
    <w:rsid w:val="00086CCB"/>
    <w:rsid w:val="0009035B"/>
    <w:rsid w:val="000A1B31"/>
    <w:rsid w:val="000A2971"/>
    <w:rsid w:val="000A71BB"/>
    <w:rsid w:val="000B6ACF"/>
    <w:rsid w:val="000C2C45"/>
    <w:rsid w:val="000C3E1F"/>
    <w:rsid w:val="000C3EDF"/>
    <w:rsid w:val="000C4150"/>
    <w:rsid w:val="000D00DC"/>
    <w:rsid w:val="000D03E9"/>
    <w:rsid w:val="000D1873"/>
    <w:rsid w:val="000D1C92"/>
    <w:rsid w:val="000D1E1F"/>
    <w:rsid w:val="000D4AE0"/>
    <w:rsid w:val="000D5F7A"/>
    <w:rsid w:val="000D6A72"/>
    <w:rsid w:val="000D76E9"/>
    <w:rsid w:val="000E0A54"/>
    <w:rsid w:val="000E46CD"/>
    <w:rsid w:val="000E7E41"/>
    <w:rsid w:val="000F4663"/>
    <w:rsid w:val="000F5221"/>
    <w:rsid w:val="00102089"/>
    <w:rsid w:val="0010284E"/>
    <w:rsid w:val="00103D80"/>
    <w:rsid w:val="0010414B"/>
    <w:rsid w:val="00107A03"/>
    <w:rsid w:val="00111906"/>
    <w:rsid w:val="00116A37"/>
    <w:rsid w:val="001212D3"/>
    <w:rsid w:val="00126109"/>
    <w:rsid w:val="00126FCC"/>
    <w:rsid w:val="0013067A"/>
    <w:rsid w:val="0013534D"/>
    <w:rsid w:val="001443B1"/>
    <w:rsid w:val="00146F51"/>
    <w:rsid w:val="0015159A"/>
    <w:rsid w:val="001524B8"/>
    <w:rsid w:val="00164EC8"/>
    <w:rsid w:val="0016627C"/>
    <w:rsid w:val="00171BD4"/>
    <w:rsid w:val="00174A39"/>
    <w:rsid w:val="0017531B"/>
    <w:rsid w:val="00176977"/>
    <w:rsid w:val="00180ED3"/>
    <w:rsid w:val="00181260"/>
    <w:rsid w:val="00182156"/>
    <w:rsid w:val="001861C5"/>
    <w:rsid w:val="0019224F"/>
    <w:rsid w:val="00194915"/>
    <w:rsid w:val="001A3697"/>
    <w:rsid w:val="001A60D2"/>
    <w:rsid w:val="001B1779"/>
    <w:rsid w:val="001B53B1"/>
    <w:rsid w:val="001C5189"/>
    <w:rsid w:val="001C63D0"/>
    <w:rsid w:val="001D2D72"/>
    <w:rsid w:val="001D7B09"/>
    <w:rsid w:val="001E60DD"/>
    <w:rsid w:val="001F5088"/>
    <w:rsid w:val="002058B5"/>
    <w:rsid w:val="0020790C"/>
    <w:rsid w:val="002106BB"/>
    <w:rsid w:val="002107B0"/>
    <w:rsid w:val="00221BAE"/>
    <w:rsid w:val="002236F7"/>
    <w:rsid w:val="00224484"/>
    <w:rsid w:val="00224603"/>
    <w:rsid w:val="00235A09"/>
    <w:rsid w:val="00242885"/>
    <w:rsid w:val="00242DD8"/>
    <w:rsid w:val="00242F13"/>
    <w:rsid w:val="00244A93"/>
    <w:rsid w:val="00246598"/>
    <w:rsid w:val="00247AE4"/>
    <w:rsid w:val="00250C13"/>
    <w:rsid w:val="00253159"/>
    <w:rsid w:val="00254A36"/>
    <w:rsid w:val="00255A7A"/>
    <w:rsid w:val="0025673C"/>
    <w:rsid w:val="00264D57"/>
    <w:rsid w:val="00264F1B"/>
    <w:rsid w:val="00266D61"/>
    <w:rsid w:val="0026718D"/>
    <w:rsid w:val="00270180"/>
    <w:rsid w:val="002701E4"/>
    <w:rsid w:val="00271EFA"/>
    <w:rsid w:val="00276418"/>
    <w:rsid w:val="002764F6"/>
    <w:rsid w:val="00281A75"/>
    <w:rsid w:val="0028461A"/>
    <w:rsid w:val="00284670"/>
    <w:rsid w:val="00286343"/>
    <w:rsid w:val="00291CEA"/>
    <w:rsid w:val="00292E19"/>
    <w:rsid w:val="002932EA"/>
    <w:rsid w:val="00293B19"/>
    <w:rsid w:val="0029404D"/>
    <w:rsid w:val="00296C0D"/>
    <w:rsid w:val="002A011F"/>
    <w:rsid w:val="002A48E9"/>
    <w:rsid w:val="002A7C70"/>
    <w:rsid w:val="002B17A5"/>
    <w:rsid w:val="002B5762"/>
    <w:rsid w:val="002C09A4"/>
    <w:rsid w:val="002C1872"/>
    <w:rsid w:val="002C4E24"/>
    <w:rsid w:val="002D0A2F"/>
    <w:rsid w:val="002E2064"/>
    <w:rsid w:val="002E535B"/>
    <w:rsid w:val="002F216A"/>
    <w:rsid w:val="002F2D74"/>
    <w:rsid w:val="002F31DE"/>
    <w:rsid w:val="002F44D2"/>
    <w:rsid w:val="002F63C2"/>
    <w:rsid w:val="002F67B3"/>
    <w:rsid w:val="002F6F50"/>
    <w:rsid w:val="00301A91"/>
    <w:rsid w:val="00301EB7"/>
    <w:rsid w:val="00312732"/>
    <w:rsid w:val="00313410"/>
    <w:rsid w:val="00321488"/>
    <w:rsid w:val="0032181D"/>
    <w:rsid w:val="00321D6C"/>
    <w:rsid w:val="00322940"/>
    <w:rsid w:val="00323CB3"/>
    <w:rsid w:val="0033034B"/>
    <w:rsid w:val="00330506"/>
    <w:rsid w:val="00330AC1"/>
    <w:rsid w:val="003357BD"/>
    <w:rsid w:val="003372CC"/>
    <w:rsid w:val="003415C3"/>
    <w:rsid w:val="00341670"/>
    <w:rsid w:val="0034302F"/>
    <w:rsid w:val="003449BA"/>
    <w:rsid w:val="00344D71"/>
    <w:rsid w:val="00351F0B"/>
    <w:rsid w:val="00352F37"/>
    <w:rsid w:val="00362F90"/>
    <w:rsid w:val="00370935"/>
    <w:rsid w:val="003725C6"/>
    <w:rsid w:val="003741DE"/>
    <w:rsid w:val="00380803"/>
    <w:rsid w:val="00386770"/>
    <w:rsid w:val="00386D95"/>
    <w:rsid w:val="0038750D"/>
    <w:rsid w:val="0038762C"/>
    <w:rsid w:val="003906A3"/>
    <w:rsid w:val="003A0C7D"/>
    <w:rsid w:val="003A4991"/>
    <w:rsid w:val="003B3BBA"/>
    <w:rsid w:val="003C02DA"/>
    <w:rsid w:val="003C354A"/>
    <w:rsid w:val="003C56E4"/>
    <w:rsid w:val="003C69DD"/>
    <w:rsid w:val="003C7AB3"/>
    <w:rsid w:val="003D090D"/>
    <w:rsid w:val="003D1F27"/>
    <w:rsid w:val="003D39D5"/>
    <w:rsid w:val="003D7DBF"/>
    <w:rsid w:val="003E14E9"/>
    <w:rsid w:val="003E367F"/>
    <w:rsid w:val="003E54F1"/>
    <w:rsid w:val="003E76AC"/>
    <w:rsid w:val="003F5C60"/>
    <w:rsid w:val="003F6426"/>
    <w:rsid w:val="003F72D4"/>
    <w:rsid w:val="003F7F20"/>
    <w:rsid w:val="00403670"/>
    <w:rsid w:val="0040413F"/>
    <w:rsid w:val="00414FF3"/>
    <w:rsid w:val="00417AF8"/>
    <w:rsid w:val="004210FB"/>
    <w:rsid w:val="00422E14"/>
    <w:rsid w:val="004276A5"/>
    <w:rsid w:val="00427A38"/>
    <w:rsid w:val="004313F3"/>
    <w:rsid w:val="00436B6C"/>
    <w:rsid w:val="004406E5"/>
    <w:rsid w:val="004433FF"/>
    <w:rsid w:val="004458B8"/>
    <w:rsid w:val="00446C09"/>
    <w:rsid w:val="00446FE6"/>
    <w:rsid w:val="0045636A"/>
    <w:rsid w:val="00457C62"/>
    <w:rsid w:val="00465038"/>
    <w:rsid w:val="00466133"/>
    <w:rsid w:val="00466247"/>
    <w:rsid w:val="004674F8"/>
    <w:rsid w:val="00471085"/>
    <w:rsid w:val="004766C4"/>
    <w:rsid w:val="004812D1"/>
    <w:rsid w:val="00484D9C"/>
    <w:rsid w:val="004865A5"/>
    <w:rsid w:val="00490FEE"/>
    <w:rsid w:val="00491F54"/>
    <w:rsid w:val="00493F76"/>
    <w:rsid w:val="00495B82"/>
    <w:rsid w:val="004A239A"/>
    <w:rsid w:val="004A776C"/>
    <w:rsid w:val="004B1737"/>
    <w:rsid w:val="004B54E7"/>
    <w:rsid w:val="004B7F15"/>
    <w:rsid w:val="004C0EA1"/>
    <w:rsid w:val="004C1ACD"/>
    <w:rsid w:val="004C634E"/>
    <w:rsid w:val="004D45A3"/>
    <w:rsid w:val="004D6E16"/>
    <w:rsid w:val="004E4952"/>
    <w:rsid w:val="004F109E"/>
    <w:rsid w:val="004F1458"/>
    <w:rsid w:val="004F33F6"/>
    <w:rsid w:val="004F5B32"/>
    <w:rsid w:val="004F613D"/>
    <w:rsid w:val="00500708"/>
    <w:rsid w:val="0050720F"/>
    <w:rsid w:val="005177DA"/>
    <w:rsid w:val="005264B5"/>
    <w:rsid w:val="00536AF9"/>
    <w:rsid w:val="00536E79"/>
    <w:rsid w:val="00541763"/>
    <w:rsid w:val="005437C9"/>
    <w:rsid w:val="005444B6"/>
    <w:rsid w:val="00545980"/>
    <w:rsid w:val="00552603"/>
    <w:rsid w:val="005555C6"/>
    <w:rsid w:val="005621DB"/>
    <w:rsid w:val="00565260"/>
    <w:rsid w:val="00566A46"/>
    <w:rsid w:val="00577D12"/>
    <w:rsid w:val="00583401"/>
    <w:rsid w:val="00584107"/>
    <w:rsid w:val="00590926"/>
    <w:rsid w:val="005966EB"/>
    <w:rsid w:val="005A1F54"/>
    <w:rsid w:val="005A4535"/>
    <w:rsid w:val="005A5859"/>
    <w:rsid w:val="005A77F0"/>
    <w:rsid w:val="005B2BA9"/>
    <w:rsid w:val="005B4A69"/>
    <w:rsid w:val="005B61F1"/>
    <w:rsid w:val="005C0E75"/>
    <w:rsid w:val="005C6D6F"/>
    <w:rsid w:val="005D11B0"/>
    <w:rsid w:val="005E460B"/>
    <w:rsid w:val="005F1646"/>
    <w:rsid w:val="005F1C2D"/>
    <w:rsid w:val="005F377B"/>
    <w:rsid w:val="005F4C55"/>
    <w:rsid w:val="005F698B"/>
    <w:rsid w:val="00610250"/>
    <w:rsid w:val="00613DE0"/>
    <w:rsid w:val="00616760"/>
    <w:rsid w:val="00620791"/>
    <w:rsid w:val="00621A6F"/>
    <w:rsid w:val="00621DF5"/>
    <w:rsid w:val="006229BD"/>
    <w:rsid w:val="00625CB5"/>
    <w:rsid w:val="0062684F"/>
    <w:rsid w:val="00635F3A"/>
    <w:rsid w:val="00640125"/>
    <w:rsid w:val="00641BA1"/>
    <w:rsid w:val="00644BB6"/>
    <w:rsid w:val="0067626B"/>
    <w:rsid w:val="00676928"/>
    <w:rsid w:val="00680521"/>
    <w:rsid w:val="006832A7"/>
    <w:rsid w:val="0068768B"/>
    <w:rsid w:val="006939BE"/>
    <w:rsid w:val="006A5C76"/>
    <w:rsid w:val="006B5A77"/>
    <w:rsid w:val="006B7361"/>
    <w:rsid w:val="006C00D6"/>
    <w:rsid w:val="006C0DB1"/>
    <w:rsid w:val="006D1BD4"/>
    <w:rsid w:val="006D68BE"/>
    <w:rsid w:val="006E3329"/>
    <w:rsid w:val="006E3753"/>
    <w:rsid w:val="006E4B65"/>
    <w:rsid w:val="006E51FB"/>
    <w:rsid w:val="006E76A3"/>
    <w:rsid w:val="006F2784"/>
    <w:rsid w:val="006F4000"/>
    <w:rsid w:val="006F6F49"/>
    <w:rsid w:val="006F729C"/>
    <w:rsid w:val="00700B89"/>
    <w:rsid w:val="007018E5"/>
    <w:rsid w:val="00712B6C"/>
    <w:rsid w:val="00714524"/>
    <w:rsid w:val="00714CC5"/>
    <w:rsid w:val="007226F0"/>
    <w:rsid w:val="00726F7A"/>
    <w:rsid w:val="00732ECC"/>
    <w:rsid w:val="00734427"/>
    <w:rsid w:val="007357A4"/>
    <w:rsid w:val="007363EC"/>
    <w:rsid w:val="00745996"/>
    <w:rsid w:val="00746CB0"/>
    <w:rsid w:val="0075417F"/>
    <w:rsid w:val="00762B07"/>
    <w:rsid w:val="00762F07"/>
    <w:rsid w:val="00771E3B"/>
    <w:rsid w:val="007737A5"/>
    <w:rsid w:val="00776FC4"/>
    <w:rsid w:val="00777420"/>
    <w:rsid w:val="0078565E"/>
    <w:rsid w:val="007865C4"/>
    <w:rsid w:val="0079332C"/>
    <w:rsid w:val="007A2728"/>
    <w:rsid w:val="007A27C8"/>
    <w:rsid w:val="007A4A54"/>
    <w:rsid w:val="007B50BA"/>
    <w:rsid w:val="007B5BA6"/>
    <w:rsid w:val="007C39C7"/>
    <w:rsid w:val="007D04BB"/>
    <w:rsid w:val="007D2AF9"/>
    <w:rsid w:val="007D375E"/>
    <w:rsid w:val="007D715F"/>
    <w:rsid w:val="007E1029"/>
    <w:rsid w:val="007E128D"/>
    <w:rsid w:val="0080057D"/>
    <w:rsid w:val="00800DF6"/>
    <w:rsid w:val="008042B1"/>
    <w:rsid w:val="00806DE0"/>
    <w:rsid w:val="00807978"/>
    <w:rsid w:val="00807C49"/>
    <w:rsid w:val="00813134"/>
    <w:rsid w:val="00817D20"/>
    <w:rsid w:val="008210DE"/>
    <w:rsid w:val="0082378C"/>
    <w:rsid w:val="00823870"/>
    <w:rsid w:val="0082423A"/>
    <w:rsid w:val="00825997"/>
    <w:rsid w:val="0083150F"/>
    <w:rsid w:val="008320FC"/>
    <w:rsid w:val="00834B95"/>
    <w:rsid w:val="0084137F"/>
    <w:rsid w:val="00853EB4"/>
    <w:rsid w:val="00855734"/>
    <w:rsid w:val="00861603"/>
    <w:rsid w:val="0087080B"/>
    <w:rsid w:val="00873AC7"/>
    <w:rsid w:val="00883754"/>
    <w:rsid w:val="00890ABA"/>
    <w:rsid w:val="0089154F"/>
    <w:rsid w:val="00892BA9"/>
    <w:rsid w:val="00894C17"/>
    <w:rsid w:val="00896174"/>
    <w:rsid w:val="00897A0D"/>
    <w:rsid w:val="008A3AFE"/>
    <w:rsid w:val="008B2457"/>
    <w:rsid w:val="008B2A85"/>
    <w:rsid w:val="008B4530"/>
    <w:rsid w:val="008C1AEB"/>
    <w:rsid w:val="008D4A4B"/>
    <w:rsid w:val="008D6C93"/>
    <w:rsid w:val="008E0EB8"/>
    <w:rsid w:val="008E4748"/>
    <w:rsid w:val="008E7A86"/>
    <w:rsid w:val="008F17C5"/>
    <w:rsid w:val="008F43C6"/>
    <w:rsid w:val="00900B33"/>
    <w:rsid w:val="009016A1"/>
    <w:rsid w:val="009077C2"/>
    <w:rsid w:val="0091025C"/>
    <w:rsid w:val="00910E4D"/>
    <w:rsid w:val="00913AC6"/>
    <w:rsid w:val="00917840"/>
    <w:rsid w:val="00917BF1"/>
    <w:rsid w:val="009207FC"/>
    <w:rsid w:val="00920FDE"/>
    <w:rsid w:val="00923E48"/>
    <w:rsid w:val="00931DC3"/>
    <w:rsid w:val="00940095"/>
    <w:rsid w:val="009432FD"/>
    <w:rsid w:val="00947367"/>
    <w:rsid w:val="00953753"/>
    <w:rsid w:val="009565A2"/>
    <w:rsid w:val="00956C0C"/>
    <w:rsid w:val="00956DA6"/>
    <w:rsid w:val="00965D7C"/>
    <w:rsid w:val="0097159B"/>
    <w:rsid w:val="009719DA"/>
    <w:rsid w:val="00974E36"/>
    <w:rsid w:val="00974E79"/>
    <w:rsid w:val="00980446"/>
    <w:rsid w:val="00980C49"/>
    <w:rsid w:val="0098192B"/>
    <w:rsid w:val="009855AE"/>
    <w:rsid w:val="009948D6"/>
    <w:rsid w:val="00995272"/>
    <w:rsid w:val="00996626"/>
    <w:rsid w:val="00996FAB"/>
    <w:rsid w:val="00997B22"/>
    <w:rsid w:val="009A4670"/>
    <w:rsid w:val="009A7D37"/>
    <w:rsid w:val="009C3D6D"/>
    <w:rsid w:val="009C6500"/>
    <w:rsid w:val="009D0EB8"/>
    <w:rsid w:val="009D2786"/>
    <w:rsid w:val="009E10B7"/>
    <w:rsid w:val="009E4893"/>
    <w:rsid w:val="009E55B7"/>
    <w:rsid w:val="009E627E"/>
    <w:rsid w:val="009F07E6"/>
    <w:rsid w:val="009F5CA8"/>
    <w:rsid w:val="00A01A0B"/>
    <w:rsid w:val="00A06C05"/>
    <w:rsid w:val="00A1091A"/>
    <w:rsid w:val="00A10C26"/>
    <w:rsid w:val="00A151A1"/>
    <w:rsid w:val="00A15313"/>
    <w:rsid w:val="00A24BAA"/>
    <w:rsid w:val="00A26760"/>
    <w:rsid w:val="00A32AA4"/>
    <w:rsid w:val="00A36220"/>
    <w:rsid w:val="00A4117B"/>
    <w:rsid w:val="00A43DEE"/>
    <w:rsid w:val="00A44363"/>
    <w:rsid w:val="00A5164A"/>
    <w:rsid w:val="00A542D6"/>
    <w:rsid w:val="00A54F93"/>
    <w:rsid w:val="00A60AC0"/>
    <w:rsid w:val="00A623C4"/>
    <w:rsid w:val="00A64702"/>
    <w:rsid w:val="00A727EE"/>
    <w:rsid w:val="00A9503A"/>
    <w:rsid w:val="00A953A7"/>
    <w:rsid w:val="00A95889"/>
    <w:rsid w:val="00A969BE"/>
    <w:rsid w:val="00AA2411"/>
    <w:rsid w:val="00AA6F32"/>
    <w:rsid w:val="00AA7BE6"/>
    <w:rsid w:val="00AB1236"/>
    <w:rsid w:val="00AB499E"/>
    <w:rsid w:val="00AC1D7B"/>
    <w:rsid w:val="00AC78A5"/>
    <w:rsid w:val="00AD3C17"/>
    <w:rsid w:val="00AE0409"/>
    <w:rsid w:val="00AE744E"/>
    <w:rsid w:val="00AF6228"/>
    <w:rsid w:val="00B0421F"/>
    <w:rsid w:val="00B0475D"/>
    <w:rsid w:val="00B07C97"/>
    <w:rsid w:val="00B07D86"/>
    <w:rsid w:val="00B16534"/>
    <w:rsid w:val="00B168A5"/>
    <w:rsid w:val="00B205AF"/>
    <w:rsid w:val="00B2339D"/>
    <w:rsid w:val="00B30E55"/>
    <w:rsid w:val="00B34CFD"/>
    <w:rsid w:val="00B42883"/>
    <w:rsid w:val="00B47CAE"/>
    <w:rsid w:val="00B54081"/>
    <w:rsid w:val="00B625E2"/>
    <w:rsid w:val="00B62A54"/>
    <w:rsid w:val="00B648C1"/>
    <w:rsid w:val="00B71797"/>
    <w:rsid w:val="00B71AD4"/>
    <w:rsid w:val="00B71EFE"/>
    <w:rsid w:val="00B76F96"/>
    <w:rsid w:val="00B773D6"/>
    <w:rsid w:val="00B828C4"/>
    <w:rsid w:val="00B913EC"/>
    <w:rsid w:val="00B9278C"/>
    <w:rsid w:val="00B9678F"/>
    <w:rsid w:val="00BA2A0A"/>
    <w:rsid w:val="00BB5B23"/>
    <w:rsid w:val="00BB6438"/>
    <w:rsid w:val="00BC002E"/>
    <w:rsid w:val="00BC2B50"/>
    <w:rsid w:val="00BC34BA"/>
    <w:rsid w:val="00BC765E"/>
    <w:rsid w:val="00BD15FF"/>
    <w:rsid w:val="00BE01CF"/>
    <w:rsid w:val="00BE08C9"/>
    <w:rsid w:val="00BE341F"/>
    <w:rsid w:val="00BE4494"/>
    <w:rsid w:val="00BF0273"/>
    <w:rsid w:val="00BF0E34"/>
    <w:rsid w:val="00BF3926"/>
    <w:rsid w:val="00C02451"/>
    <w:rsid w:val="00C072AE"/>
    <w:rsid w:val="00C12708"/>
    <w:rsid w:val="00C213F8"/>
    <w:rsid w:val="00C224DD"/>
    <w:rsid w:val="00C246D6"/>
    <w:rsid w:val="00C2541A"/>
    <w:rsid w:val="00C27418"/>
    <w:rsid w:val="00C3126E"/>
    <w:rsid w:val="00C34AF0"/>
    <w:rsid w:val="00C35878"/>
    <w:rsid w:val="00C369CA"/>
    <w:rsid w:val="00C40606"/>
    <w:rsid w:val="00C425B0"/>
    <w:rsid w:val="00C4355E"/>
    <w:rsid w:val="00C4402F"/>
    <w:rsid w:val="00C53828"/>
    <w:rsid w:val="00C54E37"/>
    <w:rsid w:val="00C55510"/>
    <w:rsid w:val="00C5625C"/>
    <w:rsid w:val="00C57F35"/>
    <w:rsid w:val="00C6200A"/>
    <w:rsid w:val="00C65B08"/>
    <w:rsid w:val="00C65E68"/>
    <w:rsid w:val="00C74BAD"/>
    <w:rsid w:val="00C81D6A"/>
    <w:rsid w:val="00C84853"/>
    <w:rsid w:val="00C84C0E"/>
    <w:rsid w:val="00C93E89"/>
    <w:rsid w:val="00CA3108"/>
    <w:rsid w:val="00CC0315"/>
    <w:rsid w:val="00CC0CA7"/>
    <w:rsid w:val="00CC1238"/>
    <w:rsid w:val="00CC496D"/>
    <w:rsid w:val="00CD077D"/>
    <w:rsid w:val="00CD181E"/>
    <w:rsid w:val="00CD1DEB"/>
    <w:rsid w:val="00CD35FD"/>
    <w:rsid w:val="00CD7397"/>
    <w:rsid w:val="00CE0F01"/>
    <w:rsid w:val="00CF61AD"/>
    <w:rsid w:val="00D06E89"/>
    <w:rsid w:val="00D13A5A"/>
    <w:rsid w:val="00D13C48"/>
    <w:rsid w:val="00D1646F"/>
    <w:rsid w:val="00D2004A"/>
    <w:rsid w:val="00D26380"/>
    <w:rsid w:val="00D348EA"/>
    <w:rsid w:val="00D4237F"/>
    <w:rsid w:val="00D42D19"/>
    <w:rsid w:val="00D43C9A"/>
    <w:rsid w:val="00D44B5F"/>
    <w:rsid w:val="00D45C51"/>
    <w:rsid w:val="00D50397"/>
    <w:rsid w:val="00D50911"/>
    <w:rsid w:val="00D5372C"/>
    <w:rsid w:val="00D5579D"/>
    <w:rsid w:val="00D6052F"/>
    <w:rsid w:val="00D63B0C"/>
    <w:rsid w:val="00D63C73"/>
    <w:rsid w:val="00D6740B"/>
    <w:rsid w:val="00D712C6"/>
    <w:rsid w:val="00D7432B"/>
    <w:rsid w:val="00D77F58"/>
    <w:rsid w:val="00D8132A"/>
    <w:rsid w:val="00D827A7"/>
    <w:rsid w:val="00D83ECF"/>
    <w:rsid w:val="00D90449"/>
    <w:rsid w:val="00D90742"/>
    <w:rsid w:val="00D92816"/>
    <w:rsid w:val="00D94264"/>
    <w:rsid w:val="00D96A7C"/>
    <w:rsid w:val="00DA2531"/>
    <w:rsid w:val="00DA3A9E"/>
    <w:rsid w:val="00DC0542"/>
    <w:rsid w:val="00DC0C5D"/>
    <w:rsid w:val="00DC4F4A"/>
    <w:rsid w:val="00DE5AEB"/>
    <w:rsid w:val="00DE62BF"/>
    <w:rsid w:val="00DF0848"/>
    <w:rsid w:val="00DF0D9A"/>
    <w:rsid w:val="00DF166C"/>
    <w:rsid w:val="00E002D2"/>
    <w:rsid w:val="00E00466"/>
    <w:rsid w:val="00E02423"/>
    <w:rsid w:val="00E03419"/>
    <w:rsid w:val="00E07590"/>
    <w:rsid w:val="00E07B08"/>
    <w:rsid w:val="00E122D4"/>
    <w:rsid w:val="00E14195"/>
    <w:rsid w:val="00E14C57"/>
    <w:rsid w:val="00E17076"/>
    <w:rsid w:val="00E20C1E"/>
    <w:rsid w:val="00E22B4D"/>
    <w:rsid w:val="00E24E6C"/>
    <w:rsid w:val="00E27722"/>
    <w:rsid w:val="00E347AB"/>
    <w:rsid w:val="00E35125"/>
    <w:rsid w:val="00E4580E"/>
    <w:rsid w:val="00E472A3"/>
    <w:rsid w:val="00E47825"/>
    <w:rsid w:val="00E50AD0"/>
    <w:rsid w:val="00E54536"/>
    <w:rsid w:val="00E55B51"/>
    <w:rsid w:val="00E716AF"/>
    <w:rsid w:val="00E74A07"/>
    <w:rsid w:val="00E74CC8"/>
    <w:rsid w:val="00E84B44"/>
    <w:rsid w:val="00E9207E"/>
    <w:rsid w:val="00E92495"/>
    <w:rsid w:val="00E9529A"/>
    <w:rsid w:val="00E9763C"/>
    <w:rsid w:val="00EB5F10"/>
    <w:rsid w:val="00EB70EB"/>
    <w:rsid w:val="00EC4585"/>
    <w:rsid w:val="00EC4A88"/>
    <w:rsid w:val="00EC71B7"/>
    <w:rsid w:val="00ED3A74"/>
    <w:rsid w:val="00EE7F28"/>
    <w:rsid w:val="00EF3BD0"/>
    <w:rsid w:val="00EF7A12"/>
    <w:rsid w:val="00F007B4"/>
    <w:rsid w:val="00F058E4"/>
    <w:rsid w:val="00F124E3"/>
    <w:rsid w:val="00F15335"/>
    <w:rsid w:val="00F16632"/>
    <w:rsid w:val="00F200C8"/>
    <w:rsid w:val="00F20390"/>
    <w:rsid w:val="00F21CF5"/>
    <w:rsid w:val="00F25F5C"/>
    <w:rsid w:val="00F31246"/>
    <w:rsid w:val="00F31AA3"/>
    <w:rsid w:val="00F31FF2"/>
    <w:rsid w:val="00F37D6B"/>
    <w:rsid w:val="00F42024"/>
    <w:rsid w:val="00F42915"/>
    <w:rsid w:val="00F4690D"/>
    <w:rsid w:val="00F46B7C"/>
    <w:rsid w:val="00F560A5"/>
    <w:rsid w:val="00F621DA"/>
    <w:rsid w:val="00F630EF"/>
    <w:rsid w:val="00F64B6B"/>
    <w:rsid w:val="00F67F1E"/>
    <w:rsid w:val="00F72B55"/>
    <w:rsid w:val="00F7643A"/>
    <w:rsid w:val="00F834C0"/>
    <w:rsid w:val="00F8558D"/>
    <w:rsid w:val="00F94221"/>
    <w:rsid w:val="00F94F8F"/>
    <w:rsid w:val="00FA0581"/>
    <w:rsid w:val="00FB083F"/>
    <w:rsid w:val="00FB1C35"/>
    <w:rsid w:val="00FB3720"/>
    <w:rsid w:val="00FB6AFB"/>
    <w:rsid w:val="00FC019F"/>
    <w:rsid w:val="00FC34C2"/>
    <w:rsid w:val="00FD085C"/>
    <w:rsid w:val="00FD0D26"/>
    <w:rsid w:val="00FD3C84"/>
    <w:rsid w:val="00FD42B3"/>
    <w:rsid w:val="00FD591B"/>
    <w:rsid w:val="00FD59B9"/>
    <w:rsid w:val="00FD5CE1"/>
    <w:rsid w:val="00FD7581"/>
    <w:rsid w:val="00FE37C5"/>
    <w:rsid w:val="00FF0352"/>
    <w:rsid w:val="00FF1535"/>
    <w:rsid w:val="00FF517E"/>
    <w:rsid w:val="00FF6483"/>
    <w:rsid w:val="00FF6FDF"/>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3F34D86C-9615-4726-A5E6-10D0D2D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42"/>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7BF1"/>
    <w:pPr>
      <w:spacing w:before="100" w:beforeAutospacing="1" w:after="100" w:afterAutospacing="1"/>
    </w:pPr>
  </w:style>
  <w:style w:type="paragraph" w:styleId="a4">
    <w:name w:val="Document Map"/>
    <w:basedOn w:val="a"/>
    <w:link w:val="a5"/>
    <w:uiPriority w:val="99"/>
    <w:semiHidden/>
    <w:rsid w:val="0033034B"/>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33034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3034B"/>
    <w:rPr>
      <w:rFonts w:cs="Times New Roman"/>
    </w:rPr>
  </w:style>
  <w:style w:type="paragraph" w:styleId="a9">
    <w:name w:val="header"/>
    <w:basedOn w:val="a"/>
    <w:link w:val="aa"/>
    <w:uiPriority w:val="99"/>
    <w:rsid w:val="0033034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D92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C27418"/>
    <w:rPr>
      <w:rFonts w:cs="Times New Roman"/>
      <w:sz w:val="16"/>
      <w:szCs w:val="16"/>
    </w:rPr>
  </w:style>
  <w:style w:type="paragraph" w:styleId="ad">
    <w:name w:val="annotation text"/>
    <w:basedOn w:val="a"/>
    <w:link w:val="ae"/>
    <w:uiPriority w:val="99"/>
    <w:semiHidden/>
    <w:rsid w:val="00C27418"/>
    <w:rPr>
      <w:szCs w:val="20"/>
    </w:rPr>
  </w:style>
  <w:style w:type="character" w:customStyle="1" w:styleId="ae">
    <w:name w:val="Текст примечания Знак"/>
    <w:link w:val="ad"/>
    <w:uiPriority w:val="99"/>
    <w:semiHidden/>
    <w:locked/>
    <w:rPr>
      <w:rFonts w:cs="Times New Roman"/>
    </w:rPr>
  </w:style>
  <w:style w:type="paragraph" w:styleId="af">
    <w:name w:val="annotation subject"/>
    <w:basedOn w:val="ad"/>
    <w:next w:val="ad"/>
    <w:link w:val="af0"/>
    <w:uiPriority w:val="99"/>
    <w:semiHidden/>
    <w:rsid w:val="00C27418"/>
    <w:rPr>
      <w:b/>
      <w:bCs/>
    </w:rPr>
  </w:style>
  <w:style w:type="character" w:customStyle="1" w:styleId="af0">
    <w:name w:val="Тема примечания Знак"/>
    <w:link w:val="af"/>
    <w:uiPriority w:val="99"/>
    <w:semiHidden/>
    <w:locked/>
    <w:rPr>
      <w:rFonts w:cs="Times New Roman"/>
      <w:b/>
      <w:bCs/>
    </w:rPr>
  </w:style>
  <w:style w:type="paragraph" w:styleId="af1">
    <w:name w:val="Balloon Text"/>
    <w:basedOn w:val="a"/>
    <w:link w:val="af2"/>
    <w:uiPriority w:val="99"/>
    <w:semiHidden/>
    <w:rsid w:val="00C27418"/>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customStyle="1" w:styleId="af3">
    <w:name w:val="Стиль"/>
    <w:link w:val="af4"/>
    <w:rsid w:val="006C0DB1"/>
    <w:pPr>
      <w:widowControl w:val="0"/>
      <w:autoSpaceDE w:val="0"/>
      <w:autoSpaceDN w:val="0"/>
      <w:adjustRightInd w:val="0"/>
    </w:pPr>
    <w:rPr>
      <w:sz w:val="24"/>
      <w:szCs w:val="24"/>
    </w:rPr>
  </w:style>
  <w:style w:type="character" w:customStyle="1" w:styleId="af4">
    <w:name w:val="Стиль Знак"/>
    <w:link w:val="af3"/>
    <w:locked/>
    <w:rsid w:val="006C0DB1"/>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9912">
      <w:marLeft w:val="0"/>
      <w:marRight w:val="0"/>
      <w:marTop w:val="0"/>
      <w:marBottom w:val="0"/>
      <w:divBdr>
        <w:top w:val="none" w:sz="0" w:space="0" w:color="auto"/>
        <w:left w:val="none" w:sz="0" w:space="0" w:color="auto"/>
        <w:bottom w:val="none" w:sz="0" w:space="0" w:color="auto"/>
        <w:right w:val="none" w:sz="0" w:space="0" w:color="auto"/>
      </w:divBdr>
    </w:div>
    <w:div w:id="1061829913">
      <w:marLeft w:val="0"/>
      <w:marRight w:val="0"/>
      <w:marTop w:val="0"/>
      <w:marBottom w:val="0"/>
      <w:divBdr>
        <w:top w:val="none" w:sz="0" w:space="0" w:color="auto"/>
        <w:left w:val="none" w:sz="0" w:space="0" w:color="auto"/>
        <w:bottom w:val="none" w:sz="0" w:space="0" w:color="auto"/>
        <w:right w:val="none" w:sz="0" w:space="0" w:color="auto"/>
      </w:divBdr>
    </w:div>
    <w:div w:id="1061829914">
      <w:marLeft w:val="0"/>
      <w:marRight w:val="0"/>
      <w:marTop w:val="0"/>
      <w:marBottom w:val="0"/>
      <w:divBdr>
        <w:top w:val="none" w:sz="0" w:space="0" w:color="auto"/>
        <w:left w:val="none" w:sz="0" w:space="0" w:color="auto"/>
        <w:bottom w:val="none" w:sz="0" w:space="0" w:color="auto"/>
        <w:right w:val="none" w:sz="0" w:space="0" w:color="auto"/>
      </w:divBdr>
    </w:div>
    <w:div w:id="1061829915">
      <w:marLeft w:val="0"/>
      <w:marRight w:val="0"/>
      <w:marTop w:val="0"/>
      <w:marBottom w:val="0"/>
      <w:divBdr>
        <w:top w:val="none" w:sz="0" w:space="0" w:color="auto"/>
        <w:left w:val="none" w:sz="0" w:space="0" w:color="auto"/>
        <w:bottom w:val="none" w:sz="0" w:space="0" w:color="auto"/>
        <w:right w:val="none" w:sz="0" w:space="0" w:color="auto"/>
      </w:divBdr>
    </w:div>
    <w:div w:id="1061829916">
      <w:marLeft w:val="0"/>
      <w:marRight w:val="0"/>
      <w:marTop w:val="0"/>
      <w:marBottom w:val="0"/>
      <w:divBdr>
        <w:top w:val="none" w:sz="0" w:space="0" w:color="auto"/>
        <w:left w:val="none" w:sz="0" w:space="0" w:color="auto"/>
        <w:bottom w:val="none" w:sz="0" w:space="0" w:color="auto"/>
        <w:right w:val="none" w:sz="0" w:space="0" w:color="auto"/>
      </w:divBdr>
    </w:div>
    <w:div w:id="1061829917">
      <w:marLeft w:val="0"/>
      <w:marRight w:val="0"/>
      <w:marTop w:val="0"/>
      <w:marBottom w:val="0"/>
      <w:divBdr>
        <w:top w:val="none" w:sz="0" w:space="0" w:color="auto"/>
        <w:left w:val="none" w:sz="0" w:space="0" w:color="auto"/>
        <w:bottom w:val="none" w:sz="0" w:space="0" w:color="auto"/>
        <w:right w:val="none" w:sz="0" w:space="0" w:color="auto"/>
      </w:divBdr>
    </w:div>
    <w:div w:id="1061829918">
      <w:marLeft w:val="0"/>
      <w:marRight w:val="0"/>
      <w:marTop w:val="0"/>
      <w:marBottom w:val="0"/>
      <w:divBdr>
        <w:top w:val="none" w:sz="0" w:space="0" w:color="auto"/>
        <w:left w:val="none" w:sz="0" w:space="0" w:color="auto"/>
        <w:bottom w:val="none" w:sz="0" w:space="0" w:color="auto"/>
        <w:right w:val="none" w:sz="0" w:space="0" w:color="auto"/>
      </w:divBdr>
    </w:div>
    <w:div w:id="1061829919">
      <w:marLeft w:val="0"/>
      <w:marRight w:val="0"/>
      <w:marTop w:val="0"/>
      <w:marBottom w:val="0"/>
      <w:divBdr>
        <w:top w:val="none" w:sz="0" w:space="0" w:color="auto"/>
        <w:left w:val="none" w:sz="0" w:space="0" w:color="auto"/>
        <w:bottom w:val="none" w:sz="0" w:space="0" w:color="auto"/>
        <w:right w:val="none" w:sz="0" w:space="0" w:color="auto"/>
      </w:divBdr>
    </w:div>
    <w:div w:id="1061829920">
      <w:marLeft w:val="0"/>
      <w:marRight w:val="0"/>
      <w:marTop w:val="0"/>
      <w:marBottom w:val="0"/>
      <w:divBdr>
        <w:top w:val="none" w:sz="0" w:space="0" w:color="auto"/>
        <w:left w:val="none" w:sz="0" w:space="0" w:color="auto"/>
        <w:bottom w:val="none" w:sz="0" w:space="0" w:color="auto"/>
        <w:right w:val="none" w:sz="0" w:space="0" w:color="auto"/>
      </w:divBdr>
    </w:div>
    <w:div w:id="1061829921">
      <w:marLeft w:val="0"/>
      <w:marRight w:val="0"/>
      <w:marTop w:val="0"/>
      <w:marBottom w:val="0"/>
      <w:divBdr>
        <w:top w:val="none" w:sz="0" w:space="0" w:color="auto"/>
        <w:left w:val="none" w:sz="0" w:space="0" w:color="auto"/>
        <w:bottom w:val="none" w:sz="0" w:space="0" w:color="auto"/>
        <w:right w:val="none" w:sz="0" w:space="0" w:color="auto"/>
      </w:divBdr>
    </w:div>
    <w:div w:id="1061829922">
      <w:marLeft w:val="0"/>
      <w:marRight w:val="0"/>
      <w:marTop w:val="0"/>
      <w:marBottom w:val="0"/>
      <w:divBdr>
        <w:top w:val="none" w:sz="0" w:space="0" w:color="auto"/>
        <w:left w:val="none" w:sz="0" w:space="0" w:color="auto"/>
        <w:bottom w:val="none" w:sz="0" w:space="0" w:color="auto"/>
        <w:right w:val="none" w:sz="0" w:space="0" w:color="auto"/>
      </w:divBdr>
    </w:div>
    <w:div w:id="1061829923">
      <w:marLeft w:val="0"/>
      <w:marRight w:val="0"/>
      <w:marTop w:val="0"/>
      <w:marBottom w:val="0"/>
      <w:divBdr>
        <w:top w:val="none" w:sz="0" w:space="0" w:color="auto"/>
        <w:left w:val="none" w:sz="0" w:space="0" w:color="auto"/>
        <w:bottom w:val="none" w:sz="0" w:space="0" w:color="auto"/>
        <w:right w:val="none" w:sz="0" w:space="0" w:color="auto"/>
      </w:divBdr>
    </w:div>
    <w:div w:id="1061829924">
      <w:marLeft w:val="0"/>
      <w:marRight w:val="0"/>
      <w:marTop w:val="0"/>
      <w:marBottom w:val="0"/>
      <w:divBdr>
        <w:top w:val="none" w:sz="0" w:space="0" w:color="auto"/>
        <w:left w:val="none" w:sz="0" w:space="0" w:color="auto"/>
        <w:bottom w:val="none" w:sz="0" w:space="0" w:color="auto"/>
        <w:right w:val="none" w:sz="0" w:space="0" w:color="auto"/>
      </w:divBdr>
    </w:div>
    <w:div w:id="1061829925">
      <w:marLeft w:val="0"/>
      <w:marRight w:val="0"/>
      <w:marTop w:val="0"/>
      <w:marBottom w:val="0"/>
      <w:divBdr>
        <w:top w:val="none" w:sz="0" w:space="0" w:color="auto"/>
        <w:left w:val="none" w:sz="0" w:space="0" w:color="auto"/>
        <w:bottom w:val="none" w:sz="0" w:space="0" w:color="auto"/>
        <w:right w:val="none" w:sz="0" w:space="0" w:color="auto"/>
      </w:divBdr>
    </w:div>
    <w:div w:id="1061829926">
      <w:marLeft w:val="0"/>
      <w:marRight w:val="0"/>
      <w:marTop w:val="0"/>
      <w:marBottom w:val="0"/>
      <w:divBdr>
        <w:top w:val="none" w:sz="0" w:space="0" w:color="auto"/>
        <w:left w:val="none" w:sz="0" w:space="0" w:color="auto"/>
        <w:bottom w:val="none" w:sz="0" w:space="0" w:color="auto"/>
        <w:right w:val="none" w:sz="0" w:space="0" w:color="auto"/>
      </w:divBdr>
    </w:div>
    <w:div w:id="1061829927">
      <w:marLeft w:val="0"/>
      <w:marRight w:val="0"/>
      <w:marTop w:val="0"/>
      <w:marBottom w:val="0"/>
      <w:divBdr>
        <w:top w:val="none" w:sz="0" w:space="0" w:color="auto"/>
        <w:left w:val="none" w:sz="0" w:space="0" w:color="auto"/>
        <w:bottom w:val="none" w:sz="0" w:space="0" w:color="auto"/>
        <w:right w:val="none" w:sz="0" w:space="0" w:color="auto"/>
      </w:divBdr>
    </w:div>
    <w:div w:id="1061829928">
      <w:marLeft w:val="0"/>
      <w:marRight w:val="0"/>
      <w:marTop w:val="0"/>
      <w:marBottom w:val="0"/>
      <w:divBdr>
        <w:top w:val="none" w:sz="0" w:space="0" w:color="auto"/>
        <w:left w:val="none" w:sz="0" w:space="0" w:color="auto"/>
        <w:bottom w:val="none" w:sz="0" w:space="0" w:color="auto"/>
        <w:right w:val="none" w:sz="0" w:space="0" w:color="auto"/>
      </w:divBdr>
    </w:div>
    <w:div w:id="1061829929">
      <w:marLeft w:val="0"/>
      <w:marRight w:val="0"/>
      <w:marTop w:val="0"/>
      <w:marBottom w:val="0"/>
      <w:divBdr>
        <w:top w:val="none" w:sz="0" w:space="0" w:color="auto"/>
        <w:left w:val="none" w:sz="0" w:space="0" w:color="auto"/>
        <w:bottom w:val="none" w:sz="0" w:space="0" w:color="auto"/>
        <w:right w:val="none" w:sz="0" w:space="0" w:color="auto"/>
      </w:divBdr>
    </w:div>
    <w:div w:id="1061829930">
      <w:marLeft w:val="0"/>
      <w:marRight w:val="0"/>
      <w:marTop w:val="0"/>
      <w:marBottom w:val="0"/>
      <w:divBdr>
        <w:top w:val="none" w:sz="0" w:space="0" w:color="auto"/>
        <w:left w:val="none" w:sz="0" w:space="0" w:color="auto"/>
        <w:bottom w:val="none" w:sz="0" w:space="0" w:color="auto"/>
        <w:right w:val="none" w:sz="0" w:space="0" w:color="auto"/>
      </w:divBdr>
    </w:div>
    <w:div w:id="1061829931">
      <w:marLeft w:val="0"/>
      <w:marRight w:val="0"/>
      <w:marTop w:val="0"/>
      <w:marBottom w:val="0"/>
      <w:divBdr>
        <w:top w:val="none" w:sz="0" w:space="0" w:color="auto"/>
        <w:left w:val="none" w:sz="0" w:space="0" w:color="auto"/>
        <w:bottom w:val="none" w:sz="0" w:space="0" w:color="auto"/>
        <w:right w:val="none" w:sz="0" w:space="0" w:color="auto"/>
      </w:divBdr>
    </w:div>
    <w:div w:id="1061829932">
      <w:marLeft w:val="0"/>
      <w:marRight w:val="0"/>
      <w:marTop w:val="0"/>
      <w:marBottom w:val="0"/>
      <w:divBdr>
        <w:top w:val="none" w:sz="0" w:space="0" w:color="auto"/>
        <w:left w:val="none" w:sz="0" w:space="0" w:color="auto"/>
        <w:bottom w:val="none" w:sz="0" w:space="0" w:color="auto"/>
        <w:right w:val="none" w:sz="0" w:space="0" w:color="auto"/>
      </w:divBdr>
    </w:div>
    <w:div w:id="1061829933">
      <w:marLeft w:val="0"/>
      <w:marRight w:val="0"/>
      <w:marTop w:val="0"/>
      <w:marBottom w:val="0"/>
      <w:divBdr>
        <w:top w:val="none" w:sz="0" w:space="0" w:color="auto"/>
        <w:left w:val="none" w:sz="0" w:space="0" w:color="auto"/>
        <w:bottom w:val="none" w:sz="0" w:space="0" w:color="auto"/>
        <w:right w:val="none" w:sz="0" w:space="0" w:color="auto"/>
      </w:divBdr>
    </w:div>
    <w:div w:id="1061829934">
      <w:marLeft w:val="0"/>
      <w:marRight w:val="0"/>
      <w:marTop w:val="0"/>
      <w:marBottom w:val="0"/>
      <w:divBdr>
        <w:top w:val="none" w:sz="0" w:space="0" w:color="auto"/>
        <w:left w:val="none" w:sz="0" w:space="0" w:color="auto"/>
        <w:bottom w:val="none" w:sz="0" w:space="0" w:color="auto"/>
        <w:right w:val="none" w:sz="0" w:space="0" w:color="auto"/>
      </w:divBdr>
    </w:div>
    <w:div w:id="1061829935">
      <w:marLeft w:val="0"/>
      <w:marRight w:val="0"/>
      <w:marTop w:val="0"/>
      <w:marBottom w:val="0"/>
      <w:divBdr>
        <w:top w:val="none" w:sz="0" w:space="0" w:color="auto"/>
        <w:left w:val="none" w:sz="0" w:space="0" w:color="auto"/>
        <w:bottom w:val="none" w:sz="0" w:space="0" w:color="auto"/>
        <w:right w:val="none" w:sz="0" w:space="0" w:color="auto"/>
      </w:divBdr>
    </w:div>
    <w:div w:id="1061829936">
      <w:marLeft w:val="0"/>
      <w:marRight w:val="0"/>
      <w:marTop w:val="0"/>
      <w:marBottom w:val="0"/>
      <w:divBdr>
        <w:top w:val="none" w:sz="0" w:space="0" w:color="auto"/>
        <w:left w:val="none" w:sz="0" w:space="0" w:color="auto"/>
        <w:bottom w:val="none" w:sz="0" w:space="0" w:color="auto"/>
        <w:right w:val="none" w:sz="0" w:space="0" w:color="auto"/>
      </w:divBdr>
    </w:div>
    <w:div w:id="1061829937">
      <w:marLeft w:val="0"/>
      <w:marRight w:val="0"/>
      <w:marTop w:val="0"/>
      <w:marBottom w:val="0"/>
      <w:divBdr>
        <w:top w:val="none" w:sz="0" w:space="0" w:color="auto"/>
        <w:left w:val="none" w:sz="0" w:space="0" w:color="auto"/>
        <w:bottom w:val="none" w:sz="0" w:space="0" w:color="auto"/>
        <w:right w:val="none" w:sz="0" w:space="0" w:color="auto"/>
      </w:divBdr>
    </w:div>
    <w:div w:id="1061829938">
      <w:marLeft w:val="0"/>
      <w:marRight w:val="0"/>
      <w:marTop w:val="0"/>
      <w:marBottom w:val="0"/>
      <w:divBdr>
        <w:top w:val="none" w:sz="0" w:space="0" w:color="auto"/>
        <w:left w:val="none" w:sz="0" w:space="0" w:color="auto"/>
        <w:bottom w:val="none" w:sz="0" w:space="0" w:color="auto"/>
        <w:right w:val="none" w:sz="0" w:space="0" w:color="auto"/>
      </w:divBdr>
    </w:div>
    <w:div w:id="1061829939">
      <w:marLeft w:val="0"/>
      <w:marRight w:val="0"/>
      <w:marTop w:val="0"/>
      <w:marBottom w:val="0"/>
      <w:divBdr>
        <w:top w:val="none" w:sz="0" w:space="0" w:color="auto"/>
        <w:left w:val="none" w:sz="0" w:space="0" w:color="auto"/>
        <w:bottom w:val="none" w:sz="0" w:space="0" w:color="auto"/>
        <w:right w:val="none" w:sz="0" w:space="0" w:color="auto"/>
      </w:divBdr>
    </w:div>
    <w:div w:id="1061829940">
      <w:marLeft w:val="0"/>
      <w:marRight w:val="0"/>
      <w:marTop w:val="0"/>
      <w:marBottom w:val="0"/>
      <w:divBdr>
        <w:top w:val="none" w:sz="0" w:space="0" w:color="auto"/>
        <w:left w:val="none" w:sz="0" w:space="0" w:color="auto"/>
        <w:bottom w:val="none" w:sz="0" w:space="0" w:color="auto"/>
        <w:right w:val="none" w:sz="0" w:space="0" w:color="auto"/>
      </w:divBdr>
    </w:div>
    <w:div w:id="1061829941">
      <w:marLeft w:val="0"/>
      <w:marRight w:val="0"/>
      <w:marTop w:val="0"/>
      <w:marBottom w:val="0"/>
      <w:divBdr>
        <w:top w:val="none" w:sz="0" w:space="0" w:color="auto"/>
        <w:left w:val="none" w:sz="0" w:space="0" w:color="auto"/>
        <w:bottom w:val="none" w:sz="0" w:space="0" w:color="auto"/>
        <w:right w:val="none" w:sz="0" w:space="0" w:color="auto"/>
      </w:divBdr>
    </w:div>
    <w:div w:id="1061829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webSettings" Target="webSetting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15804</Words>
  <Characters>90085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Содержание и формы бухгалтерского баланса, отчета о прибылях и убй(х, ‚ругих отчетов и приложений применяются последовательно от одного отчетного периода к другому</vt:lpstr>
    </vt:vector>
  </TitlesOfParts>
  <Company/>
  <LinksUpToDate>false</LinksUpToDate>
  <CharactersWithSpaces>105678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формы бухгалтерского баланса, отчета о прибылях и убй(х, ‚ругих отчетов и приложений применяются последовательно от одного отчетного периода к другому</dc:title>
  <dc:subject/>
  <dc:creator>USER</dc:creator>
  <cp:keywords/>
  <dc:description/>
  <cp:lastModifiedBy>admin</cp:lastModifiedBy>
  <cp:revision>2</cp:revision>
  <cp:lastPrinted>2008-05-21T14:11:00Z</cp:lastPrinted>
  <dcterms:created xsi:type="dcterms:W3CDTF">2014-03-04T00:55:00Z</dcterms:created>
  <dcterms:modified xsi:type="dcterms:W3CDTF">2014-03-04T00:55:00Z</dcterms:modified>
</cp:coreProperties>
</file>