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25D" w:rsidRPr="003C6511" w:rsidRDefault="003167CD" w:rsidP="003C6511">
      <w:pPr>
        <w:spacing w:line="360" w:lineRule="auto"/>
        <w:ind w:firstLine="709"/>
        <w:jc w:val="center"/>
        <w:rPr>
          <w:b/>
          <w:sz w:val="28"/>
          <w:szCs w:val="28"/>
        </w:rPr>
      </w:pPr>
      <w:r w:rsidRPr="003C6511">
        <w:rPr>
          <w:b/>
          <w:sz w:val="28"/>
          <w:szCs w:val="28"/>
        </w:rPr>
        <w:t>Содержание</w:t>
      </w:r>
    </w:p>
    <w:p w:rsidR="00655703" w:rsidRPr="003C6511" w:rsidRDefault="00655703" w:rsidP="003C6511">
      <w:pPr>
        <w:spacing w:line="360" w:lineRule="auto"/>
        <w:ind w:firstLine="709"/>
        <w:jc w:val="both"/>
        <w:rPr>
          <w:sz w:val="28"/>
          <w:szCs w:val="28"/>
        </w:rPr>
      </w:pPr>
    </w:p>
    <w:tbl>
      <w:tblPr>
        <w:tblW w:w="0" w:type="auto"/>
        <w:tblLook w:val="01E0" w:firstRow="1" w:lastRow="1" w:firstColumn="1" w:lastColumn="1" w:noHBand="0" w:noVBand="0"/>
      </w:tblPr>
      <w:tblGrid>
        <w:gridCol w:w="8578"/>
        <w:gridCol w:w="992"/>
      </w:tblGrid>
      <w:tr w:rsidR="00655703" w:rsidRPr="003C6511">
        <w:tc>
          <w:tcPr>
            <w:tcW w:w="8568" w:type="dxa"/>
          </w:tcPr>
          <w:p w:rsidR="00663F21" w:rsidRPr="003C6511" w:rsidRDefault="00655703" w:rsidP="003C6511">
            <w:pPr>
              <w:spacing w:line="360" w:lineRule="auto"/>
              <w:jc w:val="both"/>
              <w:rPr>
                <w:sz w:val="28"/>
                <w:szCs w:val="28"/>
              </w:rPr>
            </w:pPr>
            <w:r w:rsidRPr="003C6511">
              <w:rPr>
                <w:sz w:val="28"/>
                <w:szCs w:val="28"/>
              </w:rPr>
              <w:t xml:space="preserve">Введение </w:t>
            </w:r>
            <w:r w:rsidR="004972A7" w:rsidRPr="003C6511">
              <w:rPr>
                <w:sz w:val="28"/>
                <w:szCs w:val="28"/>
              </w:rPr>
              <w:t>……………………………………………………………</w:t>
            </w:r>
            <w:r w:rsidR="00711FD3" w:rsidRPr="003C6511">
              <w:rPr>
                <w:sz w:val="28"/>
                <w:szCs w:val="28"/>
              </w:rPr>
              <w:t>….</w:t>
            </w:r>
          </w:p>
        </w:tc>
        <w:tc>
          <w:tcPr>
            <w:tcW w:w="1286" w:type="dxa"/>
          </w:tcPr>
          <w:p w:rsidR="00655703" w:rsidRPr="003C6511" w:rsidRDefault="00655703" w:rsidP="003C6511">
            <w:pPr>
              <w:spacing w:line="360" w:lineRule="auto"/>
              <w:jc w:val="both"/>
              <w:rPr>
                <w:sz w:val="28"/>
                <w:szCs w:val="28"/>
              </w:rPr>
            </w:pPr>
            <w:r w:rsidRPr="003C6511">
              <w:rPr>
                <w:sz w:val="28"/>
                <w:szCs w:val="28"/>
              </w:rPr>
              <w:t>3</w:t>
            </w:r>
            <w:r w:rsidR="00F216A6" w:rsidRPr="003C6511">
              <w:rPr>
                <w:sz w:val="28"/>
                <w:szCs w:val="28"/>
              </w:rPr>
              <w:t>-5</w:t>
            </w:r>
          </w:p>
        </w:tc>
      </w:tr>
      <w:tr w:rsidR="00655703" w:rsidRPr="003C6511">
        <w:tc>
          <w:tcPr>
            <w:tcW w:w="8568" w:type="dxa"/>
          </w:tcPr>
          <w:p w:rsidR="00BA7E9C" w:rsidRPr="003C6511" w:rsidRDefault="00655703" w:rsidP="003C6511">
            <w:pPr>
              <w:spacing w:line="360" w:lineRule="auto"/>
              <w:jc w:val="both"/>
              <w:rPr>
                <w:sz w:val="28"/>
                <w:szCs w:val="28"/>
              </w:rPr>
            </w:pPr>
            <w:r w:rsidRPr="003C6511">
              <w:rPr>
                <w:sz w:val="28"/>
                <w:szCs w:val="28"/>
              </w:rPr>
              <w:t xml:space="preserve">Глава 1. </w:t>
            </w:r>
            <w:r w:rsidR="00BA7E9C" w:rsidRPr="003C6511">
              <w:rPr>
                <w:sz w:val="28"/>
                <w:szCs w:val="28"/>
              </w:rPr>
              <w:t>Общее учение о семейных правоотношениях</w:t>
            </w:r>
            <w:r w:rsidR="00711FD3" w:rsidRPr="003C6511">
              <w:rPr>
                <w:sz w:val="28"/>
                <w:szCs w:val="28"/>
              </w:rPr>
              <w:t>………………..</w:t>
            </w:r>
          </w:p>
        </w:tc>
        <w:tc>
          <w:tcPr>
            <w:tcW w:w="1286" w:type="dxa"/>
          </w:tcPr>
          <w:p w:rsidR="00655703" w:rsidRPr="003C6511" w:rsidRDefault="00F216A6" w:rsidP="003C6511">
            <w:pPr>
              <w:spacing w:line="360" w:lineRule="auto"/>
              <w:jc w:val="both"/>
              <w:rPr>
                <w:sz w:val="28"/>
                <w:szCs w:val="28"/>
              </w:rPr>
            </w:pPr>
            <w:r w:rsidRPr="003C6511">
              <w:rPr>
                <w:sz w:val="28"/>
                <w:szCs w:val="28"/>
              </w:rPr>
              <w:t>6-17</w:t>
            </w:r>
          </w:p>
        </w:tc>
      </w:tr>
      <w:tr w:rsidR="00655703" w:rsidRPr="003C6511">
        <w:tc>
          <w:tcPr>
            <w:tcW w:w="8568" w:type="dxa"/>
          </w:tcPr>
          <w:p w:rsidR="00663F21" w:rsidRPr="003C6511" w:rsidRDefault="00655703" w:rsidP="003C6511">
            <w:pPr>
              <w:spacing w:line="360" w:lineRule="auto"/>
              <w:jc w:val="both"/>
              <w:rPr>
                <w:sz w:val="28"/>
                <w:szCs w:val="28"/>
              </w:rPr>
            </w:pPr>
            <w:r w:rsidRPr="003C6511">
              <w:rPr>
                <w:sz w:val="28"/>
                <w:szCs w:val="28"/>
              </w:rPr>
              <w:t xml:space="preserve">Глава 2. Личные </w:t>
            </w:r>
            <w:r w:rsidR="00BA7E9C" w:rsidRPr="003C6511">
              <w:rPr>
                <w:sz w:val="28"/>
                <w:szCs w:val="28"/>
              </w:rPr>
              <w:t>правоотношения в семье</w:t>
            </w:r>
            <w:r w:rsidRPr="003C6511">
              <w:rPr>
                <w:sz w:val="28"/>
                <w:szCs w:val="28"/>
              </w:rPr>
              <w:t>……………</w:t>
            </w:r>
            <w:r w:rsidR="00711FD3" w:rsidRPr="003C6511">
              <w:rPr>
                <w:sz w:val="28"/>
                <w:szCs w:val="28"/>
              </w:rPr>
              <w:t>……………….</w:t>
            </w:r>
          </w:p>
        </w:tc>
        <w:tc>
          <w:tcPr>
            <w:tcW w:w="1286" w:type="dxa"/>
          </w:tcPr>
          <w:p w:rsidR="00655703" w:rsidRPr="003C6511" w:rsidRDefault="004972A7" w:rsidP="003C6511">
            <w:pPr>
              <w:spacing w:line="360" w:lineRule="auto"/>
              <w:jc w:val="both"/>
              <w:rPr>
                <w:sz w:val="28"/>
                <w:szCs w:val="28"/>
              </w:rPr>
            </w:pPr>
            <w:r w:rsidRPr="003C6511">
              <w:rPr>
                <w:sz w:val="28"/>
                <w:szCs w:val="28"/>
              </w:rPr>
              <w:t>18</w:t>
            </w:r>
            <w:r w:rsidR="00F216A6" w:rsidRPr="003C6511">
              <w:rPr>
                <w:sz w:val="28"/>
                <w:szCs w:val="28"/>
              </w:rPr>
              <w:t>-47</w:t>
            </w:r>
          </w:p>
        </w:tc>
      </w:tr>
      <w:tr w:rsidR="00655703" w:rsidRPr="003C6511">
        <w:tc>
          <w:tcPr>
            <w:tcW w:w="8568" w:type="dxa"/>
          </w:tcPr>
          <w:p w:rsidR="00663F21" w:rsidRPr="003C6511" w:rsidRDefault="00655703" w:rsidP="003C6511">
            <w:pPr>
              <w:spacing w:line="360" w:lineRule="auto"/>
              <w:jc w:val="both"/>
              <w:rPr>
                <w:sz w:val="28"/>
                <w:szCs w:val="28"/>
              </w:rPr>
            </w:pPr>
            <w:r w:rsidRPr="003C6511">
              <w:rPr>
                <w:sz w:val="28"/>
                <w:szCs w:val="28"/>
              </w:rPr>
              <w:t xml:space="preserve">2.1. </w:t>
            </w:r>
            <w:r w:rsidR="00BA7E9C" w:rsidRPr="003C6511">
              <w:rPr>
                <w:sz w:val="28"/>
                <w:szCs w:val="28"/>
              </w:rPr>
              <w:t xml:space="preserve">Личные правоотношения </w:t>
            </w:r>
            <w:r w:rsidR="00711FD3" w:rsidRPr="003C6511">
              <w:rPr>
                <w:sz w:val="28"/>
                <w:szCs w:val="28"/>
              </w:rPr>
              <w:t xml:space="preserve">права и обязанности </w:t>
            </w:r>
            <w:r w:rsidR="00BA7E9C" w:rsidRPr="003C6511">
              <w:rPr>
                <w:sz w:val="28"/>
                <w:szCs w:val="28"/>
              </w:rPr>
              <w:t>супругов</w:t>
            </w:r>
            <w:r w:rsidRPr="003C6511">
              <w:rPr>
                <w:sz w:val="28"/>
                <w:szCs w:val="28"/>
              </w:rPr>
              <w:t>………………………………</w:t>
            </w:r>
            <w:r w:rsidR="00711FD3" w:rsidRPr="003C6511">
              <w:rPr>
                <w:sz w:val="28"/>
                <w:szCs w:val="28"/>
              </w:rPr>
              <w:t>……………………………………</w:t>
            </w:r>
          </w:p>
        </w:tc>
        <w:tc>
          <w:tcPr>
            <w:tcW w:w="1286" w:type="dxa"/>
          </w:tcPr>
          <w:p w:rsidR="00655703" w:rsidRPr="003C6511" w:rsidRDefault="004972A7" w:rsidP="003C6511">
            <w:pPr>
              <w:spacing w:line="360" w:lineRule="auto"/>
              <w:jc w:val="both"/>
              <w:rPr>
                <w:sz w:val="28"/>
                <w:szCs w:val="28"/>
              </w:rPr>
            </w:pPr>
            <w:r w:rsidRPr="003C6511">
              <w:rPr>
                <w:sz w:val="28"/>
                <w:szCs w:val="28"/>
              </w:rPr>
              <w:t>18</w:t>
            </w:r>
            <w:r w:rsidR="00F216A6" w:rsidRPr="003C6511">
              <w:rPr>
                <w:sz w:val="28"/>
                <w:szCs w:val="28"/>
              </w:rPr>
              <w:t>-26</w:t>
            </w:r>
          </w:p>
        </w:tc>
      </w:tr>
      <w:tr w:rsidR="00BA7E9C" w:rsidRPr="003C6511">
        <w:tc>
          <w:tcPr>
            <w:tcW w:w="8568" w:type="dxa"/>
          </w:tcPr>
          <w:p w:rsidR="00BA7E9C" w:rsidRPr="003C6511" w:rsidRDefault="00BA7E9C" w:rsidP="003C6511">
            <w:pPr>
              <w:spacing w:line="360" w:lineRule="auto"/>
              <w:jc w:val="both"/>
              <w:rPr>
                <w:sz w:val="28"/>
                <w:szCs w:val="28"/>
              </w:rPr>
            </w:pPr>
            <w:r w:rsidRPr="003C6511">
              <w:rPr>
                <w:sz w:val="28"/>
                <w:szCs w:val="28"/>
              </w:rPr>
              <w:t>2.2. Личные права несовершеннолетних детей</w:t>
            </w:r>
            <w:r w:rsidR="004972A7" w:rsidRPr="003C6511">
              <w:rPr>
                <w:sz w:val="28"/>
                <w:szCs w:val="28"/>
              </w:rPr>
              <w:t>………………………</w:t>
            </w:r>
            <w:r w:rsidR="00711FD3" w:rsidRPr="003C6511">
              <w:rPr>
                <w:sz w:val="28"/>
                <w:szCs w:val="28"/>
              </w:rPr>
              <w:t>…</w:t>
            </w:r>
          </w:p>
        </w:tc>
        <w:tc>
          <w:tcPr>
            <w:tcW w:w="1286" w:type="dxa"/>
          </w:tcPr>
          <w:p w:rsidR="00BA7E9C" w:rsidRPr="003C6511" w:rsidRDefault="004972A7" w:rsidP="003C6511">
            <w:pPr>
              <w:spacing w:line="360" w:lineRule="auto"/>
              <w:jc w:val="both"/>
              <w:rPr>
                <w:sz w:val="28"/>
                <w:szCs w:val="28"/>
              </w:rPr>
            </w:pPr>
            <w:r w:rsidRPr="003C6511">
              <w:rPr>
                <w:sz w:val="28"/>
                <w:szCs w:val="28"/>
              </w:rPr>
              <w:t>2</w:t>
            </w:r>
            <w:r w:rsidR="00F216A6" w:rsidRPr="003C6511">
              <w:rPr>
                <w:sz w:val="28"/>
                <w:szCs w:val="28"/>
              </w:rPr>
              <w:t>6-37</w:t>
            </w:r>
          </w:p>
        </w:tc>
      </w:tr>
      <w:tr w:rsidR="00655703" w:rsidRPr="003C6511">
        <w:tc>
          <w:tcPr>
            <w:tcW w:w="8568" w:type="dxa"/>
          </w:tcPr>
          <w:p w:rsidR="00663F21" w:rsidRPr="003C6511" w:rsidRDefault="00655703" w:rsidP="003C6511">
            <w:pPr>
              <w:spacing w:line="360" w:lineRule="auto"/>
              <w:jc w:val="both"/>
              <w:rPr>
                <w:sz w:val="28"/>
                <w:szCs w:val="28"/>
              </w:rPr>
            </w:pPr>
            <w:r w:rsidRPr="003C6511">
              <w:rPr>
                <w:sz w:val="28"/>
                <w:szCs w:val="28"/>
              </w:rPr>
              <w:t>2.</w:t>
            </w:r>
            <w:r w:rsidR="00CF4CDB" w:rsidRPr="003C6511">
              <w:rPr>
                <w:sz w:val="28"/>
                <w:szCs w:val="28"/>
              </w:rPr>
              <w:t>3</w:t>
            </w:r>
            <w:r w:rsidRPr="003C6511">
              <w:rPr>
                <w:sz w:val="28"/>
                <w:szCs w:val="28"/>
              </w:rPr>
              <w:t xml:space="preserve">. </w:t>
            </w:r>
            <w:r w:rsidR="00BA7E9C" w:rsidRPr="003C6511">
              <w:rPr>
                <w:sz w:val="28"/>
                <w:szCs w:val="28"/>
              </w:rPr>
              <w:t xml:space="preserve">Личные права и обязанности </w:t>
            </w:r>
            <w:r w:rsidRPr="003C6511">
              <w:rPr>
                <w:sz w:val="28"/>
                <w:szCs w:val="28"/>
              </w:rPr>
              <w:t>родителей</w:t>
            </w:r>
            <w:r w:rsidR="00BA7E9C" w:rsidRPr="003C6511">
              <w:rPr>
                <w:sz w:val="28"/>
                <w:szCs w:val="28"/>
              </w:rPr>
              <w:t xml:space="preserve"> по отношению к несовершеннолетним детям</w:t>
            </w:r>
            <w:r w:rsidRPr="003C6511">
              <w:rPr>
                <w:sz w:val="28"/>
                <w:szCs w:val="28"/>
              </w:rPr>
              <w:t>……………………………………</w:t>
            </w:r>
            <w:r w:rsidR="00711FD3" w:rsidRPr="003C6511">
              <w:rPr>
                <w:sz w:val="28"/>
                <w:szCs w:val="28"/>
              </w:rPr>
              <w:t>………...</w:t>
            </w:r>
          </w:p>
        </w:tc>
        <w:tc>
          <w:tcPr>
            <w:tcW w:w="1286" w:type="dxa"/>
          </w:tcPr>
          <w:p w:rsidR="004972A7" w:rsidRPr="003C6511" w:rsidRDefault="004972A7" w:rsidP="003C6511">
            <w:pPr>
              <w:spacing w:line="360" w:lineRule="auto"/>
              <w:jc w:val="both"/>
              <w:rPr>
                <w:sz w:val="28"/>
                <w:szCs w:val="28"/>
              </w:rPr>
            </w:pPr>
          </w:p>
          <w:p w:rsidR="00655703" w:rsidRPr="003C6511" w:rsidRDefault="00663F21" w:rsidP="003C6511">
            <w:pPr>
              <w:spacing w:line="360" w:lineRule="auto"/>
              <w:jc w:val="both"/>
              <w:rPr>
                <w:sz w:val="28"/>
                <w:szCs w:val="28"/>
              </w:rPr>
            </w:pPr>
            <w:r w:rsidRPr="003C6511">
              <w:rPr>
                <w:sz w:val="28"/>
                <w:szCs w:val="28"/>
              </w:rPr>
              <w:t>3</w:t>
            </w:r>
            <w:r w:rsidR="00F216A6" w:rsidRPr="003C6511">
              <w:rPr>
                <w:sz w:val="28"/>
                <w:szCs w:val="28"/>
              </w:rPr>
              <w:t>7-47</w:t>
            </w:r>
          </w:p>
        </w:tc>
      </w:tr>
      <w:tr w:rsidR="00655703" w:rsidRPr="003C6511">
        <w:tc>
          <w:tcPr>
            <w:tcW w:w="8568" w:type="dxa"/>
          </w:tcPr>
          <w:p w:rsidR="00663F21" w:rsidRPr="003C6511" w:rsidRDefault="00655703" w:rsidP="003C6511">
            <w:pPr>
              <w:spacing w:line="360" w:lineRule="auto"/>
              <w:jc w:val="both"/>
              <w:rPr>
                <w:sz w:val="28"/>
                <w:szCs w:val="28"/>
              </w:rPr>
            </w:pPr>
            <w:r w:rsidRPr="003C6511">
              <w:rPr>
                <w:sz w:val="28"/>
                <w:szCs w:val="28"/>
              </w:rPr>
              <w:t xml:space="preserve">Заключение </w:t>
            </w:r>
            <w:r w:rsidR="004972A7" w:rsidRPr="003C6511">
              <w:rPr>
                <w:sz w:val="28"/>
                <w:szCs w:val="28"/>
              </w:rPr>
              <w:t>……………………………………………………………</w:t>
            </w:r>
            <w:r w:rsidR="00711FD3" w:rsidRPr="003C6511">
              <w:rPr>
                <w:sz w:val="28"/>
                <w:szCs w:val="28"/>
              </w:rPr>
              <w:t>….</w:t>
            </w:r>
          </w:p>
        </w:tc>
        <w:tc>
          <w:tcPr>
            <w:tcW w:w="1286" w:type="dxa"/>
          </w:tcPr>
          <w:p w:rsidR="00655703" w:rsidRPr="003C6511" w:rsidRDefault="004972A7" w:rsidP="003C6511">
            <w:pPr>
              <w:spacing w:line="360" w:lineRule="auto"/>
              <w:jc w:val="both"/>
              <w:rPr>
                <w:sz w:val="28"/>
                <w:szCs w:val="28"/>
              </w:rPr>
            </w:pPr>
            <w:r w:rsidRPr="003C6511">
              <w:rPr>
                <w:sz w:val="28"/>
                <w:szCs w:val="28"/>
              </w:rPr>
              <w:t>4</w:t>
            </w:r>
            <w:r w:rsidR="00F216A6" w:rsidRPr="003C6511">
              <w:rPr>
                <w:sz w:val="28"/>
                <w:szCs w:val="28"/>
              </w:rPr>
              <w:t>8-49</w:t>
            </w:r>
          </w:p>
        </w:tc>
      </w:tr>
      <w:tr w:rsidR="00655703" w:rsidRPr="003C6511">
        <w:tc>
          <w:tcPr>
            <w:tcW w:w="8568" w:type="dxa"/>
          </w:tcPr>
          <w:p w:rsidR="00655703" w:rsidRPr="003C6511" w:rsidRDefault="00655703" w:rsidP="003C6511">
            <w:pPr>
              <w:spacing w:line="360" w:lineRule="auto"/>
              <w:jc w:val="both"/>
              <w:rPr>
                <w:sz w:val="28"/>
                <w:szCs w:val="28"/>
              </w:rPr>
            </w:pPr>
            <w:r w:rsidRPr="003C6511">
              <w:rPr>
                <w:sz w:val="28"/>
                <w:szCs w:val="28"/>
              </w:rPr>
              <w:t xml:space="preserve">Список </w:t>
            </w:r>
            <w:r w:rsidR="00BA7E9C" w:rsidRPr="003C6511">
              <w:rPr>
                <w:sz w:val="28"/>
                <w:szCs w:val="28"/>
              </w:rPr>
              <w:t xml:space="preserve">использованной </w:t>
            </w:r>
            <w:r w:rsidRPr="003C6511">
              <w:rPr>
                <w:sz w:val="28"/>
                <w:szCs w:val="28"/>
              </w:rPr>
              <w:t>литературы …………………………………</w:t>
            </w:r>
            <w:r w:rsidR="00711FD3" w:rsidRPr="003C6511">
              <w:rPr>
                <w:sz w:val="28"/>
                <w:szCs w:val="28"/>
              </w:rPr>
              <w:t>…</w:t>
            </w:r>
          </w:p>
        </w:tc>
        <w:tc>
          <w:tcPr>
            <w:tcW w:w="1286" w:type="dxa"/>
          </w:tcPr>
          <w:p w:rsidR="00655703" w:rsidRPr="003C6511" w:rsidRDefault="00F216A6" w:rsidP="003C6511">
            <w:pPr>
              <w:spacing w:line="360" w:lineRule="auto"/>
              <w:jc w:val="both"/>
              <w:rPr>
                <w:sz w:val="28"/>
                <w:szCs w:val="28"/>
              </w:rPr>
            </w:pPr>
            <w:r w:rsidRPr="003C6511">
              <w:rPr>
                <w:sz w:val="28"/>
                <w:szCs w:val="28"/>
              </w:rPr>
              <w:t>50-</w:t>
            </w:r>
            <w:r w:rsidR="004D2695" w:rsidRPr="003C6511">
              <w:rPr>
                <w:sz w:val="28"/>
                <w:szCs w:val="28"/>
              </w:rPr>
              <w:t>53</w:t>
            </w:r>
          </w:p>
        </w:tc>
      </w:tr>
    </w:tbl>
    <w:p w:rsidR="00E2754B" w:rsidRPr="003C6511" w:rsidRDefault="00DD1CCB" w:rsidP="003C6511">
      <w:pPr>
        <w:spacing w:line="360" w:lineRule="auto"/>
        <w:ind w:firstLine="709"/>
        <w:jc w:val="center"/>
        <w:rPr>
          <w:b/>
          <w:sz w:val="28"/>
          <w:szCs w:val="28"/>
        </w:rPr>
      </w:pPr>
      <w:r w:rsidRPr="003C6511">
        <w:rPr>
          <w:sz w:val="28"/>
          <w:szCs w:val="28"/>
        </w:rPr>
        <w:br w:type="page"/>
      </w:r>
      <w:r w:rsidR="003167CD" w:rsidRPr="003C6511">
        <w:rPr>
          <w:b/>
          <w:sz w:val="28"/>
          <w:szCs w:val="28"/>
        </w:rPr>
        <w:t>Введение</w:t>
      </w:r>
    </w:p>
    <w:p w:rsidR="001C5171" w:rsidRPr="003C6511" w:rsidRDefault="001C5171" w:rsidP="003C6511">
      <w:pPr>
        <w:spacing w:line="360" w:lineRule="auto"/>
        <w:ind w:firstLine="709"/>
        <w:jc w:val="both"/>
        <w:rPr>
          <w:sz w:val="28"/>
          <w:szCs w:val="28"/>
        </w:rPr>
      </w:pPr>
    </w:p>
    <w:p w:rsidR="00E2754B" w:rsidRPr="003C6511" w:rsidRDefault="00E2754B" w:rsidP="003C6511">
      <w:pPr>
        <w:spacing w:line="360" w:lineRule="auto"/>
        <w:ind w:firstLine="709"/>
        <w:jc w:val="both"/>
        <w:rPr>
          <w:sz w:val="28"/>
          <w:szCs w:val="28"/>
        </w:rPr>
      </w:pPr>
      <w:r w:rsidRPr="003C6511">
        <w:rPr>
          <w:sz w:val="28"/>
          <w:szCs w:val="28"/>
        </w:rPr>
        <w:t>Общеизвестным является одно из главнейших базовых положений о разделении отраслей российского права</w:t>
      </w:r>
      <w:r w:rsidR="005F0D7A" w:rsidRPr="003C6511">
        <w:rPr>
          <w:sz w:val="28"/>
          <w:szCs w:val="28"/>
        </w:rPr>
        <w:t xml:space="preserve"> две большие группы: частноправовые и публичноправовые. В гражданском и семейном праве – этих примерах частноправового регулирования общественных отношений предметом (т.е. специфической группой общественных отношений) являются имущественные и личные неимущественные отношения (ст. 2 ГК РФ и ст.2 СК РФ.). Их сопоставление показывает, что указанные отношения имеют различную природу, а значит и различные признаки и свойства. Существенные их различия проистекают, в частности</w:t>
      </w:r>
      <w:r w:rsidR="00DA39A2" w:rsidRPr="003C6511">
        <w:rPr>
          <w:sz w:val="28"/>
          <w:szCs w:val="28"/>
        </w:rPr>
        <w:t xml:space="preserve">, из специфики субъективного состава </w:t>
      </w:r>
      <w:r w:rsidR="00313017" w:rsidRPr="003C6511">
        <w:rPr>
          <w:sz w:val="28"/>
          <w:szCs w:val="28"/>
        </w:rPr>
        <w:t xml:space="preserve">гражданских и </w:t>
      </w:r>
      <w:r w:rsidR="00DA39A2" w:rsidRPr="003C6511">
        <w:rPr>
          <w:sz w:val="28"/>
          <w:szCs w:val="28"/>
        </w:rPr>
        <w:t>семейных правоотношений.</w:t>
      </w:r>
      <w:r w:rsidR="00313017" w:rsidRPr="003C6511">
        <w:rPr>
          <w:sz w:val="28"/>
          <w:szCs w:val="28"/>
        </w:rPr>
        <w:t xml:space="preserve"> В гражданском праве принимают участие граждане –</w:t>
      </w:r>
      <w:r w:rsidR="003C6511">
        <w:rPr>
          <w:sz w:val="28"/>
          <w:szCs w:val="28"/>
        </w:rPr>
        <w:t xml:space="preserve"> </w:t>
      </w:r>
      <w:r w:rsidR="00313017" w:rsidRPr="003C6511">
        <w:rPr>
          <w:sz w:val="28"/>
          <w:szCs w:val="28"/>
        </w:rPr>
        <w:t>физические лица как члены общества, зачастую даже незнакомые друг с другом, в семейных отношениях – это лица, являющиеся членами семьи. В этом втором случае речь идет о супругах, родителях и детях, других членах семьи, т.е. о людях, связанных узами брака, родства или свойства.</w:t>
      </w:r>
    </w:p>
    <w:p w:rsidR="00313017" w:rsidRPr="003C6511" w:rsidRDefault="00313017" w:rsidP="003C6511">
      <w:pPr>
        <w:spacing w:line="360" w:lineRule="auto"/>
        <w:ind w:firstLine="709"/>
        <w:jc w:val="both"/>
        <w:rPr>
          <w:sz w:val="28"/>
          <w:szCs w:val="28"/>
        </w:rPr>
      </w:pPr>
      <w:r w:rsidRPr="003C6511">
        <w:rPr>
          <w:sz w:val="28"/>
          <w:szCs w:val="28"/>
        </w:rPr>
        <w:t>В гражданском праве доминирующими являются отношения имущественные, оставляют преобладающую часть регулируемых ими отношений. Что касается личных неимущественных, то им в ГК РФ уделяется всего</w:t>
      </w:r>
      <w:r w:rsidR="0005005F" w:rsidRPr="003C6511">
        <w:rPr>
          <w:sz w:val="28"/>
          <w:szCs w:val="28"/>
        </w:rPr>
        <w:t xml:space="preserve"> не три статьи (ст. ст. 150-152</w:t>
      </w:r>
      <w:r w:rsidRPr="003C6511">
        <w:rPr>
          <w:sz w:val="28"/>
          <w:szCs w:val="28"/>
        </w:rPr>
        <w:t>) и они не оказывают определяющего влияния на имущественные правоотношения.</w:t>
      </w:r>
    </w:p>
    <w:p w:rsidR="00313017" w:rsidRPr="003C6511" w:rsidRDefault="005C5BE7" w:rsidP="003C6511">
      <w:pPr>
        <w:spacing w:line="360" w:lineRule="auto"/>
        <w:ind w:firstLine="709"/>
        <w:jc w:val="both"/>
        <w:rPr>
          <w:sz w:val="28"/>
          <w:szCs w:val="28"/>
        </w:rPr>
      </w:pPr>
      <w:r w:rsidRPr="003C6511">
        <w:rPr>
          <w:sz w:val="28"/>
          <w:szCs w:val="28"/>
        </w:rPr>
        <w:t>Напротив, в семейном праве личные неимущественные отношения имеют глубоко интимный, доверительный характер, что не позволяет в законодательном порядке регламентировать их. На это их свойство обратили внимание еще до революционные цивилисты (Миллер Д. И., Победоносцев К.П., Шершеневич Г. Ф.) и современные ученные (Иоффе О. С., Рясенцев В. А. и др.).</w:t>
      </w:r>
    </w:p>
    <w:p w:rsidR="005C5BE7" w:rsidRPr="003C6511" w:rsidRDefault="005C5BE7" w:rsidP="003C6511">
      <w:pPr>
        <w:spacing w:line="360" w:lineRule="auto"/>
        <w:ind w:firstLine="709"/>
        <w:jc w:val="both"/>
        <w:rPr>
          <w:sz w:val="28"/>
          <w:szCs w:val="28"/>
        </w:rPr>
      </w:pPr>
      <w:r w:rsidRPr="003C6511">
        <w:rPr>
          <w:sz w:val="28"/>
          <w:szCs w:val="28"/>
        </w:rPr>
        <w:t xml:space="preserve">Будучи </w:t>
      </w:r>
      <w:r w:rsidR="0005005F" w:rsidRPr="003C6511">
        <w:rPr>
          <w:sz w:val="28"/>
          <w:szCs w:val="28"/>
        </w:rPr>
        <w:t>недопустимыми,</w:t>
      </w:r>
      <w:r w:rsidRPr="003C6511">
        <w:rPr>
          <w:sz w:val="28"/>
          <w:szCs w:val="28"/>
        </w:rPr>
        <w:t xml:space="preserve"> правовому воздействию личные права членов семьи, тем не </w:t>
      </w:r>
      <w:r w:rsidR="0005005F" w:rsidRPr="003C6511">
        <w:rPr>
          <w:sz w:val="28"/>
          <w:szCs w:val="28"/>
        </w:rPr>
        <w:t>менее,</w:t>
      </w:r>
      <w:r w:rsidRPr="003C6511">
        <w:rPr>
          <w:sz w:val="28"/>
          <w:szCs w:val="28"/>
        </w:rPr>
        <w:t xml:space="preserve"> оказывают большое влияние на качество правового регулирования отношений имущественных.</w:t>
      </w:r>
    </w:p>
    <w:p w:rsidR="00BE1186" w:rsidRPr="003C6511" w:rsidRDefault="005C5BE7" w:rsidP="003C6511">
      <w:pPr>
        <w:spacing w:line="360" w:lineRule="auto"/>
        <w:ind w:firstLine="709"/>
        <w:jc w:val="both"/>
        <w:rPr>
          <w:sz w:val="28"/>
          <w:szCs w:val="28"/>
        </w:rPr>
      </w:pPr>
      <w:r w:rsidRPr="003C6511">
        <w:rPr>
          <w:sz w:val="28"/>
          <w:szCs w:val="28"/>
        </w:rPr>
        <w:t>В силу такой доминирующей значимости личных прав членов семьи их исследование в науке семейного представляется достаточной актуальным. И если личные отношения</w:t>
      </w:r>
      <w:r w:rsidR="0054568A" w:rsidRPr="003C6511">
        <w:rPr>
          <w:sz w:val="28"/>
          <w:szCs w:val="28"/>
        </w:rPr>
        <w:t xml:space="preserve"> </w:t>
      </w:r>
      <w:r w:rsidRPr="003C6511">
        <w:rPr>
          <w:sz w:val="28"/>
          <w:szCs w:val="28"/>
        </w:rPr>
        <w:t>супругов в СК составляют всего лишь предмет двух статей (ст. 31 и ст.32), носят в основном</w:t>
      </w:r>
      <w:r w:rsidR="00BE1186" w:rsidRPr="003C6511">
        <w:rPr>
          <w:sz w:val="28"/>
          <w:szCs w:val="28"/>
        </w:rPr>
        <w:t xml:space="preserve"> декларативный характер, исполнение их не обеспечено какими-либо санкциями, то личные неимущественные права несовершеннолетних детей урегулированы предыдущим законодательством (КОБС РСФСР 1969 года) достаточно широко: СК РФ отводит им специальную главу 11. Дело в том, что ратификация российской конвекции ООН о правах ребенка 1989 года требует от нашего государства, как и всякой другой страны – участницы этой конвенции внесения соответствующих положений, касающихся прав ребенка в национальном законодательстве.</w:t>
      </w:r>
    </w:p>
    <w:p w:rsidR="00BE1186" w:rsidRPr="003C6511" w:rsidRDefault="00BE1186" w:rsidP="003C6511">
      <w:pPr>
        <w:spacing w:line="360" w:lineRule="auto"/>
        <w:ind w:firstLine="709"/>
        <w:jc w:val="both"/>
        <w:rPr>
          <w:sz w:val="28"/>
          <w:szCs w:val="28"/>
        </w:rPr>
      </w:pPr>
      <w:r w:rsidRPr="003C6511">
        <w:rPr>
          <w:sz w:val="28"/>
          <w:szCs w:val="28"/>
        </w:rPr>
        <w:t xml:space="preserve">Выполняя свои </w:t>
      </w:r>
      <w:r w:rsidR="0005005F" w:rsidRPr="003C6511">
        <w:rPr>
          <w:sz w:val="28"/>
          <w:szCs w:val="28"/>
        </w:rPr>
        <w:t>обязательства,</w:t>
      </w:r>
      <w:r w:rsidRPr="003C6511">
        <w:rPr>
          <w:sz w:val="28"/>
          <w:szCs w:val="28"/>
        </w:rPr>
        <w:t xml:space="preserve"> российский законодатель такие новеллы включил в СК РФ, введенный в действие с 1 марта  1996 года.</w:t>
      </w:r>
    </w:p>
    <w:p w:rsidR="00BE1186" w:rsidRPr="003C6511" w:rsidRDefault="00BE1186" w:rsidP="003C6511">
      <w:pPr>
        <w:spacing w:line="360" w:lineRule="auto"/>
        <w:ind w:firstLine="709"/>
        <w:jc w:val="both"/>
        <w:rPr>
          <w:sz w:val="28"/>
          <w:szCs w:val="28"/>
        </w:rPr>
      </w:pPr>
      <w:r w:rsidRPr="003C6511">
        <w:rPr>
          <w:sz w:val="28"/>
          <w:szCs w:val="28"/>
        </w:rPr>
        <w:t>Новеллизация семейного законодательства о личных правах детей, естественным образом потребовало активных научных исследований проблем, возникающих в этой сфере.</w:t>
      </w:r>
    </w:p>
    <w:p w:rsidR="00375400" w:rsidRPr="003C6511" w:rsidRDefault="00BE1186" w:rsidP="003C6511">
      <w:pPr>
        <w:spacing w:line="360" w:lineRule="auto"/>
        <w:ind w:firstLine="709"/>
        <w:jc w:val="both"/>
        <w:rPr>
          <w:sz w:val="28"/>
          <w:szCs w:val="28"/>
        </w:rPr>
      </w:pPr>
      <w:r w:rsidRPr="003C6511">
        <w:rPr>
          <w:sz w:val="28"/>
          <w:szCs w:val="28"/>
        </w:rPr>
        <w:t xml:space="preserve">Личным правом детей посвящено значительное число </w:t>
      </w:r>
      <w:r w:rsidR="0005005F" w:rsidRPr="003C6511">
        <w:rPr>
          <w:sz w:val="28"/>
          <w:szCs w:val="28"/>
        </w:rPr>
        <w:t>доктринальных</w:t>
      </w:r>
      <w:r w:rsidRPr="003C6511">
        <w:rPr>
          <w:sz w:val="28"/>
          <w:szCs w:val="28"/>
        </w:rPr>
        <w:t xml:space="preserve"> работ различного уровня: от диссертационных исследований, монографий и статей в юридической периодике до соответствующих разделов в </w:t>
      </w:r>
      <w:r w:rsidR="00375400" w:rsidRPr="003C6511">
        <w:rPr>
          <w:sz w:val="28"/>
          <w:szCs w:val="28"/>
        </w:rPr>
        <w:t>Комментариях СК РФ, учебниках и учебных пособиях.</w:t>
      </w:r>
    </w:p>
    <w:p w:rsidR="003167CD" w:rsidRPr="003C6511" w:rsidRDefault="00375400" w:rsidP="003C6511">
      <w:pPr>
        <w:spacing w:line="360" w:lineRule="auto"/>
        <w:ind w:firstLine="709"/>
        <w:jc w:val="both"/>
        <w:rPr>
          <w:sz w:val="28"/>
          <w:szCs w:val="28"/>
        </w:rPr>
      </w:pPr>
      <w:r w:rsidRPr="003C6511">
        <w:rPr>
          <w:sz w:val="28"/>
          <w:szCs w:val="28"/>
        </w:rPr>
        <w:t>Значительный вклад в изучение личных прав несовершеннолетних внесли такие ученные как</w:t>
      </w:r>
      <w:r w:rsidR="00BE1186" w:rsidRPr="003C6511">
        <w:rPr>
          <w:sz w:val="28"/>
          <w:szCs w:val="28"/>
        </w:rPr>
        <w:t xml:space="preserve"> </w:t>
      </w:r>
      <w:r w:rsidRPr="003C6511">
        <w:rPr>
          <w:sz w:val="28"/>
          <w:szCs w:val="28"/>
        </w:rPr>
        <w:t>Антокольская М. В., Беспалов Б. Ф., Голышева Л. Ю., Герасимов В. Н., Кравчук Н. В., Тарусина Н. Н. и др.</w:t>
      </w:r>
    </w:p>
    <w:p w:rsidR="00375400" w:rsidRPr="003C6511" w:rsidRDefault="00375400" w:rsidP="003C6511">
      <w:pPr>
        <w:spacing w:line="360" w:lineRule="auto"/>
        <w:ind w:firstLine="709"/>
        <w:jc w:val="both"/>
        <w:rPr>
          <w:sz w:val="28"/>
          <w:szCs w:val="28"/>
        </w:rPr>
      </w:pPr>
      <w:r w:rsidRPr="003C6511">
        <w:rPr>
          <w:sz w:val="28"/>
          <w:szCs w:val="28"/>
        </w:rPr>
        <w:t>Настоящая выпускная квалификационная работа представляет собою научный анализ семейного законодательства Российской Федерации о личных неимущественных правах членов семьи.</w:t>
      </w:r>
    </w:p>
    <w:p w:rsidR="00375400" w:rsidRPr="003C6511" w:rsidRDefault="00375400" w:rsidP="003C6511">
      <w:pPr>
        <w:spacing w:line="360" w:lineRule="auto"/>
        <w:ind w:firstLine="709"/>
        <w:jc w:val="both"/>
        <w:rPr>
          <w:sz w:val="28"/>
          <w:szCs w:val="28"/>
        </w:rPr>
      </w:pPr>
      <w:r w:rsidRPr="003C6511">
        <w:rPr>
          <w:sz w:val="28"/>
          <w:szCs w:val="28"/>
        </w:rPr>
        <w:t>Целью данной работы является изучение семейно-правового регулирования личных отношений супругов, а также родителей и детей.</w:t>
      </w:r>
    </w:p>
    <w:p w:rsidR="00375400" w:rsidRPr="003C6511" w:rsidRDefault="00375400" w:rsidP="003C6511">
      <w:pPr>
        <w:spacing w:line="360" w:lineRule="auto"/>
        <w:ind w:firstLine="709"/>
        <w:jc w:val="both"/>
        <w:rPr>
          <w:sz w:val="28"/>
          <w:szCs w:val="28"/>
        </w:rPr>
      </w:pPr>
      <w:r w:rsidRPr="003C6511">
        <w:rPr>
          <w:sz w:val="28"/>
          <w:szCs w:val="28"/>
        </w:rPr>
        <w:t>Для достижения обозначенной цели автором поставлена задача проанализировать законодательство, научную методику и правоприменительную практику, что позволит выявить достоинства правовой базы, проблемы и недостатки нормативных положений, выработать возможные регламентации по дальнейшему совершенствованию отдельных</w:t>
      </w:r>
      <w:r w:rsidR="007D7BD7" w:rsidRPr="003C6511">
        <w:rPr>
          <w:sz w:val="28"/>
          <w:szCs w:val="28"/>
        </w:rPr>
        <w:t xml:space="preserve"> </w:t>
      </w:r>
      <w:r w:rsidRPr="003C6511">
        <w:rPr>
          <w:sz w:val="28"/>
          <w:szCs w:val="28"/>
        </w:rPr>
        <w:t>положений СК РФ касающихся личных субъективных прав членов семьи</w:t>
      </w:r>
    </w:p>
    <w:p w:rsidR="00BA7E9C" w:rsidRPr="003C6511" w:rsidRDefault="00DD1CCB" w:rsidP="003C6511">
      <w:pPr>
        <w:spacing w:line="360" w:lineRule="auto"/>
        <w:ind w:firstLine="709"/>
        <w:jc w:val="center"/>
        <w:rPr>
          <w:b/>
          <w:sz w:val="28"/>
          <w:szCs w:val="28"/>
        </w:rPr>
      </w:pPr>
      <w:r w:rsidRPr="003C6511">
        <w:rPr>
          <w:sz w:val="28"/>
          <w:szCs w:val="28"/>
        </w:rPr>
        <w:br w:type="page"/>
      </w:r>
      <w:r w:rsidR="00BA7E9C" w:rsidRPr="003C6511">
        <w:rPr>
          <w:b/>
          <w:sz w:val="28"/>
          <w:szCs w:val="28"/>
        </w:rPr>
        <w:t>Глава 1. Общее учение о семейных правоотношениях</w:t>
      </w:r>
    </w:p>
    <w:p w:rsidR="00BA7E9C" w:rsidRPr="003C6511" w:rsidRDefault="00BA7E9C" w:rsidP="003C6511">
      <w:pPr>
        <w:spacing w:line="360" w:lineRule="auto"/>
        <w:ind w:firstLine="709"/>
        <w:jc w:val="both"/>
        <w:rPr>
          <w:sz w:val="28"/>
          <w:szCs w:val="28"/>
        </w:rPr>
      </w:pPr>
    </w:p>
    <w:p w:rsidR="00BA7E9C" w:rsidRPr="003C6511" w:rsidRDefault="00BA7E9C" w:rsidP="003C6511">
      <w:pPr>
        <w:spacing w:line="360" w:lineRule="auto"/>
        <w:ind w:firstLine="709"/>
        <w:jc w:val="both"/>
        <w:rPr>
          <w:sz w:val="28"/>
          <w:szCs w:val="28"/>
        </w:rPr>
      </w:pPr>
      <w:r w:rsidRPr="003C6511">
        <w:rPr>
          <w:sz w:val="28"/>
          <w:szCs w:val="28"/>
        </w:rPr>
        <w:t>В науке семейного права нет единой точки зрения о природе семейных правоотношений. Достаточно сказать, что во многих странах такой отрасли как семейное право вообще не существует, а методом правового регулирования семейного права выступает гражданско-правовой метод.</w:t>
      </w:r>
    </w:p>
    <w:p w:rsidR="00BA7E9C" w:rsidRPr="003C6511" w:rsidRDefault="00BA7E9C" w:rsidP="003C6511">
      <w:pPr>
        <w:spacing w:line="360" w:lineRule="auto"/>
        <w:ind w:firstLine="709"/>
        <w:jc w:val="both"/>
        <w:rPr>
          <w:sz w:val="28"/>
          <w:szCs w:val="28"/>
        </w:rPr>
      </w:pPr>
      <w:r w:rsidRPr="003C6511">
        <w:rPr>
          <w:sz w:val="28"/>
          <w:szCs w:val="28"/>
        </w:rPr>
        <w:t>В виду этого ряд исследователей вообще не выделяют семейные отношения в отдельную разновидность правовых отношений, другие исследователи доказывают обратное – то есть самостоятельность семейных правоотношений.</w:t>
      </w:r>
    </w:p>
    <w:p w:rsidR="00BA7E9C" w:rsidRPr="003C6511" w:rsidRDefault="00BA7E9C" w:rsidP="003C6511">
      <w:pPr>
        <w:spacing w:line="360" w:lineRule="auto"/>
        <w:ind w:firstLine="709"/>
        <w:jc w:val="both"/>
        <w:rPr>
          <w:sz w:val="28"/>
          <w:szCs w:val="28"/>
        </w:rPr>
      </w:pPr>
      <w:r w:rsidRPr="003C6511">
        <w:rPr>
          <w:sz w:val="28"/>
          <w:szCs w:val="28"/>
        </w:rPr>
        <w:t>Важно акцентировать внимание на различии собственно семейных правоотношений и правоотношений, урегулированные нормами семейного законодательства, и в первую очередь Семейным кодексом РФ (ст. 2 СК РФ)</w:t>
      </w:r>
      <w:r w:rsidRPr="003C6511">
        <w:rPr>
          <w:rStyle w:val="a5"/>
          <w:sz w:val="28"/>
          <w:szCs w:val="28"/>
        </w:rPr>
        <w:footnoteReference w:id="1"/>
      </w:r>
      <w:r w:rsidRPr="003C6511">
        <w:rPr>
          <w:sz w:val="28"/>
          <w:szCs w:val="28"/>
        </w:rPr>
        <w:t>.</w:t>
      </w:r>
    </w:p>
    <w:p w:rsidR="00BA7E9C" w:rsidRPr="003C6511" w:rsidRDefault="00BA7E9C" w:rsidP="003C6511">
      <w:pPr>
        <w:spacing w:line="360" w:lineRule="auto"/>
        <w:ind w:firstLine="709"/>
        <w:jc w:val="both"/>
        <w:rPr>
          <w:sz w:val="28"/>
          <w:szCs w:val="28"/>
        </w:rPr>
      </w:pPr>
      <w:r w:rsidRPr="003C6511">
        <w:rPr>
          <w:sz w:val="28"/>
          <w:szCs w:val="28"/>
        </w:rPr>
        <w:t>Семейные правоотношения в их точном значении — это подпадающие под действие семейно-правового регулирования отношения между членами семьи в социологическом ее понимании, а также между родственниками первой и второй степени родства</w:t>
      </w:r>
      <w:r w:rsidRPr="003C6511">
        <w:rPr>
          <w:rStyle w:val="a5"/>
          <w:sz w:val="28"/>
          <w:szCs w:val="28"/>
        </w:rPr>
        <w:footnoteReference w:id="2"/>
      </w:r>
      <w:r w:rsidRPr="003C6511">
        <w:rPr>
          <w:sz w:val="28"/>
          <w:szCs w:val="28"/>
        </w:rPr>
        <w:t>.</w:t>
      </w:r>
    </w:p>
    <w:p w:rsidR="00BA7E9C" w:rsidRPr="003C6511" w:rsidRDefault="00BA7E9C" w:rsidP="003C6511">
      <w:pPr>
        <w:spacing w:line="360" w:lineRule="auto"/>
        <w:ind w:firstLine="709"/>
        <w:jc w:val="both"/>
        <w:rPr>
          <w:sz w:val="28"/>
          <w:szCs w:val="28"/>
        </w:rPr>
      </w:pPr>
      <w:r w:rsidRPr="003C6511">
        <w:rPr>
          <w:sz w:val="28"/>
          <w:szCs w:val="28"/>
        </w:rPr>
        <w:t>Однако наряду с названными отношениями, СК РФ регулирует также и близко примыкающие к ним, но иные по своей природе отношения. В таких отношениях как правило сторонами выступают публичные образования, например, администрация организации.</w:t>
      </w:r>
    </w:p>
    <w:p w:rsidR="00BA7E9C" w:rsidRPr="003C6511" w:rsidRDefault="00BA7E9C" w:rsidP="003C6511">
      <w:pPr>
        <w:spacing w:line="360" w:lineRule="auto"/>
        <w:ind w:firstLine="709"/>
        <w:jc w:val="both"/>
        <w:rPr>
          <w:sz w:val="28"/>
          <w:szCs w:val="28"/>
        </w:rPr>
      </w:pPr>
      <w:r w:rsidRPr="003C6511">
        <w:rPr>
          <w:sz w:val="28"/>
          <w:szCs w:val="28"/>
        </w:rPr>
        <w:t>Дабы глубже изучить содержание семейных правоотношений обратимся к их природе.</w:t>
      </w:r>
    </w:p>
    <w:p w:rsidR="00BA7E9C" w:rsidRPr="003C6511" w:rsidRDefault="00BA7E9C" w:rsidP="003C6511">
      <w:pPr>
        <w:spacing w:line="360" w:lineRule="auto"/>
        <w:ind w:firstLine="709"/>
        <w:jc w:val="both"/>
        <w:rPr>
          <w:sz w:val="28"/>
          <w:szCs w:val="28"/>
        </w:rPr>
      </w:pPr>
      <w:r w:rsidRPr="003C6511">
        <w:rPr>
          <w:sz w:val="28"/>
          <w:szCs w:val="28"/>
        </w:rPr>
        <w:t xml:space="preserve">Общественные отношения, регулируемые семейным правом, весьма многообразны и крайне неоднородны. Например, отношения супружества весьма специфичны по сравнению с отношениями по опеке и попечительству, так же как и по сравнению с иными общественными отношениями в сфере брака и семьи. Даже наиболее близкие друг к другу группы общественных отношений характеризуются рядом свойств, специфичных только для них. Так, отношения, возникающие между усыновителем и усыновленным, сходны с отношениями, существующими между родителями и детьми, но между ними наблюдаются и значительные отличия. Тем не </w:t>
      </w:r>
      <w:r w:rsidR="003C6511" w:rsidRPr="003C6511">
        <w:rPr>
          <w:sz w:val="28"/>
          <w:szCs w:val="28"/>
        </w:rPr>
        <w:t>менее,</w:t>
      </w:r>
      <w:r w:rsidRPr="003C6511">
        <w:rPr>
          <w:sz w:val="28"/>
          <w:szCs w:val="28"/>
        </w:rPr>
        <w:t xml:space="preserve"> всем разновидностям общественных отношений, подпадающим в сферу брака и семьи, свойственны общие признаки, характеризующие их все вместе, одновременно как особую, самостоятельную разновидность общественных отношений, являющуюся предметом регулирования семейного права. Но есть среди них основной, главный признак, который объединяет семейные отношения в одну большую группу и одновременно выделяет их из массы иных общественных отношений. Это — их целевая общность. Все общественные отношения, входящие в сферу брака и семьи, имеют в конечном итоге единую цель, единое социальное назначение: «воспроизводство личности человека».</w:t>
      </w:r>
    </w:p>
    <w:p w:rsidR="00BA7E9C" w:rsidRPr="003C6511" w:rsidRDefault="00BA7E9C" w:rsidP="003C6511">
      <w:pPr>
        <w:spacing w:line="360" w:lineRule="auto"/>
        <w:ind w:firstLine="709"/>
        <w:jc w:val="both"/>
        <w:rPr>
          <w:sz w:val="28"/>
          <w:szCs w:val="28"/>
        </w:rPr>
      </w:pPr>
      <w:r w:rsidRPr="003C6511">
        <w:rPr>
          <w:sz w:val="28"/>
          <w:szCs w:val="28"/>
        </w:rPr>
        <w:t xml:space="preserve">Проанализируем ряд признаков присущих семейным правоотношениям. Некоторые из них являются важнейшими в том смысле, что они: </w:t>
      </w:r>
    </w:p>
    <w:p w:rsidR="00BA7E9C" w:rsidRPr="003C6511" w:rsidRDefault="00BA7E9C" w:rsidP="003C6511">
      <w:pPr>
        <w:spacing w:line="360" w:lineRule="auto"/>
        <w:ind w:firstLine="709"/>
        <w:jc w:val="both"/>
        <w:rPr>
          <w:sz w:val="28"/>
          <w:szCs w:val="28"/>
        </w:rPr>
      </w:pPr>
      <w:r w:rsidRPr="003C6511">
        <w:rPr>
          <w:sz w:val="28"/>
          <w:szCs w:val="28"/>
        </w:rPr>
        <w:t>· служат основой для отграничения семейных правоотношений от смежных с ними;</w:t>
      </w:r>
    </w:p>
    <w:p w:rsidR="00BA7E9C" w:rsidRPr="003C6511" w:rsidRDefault="00BA7E9C" w:rsidP="003C6511">
      <w:pPr>
        <w:spacing w:line="360" w:lineRule="auto"/>
        <w:ind w:firstLine="709"/>
        <w:jc w:val="both"/>
        <w:rPr>
          <w:sz w:val="28"/>
          <w:szCs w:val="28"/>
        </w:rPr>
      </w:pPr>
      <w:r w:rsidRPr="003C6511">
        <w:rPr>
          <w:sz w:val="28"/>
          <w:szCs w:val="28"/>
        </w:rPr>
        <w:t>· подчеркивают наиболее специфические особенности семейного правоотношения, указывая на его важнейшие свойства, сущность</w:t>
      </w:r>
      <w:r w:rsidR="00B6313C" w:rsidRPr="003C6511">
        <w:rPr>
          <w:rStyle w:val="a5"/>
          <w:sz w:val="28"/>
          <w:szCs w:val="28"/>
        </w:rPr>
        <w:footnoteReference w:id="3"/>
      </w:r>
      <w:r w:rsidRPr="003C6511">
        <w:rPr>
          <w:sz w:val="28"/>
          <w:szCs w:val="28"/>
        </w:rPr>
        <w:t xml:space="preserve">. </w:t>
      </w:r>
    </w:p>
    <w:p w:rsidR="00BA7E9C" w:rsidRPr="003C6511" w:rsidRDefault="00BA7E9C" w:rsidP="003C6511">
      <w:pPr>
        <w:spacing w:line="360" w:lineRule="auto"/>
        <w:ind w:firstLine="709"/>
        <w:jc w:val="both"/>
        <w:rPr>
          <w:sz w:val="28"/>
          <w:szCs w:val="28"/>
        </w:rPr>
      </w:pPr>
      <w:r w:rsidRPr="003C6511">
        <w:rPr>
          <w:sz w:val="28"/>
          <w:szCs w:val="28"/>
        </w:rPr>
        <w:t>Роль ведущего признака выполняет в семейном правоотношении преимущественно лично-доверительный характер связи между его субъектами.</w:t>
      </w:r>
    </w:p>
    <w:p w:rsidR="00BA7E9C" w:rsidRPr="003C6511" w:rsidRDefault="00BA7E9C" w:rsidP="003C6511">
      <w:pPr>
        <w:spacing w:line="360" w:lineRule="auto"/>
        <w:ind w:firstLine="709"/>
        <w:jc w:val="both"/>
        <w:rPr>
          <w:sz w:val="28"/>
          <w:szCs w:val="28"/>
        </w:rPr>
      </w:pPr>
      <w:r w:rsidRPr="003C6511">
        <w:rPr>
          <w:sz w:val="28"/>
          <w:szCs w:val="28"/>
        </w:rPr>
        <w:t>Следует иметь в виду, что как бы ни был важен тот или иной признак семейного правоотношения, он не может быть отнесен к числу универсальных критериев, позволяющих сразу же провести грань, различие между правоотношениями семейными и иными, не семейными. Он лишь характеризует определенную черту, оттеняет индивидуальность данного правоотношения в отличие от других. Он может в той или иной степени быть свойственным и смежным правоотношениям. Но в этой (смежной) отрасли он не имеет того довлеющего значения, как в семейном праве.</w:t>
      </w:r>
    </w:p>
    <w:p w:rsidR="00BA7E9C" w:rsidRPr="003C6511" w:rsidRDefault="00BA7E9C" w:rsidP="003C6511">
      <w:pPr>
        <w:spacing w:line="360" w:lineRule="auto"/>
        <w:ind w:firstLine="709"/>
        <w:jc w:val="both"/>
        <w:rPr>
          <w:sz w:val="28"/>
          <w:szCs w:val="28"/>
        </w:rPr>
      </w:pPr>
      <w:r w:rsidRPr="003C6511">
        <w:rPr>
          <w:sz w:val="28"/>
          <w:szCs w:val="28"/>
        </w:rPr>
        <w:t xml:space="preserve">Ряд исследователей (Ворожейкин Е.М., Рясенцев В.А., Алексеев С.С. и др.) выделяют, прежде всего «личный элемент». Как отмечает, Ворожейкин Е.М., сущность семейного правоотношения такова, что оно всегда включает в себя элемент личного, независимо от целевой направленности правоотношения, его характера и вида. </w:t>
      </w:r>
    </w:p>
    <w:p w:rsidR="00BA7E9C" w:rsidRPr="003C6511" w:rsidRDefault="00BA7E9C" w:rsidP="003C6511">
      <w:pPr>
        <w:spacing w:line="360" w:lineRule="auto"/>
        <w:ind w:firstLine="709"/>
        <w:jc w:val="both"/>
        <w:rPr>
          <w:sz w:val="28"/>
          <w:szCs w:val="28"/>
        </w:rPr>
      </w:pPr>
      <w:r w:rsidRPr="003C6511">
        <w:rPr>
          <w:sz w:val="28"/>
          <w:szCs w:val="28"/>
        </w:rPr>
        <w:t>При этом наличие данного элемента не обязательно связывается с личными правами участников семейного правоотношения. Он существует самостоятельно, независимо от личных прав субъектов семейного правоотношения. Причем в отдельных разновидностях семейных правоотношений присутствие личного элемента проявляется по-разному: не одинакова степень его воздействия на динамику правоотношения, не одинаков механизм возникновения и проявления, но бесспорно одно — его присутствие в семейных правоотношениях и воздействие на судьбу правоотношения.</w:t>
      </w:r>
    </w:p>
    <w:p w:rsidR="00BA7E9C" w:rsidRPr="003C6511" w:rsidRDefault="00BA7E9C" w:rsidP="003C6511">
      <w:pPr>
        <w:spacing w:line="360" w:lineRule="auto"/>
        <w:ind w:firstLine="709"/>
        <w:jc w:val="both"/>
        <w:rPr>
          <w:sz w:val="28"/>
          <w:szCs w:val="28"/>
        </w:rPr>
      </w:pPr>
      <w:r w:rsidRPr="003C6511">
        <w:rPr>
          <w:sz w:val="28"/>
          <w:szCs w:val="28"/>
        </w:rPr>
        <w:t>На это обстоятельство было уже обращено внимание в литературе. Так, С. С. Алексеев отмечал, что уже само по себе самоопределение семейного права связано «с переносом центра тяжести при регулировании семейных отношений на личные неимущественные отношения».</w:t>
      </w:r>
    </w:p>
    <w:p w:rsidR="00BA7E9C" w:rsidRPr="003C6511" w:rsidRDefault="00BA7E9C" w:rsidP="003C6511">
      <w:pPr>
        <w:spacing w:line="360" w:lineRule="auto"/>
        <w:ind w:firstLine="709"/>
        <w:jc w:val="both"/>
        <w:rPr>
          <w:sz w:val="28"/>
          <w:szCs w:val="28"/>
        </w:rPr>
      </w:pPr>
      <w:r w:rsidRPr="003C6511">
        <w:rPr>
          <w:sz w:val="28"/>
          <w:szCs w:val="28"/>
        </w:rPr>
        <w:t>Вторая характерная черта семейных правоотношений – элемент доверия</w:t>
      </w:r>
      <w:r w:rsidR="00B6313C" w:rsidRPr="003C6511">
        <w:rPr>
          <w:rStyle w:val="a5"/>
          <w:sz w:val="28"/>
          <w:szCs w:val="28"/>
        </w:rPr>
        <w:footnoteReference w:id="4"/>
      </w:r>
      <w:r w:rsidRPr="003C6511">
        <w:rPr>
          <w:sz w:val="28"/>
          <w:szCs w:val="28"/>
        </w:rPr>
        <w:t>.</w:t>
      </w:r>
    </w:p>
    <w:p w:rsidR="00BA7E9C" w:rsidRPr="003C6511" w:rsidRDefault="00BA7E9C" w:rsidP="003C6511">
      <w:pPr>
        <w:spacing w:line="360" w:lineRule="auto"/>
        <w:ind w:firstLine="709"/>
        <w:jc w:val="both"/>
        <w:rPr>
          <w:sz w:val="28"/>
          <w:szCs w:val="28"/>
        </w:rPr>
      </w:pPr>
      <w:r w:rsidRPr="003C6511">
        <w:rPr>
          <w:sz w:val="28"/>
          <w:szCs w:val="28"/>
        </w:rPr>
        <w:t>Как отмечают большинство исследователей, назначение семейных отношений таково, что они мыслимы как отношения полного доверия их участников друг к другу. Только благодаря доверительности достигается цель семейного правоотношения. Так, например, при наличии доверительных отношений возможен нормальный супружеский союз, возможно воспитание детей. Важнейшее, а в некоторых случаях предопределяющее значение личного элемента в семейном правоотношении, проявляется и в том, что с утратой правоотношением этого доверительного свойства семейное правоотношение перестает быть таковым либо в полном своем объеме, либо в значительной его части.</w:t>
      </w:r>
    </w:p>
    <w:p w:rsidR="00BA7E9C" w:rsidRPr="003C6511" w:rsidRDefault="00BA7E9C" w:rsidP="003C6511">
      <w:pPr>
        <w:spacing w:line="360" w:lineRule="auto"/>
        <w:ind w:firstLine="709"/>
        <w:jc w:val="both"/>
        <w:rPr>
          <w:sz w:val="28"/>
          <w:szCs w:val="28"/>
        </w:rPr>
      </w:pPr>
      <w:r w:rsidRPr="003C6511">
        <w:rPr>
          <w:sz w:val="28"/>
          <w:szCs w:val="28"/>
        </w:rPr>
        <w:t>Таким образом, еще одно свойство семейных правоотношений – их личнодоверительный характер.</w:t>
      </w:r>
    </w:p>
    <w:p w:rsidR="00BA7E9C" w:rsidRPr="003C6511" w:rsidRDefault="00BA7E9C" w:rsidP="003C6511">
      <w:pPr>
        <w:spacing w:line="360" w:lineRule="auto"/>
        <w:ind w:firstLine="709"/>
        <w:jc w:val="both"/>
        <w:rPr>
          <w:sz w:val="28"/>
          <w:szCs w:val="28"/>
        </w:rPr>
      </w:pPr>
      <w:r w:rsidRPr="003C6511">
        <w:rPr>
          <w:sz w:val="28"/>
          <w:szCs w:val="28"/>
        </w:rPr>
        <w:t>Указанная черта объединяет все семейные правоотношения независимо от их конкретного содержания и обстоятельств, лежащих в основе их возникновения (родство, отсутствие такового).</w:t>
      </w:r>
    </w:p>
    <w:p w:rsidR="00BA7E9C" w:rsidRPr="003C6511" w:rsidRDefault="00BA7E9C" w:rsidP="003C6511">
      <w:pPr>
        <w:spacing w:line="360" w:lineRule="auto"/>
        <w:ind w:firstLine="709"/>
        <w:jc w:val="both"/>
        <w:rPr>
          <w:sz w:val="28"/>
          <w:szCs w:val="28"/>
        </w:rPr>
      </w:pPr>
      <w:r w:rsidRPr="003C6511">
        <w:rPr>
          <w:sz w:val="28"/>
          <w:szCs w:val="28"/>
        </w:rPr>
        <w:t>Личный характер свойствен всем без исключения семейным правоотношениям. Он представляет собой совокупность специфических родственно-психологических или просто психологических связей в семейных отношениях, присущих всем им без исключения. Доверительность</w:t>
      </w:r>
      <w:r w:rsidR="003C6511">
        <w:rPr>
          <w:sz w:val="28"/>
          <w:szCs w:val="28"/>
        </w:rPr>
        <w:t xml:space="preserve"> </w:t>
      </w:r>
      <w:r w:rsidRPr="003C6511">
        <w:rPr>
          <w:sz w:val="28"/>
          <w:szCs w:val="28"/>
        </w:rPr>
        <w:t>—</w:t>
      </w:r>
      <w:r w:rsidR="003C6511">
        <w:rPr>
          <w:sz w:val="28"/>
          <w:szCs w:val="28"/>
        </w:rPr>
        <w:t xml:space="preserve"> </w:t>
      </w:r>
      <w:r w:rsidRPr="003C6511">
        <w:rPr>
          <w:sz w:val="28"/>
          <w:szCs w:val="28"/>
        </w:rPr>
        <w:t>дополнительное свойство, характеризующее особенность личных связей в семейном праве, указывающее на соответствие взаимосвязей в семье высоким коммунистическим принципам и идеалам</w:t>
      </w:r>
      <w:r w:rsidR="00B6313C" w:rsidRPr="003C6511">
        <w:rPr>
          <w:rStyle w:val="a5"/>
          <w:sz w:val="28"/>
          <w:szCs w:val="28"/>
        </w:rPr>
        <w:footnoteReference w:id="5"/>
      </w:r>
      <w:r w:rsidRPr="003C6511">
        <w:rPr>
          <w:sz w:val="28"/>
          <w:szCs w:val="28"/>
        </w:rPr>
        <w:t>.</w:t>
      </w:r>
    </w:p>
    <w:p w:rsidR="00BA7E9C" w:rsidRPr="003C6511" w:rsidRDefault="00BA7E9C" w:rsidP="003C6511">
      <w:pPr>
        <w:spacing w:line="360" w:lineRule="auto"/>
        <w:ind w:firstLine="709"/>
        <w:jc w:val="both"/>
        <w:rPr>
          <w:sz w:val="28"/>
          <w:szCs w:val="28"/>
        </w:rPr>
      </w:pPr>
      <w:r w:rsidRPr="003C6511">
        <w:rPr>
          <w:sz w:val="28"/>
          <w:szCs w:val="28"/>
        </w:rPr>
        <w:t>Еще одно специфическая особенность семейных правоотношений – их длящийся характер. Иногда отмечается, что длящийся характер семейных правоотношений обусловливается тем, что их основу «составляют брак и родство». Однако дело не только в этом. В основе отношений усыновления, опеки, попечительства, патроната не лежат ни брак, ни родство, но и они являются длящимися. Продолжаемость — свойство всех без исключения семейных правоотношений, обусловленное главным образом спецификой целей и задач семейных правоотношений.</w:t>
      </w:r>
    </w:p>
    <w:p w:rsidR="00BA7E9C" w:rsidRPr="003C6511" w:rsidRDefault="00BA7E9C" w:rsidP="003C6511">
      <w:pPr>
        <w:spacing w:line="360" w:lineRule="auto"/>
        <w:ind w:firstLine="709"/>
        <w:jc w:val="both"/>
        <w:rPr>
          <w:sz w:val="28"/>
          <w:szCs w:val="28"/>
        </w:rPr>
      </w:pPr>
      <w:r w:rsidRPr="003C6511">
        <w:rPr>
          <w:sz w:val="28"/>
          <w:szCs w:val="28"/>
        </w:rPr>
        <w:t>Одной из важнейших разновидностей семейных правоотношений является правоотношение между родителями и детьми (родительское правоотношение). Характер данного правоотношения и его целевое назначение предполагают необходимость продолжительных взаимоотношений его участников. Это же обнаруживается и таких правоотношениях, как воспитание детей с использованием институтов опеки, попечительства, усыновления, патроната.</w:t>
      </w:r>
    </w:p>
    <w:p w:rsidR="00BA7E9C" w:rsidRPr="003C6511" w:rsidRDefault="00BA7E9C" w:rsidP="003C6511">
      <w:pPr>
        <w:spacing w:line="360" w:lineRule="auto"/>
        <w:ind w:firstLine="709"/>
        <w:jc w:val="both"/>
        <w:rPr>
          <w:sz w:val="28"/>
          <w:szCs w:val="28"/>
        </w:rPr>
      </w:pPr>
      <w:r w:rsidRPr="003C6511">
        <w:rPr>
          <w:sz w:val="28"/>
          <w:szCs w:val="28"/>
        </w:rPr>
        <w:t>Все семейные правоотношения по своему характеру относятся к длящимся. Правда, в основе данного признака каждой из разновидностей семейных правоотношений лежат различные обстоятельства и целевые задачи. В одних — при заключении брака — целью является создание семьи; других — обеспечение правовых средств для надлежащего воспитания детей; в третьих — обеспечение материального содержания родственникам или лицам, длительное время связанным семейными отношениями и нуждающимся в содержании в связи с нетрудоспособностью, которая также относится к стойким, длительным явлениям. Но во всех случаях длящийся характер семейного правоотношения проявляется как его свойство, порождающее одну из сторон правового отношения.</w:t>
      </w:r>
    </w:p>
    <w:p w:rsidR="00BA7E9C" w:rsidRPr="003C6511" w:rsidRDefault="00BA7E9C" w:rsidP="003C6511">
      <w:pPr>
        <w:spacing w:line="360" w:lineRule="auto"/>
        <w:ind w:firstLine="709"/>
        <w:jc w:val="both"/>
        <w:rPr>
          <w:sz w:val="28"/>
          <w:szCs w:val="28"/>
        </w:rPr>
      </w:pPr>
      <w:r w:rsidRPr="003C6511">
        <w:rPr>
          <w:sz w:val="28"/>
          <w:szCs w:val="28"/>
        </w:rPr>
        <w:t>Длящийся характер семейных правоотношений не может рассматриваться в качестве синонима понятия беспредельности. Хотя семейные отношения и являются длящимися, но продолжаемость их так или иначе ограничивается какими-то пределами. Однако, Во-первых, эти пределы имеются не во всех семейных правоотношениях, во-вторых, они, как правило, не обусловливаются заранее их участниками и не могут ими обуславливаться и, в-третьих, они во всех случаях указывают на максимально целесообразную в данном случае продолжительность правоотношения</w:t>
      </w:r>
      <w:r w:rsidR="00B6313C" w:rsidRPr="003C6511">
        <w:rPr>
          <w:rStyle w:val="a5"/>
          <w:sz w:val="28"/>
          <w:szCs w:val="28"/>
        </w:rPr>
        <w:footnoteReference w:id="6"/>
      </w:r>
      <w:r w:rsidRPr="003C6511">
        <w:rPr>
          <w:sz w:val="28"/>
          <w:szCs w:val="28"/>
        </w:rPr>
        <w:t>.</w:t>
      </w:r>
    </w:p>
    <w:p w:rsidR="00BA7E9C" w:rsidRPr="003C6511" w:rsidRDefault="00BA7E9C" w:rsidP="003C6511">
      <w:pPr>
        <w:spacing w:line="360" w:lineRule="auto"/>
        <w:ind w:firstLine="709"/>
        <w:jc w:val="both"/>
        <w:rPr>
          <w:sz w:val="28"/>
          <w:szCs w:val="28"/>
        </w:rPr>
      </w:pPr>
      <w:r w:rsidRPr="003C6511">
        <w:rPr>
          <w:sz w:val="28"/>
          <w:szCs w:val="28"/>
        </w:rPr>
        <w:t>Характерно, что в первую группу попадают лишь правоотношения, основанные на браке, и некоторые правоотношения, основанные на родстве, т. е., условно говоря, семейные правоотношения в наиболее «чистом» (а точнее природном) виде. Правоотношениям, возникающим в силу брака, какая бы то ни было предельность существования противопоказана. Не случайно брак нередко определяется как «в принципе пожизненный союз» между мужчиной и женщиной.</w:t>
      </w:r>
    </w:p>
    <w:p w:rsidR="00BA7E9C" w:rsidRPr="003C6511" w:rsidRDefault="00BA7E9C" w:rsidP="003C6511">
      <w:pPr>
        <w:spacing w:line="360" w:lineRule="auto"/>
        <w:ind w:firstLine="709"/>
        <w:jc w:val="both"/>
        <w:rPr>
          <w:sz w:val="28"/>
          <w:szCs w:val="28"/>
        </w:rPr>
      </w:pPr>
      <w:r w:rsidRPr="003C6511">
        <w:rPr>
          <w:sz w:val="28"/>
          <w:szCs w:val="28"/>
        </w:rPr>
        <w:t>Помимо общих признаков, связывающих семейные правоотношения воедино, каждому их конкретному виду свойственны и самостоятельные черты. Если бы эти специфические черты отсутствовали, то не было бы тогда и конкретных разновидностей семейных правоотношений.</w:t>
      </w:r>
    </w:p>
    <w:p w:rsidR="00BA7E9C" w:rsidRPr="003C6511" w:rsidRDefault="00BA7E9C" w:rsidP="003C6511">
      <w:pPr>
        <w:spacing w:line="360" w:lineRule="auto"/>
        <w:ind w:firstLine="709"/>
        <w:jc w:val="both"/>
        <w:rPr>
          <w:sz w:val="28"/>
          <w:szCs w:val="28"/>
        </w:rPr>
      </w:pPr>
      <w:r w:rsidRPr="003C6511">
        <w:rPr>
          <w:sz w:val="28"/>
          <w:szCs w:val="28"/>
        </w:rPr>
        <w:t>По специфике характера прав и обязанностей, т. е. по их содержанию, в качестве самостоятельных разновидностей семейных правовых отношений, кроме брачного, выделяются также: правоотношения между родителями и детьми (родительское правоотношение); правоотношения по поводу воспитания и материального содержания; правоотношения только по воспитанию; правоотношения только по поводу материального содержания. В названных категориях правоотношений отчетливо выступают и различные объекты правоотношений.</w:t>
      </w:r>
    </w:p>
    <w:p w:rsidR="00BA7E9C" w:rsidRPr="003C6511" w:rsidRDefault="00BA7E9C" w:rsidP="003C6511">
      <w:pPr>
        <w:spacing w:line="360" w:lineRule="auto"/>
        <w:ind w:firstLine="709"/>
        <w:jc w:val="both"/>
        <w:rPr>
          <w:sz w:val="28"/>
          <w:szCs w:val="28"/>
        </w:rPr>
      </w:pPr>
      <w:r w:rsidRPr="003C6511">
        <w:rPr>
          <w:sz w:val="28"/>
          <w:szCs w:val="28"/>
        </w:rPr>
        <w:t>Основная классификация семейных правоотношений состоит в их делении на личные правоотношения и имущественные правоотношения.</w:t>
      </w:r>
    </w:p>
    <w:p w:rsidR="00BA7E9C" w:rsidRPr="003C6511" w:rsidRDefault="00BA7E9C" w:rsidP="003C6511">
      <w:pPr>
        <w:spacing w:line="360" w:lineRule="auto"/>
        <w:ind w:firstLine="709"/>
        <w:jc w:val="both"/>
        <w:rPr>
          <w:sz w:val="28"/>
          <w:szCs w:val="28"/>
        </w:rPr>
      </w:pPr>
      <w:r w:rsidRPr="003C6511">
        <w:rPr>
          <w:sz w:val="28"/>
          <w:szCs w:val="28"/>
        </w:rPr>
        <w:t>Личными (неимущественными) являются отношения, касающиеся вступления в брак и прекращения брака, отношения между супругами по поводу решения вопросов жизни семьи, выбора фамилии и др. Как отмечают эксперты, личные правоотношения – являются основными</w:t>
      </w:r>
      <w:r w:rsidRPr="003C6511">
        <w:rPr>
          <w:rStyle w:val="a5"/>
          <w:sz w:val="28"/>
          <w:szCs w:val="28"/>
        </w:rPr>
        <w:footnoteReference w:id="7"/>
      </w:r>
      <w:r w:rsidRPr="003C6511">
        <w:rPr>
          <w:sz w:val="28"/>
          <w:szCs w:val="28"/>
        </w:rPr>
        <w:t>.</w:t>
      </w:r>
    </w:p>
    <w:p w:rsidR="00BA7E9C" w:rsidRPr="003C6511" w:rsidRDefault="00BA7E9C" w:rsidP="003C6511">
      <w:pPr>
        <w:spacing w:line="360" w:lineRule="auto"/>
        <w:ind w:firstLine="709"/>
        <w:jc w:val="both"/>
        <w:rPr>
          <w:sz w:val="28"/>
          <w:szCs w:val="28"/>
        </w:rPr>
      </w:pPr>
      <w:r w:rsidRPr="003C6511">
        <w:rPr>
          <w:sz w:val="28"/>
          <w:szCs w:val="28"/>
        </w:rPr>
        <w:t>Имущественными отношениями являются – алиментные обязательства, отношения между супругами по поводу их совместно нажитого имущества.</w:t>
      </w:r>
    </w:p>
    <w:p w:rsidR="00BA7E9C" w:rsidRPr="003C6511" w:rsidRDefault="00BA7E9C" w:rsidP="003C6511">
      <w:pPr>
        <w:spacing w:line="360" w:lineRule="auto"/>
        <w:ind w:firstLine="709"/>
        <w:jc w:val="both"/>
        <w:rPr>
          <w:sz w:val="28"/>
          <w:szCs w:val="28"/>
        </w:rPr>
      </w:pPr>
      <w:r w:rsidRPr="003C6511">
        <w:rPr>
          <w:sz w:val="28"/>
          <w:szCs w:val="28"/>
        </w:rPr>
        <w:t>Наряду с названными основаниями, семейные правоотношения могут быть квалифицированны по количеству субъектов участвующих в них (например, в брачных правоотношениях два субъекта – супруги; в родительских правоотношениях может быть три субъекта – ребенок, его родители). Можно выделить и иные основания для видовой классификации семейных правоотношений (абсолютные и относительные; взаимообязывающие и одностороннеобязывающие и др.).</w:t>
      </w:r>
    </w:p>
    <w:p w:rsidR="00BA7E9C" w:rsidRPr="003C6511" w:rsidRDefault="00BA7E9C" w:rsidP="003C6511">
      <w:pPr>
        <w:spacing w:line="360" w:lineRule="auto"/>
        <w:ind w:firstLine="709"/>
        <w:jc w:val="both"/>
        <w:rPr>
          <w:sz w:val="28"/>
          <w:szCs w:val="28"/>
        </w:rPr>
      </w:pPr>
      <w:r w:rsidRPr="003C6511">
        <w:rPr>
          <w:sz w:val="28"/>
          <w:szCs w:val="28"/>
        </w:rPr>
        <w:t>Как один из важнейших признаков семейного правоотношения должен быть назван специфический состав его субъектов, который характеризуется стабильностью, устойчивостью.</w:t>
      </w:r>
    </w:p>
    <w:p w:rsidR="00BA7E9C" w:rsidRPr="003C6511" w:rsidRDefault="00BA7E9C" w:rsidP="003C6511">
      <w:pPr>
        <w:spacing w:line="360" w:lineRule="auto"/>
        <w:ind w:firstLine="709"/>
        <w:jc w:val="both"/>
        <w:rPr>
          <w:sz w:val="28"/>
          <w:szCs w:val="28"/>
        </w:rPr>
      </w:pPr>
      <w:r w:rsidRPr="003C6511">
        <w:rPr>
          <w:sz w:val="28"/>
          <w:szCs w:val="28"/>
        </w:rPr>
        <w:t>Как мы уже отмечали, в содержание семейных правоотношений входят права и обязанности членов семьи. Таким образом, семья выступает в рассматриваемых правоотношениях основой. Однако не сама семья выступает субъектом семейных правоотношений, а члены семьи.</w:t>
      </w:r>
    </w:p>
    <w:p w:rsidR="00BA7E9C" w:rsidRPr="003C6511" w:rsidRDefault="00BA7E9C" w:rsidP="003C6511">
      <w:pPr>
        <w:spacing w:line="360" w:lineRule="auto"/>
        <w:ind w:firstLine="709"/>
        <w:jc w:val="both"/>
        <w:rPr>
          <w:sz w:val="28"/>
          <w:szCs w:val="28"/>
        </w:rPr>
      </w:pPr>
      <w:r w:rsidRPr="003C6511">
        <w:rPr>
          <w:sz w:val="28"/>
          <w:szCs w:val="28"/>
        </w:rP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 или иной формы принятия детей на воспитание в семью.</w:t>
      </w:r>
    </w:p>
    <w:p w:rsidR="00BA7E9C" w:rsidRPr="003C6511" w:rsidRDefault="00BA7E9C" w:rsidP="003C6511">
      <w:pPr>
        <w:spacing w:line="360" w:lineRule="auto"/>
        <w:ind w:firstLine="709"/>
        <w:jc w:val="both"/>
        <w:rPr>
          <w:sz w:val="28"/>
          <w:szCs w:val="28"/>
        </w:rPr>
      </w:pPr>
      <w:r w:rsidRPr="003C6511">
        <w:rPr>
          <w:sz w:val="28"/>
          <w:szCs w:val="28"/>
        </w:rPr>
        <w:t xml:space="preserve">В соответствии с нормами Семейного кодекса права и обязанности возникают между следующими членами семьи: супругами, родителями и детьми, дедушкой (бабушкой) и внуками, родными сестрами и братьями, отчимом (мачехой) и </w:t>
      </w:r>
      <w:r w:rsidR="0005005F" w:rsidRPr="003C6511">
        <w:rPr>
          <w:sz w:val="28"/>
          <w:szCs w:val="28"/>
        </w:rPr>
        <w:t>пасынками</w:t>
      </w:r>
      <w:r w:rsidRPr="003C6511">
        <w:rPr>
          <w:sz w:val="28"/>
          <w:szCs w:val="28"/>
        </w:rPr>
        <w:t xml:space="preserve"> (падчерицами), а также между лицами, принявшими на воспитание детей (усыновителями, опекунами, попечителями</w:t>
      </w:r>
      <w:r w:rsidR="00B6313C" w:rsidRPr="003C6511">
        <w:rPr>
          <w:sz w:val="28"/>
          <w:szCs w:val="28"/>
        </w:rPr>
        <w:t>,</w:t>
      </w:r>
      <w:r w:rsidRPr="003C6511">
        <w:rPr>
          <w:sz w:val="28"/>
          <w:szCs w:val="28"/>
        </w:rPr>
        <w:t xml:space="preserve"> приемными родителями и фактическими опекунами) и принятыми в их семьи детьми.</w:t>
      </w:r>
    </w:p>
    <w:p w:rsidR="00BA7E9C" w:rsidRPr="003C6511" w:rsidRDefault="00BA7E9C" w:rsidP="003C6511">
      <w:pPr>
        <w:spacing w:line="360" w:lineRule="auto"/>
        <w:ind w:firstLine="709"/>
        <w:jc w:val="both"/>
        <w:rPr>
          <w:sz w:val="28"/>
          <w:szCs w:val="28"/>
        </w:rPr>
      </w:pPr>
      <w:r w:rsidRPr="003C6511">
        <w:rPr>
          <w:sz w:val="28"/>
          <w:szCs w:val="28"/>
        </w:rPr>
        <w:t>Семейные правоотношения не могут существовать иначе, как только между гражданами. Личнодоверительный характер семейных правоотношений постольку и возможен, поскольку они возникают между гражданами. Другие субъекты права - юридические лица, государственные органы, социальные образования, непосредственно в семейных правоотношениях не участвуют</w:t>
      </w:r>
      <w:r w:rsidR="00B6313C" w:rsidRPr="003C6511">
        <w:rPr>
          <w:rStyle w:val="a5"/>
          <w:sz w:val="28"/>
          <w:szCs w:val="28"/>
        </w:rPr>
        <w:footnoteReference w:id="8"/>
      </w:r>
      <w:r w:rsidRPr="003C6511">
        <w:rPr>
          <w:sz w:val="28"/>
          <w:szCs w:val="28"/>
        </w:rPr>
        <w:t>.</w:t>
      </w:r>
    </w:p>
    <w:p w:rsidR="00BA7E9C" w:rsidRPr="003C6511" w:rsidRDefault="00BA7E9C" w:rsidP="003C6511">
      <w:pPr>
        <w:spacing w:line="360" w:lineRule="auto"/>
        <w:ind w:firstLine="709"/>
        <w:jc w:val="both"/>
        <w:rPr>
          <w:sz w:val="28"/>
          <w:szCs w:val="28"/>
        </w:rPr>
      </w:pPr>
      <w:r w:rsidRPr="003C6511">
        <w:rPr>
          <w:sz w:val="28"/>
          <w:szCs w:val="28"/>
        </w:rPr>
        <w:t>Субъекты семейного права характеризуются и тем, что они выступают не просто как граждане, а обязательно в определенном качестве, указывающем на свойства личности (например, родители и дети, супруги). Лица, способные быть субъектами семейного права, определяются в законе. Их круг не является постоянным.</w:t>
      </w:r>
    </w:p>
    <w:p w:rsidR="00BA7E9C" w:rsidRPr="003C6511" w:rsidRDefault="00BA7E9C" w:rsidP="003C6511">
      <w:pPr>
        <w:spacing w:line="360" w:lineRule="auto"/>
        <w:ind w:firstLine="709"/>
        <w:jc w:val="both"/>
        <w:rPr>
          <w:sz w:val="28"/>
          <w:szCs w:val="28"/>
        </w:rPr>
      </w:pPr>
      <w:r w:rsidRPr="003C6511">
        <w:rPr>
          <w:sz w:val="28"/>
          <w:szCs w:val="28"/>
        </w:rPr>
        <w:t>Субъектный состав — это своеобразные «полюсы», между которыми устанавливается свойственный семейному праву личнодоверительный характер. А поскольку личнодоверительный характер семейных правоотношений — их основа, то и субъектный состав должен во все большей степени соответствовать этой основе. На совершенствовании субъектного состава семейного правоотношения (в частности, его сужении) и сказывается взаимосвязь и взаимовлияние этих важнейших свойств семейного правоотношения. Сужение субъектного состава в большей степени обеспечивает проявление лично-доверительного фактора в семейном правоотношении как его свойства</w:t>
      </w:r>
      <w:r w:rsidR="00B6313C" w:rsidRPr="003C6511">
        <w:rPr>
          <w:rStyle w:val="a5"/>
          <w:sz w:val="28"/>
          <w:szCs w:val="28"/>
        </w:rPr>
        <w:footnoteReference w:id="9"/>
      </w:r>
      <w:r w:rsidRPr="003C6511">
        <w:rPr>
          <w:sz w:val="28"/>
          <w:szCs w:val="28"/>
        </w:rPr>
        <w:t>.</w:t>
      </w:r>
    </w:p>
    <w:p w:rsidR="00BA7E9C" w:rsidRPr="003C6511" w:rsidRDefault="00BA7E9C" w:rsidP="003C6511">
      <w:pPr>
        <w:spacing w:line="360" w:lineRule="auto"/>
        <w:ind w:firstLine="709"/>
        <w:jc w:val="both"/>
        <w:rPr>
          <w:sz w:val="28"/>
          <w:szCs w:val="28"/>
        </w:rPr>
      </w:pPr>
      <w:r w:rsidRPr="003C6511">
        <w:rPr>
          <w:sz w:val="28"/>
          <w:szCs w:val="28"/>
        </w:rPr>
        <w:t>Характер прав и обязанностей субъектов не всегда однороден. В результате не всегда легко понять: об одном или нескольких правоотношениях идет речь. Например, правомочия и обязанности супругов тесно сплетены с правомочиями и обязанностями этих же лиц, выступающих в качестве родителей; кажется, правоотношение здесь едино, однако на самом деле это не так. Правоотношений здесь, по крайней мере, два: между супругами, во-первых, и между каждым из родителей и детьми, во-вторых. Напротив, права и обязанности супругов— и личные, и имущественные - существуют в рамках единого супружеского правоотношения. И выступают они не как два самостоятельных правоотношения (личные и имущественные), а как брачное правоотношение с совокупностью личных и имущественных прав у супругов (ил« у родителей и детей) как субъектов каждого из правоотношений. При этом супружеское (брачное) правоотношение возникает в связи с единым актом — заключением брака. Оно прекращается, как вся совокупность прав и обязанностей, с прекращением брака. Супруги не могут вступить в брак, принять на себя только одни права (например, личные) и оговорить отказ от других (например, имущественных). Такой отказ недействителен. Они принимают одновременно все права и обязанности, которые входят в содержание правоотношения. Эти права и обязанности неоднородны. И эта неоднородность наводит на ложную мысль об одновременном параллельном существовании между супругами целой серии правоотношений: личных неимущественных, имущественных, в том числе по взаимному материальному содержанию, и др. На самом деле правоотношение здесь одно. Но оно весьма сложно по конструкции и разнородно по содержанию.</w:t>
      </w:r>
    </w:p>
    <w:p w:rsidR="00BA7E9C" w:rsidRPr="003C6511" w:rsidRDefault="00BA7E9C" w:rsidP="003C6511">
      <w:pPr>
        <w:spacing w:line="360" w:lineRule="auto"/>
        <w:ind w:firstLine="709"/>
        <w:jc w:val="both"/>
        <w:rPr>
          <w:sz w:val="28"/>
          <w:szCs w:val="28"/>
        </w:rPr>
      </w:pPr>
      <w:r w:rsidRPr="003C6511">
        <w:rPr>
          <w:sz w:val="28"/>
          <w:szCs w:val="28"/>
        </w:rPr>
        <w:t>Лицо может быть одновременно участником нескольких семейных правоотношений, различных по своему содержанию. Характер семейного правоотношения при этом предопределяется тем качеством, которое важно именно для данного случая. Так, гражданин может выступать одновременно и как сын, и как брат, и как отец, и как внук, и как муж, и даже как отчим. И каждый раз он как субъект правоотношения выступает в новом качестве. Причем содержание правоотношения и его характер предопределяются теми именно специфическими свойствами личности, которые проявляются в данный момент (отец или муж, брат или внук)</w:t>
      </w:r>
      <w:r w:rsidR="00B6313C" w:rsidRPr="003C6511">
        <w:rPr>
          <w:rStyle w:val="a5"/>
          <w:sz w:val="28"/>
          <w:szCs w:val="28"/>
        </w:rPr>
        <w:footnoteReference w:id="10"/>
      </w:r>
      <w:r w:rsidRPr="003C6511">
        <w:rPr>
          <w:sz w:val="28"/>
          <w:szCs w:val="28"/>
        </w:rPr>
        <w:t>.</w:t>
      </w:r>
    </w:p>
    <w:p w:rsidR="00BA7E9C" w:rsidRPr="003C6511" w:rsidRDefault="00BA7E9C" w:rsidP="003C6511">
      <w:pPr>
        <w:spacing w:line="360" w:lineRule="auto"/>
        <w:ind w:firstLine="709"/>
        <w:jc w:val="both"/>
        <w:rPr>
          <w:sz w:val="28"/>
          <w:szCs w:val="28"/>
        </w:rPr>
      </w:pPr>
      <w:r w:rsidRPr="003C6511">
        <w:rPr>
          <w:sz w:val="28"/>
          <w:szCs w:val="28"/>
        </w:rPr>
        <w:t>Главное здесь не в том, что гражданин одновременно состоит участником целого ряда семейных правоотношений. Как субъект гражданского права гражданин (гражданка) может состоять одновременно и в нескольких гражданских правоотношениях (например, купли-продажи, займа, имущественного найма, авторских), а как субъект трудового права — одновременно в нескольких трудовых правоотношениях (например, на основной работе и по совместительству). Главное в том, что все правоотношения складываются именно с учетом той роли, которую в них выполняет данное лицо. При этом от самого субъекта семейного правоотношения здесь ничего не зависит. В правоотношении, в котором он участвует в качестве отца, он не может выступать в роли, например, внука хотя бы и являлся внуком одновременно. Только в том специфическом качестве, в котором он связан с иным (или иными) субъектом, он и выступает в данном семейном правоотношении. А это сказывается на всем правоотношении в целом и на свойственной данному семейному правоотношению степени лично- доверительной близости субъектов и на максимальной предельности его продолжительности и на фактическом его составе.</w:t>
      </w:r>
    </w:p>
    <w:p w:rsidR="00BA7E9C" w:rsidRPr="003C6511" w:rsidRDefault="00BA7E9C" w:rsidP="003C6511">
      <w:pPr>
        <w:spacing w:line="360" w:lineRule="auto"/>
        <w:ind w:firstLine="709"/>
        <w:jc w:val="both"/>
        <w:rPr>
          <w:sz w:val="28"/>
          <w:szCs w:val="28"/>
        </w:rPr>
      </w:pPr>
      <w:r w:rsidRPr="003C6511">
        <w:rPr>
          <w:sz w:val="28"/>
          <w:szCs w:val="28"/>
        </w:rPr>
        <w:t>Специфика субъектного состава семейного правоотношения — один из важных признаков семейного правоотношения, подчеркивающий его самобытный характер и природу.</w:t>
      </w:r>
    </w:p>
    <w:p w:rsidR="00BA7E9C" w:rsidRPr="003C6511" w:rsidRDefault="00BA7E9C" w:rsidP="003C6511">
      <w:pPr>
        <w:spacing w:line="360" w:lineRule="auto"/>
        <w:ind w:firstLine="709"/>
        <w:jc w:val="both"/>
        <w:rPr>
          <w:sz w:val="28"/>
          <w:szCs w:val="28"/>
        </w:rPr>
      </w:pPr>
      <w:r w:rsidRPr="003C6511">
        <w:rPr>
          <w:sz w:val="28"/>
          <w:szCs w:val="28"/>
        </w:rPr>
        <w:t>Названные ранее признаки семейных правоотношений, налагают на субъектный состав определенные правила. Так, личнодоверительный характер семейного правоотношения по воспитанию требует стабильности субъектного состава на такой длительный период времени, в который осуществление целей правоотношения делается практически возможным.</w:t>
      </w:r>
    </w:p>
    <w:p w:rsidR="00BA7E9C" w:rsidRPr="003C6511" w:rsidRDefault="00BA7E9C" w:rsidP="003C6511">
      <w:pPr>
        <w:spacing w:line="360" w:lineRule="auto"/>
        <w:ind w:firstLine="709"/>
        <w:jc w:val="both"/>
        <w:rPr>
          <w:sz w:val="28"/>
          <w:szCs w:val="28"/>
        </w:rPr>
      </w:pPr>
      <w:r w:rsidRPr="003C6511">
        <w:rPr>
          <w:sz w:val="28"/>
          <w:szCs w:val="28"/>
        </w:rPr>
        <w:t>В литературе указываются и характерные особенности субъектного состава, признаки и черты: неотчуждаемость прав и обязанностей, неразрывность их с личностью носителя, безвозмездность, обязательность их осуществления обладателем этих прав и в то же время невозможность их прекращения осуществлением прав и исполнением обязанностей. Указанные признаки характеризуют либо субъектов семейных правоотношений, либо субъективные права и обязанности участников семейных правоотношений.</w:t>
      </w:r>
    </w:p>
    <w:p w:rsidR="00BA7E9C" w:rsidRPr="003C6511" w:rsidRDefault="00BA7E9C" w:rsidP="003C6511">
      <w:pPr>
        <w:spacing w:line="360" w:lineRule="auto"/>
        <w:ind w:firstLine="709"/>
        <w:jc w:val="both"/>
        <w:rPr>
          <w:sz w:val="28"/>
          <w:szCs w:val="28"/>
        </w:rPr>
      </w:pPr>
      <w:r w:rsidRPr="003C6511">
        <w:rPr>
          <w:sz w:val="28"/>
          <w:szCs w:val="28"/>
        </w:rPr>
        <w:t>Брачное правоотношение — одно из самых сложных в семейном праве. Как отмечает Ю.К. Толстой, многие из этих отношений вообще не регулируются правом</w:t>
      </w:r>
      <w:r w:rsidRPr="003C6511">
        <w:rPr>
          <w:rStyle w:val="a5"/>
          <w:sz w:val="28"/>
          <w:szCs w:val="28"/>
        </w:rPr>
        <w:footnoteReference w:id="11"/>
      </w:r>
      <w:r w:rsidRPr="003C6511">
        <w:rPr>
          <w:sz w:val="28"/>
          <w:szCs w:val="28"/>
        </w:rPr>
        <w:t>.</w:t>
      </w:r>
    </w:p>
    <w:p w:rsidR="00BA7E9C" w:rsidRPr="003C6511" w:rsidRDefault="00BA7E9C" w:rsidP="003C6511">
      <w:pPr>
        <w:spacing w:line="360" w:lineRule="auto"/>
        <w:ind w:firstLine="709"/>
        <w:jc w:val="both"/>
        <w:rPr>
          <w:sz w:val="28"/>
          <w:szCs w:val="28"/>
        </w:rPr>
      </w:pPr>
      <w:r w:rsidRPr="003C6511">
        <w:rPr>
          <w:sz w:val="28"/>
          <w:szCs w:val="28"/>
        </w:rPr>
        <w:t>Правовому регулированию брачных правоотношений посвящен раздел II Семейного кодекса РФ (права и обязанности супругов).</w:t>
      </w:r>
    </w:p>
    <w:p w:rsidR="00BA7E9C" w:rsidRPr="003C6511" w:rsidRDefault="00BA7E9C" w:rsidP="003C6511">
      <w:pPr>
        <w:spacing w:line="360" w:lineRule="auto"/>
        <w:ind w:firstLine="709"/>
        <w:jc w:val="both"/>
        <w:rPr>
          <w:sz w:val="28"/>
          <w:szCs w:val="28"/>
        </w:rPr>
      </w:pPr>
      <w:r w:rsidRPr="003C6511">
        <w:rPr>
          <w:sz w:val="28"/>
          <w:szCs w:val="28"/>
        </w:rPr>
        <w:t>По своему содержанию оно является совокупностью разнообразных прав и обязанностей субъектов (супругов – мужчины и женщины): личных и имущественных.</w:t>
      </w:r>
    </w:p>
    <w:p w:rsidR="00BA7E9C" w:rsidRPr="003C6511" w:rsidRDefault="00BA7E9C" w:rsidP="003C6511">
      <w:pPr>
        <w:spacing w:line="360" w:lineRule="auto"/>
        <w:ind w:firstLine="709"/>
        <w:jc w:val="both"/>
        <w:rPr>
          <w:sz w:val="28"/>
          <w:szCs w:val="28"/>
        </w:rPr>
      </w:pPr>
      <w:r w:rsidRPr="003C6511">
        <w:rPr>
          <w:sz w:val="28"/>
          <w:szCs w:val="28"/>
        </w:rPr>
        <w:t>К слову сказать, в советской юридической мысли в содержание семейных правоотношений включались:</w:t>
      </w:r>
    </w:p>
    <w:p w:rsidR="00BA7E9C" w:rsidRPr="003C6511" w:rsidRDefault="00BA7E9C" w:rsidP="003C6511">
      <w:pPr>
        <w:spacing w:line="360" w:lineRule="auto"/>
        <w:ind w:firstLine="709"/>
        <w:jc w:val="both"/>
        <w:rPr>
          <w:sz w:val="28"/>
          <w:szCs w:val="28"/>
        </w:rPr>
      </w:pPr>
      <w:r w:rsidRPr="003C6511">
        <w:rPr>
          <w:sz w:val="28"/>
          <w:szCs w:val="28"/>
        </w:rPr>
        <w:t xml:space="preserve">- личные правоотношения; </w:t>
      </w:r>
    </w:p>
    <w:p w:rsidR="00BA7E9C" w:rsidRPr="003C6511" w:rsidRDefault="00BA7E9C" w:rsidP="003C6511">
      <w:pPr>
        <w:spacing w:line="360" w:lineRule="auto"/>
        <w:ind w:firstLine="709"/>
        <w:jc w:val="both"/>
        <w:rPr>
          <w:sz w:val="28"/>
          <w:szCs w:val="28"/>
        </w:rPr>
      </w:pPr>
      <w:r w:rsidRPr="003C6511">
        <w:rPr>
          <w:sz w:val="28"/>
          <w:szCs w:val="28"/>
        </w:rPr>
        <w:t>- отношения по поводу общей совместной собственности;</w:t>
      </w:r>
    </w:p>
    <w:p w:rsidR="00BA7E9C" w:rsidRPr="003C6511" w:rsidRDefault="00BA7E9C" w:rsidP="003C6511">
      <w:pPr>
        <w:spacing w:line="360" w:lineRule="auto"/>
        <w:ind w:firstLine="709"/>
        <w:jc w:val="both"/>
        <w:rPr>
          <w:sz w:val="28"/>
          <w:szCs w:val="28"/>
        </w:rPr>
      </w:pPr>
      <w:r w:rsidRPr="003C6511">
        <w:rPr>
          <w:sz w:val="28"/>
          <w:szCs w:val="28"/>
        </w:rPr>
        <w:t>- отношения по взаимному материальному содержанию.</w:t>
      </w:r>
    </w:p>
    <w:p w:rsidR="00BA7E9C" w:rsidRPr="003C6511" w:rsidRDefault="00BA7E9C" w:rsidP="003C6511">
      <w:pPr>
        <w:spacing w:line="360" w:lineRule="auto"/>
        <w:ind w:firstLine="709"/>
        <w:jc w:val="both"/>
        <w:rPr>
          <w:sz w:val="28"/>
          <w:szCs w:val="28"/>
        </w:rPr>
      </w:pPr>
      <w:r w:rsidRPr="003C6511">
        <w:rPr>
          <w:sz w:val="28"/>
          <w:szCs w:val="28"/>
        </w:rPr>
        <w:t>Таким разнообразием прав и обязанностей не отличается никакое другое из семейных правоотношений.</w:t>
      </w:r>
    </w:p>
    <w:p w:rsidR="00BA7E9C" w:rsidRPr="003C6511" w:rsidRDefault="00BA7E9C" w:rsidP="003C6511">
      <w:pPr>
        <w:spacing w:line="360" w:lineRule="auto"/>
        <w:ind w:firstLine="709"/>
        <w:jc w:val="both"/>
        <w:rPr>
          <w:sz w:val="28"/>
          <w:szCs w:val="28"/>
        </w:rPr>
      </w:pPr>
      <w:r w:rsidRPr="003C6511">
        <w:rPr>
          <w:sz w:val="28"/>
          <w:szCs w:val="28"/>
        </w:rPr>
        <w:t>В семейном праве правовые отношения между субъектами супругами (иначе - брачное правоотношение) — единственный вид правоотношения, который выделяется из других по тому значению, которое имеет в нем волевое начало обоих субъектов, именно обоих субъектов, поскольку волевое начало свойственно субъектам и иных брачно-семейных правоотношений. Как закреплено в ст.12 СК РФ</w:t>
      </w:r>
      <w:r w:rsidRPr="003C6511">
        <w:rPr>
          <w:rStyle w:val="a5"/>
          <w:sz w:val="28"/>
          <w:szCs w:val="28"/>
        </w:rPr>
        <w:footnoteReference w:id="12"/>
      </w:r>
      <w:r w:rsidRPr="003C6511">
        <w:rPr>
          <w:sz w:val="28"/>
          <w:szCs w:val="28"/>
        </w:rPr>
        <w:t>, для заключения брака (то есть, вступления в брачные правоотношения) нужно добровольное согласие мужчины и женщины.</w:t>
      </w:r>
    </w:p>
    <w:p w:rsidR="00BA7E9C" w:rsidRPr="003C6511" w:rsidRDefault="00BA7E9C" w:rsidP="003C6511">
      <w:pPr>
        <w:spacing w:line="360" w:lineRule="auto"/>
        <w:ind w:firstLine="709"/>
        <w:jc w:val="both"/>
        <w:rPr>
          <w:sz w:val="28"/>
          <w:szCs w:val="28"/>
        </w:rPr>
      </w:pPr>
      <w:r w:rsidRPr="003C6511">
        <w:rPr>
          <w:sz w:val="28"/>
          <w:szCs w:val="28"/>
        </w:rPr>
        <w:t>Понятие брачного правоотношения — синоним понятия «брак». Оно представляет собой совокупность прав и обязанностей, принимаемых мужчиной и женщиной в результате добровольного союза, заключенного в соответствии с требованиями закона, в установленном законом порядке и направленного на создание семьи.</w:t>
      </w:r>
    </w:p>
    <w:p w:rsidR="00BA7E9C" w:rsidRPr="003C6511" w:rsidRDefault="00BA7E9C" w:rsidP="003C6511">
      <w:pPr>
        <w:spacing w:line="360" w:lineRule="auto"/>
        <w:ind w:firstLine="709"/>
        <w:jc w:val="both"/>
        <w:rPr>
          <w:sz w:val="28"/>
          <w:szCs w:val="28"/>
        </w:rPr>
      </w:pPr>
      <w:r w:rsidRPr="003C6511">
        <w:rPr>
          <w:sz w:val="28"/>
          <w:szCs w:val="28"/>
        </w:rPr>
        <w:t xml:space="preserve">Субъекты брачного правоотношения, как мы уже отметили — супруги. Это особый вид субъектов, имеющих свою специфическую правовую характеристику. Брачное правоотношение возникает с заключением, брака, то есть в соответствии со ст.10 СК РФ, с момента государственной регистрации брака в органах записи актов гражданского состояния. </w:t>
      </w:r>
    </w:p>
    <w:p w:rsidR="00BA7E9C" w:rsidRPr="003C6511" w:rsidRDefault="00BA7E9C" w:rsidP="003C6511">
      <w:pPr>
        <w:spacing w:line="360" w:lineRule="auto"/>
        <w:ind w:firstLine="709"/>
        <w:jc w:val="both"/>
        <w:rPr>
          <w:sz w:val="28"/>
          <w:szCs w:val="28"/>
        </w:rPr>
      </w:pPr>
      <w:r w:rsidRPr="003C6511">
        <w:rPr>
          <w:sz w:val="28"/>
          <w:szCs w:val="28"/>
        </w:rPr>
        <w:t>Важно подчеркнуть, что не являются брачными «фактические брачные правоотношения». Только зарегистрированные в указанном выше порядке правоотношения порождают брачные права и обязанности для супругов.</w:t>
      </w:r>
    </w:p>
    <w:p w:rsidR="00BA7E9C" w:rsidRPr="003C6511" w:rsidRDefault="00BA7E9C" w:rsidP="003C6511">
      <w:pPr>
        <w:spacing w:line="360" w:lineRule="auto"/>
        <w:ind w:firstLine="709"/>
        <w:jc w:val="both"/>
        <w:rPr>
          <w:sz w:val="28"/>
          <w:szCs w:val="28"/>
        </w:rPr>
      </w:pPr>
      <w:r w:rsidRPr="003C6511">
        <w:rPr>
          <w:sz w:val="28"/>
          <w:szCs w:val="28"/>
        </w:rPr>
        <w:t>Супруги в период пребывания в брачно-семейных отношениях сохраняют в полном объеме гражданскую правоспособность, и, соответственно, могут осуществлять любые гражданские права и обязанности, в том числе и по отношению друг к другу. Но в границах брака ряд имевшихся у супругов прав и обязанностей модифицируется, наряду с чем появляются новые права и обязанности. Именно этот факт позволяет говорить о возникновении между супругами брачных правоотношений с самостоятельным содержанием. Однако основные изменения в содержании брачного правоотношения приурочиваются к его возникновению (заключению брака) или прекращению. В то же время, изменения в рамках брачных правоотношений возможны и в период брака: взыскание алиментов, приобретение в общую собственность нового имущества и т.п.</w:t>
      </w:r>
    </w:p>
    <w:p w:rsidR="00BA7E9C" w:rsidRPr="003C6511" w:rsidRDefault="00BA7E9C" w:rsidP="003C6511">
      <w:pPr>
        <w:spacing w:line="360" w:lineRule="auto"/>
        <w:ind w:firstLine="709"/>
        <w:jc w:val="both"/>
        <w:rPr>
          <w:sz w:val="28"/>
          <w:szCs w:val="28"/>
        </w:rPr>
      </w:pPr>
      <w:r w:rsidRPr="003C6511">
        <w:rPr>
          <w:sz w:val="28"/>
          <w:szCs w:val="28"/>
        </w:rPr>
        <w:t>Вступая в брак, супруги сразу же и одновременно приобретают всю совокупность прав и обязанностей, составляющих содержание брачных правоотношений.</w:t>
      </w:r>
    </w:p>
    <w:p w:rsidR="00BA7E9C" w:rsidRPr="003C6511" w:rsidRDefault="00BA7E9C" w:rsidP="003C6511">
      <w:pPr>
        <w:spacing w:line="360" w:lineRule="auto"/>
        <w:ind w:firstLine="709"/>
        <w:jc w:val="center"/>
        <w:rPr>
          <w:b/>
          <w:sz w:val="28"/>
          <w:szCs w:val="28"/>
        </w:rPr>
      </w:pPr>
      <w:r w:rsidRPr="003C6511">
        <w:rPr>
          <w:sz w:val="28"/>
          <w:szCs w:val="28"/>
        </w:rPr>
        <w:br w:type="page"/>
      </w:r>
      <w:r w:rsidRPr="003C6511">
        <w:rPr>
          <w:b/>
          <w:sz w:val="28"/>
          <w:szCs w:val="28"/>
        </w:rPr>
        <w:t>Глава 2. Личные правоотношения в семье</w:t>
      </w:r>
    </w:p>
    <w:p w:rsidR="003C6511" w:rsidRPr="003C6511" w:rsidRDefault="003C6511" w:rsidP="003C6511">
      <w:pPr>
        <w:spacing w:line="360" w:lineRule="auto"/>
        <w:ind w:firstLine="709"/>
        <w:jc w:val="center"/>
        <w:rPr>
          <w:b/>
          <w:sz w:val="28"/>
          <w:szCs w:val="28"/>
        </w:rPr>
      </w:pPr>
    </w:p>
    <w:p w:rsidR="00BA7E9C" w:rsidRPr="003C6511" w:rsidRDefault="00BA7E9C" w:rsidP="003C6511">
      <w:pPr>
        <w:spacing w:line="360" w:lineRule="auto"/>
        <w:ind w:firstLine="709"/>
        <w:jc w:val="center"/>
        <w:rPr>
          <w:b/>
          <w:sz w:val="28"/>
          <w:szCs w:val="28"/>
        </w:rPr>
      </w:pPr>
      <w:r w:rsidRPr="003C6511">
        <w:rPr>
          <w:b/>
          <w:sz w:val="28"/>
          <w:szCs w:val="28"/>
        </w:rPr>
        <w:t xml:space="preserve">2.1. Личные правоотношения </w:t>
      </w:r>
      <w:r w:rsidR="00711FD3" w:rsidRPr="003C6511">
        <w:rPr>
          <w:b/>
          <w:sz w:val="28"/>
          <w:szCs w:val="28"/>
        </w:rPr>
        <w:t xml:space="preserve">права и обязанности </w:t>
      </w:r>
      <w:r w:rsidRPr="003C6511">
        <w:rPr>
          <w:b/>
          <w:sz w:val="28"/>
          <w:szCs w:val="28"/>
        </w:rPr>
        <w:t>супругов</w:t>
      </w:r>
    </w:p>
    <w:p w:rsidR="003C6511" w:rsidRDefault="003C6511" w:rsidP="003C6511">
      <w:pPr>
        <w:spacing w:line="360" w:lineRule="auto"/>
        <w:ind w:firstLine="709"/>
        <w:jc w:val="both"/>
        <w:rPr>
          <w:sz w:val="28"/>
          <w:szCs w:val="28"/>
        </w:rPr>
      </w:pPr>
    </w:p>
    <w:p w:rsidR="00711FD3" w:rsidRPr="003C6511" w:rsidRDefault="00711FD3" w:rsidP="003C6511">
      <w:pPr>
        <w:spacing w:line="360" w:lineRule="auto"/>
        <w:ind w:firstLine="709"/>
        <w:jc w:val="both"/>
        <w:rPr>
          <w:sz w:val="28"/>
          <w:szCs w:val="28"/>
        </w:rPr>
      </w:pPr>
      <w:r w:rsidRPr="003C6511">
        <w:rPr>
          <w:sz w:val="28"/>
          <w:szCs w:val="28"/>
        </w:rPr>
        <w:t>Общеизвестным и не нуждаемся в особой аргументации является разнообразие и количество личных отношений между членами семьи, в том числе и между супругами. Дружба, любовь, взаимовыручка (готовность «стоять горой» за интересы семейного сообщества, забота о благе ближнего составляют содержание и сущность повседневной жизни супругов. Именно эти отношения принимаются в расчет при оценке брака как счастливого, удачного либо напротив, нестабильного, неудачного.</w:t>
      </w:r>
    </w:p>
    <w:p w:rsidR="00711FD3" w:rsidRPr="003C6511" w:rsidRDefault="00711FD3" w:rsidP="003C6511">
      <w:pPr>
        <w:spacing w:line="360" w:lineRule="auto"/>
        <w:ind w:firstLine="709"/>
        <w:jc w:val="both"/>
        <w:rPr>
          <w:sz w:val="28"/>
          <w:szCs w:val="28"/>
        </w:rPr>
      </w:pPr>
      <w:r w:rsidRPr="003C6511">
        <w:rPr>
          <w:sz w:val="28"/>
          <w:szCs w:val="28"/>
        </w:rPr>
        <w:t>Занимая значительное место в супружеском союзе, оказывая решающее значение на природу и правовую регламентацию семейно-имущественных отношений, сами акты правовому воздействию не поддаются. Это обстоятельство единодушно отличают теоретики семейно-правовой доктрины как современные, так и дореволюционного периода, как отечественные, так и зарубежные</w:t>
      </w:r>
      <w:r w:rsidRPr="003C6511">
        <w:rPr>
          <w:rStyle w:val="a5"/>
          <w:sz w:val="28"/>
          <w:szCs w:val="28"/>
        </w:rPr>
        <w:footnoteReference w:id="13"/>
      </w:r>
      <w:r w:rsidRPr="003C6511">
        <w:rPr>
          <w:sz w:val="28"/>
          <w:szCs w:val="28"/>
        </w:rPr>
        <w:t>.</w:t>
      </w:r>
    </w:p>
    <w:p w:rsidR="00711FD3" w:rsidRPr="003C6511" w:rsidRDefault="00711FD3" w:rsidP="003C6511">
      <w:pPr>
        <w:spacing w:line="360" w:lineRule="auto"/>
        <w:ind w:firstLine="709"/>
        <w:jc w:val="both"/>
        <w:rPr>
          <w:sz w:val="28"/>
          <w:szCs w:val="28"/>
        </w:rPr>
      </w:pPr>
      <w:r w:rsidRPr="003C6511">
        <w:rPr>
          <w:sz w:val="28"/>
          <w:szCs w:val="28"/>
        </w:rPr>
        <w:t>Что касается личных отношений в русском государстве, то они прошли несколько этапов в своем историческом развитии.</w:t>
      </w:r>
    </w:p>
    <w:p w:rsidR="00711FD3" w:rsidRPr="003C6511" w:rsidRDefault="00711FD3" w:rsidP="003C6511">
      <w:pPr>
        <w:spacing w:line="360" w:lineRule="auto"/>
        <w:ind w:firstLine="709"/>
        <w:jc w:val="both"/>
        <w:rPr>
          <w:sz w:val="28"/>
          <w:szCs w:val="28"/>
        </w:rPr>
      </w:pPr>
      <w:r w:rsidRPr="003C6511">
        <w:rPr>
          <w:sz w:val="28"/>
          <w:szCs w:val="28"/>
        </w:rPr>
        <w:t xml:space="preserve">В эпоху московского государства власть мужа над замужней женщиной была безгранична. Освобождению женщины много способствовал Петр </w:t>
      </w:r>
      <w:r w:rsidRPr="003C6511">
        <w:rPr>
          <w:sz w:val="28"/>
          <w:szCs w:val="28"/>
          <w:lang w:val="en-US"/>
        </w:rPr>
        <w:t>I</w:t>
      </w:r>
      <w:r w:rsidRPr="003C6511">
        <w:rPr>
          <w:sz w:val="28"/>
          <w:szCs w:val="28"/>
        </w:rPr>
        <w:t xml:space="preserve">. Весь </w:t>
      </w:r>
      <w:r w:rsidRPr="003C6511">
        <w:rPr>
          <w:sz w:val="28"/>
          <w:szCs w:val="28"/>
          <w:lang w:val="en-US"/>
        </w:rPr>
        <w:t>XVIII</w:t>
      </w:r>
      <w:r w:rsidRPr="003C6511">
        <w:rPr>
          <w:sz w:val="28"/>
          <w:szCs w:val="28"/>
        </w:rPr>
        <w:t xml:space="preserve"> век отмечен развитием личных прав женщины. Однако вплоть до революции 1917 года занимала в семье неравные с мужем положение</w:t>
      </w:r>
      <w:r w:rsidRPr="003C6511">
        <w:rPr>
          <w:rStyle w:val="a5"/>
          <w:sz w:val="28"/>
          <w:szCs w:val="28"/>
        </w:rPr>
        <w:footnoteReference w:id="14"/>
      </w:r>
      <w:r w:rsidRPr="003C6511">
        <w:rPr>
          <w:sz w:val="28"/>
          <w:szCs w:val="28"/>
        </w:rPr>
        <w:t>.</w:t>
      </w:r>
    </w:p>
    <w:p w:rsidR="00711FD3" w:rsidRPr="003C6511" w:rsidRDefault="00711FD3" w:rsidP="003C6511">
      <w:pPr>
        <w:spacing w:line="360" w:lineRule="auto"/>
        <w:ind w:firstLine="709"/>
        <w:jc w:val="both"/>
        <w:rPr>
          <w:sz w:val="28"/>
          <w:szCs w:val="28"/>
        </w:rPr>
      </w:pPr>
      <w:r w:rsidRPr="003C6511">
        <w:rPr>
          <w:sz w:val="28"/>
          <w:szCs w:val="28"/>
        </w:rPr>
        <w:t xml:space="preserve">Главной личной обязанностью супругов, выкающей из брака, их совместное проживание. При любой перемене места жительства мужа жена была обязана следовать за ним (Т. </w:t>
      </w:r>
      <w:r w:rsidRPr="003C6511">
        <w:rPr>
          <w:sz w:val="28"/>
          <w:szCs w:val="28"/>
          <w:lang w:val="en-US"/>
        </w:rPr>
        <w:t>X</w:t>
      </w:r>
      <w:r w:rsidRPr="003C6511">
        <w:rPr>
          <w:sz w:val="28"/>
          <w:szCs w:val="28"/>
        </w:rPr>
        <w:t xml:space="preserve"> ст. 103 свода законов гражданских Российской империи). Обязанность жены жить вместе с мужем, будучи основанной на личной власти мужа, давала последнему право требовать в сущем порядке ее возвращения в семью. Более того, паспортная система дореволюционной России не предусматривала отдельного паспорта для замужней женщины. Отдельный паспорт она могла получить только с согласия мужа</w:t>
      </w:r>
      <w:r w:rsidRPr="003C6511">
        <w:rPr>
          <w:rStyle w:val="a5"/>
          <w:sz w:val="28"/>
          <w:szCs w:val="28"/>
        </w:rPr>
        <w:footnoteReference w:id="15"/>
      </w:r>
      <w:r w:rsidRPr="003C6511">
        <w:rPr>
          <w:sz w:val="28"/>
          <w:szCs w:val="28"/>
        </w:rPr>
        <w:t>.</w:t>
      </w:r>
    </w:p>
    <w:p w:rsidR="00711FD3" w:rsidRPr="003C6511" w:rsidRDefault="00711FD3" w:rsidP="003C6511">
      <w:pPr>
        <w:spacing w:line="360" w:lineRule="auto"/>
        <w:ind w:firstLine="709"/>
        <w:jc w:val="both"/>
        <w:rPr>
          <w:sz w:val="28"/>
          <w:szCs w:val="28"/>
        </w:rPr>
      </w:pPr>
      <w:r w:rsidRPr="003C6511">
        <w:rPr>
          <w:sz w:val="28"/>
          <w:szCs w:val="28"/>
        </w:rPr>
        <w:t>Закон возлагал на мужа обязанность «любить свою жену как собственное свое тело, жить с нею в согласии, уважать, защищать, извинять ее недостатки, облегчать ее немощи» (ст. 106 свода законов). В свою очередь жена была обязана «повиноваться мужу своему как главе семейства, пребывать к нему в любви, почтении и в неограниченном послушании, оказывать ему всякое угождение и привязанность как хозяйка дома» (ст. 107)</w:t>
      </w:r>
      <w:r w:rsidRPr="003C6511">
        <w:rPr>
          <w:rStyle w:val="a5"/>
          <w:sz w:val="28"/>
          <w:szCs w:val="28"/>
        </w:rPr>
        <w:footnoteReference w:id="16"/>
      </w:r>
      <w:r w:rsidRPr="003C6511">
        <w:rPr>
          <w:sz w:val="28"/>
          <w:szCs w:val="28"/>
        </w:rPr>
        <w:t>.</w:t>
      </w:r>
    </w:p>
    <w:p w:rsidR="00711FD3" w:rsidRPr="003C6511" w:rsidRDefault="00711FD3" w:rsidP="003C6511">
      <w:pPr>
        <w:spacing w:line="360" w:lineRule="auto"/>
        <w:ind w:firstLine="709"/>
        <w:jc w:val="both"/>
        <w:rPr>
          <w:sz w:val="28"/>
          <w:szCs w:val="28"/>
        </w:rPr>
      </w:pPr>
      <w:r w:rsidRPr="003C6511">
        <w:rPr>
          <w:sz w:val="28"/>
          <w:szCs w:val="28"/>
        </w:rPr>
        <w:t>Жена не могла заключать сделки о личном найме (т.е. устройства на работу) без согласия мужа, поскольку считалось, что работа жены вне дома может «стеснять» права мужа.</w:t>
      </w:r>
    </w:p>
    <w:p w:rsidR="00711FD3" w:rsidRPr="003C6511" w:rsidRDefault="00711FD3" w:rsidP="003C6511">
      <w:pPr>
        <w:spacing w:line="360" w:lineRule="auto"/>
        <w:ind w:firstLine="709"/>
        <w:jc w:val="both"/>
        <w:rPr>
          <w:sz w:val="28"/>
          <w:szCs w:val="28"/>
        </w:rPr>
      </w:pPr>
      <w:r w:rsidRPr="003C6511">
        <w:rPr>
          <w:sz w:val="28"/>
          <w:szCs w:val="28"/>
        </w:rPr>
        <w:t>Еще одна личная обязанность супругов закреплялась в законе</w:t>
      </w:r>
      <w:r w:rsidR="003C6511">
        <w:rPr>
          <w:sz w:val="28"/>
          <w:szCs w:val="28"/>
        </w:rPr>
        <w:t xml:space="preserve"> </w:t>
      </w:r>
      <w:r w:rsidRPr="003C6511">
        <w:rPr>
          <w:sz w:val="28"/>
          <w:szCs w:val="28"/>
        </w:rPr>
        <w:t>- соблюдение супружеской верности. Если она не исполнялась, то закон расценивал прелюбодеяние как правонарушение. Санкции за него устанавливались 2-х видов: оскорбленный супруг мог возбудить против прелюбодеяния уголовное дело (об уголовном преследовании виновного либо обратиться в церковный суд (духовную консисторию). В первом случае в качестве наказания предусматривалось заключение либо в тюрьме либо в монастыре на срок от 4-х до 8-ми месяцев. Во втором можно было требовать развода</w:t>
      </w:r>
      <w:r w:rsidRPr="003C6511">
        <w:rPr>
          <w:rStyle w:val="a5"/>
          <w:sz w:val="28"/>
          <w:szCs w:val="28"/>
        </w:rPr>
        <w:footnoteReference w:id="17"/>
      </w:r>
      <w:r w:rsidRPr="003C6511">
        <w:rPr>
          <w:sz w:val="28"/>
          <w:szCs w:val="28"/>
        </w:rPr>
        <w:t>.</w:t>
      </w:r>
    </w:p>
    <w:p w:rsidR="00711FD3" w:rsidRPr="003C6511" w:rsidRDefault="00711FD3" w:rsidP="003C6511">
      <w:pPr>
        <w:spacing w:line="360" w:lineRule="auto"/>
        <w:ind w:firstLine="709"/>
        <w:jc w:val="both"/>
        <w:rPr>
          <w:sz w:val="28"/>
          <w:szCs w:val="28"/>
        </w:rPr>
      </w:pPr>
      <w:r w:rsidRPr="003C6511">
        <w:rPr>
          <w:sz w:val="28"/>
          <w:szCs w:val="28"/>
        </w:rPr>
        <w:t>С неравенством женщины в семейной жизни советская власть покончила в первые же месяцы после ее установления; в первых декретах и первом семейном кодексе (КЗА ГС) 1918 года</w:t>
      </w:r>
      <w:r w:rsidRPr="003C6511">
        <w:rPr>
          <w:rStyle w:val="a5"/>
          <w:sz w:val="28"/>
          <w:szCs w:val="28"/>
        </w:rPr>
        <w:footnoteReference w:id="18"/>
      </w:r>
      <w:r w:rsidRPr="003C6511">
        <w:rPr>
          <w:sz w:val="28"/>
          <w:szCs w:val="28"/>
        </w:rPr>
        <w:t>.</w:t>
      </w:r>
    </w:p>
    <w:p w:rsidR="00711FD3" w:rsidRPr="003C6511" w:rsidRDefault="00711FD3" w:rsidP="003C6511">
      <w:pPr>
        <w:spacing w:line="360" w:lineRule="auto"/>
        <w:ind w:firstLine="709"/>
        <w:jc w:val="both"/>
        <w:rPr>
          <w:sz w:val="28"/>
          <w:szCs w:val="28"/>
        </w:rPr>
      </w:pPr>
      <w:r w:rsidRPr="003C6511">
        <w:rPr>
          <w:sz w:val="28"/>
          <w:szCs w:val="28"/>
        </w:rPr>
        <w:t>В российской цивилистике господствовал постулат о невозможности внешнего вмешательства (закона, суда) в личные отношения супругов в силу их, глубокого интимной природы</w:t>
      </w:r>
      <w:r w:rsidRPr="003C6511">
        <w:rPr>
          <w:rStyle w:val="a5"/>
          <w:sz w:val="28"/>
          <w:szCs w:val="28"/>
        </w:rPr>
        <w:footnoteReference w:id="19"/>
      </w:r>
      <w:r w:rsidRPr="003C6511">
        <w:rPr>
          <w:sz w:val="28"/>
          <w:szCs w:val="28"/>
        </w:rPr>
        <w:t>. Это положение  было воспринять наукой советского периода и современной.</w:t>
      </w:r>
    </w:p>
    <w:p w:rsidR="00711FD3" w:rsidRPr="003C6511" w:rsidRDefault="00711FD3" w:rsidP="003C6511">
      <w:pPr>
        <w:spacing w:line="360" w:lineRule="auto"/>
        <w:ind w:firstLine="709"/>
        <w:jc w:val="both"/>
        <w:rPr>
          <w:sz w:val="28"/>
          <w:szCs w:val="28"/>
        </w:rPr>
      </w:pPr>
      <w:r w:rsidRPr="003C6511">
        <w:rPr>
          <w:sz w:val="28"/>
          <w:szCs w:val="28"/>
        </w:rPr>
        <w:t>Положения ст. 31 СК РФ 1996 года теоретически расценивают как декоративные, имеющие характер нравственной заповеди</w:t>
      </w:r>
      <w:r w:rsidRPr="003C6511">
        <w:rPr>
          <w:rStyle w:val="a5"/>
          <w:sz w:val="28"/>
          <w:szCs w:val="28"/>
        </w:rPr>
        <w:footnoteReference w:id="20"/>
      </w:r>
      <w:r w:rsidRPr="003C6511">
        <w:rPr>
          <w:sz w:val="28"/>
          <w:szCs w:val="28"/>
        </w:rPr>
        <w:t>. Такие нормы-декларации, как считает А.М. Антольская все же имеют правовую ценность:</w:t>
      </w:r>
    </w:p>
    <w:p w:rsidR="00711FD3" w:rsidRPr="003C6511" w:rsidRDefault="00711FD3" w:rsidP="003C6511">
      <w:pPr>
        <w:numPr>
          <w:ilvl w:val="0"/>
          <w:numId w:val="7"/>
        </w:numPr>
        <w:spacing w:line="360" w:lineRule="auto"/>
        <w:ind w:left="0" w:firstLine="709"/>
        <w:jc w:val="both"/>
        <w:rPr>
          <w:sz w:val="28"/>
          <w:szCs w:val="28"/>
        </w:rPr>
      </w:pPr>
      <w:r w:rsidRPr="003C6511">
        <w:rPr>
          <w:sz w:val="28"/>
          <w:szCs w:val="28"/>
        </w:rPr>
        <w:t>во-первых. В них отражена семейная политика государств;</w:t>
      </w:r>
    </w:p>
    <w:p w:rsidR="00711FD3" w:rsidRPr="003C6511" w:rsidRDefault="00711FD3" w:rsidP="003C6511">
      <w:pPr>
        <w:numPr>
          <w:ilvl w:val="0"/>
          <w:numId w:val="7"/>
        </w:numPr>
        <w:spacing w:line="360" w:lineRule="auto"/>
        <w:ind w:left="0" w:firstLine="709"/>
        <w:jc w:val="both"/>
        <w:rPr>
          <w:sz w:val="28"/>
          <w:szCs w:val="28"/>
        </w:rPr>
      </w:pPr>
      <w:r w:rsidRPr="003C6511">
        <w:rPr>
          <w:sz w:val="28"/>
          <w:szCs w:val="28"/>
        </w:rPr>
        <w:t>во-вторых, они являются эталонном поведения супругов в семье, следовательно оказывают воспитательное воздействие</w:t>
      </w:r>
      <w:r w:rsidRPr="003C6511">
        <w:rPr>
          <w:rStyle w:val="a5"/>
          <w:sz w:val="28"/>
          <w:szCs w:val="28"/>
        </w:rPr>
        <w:footnoteReference w:id="21"/>
      </w:r>
      <w:r w:rsidRPr="003C6511">
        <w:rPr>
          <w:sz w:val="28"/>
          <w:szCs w:val="28"/>
        </w:rPr>
        <w:t>.</w:t>
      </w:r>
    </w:p>
    <w:p w:rsidR="00711FD3" w:rsidRPr="003C6511" w:rsidRDefault="00711FD3" w:rsidP="003C6511">
      <w:pPr>
        <w:spacing w:line="360" w:lineRule="auto"/>
        <w:ind w:firstLine="709"/>
        <w:jc w:val="both"/>
        <w:rPr>
          <w:sz w:val="28"/>
          <w:szCs w:val="28"/>
        </w:rPr>
      </w:pPr>
      <w:r w:rsidRPr="003C6511">
        <w:rPr>
          <w:sz w:val="28"/>
          <w:szCs w:val="28"/>
        </w:rPr>
        <w:t>В нормы, касающиеся личных неимущественных прав супругов можно условно разделить на три группы.</w:t>
      </w:r>
    </w:p>
    <w:p w:rsidR="00711FD3" w:rsidRPr="003C6511" w:rsidRDefault="00711FD3" w:rsidP="003C6511">
      <w:pPr>
        <w:spacing w:line="360" w:lineRule="auto"/>
        <w:ind w:firstLine="709"/>
        <w:jc w:val="both"/>
        <w:rPr>
          <w:sz w:val="28"/>
          <w:szCs w:val="28"/>
        </w:rPr>
      </w:pPr>
      <w:r w:rsidRPr="003C6511">
        <w:rPr>
          <w:sz w:val="28"/>
          <w:szCs w:val="28"/>
        </w:rPr>
        <w:t>В первую группу входят нормы, которые по сути своей являются конституционными: право супругов на выбор занятий. Места жительства, профессии. Во вторую входят нормы-декларации, лишенные каких бы то ни было санкций. И только третья состоит из обычных, типичных правовых норм. Они регулируют отношения, связанные с выбором фамилии</w:t>
      </w:r>
      <w:r w:rsidRPr="003C6511">
        <w:rPr>
          <w:rStyle w:val="a5"/>
          <w:sz w:val="28"/>
          <w:szCs w:val="28"/>
        </w:rPr>
        <w:footnoteReference w:id="22"/>
      </w:r>
      <w:r w:rsidRPr="003C6511">
        <w:rPr>
          <w:sz w:val="28"/>
          <w:szCs w:val="28"/>
        </w:rPr>
        <w:t>.</w:t>
      </w:r>
    </w:p>
    <w:p w:rsidR="00711FD3" w:rsidRPr="003C6511" w:rsidRDefault="00711FD3" w:rsidP="003C6511">
      <w:pPr>
        <w:spacing w:line="360" w:lineRule="auto"/>
        <w:ind w:firstLine="709"/>
        <w:jc w:val="both"/>
        <w:rPr>
          <w:sz w:val="28"/>
          <w:szCs w:val="28"/>
        </w:rPr>
      </w:pPr>
      <w:r w:rsidRPr="003C6511">
        <w:rPr>
          <w:sz w:val="28"/>
          <w:szCs w:val="28"/>
        </w:rPr>
        <w:t>В главе VI СК выделены несколько разновидностей личных прав супругов:</w:t>
      </w:r>
    </w:p>
    <w:p w:rsidR="00711FD3" w:rsidRPr="003C6511" w:rsidRDefault="00711FD3" w:rsidP="003C6511">
      <w:pPr>
        <w:numPr>
          <w:ilvl w:val="0"/>
          <w:numId w:val="7"/>
        </w:numPr>
        <w:spacing w:line="360" w:lineRule="auto"/>
        <w:ind w:left="0" w:firstLine="709"/>
        <w:jc w:val="both"/>
        <w:rPr>
          <w:sz w:val="28"/>
          <w:szCs w:val="28"/>
        </w:rPr>
      </w:pPr>
      <w:r w:rsidRPr="003C6511">
        <w:rPr>
          <w:sz w:val="28"/>
          <w:szCs w:val="28"/>
        </w:rPr>
        <w:t>право на свободный выбор занятий; профессии, места пребывания и места жительства (п.1. ст. 31);</w:t>
      </w:r>
    </w:p>
    <w:p w:rsidR="00711FD3" w:rsidRPr="003C6511" w:rsidRDefault="00711FD3" w:rsidP="003C6511">
      <w:pPr>
        <w:numPr>
          <w:ilvl w:val="0"/>
          <w:numId w:val="7"/>
        </w:numPr>
        <w:spacing w:line="360" w:lineRule="auto"/>
        <w:ind w:left="0" w:firstLine="709"/>
        <w:jc w:val="both"/>
        <w:rPr>
          <w:sz w:val="28"/>
          <w:szCs w:val="28"/>
        </w:rPr>
      </w:pPr>
      <w:r w:rsidRPr="003C6511">
        <w:rPr>
          <w:sz w:val="28"/>
          <w:szCs w:val="28"/>
        </w:rPr>
        <w:t>право на совместное решение вопросов семейной жизни (п. 2. Ст. 32).</w:t>
      </w:r>
    </w:p>
    <w:p w:rsidR="00711FD3" w:rsidRPr="003C6511" w:rsidRDefault="00711FD3" w:rsidP="003C6511">
      <w:pPr>
        <w:numPr>
          <w:ilvl w:val="0"/>
          <w:numId w:val="7"/>
        </w:numPr>
        <w:spacing w:line="360" w:lineRule="auto"/>
        <w:ind w:left="0" w:firstLine="709"/>
        <w:jc w:val="both"/>
        <w:rPr>
          <w:sz w:val="28"/>
          <w:szCs w:val="28"/>
        </w:rPr>
      </w:pPr>
      <w:r w:rsidRPr="003C6511">
        <w:rPr>
          <w:sz w:val="28"/>
          <w:szCs w:val="28"/>
        </w:rPr>
        <w:t>Право на выбор фамилии при заключении и расторжении брака (ст. 32).</w:t>
      </w:r>
    </w:p>
    <w:p w:rsidR="00711FD3" w:rsidRPr="003C6511" w:rsidRDefault="00711FD3" w:rsidP="003C6511">
      <w:pPr>
        <w:spacing w:line="360" w:lineRule="auto"/>
        <w:ind w:firstLine="709"/>
        <w:jc w:val="both"/>
        <w:rPr>
          <w:sz w:val="28"/>
          <w:szCs w:val="28"/>
        </w:rPr>
      </w:pPr>
      <w:r w:rsidRPr="003C6511">
        <w:rPr>
          <w:sz w:val="28"/>
          <w:szCs w:val="28"/>
        </w:rPr>
        <w:t>Каждый из супругов выбирает самостоятельно род занятий, профессию. Согласия другого для этого не требуется. Безусловно, род занятий каждого из супругов влияет на благополучие семьи в целом.</w:t>
      </w:r>
    </w:p>
    <w:p w:rsidR="00711FD3" w:rsidRPr="003C6511" w:rsidRDefault="00711FD3" w:rsidP="003C6511">
      <w:pPr>
        <w:spacing w:line="360" w:lineRule="auto"/>
        <w:ind w:firstLine="709"/>
        <w:jc w:val="both"/>
        <w:rPr>
          <w:sz w:val="28"/>
          <w:szCs w:val="28"/>
        </w:rPr>
      </w:pPr>
      <w:r w:rsidRPr="003C6511">
        <w:rPr>
          <w:sz w:val="28"/>
          <w:szCs w:val="28"/>
        </w:rPr>
        <w:t>Несмотря на то, что по общему правилу супруги проживают совместно, в случае перемены места жительства одним из них другой не обязан следовать за ним. Определение их места жительства имеет важное значение, поскольку это обстоятельство во многих случаях приобретает значение юридического факта</w:t>
      </w:r>
      <w:r w:rsidRPr="003C6511">
        <w:rPr>
          <w:rStyle w:val="a5"/>
          <w:sz w:val="28"/>
          <w:szCs w:val="28"/>
        </w:rPr>
        <w:footnoteReference w:id="23"/>
      </w:r>
      <w:r w:rsidRPr="003C6511">
        <w:rPr>
          <w:sz w:val="28"/>
          <w:szCs w:val="28"/>
        </w:rPr>
        <w:t>. Так, местом жительства несовершеннолетних детей считается в силу ст. 20 ГК РФ место жительства их родителей, либо одного из них, если они проживают раздельно.</w:t>
      </w:r>
    </w:p>
    <w:p w:rsidR="00711FD3" w:rsidRPr="003C6511" w:rsidRDefault="00711FD3" w:rsidP="003C6511">
      <w:pPr>
        <w:spacing w:line="360" w:lineRule="auto"/>
        <w:ind w:firstLine="709"/>
        <w:jc w:val="both"/>
        <w:rPr>
          <w:sz w:val="28"/>
          <w:szCs w:val="28"/>
        </w:rPr>
      </w:pPr>
      <w:r w:rsidRPr="003C6511">
        <w:rPr>
          <w:sz w:val="28"/>
          <w:szCs w:val="28"/>
        </w:rPr>
        <w:t>Регистрация рождения ребенка производится также по месту жительста родителей либо одного из них (п.1. ст. 15 ФЗ «Об актах гражданского состояния</w:t>
      </w:r>
      <w:r w:rsidRPr="003C6511">
        <w:rPr>
          <w:rStyle w:val="a5"/>
          <w:sz w:val="28"/>
          <w:szCs w:val="28"/>
        </w:rPr>
        <w:footnoteReference w:id="24"/>
      </w:r>
      <w:r w:rsidRPr="003C6511">
        <w:rPr>
          <w:sz w:val="28"/>
          <w:szCs w:val="28"/>
        </w:rPr>
        <w:t>.</w:t>
      </w:r>
    </w:p>
    <w:p w:rsidR="00711FD3" w:rsidRPr="003C6511" w:rsidRDefault="00711FD3" w:rsidP="003C6511">
      <w:pPr>
        <w:spacing w:line="360" w:lineRule="auto"/>
        <w:ind w:firstLine="709"/>
        <w:jc w:val="both"/>
        <w:rPr>
          <w:sz w:val="28"/>
          <w:szCs w:val="28"/>
        </w:rPr>
      </w:pPr>
      <w:r w:rsidRPr="003C6511">
        <w:rPr>
          <w:sz w:val="28"/>
          <w:szCs w:val="28"/>
        </w:rPr>
        <w:t>Среди личных обязанностей супругов следует указать на заботу о благосостоянии и развитии своих детей, содействие благополучию и укреплению семьи строить свои отношения в семье на основе взаимопонимания и взаимопомощи.</w:t>
      </w:r>
    </w:p>
    <w:p w:rsidR="00711FD3" w:rsidRPr="003C6511" w:rsidRDefault="00711FD3" w:rsidP="003C6511">
      <w:pPr>
        <w:spacing w:line="360" w:lineRule="auto"/>
        <w:ind w:firstLine="709"/>
        <w:jc w:val="both"/>
        <w:rPr>
          <w:sz w:val="28"/>
          <w:szCs w:val="28"/>
        </w:rPr>
      </w:pPr>
      <w:r w:rsidRPr="003C6511">
        <w:rPr>
          <w:sz w:val="28"/>
          <w:szCs w:val="28"/>
        </w:rPr>
        <w:t xml:space="preserve">Только первая из названных личных обязанностей имеют юридический характер, в частности оба супруга-родителя несут алиментные обязанности по отношению друг к другу и к свои </w:t>
      </w:r>
      <w:r w:rsidR="003C6511" w:rsidRPr="003C6511">
        <w:rPr>
          <w:sz w:val="28"/>
          <w:szCs w:val="28"/>
        </w:rPr>
        <w:t>детям,</w:t>
      </w:r>
      <w:r w:rsidRPr="003C6511">
        <w:rPr>
          <w:sz w:val="28"/>
          <w:szCs w:val="28"/>
        </w:rPr>
        <w:t xml:space="preserve"> как несовершеннолетним, так и совершеннолетним.</w:t>
      </w:r>
    </w:p>
    <w:p w:rsidR="00711FD3" w:rsidRPr="003C6511" w:rsidRDefault="00711FD3" w:rsidP="003C6511">
      <w:pPr>
        <w:spacing w:line="360" w:lineRule="auto"/>
        <w:ind w:firstLine="709"/>
        <w:jc w:val="both"/>
        <w:rPr>
          <w:sz w:val="28"/>
          <w:szCs w:val="28"/>
        </w:rPr>
      </w:pPr>
      <w:r w:rsidRPr="003C6511">
        <w:rPr>
          <w:sz w:val="28"/>
          <w:szCs w:val="28"/>
        </w:rPr>
        <w:t>Сравнительно скромное место, которое законодатель отводит правовому регулированию личных взаимоотношений супругов всего 2 статьи против 17, посвященных имущественным), нельзя объяснить неразвитостью этих отношений. Этот фактор, как уже отмечалось ранее объясняется интимностью отношений супругов обусловленной его деликатностью законодателя</w:t>
      </w:r>
      <w:r w:rsidRPr="003C6511">
        <w:rPr>
          <w:rStyle w:val="a5"/>
          <w:sz w:val="28"/>
          <w:szCs w:val="28"/>
        </w:rPr>
        <w:footnoteReference w:id="25"/>
      </w:r>
      <w:r w:rsidRPr="003C6511">
        <w:rPr>
          <w:sz w:val="28"/>
          <w:szCs w:val="28"/>
        </w:rPr>
        <w:t>.</w:t>
      </w:r>
    </w:p>
    <w:p w:rsidR="00711FD3" w:rsidRPr="003C6511" w:rsidRDefault="00711FD3" w:rsidP="003C6511">
      <w:pPr>
        <w:spacing w:line="360" w:lineRule="auto"/>
        <w:ind w:firstLine="709"/>
        <w:jc w:val="both"/>
        <w:rPr>
          <w:sz w:val="28"/>
          <w:szCs w:val="28"/>
        </w:rPr>
      </w:pPr>
      <w:r w:rsidRPr="003C6511">
        <w:rPr>
          <w:sz w:val="28"/>
          <w:szCs w:val="28"/>
        </w:rPr>
        <w:t>Сопоставление действующего российского семейного законодательства, регулирующего личные неимущественные отношения супругов, с аналогичным законодательством зарубежных современных государств позволяет сделать несколько выводов.</w:t>
      </w:r>
    </w:p>
    <w:p w:rsidR="00711FD3" w:rsidRPr="003C6511" w:rsidRDefault="00711FD3" w:rsidP="003C6511">
      <w:pPr>
        <w:spacing w:line="360" w:lineRule="auto"/>
        <w:ind w:firstLine="709"/>
        <w:jc w:val="both"/>
        <w:rPr>
          <w:sz w:val="28"/>
          <w:szCs w:val="28"/>
        </w:rPr>
      </w:pPr>
      <w:r w:rsidRPr="003C6511">
        <w:rPr>
          <w:sz w:val="28"/>
          <w:szCs w:val="28"/>
        </w:rPr>
        <w:t>Во-первых указанная отрасль законодательства была подвергнута кардинальному реформированию в направлении его демократизации. В странах континентальной Европы получил правовое закрепление принцип равенства прав и обязанностей супругов при решении разнообразных вопросов, связанных с жизнью семьи. Например, Французский гражданский кодекс обязывает супругов совместно обеспечивать моральное и материальное состояние семьи</w:t>
      </w:r>
      <w:r w:rsidR="003C6511">
        <w:rPr>
          <w:sz w:val="28"/>
          <w:szCs w:val="28"/>
        </w:rPr>
        <w:t xml:space="preserve"> </w:t>
      </w:r>
      <w:r w:rsidRPr="003C6511">
        <w:rPr>
          <w:sz w:val="28"/>
          <w:szCs w:val="28"/>
        </w:rPr>
        <w:t>(ст. 213). Законодательство Германии и Италии предписывает супругам решать проблемы жизни семьи сообща по взаимному согласию.</w:t>
      </w:r>
    </w:p>
    <w:p w:rsidR="00711FD3" w:rsidRPr="003C6511" w:rsidRDefault="00711FD3" w:rsidP="003C6511">
      <w:pPr>
        <w:spacing w:line="360" w:lineRule="auto"/>
        <w:ind w:firstLine="709"/>
        <w:jc w:val="both"/>
        <w:rPr>
          <w:sz w:val="28"/>
          <w:szCs w:val="28"/>
        </w:rPr>
      </w:pPr>
      <w:r w:rsidRPr="003C6511">
        <w:rPr>
          <w:sz w:val="28"/>
          <w:szCs w:val="28"/>
        </w:rPr>
        <w:t>При выборе места жительства для семьи законодательство большинства стран исходит из принципа равенства мужа и жены.</w:t>
      </w:r>
    </w:p>
    <w:p w:rsidR="00711FD3" w:rsidRPr="003C6511" w:rsidRDefault="00711FD3" w:rsidP="003C6511">
      <w:pPr>
        <w:spacing w:line="360" w:lineRule="auto"/>
        <w:ind w:firstLine="709"/>
        <w:jc w:val="both"/>
        <w:rPr>
          <w:sz w:val="28"/>
          <w:szCs w:val="28"/>
        </w:rPr>
      </w:pPr>
      <w:r w:rsidRPr="003C6511">
        <w:rPr>
          <w:sz w:val="28"/>
          <w:szCs w:val="28"/>
        </w:rPr>
        <w:t>В Англии до 1973 года местом жительства жены считалось место жительства (фамилией) мужа.</w:t>
      </w:r>
    </w:p>
    <w:p w:rsidR="00711FD3" w:rsidRPr="003C6511" w:rsidRDefault="00711FD3" w:rsidP="003C6511">
      <w:pPr>
        <w:spacing w:line="360" w:lineRule="auto"/>
        <w:ind w:firstLine="709"/>
        <w:jc w:val="both"/>
        <w:rPr>
          <w:sz w:val="28"/>
          <w:szCs w:val="28"/>
        </w:rPr>
      </w:pPr>
      <w:r w:rsidRPr="003C6511">
        <w:rPr>
          <w:sz w:val="28"/>
          <w:szCs w:val="28"/>
        </w:rPr>
        <w:t>Наряду с этим в некоторых государствах продолжает</w:t>
      </w:r>
      <w:r w:rsidRPr="003C6511">
        <w:rPr>
          <w:rStyle w:val="a5"/>
          <w:sz w:val="28"/>
          <w:szCs w:val="28"/>
        </w:rPr>
        <w:footnoteReference w:id="26"/>
      </w:r>
      <w:r w:rsidRPr="003C6511">
        <w:rPr>
          <w:sz w:val="28"/>
          <w:szCs w:val="28"/>
        </w:rPr>
        <w:t xml:space="preserve"> сохраняться, являющееся пережитками власти мужа. Например в Ирландии местом жительства жены считается место жительства мужа, в США закон отдает приоритет в определении места жительства семьи мужу.</w:t>
      </w:r>
    </w:p>
    <w:p w:rsidR="00711FD3" w:rsidRPr="003C6511" w:rsidRDefault="00711FD3" w:rsidP="003C6511">
      <w:pPr>
        <w:spacing w:line="360" w:lineRule="auto"/>
        <w:ind w:firstLine="709"/>
        <w:jc w:val="both"/>
        <w:rPr>
          <w:sz w:val="28"/>
          <w:szCs w:val="28"/>
        </w:rPr>
      </w:pPr>
      <w:r w:rsidRPr="003C6511">
        <w:rPr>
          <w:sz w:val="28"/>
          <w:szCs w:val="28"/>
        </w:rPr>
        <w:t>В равной мере часть государств наделяет мужа правом запрещать жене работать за вознаграждение вне дома (Бразилия), либо заниматься определенной профессиональной деятельностью (Мексика).</w:t>
      </w:r>
    </w:p>
    <w:p w:rsidR="005C619C" w:rsidRPr="003C6511" w:rsidRDefault="005C619C" w:rsidP="003C6511">
      <w:pPr>
        <w:spacing w:line="360" w:lineRule="auto"/>
        <w:ind w:firstLine="709"/>
        <w:jc w:val="both"/>
        <w:rPr>
          <w:sz w:val="28"/>
          <w:szCs w:val="28"/>
        </w:rPr>
      </w:pPr>
      <w:r w:rsidRPr="003C6511">
        <w:rPr>
          <w:sz w:val="28"/>
          <w:szCs w:val="28"/>
        </w:rPr>
        <w:t>Равенство в личных неимущественных правах означает, что каждому из супругов принадлежат соответствующие правомочия (ст.31 СК РФ). Так, каждый из них вправе решать вопрос о своей фамилии; каждому из супругов принадлежит правомочие определения своего местожительства; каждому из них принадлежат правомочия избрания рода занятий, профессий. Воспрепятствование осуществлению супругом принадлежащего ему личного права означает нарушение этого права супруга. Личные права возникают у супругов с заключением брака и сопутствуют им все время пребывания в браке. Если брак прекращается, личные права у бывших супругов, также прекращаются, поскольку такие права могут принадлежать только супругам.</w:t>
      </w:r>
    </w:p>
    <w:p w:rsidR="005C619C" w:rsidRPr="003C6511" w:rsidRDefault="005C619C" w:rsidP="003C6511">
      <w:pPr>
        <w:spacing w:line="360" w:lineRule="auto"/>
        <w:ind w:firstLine="709"/>
        <w:jc w:val="both"/>
        <w:rPr>
          <w:sz w:val="28"/>
          <w:szCs w:val="28"/>
        </w:rPr>
      </w:pPr>
      <w:r w:rsidRPr="003C6511">
        <w:rPr>
          <w:sz w:val="28"/>
          <w:szCs w:val="28"/>
        </w:rPr>
        <w:t>В Семейном кодексе личным правам и обязанностям супругов посвящена</w:t>
      </w:r>
      <w:r w:rsidR="0010321A" w:rsidRPr="003C6511">
        <w:rPr>
          <w:sz w:val="28"/>
          <w:szCs w:val="28"/>
        </w:rPr>
        <w:t xml:space="preserve"> г</w:t>
      </w:r>
      <w:r w:rsidRPr="003C6511">
        <w:rPr>
          <w:sz w:val="28"/>
          <w:szCs w:val="28"/>
        </w:rPr>
        <w:t>л.6 СК РФ (ст.31, 32).</w:t>
      </w:r>
    </w:p>
    <w:p w:rsidR="005C619C" w:rsidRPr="003C6511" w:rsidRDefault="005C619C" w:rsidP="003C6511">
      <w:pPr>
        <w:spacing w:line="360" w:lineRule="auto"/>
        <w:ind w:firstLine="709"/>
        <w:jc w:val="both"/>
        <w:rPr>
          <w:sz w:val="28"/>
          <w:szCs w:val="28"/>
        </w:rPr>
      </w:pPr>
      <w:r w:rsidRPr="003C6511">
        <w:rPr>
          <w:sz w:val="28"/>
          <w:szCs w:val="28"/>
        </w:rPr>
        <w:t>При анализе личных прав супругов в литературе рассматриваются только те, о которых закон упоминает как о личных правах. Однако этим не ограничивается круг такого рода супружеских прав и обязанностей. Такой подход неоправданно ограничивал бы их. На самом деле перечень личных прав значительно более широкий. Закон выделяет лишь важнейшие, а также те, которые нуждаются в специальной охране или урегулирования. К личным правам каждого из супругов относятся и другие, не имеющие экономического содержания: право требовать совместного решения всех вопросов жизни семьи, право на защиту своих интересов, право на расторжение брака и др.</w:t>
      </w:r>
    </w:p>
    <w:p w:rsidR="005C619C" w:rsidRPr="003C6511" w:rsidRDefault="005C619C" w:rsidP="003C6511">
      <w:pPr>
        <w:spacing w:line="360" w:lineRule="auto"/>
        <w:ind w:firstLine="709"/>
        <w:jc w:val="both"/>
        <w:rPr>
          <w:sz w:val="28"/>
          <w:szCs w:val="28"/>
        </w:rPr>
      </w:pPr>
      <w:r w:rsidRPr="003C6511">
        <w:rPr>
          <w:sz w:val="28"/>
          <w:szCs w:val="28"/>
        </w:rPr>
        <w:t>Сходна по конструкции и часть содержания брачного правоотношения с личными правами и обязанностями. Как и права, обязанности в этой части у супругов одинаковы. Они состоят в воздержании от воспрепятствования осуществлению личного права другим супругом. Интересно, что личные права в гражданском праве — это всегда абсолютные права: они подлежат защите от неправомерных действий всех и каждого. В семейном же правоотношении они приобретают относительный характер, поскольку нарушение их может исходить только от другого супруга. Осуществление личных неимущественных прав супругом вне семейного (правоотношения — это не есть осуществление его субъективного семейного права. Это — осуществление его личного гражданского права.</w:t>
      </w:r>
    </w:p>
    <w:p w:rsidR="005C619C" w:rsidRPr="003C6511" w:rsidRDefault="005C619C" w:rsidP="003C6511">
      <w:pPr>
        <w:spacing w:line="360" w:lineRule="auto"/>
        <w:ind w:firstLine="709"/>
        <w:jc w:val="both"/>
        <w:rPr>
          <w:sz w:val="28"/>
          <w:szCs w:val="28"/>
        </w:rPr>
      </w:pPr>
      <w:r w:rsidRPr="003C6511">
        <w:rPr>
          <w:sz w:val="28"/>
          <w:szCs w:val="28"/>
        </w:rPr>
        <w:t>Главная особенность личных правоотношений состоит в том, что они не имеют материального предмета. Поэтому все личные права означают возможность определенного поведения каждого из супругов в той или иной сфере независимо друг от друга. В случае разногласий по поводу таких прав спор не может быть передан на рассмотрение какого-либо органа (суда, опеки и попечительства). Окончательное решение вопроса принадлежит самому супругу.</w:t>
      </w:r>
    </w:p>
    <w:p w:rsidR="005C619C" w:rsidRPr="003C6511" w:rsidRDefault="005C619C" w:rsidP="003C6511">
      <w:pPr>
        <w:spacing w:line="360" w:lineRule="auto"/>
        <w:ind w:firstLine="709"/>
        <w:jc w:val="both"/>
        <w:rPr>
          <w:sz w:val="28"/>
          <w:szCs w:val="28"/>
        </w:rPr>
      </w:pPr>
      <w:r w:rsidRPr="003C6511">
        <w:rPr>
          <w:sz w:val="28"/>
          <w:szCs w:val="28"/>
        </w:rPr>
        <w:t xml:space="preserve">Личные права прекращаются с прекращением брака либо с признанием брака недействительным. Никакие соглашения супругов об ином моменте их прекращения не могут иметь места. Это отражает специфику личных прав и полностью соответствует их характеру. Они являются личными правами супругов. С прекращением правового состояния супружества исчезает сама основа для их существования и личные права прекращаются. </w:t>
      </w:r>
    </w:p>
    <w:p w:rsidR="005A697E" w:rsidRPr="003C6511" w:rsidRDefault="005A697E" w:rsidP="003C6511">
      <w:pPr>
        <w:spacing w:line="360" w:lineRule="auto"/>
        <w:ind w:firstLine="709"/>
        <w:jc w:val="both"/>
        <w:rPr>
          <w:sz w:val="28"/>
          <w:szCs w:val="28"/>
        </w:rPr>
      </w:pPr>
      <w:r w:rsidRPr="003C6511">
        <w:rPr>
          <w:sz w:val="28"/>
          <w:szCs w:val="28"/>
        </w:rPr>
        <w:t xml:space="preserve">В свою очередь глава 11 СК РФ определяет семейно-правовой статус несовершеннолетних </w:t>
      </w:r>
      <w:r w:rsidR="003C6511" w:rsidRPr="003C6511">
        <w:rPr>
          <w:sz w:val="28"/>
          <w:szCs w:val="28"/>
        </w:rPr>
        <w:t>детей,</w:t>
      </w:r>
      <w:r w:rsidRPr="003C6511">
        <w:rPr>
          <w:sz w:val="28"/>
          <w:szCs w:val="28"/>
        </w:rPr>
        <w:t xml:space="preserve"> и устанавливаем механизмы защиты прав и интересов ребенка в семье</w:t>
      </w:r>
      <w:r w:rsidR="009131E1" w:rsidRPr="003C6511">
        <w:rPr>
          <w:rStyle w:val="a5"/>
          <w:sz w:val="28"/>
          <w:szCs w:val="28"/>
        </w:rPr>
        <w:footnoteReference w:id="27"/>
      </w:r>
      <w:r w:rsidRPr="003C6511">
        <w:rPr>
          <w:sz w:val="28"/>
          <w:szCs w:val="28"/>
        </w:rPr>
        <w:t xml:space="preserve">. </w:t>
      </w:r>
    </w:p>
    <w:p w:rsidR="005A697E" w:rsidRPr="003C6511" w:rsidRDefault="005A697E" w:rsidP="003C6511">
      <w:pPr>
        <w:spacing w:line="360" w:lineRule="auto"/>
        <w:ind w:firstLine="709"/>
        <w:jc w:val="both"/>
        <w:rPr>
          <w:sz w:val="28"/>
          <w:szCs w:val="28"/>
        </w:rPr>
      </w:pPr>
      <w:r w:rsidRPr="003C6511">
        <w:rPr>
          <w:sz w:val="28"/>
          <w:szCs w:val="28"/>
        </w:rPr>
        <w:t xml:space="preserve">Необходимость защиты прав ребенка возникает в любом случае, когда происходит нарушение его прав – вне зависимости, осознает ли это сам потерпевший (малолетний). </w:t>
      </w:r>
    </w:p>
    <w:p w:rsidR="003C6511" w:rsidRDefault="005A697E" w:rsidP="003C6511">
      <w:pPr>
        <w:spacing w:line="360" w:lineRule="auto"/>
        <w:ind w:firstLine="709"/>
        <w:jc w:val="both"/>
        <w:rPr>
          <w:sz w:val="28"/>
          <w:szCs w:val="28"/>
        </w:rPr>
      </w:pPr>
      <w:r w:rsidRPr="003C6511">
        <w:rPr>
          <w:sz w:val="28"/>
          <w:szCs w:val="28"/>
        </w:rPr>
        <w:t xml:space="preserve">В международном праве предусматривается необходимость защиты прав ребенка от следующих посягательств: </w:t>
      </w:r>
    </w:p>
    <w:p w:rsidR="003C6511" w:rsidRDefault="005A697E" w:rsidP="003C6511">
      <w:pPr>
        <w:spacing w:line="360" w:lineRule="auto"/>
        <w:ind w:firstLine="709"/>
        <w:jc w:val="both"/>
        <w:rPr>
          <w:sz w:val="28"/>
          <w:szCs w:val="28"/>
        </w:rPr>
      </w:pPr>
      <w:r w:rsidRPr="003C6511">
        <w:rPr>
          <w:sz w:val="28"/>
          <w:szCs w:val="28"/>
        </w:rPr>
        <w:t>а) произвольного или незаконного вмешательства в осуществление его права на личную жизнь, или посягательства на честь и достоинство;</w:t>
      </w:r>
    </w:p>
    <w:p w:rsidR="003C6511" w:rsidRDefault="005A697E" w:rsidP="003C6511">
      <w:pPr>
        <w:spacing w:line="360" w:lineRule="auto"/>
        <w:ind w:firstLine="709"/>
        <w:jc w:val="both"/>
        <w:rPr>
          <w:sz w:val="28"/>
          <w:szCs w:val="28"/>
        </w:rPr>
      </w:pPr>
      <w:r w:rsidRPr="003C6511">
        <w:rPr>
          <w:sz w:val="28"/>
          <w:szCs w:val="28"/>
        </w:rPr>
        <w:t xml:space="preserve">б)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 </w:t>
      </w:r>
    </w:p>
    <w:p w:rsidR="003C6511" w:rsidRDefault="005A697E" w:rsidP="003C6511">
      <w:pPr>
        <w:spacing w:line="360" w:lineRule="auto"/>
        <w:ind w:firstLine="709"/>
        <w:jc w:val="both"/>
        <w:rPr>
          <w:sz w:val="28"/>
          <w:szCs w:val="28"/>
        </w:rPr>
      </w:pPr>
      <w:r w:rsidRPr="003C6511">
        <w:rPr>
          <w:sz w:val="28"/>
          <w:szCs w:val="28"/>
        </w:rPr>
        <w:t xml:space="preserve">в) экономической эксплуатации и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w:t>
      </w:r>
    </w:p>
    <w:p w:rsidR="003C6511" w:rsidRDefault="005A697E" w:rsidP="003C6511">
      <w:pPr>
        <w:spacing w:line="360" w:lineRule="auto"/>
        <w:ind w:firstLine="709"/>
        <w:jc w:val="both"/>
        <w:rPr>
          <w:sz w:val="28"/>
          <w:szCs w:val="28"/>
        </w:rPr>
      </w:pPr>
      <w:r w:rsidRPr="003C6511">
        <w:rPr>
          <w:sz w:val="28"/>
          <w:szCs w:val="28"/>
        </w:rPr>
        <w:t xml:space="preserve">г) незаконного потребления наркотических средств и психотропных веществ; </w:t>
      </w:r>
    </w:p>
    <w:p w:rsidR="003C6511" w:rsidRDefault="005A697E" w:rsidP="003C6511">
      <w:pPr>
        <w:spacing w:line="360" w:lineRule="auto"/>
        <w:ind w:firstLine="709"/>
        <w:jc w:val="both"/>
        <w:rPr>
          <w:sz w:val="28"/>
          <w:szCs w:val="28"/>
        </w:rPr>
      </w:pPr>
      <w:r w:rsidRPr="003C6511">
        <w:rPr>
          <w:sz w:val="28"/>
          <w:szCs w:val="28"/>
        </w:rPr>
        <w:t xml:space="preserve">д) всех форм сексуальной эксплуатации и сексуального совращения; </w:t>
      </w:r>
    </w:p>
    <w:p w:rsidR="003C6511" w:rsidRDefault="005A697E" w:rsidP="003C6511">
      <w:pPr>
        <w:spacing w:line="360" w:lineRule="auto"/>
        <w:ind w:firstLine="709"/>
        <w:jc w:val="both"/>
        <w:rPr>
          <w:sz w:val="28"/>
          <w:szCs w:val="28"/>
        </w:rPr>
      </w:pPr>
      <w:r w:rsidRPr="003C6511">
        <w:rPr>
          <w:sz w:val="28"/>
          <w:szCs w:val="28"/>
        </w:rPr>
        <w:t xml:space="preserve">е) бесчеловечных или унижающих достоинство видов обращения или наказания; </w:t>
      </w:r>
    </w:p>
    <w:p w:rsidR="003C6511" w:rsidRDefault="005A697E" w:rsidP="003C6511">
      <w:pPr>
        <w:spacing w:line="360" w:lineRule="auto"/>
        <w:ind w:firstLine="709"/>
        <w:jc w:val="both"/>
        <w:rPr>
          <w:sz w:val="28"/>
          <w:szCs w:val="28"/>
        </w:rPr>
      </w:pPr>
      <w:r w:rsidRPr="003C6511">
        <w:rPr>
          <w:sz w:val="28"/>
          <w:szCs w:val="28"/>
        </w:rPr>
        <w:t>ж) всех других форм эксплуатации, наносящих ущерб любому аспекту благосостояния ребенка (ст.ст.16, 19, 32-34, 37 Конвенции о правах ребенка)</w:t>
      </w:r>
      <w:r w:rsidR="009131E1" w:rsidRPr="003C6511">
        <w:rPr>
          <w:rStyle w:val="a5"/>
          <w:sz w:val="28"/>
          <w:szCs w:val="28"/>
        </w:rPr>
        <w:footnoteReference w:id="28"/>
      </w:r>
      <w:r w:rsidRPr="003C6511">
        <w:rPr>
          <w:sz w:val="28"/>
          <w:szCs w:val="28"/>
        </w:rPr>
        <w:t xml:space="preserve">. </w:t>
      </w:r>
    </w:p>
    <w:p w:rsidR="005A697E" w:rsidRPr="003C6511" w:rsidRDefault="005A697E" w:rsidP="003C6511">
      <w:pPr>
        <w:spacing w:line="360" w:lineRule="auto"/>
        <w:ind w:firstLine="709"/>
        <w:jc w:val="both"/>
        <w:rPr>
          <w:sz w:val="28"/>
          <w:szCs w:val="28"/>
        </w:rPr>
      </w:pPr>
      <w:r w:rsidRPr="003C6511">
        <w:rPr>
          <w:sz w:val="28"/>
          <w:szCs w:val="28"/>
        </w:rPr>
        <w:t xml:space="preserve">Таким образом, ребенок должен быть защищен от всех негативных как физических, так и нравственных воздействий. </w:t>
      </w:r>
    </w:p>
    <w:p w:rsidR="005A697E" w:rsidRPr="003C6511" w:rsidRDefault="005A697E" w:rsidP="003C6511">
      <w:pPr>
        <w:spacing w:line="360" w:lineRule="auto"/>
        <w:ind w:firstLine="709"/>
        <w:jc w:val="both"/>
        <w:rPr>
          <w:sz w:val="28"/>
          <w:szCs w:val="28"/>
        </w:rPr>
      </w:pPr>
      <w:r w:rsidRPr="003C6511">
        <w:rPr>
          <w:sz w:val="28"/>
          <w:szCs w:val="28"/>
        </w:rPr>
        <w:t>Под защитой прав ребенка понимается следующее: восстановление нарушенного права, создание условий, компенсирующих имеющую место утрату прав, устранение препятствий на пути осуществления права и др.</w:t>
      </w:r>
      <w:r w:rsidRPr="003C6511">
        <w:rPr>
          <w:rStyle w:val="a5"/>
          <w:sz w:val="28"/>
          <w:szCs w:val="28"/>
        </w:rPr>
        <w:footnoteReference w:id="29"/>
      </w:r>
      <w:r w:rsidRPr="003C6511">
        <w:rPr>
          <w:sz w:val="28"/>
          <w:szCs w:val="28"/>
        </w:rPr>
        <w:t xml:space="preserve"> Здесь нужно уточнить, что «права» не подразумевают только права, означенные в семейном кодексе, но также и законные интересы ребенка, и противоречий между «правами» и «интересами» быть не должно.</w:t>
      </w:r>
    </w:p>
    <w:p w:rsidR="005A697E" w:rsidRPr="003C6511" w:rsidRDefault="005A697E" w:rsidP="003C6511">
      <w:pPr>
        <w:spacing w:line="360" w:lineRule="auto"/>
        <w:ind w:firstLine="709"/>
        <w:jc w:val="both"/>
        <w:rPr>
          <w:sz w:val="28"/>
          <w:szCs w:val="28"/>
        </w:rPr>
      </w:pPr>
      <w:r w:rsidRPr="003C6511">
        <w:rPr>
          <w:sz w:val="28"/>
          <w:szCs w:val="28"/>
        </w:rPr>
        <w:t>Как известно, в теории и на практике права принято выделять две основные формы защиты прав: юрисдикционную и неюрисдикционную. Юрисдикционная форма защиты - это деятельность уполномоченных государством органов по защите нарушенных или оспариваемых прав (суд, прокуратура, орган опеки и попечительства, орган внутренних дел, орган загса и др.). В рамках юрисдикционной формы защиты, в свою очередь, выделяют общий (судебный) и специальный (административный) порядок защиты нарушенных прав. Неюрисдикционная форма защиты - это действия граждан и негосударственных организаций по защите прав и охраняемых законом интересов, которые совершаются ими самостоятельно, без обращения за помощью к компетентным органам. Такие действия называют самозащитой прав</w:t>
      </w:r>
      <w:r w:rsidRPr="003C6511">
        <w:rPr>
          <w:rStyle w:val="a5"/>
          <w:sz w:val="28"/>
          <w:szCs w:val="28"/>
        </w:rPr>
        <w:footnoteReference w:id="30"/>
      </w:r>
      <w:r w:rsidRPr="003C6511">
        <w:rPr>
          <w:sz w:val="28"/>
          <w:szCs w:val="28"/>
        </w:rPr>
        <w:t xml:space="preserve">. Защита семейных прав согласно ст.8 СК РФ осуществляется в судебном порядке по правилам гражданского судопроизводства, а в случаях, предусмотренных СК РФ - государственными органами или органами опеки и попечительства. </w:t>
      </w:r>
    </w:p>
    <w:p w:rsidR="003C6511" w:rsidRDefault="003C6511" w:rsidP="003C6511">
      <w:pPr>
        <w:spacing w:line="360" w:lineRule="auto"/>
        <w:ind w:firstLine="709"/>
        <w:jc w:val="both"/>
        <w:rPr>
          <w:sz w:val="28"/>
          <w:szCs w:val="28"/>
        </w:rPr>
      </w:pPr>
    </w:p>
    <w:p w:rsidR="00BA7E9C" w:rsidRPr="003C6511" w:rsidRDefault="00BA7E9C" w:rsidP="003C6511">
      <w:pPr>
        <w:spacing w:line="360" w:lineRule="auto"/>
        <w:ind w:firstLine="709"/>
        <w:jc w:val="center"/>
        <w:rPr>
          <w:b/>
          <w:sz w:val="28"/>
          <w:szCs w:val="28"/>
        </w:rPr>
      </w:pPr>
      <w:r w:rsidRPr="003C6511">
        <w:rPr>
          <w:b/>
          <w:sz w:val="28"/>
          <w:szCs w:val="28"/>
        </w:rPr>
        <w:t>2.2. Личные права несовершеннолетних детей</w:t>
      </w:r>
    </w:p>
    <w:p w:rsidR="00524E27" w:rsidRPr="003C6511" w:rsidRDefault="00524E27" w:rsidP="003C6511">
      <w:pPr>
        <w:spacing w:line="360" w:lineRule="auto"/>
        <w:ind w:firstLine="709"/>
        <w:jc w:val="both"/>
        <w:rPr>
          <w:sz w:val="28"/>
          <w:szCs w:val="28"/>
        </w:rPr>
      </w:pPr>
    </w:p>
    <w:p w:rsidR="00BA7E9C" w:rsidRPr="003C6511" w:rsidRDefault="00BA7E9C" w:rsidP="003C6511">
      <w:pPr>
        <w:spacing w:line="360" w:lineRule="auto"/>
        <w:ind w:firstLine="709"/>
        <w:jc w:val="both"/>
        <w:rPr>
          <w:sz w:val="28"/>
          <w:szCs w:val="28"/>
        </w:rPr>
      </w:pPr>
      <w:r w:rsidRPr="003C6511">
        <w:rPr>
          <w:sz w:val="28"/>
          <w:szCs w:val="28"/>
        </w:rPr>
        <w:t xml:space="preserve">Несовершеннолетние дети занимают уникальное положение в обществе: их полная зависимость от взрослых в первые годы жизни, потребность в помощи, поддержке, заботе продолжается до совершеннолетия поскольку человеческий детеныш «созревает» для </w:t>
      </w:r>
      <w:r w:rsidR="004F2F92" w:rsidRPr="003C6511">
        <w:rPr>
          <w:sz w:val="28"/>
          <w:szCs w:val="28"/>
        </w:rPr>
        <w:t>самостоятельной</w:t>
      </w:r>
      <w:r w:rsidRPr="003C6511">
        <w:rPr>
          <w:sz w:val="28"/>
          <w:szCs w:val="28"/>
        </w:rPr>
        <w:t xml:space="preserve"> жизни достаточно долго. </w:t>
      </w:r>
      <w:r w:rsidR="004F2F92" w:rsidRPr="003C6511">
        <w:rPr>
          <w:sz w:val="28"/>
          <w:szCs w:val="28"/>
        </w:rPr>
        <w:t>Природа данного феномена объясняется биологическими причинами и право вынуждено с этим явлением считаться. Поэтому закон наделяет несовершеннолетних детей особыми субъектами права, которые присущи только этой группе населения и которые прекращаются с достижением совершеннолетия</w:t>
      </w:r>
      <w:r w:rsidR="004F2F92" w:rsidRPr="003C6511">
        <w:rPr>
          <w:rStyle w:val="a5"/>
          <w:sz w:val="28"/>
          <w:szCs w:val="28"/>
        </w:rPr>
        <w:footnoteReference w:id="31"/>
      </w:r>
      <w:r w:rsidR="004F2F92" w:rsidRPr="003C6511">
        <w:rPr>
          <w:sz w:val="28"/>
          <w:szCs w:val="28"/>
        </w:rPr>
        <w:t>.</w:t>
      </w:r>
    </w:p>
    <w:p w:rsidR="00E069A8" w:rsidRPr="003C6511" w:rsidRDefault="00E069A8" w:rsidP="003C6511">
      <w:pPr>
        <w:spacing w:line="360" w:lineRule="auto"/>
        <w:ind w:firstLine="709"/>
        <w:jc w:val="both"/>
        <w:rPr>
          <w:sz w:val="28"/>
          <w:szCs w:val="28"/>
        </w:rPr>
      </w:pPr>
      <w:r w:rsidRPr="003C6511">
        <w:rPr>
          <w:sz w:val="28"/>
          <w:szCs w:val="28"/>
        </w:rPr>
        <w:t xml:space="preserve">Права несовершеннолетних детей, в первую очередь закрепляются в главе 11 Семейного кодекса РФ. Наряду с СК РФ, необходимо выделить Федеральный закон от 24 июля </w:t>
      </w:r>
      <w:smartTag w:uri="urn:schemas-microsoft-com:office:smarttags" w:element="metricconverter">
        <w:smartTagPr>
          <w:attr w:name="ProductID" w:val="1998 г"/>
        </w:smartTagPr>
        <w:r w:rsidRPr="003C6511">
          <w:rPr>
            <w:sz w:val="28"/>
            <w:szCs w:val="28"/>
          </w:rPr>
          <w:t>1998 г</w:t>
        </w:r>
      </w:smartTag>
      <w:r w:rsidRPr="003C6511">
        <w:rPr>
          <w:sz w:val="28"/>
          <w:szCs w:val="28"/>
        </w:rPr>
        <w:t>. №124-ФЗ «Об основных гарантиях прав ребенка в Российской Федерации»</w:t>
      </w:r>
      <w:r w:rsidR="003310C5" w:rsidRPr="003C6511">
        <w:rPr>
          <w:rStyle w:val="a5"/>
          <w:sz w:val="28"/>
          <w:szCs w:val="28"/>
        </w:rPr>
        <w:footnoteReference w:id="32"/>
      </w:r>
      <w:r w:rsidRPr="003C6511">
        <w:rPr>
          <w:sz w:val="28"/>
          <w:szCs w:val="28"/>
        </w:rPr>
        <w:t>.</w:t>
      </w:r>
    </w:p>
    <w:p w:rsidR="00E069A8" w:rsidRPr="003C6511" w:rsidRDefault="00E069A8" w:rsidP="003C6511">
      <w:pPr>
        <w:spacing w:line="360" w:lineRule="auto"/>
        <w:ind w:firstLine="709"/>
        <w:jc w:val="both"/>
        <w:rPr>
          <w:sz w:val="28"/>
          <w:szCs w:val="28"/>
        </w:rPr>
      </w:pPr>
      <w:r w:rsidRPr="003C6511">
        <w:rPr>
          <w:sz w:val="28"/>
          <w:szCs w:val="28"/>
        </w:rPr>
        <w:t xml:space="preserve">Отдельно необходимо выделить Конвенцию </w:t>
      </w:r>
      <w:r w:rsidR="004F2F92" w:rsidRPr="003C6511">
        <w:rPr>
          <w:sz w:val="28"/>
          <w:szCs w:val="28"/>
        </w:rPr>
        <w:t xml:space="preserve">ООН </w:t>
      </w:r>
      <w:r w:rsidRPr="003C6511">
        <w:rPr>
          <w:sz w:val="28"/>
          <w:szCs w:val="28"/>
        </w:rPr>
        <w:t>«О правах ребенка»</w:t>
      </w:r>
      <w:r w:rsidR="003310C5" w:rsidRPr="003C6511">
        <w:rPr>
          <w:rStyle w:val="a5"/>
          <w:sz w:val="28"/>
          <w:szCs w:val="28"/>
        </w:rPr>
        <w:footnoteReference w:id="33"/>
      </w:r>
      <w:r w:rsidRPr="003C6511">
        <w:rPr>
          <w:sz w:val="28"/>
          <w:szCs w:val="28"/>
        </w:rPr>
        <w:t>, имеющую огромное значение для семейного права, которая определяет правовое положение ребенка в семье. Конвенция содержит значительное число положений общего, принципиального порядка, имеющих прямое отношение к семейному воспитанию, и, кроме того, посвящает правам ребенка в семье ряд специальных статей, предопределяющих семейно-правовой статус несовершеннолетнего.</w:t>
      </w:r>
    </w:p>
    <w:p w:rsidR="004F2F92" w:rsidRPr="003C6511" w:rsidRDefault="00322562" w:rsidP="003C6511">
      <w:pPr>
        <w:spacing w:line="360" w:lineRule="auto"/>
        <w:ind w:firstLine="709"/>
        <w:jc w:val="both"/>
        <w:rPr>
          <w:sz w:val="28"/>
          <w:szCs w:val="28"/>
        </w:rPr>
      </w:pPr>
      <w:r w:rsidRPr="003C6511">
        <w:rPr>
          <w:sz w:val="28"/>
          <w:szCs w:val="28"/>
        </w:rPr>
        <w:t>Набор прав ребенка, соответствующих его потребностям, установлены комитетом ООН по делам детей (ЮНИСЕФ), отражен в аббревиатуре «</w:t>
      </w:r>
      <w:r w:rsidRPr="003C6511">
        <w:rPr>
          <w:sz w:val="28"/>
          <w:szCs w:val="28"/>
          <w:lang w:val="en-US"/>
        </w:rPr>
        <w:t>SDPP</w:t>
      </w:r>
      <w:r w:rsidRPr="003C6511">
        <w:rPr>
          <w:sz w:val="28"/>
          <w:szCs w:val="28"/>
        </w:rPr>
        <w:t>», каждая из букв которой обозначает группу прав, принадлежащих ребенку:</w:t>
      </w:r>
    </w:p>
    <w:p w:rsidR="00322562" w:rsidRPr="003C6511" w:rsidRDefault="00322562" w:rsidP="003C6511">
      <w:pPr>
        <w:spacing w:line="360" w:lineRule="auto"/>
        <w:ind w:firstLine="709"/>
        <w:jc w:val="both"/>
        <w:rPr>
          <w:sz w:val="28"/>
          <w:szCs w:val="28"/>
        </w:rPr>
      </w:pPr>
      <w:r w:rsidRPr="003C6511">
        <w:rPr>
          <w:sz w:val="28"/>
          <w:szCs w:val="28"/>
        </w:rPr>
        <w:t xml:space="preserve">- </w:t>
      </w:r>
      <w:r w:rsidRPr="003C6511">
        <w:rPr>
          <w:sz w:val="28"/>
          <w:szCs w:val="28"/>
          <w:lang w:val="en-US"/>
        </w:rPr>
        <w:t>S</w:t>
      </w:r>
      <w:r w:rsidRPr="003C6511">
        <w:rPr>
          <w:sz w:val="28"/>
          <w:szCs w:val="28"/>
        </w:rPr>
        <w:t xml:space="preserve"> (</w:t>
      </w:r>
      <w:r w:rsidRPr="003C6511">
        <w:rPr>
          <w:sz w:val="28"/>
          <w:szCs w:val="28"/>
          <w:lang w:val="en-US"/>
        </w:rPr>
        <w:t>survial</w:t>
      </w:r>
      <w:r w:rsidRPr="003C6511">
        <w:rPr>
          <w:sz w:val="28"/>
          <w:szCs w:val="28"/>
        </w:rPr>
        <w:t>)</w:t>
      </w:r>
      <w:r w:rsidR="00C25948" w:rsidRPr="003C6511">
        <w:rPr>
          <w:sz w:val="28"/>
          <w:szCs w:val="28"/>
        </w:rPr>
        <w:t xml:space="preserve"> – право на жизнь,</w:t>
      </w:r>
    </w:p>
    <w:p w:rsidR="00322562" w:rsidRPr="003C6511" w:rsidRDefault="00322562" w:rsidP="003C6511">
      <w:pPr>
        <w:spacing w:line="360" w:lineRule="auto"/>
        <w:ind w:firstLine="709"/>
        <w:jc w:val="both"/>
        <w:rPr>
          <w:sz w:val="28"/>
          <w:szCs w:val="28"/>
        </w:rPr>
      </w:pPr>
      <w:r w:rsidRPr="003C6511">
        <w:rPr>
          <w:sz w:val="28"/>
          <w:szCs w:val="28"/>
        </w:rPr>
        <w:t xml:space="preserve">- </w:t>
      </w:r>
      <w:r w:rsidRPr="003C6511">
        <w:rPr>
          <w:sz w:val="28"/>
          <w:szCs w:val="28"/>
          <w:lang w:val="en-US"/>
        </w:rPr>
        <w:t>D</w:t>
      </w:r>
      <w:r w:rsidRPr="003C6511">
        <w:rPr>
          <w:sz w:val="28"/>
          <w:szCs w:val="28"/>
        </w:rPr>
        <w:t xml:space="preserve"> (</w:t>
      </w:r>
      <w:r w:rsidR="00C25948" w:rsidRPr="003C6511">
        <w:rPr>
          <w:sz w:val="28"/>
          <w:szCs w:val="28"/>
          <w:lang w:val="en-US"/>
        </w:rPr>
        <w:t>development</w:t>
      </w:r>
      <w:r w:rsidRPr="003C6511">
        <w:rPr>
          <w:sz w:val="28"/>
          <w:szCs w:val="28"/>
        </w:rPr>
        <w:t>)</w:t>
      </w:r>
      <w:r w:rsidR="00C25948" w:rsidRPr="003C6511">
        <w:rPr>
          <w:sz w:val="28"/>
          <w:szCs w:val="28"/>
        </w:rPr>
        <w:t xml:space="preserve"> – право на развитие,</w:t>
      </w:r>
    </w:p>
    <w:p w:rsidR="00322562" w:rsidRPr="003C6511" w:rsidRDefault="00322562" w:rsidP="003C6511">
      <w:pPr>
        <w:spacing w:line="360" w:lineRule="auto"/>
        <w:ind w:firstLine="709"/>
        <w:jc w:val="both"/>
        <w:rPr>
          <w:sz w:val="28"/>
          <w:szCs w:val="28"/>
        </w:rPr>
      </w:pPr>
      <w:r w:rsidRPr="003C6511">
        <w:rPr>
          <w:sz w:val="28"/>
          <w:szCs w:val="28"/>
        </w:rPr>
        <w:t xml:space="preserve">- </w:t>
      </w:r>
      <w:r w:rsidRPr="003C6511">
        <w:rPr>
          <w:sz w:val="28"/>
          <w:szCs w:val="28"/>
          <w:lang w:val="en-US"/>
        </w:rPr>
        <w:t>P</w:t>
      </w:r>
      <w:r w:rsidRPr="003C6511">
        <w:rPr>
          <w:sz w:val="28"/>
          <w:szCs w:val="28"/>
        </w:rPr>
        <w:t xml:space="preserve"> (</w:t>
      </w:r>
      <w:r w:rsidR="00C25948" w:rsidRPr="003C6511">
        <w:rPr>
          <w:sz w:val="28"/>
          <w:szCs w:val="28"/>
          <w:lang w:val="en-US"/>
        </w:rPr>
        <w:t>protlction</w:t>
      </w:r>
      <w:r w:rsidRPr="003C6511">
        <w:rPr>
          <w:sz w:val="28"/>
          <w:szCs w:val="28"/>
        </w:rPr>
        <w:t>)</w:t>
      </w:r>
      <w:r w:rsidR="00C25948" w:rsidRPr="003C6511">
        <w:rPr>
          <w:sz w:val="28"/>
          <w:szCs w:val="28"/>
        </w:rPr>
        <w:t xml:space="preserve"> – право на защиту,</w:t>
      </w:r>
    </w:p>
    <w:p w:rsidR="00322562" w:rsidRPr="003C6511" w:rsidRDefault="00322562" w:rsidP="003C6511">
      <w:pPr>
        <w:spacing w:line="360" w:lineRule="auto"/>
        <w:ind w:firstLine="709"/>
        <w:jc w:val="both"/>
        <w:rPr>
          <w:sz w:val="28"/>
          <w:szCs w:val="28"/>
        </w:rPr>
      </w:pPr>
      <w:r w:rsidRPr="003C6511">
        <w:rPr>
          <w:sz w:val="28"/>
          <w:szCs w:val="28"/>
        </w:rPr>
        <w:t xml:space="preserve">- </w:t>
      </w:r>
      <w:r w:rsidRPr="003C6511">
        <w:rPr>
          <w:sz w:val="28"/>
          <w:szCs w:val="28"/>
          <w:lang w:val="en-US"/>
        </w:rPr>
        <w:t>P</w:t>
      </w:r>
      <w:r w:rsidRPr="003C6511">
        <w:rPr>
          <w:sz w:val="28"/>
          <w:szCs w:val="28"/>
        </w:rPr>
        <w:t xml:space="preserve"> (</w:t>
      </w:r>
      <w:r w:rsidR="00C25948" w:rsidRPr="003C6511">
        <w:rPr>
          <w:sz w:val="28"/>
          <w:szCs w:val="28"/>
          <w:lang w:val="en-US"/>
        </w:rPr>
        <w:t>participate</w:t>
      </w:r>
      <w:r w:rsidRPr="003C6511">
        <w:rPr>
          <w:sz w:val="28"/>
          <w:szCs w:val="28"/>
        </w:rPr>
        <w:t>)</w:t>
      </w:r>
      <w:r w:rsidR="00C25948" w:rsidRPr="003C6511">
        <w:rPr>
          <w:sz w:val="28"/>
          <w:szCs w:val="28"/>
        </w:rPr>
        <w:t xml:space="preserve"> – право на участие в общественной жизни</w:t>
      </w:r>
      <w:r w:rsidRPr="003C6511">
        <w:rPr>
          <w:rStyle w:val="a5"/>
          <w:sz w:val="28"/>
          <w:szCs w:val="28"/>
          <w:lang w:val="en-US"/>
        </w:rPr>
        <w:footnoteReference w:id="34"/>
      </w:r>
      <w:r w:rsidR="00C25948" w:rsidRPr="003C6511">
        <w:rPr>
          <w:sz w:val="28"/>
          <w:szCs w:val="28"/>
        </w:rPr>
        <w:t xml:space="preserve">. </w:t>
      </w:r>
    </w:p>
    <w:p w:rsidR="00E069A8" w:rsidRPr="003C6511" w:rsidRDefault="00E069A8" w:rsidP="003C6511">
      <w:pPr>
        <w:spacing w:line="360" w:lineRule="auto"/>
        <w:ind w:firstLine="709"/>
        <w:jc w:val="both"/>
        <w:rPr>
          <w:sz w:val="28"/>
          <w:szCs w:val="28"/>
        </w:rPr>
      </w:pPr>
      <w:r w:rsidRPr="003C6511">
        <w:rPr>
          <w:sz w:val="28"/>
          <w:szCs w:val="28"/>
        </w:rPr>
        <w:t>В названной конвенции дается и определение понятию «ребенок» -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Аналогичное определение закреплено в п.1 ст.54 СК РФ. Российским гражданским законодательством предусматривается возможность признания ребенка полностью дееспособным до достижения совершеннолетия (например, в случае признания подростка эмансипированным). Однако это не означает, что он не будет в дальнейшем рассматриваться в качестве ребенка до достижения восемнадцатилетия.</w:t>
      </w:r>
    </w:p>
    <w:p w:rsidR="00E069A8" w:rsidRPr="003C6511" w:rsidRDefault="00C723E9" w:rsidP="003C6511">
      <w:pPr>
        <w:spacing w:line="360" w:lineRule="auto"/>
        <w:ind w:firstLine="709"/>
        <w:jc w:val="both"/>
        <w:rPr>
          <w:sz w:val="28"/>
          <w:szCs w:val="28"/>
        </w:rPr>
      </w:pPr>
      <w:r w:rsidRPr="003C6511">
        <w:rPr>
          <w:sz w:val="28"/>
          <w:szCs w:val="28"/>
        </w:rPr>
        <w:t>Н</w:t>
      </w:r>
      <w:r w:rsidR="00E069A8" w:rsidRPr="003C6511">
        <w:rPr>
          <w:sz w:val="28"/>
          <w:szCs w:val="28"/>
        </w:rPr>
        <w:t xml:space="preserve">ормы права, непосредственно посвященные правам несовершеннолетних детей в семье, впервые появились в российском законодательстве лишь с принятием СК РФ. По КоБС </w:t>
      </w:r>
      <w:r w:rsidRPr="003C6511">
        <w:rPr>
          <w:sz w:val="28"/>
          <w:szCs w:val="28"/>
        </w:rPr>
        <w:t xml:space="preserve">РСФСР </w:t>
      </w:r>
      <w:smartTag w:uri="urn:schemas-microsoft-com:office:smarttags" w:element="metricconverter">
        <w:smartTagPr>
          <w:attr w:name="ProductID" w:val="1969 г"/>
        </w:smartTagPr>
        <w:r w:rsidRPr="003C6511">
          <w:rPr>
            <w:sz w:val="28"/>
            <w:szCs w:val="28"/>
          </w:rPr>
          <w:t>1969 г</w:t>
        </w:r>
      </w:smartTag>
      <w:r w:rsidRPr="003C6511">
        <w:rPr>
          <w:sz w:val="28"/>
          <w:szCs w:val="28"/>
        </w:rPr>
        <w:t xml:space="preserve">. </w:t>
      </w:r>
      <w:r w:rsidR="00E069A8" w:rsidRPr="003C6511">
        <w:rPr>
          <w:sz w:val="28"/>
          <w:szCs w:val="28"/>
        </w:rPr>
        <w:t>права детей рассматривались сквозь призму правоотношений родителей и детей, при этом дети в силу своей недееспособности часто оказывались не в положении самостоятельных носителей прав, а в положении объектов родительской опеки</w:t>
      </w:r>
      <w:r w:rsidR="003310C5" w:rsidRPr="003C6511">
        <w:rPr>
          <w:rStyle w:val="a5"/>
          <w:sz w:val="28"/>
          <w:szCs w:val="28"/>
        </w:rPr>
        <w:footnoteReference w:id="35"/>
      </w:r>
      <w:r w:rsidR="00E069A8" w:rsidRPr="003C6511">
        <w:rPr>
          <w:sz w:val="28"/>
          <w:szCs w:val="28"/>
        </w:rPr>
        <w:t>.</w:t>
      </w:r>
    </w:p>
    <w:p w:rsidR="00E069A8" w:rsidRPr="003C6511" w:rsidRDefault="00E069A8" w:rsidP="003C6511">
      <w:pPr>
        <w:spacing w:line="360" w:lineRule="auto"/>
        <w:ind w:firstLine="709"/>
        <w:jc w:val="both"/>
        <w:rPr>
          <w:sz w:val="28"/>
          <w:szCs w:val="28"/>
        </w:rPr>
      </w:pPr>
      <w:r w:rsidRPr="003C6511">
        <w:rPr>
          <w:sz w:val="28"/>
          <w:szCs w:val="28"/>
        </w:rPr>
        <w:t>Может возникнуть логичный вопрос: каковы же обязанности ребенка в семье? Если законодатель говорит только о правах? Как верно отмечают исследователи, обязанности ребенка определяются только нормами нравственности, и понудить его к их исполнению с помощью закона невозможно</w:t>
      </w:r>
      <w:r w:rsidR="003310C5" w:rsidRPr="003C6511">
        <w:rPr>
          <w:rStyle w:val="a5"/>
          <w:sz w:val="28"/>
          <w:szCs w:val="28"/>
        </w:rPr>
        <w:footnoteReference w:id="36"/>
      </w:r>
      <w:r w:rsidRPr="003C6511">
        <w:rPr>
          <w:sz w:val="28"/>
          <w:szCs w:val="28"/>
        </w:rPr>
        <w:t>.</w:t>
      </w:r>
    </w:p>
    <w:p w:rsidR="00E069A8" w:rsidRPr="003C6511" w:rsidRDefault="00E069A8" w:rsidP="003C6511">
      <w:pPr>
        <w:spacing w:line="360" w:lineRule="auto"/>
        <w:ind w:firstLine="709"/>
        <w:jc w:val="both"/>
        <w:rPr>
          <w:sz w:val="28"/>
          <w:szCs w:val="28"/>
        </w:rPr>
      </w:pPr>
      <w:r w:rsidRPr="003C6511">
        <w:rPr>
          <w:sz w:val="28"/>
          <w:szCs w:val="28"/>
        </w:rPr>
        <w:t xml:space="preserve">Среди основных </w:t>
      </w:r>
      <w:r w:rsidR="00C723E9" w:rsidRPr="003C6511">
        <w:rPr>
          <w:sz w:val="28"/>
          <w:szCs w:val="28"/>
        </w:rPr>
        <w:t>личных неимущественных прав</w:t>
      </w:r>
      <w:r w:rsidRPr="003C6511">
        <w:rPr>
          <w:sz w:val="28"/>
          <w:szCs w:val="28"/>
        </w:rPr>
        <w:t xml:space="preserve"> несовершеннолетних детей необходимо выделить: </w:t>
      </w:r>
    </w:p>
    <w:p w:rsidR="00E069A8" w:rsidRPr="003C6511" w:rsidRDefault="00E069A8" w:rsidP="003C6511">
      <w:pPr>
        <w:spacing w:line="360" w:lineRule="auto"/>
        <w:ind w:firstLine="709"/>
        <w:jc w:val="both"/>
        <w:rPr>
          <w:sz w:val="28"/>
          <w:szCs w:val="28"/>
        </w:rPr>
      </w:pPr>
      <w:r w:rsidRPr="003C6511">
        <w:rPr>
          <w:sz w:val="28"/>
          <w:szCs w:val="28"/>
        </w:rPr>
        <w:t>- право ребенка жить и воспитываться в семье;</w:t>
      </w:r>
    </w:p>
    <w:p w:rsidR="00E069A8" w:rsidRPr="003C6511" w:rsidRDefault="00E069A8" w:rsidP="003C6511">
      <w:pPr>
        <w:spacing w:line="360" w:lineRule="auto"/>
        <w:ind w:firstLine="709"/>
        <w:jc w:val="both"/>
        <w:rPr>
          <w:sz w:val="28"/>
          <w:szCs w:val="28"/>
        </w:rPr>
      </w:pPr>
      <w:r w:rsidRPr="003C6511">
        <w:rPr>
          <w:sz w:val="28"/>
          <w:szCs w:val="28"/>
        </w:rPr>
        <w:t>- право ребенка на общение с родителями и другими родственниками;</w:t>
      </w:r>
    </w:p>
    <w:p w:rsidR="00E069A8" w:rsidRPr="003C6511" w:rsidRDefault="00E069A8" w:rsidP="003C6511">
      <w:pPr>
        <w:spacing w:line="360" w:lineRule="auto"/>
        <w:ind w:firstLine="709"/>
        <w:jc w:val="both"/>
        <w:rPr>
          <w:sz w:val="28"/>
          <w:szCs w:val="28"/>
        </w:rPr>
      </w:pPr>
      <w:r w:rsidRPr="003C6511">
        <w:rPr>
          <w:sz w:val="28"/>
          <w:szCs w:val="28"/>
        </w:rPr>
        <w:t>- право ребенка на защиту;</w:t>
      </w:r>
    </w:p>
    <w:p w:rsidR="00E069A8" w:rsidRPr="003C6511" w:rsidRDefault="00E069A8" w:rsidP="003C6511">
      <w:pPr>
        <w:spacing w:line="360" w:lineRule="auto"/>
        <w:ind w:firstLine="709"/>
        <w:jc w:val="both"/>
        <w:rPr>
          <w:sz w:val="28"/>
          <w:szCs w:val="28"/>
        </w:rPr>
      </w:pPr>
      <w:r w:rsidRPr="003C6511">
        <w:rPr>
          <w:sz w:val="28"/>
          <w:szCs w:val="28"/>
        </w:rPr>
        <w:t>- право ребенка выражать свое мнение;</w:t>
      </w:r>
    </w:p>
    <w:p w:rsidR="00E069A8" w:rsidRPr="003C6511" w:rsidRDefault="00E069A8" w:rsidP="003C6511">
      <w:pPr>
        <w:spacing w:line="360" w:lineRule="auto"/>
        <w:ind w:firstLine="709"/>
        <w:jc w:val="both"/>
        <w:rPr>
          <w:sz w:val="28"/>
          <w:szCs w:val="28"/>
        </w:rPr>
      </w:pPr>
      <w:r w:rsidRPr="003C6511">
        <w:rPr>
          <w:sz w:val="28"/>
          <w:szCs w:val="28"/>
        </w:rPr>
        <w:t>- право ребенка на имя, отчество и фамилию;</w:t>
      </w:r>
    </w:p>
    <w:p w:rsidR="00E069A8" w:rsidRPr="003C6511" w:rsidRDefault="00E069A8" w:rsidP="003C6511">
      <w:pPr>
        <w:spacing w:line="360" w:lineRule="auto"/>
        <w:ind w:firstLine="709"/>
        <w:jc w:val="both"/>
        <w:rPr>
          <w:sz w:val="28"/>
          <w:szCs w:val="28"/>
        </w:rPr>
      </w:pPr>
      <w:r w:rsidRPr="003C6511">
        <w:rPr>
          <w:sz w:val="28"/>
          <w:szCs w:val="28"/>
        </w:rPr>
        <w:t>- право на изменение имени и фамилии ребенка;</w:t>
      </w:r>
    </w:p>
    <w:p w:rsidR="00E069A8" w:rsidRPr="003C6511" w:rsidRDefault="00E069A8" w:rsidP="003C6511">
      <w:pPr>
        <w:spacing w:line="360" w:lineRule="auto"/>
        <w:ind w:firstLine="709"/>
        <w:jc w:val="both"/>
        <w:rPr>
          <w:sz w:val="28"/>
          <w:szCs w:val="28"/>
        </w:rPr>
      </w:pPr>
      <w:r w:rsidRPr="003C6511">
        <w:rPr>
          <w:sz w:val="28"/>
          <w:szCs w:val="28"/>
        </w:rPr>
        <w:t>- имущественные права ребенка.</w:t>
      </w:r>
    </w:p>
    <w:p w:rsidR="00C723E9" w:rsidRPr="003C6511" w:rsidRDefault="00C723E9" w:rsidP="003C6511">
      <w:pPr>
        <w:spacing w:line="360" w:lineRule="auto"/>
        <w:ind w:firstLine="709"/>
        <w:jc w:val="both"/>
        <w:rPr>
          <w:sz w:val="28"/>
          <w:szCs w:val="28"/>
        </w:rPr>
      </w:pPr>
      <w:r w:rsidRPr="003C6511">
        <w:rPr>
          <w:sz w:val="28"/>
          <w:szCs w:val="28"/>
        </w:rPr>
        <w:t xml:space="preserve">В данной работе предметом исследования является только личные неимущественные </w:t>
      </w:r>
      <w:r w:rsidR="00E069A8" w:rsidRPr="003C6511">
        <w:rPr>
          <w:sz w:val="28"/>
          <w:szCs w:val="28"/>
        </w:rPr>
        <w:t>права ребенка</w:t>
      </w:r>
      <w:r w:rsidRPr="003C6511">
        <w:rPr>
          <w:sz w:val="28"/>
          <w:szCs w:val="28"/>
        </w:rPr>
        <w:t>.</w:t>
      </w:r>
    </w:p>
    <w:p w:rsidR="00E069A8" w:rsidRPr="003C6511" w:rsidRDefault="00E069A8" w:rsidP="003C6511">
      <w:pPr>
        <w:spacing w:line="360" w:lineRule="auto"/>
        <w:ind w:firstLine="709"/>
        <w:jc w:val="both"/>
        <w:rPr>
          <w:sz w:val="28"/>
          <w:szCs w:val="28"/>
        </w:rPr>
      </w:pPr>
      <w:r w:rsidRPr="003C6511">
        <w:rPr>
          <w:sz w:val="28"/>
          <w:szCs w:val="28"/>
        </w:rPr>
        <w:t>Соблюдение и защита перечисленных личных прав ребенка гарантируется государством, которое исходит из интересов и потребностей каждого ребенка.</w:t>
      </w:r>
    </w:p>
    <w:p w:rsidR="00E069A8" w:rsidRPr="003C6511" w:rsidRDefault="007265CC" w:rsidP="003C6511">
      <w:pPr>
        <w:spacing w:line="360" w:lineRule="auto"/>
        <w:ind w:firstLine="709"/>
        <w:jc w:val="both"/>
        <w:rPr>
          <w:sz w:val="28"/>
          <w:szCs w:val="28"/>
        </w:rPr>
      </w:pPr>
      <w:r w:rsidRPr="003C6511">
        <w:rPr>
          <w:sz w:val="28"/>
          <w:szCs w:val="28"/>
        </w:rPr>
        <w:t>Право жить и воспитываться в семье является о</w:t>
      </w:r>
      <w:r w:rsidR="00E069A8" w:rsidRPr="003C6511">
        <w:rPr>
          <w:sz w:val="28"/>
          <w:szCs w:val="28"/>
        </w:rPr>
        <w:t xml:space="preserve">дним из важнейших </w:t>
      </w:r>
      <w:r w:rsidRPr="003C6511">
        <w:rPr>
          <w:sz w:val="28"/>
          <w:szCs w:val="28"/>
        </w:rPr>
        <w:t xml:space="preserve">его </w:t>
      </w:r>
      <w:r w:rsidR="00E069A8" w:rsidRPr="003C6511">
        <w:rPr>
          <w:sz w:val="28"/>
          <w:szCs w:val="28"/>
        </w:rPr>
        <w:t>прав закрепленное в ст.54 СК РФ. Рассматриваемое право включает в себя несколько составляющих.</w:t>
      </w:r>
    </w:p>
    <w:p w:rsidR="00E069A8" w:rsidRPr="003C6511" w:rsidRDefault="00E069A8" w:rsidP="003C6511">
      <w:pPr>
        <w:spacing w:line="360" w:lineRule="auto"/>
        <w:ind w:firstLine="709"/>
        <w:jc w:val="both"/>
        <w:rPr>
          <w:sz w:val="28"/>
          <w:szCs w:val="28"/>
        </w:rPr>
      </w:pPr>
      <w:r w:rsidRPr="003C6511">
        <w:rPr>
          <w:sz w:val="28"/>
          <w:szCs w:val="28"/>
        </w:rPr>
        <w:t xml:space="preserve">Право ребенка жить и воспитываться в семье заключается в обеспечении ребенку со стороны государства возможности жить и воспитываться в семье, поскольку в ней </w:t>
      </w:r>
      <w:r w:rsidR="003C6511" w:rsidRPr="003C6511">
        <w:rPr>
          <w:sz w:val="28"/>
          <w:szCs w:val="28"/>
        </w:rPr>
        <w:t>он,</w:t>
      </w:r>
      <w:r w:rsidRPr="003C6511">
        <w:rPr>
          <w:sz w:val="28"/>
          <w:szCs w:val="28"/>
        </w:rPr>
        <w:t xml:space="preserve"> прежде </w:t>
      </w:r>
      <w:r w:rsidR="003C6511" w:rsidRPr="003C6511">
        <w:rPr>
          <w:sz w:val="28"/>
          <w:szCs w:val="28"/>
        </w:rPr>
        <w:t>всего,</w:t>
      </w:r>
      <w:r w:rsidRPr="003C6511">
        <w:rPr>
          <w:sz w:val="28"/>
          <w:szCs w:val="28"/>
        </w:rPr>
        <w:t xml:space="preserve"> получает физическое и духовное развитие, находит поддержку и понимание, готовится стать полноценным членом общества. За всю историю развития человечества не было выявлено лучшей формы воспитания ребенка, чем воспитание в семье. Поэтому к основным принципам регулирования семейных отношении СК РФ относит приоритет семейного воспитания детей. Даже в отношении ребенка, лишившегося своей</w:t>
      </w:r>
      <w:r w:rsidR="001E7531" w:rsidRPr="003C6511">
        <w:rPr>
          <w:sz w:val="28"/>
          <w:szCs w:val="28"/>
        </w:rPr>
        <w:t xml:space="preserve"> кровной</w:t>
      </w:r>
      <w:r w:rsidRPr="003C6511">
        <w:rPr>
          <w:sz w:val="28"/>
          <w:szCs w:val="28"/>
        </w:rPr>
        <w:t xml:space="preserve"> семьи, приоритетной формой воспитания является семейная</w:t>
      </w:r>
      <w:r w:rsidR="001E7531" w:rsidRPr="003C6511">
        <w:rPr>
          <w:sz w:val="28"/>
          <w:szCs w:val="28"/>
        </w:rPr>
        <w:t xml:space="preserve">: для него создается заменяющая семья путем </w:t>
      </w:r>
      <w:r w:rsidRPr="003C6511">
        <w:rPr>
          <w:sz w:val="28"/>
          <w:szCs w:val="28"/>
        </w:rPr>
        <w:t>передач</w:t>
      </w:r>
      <w:r w:rsidR="001E7531" w:rsidRPr="003C6511">
        <w:rPr>
          <w:sz w:val="28"/>
          <w:szCs w:val="28"/>
        </w:rPr>
        <w:t>и</w:t>
      </w:r>
      <w:r w:rsidRPr="003C6511">
        <w:rPr>
          <w:sz w:val="28"/>
          <w:szCs w:val="28"/>
        </w:rPr>
        <w:t xml:space="preserve"> ребенка на усыновление, в приемную семью, в семью опекуна (попечителя). Только в тех случаях, когда подобное устройство в семью ребенка не представляется возможным, он передается на воспитание в детские учреждения</w:t>
      </w:r>
      <w:r w:rsidR="001E7531" w:rsidRPr="003C6511">
        <w:rPr>
          <w:sz w:val="28"/>
          <w:szCs w:val="28"/>
        </w:rPr>
        <w:t xml:space="preserve"> (ст. 123 СК РФ)</w:t>
      </w:r>
      <w:r w:rsidRPr="003C6511">
        <w:rPr>
          <w:sz w:val="28"/>
          <w:szCs w:val="28"/>
        </w:rPr>
        <w:t>.</w:t>
      </w:r>
    </w:p>
    <w:p w:rsidR="00E069A8" w:rsidRPr="003C6511" w:rsidRDefault="00E069A8" w:rsidP="003C6511">
      <w:pPr>
        <w:spacing w:line="360" w:lineRule="auto"/>
        <w:ind w:firstLine="709"/>
        <w:jc w:val="both"/>
        <w:rPr>
          <w:sz w:val="28"/>
          <w:szCs w:val="28"/>
        </w:rPr>
      </w:pPr>
      <w:r w:rsidRPr="003C6511">
        <w:rPr>
          <w:sz w:val="28"/>
          <w:szCs w:val="28"/>
        </w:rPr>
        <w:t xml:space="preserve">Семейное воспитание ребенка предполагает его воспитание в собственной семье, которую </w:t>
      </w:r>
      <w:r w:rsidR="003C6511" w:rsidRPr="003C6511">
        <w:rPr>
          <w:sz w:val="28"/>
          <w:szCs w:val="28"/>
        </w:rPr>
        <w:t>составляют,</w:t>
      </w:r>
      <w:r w:rsidRPr="003C6511">
        <w:rPr>
          <w:sz w:val="28"/>
          <w:szCs w:val="28"/>
        </w:rPr>
        <w:t xml:space="preserve"> прежде </w:t>
      </w:r>
      <w:r w:rsidR="003C6511" w:rsidRPr="003C6511">
        <w:rPr>
          <w:sz w:val="28"/>
          <w:szCs w:val="28"/>
        </w:rPr>
        <w:t>всего,</w:t>
      </w:r>
      <w:r w:rsidRPr="003C6511">
        <w:rPr>
          <w:sz w:val="28"/>
          <w:szCs w:val="28"/>
        </w:rPr>
        <w:t xml:space="preserve"> его родители. В таком случае государство выполняет лишь охранительную функцию, оберегая семью от внешних посягательств. Однако при нарушении прав ребенка в семье возможно применение такого государственного воздействия, как ограничение или лишение родительских прав</w:t>
      </w:r>
      <w:r w:rsidR="00E73999" w:rsidRPr="003C6511">
        <w:rPr>
          <w:sz w:val="28"/>
          <w:szCs w:val="28"/>
        </w:rPr>
        <w:t xml:space="preserve"> (ст. 69 СК РФ)</w:t>
      </w:r>
      <w:r w:rsidRPr="003C6511">
        <w:rPr>
          <w:sz w:val="28"/>
          <w:szCs w:val="28"/>
        </w:rPr>
        <w:t>.</w:t>
      </w:r>
    </w:p>
    <w:p w:rsidR="00C67CDA" w:rsidRPr="003C6511" w:rsidRDefault="00E73999" w:rsidP="003C6511">
      <w:pPr>
        <w:spacing w:line="360" w:lineRule="auto"/>
        <w:ind w:firstLine="709"/>
        <w:jc w:val="both"/>
        <w:rPr>
          <w:sz w:val="28"/>
          <w:szCs w:val="28"/>
        </w:rPr>
      </w:pPr>
      <w:r w:rsidRPr="003C6511">
        <w:rPr>
          <w:sz w:val="28"/>
          <w:szCs w:val="28"/>
        </w:rPr>
        <w:t xml:space="preserve">Основанием для лишения родительских </w:t>
      </w:r>
      <w:r w:rsidR="00DB3EE1" w:rsidRPr="003C6511">
        <w:rPr>
          <w:sz w:val="28"/>
          <w:szCs w:val="28"/>
        </w:rPr>
        <w:t xml:space="preserve">прав является </w:t>
      </w:r>
      <w:r w:rsidR="00C67CDA" w:rsidRPr="003C6511">
        <w:rPr>
          <w:sz w:val="28"/>
          <w:szCs w:val="28"/>
        </w:rPr>
        <w:t>виновное поведение родителей, ненадлежащим образом исполняющих свои обязанности, либо не исполняющие их вообще (ст. 69 СК РФ): злостное уклонение от уплаты алиментов, злоупотребление родительскими правами, жестокое обращение с детьми, если родители оставляют своих детей без уважительных причин в учреждениях, предназначенных для обслуживания детей (родительских домах, лечебных, воспитательных и т.п.). Алкоголизм и наркомания родителей также основанием для лишения родительских прав</w:t>
      </w:r>
      <w:r w:rsidR="00C67CDA" w:rsidRPr="003C6511">
        <w:rPr>
          <w:rStyle w:val="a5"/>
          <w:sz w:val="28"/>
          <w:szCs w:val="28"/>
        </w:rPr>
        <w:footnoteReference w:id="37"/>
      </w:r>
      <w:r w:rsidR="00C67CDA" w:rsidRPr="003C6511">
        <w:rPr>
          <w:sz w:val="28"/>
          <w:szCs w:val="28"/>
        </w:rPr>
        <w:t>.</w:t>
      </w:r>
    </w:p>
    <w:p w:rsidR="00C67CDA" w:rsidRPr="003C6511" w:rsidRDefault="00C67CDA" w:rsidP="003C6511">
      <w:pPr>
        <w:spacing w:line="360" w:lineRule="auto"/>
        <w:ind w:firstLine="709"/>
        <w:jc w:val="both"/>
        <w:rPr>
          <w:sz w:val="28"/>
          <w:szCs w:val="28"/>
        </w:rPr>
      </w:pPr>
      <w:r w:rsidRPr="003C6511">
        <w:rPr>
          <w:sz w:val="28"/>
          <w:szCs w:val="28"/>
        </w:rPr>
        <w:t xml:space="preserve">Лишение родительских прав осуществляется в судебном порядке с обязательным участием прокурора и органа опеки и попечительства (ст. 70 СК РФ). Анализ судебной практики по делам этой категории говорит о тенденции увеличения числа дел о лишении родительских из года в год, что свидетельствует, несомненно, </w:t>
      </w:r>
      <w:r w:rsidR="003C6511" w:rsidRPr="003C6511">
        <w:rPr>
          <w:sz w:val="28"/>
          <w:szCs w:val="28"/>
        </w:rPr>
        <w:t>во-первых,</w:t>
      </w:r>
      <w:r w:rsidRPr="003C6511">
        <w:rPr>
          <w:sz w:val="28"/>
          <w:szCs w:val="28"/>
        </w:rPr>
        <w:t xml:space="preserve"> о глубоком социальном кризисе, охватившем все </w:t>
      </w:r>
      <w:r w:rsidR="00C57374" w:rsidRPr="003C6511">
        <w:rPr>
          <w:sz w:val="28"/>
          <w:szCs w:val="28"/>
        </w:rPr>
        <w:t>стороны</w:t>
      </w:r>
      <w:r w:rsidRPr="003C6511">
        <w:rPr>
          <w:sz w:val="28"/>
          <w:szCs w:val="28"/>
        </w:rPr>
        <w:t xml:space="preserve"> общественной жизни, повлекшим деградацию российского</w:t>
      </w:r>
      <w:r w:rsidR="00B60A6A" w:rsidRPr="003C6511">
        <w:rPr>
          <w:sz w:val="28"/>
          <w:szCs w:val="28"/>
        </w:rPr>
        <w:t xml:space="preserve"> населения и, как следствие этого, упадок семьи как института воспитания детей</w:t>
      </w:r>
      <w:r w:rsidR="00B60A6A" w:rsidRPr="003C6511">
        <w:rPr>
          <w:rStyle w:val="a5"/>
          <w:sz w:val="28"/>
          <w:szCs w:val="28"/>
        </w:rPr>
        <w:footnoteReference w:id="38"/>
      </w:r>
      <w:r w:rsidR="00B60A6A" w:rsidRPr="003C6511">
        <w:rPr>
          <w:sz w:val="28"/>
          <w:szCs w:val="28"/>
        </w:rPr>
        <w:t>.</w:t>
      </w:r>
    </w:p>
    <w:p w:rsidR="00E069A8" w:rsidRPr="003C6511" w:rsidRDefault="00E069A8" w:rsidP="003C6511">
      <w:pPr>
        <w:spacing w:line="360" w:lineRule="auto"/>
        <w:ind w:firstLine="709"/>
        <w:jc w:val="both"/>
        <w:rPr>
          <w:sz w:val="28"/>
          <w:szCs w:val="28"/>
        </w:rPr>
      </w:pPr>
      <w:r w:rsidRPr="003C6511">
        <w:rPr>
          <w:sz w:val="28"/>
          <w:szCs w:val="28"/>
        </w:rPr>
        <w:t>Право знать своих родителей тесным образом связано с правом жить и воспитываться в семье. Согласно ст. 7 Конвенции о правах ребенка каждый ребенок имеет право знать своих родителей, насколько это возможно. Если ребенок воспитывается в полноценной семье, то не возникает никаких сложностей. Иначе обстоит дело в случае, если ребенок был найден или воспитывается матерью, а отец неизвестен. В подобных ситуациях право ребенка знать своих родителей реализуется путем установления отцовства (материнства) в судебном порядке. Законные представители ребенка, государственные и муниципальные органы, организации, занимающиеся розыском, должны содействовать ребенку в розыске своих родителей.</w:t>
      </w:r>
    </w:p>
    <w:p w:rsidR="00E069A8" w:rsidRPr="003C6511" w:rsidRDefault="00E069A8" w:rsidP="003C6511">
      <w:pPr>
        <w:spacing w:line="360" w:lineRule="auto"/>
        <w:ind w:firstLine="709"/>
        <w:jc w:val="both"/>
        <w:rPr>
          <w:sz w:val="28"/>
          <w:szCs w:val="28"/>
        </w:rPr>
      </w:pPr>
      <w:r w:rsidRPr="003C6511">
        <w:rPr>
          <w:sz w:val="28"/>
          <w:szCs w:val="28"/>
        </w:rPr>
        <w:t>До настоящего времени остается дискуссионным вопрос о соответствии праву ребенка знать своих родителей тайны усыновления и тайны биологического происхождения ребенка при применении методов искусственного оплодотворения.</w:t>
      </w:r>
    </w:p>
    <w:p w:rsidR="00B60A6A" w:rsidRPr="003C6511" w:rsidRDefault="00CE6226" w:rsidP="003C6511">
      <w:pPr>
        <w:spacing w:line="360" w:lineRule="auto"/>
        <w:ind w:firstLine="709"/>
        <w:jc w:val="both"/>
        <w:rPr>
          <w:sz w:val="28"/>
          <w:szCs w:val="28"/>
        </w:rPr>
      </w:pPr>
      <w:r w:rsidRPr="003C6511">
        <w:rPr>
          <w:sz w:val="28"/>
          <w:szCs w:val="28"/>
        </w:rPr>
        <w:t>Для Ивановской области присущая такая же тенденция: например, в 1998г. было лишено родительских прав 358 родителей, в 2000 году – 446, 2004 – 615 человек. Наиболее распространенным основанием для лишения родительских прав, как показывает практика, является алкоголизм родителей (одного или обоих, в последующие годы – особенно женский алкоголизм) и жестокое обращение с детьми. Подтверждение этому могут послужить несколько конкретных дел как из опубликованной, так и местной практики.</w:t>
      </w:r>
    </w:p>
    <w:p w:rsidR="00CE6226" w:rsidRPr="003C6511" w:rsidRDefault="00CE6226" w:rsidP="003C6511">
      <w:pPr>
        <w:spacing w:line="360" w:lineRule="auto"/>
        <w:ind w:firstLine="709"/>
        <w:jc w:val="both"/>
        <w:rPr>
          <w:sz w:val="28"/>
          <w:szCs w:val="28"/>
        </w:rPr>
      </w:pPr>
      <w:r w:rsidRPr="003C6511">
        <w:rPr>
          <w:sz w:val="28"/>
          <w:szCs w:val="28"/>
        </w:rPr>
        <w:t xml:space="preserve">Комиссия по делам несовершеннолетних обратилась в суд с иском к супругам Громовым о лишении родительских прав в отношении их дочери 1990 года рождения. </w:t>
      </w:r>
      <w:r w:rsidR="00AF7577" w:rsidRPr="003C6511">
        <w:rPr>
          <w:sz w:val="28"/>
          <w:szCs w:val="28"/>
        </w:rPr>
        <w:t xml:space="preserve">В обоснование иска было указано, что оба родителя злоупотребляют спиртными напитками, </w:t>
      </w:r>
      <w:r w:rsidR="00D10CD3" w:rsidRPr="003C6511">
        <w:rPr>
          <w:sz w:val="28"/>
          <w:szCs w:val="28"/>
        </w:rPr>
        <w:t>воспитанием ребенка не занимаются, в семье отсутствуют условия для нормального развития ребенка. Суд исковое требование удовлетворил</w:t>
      </w:r>
      <w:r w:rsidR="00D10CD3" w:rsidRPr="003C6511">
        <w:rPr>
          <w:rStyle w:val="a5"/>
          <w:sz w:val="28"/>
          <w:szCs w:val="28"/>
        </w:rPr>
        <w:footnoteReference w:id="39"/>
      </w:r>
      <w:r w:rsidR="00D10CD3" w:rsidRPr="003C6511">
        <w:rPr>
          <w:sz w:val="28"/>
          <w:szCs w:val="28"/>
        </w:rPr>
        <w:t>.</w:t>
      </w:r>
    </w:p>
    <w:p w:rsidR="00CE6226" w:rsidRPr="003C6511" w:rsidRDefault="00D10CD3" w:rsidP="003C6511">
      <w:pPr>
        <w:spacing w:line="360" w:lineRule="auto"/>
        <w:ind w:firstLine="709"/>
        <w:jc w:val="both"/>
        <w:rPr>
          <w:sz w:val="28"/>
          <w:szCs w:val="28"/>
        </w:rPr>
      </w:pPr>
      <w:r w:rsidRPr="003C6511">
        <w:rPr>
          <w:sz w:val="28"/>
          <w:szCs w:val="28"/>
        </w:rPr>
        <w:t xml:space="preserve">Аналогичные ситуации отражены в делах о лишении родительских прав, рассмотренных судами Ивановской области. По делам из них Порошина Л. М., являющаяся опекуном своего 13 летнего внука, предъявила иск о лишении его родителей родительских прав. В суде было установлено, что мать покинула семью много лет, ее местонахождение неизвестно. Отец, проживал отдельно от ребенка, участие в его воспитании не </w:t>
      </w:r>
      <w:r w:rsidR="00216C7E" w:rsidRPr="003C6511">
        <w:rPr>
          <w:sz w:val="28"/>
          <w:szCs w:val="28"/>
        </w:rPr>
        <w:t>принимает</w:t>
      </w:r>
      <w:r w:rsidRPr="003C6511">
        <w:rPr>
          <w:sz w:val="28"/>
          <w:szCs w:val="28"/>
        </w:rPr>
        <w:t xml:space="preserve">, страдает алкоголизмом, нигде не работает, средств на содержание ребенка не </w:t>
      </w:r>
      <w:r w:rsidR="00216C7E" w:rsidRPr="003C6511">
        <w:rPr>
          <w:sz w:val="28"/>
          <w:szCs w:val="28"/>
        </w:rPr>
        <w:t>дает. Исковые требования были удовлетворены</w:t>
      </w:r>
      <w:r w:rsidR="00216C7E" w:rsidRPr="003C6511">
        <w:rPr>
          <w:rStyle w:val="a5"/>
          <w:sz w:val="28"/>
          <w:szCs w:val="28"/>
        </w:rPr>
        <w:footnoteReference w:id="40"/>
      </w:r>
      <w:r w:rsidR="00216C7E" w:rsidRPr="003C6511">
        <w:rPr>
          <w:sz w:val="28"/>
          <w:szCs w:val="28"/>
        </w:rPr>
        <w:t>.</w:t>
      </w:r>
    </w:p>
    <w:p w:rsidR="00216C7E" w:rsidRPr="003C6511" w:rsidRDefault="00216C7E" w:rsidP="003C6511">
      <w:pPr>
        <w:spacing w:line="360" w:lineRule="auto"/>
        <w:ind w:firstLine="709"/>
        <w:jc w:val="both"/>
        <w:rPr>
          <w:sz w:val="28"/>
          <w:szCs w:val="28"/>
        </w:rPr>
      </w:pPr>
      <w:r w:rsidRPr="003C6511">
        <w:rPr>
          <w:sz w:val="28"/>
          <w:szCs w:val="28"/>
        </w:rPr>
        <w:t xml:space="preserve">В другом деле с иском о лишении родительских прав матери двоих малолетних детей обратился отец девочек, который просил удовлетворить иск по тем мотивам, что его бывшая жена, мать их общих дочерей, проживает отдельно от детей, не принимает участие в их воспитании и содержании, поскольку является хроническим алкоголиком, ведет аморальный образ </w:t>
      </w:r>
      <w:r w:rsidR="0005005F" w:rsidRPr="003C6511">
        <w:rPr>
          <w:sz w:val="28"/>
          <w:szCs w:val="28"/>
        </w:rPr>
        <w:t>жизни</w:t>
      </w:r>
      <w:r w:rsidRPr="003C6511">
        <w:rPr>
          <w:sz w:val="28"/>
          <w:szCs w:val="28"/>
        </w:rPr>
        <w:t>, нигде не работает</w:t>
      </w:r>
      <w:r w:rsidRPr="003C6511">
        <w:rPr>
          <w:rStyle w:val="a5"/>
          <w:sz w:val="28"/>
          <w:szCs w:val="28"/>
        </w:rPr>
        <w:footnoteReference w:id="41"/>
      </w:r>
      <w:r w:rsidRPr="003C6511">
        <w:rPr>
          <w:sz w:val="28"/>
          <w:szCs w:val="28"/>
        </w:rPr>
        <w:t>.</w:t>
      </w:r>
    </w:p>
    <w:p w:rsidR="00E069A8" w:rsidRPr="003C6511" w:rsidRDefault="00E069A8" w:rsidP="003C6511">
      <w:pPr>
        <w:spacing w:line="360" w:lineRule="auto"/>
        <w:ind w:firstLine="709"/>
        <w:jc w:val="both"/>
        <w:rPr>
          <w:sz w:val="28"/>
          <w:szCs w:val="28"/>
        </w:rPr>
      </w:pPr>
      <w:r w:rsidRPr="003C6511">
        <w:rPr>
          <w:sz w:val="28"/>
          <w:szCs w:val="28"/>
        </w:rPr>
        <w:t>Право ребенка на заботу со стороны родителей предполагает удовлетворение всех жизненно важных интересов и потребностей ребенка родителями, обеспечение уважения его человеческого достоинства. Заботой о ребенке считается всемерная поддержка и оказание ему всех видов помощи: обеспечение питанием, одеждой, учебными принадлежностями и книгами, лечением в случае болезни и т. п.</w:t>
      </w:r>
    </w:p>
    <w:p w:rsidR="00E069A8" w:rsidRPr="003C6511" w:rsidRDefault="00E069A8" w:rsidP="003C6511">
      <w:pPr>
        <w:spacing w:line="360" w:lineRule="auto"/>
        <w:ind w:firstLine="709"/>
        <w:jc w:val="both"/>
        <w:rPr>
          <w:sz w:val="28"/>
          <w:szCs w:val="28"/>
        </w:rPr>
      </w:pPr>
      <w:r w:rsidRPr="003C6511">
        <w:rPr>
          <w:sz w:val="28"/>
          <w:szCs w:val="28"/>
        </w:rPr>
        <w:t>Право ребенка на совместное проживание со своими родителями также закреплено в п. 2 ст. 54 СК РФ. Этим правом обладает ребенок даже в том случае, если проживает на территории другого государства. В соответствии с п. 2 ст. 10 Конвенции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w:t>
      </w:r>
    </w:p>
    <w:p w:rsidR="00E069A8" w:rsidRPr="003C6511" w:rsidRDefault="00E069A8" w:rsidP="003C6511">
      <w:pPr>
        <w:spacing w:line="360" w:lineRule="auto"/>
        <w:ind w:firstLine="709"/>
        <w:jc w:val="both"/>
        <w:rPr>
          <w:sz w:val="28"/>
          <w:szCs w:val="28"/>
        </w:rPr>
      </w:pPr>
      <w:r w:rsidRPr="003C6511">
        <w:rPr>
          <w:sz w:val="28"/>
          <w:szCs w:val="28"/>
        </w:rPr>
        <w:t>Исключением из общего правила о праве ребенка на совместное проживание с родителями являются случаи, когда это противоречит интересам ребенка. Например, если родители причиняют вред физическому и психическому здоровью ребенка.</w:t>
      </w:r>
    </w:p>
    <w:p w:rsidR="00E069A8" w:rsidRPr="003C6511" w:rsidRDefault="00E069A8" w:rsidP="003C6511">
      <w:pPr>
        <w:spacing w:line="360" w:lineRule="auto"/>
        <w:ind w:firstLine="709"/>
        <w:jc w:val="both"/>
        <w:rPr>
          <w:sz w:val="28"/>
          <w:szCs w:val="28"/>
        </w:rPr>
      </w:pPr>
      <w:r w:rsidRPr="003C6511">
        <w:rPr>
          <w:sz w:val="28"/>
          <w:szCs w:val="28"/>
        </w:rPr>
        <w:t>Согласно п. 2 ст. 20 ГК РФ местом жительства несовершеннолетних, не достигших четырнадцати лет, признается место жительства их законных представителей — родителей, усыновителей или опекунов. Правила регистрации и снятия граждан РФ с регистрационного учета по месту пребывания и по месту жительства в пределах РФ, утвержденные Постановлением Правительства РФ № 713 от 17 июля 1995г., устанавливают порядок регистрации несовершеннолетних граждан по месту жительства и по месту пребывания. Так, в соответствии с п. 28 Правил регистрация по месту жительства несовершеннолетних граждан, не достигших четырнадцатилетнего возраста и проживающих вместе с родителями (усыновителями), осуществляется на основании документов, удостоверяющих личность родителей (усыновителей). По достижении подростком возраста 14 лет его регистрация по месту жительства производится на основании паспорта. При этом право ребенка на совместное проживание с родителями сохраняется</w:t>
      </w:r>
      <w:r w:rsidR="009131E1" w:rsidRPr="003C6511">
        <w:rPr>
          <w:rStyle w:val="a5"/>
          <w:sz w:val="28"/>
          <w:szCs w:val="28"/>
        </w:rPr>
        <w:footnoteReference w:id="42"/>
      </w:r>
      <w:r w:rsidRPr="003C6511">
        <w:rPr>
          <w:sz w:val="28"/>
          <w:szCs w:val="28"/>
        </w:rPr>
        <w:t>.</w:t>
      </w:r>
    </w:p>
    <w:p w:rsidR="00E069A8" w:rsidRPr="003C6511" w:rsidRDefault="00E069A8" w:rsidP="003C6511">
      <w:pPr>
        <w:spacing w:line="360" w:lineRule="auto"/>
        <w:ind w:firstLine="709"/>
        <w:jc w:val="both"/>
        <w:rPr>
          <w:sz w:val="28"/>
          <w:szCs w:val="28"/>
        </w:rPr>
      </w:pPr>
      <w:r w:rsidRPr="003C6511">
        <w:rPr>
          <w:sz w:val="28"/>
          <w:szCs w:val="28"/>
        </w:rPr>
        <w:t>Каждый ребенок имеет право на воспитание своими родителями, обеспечение его интересов, всестороннее развитие, уважение его человеческого достоинства. По сути, это право конкретизирует обобщающее понятие — право ребенка жить и воспитываться в семье.</w:t>
      </w:r>
    </w:p>
    <w:p w:rsidR="00E069A8" w:rsidRPr="003C6511" w:rsidRDefault="00E069A8" w:rsidP="003C6511">
      <w:pPr>
        <w:spacing w:line="360" w:lineRule="auto"/>
        <w:ind w:firstLine="709"/>
        <w:jc w:val="both"/>
        <w:rPr>
          <w:sz w:val="28"/>
          <w:szCs w:val="28"/>
        </w:rPr>
      </w:pPr>
      <w:r w:rsidRPr="003C6511">
        <w:rPr>
          <w:sz w:val="28"/>
          <w:szCs w:val="28"/>
        </w:rPr>
        <w:t>Данное право корреспондируется с правом и обязанностью родителей воспитывать своих детей. В частности, родители обязаны заботиться о здоровье, физическом, психическом, духовном и нравственном развитии своих детей (п. 1 ст. 63 СК РФ).</w:t>
      </w:r>
    </w:p>
    <w:p w:rsidR="00E069A8" w:rsidRPr="003C6511" w:rsidRDefault="00E069A8" w:rsidP="003C6511">
      <w:pPr>
        <w:spacing w:line="360" w:lineRule="auto"/>
        <w:ind w:firstLine="709"/>
        <w:jc w:val="both"/>
        <w:rPr>
          <w:sz w:val="28"/>
          <w:szCs w:val="28"/>
        </w:rPr>
      </w:pPr>
      <w:r w:rsidRPr="003C6511">
        <w:rPr>
          <w:sz w:val="28"/>
          <w:szCs w:val="28"/>
        </w:rPr>
        <w:t>Важное значение в становлении личности имеет обеспечение интересов ребенка, под которыми понимается удовлетворение его жизненно важных потребностей. Соблюдение этого права позволяет расти ребенку физически, духовно и психически здоровым, создает возможность для нормального и всестороннего развития его индивидуальных способностей.</w:t>
      </w:r>
    </w:p>
    <w:p w:rsidR="00E069A8" w:rsidRPr="003C6511" w:rsidRDefault="00E069A8" w:rsidP="003C6511">
      <w:pPr>
        <w:spacing w:line="360" w:lineRule="auto"/>
        <w:ind w:firstLine="709"/>
        <w:jc w:val="both"/>
        <w:rPr>
          <w:sz w:val="28"/>
          <w:szCs w:val="28"/>
        </w:rPr>
      </w:pPr>
      <w:r w:rsidRPr="003C6511">
        <w:rPr>
          <w:sz w:val="28"/>
          <w:szCs w:val="28"/>
        </w:rPr>
        <w:t>Уважение человеческого достоинства ребенка родителями и другими членами семьи также оказывает существенное влияние на развитие полноценной личности. При воспитании ребенка должно исключаться пренебрежительное, жестокое, грубое, унижающее человеческое достоинство обращение (ч. 1 ст. 65 СК РФ)</w:t>
      </w:r>
      <w:r w:rsidR="009131E1" w:rsidRPr="003C6511">
        <w:rPr>
          <w:rStyle w:val="a5"/>
          <w:sz w:val="28"/>
          <w:szCs w:val="28"/>
        </w:rPr>
        <w:footnoteReference w:id="43"/>
      </w:r>
      <w:r w:rsidRPr="003C6511">
        <w:rPr>
          <w:sz w:val="28"/>
          <w:szCs w:val="28"/>
        </w:rPr>
        <w:t>.</w:t>
      </w:r>
    </w:p>
    <w:p w:rsidR="00E069A8" w:rsidRPr="003C6511" w:rsidRDefault="00E069A8" w:rsidP="003C6511">
      <w:pPr>
        <w:spacing w:line="360" w:lineRule="auto"/>
        <w:ind w:firstLine="709"/>
        <w:jc w:val="both"/>
        <w:rPr>
          <w:sz w:val="28"/>
          <w:szCs w:val="28"/>
        </w:rPr>
      </w:pPr>
      <w:r w:rsidRPr="003C6511">
        <w:rPr>
          <w:sz w:val="28"/>
          <w:szCs w:val="28"/>
        </w:rPr>
        <w:t>В соответствии со ст. 55 СК РФ ребенок имеет право на общение с обоими родителями, дедушкой, бабушкой, сестрами, братьями и другими родственниками. Непременным условием полноценного развития ребенка является предоставление ему возможности общения на постоянной основе со своими родственниками. В результате реализации этого права ребенок приобретает первые навыки общения с другими членами общества, учится адекватно воспринимать окружающих.</w:t>
      </w:r>
    </w:p>
    <w:p w:rsidR="00E069A8" w:rsidRPr="003C6511" w:rsidRDefault="00E069A8" w:rsidP="003C6511">
      <w:pPr>
        <w:spacing w:line="360" w:lineRule="auto"/>
        <w:ind w:firstLine="709"/>
        <w:jc w:val="both"/>
        <w:rPr>
          <w:sz w:val="28"/>
          <w:szCs w:val="28"/>
        </w:rPr>
      </w:pPr>
      <w:r w:rsidRPr="003C6511">
        <w:rPr>
          <w:sz w:val="28"/>
          <w:szCs w:val="28"/>
        </w:rPr>
        <w:t>Право ребенка на общение с родственниками может быть осложнено в силу ряда причин. Наиболее распространенными среди них являются расторжение брака родителей ребенка, признание их брака недействительным. В таких случаях будущее совместное проживание родителей не представляется возможным, а следовательно, ребенок теряет возможность ежедневного общения с одним из своих родителей. Однако это не означает, что ребенок теряет это право. Согласно п. 1 ст. 55 СК РФ в случае раздельного проживания родителей ребенок имеет право на общение с каждым из них, даже при их проживании в разных государствах.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государства-участники Конвенции о правах ребенка обязуются уважать право ребенка и его родителей покидать любую страну, включая свою собственную, и возвращаться в свою страну (п. 2 ст. 10 Конвенции).</w:t>
      </w:r>
    </w:p>
    <w:p w:rsidR="00E069A8" w:rsidRPr="003C6511" w:rsidRDefault="00E069A8" w:rsidP="003C6511">
      <w:pPr>
        <w:spacing w:line="360" w:lineRule="auto"/>
        <w:ind w:firstLine="709"/>
        <w:jc w:val="both"/>
        <w:rPr>
          <w:sz w:val="28"/>
          <w:szCs w:val="28"/>
        </w:rPr>
      </w:pPr>
      <w:r w:rsidRPr="003C6511">
        <w:rPr>
          <w:sz w:val="28"/>
          <w:szCs w:val="28"/>
        </w:rPr>
        <w:t>Каждый ребенок, в соответствии со ст.57 СК РФ, вправе выражать свое мнение при решении в семье любого вопроса, затрагивающего его интересы. Закон не указывает минимальный возраст ребенка, начиная с которого он обладает этим правом</w:t>
      </w:r>
      <w:r w:rsidR="00BB4A65" w:rsidRPr="003C6511">
        <w:rPr>
          <w:rStyle w:val="a5"/>
          <w:sz w:val="28"/>
          <w:szCs w:val="28"/>
        </w:rPr>
        <w:footnoteReference w:id="44"/>
      </w:r>
      <w:r w:rsidRPr="003C6511">
        <w:rPr>
          <w:sz w:val="28"/>
          <w:szCs w:val="28"/>
        </w:rPr>
        <w:t>. В ст.12 Конвенции говорится, что “взглядам ребенка уделяется должное внимание в соответствии с возрастом и зрелостью ребенка”. Таким образом, ребенок вправе выражать в семье свое мнение с достижением достаточной степени развития для этого. Думается, что отсутствие прямого указания на минимальный возраст ребенка объясняется тем, что степень развития ребенка носит сугубо индивидуальный характер.</w:t>
      </w:r>
    </w:p>
    <w:p w:rsidR="00E069A8" w:rsidRPr="003C6511" w:rsidRDefault="00E069A8" w:rsidP="003C6511">
      <w:pPr>
        <w:spacing w:line="360" w:lineRule="auto"/>
        <w:ind w:firstLine="709"/>
        <w:jc w:val="both"/>
        <w:rPr>
          <w:sz w:val="28"/>
          <w:szCs w:val="28"/>
        </w:rPr>
      </w:pPr>
      <w:r w:rsidRPr="003C6511">
        <w:rPr>
          <w:sz w:val="28"/>
          <w:szCs w:val="28"/>
        </w:rPr>
        <w:t>С учетом положений ст.12 Конвенции ребенок обладает правом быть заслушанным в ходе любого судебного или административного разбирательства, затрагивающего его интересы.</w:t>
      </w:r>
    </w:p>
    <w:p w:rsidR="00E069A8" w:rsidRPr="003C6511" w:rsidRDefault="00E069A8" w:rsidP="003C6511">
      <w:pPr>
        <w:spacing w:line="360" w:lineRule="auto"/>
        <w:ind w:firstLine="709"/>
        <w:jc w:val="both"/>
        <w:rPr>
          <w:sz w:val="28"/>
          <w:szCs w:val="28"/>
        </w:rPr>
      </w:pPr>
      <w:r w:rsidRPr="003C6511">
        <w:rPr>
          <w:sz w:val="28"/>
          <w:szCs w:val="28"/>
        </w:rPr>
        <w:t>Мнению ребенка придается различное правовое значение в зависимости от его возраста. Учет мнения ребенка, достигшего 10 лет, обязателен, когда это не противоречит его интересам. Это означает, что мнение ребенка будет заслушано и будет учитываться при решении того или иного вопроса, касающегося интересов ребенка. Однако ребенок не обладает в этом возрасте достаточной зрелостью и во избежание нарушения его прав и законных интересов лицо, решающее вопросы, затрагивающие интересы ребенка, вправе не согласиться с мнением ребенка. В таком случае решение должно быть обосновано. Например, при определении судом места жительства ребенка после расторжения брака родителей желание ребенка проживать совместно с родителем-наркоманом может быть не удовлетворено.</w:t>
      </w:r>
    </w:p>
    <w:p w:rsidR="00E069A8" w:rsidRPr="003C6511" w:rsidRDefault="00E069A8" w:rsidP="003C6511">
      <w:pPr>
        <w:spacing w:line="360" w:lineRule="auto"/>
        <w:ind w:firstLine="709"/>
        <w:jc w:val="both"/>
        <w:rPr>
          <w:sz w:val="28"/>
          <w:szCs w:val="28"/>
        </w:rPr>
      </w:pPr>
      <w:r w:rsidRPr="003C6511">
        <w:rPr>
          <w:sz w:val="28"/>
          <w:szCs w:val="28"/>
        </w:rPr>
        <w:t>В определенных, предусмотренных законом случаях органы опеки и попечительства или суд могут принять решение только с согласия ребенка, достигшего возраста десяти лет. Так, согласие ребенка обязательно:</w:t>
      </w:r>
    </w:p>
    <w:p w:rsidR="00E069A8" w:rsidRPr="003C6511" w:rsidRDefault="00E069A8" w:rsidP="003C6511">
      <w:pPr>
        <w:spacing w:line="360" w:lineRule="auto"/>
        <w:ind w:firstLine="709"/>
        <w:jc w:val="both"/>
        <w:rPr>
          <w:sz w:val="28"/>
          <w:szCs w:val="28"/>
        </w:rPr>
      </w:pPr>
      <w:r w:rsidRPr="003C6511">
        <w:rPr>
          <w:sz w:val="28"/>
          <w:szCs w:val="28"/>
        </w:rPr>
        <w:t xml:space="preserve">при изменении имени и фамилии ребенка (п. 4 ст. 59 СК РФ); </w:t>
      </w:r>
    </w:p>
    <w:p w:rsidR="00E069A8" w:rsidRPr="003C6511" w:rsidRDefault="00E069A8" w:rsidP="003C6511">
      <w:pPr>
        <w:spacing w:line="360" w:lineRule="auto"/>
        <w:ind w:firstLine="709"/>
        <w:jc w:val="both"/>
        <w:rPr>
          <w:sz w:val="28"/>
          <w:szCs w:val="28"/>
        </w:rPr>
      </w:pPr>
      <w:r w:rsidRPr="003C6511">
        <w:rPr>
          <w:sz w:val="28"/>
          <w:szCs w:val="28"/>
        </w:rPr>
        <w:t xml:space="preserve">при восстановлении родителей в родительских правах (п. 4 ст. 72 СК РФ); </w:t>
      </w:r>
    </w:p>
    <w:p w:rsidR="00E069A8" w:rsidRPr="003C6511" w:rsidRDefault="00E069A8" w:rsidP="003C6511">
      <w:pPr>
        <w:spacing w:line="360" w:lineRule="auto"/>
        <w:ind w:firstLine="709"/>
        <w:jc w:val="both"/>
        <w:rPr>
          <w:sz w:val="28"/>
          <w:szCs w:val="28"/>
        </w:rPr>
      </w:pPr>
      <w:r w:rsidRPr="003C6511">
        <w:rPr>
          <w:sz w:val="28"/>
          <w:szCs w:val="28"/>
        </w:rPr>
        <w:t xml:space="preserve">при усыновлении ребенка (п. 1 ст. 132 СК РФ); </w:t>
      </w:r>
    </w:p>
    <w:p w:rsidR="00E069A8" w:rsidRPr="003C6511" w:rsidRDefault="00E069A8" w:rsidP="003C6511">
      <w:pPr>
        <w:spacing w:line="360" w:lineRule="auto"/>
        <w:ind w:firstLine="709"/>
        <w:jc w:val="both"/>
        <w:rPr>
          <w:sz w:val="28"/>
          <w:szCs w:val="28"/>
        </w:rPr>
      </w:pPr>
      <w:r w:rsidRPr="003C6511">
        <w:rPr>
          <w:sz w:val="28"/>
          <w:szCs w:val="28"/>
        </w:rPr>
        <w:t xml:space="preserve">при изменении имени, отчества и фамилии ребенка в случае его усыновления (п. 4 ст. 134 СК РФ); </w:t>
      </w:r>
    </w:p>
    <w:p w:rsidR="00E069A8" w:rsidRPr="003C6511" w:rsidRDefault="00E069A8" w:rsidP="003C6511">
      <w:pPr>
        <w:spacing w:line="360" w:lineRule="auto"/>
        <w:ind w:firstLine="709"/>
        <w:jc w:val="both"/>
        <w:rPr>
          <w:sz w:val="28"/>
          <w:szCs w:val="28"/>
        </w:rPr>
      </w:pPr>
      <w:r w:rsidRPr="003C6511">
        <w:rPr>
          <w:sz w:val="28"/>
          <w:szCs w:val="28"/>
        </w:rPr>
        <w:t xml:space="preserve">при записи усыновителей в качестве родителей ребенка (п. 2 ст. 136 СК РФ); </w:t>
      </w:r>
    </w:p>
    <w:p w:rsidR="00E069A8" w:rsidRPr="003C6511" w:rsidRDefault="00E069A8" w:rsidP="003C6511">
      <w:pPr>
        <w:spacing w:line="360" w:lineRule="auto"/>
        <w:ind w:firstLine="709"/>
        <w:jc w:val="both"/>
        <w:rPr>
          <w:sz w:val="28"/>
          <w:szCs w:val="28"/>
        </w:rPr>
      </w:pPr>
      <w:r w:rsidRPr="003C6511">
        <w:rPr>
          <w:sz w:val="28"/>
          <w:szCs w:val="28"/>
        </w:rPr>
        <w:t xml:space="preserve">при изменении фамилии и имени ребенка в случае отмены усыновления (п. 3 ст. 143СКРФ); </w:t>
      </w:r>
    </w:p>
    <w:p w:rsidR="00E069A8" w:rsidRPr="003C6511" w:rsidRDefault="00E069A8" w:rsidP="003C6511">
      <w:pPr>
        <w:spacing w:line="360" w:lineRule="auto"/>
        <w:ind w:firstLine="709"/>
        <w:jc w:val="both"/>
        <w:rPr>
          <w:sz w:val="28"/>
          <w:szCs w:val="28"/>
        </w:rPr>
      </w:pPr>
      <w:r w:rsidRPr="003C6511">
        <w:rPr>
          <w:sz w:val="28"/>
          <w:szCs w:val="28"/>
        </w:rPr>
        <w:t>при передаче ребенка на воспитание в приемную семью (п. 3 ст. 154 СК РФ)</w:t>
      </w:r>
      <w:r w:rsidR="00BB4A65" w:rsidRPr="003C6511">
        <w:rPr>
          <w:rStyle w:val="a5"/>
          <w:sz w:val="28"/>
          <w:szCs w:val="28"/>
        </w:rPr>
        <w:footnoteReference w:id="45"/>
      </w:r>
      <w:r w:rsidRPr="003C6511">
        <w:rPr>
          <w:sz w:val="28"/>
          <w:szCs w:val="28"/>
        </w:rPr>
        <w:t xml:space="preserve">. </w:t>
      </w:r>
    </w:p>
    <w:p w:rsidR="00E069A8" w:rsidRPr="003C6511" w:rsidRDefault="00E069A8" w:rsidP="003C6511">
      <w:pPr>
        <w:spacing w:line="360" w:lineRule="auto"/>
        <w:ind w:firstLine="709"/>
        <w:jc w:val="both"/>
        <w:rPr>
          <w:sz w:val="28"/>
          <w:szCs w:val="28"/>
        </w:rPr>
      </w:pPr>
      <w:r w:rsidRPr="003C6511">
        <w:rPr>
          <w:sz w:val="28"/>
          <w:szCs w:val="28"/>
        </w:rPr>
        <w:t>Указанные ситуации затрагивают важнейшие интересы ребенка и поэтому решение не может быть принято против его желания, даже если желание представляется неразумным и необоснованным.</w:t>
      </w:r>
    </w:p>
    <w:p w:rsidR="00E069A8" w:rsidRPr="003C6511" w:rsidRDefault="00E069A8" w:rsidP="003C6511">
      <w:pPr>
        <w:spacing w:line="360" w:lineRule="auto"/>
        <w:ind w:firstLine="709"/>
        <w:jc w:val="both"/>
        <w:rPr>
          <w:sz w:val="28"/>
          <w:szCs w:val="28"/>
        </w:rPr>
      </w:pPr>
      <w:r w:rsidRPr="003C6511">
        <w:rPr>
          <w:sz w:val="28"/>
          <w:szCs w:val="28"/>
        </w:rPr>
        <w:t>В соответствии с п. 1 ст. 7 Конвенции о правах ребенка каждый ребенок имеет право на имя с момента рождения. Имя ребенка и его семейные связи индивидуализируют его личность. Согласно п. 1 ст. 19 ГК РФ имя гражданина включает в себя фамилию и собственно имя, а также отчество, если иное не вытекает из закона или национального обычая.</w:t>
      </w:r>
    </w:p>
    <w:p w:rsidR="00E069A8" w:rsidRPr="003C6511" w:rsidRDefault="00E069A8" w:rsidP="003C6511">
      <w:pPr>
        <w:spacing w:line="360" w:lineRule="auto"/>
        <w:ind w:firstLine="709"/>
        <w:jc w:val="both"/>
        <w:rPr>
          <w:sz w:val="28"/>
          <w:szCs w:val="28"/>
        </w:rPr>
      </w:pPr>
      <w:r w:rsidRPr="003C6511">
        <w:rPr>
          <w:sz w:val="28"/>
          <w:szCs w:val="28"/>
        </w:rPr>
        <w:t>По достижении четырнадцати лет подросток вправе сам обратиться в орган записи актов гражданского состояния с просьбой о перемене имени, включающего в себя фамилию, собственно имя и (или) отчество (п. 1 ст. 58 ФЗ «Об актах гражданского состояния»). Перемена имени производится органом загса по месту жительства или по месту государственной регистрации рождения лица, желающего переменить фамилию, собственно имя и (или) отчество.</w:t>
      </w:r>
    </w:p>
    <w:p w:rsidR="00E069A8" w:rsidRPr="003C6511" w:rsidRDefault="00E069A8" w:rsidP="003C6511">
      <w:pPr>
        <w:spacing w:line="360" w:lineRule="auto"/>
        <w:ind w:firstLine="709"/>
        <w:jc w:val="both"/>
        <w:rPr>
          <w:sz w:val="28"/>
          <w:szCs w:val="28"/>
        </w:rPr>
      </w:pPr>
    </w:p>
    <w:p w:rsidR="00CF4CDB" w:rsidRPr="003C6511" w:rsidRDefault="00CF4CDB" w:rsidP="003C6511">
      <w:pPr>
        <w:spacing w:line="360" w:lineRule="auto"/>
        <w:ind w:firstLine="709"/>
        <w:jc w:val="center"/>
        <w:rPr>
          <w:b/>
          <w:sz w:val="28"/>
          <w:szCs w:val="28"/>
        </w:rPr>
      </w:pPr>
      <w:r w:rsidRPr="003C6511">
        <w:rPr>
          <w:b/>
          <w:sz w:val="28"/>
          <w:szCs w:val="28"/>
        </w:rPr>
        <w:t>2.3. Личные права и обязанности родителей по отношению к несовершеннолетним детям</w:t>
      </w:r>
    </w:p>
    <w:p w:rsidR="00BB4A65" w:rsidRPr="003C6511" w:rsidRDefault="00BB4A65" w:rsidP="003C6511">
      <w:pPr>
        <w:spacing w:line="360" w:lineRule="auto"/>
        <w:ind w:firstLine="709"/>
        <w:jc w:val="both"/>
        <w:rPr>
          <w:sz w:val="28"/>
          <w:szCs w:val="28"/>
        </w:rPr>
      </w:pPr>
    </w:p>
    <w:p w:rsidR="00997DD9" w:rsidRPr="003C6511" w:rsidRDefault="00997DD9" w:rsidP="003C6511">
      <w:pPr>
        <w:spacing w:line="360" w:lineRule="auto"/>
        <w:ind w:firstLine="709"/>
        <w:jc w:val="both"/>
        <w:rPr>
          <w:sz w:val="28"/>
          <w:szCs w:val="28"/>
        </w:rPr>
      </w:pPr>
      <w:r w:rsidRPr="003C6511">
        <w:rPr>
          <w:sz w:val="28"/>
          <w:szCs w:val="28"/>
        </w:rPr>
        <w:t>Правам и обязанностям родителей посвящена глава 12 Семейного кодекса РФ.</w:t>
      </w:r>
    </w:p>
    <w:p w:rsidR="00997DD9" w:rsidRPr="003C6511" w:rsidRDefault="00997DD9" w:rsidP="003C6511">
      <w:pPr>
        <w:spacing w:line="360" w:lineRule="auto"/>
        <w:ind w:firstLine="709"/>
        <w:jc w:val="both"/>
        <w:rPr>
          <w:sz w:val="28"/>
          <w:szCs w:val="28"/>
        </w:rPr>
      </w:pPr>
      <w:r w:rsidRPr="003C6511">
        <w:rPr>
          <w:sz w:val="28"/>
          <w:szCs w:val="28"/>
        </w:rPr>
        <w:t>Права и обязанности родителей включают в себя как имущественные, так и личные неимущественные права и обязанности.</w:t>
      </w:r>
    </w:p>
    <w:p w:rsidR="00997DD9" w:rsidRPr="003C6511" w:rsidRDefault="00997DD9" w:rsidP="003C6511">
      <w:pPr>
        <w:spacing w:line="360" w:lineRule="auto"/>
        <w:ind w:firstLine="709"/>
        <w:jc w:val="both"/>
        <w:rPr>
          <w:sz w:val="28"/>
          <w:szCs w:val="28"/>
        </w:rPr>
      </w:pPr>
      <w:r w:rsidRPr="003C6511">
        <w:rPr>
          <w:sz w:val="28"/>
          <w:szCs w:val="28"/>
        </w:rPr>
        <w:t>Большинство прав родителей корреспондирую правам ребенка, однако последние шире по объему. Например, право ребенка выражать свое мнение является абсолютным. Данное право может быть реализовано не только в отношениях с родителями, но и с другими родственниками, любыми гражданами иди должностными лицами, в полномочия которых входит разрешение вопросов, затрагивающих права и интересы детей.</w:t>
      </w:r>
    </w:p>
    <w:p w:rsidR="00997DD9" w:rsidRPr="003C6511" w:rsidRDefault="00997DD9" w:rsidP="003C6511">
      <w:pPr>
        <w:spacing w:line="360" w:lineRule="auto"/>
        <w:ind w:firstLine="709"/>
        <w:jc w:val="both"/>
        <w:rPr>
          <w:sz w:val="28"/>
          <w:szCs w:val="28"/>
        </w:rPr>
      </w:pPr>
      <w:r w:rsidRPr="003C6511">
        <w:rPr>
          <w:sz w:val="28"/>
          <w:szCs w:val="28"/>
        </w:rPr>
        <w:t>Родительские права и обязанности имеют определенные особенности. Во-первых, родители обладают равными правами и несут равные обязанности в отношении своих детей (п. 1 ст.61 СК РФ)</w:t>
      </w:r>
      <w:r w:rsidR="00BB4A65" w:rsidRPr="003C6511">
        <w:rPr>
          <w:rStyle w:val="a5"/>
          <w:sz w:val="28"/>
          <w:szCs w:val="28"/>
        </w:rPr>
        <w:footnoteReference w:id="46"/>
      </w:r>
      <w:r w:rsidRPr="003C6511">
        <w:rPr>
          <w:sz w:val="28"/>
          <w:szCs w:val="28"/>
        </w:rPr>
        <w:t>. При этом не имеет значения в зарегистрированном браке родился ребенок или нет, отцовство было признано в добровольном порядке или установлено судом. Принцип равенства родительских прав последовательно проводился в семейном законодательстве России в послереволюционный период. Конвенция о правах ребенка (ч. 1 ст.18) также предписывает всем государствам-участникам обеспечить признание общей и одинаковой ответственности обоих родителей за воспитание и развитие ребенка.</w:t>
      </w:r>
    </w:p>
    <w:p w:rsidR="00997DD9" w:rsidRPr="003C6511" w:rsidRDefault="00997DD9" w:rsidP="003C6511">
      <w:pPr>
        <w:spacing w:line="360" w:lineRule="auto"/>
        <w:ind w:firstLine="709"/>
        <w:jc w:val="both"/>
        <w:rPr>
          <w:sz w:val="28"/>
          <w:szCs w:val="28"/>
        </w:rPr>
      </w:pPr>
      <w:r w:rsidRPr="003C6511">
        <w:rPr>
          <w:sz w:val="28"/>
          <w:szCs w:val="28"/>
        </w:rPr>
        <w:t>Во-вторых, родительские права и обязанности ограничены во времени. По достижении ребенком совершеннолетия или при приобретении полной дееспособности несовершеннолетним родительские права и обязанности прекращаются. С этого момента гражданин становится полноценным членом общества, достигает необходимой степени зрелости, чтобы самому создавать и осуществлять права и обязанности. Если совершеннолетний ребенок нетрудоспособен, то на родителей возлагается обязанность по его содержанию. Однако данные правоотношения являются не родительскими, а отношениями между опекуном и совершеннолетним подопечным.</w:t>
      </w:r>
    </w:p>
    <w:p w:rsidR="00997DD9" w:rsidRPr="003C6511" w:rsidRDefault="00997DD9" w:rsidP="003C6511">
      <w:pPr>
        <w:spacing w:line="360" w:lineRule="auto"/>
        <w:ind w:firstLine="709"/>
        <w:jc w:val="both"/>
        <w:rPr>
          <w:sz w:val="28"/>
          <w:szCs w:val="28"/>
        </w:rPr>
      </w:pPr>
      <w:r w:rsidRPr="003C6511">
        <w:rPr>
          <w:sz w:val="28"/>
          <w:szCs w:val="28"/>
        </w:rPr>
        <w:t>В-третьих, при осуществлении родительских прав и обязанностей должен соблюдаться приоритет интересов ребенка (п. 1 ст.65 СК РФ). Это положение имеет принципиальное значение, поскольку нередки жизненные ситуации, когда интересы родителя противоречат интересам ребенка. Например, родители не оказывают должного внимания духовному развитию ребенка, ссылаясь на нехватку времени. Не занимаясь воспитанием ребенка, родители ущемляют права несовершеннолетнего. Приоритет прав и интересов ребенка является основополагающим при осуществлении родительских прав и обязанностей, он закреплен во многих нормах СК РФ.</w:t>
      </w:r>
    </w:p>
    <w:p w:rsidR="00997DD9" w:rsidRPr="003C6511" w:rsidRDefault="00997DD9" w:rsidP="003C6511">
      <w:pPr>
        <w:spacing w:line="360" w:lineRule="auto"/>
        <w:ind w:firstLine="709"/>
        <w:jc w:val="both"/>
        <w:rPr>
          <w:sz w:val="28"/>
          <w:szCs w:val="28"/>
        </w:rPr>
      </w:pPr>
      <w:r w:rsidRPr="003C6511">
        <w:rPr>
          <w:sz w:val="28"/>
          <w:szCs w:val="28"/>
        </w:rPr>
        <w:t>Четвертая особенность родительских прав и обязанностей заключается в том, что родители имеют преимущественное право на воспитание своих детей перед всеми другими лицами (п. 1 ст.63 СК РФ). Отступление от этого правила возможно только в случаях, когда нарушаются интересы ребенка</w:t>
      </w:r>
      <w:r w:rsidR="00BB4A65" w:rsidRPr="003C6511">
        <w:rPr>
          <w:rStyle w:val="a5"/>
          <w:sz w:val="28"/>
          <w:szCs w:val="28"/>
        </w:rPr>
        <w:footnoteReference w:id="47"/>
      </w:r>
      <w:r w:rsidRPr="003C6511">
        <w:rPr>
          <w:sz w:val="28"/>
          <w:szCs w:val="28"/>
        </w:rPr>
        <w:t>.</w:t>
      </w:r>
    </w:p>
    <w:p w:rsidR="00997DD9" w:rsidRPr="003C6511" w:rsidRDefault="00997DD9" w:rsidP="003C6511">
      <w:pPr>
        <w:spacing w:line="360" w:lineRule="auto"/>
        <w:ind w:firstLine="709"/>
        <w:jc w:val="both"/>
        <w:rPr>
          <w:sz w:val="28"/>
          <w:szCs w:val="28"/>
        </w:rPr>
      </w:pPr>
      <w:r w:rsidRPr="003C6511">
        <w:rPr>
          <w:sz w:val="28"/>
          <w:szCs w:val="28"/>
        </w:rPr>
        <w:t xml:space="preserve">В соответствии с п. 1 ст.63 СК РФ родители имеют право и обязаны воспитывать своих детей. Право на воспитание своего ребенка является личным правом каждого родителя, заключается оно в возможности воспитывать своего ребенка лично, применяя всевозможные способы и методы семейного воспитания. Для осуществления этого права родителям со стороны государства должна оказываться всевозможная поддержка. Так, в соответствии с Основными направлениями государственной семейной политики, утвержденными Указом Президента РФ № 712 от 14 мая </w:t>
      </w:r>
      <w:smartTag w:uri="urn:schemas-microsoft-com:office:smarttags" w:element="metricconverter">
        <w:smartTagPr>
          <w:attr w:name="ProductID" w:val="1996 г"/>
        </w:smartTagPr>
        <w:r w:rsidRPr="003C6511">
          <w:rPr>
            <w:sz w:val="28"/>
            <w:szCs w:val="28"/>
          </w:rPr>
          <w:t>1996 г</w:t>
        </w:r>
      </w:smartTag>
      <w:r w:rsidRPr="003C6511">
        <w:rPr>
          <w:sz w:val="28"/>
          <w:szCs w:val="28"/>
        </w:rPr>
        <w:t>., государство гарантирует занятость на рынке труда для работников из семей, нуждающихся в повышенной социальной защите; дальнейшее развитие системы семейных пособий; расширение натуральных выдач, льгот и дополнительных целевых выплат семьям с детьми в субъектах РФ и др.</w:t>
      </w:r>
    </w:p>
    <w:p w:rsidR="00997DD9" w:rsidRPr="003C6511" w:rsidRDefault="00997DD9" w:rsidP="003C6511">
      <w:pPr>
        <w:spacing w:line="360" w:lineRule="auto"/>
        <w:ind w:firstLine="709"/>
        <w:jc w:val="both"/>
        <w:rPr>
          <w:sz w:val="28"/>
          <w:szCs w:val="28"/>
        </w:rPr>
      </w:pPr>
      <w:r w:rsidRPr="003C6511">
        <w:rPr>
          <w:sz w:val="28"/>
          <w:szCs w:val="28"/>
        </w:rPr>
        <w:t>Право и обязанность родителей по воспитанию своих детей включает в себя:</w:t>
      </w:r>
    </w:p>
    <w:p w:rsidR="00997DD9" w:rsidRPr="003C6511" w:rsidRDefault="00997DD9" w:rsidP="003C6511">
      <w:pPr>
        <w:spacing w:line="360" w:lineRule="auto"/>
        <w:ind w:firstLine="709"/>
        <w:jc w:val="both"/>
        <w:rPr>
          <w:sz w:val="28"/>
          <w:szCs w:val="28"/>
        </w:rPr>
      </w:pPr>
      <w:r w:rsidRPr="003C6511">
        <w:rPr>
          <w:sz w:val="28"/>
          <w:szCs w:val="28"/>
        </w:rPr>
        <w:t xml:space="preserve">- само право на воспитание и развитие своих детей; </w:t>
      </w:r>
    </w:p>
    <w:p w:rsidR="00997DD9" w:rsidRPr="003C6511" w:rsidRDefault="00997DD9" w:rsidP="003C6511">
      <w:pPr>
        <w:spacing w:line="360" w:lineRule="auto"/>
        <w:ind w:firstLine="709"/>
        <w:jc w:val="both"/>
        <w:rPr>
          <w:sz w:val="28"/>
          <w:szCs w:val="28"/>
        </w:rPr>
      </w:pPr>
      <w:r w:rsidRPr="003C6511">
        <w:rPr>
          <w:sz w:val="28"/>
          <w:szCs w:val="28"/>
        </w:rPr>
        <w:t xml:space="preserve">- обязанность по заботе о здоровье, физическом, психическом, духовном и нравственном развитии своих детей. </w:t>
      </w:r>
    </w:p>
    <w:p w:rsidR="00997DD9" w:rsidRPr="003C6511" w:rsidRDefault="00997DD9" w:rsidP="003C6511">
      <w:pPr>
        <w:spacing w:line="360" w:lineRule="auto"/>
        <w:ind w:firstLine="709"/>
        <w:jc w:val="both"/>
        <w:rPr>
          <w:sz w:val="28"/>
          <w:szCs w:val="28"/>
        </w:rPr>
      </w:pPr>
      <w:r w:rsidRPr="003C6511">
        <w:rPr>
          <w:sz w:val="28"/>
          <w:szCs w:val="28"/>
        </w:rPr>
        <w:t>Родители несут ответственность за воспитание и развитие своих детей. На них возложена обязанность по подготовке полноценной личности для общества. По сути, эта обязанность представляет собой ежедневный непрекращающийся труд обоих родителей, направленный на подготовку ребенка к взрослой жизни</w:t>
      </w:r>
      <w:r w:rsidR="00BB4A65" w:rsidRPr="003C6511">
        <w:rPr>
          <w:rStyle w:val="a5"/>
          <w:sz w:val="28"/>
          <w:szCs w:val="28"/>
        </w:rPr>
        <w:footnoteReference w:id="48"/>
      </w:r>
      <w:r w:rsidRPr="003C6511">
        <w:rPr>
          <w:sz w:val="28"/>
          <w:szCs w:val="28"/>
        </w:rPr>
        <w:t>.</w:t>
      </w:r>
    </w:p>
    <w:p w:rsidR="00997DD9" w:rsidRPr="003C6511" w:rsidRDefault="00997DD9" w:rsidP="003C6511">
      <w:pPr>
        <w:spacing w:line="360" w:lineRule="auto"/>
        <w:ind w:firstLine="709"/>
        <w:jc w:val="both"/>
        <w:rPr>
          <w:sz w:val="28"/>
          <w:szCs w:val="28"/>
        </w:rPr>
      </w:pPr>
      <w:r w:rsidRPr="003C6511">
        <w:rPr>
          <w:sz w:val="28"/>
          <w:szCs w:val="28"/>
        </w:rPr>
        <w:t>Обязанность родителей по заботе о ребенке предполагает прежде всего заботу о его здоровье, физическом и психическом развитии. Это во многом зависит от питания, занятий физкультурой и спортом, своевременного предоставления лечения в случае болезни, здорового микроклимата в семье, способствующего нормальному психическому развитию ребенка. Кроме того, родители обязаны заботиться о духовном и нравственном развитии ребенка. Исполнение этой обязанности во многом зависит от личных качеств родителей, их духовных ценностей. Реализуя это право, родители обладают преимуществом на личное воспитание своих детей перед всеми другими лицами.</w:t>
      </w:r>
    </w:p>
    <w:p w:rsidR="00997DD9" w:rsidRPr="003C6511" w:rsidRDefault="00997DD9" w:rsidP="003C6511">
      <w:pPr>
        <w:spacing w:line="360" w:lineRule="auto"/>
        <w:ind w:firstLine="709"/>
        <w:jc w:val="both"/>
        <w:rPr>
          <w:sz w:val="28"/>
          <w:szCs w:val="28"/>
        </w:rPr>
      </w:pPr>
      <w:r w:rsidRPr="003C6511">
        <w:rPr>
          <w:sz w:val="28"/>
          <w:szCs w:val="28"/>
        </w:rPr>
        <w:t>Родители имеют право выбора образовательного учреждения и формы обучения детей до получения детьми основного общего образования (п. 2 ст. 63 СК РФ). Данное право основано на положении ст. 26 Декларации прав человека о приоритетном праве родителей в выборе вида образования для своих малолетних детей. Выбор учебного заведения и формы обучения ребенка зависит и от мнения самого ребенка. Так, в соответствии п. 2 ст. 63 СК РФ родители имеют право выбора образовательного учреждения и формы обучения с учетом мнения ребенка.</w:t>
      </w:r>
    </w:p>
    <w:p w:rsidR="00997DD9" w:rsidRPr="003C6511" w:rsidRDefault="00997DD9" w:rsidP="003C6511">
      <w:pPr>
        <w:spacing w:line="360" w:lineRule="auto"/>
        <w:ind w:firstLine="709"/>
        <w:jc w:val="both"/>
        <w:rPr>
          <w:sz w:val="28"/>
          <w:szCs w:val="28"/>
        </w:rPr>
      </w:pPr>
      <w:r w:rsidRPr="003C6511">
        <w:rPr>
          <w:sz w:val="28"/>
          <w:szCs w:val="28"/>
        </w:rPr>
        <w:t>Семейный кодекс предусматривает также права и обязанности родителей по защите прав и интересов своих детей (ст.64 СК РФ). Правовой защите со стороны родителей подлежит более широкий круг прав детей, чем содержащийся в СК РФ. Так, к ним относятся жилищные права ребенка, наследственные права, право на охрану его жизни и здоровья, право на социальное обеспечение, право на защиту чести и достоинства, а также другие права.</w:t>
      </w:r>
    </w:p>
    <w:p w:rsidR="00997DD9" w:rsidRPr="003C6511" w:rsidRDefault="00997DD9" w:rsidP="003C6511">
      <w:pPr>
        <w:spacing w:line="360" w:lineRule="auto"/>
        <w:ind w:firstLine="709"/>
        <w:jc w:val="both"/>
        <w:rPr>
          <w:sz w:val="28"/>
          <w:szCs w:val="28"/>
        </w:rPr>
      </w:pPr>
      <w:r w:rsidRPr="003C6511">
        <w:rPr>
          <w:sz w:val="28"/>
          <w:szCs w:val="28"/>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административных и судебных органах, без каких-либо специальных полномочий. При этом способы защиты могут быть самыми разнообразными. Так, родители могут принимать меры к предупреждению нарушений прав ребенка, могут требовать восстановления нарушенного права ребенка, могут выступать от имени несовершеннолетних в суде и т. п.</w:t>
      </w:r>
    </w:p>
    <w:p w:rsidR="00997DD9" w:rsidRPr="003C6511" w:rsidRDefault="00997DD9" w:rsidP="003C6511">
      <w:pPr>
        <w:spacing w:line="360" w:lineRule="auto"/>
        <w:ind w:firstLine="709"/>
        <w:jc w:val="both"/>
        <w:rPr>
          <w:sz w:val="28"/>
          <w:szCs w:val="28"/>
        </w:rPr>
      </w:pPr>
      <w:r w:rsidRPr="003C6511">
        <w:rPr>
          <w:sz w:val="28"/>
          <w:szCs w:val="28"/>
        </w:rPr>
        <w:t>Исключением из правила, предусмотренного п. 1 ст. 64 СК РФ, являются случаи, когда между интересами родителей и детей имеются противоречия. В таких ситуациях родители не вправе представлять интересы ребенка в силу нормы п. 2 ст. 64 СК РФ. Для защиты прав и интересов ребенка органами опеки и попечительства назначается представитель.</w:t>
      </w:r>
    </w:p>
    <w:p w:rsidR="00997DD9" w:rsidRPr="003C6511" w:rsidRDefault="00997DD9" w:rsidP="003C6511">
      <w:pPr>
        <w:spacing w:line="360" w:lineRule="auto"/>
        <w:ind w:firstLine="709"/>
        <w:jc w:val="both"/>
        <w:rPr>
          <w:sz w:val="28"/>
          <w:szCs w:val="28"/>
        </w:rPr>
      </w:pPr>
      <w:r w:rsidRPr="003C6511">
        <w:rPr>
          <w:sz w:val="28"/>
          <w:szCs w:val="28"/>
        </w:rPr>
        <w:t>Родители имеют право требовать возврата своего ребенка от любого лица, удерживающего его у себя не на основании закона или судебного решения (п. 1 ст. 68 СК РФ). Это право взаимосвязано с правом родителей самим воспитывать своих детей. В случае незаконного удержания у себя ребенка родители или один из них могут обратиться с иском в суд с требованием о возврате им несовершеннолетнего ребенка.</w:t>
      </w:r>
    </w:p>
    <w:p w:rsidR="00997DD9" w:rsidRPr="003C6511" w:rsidRDefault="00997DD9" w:rsidP="003C6511">
      <w:pPr>
        <w:spacing w:line="360" w:lineRule="auto"/>
        <w:ind w:firstLine="709"/>
        <w:jc w:val="both"/>
        <w:rPr>
          <w:sz w:val="28"/>
          <w:szCs w:val="28"/>
        </w:rPr>
      </w:pPr>
      <w:r w:rsidRPr="003C6511">
        <w:rPr>
          <w:sz w:val="28"/>
          <w:szCs w:val="28"/>
        </w:rPr>
        <w:t>Декларация</w:t>
      </w:r>
      <w:r w:rsidR="005A697E" w:rsidRPr="003C6511">
        <w:rPr>
          <w:rStyle w:val="a5"/>
          <w:sz w:val="28"/>
          <w:szCs w:val="28"/>
        </w:rPr>
        <w:footnoteReference w:id="49"/>
      </w:r>
      <w:r w:rsidRPr="003C6511">
        <w:rPr>
          <w:sz w:val="28"/>
          <w:szCs w:val="28"/>
        </w:rPr>
        <w:t xml:space="preserve"> прав ребенка в шестом принципе гласит, что «ребенок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 </w:t>
      </w:r>
    </w:p>
    <w:p w:rsidR="00997DD9" w:rsidRPr="003C6511" w:rsidRDefault="00997DD9" w:rsidP="003C6511">
      <w:pPr>
        <w:spacing w:line="360" w:lineRule="auto"/>
        <w:ind w:firstLine="709"/>
        <w:jc w:val="both"/>
        <w:rPr>
          <w:sz w:val="28"/>
          <w:szCs w:val="28"/>
        </w:rPr>
      </w:pPr>
      <w:r w:rsidRPr="003C6511">
        <w:rPr>
          <w:sz w:val="28"/>
          <w:szCs w:val="28"/>
        </w:rPr>
        <w:t xml:space="preserve">В пп.18-19 по осуществлению Всемирной Декларации об обеспечении выживания, защиты и развития детей особое внимание уделяется роли семьи в жизни, развитии, воспитании ребенка, «Необходимо делать все возможное для предотвращения отделения детей от их семей, будь оно вызвано чрезвычайными обстоятельствами или произведено в их собственных интересах, необходимо принять меры, обеспечивающие семейную заботу в рамках другой семьи или помещение ребенка в соответствующее учреждение, причем необходимо уделять соответствующее внимание тому, чтобы ребенок по возможности продолжал развиваться в условиях его культурной среды». </w:t>
      </w:r>
    </w:p>
    <w:p w:rsidR="00997DD9" w:rsidRPr="003C6511" w:rsidRDefault="00997DD9" w:rsidP="003C6511">
      <w:pPr>
        <w:spacing w:line="360" w:lineRule="auto"/>
        <w:ind w:firstLine="709"/>
        <w:jc w:val="both"/>
        <w:rPr>
          <w:sz w:val="28"/>
          <w:szCs w:val="28"/>
        </w:rPr>
      </w:pPr>
      <w:r w:rsidRPr="003C6511">
        <w:rPr>
          <w:sz w:val="28"/>
          <w:szCs w:val="28"/>
        </w:rPr>
        <w:t>Так в общем можно охарактеризовать (представить) идеальную картину реализация интересов ребенка в семье. Рассмотрим, как дело обстоит в действительности.</w:t>
      </w:r>
    </w:p>
    <w:p w:rsidR="00997DD9" w:rsidRPr="003C6511" w:rsidRDefault="00997DD9" w:rsidP="003C6511">
      <w:pPr>
        <w:spacing w:line="360" w:lineRule="auto"/>
        <w:ind w:firstLine="709"/>
        <w:jc w:val="both"/>
        <w:rPr>
          <w:sz w:val="28"/>
          <w:szCs w:val="28"/>
        </w:rPr>
      </w:pPr>
      <w:r w:rsidRPr="003C6511">
        <w:rPr>
          <w:sz w:val="28"/>
          <w:szCs w:val="28"/>
        </w:rPr>
        <w:t>Ребенок и мать – это уже семья. Защита их интересов в семье осуществляется путем многих механизмов. Часто интересы матери и ребенка совпадают, и рассматривать их раздельно не всегда оправданно, т.к. в период беременности и в первые годы жизни основным «интересом» ребенка представляется мать, а для добросовестной материи интересы ребенка являют первостепенными.</w:t>
      </w:r>
    </w:p>
    <w:p w:rsidR="00997DD9" w:rsidRPr="003C6511" w:rsidRDefault="00997DD9" w:rsidP="003C6511">
      <w:pPr>
        <w:spacing w:line="360" w:lineRule="auto"/>
        <w:ind w:firstLine="709"/>
        <w:jc w:val="both"/>
        <w:rPr>
          <w:sz w:val="28"/>
          <w:szCs w:val="28"/>
        </w:rPr>
      </w:pPr>
      <w:r w:rsidRPr="003C6511">
        <w:rPr>
          <w:sz w:val="28"/>
          <w:szCs w:val="28"/>
        </w:rPr>
        <w:t xml:space="preserve">Законодатель предусмотрел определенные нормы, позволяющие еще до рождения беременной женщине защищать интересы свои и плода. Так, беременность и роды являются одними из оснований, когда брак может быть зарегистрирован до достижения невестой брачного возраста (ст.13 СК РФ), также беременность и роды предоставляют брачующимся выбор даты бракосочетания (т.е. возможность сделать это досрочно, даже в самый день подачи заявления) (ст.11 СК РФ). Такие нормы закрепляют условия того, чтобы ребенок родился и рос в юридически оформленной семье – естественной для него среде. </w:t>
      </w:r>
    </w:p>
    <w:p w:rsidR="00997DD9" w:rsidRPr="003C6511" w:rsidRDefault="00997DD9" w:rsidP="003C6511">
      <w:pPr>
        <w:spacing w:line="360" w:lineRule="auto"/>
        <w:ind w:firstLine="709"/>
        <w:jc w:val="both"/>
        <w:rPr>
          <w:sz w:val="28"/>
          <w:szCs w:val="28"/>
        </w:rPr>
      </w:pPr>
      <w:r w:rsidRPr="003C6511">
        <w:rPr>
          <w:sz w:val="28"/>
          <w:szCs w:val="28"/>
        </w:rPr>
        <w:t>- статья 62. Несовершеннолетние родители имеют права на совместное проживание с ребенком и участие в его воспитании. Несовершеннолетние родители, не состоящие в браке, в случае рождения у них ребенка и при установлении их материнства и</w:t>
      </w:r>
      <w:r w:rsidR="003C6511">
        <w:rPr>
          <w:sz w:val="28"/>
          <w:szCs w:val="28"/>
        </w:rPr>
        <w:t xml:space="preserve"> </w:t>
      </w:r>
      <w:r w:rsidRPr="003C6511">
        <w:rPr>
          <w:sz w:val="28"/>
          <w:szCs w:val="28"/>
        </w:rPr>
        <w:t>(или) отцовства вправе самостоятельно осуществлять родительские права по достижении ими возраста шестнадцати лет;</w:t>
      </w:r>
    </w:p>
    <w:p w:rsidR="00997DD9" w:rsidRPr="003C6511" w:rsidRDefault="00997DD9" w:rsidP="003C6511">
      <w:pPr>
        <w:spacing w:line="360" w:lineRule="auto"/>
        <w:ind w:firstLine="709"/>
        <w:jc w:val="both"/>
        <w:rPr>
          <w:sz w:val="28"/>
          <w:szCs w:val="28"/>
        </w:rPr>
      </w:pPr>
      <w:r w:rsidRPr="003C6511">
        <w:rPr>
          <w:sz w:val="28"/>
          <w:szCs w:val="28"/>
        </w:rPr>
        <w:t>- статья 63. Права и обязанности родителей по воспитанию и образованию детей;</w:t>
      </w:r>
    </w:p>
    <w:p w:rsidR="00997DD9" w:rsidRPr="003C6511" w:rsidRDefault="00997DD9" w:rsidP="003C6511">
      <w:pPr>
        <w:spacing w:line="360" w:lineRule="auto"/>
        <w:ind w:firstLine="709"/>
        <w:jc w:val="both"/>
        <w:rPr>
          <w:sz w:val="28"/>
          <w:szCs w:val="28"/>
        </w:rPr>
      </w:pPr>
      <w:r w:rsidRPr="003C6511">
        <w:rPr>
          <w:sz w:val="28"/>
          <w:szCs w:val="28"/>
        </w:rPr>
        <w:t>- статья 64. Права и обязанности родителей по защите прав и интересов детей;</w:t>
      </w:r>
    </w:p>
    <w:p w:rsidR="00997DD9" w:rsidRPr="003C6511" w:rsidRDefault="00997DD9" w:rsidP="003C6511">
      <w:pPr>
        <w:spacing w:line="360" w:lineRule="auto"/>
        <w:ind w:firstLine="709"/>
        <w:jc w:val="both"/>
        <w:rPr>
          <w:sz w:val="28"/>
          <w:szCs w:val="28"/>
        </w:rPr>
      </w:pPr>
      <w:r w:rsidRPr="003C6511">
        <w:rPr>
          <w:sz w:val="28"/>
          <w:szCs w:val="28"/>
        </w:rPr>
        <w:t>- статья 66. Осуществление родительских прав родителем, проживающим отдельно от ребенка;</w:t>
      </w:r>
    </w:p>
    <w:p w:rsidR="00997DD9" w:rsidRPr="003C6511" w:rsidRDefault="00997DD9" w:rsidP="003C6511">
      <w:pPr>
        <w:spacing w:line="360" w:lineRule="auto"/>
        <w:ind w:firstLine="709"/>
        <w:jc w:val="both"/>
        <w:rPr>
          <w:sz w:val="28"/>
          <w:szCs w:val="28"/>
        </w:rPr>
      </w:pPr>
      <w:r w:rsidRPr="003C6511">
        <w:rPr>
          <w:sz w:val="28"/>
          <w:szCs w:val="28"/>
        </w:rPr>
        <w:t>- статья 68. Защита родительских прав;</w:t>
      </w:r>
    </w:p>
    <w:p w:rsidR="00997DD9" w:rsidRPr="003C6511" w:rsidRDefault="00997DD9" w:rsidP="003C6511">
      <w:pPr>
        <w:spacing w:line="360" w:lineRule="auto"/>
        <w:ind w:firstLine="709"/>
        <w:jc w:val="both"/>
        <w:rPr>
          <w:sz w:val="28"/>
          <w:szCs w:val="28"/>
        </w:rPr>
      </w:pPr>
      <w:r w:rsidRPr="003C6511">
        <w:rPr>
          <w:sz w:val="28"/>
          <w:szCs w:val="28"/>
        </w:rPr>
        <w:t>- статья 80. Обязанности родителей по содержанию несовершеннолетних детей;</w:t>
      </w:r>
    </w:p>
    <w:p w:rsidR="00997DD9" w:rsidRPr="003C6511" w:rsidRDefault="00997DD9" w:rsidP="003C6511">
      <w:pPr>
        <w:spacing w:line="360" w:lineRule="auto"/>
        <w:ind w:firstLine="709"/>
        <w:jc w:val="both"/>
        <w:rPr>
          <w:sz w:val="28"/>
          <w:szCs w:val="28"/>
        </w:rPr>
      </w:pPr>
      <w:r w:rsidRPr="003C6511">
        <w:rPr>
          <w:sz w:val="28"/>
          <w:szCs w:val="28"/>
        </w:rPr>
        <w:t>- статья 86. Участие родителей в дополнительных расходах на детей</w:t>
      </w:r>
      <w:r w:rsidR="000E49D7" w:rsidRPr="003C6511">
        <w:rPr>
          <w:rStyle w:val="a5"/>
          <w:sz w:val="28"/>
          <w:szCs w:val="28"/>
        </w:rPr>
        <w:footnoteReference w:id="50"/>
      </w:r>
      <w:r w:rsidR="009278C4" w:rsidRPr="003C6511">
        <w:rPr>
          <w:sz w:val="28"/>
          <w:szCs w:val="28"/>
        </w:rPr>
        <w:t>.</w:t>
      </w:r>
    </w:p>
    <w:p w:rsidR="00997DD9" w:rsidRPr="003C6511" w:rsidRDefault="00997DD9" w:rsidP="003C6511">
      <w:pPr>
        <w:spacing w:line="360" w:lineRule="auto"/>
        <w:ind w:firstLine="709"/>
        <w:jc w:val="both"/>
        <w:rPr>
          <w:sz w:val="28"/>
          <w:szCs w:val="28"/>
        </w:rPr>
      </w:pPr>
      <w:r w:rsidRPr="003C6511">
        <w:rPr>
          <w:sz w:val="28"/>
          <w:szCs w:val="28"/>
        </w:rPr>
        <w:t>В браке интересы права и интересы беременной женщины защищены следующими нормами: согласно ст. 17 СК РФ муж не имеет права без согласия жены возбуждать дело о расторжении брака во время беременности жены и в течение года после рождения ребенка ни в загсе, ни в суде).</w:t>
      </w:r>
    </w:p>
    <w:p w:rsidR="00997DD9" w:rsidRPr="003C6511" w:rsidRDefault="00997DD9" w:rsidP="003C6511">
      <w:pPr>
        <w:spacing w:line="360" w:lineRule="auto"/>
        <w:ind w:firstLine="709"/>
        <w:jc w:val="both"/>
        <w:rPr>
          <w:sz w:val="28"/>
          <w:szCs w:val="28"/>
        </w:rPr>
      </w:pPr>
      <w:r w:rsidRPr="003C6511">
        <w:rPr>
          <w:sz w:val="28"/>
          <w:szCs w:val="28"/>
        </w:rPr>
        <w:t>Согласно ст. 56 СК РФ защита прав и интересов ребенка осуществляется родителями (лицами, их заменяющими), органами опеки и попечительства, прокурором и судом.</w:t>
      </w:r>
    </w:p>
    <w:p w:rsidR="00997DD9" w:rsidRPr="003C6511" w:rsidRDefault="00997DD9" w:rsidP="003C6511">
      <w:pPr>
        <w:spacing w:line="360" w:lineRule="auto"/>
        <w:ind w:firstLine="709"/>
        <w:jc w:val="both"/>
        <w:rPr>
          <w:sz w:val="28"/>
          <w:szCs w:val="28"/>
        </w:rPr>
      </w:pPr>
      <w:r w:rsidRPr="003C6511">
        <w:rPr>
          <w:sz w:val="28"/>
          <w:szCs w:val="28"/>
        </w:rPr>
        <w:t>Родители названы законодателем в числе первых лиц, осуществляющих такую защиту. Родители осуществляют родительские права, в том числе и защиту прав и интересов ребенка, до достижения совершеннолетия. Родители являются законными представителями своих детей и без специальных полномочий (доверенности) выступают в защиту их прав с любыми физическими и юридическими лицами, в том числе в судах. Представлять права и интересы ребенка могут как оба родителя, так и один из них по соглашению между ними. Причем родители должны защищать права и интересы детей, а не свои права и интересы. Если между интересами родителей и детей имеются противоречия, которые установлены органами опеки и попечительства, то родители не вправе представлять интересы детей в отношениях с другими лицами. В этом случае органы опеки и попечительства обязаны назначить представителя для защиты прав и интересов детей (п.2 ст.64 СК РФ).</w:t>
      </w:r>
    </w:p>
    <w:p w:rsidR="00997DD9" w:rsidRPr="003C6511" w:rsidRDefault="00997DD9" w:rsidP="003C6511">
      <w:pPr>
        <w:spacing w:line="360" w:lineRule="auto"/>
        <w:ind w:firstLine="709"/>
        <w:jc w:val="both"/>
        <w:rPr>
          <w:sz w:val="28"/>
          <w:szCs w:val="28"/>
        </w:rPr>
      </w:pPr>
      <w:r w:rsidRPr="003C6511">
        <w:rPr>
          <w:sz w:val="28"/>
          <w:szCs w:val="28"/>
        </w:rPr>
        <w:t>Если ребенок устроен в детское воспитательное, лечебное учреждение, учреждение социальной защиты, защита его прав и законных интересов возлагается на администрацию учреждения. Даже временное пребывание ребенка в подобного рода учреждениях обязывает их администрацию выступать в защиту его прав и интересов. При невозможности вернуть ребенка в семью или незамедлительно устроить его в другую семью либо в одно из детских воспитательных учреждений защита прав и интересов несовершеннолетнего временно возлагается на орган опеки и попечительства.</w:t>
      </w:r>
    </w:p>
    <w:p w:rsidR="00997DD9" w:rsidRPr="003C6511" w:rsidRDefault="00997DD9" w:rsidP="003C6511">
      <w:pPr>
        <w:spacing w:line="360" w:lineRule="auto"/>
        <w:ind w:firstLine="709"/>
        <w:jc w:val="both"/>
        <w:rPr>
          <w:sz w:val="28"/>
          <w:szCs w:val="28"/>
        </w:rPr>
      </w:pPr>
      <w:r w:rsidRPr="003C6511">
        <w:rPr>
          <w:sz w:val="28"/>
          <w:szCs w:val="28"/>
        </w:rPr>
        <w:t>Защищает права и законные интересы ребенка и прокурор, во-первых, осуществляя надзор за тем, как они соблюдаются прежде всего управомоченными на то органами, во-вторых, принимая непосредственное участие в делах, связанных с защитой прав детей.</w:t>
      </w:r>
    </w:p>
    <w:p w:rsidR="00997DD9" w:rsidRPr="003C6511" w:rsidRDefault="00997DD9" w:rsidP="003C6511">
      <w:pPr>
        <w:spacing w:line="360" w:lineRule="auto"/>
        <w:ind w:firstLine="709"/>
        <w:jc w:val="both"/>
        <w:rPr>
          <w:sz w:val="28"/>
          <w:szCs w:val="28"/>
        </w:rPr>
      </w:pPr>
      <w:r w:rsidRPr="003C6511">
        <w:rPr>
          <w:sz w:val="28"/>
          <w:szCs w:val="28"/>
        </w:rPr>
        <w:t>Споры, связанные с воспитанием детей, рассматривает суд. При этом он вправе вынести определение в адрес любых государственных, муниципальных, общественных организаций, отдельных граждан, обязывающее проследить, например, как охраняются права детей, оказать им посильную и возможную помощь.</w:t>
      </w:r>
    </w:p>
    <w:p w:rsidR="00997DD9" w:rsidRPr="003C6511" w:rsidRDefault="00997DD9" w:rsidP="003C6511">
      <w:pPr>
        <w:spacing w:line="360" w:lineRule="auto"/>
        <w:ind w:firstLine="709"/>
        <w:jc w:val="both"/>
        <w:rPr>
          <w:sz w:val="28"/>
          <w:szCs w:val="28"/>
        </w:rPr>
      </w:pPr>
      <w:r w:rsidRPr="003C6511">
        <w:rPr>
          <w:sz w:val="28"/>
          <w:szCs w:val="28"/>
        </w:rPr>
        <w:t>Ребенок может и сам (без ведома родителей или лиц их заменяющих) обращаться в уполномоченные органы о защите своих прав. Гарантия и исполнение такого права необходимо в целях защиты несовершеннолетнего от всякого рода злоупотреблений со стороны родителей, которые недобросовестно, а порой во вред ребенку исполняют свои обязанности по уходу и содержанию его. Органы опеки и попечительства обязаны выслушать несовершеннолетнего, ознакомиться с его просьбой и принять необходимые меры для помощи. С просьбой о защите своих прав ребенок может обратиться также в любое учреждение, занимающееся социальным обслуживанием несовершеннолетних: социальный приют для детей и подростков, центр помощи детям, оставшимся без попечения родителей, центр экстренной психологической помощи по телефону и др. Ребенок может обратиться за защитой и к прокурору.</w:t>
      </w:r>
    </w:p>
    <w:p w:rsidR="00997DD9" w:rsidRPr="003C6511" w:rsidRDefault="00997DD9" w:rsidP="003C6511">
      <w:pPr>
        <w:spacing w:line="360" w:lineRule="auto"/>
        <w:ind w:firstLine="709"/>
        <w:jc w:val="both"/>
        <w:rPr>
          <w:sz w:val="28"/>
          <w:szCs w:val="28"/>
        </w:rPr>
      </w:pPr>
      <w:r w:rsidRPr="003C6511">
        <w:rPr>
          <w:sz w:val="28"/>
          <w:szCs w:val="28"/>
        </w:rPr>
        <w:t>Несовершеннолетнему дается право обращаться самостоятельно по достижении 14 лет в суд, стать участником гражданского процесса. Но даже достигшему 14 лет несовершеннолетнему нельзя выступать в роли истца по делу о лишении родительских прав, ограничении родительских прав. Исключение составляет отмена усыновления по просьбе усыновленного, достигшего возраста 14 лет.</w:t>
      </w:r>
    </w:p>
    <w:p w:rsidR="00997DD9" w:rsidRPr="003C6511" w:rsidRDefault="00997DD9" w:rsidP="003C6511">
      <w:pPr>
        <w:spacing w:line="360" w:lineRule="auto"/>
        <w:ind w:firstLine="709"/>
        <w:jc w:val="both"/>
        <w:rPr>
          <w:sz w:val="28"/>
          <w:szCs w:val="28"/>
        </w:rPr>
      </w:pPr>
      <w:r w:rsidRPr="003C6511">
        <w:rPr>
          <w:sz w:val="28"/>
          <w:szCs w:val="28"/>
        </w:rPr>
        <w:t xml:space="preserve">Во многом проблема того, что дети, будучи ущемляемы в правах в семье не обращаются за помощью заключается в том, что несовершеннолетние не </w:t>
      </w:r>
      <w:r w:rsidR="003C6511" w:rsidRPr="003C6511">
        <w:rPr>
          <w:sz w:val="28"/>
          <w:szCs w:val="28"/>
        </w:rPr>
        <w:t>знают,</w:t>
      </w:r>
      <w:r w:rsidRPr="003C6511">
        <w:rPr>
          <w:sz w:val="28"/>
          <w:szCs w:val="28"/>
        </w:rPr>
        <w:t xml:space="preserve"> куда и по какому вопросу они могут обращаться. Для этого необходимо вводить в образовательных и воспитательных учреждениях курсы (уроки, ликбезы, консультации) по ознакомления детей с их правами, включая информирование детей о возможности пожаловаться на насилие в семье, освещение в средствах массовой информации прецедентов - процессов над гражданами (в том числе родителями), нарушающими права детей как в семье, так и в образовательных (дошкольных, школьных) и иных (лечебных, исправительно-трудовых) учреждениях. </w:t>
      </w:r>
    </w:p>
    <w:p w:rsidR="00997DD9" w:rsidRPr="003C6511" w:rsidRDefault="00997DD9" w:rsidP="003C6511">
      <w:pPr>
        <w:spacing w:line="360" w:lineRule="auto"/>
        <w:ind w:firstLine="709"/>
        <w:jc w:val="both"/>
        <w:rPr>
          <w:sz w:val="28"/>
          <w:szCs w:val="28"/>
        </w:rPr>
      </w:pPr>
      <w:r w:rsidRPr="003C6511">
        <w:rPr>
          <w:sz w:val="28"/>
          <w:szCs w:val="28"/>
        </w:rPr>
        <w:t>Кроме того, все должностные лица или граждане, которым стало известно о нарушении прав ребенка, угрозе его жизни или здоровью, обязаны незамедлительно сообщить об этом органу опеки и попечительства. Такая норма предполагает высокое правовое сознание всего населения страны, внимание к ближнему, чувство справедливости и ответственности за уязвимых и нуждающихся в защите социальных групп, к которым, безусловно, относятся дети.</w:t>
      </w:r>
    </w:p>
    <w:p w:rsidR="00997DD9" w:rsidRPr="003C6511" w:rsidRDefault="00997DD9" w:rsidP="003C6511">
      <w:pPr>
        <w:spacing w:line="360" w:lineRule="auto"/>
        <w:ind w:firstLine="709"/>
        <w:jc w:val="both"/>
        <w:rPr>
          <w:sz w:val="28"/>
          <w:szCs w:val="28"/>
        </w:rPr>
      </w:pPr>
      <w:r w:rsidRPr="003C6511">
        <w:rPr>
          <w:sz w:val="28"/>
          <w:szCs w:val="28"/>
        </w:rPr>
        <w:t>В целях улучшения положения детей в России было принято одноименное Постановление Правительства РФ</w:t>
      </w:r>
      <w:r w:rsidR="00DF402A" w:rsidRPr="003C6511">
        <w:rPr>
          <w:rStyle w:val="a5"/>
          <w:sz w:val="28"/>
          <w:szCs w:val="28"/>
        </w:rPr>
        <w:footnoteReference w:id="51"/>
      </w:r>
      <w:r w:rsidRPr="003C6511">
        <w:rPr>
          <w:sz w:val="28"/>
          <w:szCs w:val="28"/>
        </w:rPr>
        <w:t>, в котором утверждался целый ряд программ, направленных на поддержку семьи, материнства и детства: «Дети Севера», «Дети-сироты», «Дети Чернобыля», «Дети-инвалиды», «Планирование семьи», «Развитие индустрии детского питания», «Дети семей беженцев и вынужденных переселенцев», «Безопасное материнство», «Развитие социального обслуживания семьи и детей», «Профилактика безнадзорности и правонарушений несовершеннолетних». Подобные программы продолжают действовать и сейчас, но, надо признать, что усилия, осуществляемые государством, часто малоэффективны, а потому необходимо выработать и обеспечить реализацию «просемейной» государственной политики, обеспеченной должным финансированием. Общество должно осознать, что именно семья является оплотом в воспитании патриотизма, любви и уважения к Родине и ее истории. Оно ответственно за социальную и нравственную безопасность семьи</w:t>
      </w:r>
      <w:r w:rsidR="00DF402A" w:rsidRPr="003C6511">
        <w:rPr>
          <w:rStyle w:val="a5"/>
          <w:sz w:val="28"/>
          <w:szCs w:val="28"/>
        </w:rPr>
        <w:footnoteReference w:id="52"/>
      </w:r>
      <w:r w:rsidRPr="003C6511">
        <w:rPr>
          <w:sz w:val="28"/>
          <w:szCs w:val="28"/>
        </w:rPr>
        <w:t>.</w:t>
      </w:r>
    </w:p>
    <w:p w:rsidR="00997DD9" w:rsidRPr="003C6511" w:rsidRDefault="00997DD9" w:rsidP="003C6511">
      <w:pPr>
        <w:spacing w:line="360" w:lineRule="auto"/>
        <w:ind w:firstLine="709"/>
        <w:jc w:val="both"/>
        <w:rPr>
          <w:sz w:val="28"/>
          <w:szCs w:val="28"/>
        </w:rPr>
      </w:pPr>
      <w:r w:rsidRPr="003C6511">
        <w:rPr>
          <w:sz w:val="28"/>
          <w:szCs w:val="28"/>
        </w:rPr>
        <w:t xml:space="preserve">Подведем итог по данному параграфу. Нашей задачей было рассмотреть основные механизмы реализации защиты прав матери и ребенка в семейном праве. Эта тема сама по себе очень широка, и в рамках работы, посвященной несколько другому вопросу мы можем затронуть ее только поверхностно. Тем не менее, основной вывод из вышеизложенного таков, что государство путем юридического закрепления гарантий защиты прав и интересов указанных уязвимых социальных групп стремится сделать их жизнь безопаснее, удобнее, спокойнее с учетом норм международного права и национальной специфики. </w:t>
      </w:r>
    </w:p>
    <w:p w:rsidR="00524E27" w:rsidRPr="003C6511" w:rsidRDefault="00997DD9" w:rsidP="003C6511">
      <w:pPr>
        <w:spacing w:line="360" w:lineRule="auto"/>
        <w:ind w:firstLine="709"/>
        <w:jc w:val="center"/>
        <w:rPr>
          <w:b/>
          <w:sz w:val="28"/>
          <w:szCs w:val="28"/>
        </w:rPr>
      </w:pPr>
      <w:r w:rsidRPr="003C6511">
        <w:rPr>
          <w:sz w:val="28"/>
        </w:rPr>
        <w:br w:type="page"/>
      </w:r>
      <w:r w:rsidR="00994537" w:rsidRPr="003C6511">
        <w:rPr>
          <w:b/>
          <w:sz w:val="28"/>
          <w:szCs w:val="28"/>
        </w:rPr>
        <w:t>Заключение</w:t>
      </w:r>
    </w:p>
    <w:p w:rsidR="00994537" w:rsidRPr="003C6511" w:rsidRDefault="00994537" w:rsidP="003C6511">
      <w:pPr>
        <w:spacing w:line="360" w:lineRule="auto"/>
        <w:ind w:firstLine="709"/>
        <w:jc w:val="both"/>
        <w:rPr>
          <w:sz w:val="28"/>
        </w:rPr>
      </w:pPr>
    </w:p>
    <w:p w:rsidR="006A4845" w:rsidRPr="003C6511" w:rsidRDefault="00BD0719" w:rsidP="003C6511">
      <w:pPr>
        <w:spacing w:line="360" w:lineRule="auto"/>
        <w:ind w:firstLine="709"/>
        <w:jc w:val="both"/>
        <w:rPr>
          <w:sz w:val="28"/>
          <w:szCs w:val="28"/>
        </w:rPr>
      </w:pPr>
      <w:r w:rsidRPr="003C6511">
        <w:rPr>
          <w:sz w:val="28"/>
          <w:szCs w:val="28"/>
        </w:rPr>
        <w:t>Изучение законодательства, право - применительно практики и специальной литературы, предпринятое в настоящей выпускной квалифицированной работы, позволяет сделать ряд выводов:</w:t>
      </w:r>
    </w:p>
    <w:p w:rsidR="00BD0719" w:rsidRPr="003C6511" w:rsidRDefault="00BD0719" w:rsidP="003C6511">
      <w:pPr>
        <w:spacing w:line="360" w:lineRule="auto"/>
        <w:ind w:firstLine="709"/>
        <w:jc w:val="both"/>
        <w:rPr>
          <w:sz w:val="28"/>
          <w:szCs w:val="28"/>
        </w:rPr>
      </w:pPr>
      <w:r w:rsidRPr="003C6511">
        <w:rPr>
          <w:sz w:val="28"/>
          <w:szCs w:val="28"/>
        </w:rPr>
        <w:t xml:space="preserve">1. Семейные </w:t>
      </w:r>
      <w:r w:rsidR="003C6511" w:rsidRPr="003C6511">
        <w:rPr>
          <w:sz w:val="28"/>
          <w:szCs w:val="28"/>
        </w:rPr>
        <w:t>правоотношения,</w:t>
      </w:r>
      <w:r w:rsidRPr="003C6511">
        <w:rPr>
          <w:sz w:val="28"/>
          <w:szCs w:val="28"/>
        </w:rPr>
        <w:t xml:space="preserve"> поддающиеся правовому регулированию, делятся на две группы – личные и имущественные, составляющие предмет семейного права (ст. 2 СК РФ).</w:t>
      </w:r>
    </w:p>
    <w:p w:rsidR="00BD0719" w:rsidRPr="003C6511" w:rsidRDefault="00BD0719" w:rsidP="003C6511">
      <w:pPr>
        <w:spacing w:line="360" w:lineRule="auto"/>
        <w:ind w:firstLine="709"/>
        <w:jc w:val="both"/>
        <w:rPr>
          <w:sz w:val="28"/>
          <w:szCs w:val="28"/>
        </w:rPr>
      </w:pPr>
      <w:r w:rsidRPr="003C6511">
        <w:rPr>
          <w:sz w:val="28"/>
          <w:szCs w:val="28"/>
        </w:rPr>
        <w:t>2. В силу специфики отношений складывающихся между членами семьи, которые носят сугубо интимный доверительный характер, только незначитель</w:t>
      </w:r>
      <w:r w:rsidR="00726D3C" w:rsidRPr="003C6511">
        <w:rPr>
          <w:sz w:val="28"/>
          <w:szCs w:val="28"/>
        </w:rPr>
        <w:t>н</w:t>
      </w:r>
      <w:r w:rsidRPr="003C6511">
        <w:rPr>
          <w:sz w:val="28"/>
          <w:szCs w:val="28"/>
        </w:rPr>
        <w:t xml:space="preserve">ое число </w:t>
      </w:r>
      <w:r w:rsidR="00726D3C" w:rsidRPr="003C6511">
        <w:rPr>
          <w:sz w:val="28"/>
          <w:szCs w:val="28"/>
        </w:rPr>
        <w:t>отношений из сферы межличностных отношений допускают весьма ограниченное правое воздействие как между супругами, между родителями и детьми, так и между другими членами семьи в части, между внуками (внучками) и дедушками (бабушками).</w:t>
      </w:r>
    </w:p>
    <w:p w:rsidR="00726D3C" w:rsidRPr="003C6511" w:rsidRDefault="00555A29" w:rsidP="003C6511">
      <w:pPr>
        <w:spacing w:line="360" w:lineRule="auto"/>
        <w:ind w:firstLine="709"/>
        <w:jc w:val="both"/>
        <w:rPr>
          <w:sz w:val="28"/>
          <w:szCs w:val="28"/>
        </w:rPr>
      </w:pPr>
      <w:r w:rsidRPr="003C6511">
        <w:rPr>
          <w:sz w:val="28"/>
          <w:szCs w:val="28"/>
        </w:rPr>
        <w:t xml:space="preserve">3. Вместе с тем, сила воздействия личный семейных отношений такова. Что они оказывают решающее влияние на правовую природу имущественных отношений: отношениями супругов по поводу нажитого в браке имущества (заключенный и договорной режим) распространяются только на лиц, состоящих в зарегистрированном браке, алиментные правоотношения в качестве субъектов (и управомочной и обязанной стороны)  </w:t>
      </w:r>
      <w:r w:rsidR="00682110" w:rsidRPr="003C6511">
        <w:rPr>
          <w:sz w:val="28"/>
          <w:szCs w:val="28"/>
        </w:rPr>
        <w:t>могут быть также только супруги, родители и даже иные  лица, состоящие в родстве или сватовстве, перечисленные в законе;</w:t>
      </w:r>
    </w:p>
    <w:p w:rsidR="00682110" w:rsidRPr="003C6511" w:rsidRDefault="00682110" w:rsidP="003C6511">
      <w:pPr>
        <w:spacing w:line="360" w:lineRule="auto"/>
        <w:ind w:firstLine="709"/>
        <w:jc w:val="both"/>
        <w:rPr>
          <w:sz w:val="28"/>
          <w:szCs w:val="28"/>
        </w:rPr>
      </w:pPr>
      <w:r w:rsidRPr="003C6511">
        <w:rPr>
          <w:sz w:val="28"/>
          <w:szCs w:val="28"/>
        </w:rPr>
        <w:t>4. В силу указанных особенностей все семейно-имущественные отношения имеют личный характер: они неотчуждаемы от их носителей, не допускают ни уступки</w:t>
      </w:r>
      <w:r w:rsidR="00287BD5" w:rsidRPr="003C6511">
        <w:rPr>
          <w:sz w:val="28"/>
          <w:szCs w:val="28"/>
        </w:rPr>
        <w:t xml:space="preserve"> требования, ни перевода долга,</w:t>
      </w:r>
      <w:r w:rsidRPr="003C6511">
        <w:rPr>
          <w:sz w:val="28"/>
          <w:szCs w:val="28"/>
        </w:rPr>
        <w:t xml:space="preserve"> ни перехода в порядке наследственного </w:t>
      </w:r>
      <w:r w:rsidR="005457F5" w:rsidRPr="003C6511">
        <w:rPr>
          <w:sz w:val="28"/>
          <w:szCs w:val="28"/>
        </w:rPr>
        <w:t>правопреемства</w:t>
      </w:r>
      <w:r w:rsidRPr="003C6511">
        <w:rPr>
          <w:sz w:val="28"/>
          <w:szCs w:val="28"/>
        </w:rPr>
        <w:t>.</w:t>
      </w:r>
    </w:p>
    <w:p w:rsidR="00B96EE0" w:rsidRPr="003C6511" w:rsidRDefault="00B96EE0" w:rsidP="003C6511">
      <w:pPr>
        <w:spacing w:line="360" w:lineRule="auto"/>
        <w:ind w:firstLine="709"/>
        <w:jc w:val="both"/>
        <w:rPr>
          <w:sz w:val="28"/>
          <w:szCs w:val="28"/>
        </w:rPr>
      </w:pPr>
      <w:r w:rsidRPr="003C6511">
        <w:rPr>
          <w:sz w:val="28"/>
          <w:szCs w:val="28"/>
        </w:rPr>
        <w:t xml:space="preserve">5. Личные правоотношения супругов, как единодушно отличается </w:t>
      </w:r>
      <w:r w:rsidR="005457F5" w:rsidRPr="003C6511">
        <w:rPr>
          <w:sz w:val="28"/>
          <w:szCs w:val="28"/>
        </w:rPr>
        <w:t xml:space="preserve">в </w:t>
      </w:r>
      <w:r w:rsidRPr="003C6511">
        <w:rPr>
          <w:sz w:val="28"/>
          <w:szCs w:val="28"/>
        </w:rPr>
        <w:t>семейно-правовой науке</w:t>
      </w:r>
      <w:r w:rsidR="005457F5" w:rsidRPr="003C6511">
        <w:rPr>
          <w:sz w:val="28"/>
          <w:szCs w:val="28"/>
        </w:rPr>
        <w:t xml:space="preserve"> носят в основном декларативный характер, поскольку не допускаются ни принудительному исполнению, ни применения санкции к правонарушителю.</w:t>
      </w:r>
    </w:p>
    <w:p w:rsidR="005457F5" w:rsidRPr="003C6511" w:rsidRDefault="005457F5" w:rsidP="003C6511">
      <w:pPr>
        <w:spacing w:line="360" w:lineRule="auto"/>
        <w:ind w:firstLine="709"/>
        <w:jc w:val="both"/>
        <w:rPr>
          <w:sz w:val="28"/>
          <w:szCs w:val="28"/>
        </w:rPr>
      </w:pPr>
      <w:r w:rsidRPr="003C6511">
        <w:rPr>
          <w:sz w:val="28"/>
          <w:szCs w:val="28"/>
        </w:rPr>
        <w:t>6. Сопоставление российской правовой традиции регулирование личных отношений супругов с зарубежной законодательно-практикой позволяющей утверждать, что они характеризуются идентичностью и единообразием.</w:t>
      </w:r>
    </w:p>
    <w:p w:rsidR="005457F5" w:rsidRPr="003C6511" w:rsidRDefault="005457F5" w:rsidP="003C6511">
      <w:pPr>
        <w:spacing w:line="360" w:lineRule="auto"/>
        <w:ind w:firstLine="709"/>
        <w:jc w:val="both"/>
        <w:rPr>
          <w:sz w:val="28"/>
          <w:szCs w:val="28"/>
        </w:rPr>
      </w:pPr>
      <w:r w:rsidRPr="003C6511">
        <w:rPr>
          <w:sz w:val="28"/>
          <w:szCs w:val="28"/>
        </w:rPr>
        <w:t>7. Более широким набором личных ниимущественных субъективных прав наделяются законом несовершеннолетние дети. Главнейшими из них, имеющим к тому же системообразующих характер теоретически считают право ребенка жить в семье.</w:t>
      </w:r>
    </w:p>
    <w:p w:rsidR="005457F5" w:rsidRPr="003C6511" w:rsidRDefault="005457F5" w:rsidP="003C6511">
      <w:pPr>
        <w:spacing w:line="360" w:lineRule="auto"/>
        <w:ind w:firstLine="709"/>
        <w:jc w:val="both"/>
        <w:rPr>
          <w:sz w:val="28"/>
          <w:szCs w:val="28"/>
        </w:rPr>
      </w:pPr>
      <w:r w:rsidRPr="003C6511">
        <w:rPr>
          <w:sz w:val="28"/>
          <w:szCs w:val="28"/>
        </w:rPr>
        <w:t xml:space="preserve">Это личное неимущественное право впервые </w:t>
      </w:r>
      <w:r w:rsidR="00287BD5" w:rsidRPr="003C6511">
        <w:rPr>
          <w:sz w:val="28"/>
          <w:szCs w:val="28"/>
        </w:rPr>
        <w:t>сформулировано и закреплено в законе в Семейном Кодексе РФ, введенном в действие с 1 марта 1996 года.</w:t>
      </w:r>
    </w:p>
    <w:p w:rsidR="00287BD5" w:rsidRPr="003C6511" w:rsidRDefault="00287BD5" w:rsidP="003C6511">
      <w:pPr>
        <w:spacing w:line="360" w:lineRule="auto"/>
        <w:ind w:firstLine="709"/>
        <w:jc w:val="both"/>
        <w:rPr>
          <w:sz w:val="28"/>
          <w:szCs w:val="28"/>
        </w:rPr>
      </w:pPr>
      <w:r w:rsidRPr="003C6511">
        <w:rPr>
          <w:sz w:val="28"/>
          <w:szCs w:val="28"/>
        </w:rPr>
        <w:t>Оно является предметом научного исследования в множестве диссертационных исследований, в учебниках и Комментариях к СК РФ.</w:t>
      </w:r>
    </w:p>
    <w:p w:rsidR="00287BD5" w:rsidRPr="003C6511" w:rsidRDefault="00287BD5" w:rsidP="003C6511">
      <w:pPr>
        <w:spacing w:line="360" w:lineRule="auto"/>
        <w:ind w:firstLine="709"/>
        <w:jc w:val="both"/>
        <w:rPr>
          <w:sz w:val="28"/>
          <w:szCs w:val="28"/>
        </w:rPr>
      </w:pPr>
      <w:r w:rsidRPr="003C6511">
        <w:rPr>
          <w:sz w:val="28"/>
          <w:szCs w:val="28"/>
        </w:rPr>
        <w:t>8. Как представляется, некоторые положения СК РФ касающиеся личных неимущественных прав несовершеннолетних членов семьи, нуждаются в дальнейшем совершенствовании:</w:t>
      </w:r>
    </w:p>
    <w:p w:rsidR="00287BD5" w:rsidRPr="003C6511" w:rsidRDefault="00287BD5" w:rsidP="003C6511">
      <w:pPr>
        <w:spacing w:line="360" w:lineRule="auto"/>
        <w:ind w:firstLine="709"/>
        <w:jc w:val="both"/>
        <w:rPr>
          <w:sz w:val="28"/>
          <w:szCs w:val="28"/>
        </w:rPr>
      </w:pPr>
      <w:r w:rsidRPr="003C6511">
        <w:rPr>
          <w:sz w:val="28"/>
          <w:szCs w:val="28"/>
        </w:rPr>
        <w:t>Целесообразно дополнить норму п. 1 ст. 66 СК РФ необходимо дополнить указанием на обязанность отдельно проживающего родителя принимать активное участие в воспитании ребенка от расторгнутого брака.</w:t>
      </w:r>
    </w:p>
    <w:p w:rsidR="00994537" w:rsidRPr="003C6511" w:rsidRDefault="00994537" w:rsidP="003C6511">
      <w:pPr>
        <w:spacing w:line="360" w:lineRule="auto"/>
        <w:ind w:firstLine="709"/>
        <w:jc w:val="center"/>
        <w:rPr>
          <w:b/>
          <w:sz w:val="28"/>
          <w:szCs w:val="28"/>
        </w:rPr>
      </w:pPr>
      <w:r w:rsidRPr="003C6511">
        <w:rPr>
          <w:sz w:val="28"/>
          <w:szCs w:val="28"/>
        </w:rPr>
        <w:br w:type="page"/>
      </w:r>
      <w:r w:rsidRPr="003C6511">
        <w:rPr>
          <w:b/>
          <w:sz w:val="28"/>
          <w:szCs w:val="28"/>
        </w:rPr>
        <w:t xml:space="preserve">Список </w:t>
      </w:r>
      <w:r w:rsidR="001664F4" w:rsidRPr="003C6511">
        <w:rPr>
          <w:b/>
          <w:sz w:val="28"/>
          <w:szCs w:val="28"/>
        </w:rPr>
        <w:t xml:space="preserve">использованной </w:t>
      </w:r>
      <w:r w:rsidRPr="003C6511">
        <w:rPr>
          <w:b/>
          <w:sz w:val="28"/>
          <w:szCs w:val="28"/>
        </w:rPr>
        <w:t>литературы</w:t>
      </w:r>
    </w:p>
    <w:p w:rsidR="003C6511" w:rsidRPr="003C6511" w:rsidRDefault="003C6511" w:rsidP="003C6511">
      <w:pPr>
        <w:pStyle w:val="5"/>
        <w:spacing w:line="360" w:lineRule="auto"/>
        <w:ind w:firstLine="709"/>
        <w:jc w:val="center"/>
        <w:rPr>
          <w:b/>
          <w:sz w:val="28"/>
          <w:szCs w:val="28"/>
        </w:rPr>
      </w:pPr>
    </w:p>
    <w:p w:rsidR="00505508" w:rsidRPr="003C6511" w:rsidRDefault="00BA770D" w:rsidP="003C6511">
      <w:pPr>
        <w:pStyle w:val="5"/>
        <w:spacing w:line="360" w:lineRule="auto"/>
        <w:ind w:firstLine="709"/>
        <w:jc w:val="center"/>
        <w:rPr>
          <w:b/>
          <w:sz w:val="28"/>
          <w:szCs w:val="28"/>
        </w:rPr>
      </w:pPr>
      <w:r w:rsidRPr="003C6511">
        <w:rPr>
          <w:b/>
          <w:sz w:val="28"/>
          <w:szCs w:val="28"/>
          <w:lang w:val="en-US"/>
        </w:rPr>
        <w:t>I</w:t>
      </w:r>
      <w:r w:rsidRPr="003C6511">
        <w:rPr>
          <w:b/>
          <w:sz w:val="28"/>
          <w:szCs w:val="28"/>
        </w:rPr>
        <w:t xml:space="preserve">. </w:t>
      </w:r>
      <w:r w:rsidR="00505508" w:rsidRPr="003C6511">
        <w:rPr>
          <w:b/>
          <w:sz w:val="28"/>
          <w:szCs w:val="28"/>
        </w:rPr>
        <w:t>Нормативн</w:t>
      </w:r>
      <w:r w:rsidRPr="003C6511">
        <w:rPr>
          <w:b/>
          <w:sz w:val="28"/>
          <w:szCs w:val="28"/>
        </w:rPr>
        <w:t>о-правовые акты</w:t>
      </w:r>
    </w:p>
    <w:p w:rsidR="00505508" w:rsidRPr="003C6511" w:rsidRDefault="00505508" w:rsidP="003C6511">
      <w:pPr>
        <w:spacing w:line="360" w:lineRule="auto"/>
        <w:ind w:firstLine="709"/>
        <w:jc w:val="both"/>
        <w:rPr>
          <w:sz w:val="28"/>
          <w:szCs w:val="28"/>
        </w:rPr>
      </w:pPr>
    </w:p>
    <w:p w:rsidR="00BA770D" w:rsidRPr="003C6511" w:rsidRDefault="00BA770D" w:rsidP="003C6511">
      <w:pPr>
        <w:pStyle w:val="a3"/>
        <w:numPr>
          <w:ilvl w:val="0"/>
          <w:numId w:val="2"/>
        </w:numPr>
        <w:spacing w:line="360" w:lineRule="auto"/>
        <w:ind w:left="0" w:firstLine="709"/>
        <w:jc w:val="both"/>
        <w:rPr>
          <w:sz w:val="28"/>
          <w:szCs w:val="28"/>
        </w:rPr>
      </w:pPr>
      <w:r w:rsidRPr="003C6511">
        <w:rPr>
          <w:sz w:val="28"/>
          <w:szCs w:val="28"/>
        </w:rPr>
        <w:t xml:space="preserve">Конвенция </w:t>
      </w:r>
      <w:r w:rsidR="001664F4" w:rsidRPr="003C6511">
        <w:rPr>
          <w:sz w:val="28"/>
          <w:szCs w:val="28"/>
        </w:rPr>
        <w:t xml:space="preserve">ООН </w:t>
      </w:r>
      <w:r w:rsidRPr="003C6511">
        <w:rPr>
          <w:sz w:val="28"/>
          <w:szCs w:val="28"/>
        </w:rPr>
        <w:t>о правах ребенка (Нью-Йорк, 20 ноября 1989г.) // Сборник международно-правовых актов по семейном праву.  М.: Бек.  1996</w:t>
      </w:r>
    </w:p>
    <w:p w:rsidR="00BA770D" w:rsidRPr="003C6511" w:rsidRDefault="00BA770D" w:rsidP="003C6511">
      <w:pPr>
        <w:numPr>
          <w:ilvl w:val="0"/>
          <w:numId w:val="2"/>
        </w:numPr>
        <w:spacing w:line="360" w:lineRule="auto"/>
        <w:ind w:left="0" w:firstLine="709"/>
        <w:jc w:val="both"/>
        <w:rPr>
          <w:sz w:val="28"/>
          <w:szCs w:val="28"/>
        </w:rPr>
      </w:pPr>
      <w:r w:rsidRPr="003C6511">
        <w:rPr>
          <w:sz w:val="28"/>
          <w:szCs w:val="28"/>
        </w:rPr>
        <w:t>Конвенция о правовой помощи и правовых отношениях по гражданским, семейным и уголовным делам (Минск, 22 января 1993г.) // Бюллетене международных договоров 1995, № 2</w:t>
      </w:r>
    </w:p>
    <w:p w:rsidR="002451D4" w:rsidRPr="003C6511" w:rsidRDefault="002451D4" w:rsidP="003C6511">
      <w:pPr>
        <w:pStyle w:val="a3"/>
        <w:numPr>
          <w:ilvl w:val="0"/>
          <w:numId w:val="2"/>
        </w:numPr>
        <w:spacing w:line="360" w:lineRule="auto"/>
        <w:ind w:left="0" w:firstLine="709"/>
        <w:jc w:val="both"/>
        <w:rPr>
          <w:sz w:val="28"/>
          <w:szCs w:val="28"/>
        </w:rPr>
      </w:pPr>
      <w:r w:rsidRPr="003C6511">
        <w:rPr>
          <w:sz w:val="28"/>
          <w:szCs w:val="28"/>
        </w:rPr>
        <w:t>Конституция Российской Федерации. Принята всенародным голосованием 12 декабря 1993 года // Российская газета, N 237, 1993</w:t>
      </w:r>
    </w:p>
    <w:p w:rsidR="002451D4" w:rsidRPr="003C6511" w:rsidRDefault="002451D4" w:rsidP="003C6511">
      <w:pPr>
        <w:numPr>
          <w:ilvl w:val="0"/>
          <w:numId w:val="2"/>
        </w:numPr>
        <w:spacing w:line="360" w:lineRule="auto"/>
        <w:ind w:left="0" w:firstLine="709"/>
        <w:jc w:val="both"/>
        <w:rPr>
          <w:sz w:val="28"/>
          <w:szCs w:val="28"/>
        </w:rPr>
      </w:pPr>
      <w:r w:rsidRPr="003C6511">
        <w:rPr>
          <w:sz w:val="28"/>
          <w:szCs w:val="28"/>
        </w:rPr>
        <w:t xml:space="preserve">Гражданский кодекс РФ. Ч. 1 / Федеральный закон от 15 мая 2001 года N 54-ФЗ //Российская газета 31.05.2001, № 103 </w:t>
      </w:r>
    </w:p>
    <w:p w:rsidR="002451D4" w:rsidRPr="003C6511" w:rsidRDefault="002451D4" w:rsidP="003C6511">
      <w:pPr>
        <w:numPr>
          <w:ilvl w:val="0"/>
          <w:numId w:val="2"/>
        </w:numPr>
        <w:spacing w:line="360" w:lineRule="auto"/>
        <w:ind w:left="0" w:firstLine="709"/>
        <w:jc w:val="both"/>
        <w:rPr>
          <w:sz w:val="28"/>
          <w:szCs w:val="28"/>
        </w:rPr>
      </w:pPr>
      <w:r w:rsidRPr="003C6511">
        <w:rPr>
          <w:sz w:val="28"/>
          <w:szCs w:val="28"/>
        </w:rPr>
        <w:t>Семейный кодекс Российской Федерации от 29 декабря 1995г. N 223-ФЗ // Собрание законодательства Российской Федерации. 1 января 1996г. № 1  Ст.16</w:t>
      </w:r>
    </w:p>
    <w:p w:rsidR="00607A27" w:rsidRPr="003C6511" w:rsidRDefault="002451D4" w:rsidP="003C6511">
      <w:pPr>
        <w:pStyle w:val="a3"/>
        <w:numPr>
          <w:ilvl w:val="0"/>
          <w:numId w:val="2"/>
        </w:numPr>
        <w:spacing w:line="360" w:lineRule="auto"/>
        <w:ind w:left="0" w:firstLine="709"/>
        <w:jc w:val="both"/>
        <w:rPr>
          <w:sz w:val="28"/>
          <w:szCs w:val="28"/>
        </w:rPr>
      </w:pPr>
      <w:r w:rsidRPr="003C6511">
        <w:rPr>
          <w:sz w:val="28"/>
          <w:szCs w:val="28"/>
        </w:rPr>
        <w:t>Об актах гражданского состояния: Федеральный закон от 15 ноября 1997г. N 143-ФЗ // Собрание законодательства Российской Федерации. - 24 ноября 1997г.  №47.  Ст. 5340</w:t>
      </w:r>
    </w:p>
    <w:p w:rsidR="00994537" w:rsidRPr="003C6511" w:rsidRDefault="00994537" w:rsidP="003C6511">
      <w:pPr>
        <w:pStyle w:val="a3"/>
        <w:numPr>
          <w:ilvl w:val="0"/>
          <w:numId w:val="2"/>
        </w:numPr>
        <w:spacing w:line="360" w:lineRule="auto"/>
        <w:ind w:left="0" w:firstLine="709"/>
        <w:jc w:val="both"/>
        <w:rPr>
          <w:sz w:val="28"/>
          <w:szCs w:val="28"/>
        </w:rPr>
      </w:pPr>
      <w:r w:rsidRPr="003C6511">
        <w:rPr>
          <w:sz w:val="28"/>
          <w:szCs w:val="28"/>
        </w:rPr>
        <w:t xml:space="preserve">Федеральный закон от </w:t>
      </w:r>
      <w:r w:rsidR="001664F4" w:rsidRPr="003C6511">
        <w:rPr>
          <w:sz w:val="28"/>
          <w:szCs w:val="28"/>
        </w:rPr>
        <w:t>18</w:t>
      </w:r>
      <w:r w:rsidRPr="003C6511">
        <w:rPr>
          <w:sz w:val="28"/>
          <w:szCs w:val="28"/>
        </w:rPr>
        <w:t xml:space="preserve"> </w:t>
      </w:r>
      <w:r w:rsidR="001664F4" w:rsidRPr="003C6511">
        <w:rPr>
          <w:sz w:val="28"/>
          <w:szCs w:val="28"/>
        </w:rPr>
        <w:t>июня</w:t>
      </w:r>
      <w:r w:rsidRPr="003C6511">
        <w:rPr>
          <w:sz w:val="28"/>
          <w:szCs w:val="28"/>
        </w:rPr>
        <w:t xml:space="preserve"> 199</w:t>
      </w:r>
      <w:r w:rsidR="001664F4" w:rsidRPr="003C6511">
        <w:rPr>
          <w:sz w:val="28"/>
          <w:szCs w:val="28"/>
        </w:rPr>
        <w:t>6</w:t>
      </w:r>
      <w:r w:rsidRPr="003C6511">
        <w:rPr>
          <w:sz w:val="28"/>
          <w:szCs w:val="28"/>
        </w:rPr>
        <w:t xml:space="preserve">г. «О </w:t>
      </w:r>
      <w:r w:rsidR="001664F4" w:rsidRPr="003C6511">
        <w:rPr>
          <w:sz w:val="28"/>
          <w:szCs w:val="28"/>
        </w:rPr>
        <w:t>порядке выезда из Российской Федерации и въезда в Российскую Федерацию (в ред. ФЗ от 30.06.03 г.)</w:t>
      </w:r>
      <w:r w:rsidRPr="003C6511">
        <w:rPr>
          <w:sz w:val="28"/>
          <w:szCs w:val="28"/>
        </w:rPr>
        <w:t xml:space="preserve"> //Собрание законодательства Российской Федерации - </w:t>
      </w:r>
      <w:r w:rsidR="001664F4" w:rsidRPr="003C6511">
        <w:rPr>
          <w:sz w:val="28"/>
          <w:szCs w:val="28"/>
        </w:rPr>
        <w:t>1996</w:t>
      </w:r>
      <w:r w:rsidRPr="003C6511">
        <w:rPr>
          <w:sz w:val="28"/>
          <w:szCs w:val="28"/>
        </w:rPr>
        <w:t>г., - № 21, - Ст. 1929</w:t>
      </w:r>
    </w:p>
    <w:p w:rsidR="00994537" w:rsidRPr="003C6511" w:rsidRDefault="00994537" w:rsidP="003C6511">
      <w:pPr>
        <w:pStyle w:val="a3"/>
        <w:numPr>
          <w:ilvl w:val="0"/>
          <w:numId w:val="2"/>
        </w:numPr>
        <w:spacing w:line="360" w:lineRule="auto"/>
        <w:ind w:left="0" w:firstLine="709"/>
        <w:jc w:val="both"/>
        <w:rPr>
          <w:sz w:val="28"/>
          <w:szCs w:val="28"/>
        </w:rPr>
      </w:pPr>
      <w:r w:rsidRPr="003C6511">
        <w:rPr>
          <w:sz w:val="28"/>
          <w:szCs w:val="28"/>
        </w:rPr>
        <w:t>Федеральный закон от 24 июля 1998г. N 124-ФЗ "Об основных гарантиях прав ребенка в Российской Федерации" // Собрание законодательства Российской Федерации. - 3 августа 1998г. - №31. - Ст. 3802</w:t>
      </w:r>
    </w:p>
    <w:p w:rsidR="00994537" w:rsidRPr="003C6511" w:rsidRDefault="00994537" w:rsidP="003C6511">
      <w:pPr>
        <w:numPr>
          <w:ilvl w:val="0"/>
          <w:numId w:val="2"/>
        </w:numPr>
        <w:spacing w:line="360" w:lineRule="auto"/>
        <w:ind w:left="0" w:firstLine="709"/>
        <w:jc w:val="both"/>
        <w:rPr>
          <w:sz w:val="28"/>
          <w:szCs w:val="28"/>
        </w:rPr>
      </w:pPr>
      <w:r w:rsidRPr="003C6511">
        <w:rPr>
          <w:sz w:val="28"/>
          <w:szCs w:val="28"/>
        </w:rPr>
        <w:t>Постановление Правительства РФ от 19 сентября 1997г. № 1207 «О федеральных целевых программах по улучшению положения детей в Российской Федерации на 1998-2000 годы» // Собрание законодательства Российской Федерации - 13 октября 1997г., №41 - Ст. 4705.</w:t>
      </w:r>
    </w:p>
    <w:p w:rsidR="00505508" w:rsidRPr="003C6511" w:rsidRDefault="00BA770D" w:rsidP="003C6511">
      <w:pPr>
        <w:pStyle w:val="6"/>
        <w:spacing w:before="0" w:after="0" w:line="360" w:lineRule="auto"/>
        <w:ind w:firstLine="709"/>
        <w:jc w:val="center"/>
        <w:rPr>
          <w:sz w:val="28"/>
          <w:szCs w:val="28"/>
        </w:rPr>
      </w:pPr>
      <w:r w:rsidRPr="003C6511">
        <w:rPr>
          <w:sz w:val="28"/>
          <w:szCs w:val="28"/>
          <w:lang w:val="en-US"/>
        </w:rPr>
        <w:t>II</w:t>
      </w:r>
      <w:r w:rsidRPr="003C6511">
        <w:rPr>
          <w:sz w:val="28"/>
          <w:szCs w:val="28"/>
        </w:rPr>
        <w:t xml:space="preserve">. </w:t>
      </w:r>
      <w:r w:rsidR="00505508" w:rsidRPr="003C6511">
        <w:rPr>
          <w:sz w:val="28"/>
          <w:szCs w:val="28"/>
        </w:rPr>
        <w:t>Специальная литература</w:t>
      </w:r>
    </w:p>
    <w:p w:rsidR="00BA770D" w:rsidRPr="003C6511" w:rsidRDefault="00BA770D" w:rsidP="003C6511">
      <w:pPr>
        <w:pStyle w:val="a3"/>
        <w:spacing w:line="360" w:lineRule="auto"/>
        <w:ind w:firstLine="709"/>
        <w:jc w:val="both"/>
        <w:rPr>
          <w:sz w:val="28"/>
          <w:szCs w:val="28"/>
        </w:rPr>
      </w:pPr>
    </w:p>
    <w:p w:rsidR="00711FD3" w:rsidRPr="003C6511" w:rsidRDefault="00E954C4" w:rsidP="003C6511">
      <w:pPr>
        <w:pStyle w:val="a3"/>
        <w:numPr>
          <w:ilvl w:val="0"/>
          <w:numId w:val="5"/>
        </w:numPr>
        <w:spacing w:line="360" w:lineRule="auto"/>
        <w:ind w:left="0" w:firstLine="709"/>
        <w:jc w:val="both"/>
        <w:rPr>
          <w:sz w:val="28"/>
          <w:szCs w:val="28"/>
        </w:rPr>
      </w:pPr>
      <w:r w:rsidRPr="003C6511">
        <w:rPr>
          <w:sz w:val="28"/>
          <w:szCs w:val="28"/>
        </w:rPr>
        <w:t>Антокольская М.В. Семейное право. М.: 2006</w:t>
      </w:r>
    </w:p>
    <w:p w:rsidR="00607A27" w:rsidRPr="003C6511" w:rsidRDefault="00607A27" w:rsidP="003C6511">
      <w:pPr>
        <w:pStyle w:val="a3"/>
        <w:numPr>
          <w:ilvl w:val="0"/>
          <w:numId w:val="5"/>
        </w:numPr>
        <w:spacing w:line="360" w:lineRule="auto"/>
        <w:ind w:left="0" w:firstLine="709"/>
        <w:jc w:val="both"/>
        <w:rPr>
          <w:sz w:val="28"/>
          <w:szCs w:val="28"/>
        </w:rPr>
      </w:pPr>
      <w:r w:rsidRPr="003C6511">
        <w:rPr>
          <w:sz w:val="28"/>
          <w:szCs w:val="28"/>
        </w:rPr>
        <w:t xml:space="preserve">Ворожейкин Е.М. Семейные правоотношения в СССР. М., 1972. </w:t>
      </w:r>
    </w:p>
    <w:p w:rsidR="008360C1" w:rsidRPr="003C6511" w:rsidRDefault="008360C1" w:rsidP="003C6511">
      <w:pPr>
        <w:pStyle w:val="a3"/>
        <w:numPr>
          <w:ilvl w:val="0"/>
          <w:numId w:val="5"/>
        </w:numPr>
        <w:spacing w:line="360" w:lineRule="auto"/>
        <w:ind w:left="0" w:firstLine="709"/>
        <w:jc w:val="both"/>
        <w:rPr>
          <w:sz w:val="28"/>
          <w:szCs w:val="28"/>
        </w:rPr>
      </w:pPr>
      <w:r w:rsidRPr="003C6511">
        <w:rPr>
          <w:sz w:val="28"/>
          <w:szCs w:val="28"/>
        </w:rPr>
        <w:t>Геллер М.В. Реализация и зашита права несовершеннолетнего жить и воспитываться в семье по законодательству Российской федерации. Автореферат дис…. К.ю.н. М., 2007</w:t>
      </w:r>
    </w:p>
    <w:p w:rsidR="005C7D0E" w:rsidRPr="003C6511" w:rsidRDefault="005C7D0E" w:rsidP="003C6511">
      <w:pPr>
        <w:pStyle w:val="a3"/>
        <w:numPr>
          <w:ilvl w:val="0"/>
          <w:numId w:val="5"/>
        </w:numPr>
        <w:spacing w:line="360" w:lineRule="auto"/>
        <w:ind w:left="0" w:firstLine="709"/>
        <w:jc w:val="both"/>
        <w:rPr>
          <w:sz w:val="28"/>
          <w:szCs w:val="28"/>
        </w:rPr>
      </w:pPr>
      <w:r w:rsidRPr="003C6511">
        <w:rPr>
          <w:sz w:val="28"/>
          <w:szCs w:val="28"/>
        </w:rPr>
        <w:t>Герасимов В.Н. Принципы приоритета семейного воспитания. Автореферат дисс… к.ю.н. М., 2006</w:t>
      </w:r>
    </w:p>
    <w:p w:rsidR="004C5C8F" w:rsidRPr="003C6511" w:rsidRDefault="004C5C8F" w:rsidP="003C6511">
      <w:pPr>
        <w:pStyle w:val="a3"/>
        <w:numPr>
          <w:ilvl w:val="0"/>
          <w:numId w:val="5"/>
        </w:numPr>
        <w:spacing w:line="360" w:lineRule="auto"/>
        <w:ind w:left="0" w:firstLine="709"/>
        <w:jc w:val="both"/>
        <w:rPr>
          <w:sz w:val="28"/>
          <w:szCs w:val="28"/>
        </w:rPr>
      </w:pPr>
      <w:r w:rsidRPr="003C6511">
        <w:rPr>
          <w:sz w:val="28"/>
          <w:szCs w:val="28"/>
        </w:rPr>
        <w:t>Голяшева Л.Ю. Правовое положение детей в России: исторический аспект. Дисс….к.ю.н. Ставрополь, 2002</w:t>
      </w:r>
    </w:p>
    <w:p w:rsidR="00994537" w:rsidRPr="003C6511" w:rsidRDefault="00994537" w:rsidP="003C6511">
      <w:pPr>
        <w:pStyle w:val="a3"/>
        <w:numPr>
          <w:ilvl w:val="0"/>
          <w:numId w:val="5"/>
        </w:numPr>
        <w:spacing w:line="360" w:lineRule="auto"/>
        <w:ind w:left="0" w:firstLine="709"/>
        <w:jc w:val="both"/>
        <w:rPr>
          <w:sz w:val="28"/>
          <w:szCs w:val="28"/>
        </w:rPr>
      </w:pPr>
      <w:r w:rsidRPr="003C6511">
        <w:rPr>
          <w:sz w:val="28"/>
          <w:szCs w:val="28"/>
        </w:rPr>
        <w:t xml:space="preserve">Гражданское право. Том 3. Учебник. / Под ред. А.П. Сергеева, Ю.К. Толстого.  М.: Проспект.  2001. </w:t>
      </w:r>
    </w:p>
    <w:p w:rsidR="00A55C4F" w:rsidRPr="003C6511" w:rsidRDefault="00A55C4F" w:rsidP="003C6511">
      <w:pPr>
        <w:pStyle w:val="a3"/>
        <w:numPr>
          <w:ilvl w:val="0"/>
          <w:numId w:val="5"/>
        </w:numPr>
        <w:spacing w:line="360" w:lineRule="auto"/>
        <w:ind w:left="0" w:firstLine="709"/>
        <w:jc w:val="both"/>
        <w:rPr>
          <w:sz w:val="28"/>
          <w:szCs w:val="28"/>
        </w:rPr>
      </w:pPr>
      <w:r w:rsidRPr="003C6511">
        <w:rPr>
          <w:sz w:val="28"/>
          <w:szCs w:val="28"/>
        </w:rPr>
        <w:t>Гражданское и торговое право зарубежных стран. Учебное пособие / Под ред. В.В. Безбаха и В.К. Пучинского. М.: ИЦФЭР, 2004</w:t>
      </w:r>
    </w:p>
    <w:p w:rsidR="005C7D0E" w:rsidRPr="003C6511" w:rsidRDefault="005C7D0E" w:rsidP="003C6511">
      <w:pPr>
        <w:pStyle w:val="a3"/>
        <w:numPr>
          <w:ilvl w:val="0"/>
          <w:numId w:val="5"/>
        </w:numPr>
        <w:spacing w:line="360" w:lineRule="auto"/>
        <w:ind w:left="0" w:firstLine="709"/>
        <w:jc w:val="both"/>
        <w:rPr>
          <w:sz w:val="28"/>
          <w:szCs w:val="28"/>
        </w:rPr>
      </w:pPr>
      <w:r w:rsidRPr="003C6511">
        <w:rPr>
          <w:sz w:val="28"/>
          <w:szCs w:val="28"/>
        </w:rPr>
        <w:t>Загориский А.И. Курс семейного права / Под ред. В.А. Томсинова. М.</w:t>
      </w:r>
      <w:r w:rsidR="004C5C8F" w:rsidRPr="003C6511">
        <w:rPr>
          <w:sz w:val="28"/>
          <w:szCs w:val="28"/>
        </w:rPr>
        <w:t>: Статут, 2003</w:t>
      </w:r>
    </w:p>
    <w:p w:rsidR="00607A27" w:rsidRPr="003C6511" w:rsidRDefault="00607A27" w:rsidP="003C6511">
      <w:pPr>
        <w:pStyle w:val="a3"/>
        <w:numPr>
          <w:ilvl w:val="0"/>
          <w:numId w:val="5"/>
        </w:numPr>
        <w:spacing w:line="360" w:lineRule="auto"/>
        <w:ind w:left="0" w:firstLine="709"/>
        <w:jc w:val="both"/>
        <w:rPr>
          <w:sz w:val="28"/>
          <w:szCs w:val="28"/>
        </w:rPr>
      </w:pPr>
      <w:r w:rsidRPr="003C6511">
        <w:rPr>
          <w:sz w:val="28"/>
          <w:szCs w:val="28"/>
        </w:rPr>
        <w:t>Комментарий к Семейному кодексу Российской Федерации / Под общ ред. П. В. Крашенинникова и П. И. Седугина. 2-е изд, перераб и доп М Издательство НОРМА (Издательская группа НОРМА—ИНФРА - М), 2001.</w:t>
      </w:r>
    </w:p>
    <w:p w:rsidR="00607A27" w:rsidRPr="003C6511" w:rsidRDefault="00607A27" w:rsidP="003C6511">
      <w:pPr>
        <w:pStyle w:val="a3"/>
        <w:numPr>
          <w:ilvl w:val="0"/>
          <w:numId w:val="5"/>
        </w:numPr>
        <w:spacing w:line="360" w:lineRule="auto"/>
        <w:ind w:left="0" w:firstLine="709"/>
        <w:jc w:val="both"/>
        <w:rPr>
          <w:sz w:val="28"/>
          <w:szCs w:val="28"/>
        </w:rPr>
      </w:pPr>
      <w:r w:rsidRPr="003C6511">
        <w:rPr>
          <w:sz w:val="28"/>
          <w:szCs w:val="28"/>
        </w:rPr>
        <w:t xml:space="preserve">Комментарий к Семейному кодексу Российской Федерации / Отв. ред. </w:t>
      </w:r>
      <w:r w:rsidR="001664F4" w:rsidRPr="003C6511">
        <w:rPr>
          <w:sz w:val="28"/>
          <w:szCs w:val="28"/>
        </w:rPr>
        <w:t xml:space="preserve">И.М. </w:t>
      </w:r>
      <w:r w:rsidRPr="003C6511">
        <w:rPr>
          <w:sz w:val="28"/>
          <w:szCs w:val="28"/>
        </w:rPr>
        <w:t>Кузнецова.  М.: БЕК.  1999</w:t>
      </w:r>
    </w:p>
    <w:p w:rsidR="00A55C4F" w:rsidRPr="003C6511" w:rsidRDefault="00A55C4F" w:rsidP="003C6511">
      <w:pPr>
        <w:pStyle w:val="a3"/>
        <w:numPr>
          <w:ilvl w:val="0"/>
          <w:numId w:val="5"/>
        </w:numPr>
        <w:spacing w:line="360" w:lineRule="auto"/>
        <w:ind w:left="0" w:firstLine="709"/>
        <w:jc w:val="both"/>
        <w:rPr>
          <w:sz w:val="28"/>
          <w:szCs w:val="28"/>
        </w:rPr>
      </w:pPr>
      <w:r w:rsidRPr="003C6511">
        <w:rPr>
          <w:sz w:val="28"/>
          <w:szCs w:val="28"/>
        </w:rPr>
        <w:t>Комментарий в Кодексу о браке и семье РСФСР / Под ред. Н.А. Осетрова. М.: Юридическая литература, 1982</w:t>
      </w:r>
    </w:p>
    <w:p w:rsidR="00607A27" w:rsidRPr="003C6511" w:rsidRDefault="00607A27" w:rsidP="003C6511">
      <w:pPr>
        <w:numPr>
          <w:ilvl w:val="0"/>
          <w:numId w:val="5"/>
        </w:numPr>
        <w:spacing w:line="360" w:lineRule="auto"/>
        <w:ind w:left="0" w:firstLine="709"/>
        <w:jc w:val="both"/>
        <w:rPr>
          <w:sz w:val="28"/>
          <w:szCs w:val="28"/>
        </w:rPr>
      </w:pPr>
      <w:r w:rsidRPr="003C6511">
        <w:rPr>
          <w:sz w:val="28"/>
          <w:szCs w:val="28"/>
        </w:rPr>
        <w:t>Королев Ю.А. Комментарий к Семейному кодексу Российской Федерации - М.: Юридический Дом Юстицинформ, 2003.</w:t>
      </w:r>
    </w:p>
    <w:p w:rsidR="008360C1" w:rsidRPr="003C6511" w:rsidRDefault="008360C1" w:rsidP="003C6511">
      <w:pPr>
        <w:numPr>
          <w:ilvl w:val="0"/>
          <w:numId w:val="5"/>
        </w:numPr>
        <w:spacing w:line="360" w:lineRule="auto"/>
        <w:ind w:left="0" w:firstLine="709"/>
        <w:jc w:val="both"/>
        <w:rPr>
          <w:sz w:val="28"/>
          <w:szCs w:val="28"/>
        </w:rPr>
      </w:pPr>
      <w:r w:rsidRPr="003C6511">
        <w:rPr>
          <w:sz w:val="28"/>
          <w:szCs w:val="28"/>
        </w:rPr>
        <w:t>Кравчук Н.В. Защита права ребенка на жизнь и воспитание в семье по семейному законодательству Российской Федерации. Авториферат дисс… к.ю.н. М.,2003</w:t>
      </w:r>
    </w:p>
    <w:p w:rsidR="00E954C4" w:rsidRPr="003C6511" w:rsidRDefault="00E954C4" w:rsidP="003C6511">
      <w:pPr>
        <w:pStyle w:val="a3"/>
        <w:numPr>
          <w:ilvl w:val="0"/>
          <w:numId w:val="5"/>
        </w:numPr>
        <w:spacing w:line="360" w:lineRule="auto"/>
        <w:ind w:left="0" w:firstLine="709"/>
        <w:jc w:val="both"/>
        <w:rPr>
          <w:sz w:val="28"/>
          <w:szCs w:val="28"/>
        </w:rPr>
      </w:pPr>
      <w:r w:rsidRPr="003C6511">
        <w:rPr>
          <w:sz w:val="28"/>
          <w:szCs w:val="28"/>
        </w:rPr>
        <w:t>Кузнецова И.М. Семейное прав. Учебник. М. Юрист. 1998</w:t>
      </w:r>
    </w:p>
    <w:p w:rsidR="00711FD3" w:rsidRPr="003C6511" w:rsidRDefault="00711FD3" w:rsidP="003C6511">
      <w:pPr>
        <w:pStyle w:val="a3"/>
        <w:numPr>
          <w:ilvl w:val="0"/>
          <w:numId w:val="5"/>
        </w:numPr>
        <w:spacing w:line="360" w:lineRule="auto"/>
        <w:ind w:left="0" w:firstLine="709"/>
        <w:jc w:val="both"/>
        <w:rPr>
          <w:sz w:val="28"/>
          <w:szCs w:val="28"/>
        </w:rPr>
      </w:pPr>
      <w:r w:rsidRPr="003C6511">
        <w:rPr>
          <w:sz w:val="28"/>
          <w:szCs w:val="28"/>
        </w:rPr>
        <w:t xml:space="preserve">Мейер Д. И. Русское гражданское право. М. Статут». 2002. </w:t>
      </w:r>
    </w:p>
    <w:p w:rsidR="00E954C4" w:rsidRPr="003C6511" w:rsidRDefault="00E954C4" w:rsidP="003C6511">
      <w:pPr>
        <w:pStyle w:val="a3"/>
        <w:numPr>
          <w:ilvl w:val="0"/>
          <w:numId w:val="5"/>
        </w:numPr>
        <w:spacing w:line="360" w:lineRule="auto"/>
        <w:ind w:left="0" w:firstLine="709"/>
        <w:jc w:val="both"/>
        <w:rPr>
          <w:sz w:val="28"/>
          <w:szCs w:val="28"/>
        </w:rPr>
      </w:pPr>
      <w:r w:rsidRPr="003C6511">
        <w:rPr>
          <w:sz w:val="28"/>
          <w:szCs w:val="28"/>
        </w:rPr>
        <w:t>Муратова С.А., Тарсамаева Н.Ю. Семейное право: Учебное пособие. М.: Новый Юрист, 1999</w:t>
      </w:r>
    </w:p>
    <w:p w:rsidR="001664F4" w:rsidRPr="003C6511" w:rsidRDefault="001664F4" w:rsidP="003C6511">
      <w:pPr>
        <w:pStyle w:val="a3"/>
        <w:numPr>
          <w:ilvl w:val="0"/>
          <w:numId w:val="5"/>
        </w:numPr>
        <w:spacing w:line="360" w:lineRule="auto"/>
        <w:ind w:left="0" w:firstLine="709"/>
        <w:jc w:val="both"/>
        <w:rPr>
          <w:sz w:val="28"/>
          <w:szCs w:val="28"/>
        </w:rPr>
      </w:pPr>
      <w:r w:rsidRPr="003C6511">
        <w:rPr>
          <w:sz w:val="28"/>
          <w:szCs w:val="28"/>
        </w:rPr>
        <w:t>Муратова С.А. Семейное право. Учебник. 2-е изд. М.: Эксмо, 2005</w:t>
      </w:r>
    </w:p>
    <w:p w:rsidR="00A55C4F" w:rsidRPr="003C6511" w:rsidRDefault="00A55C4F" w:rsidP="003C6511">
      <w:pPr>
        <w:pStyle w:val="a3"/>
        <w:numPr>
          <w:ilvl w:val="0"/>
          <w:numId w:val="5"/>
        </w:numPr>
        <w:spacing w:line="360" w:lineRule="auto"/>
        <w:ind w:left="0" w:firstLine="709"/>
        <w:jc w:val="both"/>
        <w:rPr>
          <w:sz w:val="28"/>
          <w:szCs w:val="28"/>
        </w:rPr>
      </w:pPr>
      <w:r w:rsidRPr="003C6511">
        <w:rPr>
          <w:sz w:val="28"/>
          <w:szCs w:val="28"/>
        </w:rPr>
        <w:t>Нечаева А.М. Семейное право. М.: Юрист, 1998</w:t>
      </w:r>
    </w:p>
    <w:p w:rsidR="00A55C4F" w:rsidRPr="003C6511" w:rsidRDefault="00A55C4F" w:rsidP="003C6511">
      <w:pPr>
        <w:pStyle w:val="a3"/>
        <w:numPr>
          <w:ilvl w:val="0"/>
          <w:numId w:val="5"/>
        </w:numPr>
        <w:spacing w:line="360" w:lineRule="auto"/>
        <w:ind w:left="0" w:firstLine="709"/>
        <w:jc w:val="both"/>
        <w:rPr>
          <w:sz w:val="28"/>
          <w:szCs w:val="28"/>
        </w:rPr>
      </w:pPr>
      <w:r w:rsidRPr="003C6511">
        <w:rPr>
          <w:sz w:val="28"/>
          <w:szCs w:val="28"/>
        </w:rPr>
        <w:t>Нечаева А.М. Правонарушения в сфере личных семейных отношений. М., 1991</w:t>
      </w:r>
    </w:p>
    <w:p w:rsidR="004C5C8F" w:rsidRPr="003C6511" w:rsidRDefault="004C5C8F" w:rsidP="003C6511">
      <w:pPr>
        <w:pStyle w:val="a3"/>
        <w:numPr>
          <w:ilvl w:val="0"/>
          <w:numId w:val="5"/>
        </w:numPr>
        <w:spacing w:line="360" w:lineRule="auto"/>
        <w:ind w:left="0" w:firstLine="709"/>
        <w:jc w:val="both"/>
        <w:rPr>
          <w:sz w:val="28"/>
          <w:szCs w:val="28"/>
        </w:rPr>
      </w:pPr>
      <w:r w:rsidRPr="003C6511">
        <w:rPr>
          <w:sz w:val="28"/>
          <w:szCs w:val="28"/>
        </w:rPr>
        <w:t>Нечаева А.М. Семейное законодательство. Комментарий судебной практики. М.: Эконо, 2005</w:t>
      </w:r>
    </w:p>
    <w:p w:rsidR="004C5C8F" w:rsidRPr="003C6511" w:rsidRDefault="004C5C8F" w:rsidP="003C6511">
      <w:pPr>
        <w:pStyle w:val="a3"/>
        <w:numPr>
          <w:ilvl w:val="0"/>
          <w:numId w:val="5"/>
        </w:numPr>
        <w:spacing w:line="360" w:lineRule="auto"/>
        <w:ind w:left="0" w:firstLine="709"/>
        <w:jc w:val="both"/>
        <w:rPr>
          <w:sz w:val="28"/>
          <w:szCs w:val="28"/>
        </w:rPr>
      </w:pPr>
      <w:r w:rsidRPr="003C6511">
        <w:rPr>
          <w:sz w:val="28"/>
          <w:szCs w:val="28"/>
        </w:rPr>
        <w:t>Нечаева А.М. Россия и ее дети (государство, законно, ребенок). М, 2002</w:t>
      </w:r>
    </w:p>
    <w:p w:rsidR="00A55C4F" w:rsidRPr="003C6511" w:rsidRDefault="00B36C21" w:rsidP="003C6511">
      <w:pPr>
        <w:pStyle w:val="a3"/>
        <w:numPr>
          <w:ilvl w:val="0"/>
          <w:numId w:val="5"/>
        </w:numPr>
        <w:spacing w:line="360" w:lineRule="auto"/>
        <w:ind w:left="0" w:firstLine="709"/>
        <w:jc w:val="both"/>
        <w:rPr>
          <w:sz w:val="28"/>
          <w:szCs w:val="28"/>
        </w:rPr>
      </w:pPr>
      <w:r w:rsidRPr="003C6511">
        <w:rPr>
          <w:sz w:val="28"/>
          <w:szCs w:val="28"/>
        </w:rPr>
        <w:t>Победоносцев К.П. Курс гражданского права. Вторая часть.М.: Статус, 2003</w:t>
      </w:r>
    </w:p>
    <w:p w:rsidR="001664F4" w:rsidRPr="003C6511" w:rsidRDefault="001664F4" w:rsidP="003C6511">
      <w:pPr>
        <w:pStyle w:val="a3"/>
        <w:numPr>
          <w:ilvl w:val="0"/>
          <w:numId w:val="5"/>
        </w:numPr>
        <w:spacing w:line="360" w:lineRule="auto"/>
        <w:ind w:left="0" w:firstLine="709"/>
        <w:jc w:val="both"/>
        <w:rPr>
          <w:sz w:val="28"/>
          <w:szCs w:val="28"/>
        </w:rPr>
      </w:pPr>
      <w:r w:rsidRPr="003C6511">
        <w:rPr>
          <w:sz w:val="28"/>
          <w:szCs w:val="28"/>
        </w:rPr>
        <w:t>Покровский И.А. Основные проблемы гражданского права. М.: Статус, 2001</w:t>
      </w:r>
    </w:p>
    <w:p w:rsidR="00505508" w:rsidRPr="003C6511" w:rsidRDefault="00505508" w:rsidP="003C6511">
      <w:pPr>
        <w:pStyle w:val="a3"/>
        <w:numPr>
          <w:ilvl w:val="0"/>
          <w:numId w:val="5"/>
        </w:numPr>
        <w:spacing w:line="360" w:lineRule="auto"/>
        <w:ind w:left="0" w:firstLine="709"/>
        <w:jc w:val="both"/>
        <w:rPr>
          <w:sz w:val="28"/>
          <w:szCs w:val="28"/>
        </w:rPr>
      </w:pPr>
      <w:r w:rsidRPr="003C6511">
        <w:rPr>
          <w:sz w:val="28"/>
          <w:szCs w:val="28"/>
        </w:rPr>
        <w:t xml:space="preserve">Постатейный научно-практический комментарий Семейного кодекса Российской Федерации / Под ред. </w:t>
      </w:r>
      <w:r w:rsidR="00BA770D" w:rsidRPr="003C6511">
        <w:rPr>
          <w:sz w:val="28"/>
          <w:szCs w:val="28"/>
        </w:rPr>
        <w:t xml:space="preserve">А.М.  </w:t>
      </w:r>
      <w:r w:rsidRPr="003C6511">
        <w:rPr>
          <w:sz w:val="28"/>
          <w:szCs w:val="28"/>
        </w:rPr>
        <w:t>Эрделевского</w:t>
      </w:r>
      <w:r w:rsidR="00BA770D" w:rsidRPr="003C6511">
        <w:rPr>
          <w:sz w:val="28"/>
          <w:szCs w:val="28"/>
        </w:rPr>
        <w:t>.</w:t>
      </w:r>
      <w:r w:rsidRPr="003C6511">
        <w:rPr>
          <w:sz w:val="28"/>
          <w:szCs w:val="28"/>
        </w:rPr>
        <w:t xml:space="preserve"> М., 2001</w:t>
      </w:r>
    </w:p>
    <w:p w:rsidR="00E954C4" w:rsidRPr="003C6511" w:rsidRDefault="00E954C4" w:rsidP="003C6511">
      <w:pPr>
        <w:numPr>
          <w:ilvl w:val="0"/>
          <w:numId w:val="5"/>
        </w:numPr>
        <w:spacing w:line="360" w:lineRule="auto"/>
        <w:ind w:left="0" w:firstLine="709"/>
        <w:jc w:val="both"/>
        <w:rPr>
          <w:sz w:val="28"/>
          <w:szCs w:val="28"/>
        </w:rPr>
      </w:pPr>
      <w:r w:rsidRPr="003C6511">
        <w:rPr>
          <w:sz w:val="28"/>
          <w:szCs w:val="28"/>
        </w:rPr>
        <w:t>Пчелинцева Л.Н. Комментарий к Семейному кодексу Российской Федерации. М., 2004</w:t>
      </w:r>
    </w:p>
    <w:p w:rsidR="00607A27" w:rsidRPr="003C6511" w:rsidRDefault="00607A27" w:rsidP="003C6511">
      <w:pPr>
        <w:numPr>
          <w:ilvl w:val="0"/>
          <w:numId w:val="5"/>
        </w:numPr>
        <w:spacing w:line="360" w:lineRule="auto"/>
        <w:ind w:left="0" w:firstLine="709"/>
        <w:jc w:val="both"/>
        <w:rPr>
          <w:sz w:val="28"/>
          <w:szCs w:val="28"/>
        </w:rPr>
      </w:pPr>
      <w:r w:rsidRPr="003C6511">
        <w:rPr>
          <w:sz w:val="28"/>
          <w:szCs w:val="28"/>
        </w:rPr>
        <w:t xml:space="preserve">Пчелинцева Л.М. Обеспечение безопасности несовершеннолетних граждан семейно-правовыми средствами // Журнал российского права - №6 - </w:t>
      </w:r>
      <w:smartTag w:uri="urn:schemas-microsoft-com:office:smarttags" w:element="metricconverter">
        <w:smartTagPr>
          <w:attr w:name="ProductID" w:val="2001 г"/>
        </w:smartTagPr>
        <w:r w:rsidRPr="003C6511">
          <w:rPr>
            <w:sz w:val="28"/>
            <w:szCs w:val="28"/>
          </w:rPr>
          <w:t>2001 г</w:t>
        </w:r>
      </w:smartTag>
      <w:r w:rsidRPr="003C6511">
        <w:rPr>
          <w:sz w:val="28"/>
          <w:szCs w:val="28"/>
        </w:rPr>
        <w:t>.</w:t>
      </w:r>
    </w:p>
    <w:p w:rsidR="002451D4" w:rsidRPr="003C6511" w:rsidRDefault="002451D4" w:rsidP="003C6511">
      <w:pPr>
        <w:numPr>
          <w:ilvl w:val="0"/>
          <w:numId w:val="5"/>
        </w:numPr>
        <w:spacing w:line="360" w:lineRule="auto"/>
        <w:ind w:left="0" w:firstLine="709"/>
        <w:jc w:val="both"/>
        <w:rPr>
          <w:sz w:val="28"/>
          <w:szCs w:val="28"/>
        </w:rPr>
      </w:pPr>
      <w:r w:rsidRPr="003C6511">
        <w:rPr>
          <w:sz w:val="28"/>
          <w:szCs w:val="28"/>
        </w:rPr>
        <w:t>Рясенцев В.А. Семейное право. М., 1971</w:t>
      </w:r>
    </w:p>
    <w:p w:rsidR="002451D4" w:rsidRPr="003C6511" w:rsidRDefault="002451D4" w:rsidP="003C6511">
      <w:pPr>
        <w:pStyle w:val="a3"/>
        <w:numPr>
          <w:ilvl w:val="0"/>
          <w:numId w:val="5"/>
        </w:numPr>
        <w:spacing w:line="360" w:lineRule="auto"/>
        <w:ind w:left="0" w:firstLine="709"/>
        <w:jc w:val="both"/>
        <w:rPr>
          <w:sz w:val="28"/>
          <w:szCs w:val="28"/>
        </w:rPr>
      </w:pPr>
      <w:r w:rsidRPr="003C6511">
        <w:rPr>
          <w:sz w:val="28"/>
          <w:szCs w:val="28"/>
        </w:rPr>
        <w:t>Семейное право: Учебное пособие. М. 2003</w:t>
      </w:r>
    </w:p>
    <w:p w:rsidR="004C5C8F" w:rsidRPr="003C6511" w:rsidRDefault="004C5C8F" w:rsidP="003C6511">
      <w:pPr>
        <w:pStyle w:val="a3"/>
        <w:numPr>
          <w:ilvl w:val="0"/>
          <w:numId w:val="5"/>
        </w:numPr>
        <w:spacing w:line="360" w:lineRule="auto"/>
        <w:ind w:left="0" w:firstLine="709"/>
        <w:jc w:val="both"/>
        <w:rPr>
          <w:sz w:val="28"/>
          <w:szCs w:val="28"/>
        </w:rPr>
      </w:pPr>
      <w:r w:rsidRPr="003C6511">
        <w:rPr>
          <w:sz w:val="28"/>
          <w:szCs w:val="28"/>
        </w:rPr>
        <w:t>Тарушена Н.Н. Семейное право. Учебоне пособие. М, 1999</w:t>
      </w:r>
    </w:p>
    <w:p w:rsidR="00A55C4F" w:rsidRPr="003C6511" w:rsidRDefault="00A55C4F" w:rsidP="003C6511">
      <w:pPr>
        <w:pStyle w:val="a3"/>
        <w:numPr>
          <w:ilvl w:val="0"/>
          <w:numId w:val="5"/>
        </w:numPr>
        <w:spacing w:line="360" w:lineRule="auto"/>
        <w:ind w:left="0" w:firstLine="709"/>
        <w:jc w:val="both"/>
        <w:rPr>
          <w:sz w:val="28"/>
          <w:szCs w:val="28"/>
        </w:rPr>
      </w:pPr>
      <w:r w:rsidRPr="003C6511">
        <w:rPr>
          <w:sz w:val="28"/>
          <w:szCs w:val="28"/>
        </w:rPr>
        <w:t>Черняк Е.М. Социология семьи. М, 2003</w:t>
      </w:r>
    </w:p>
    <w:p w:rsidR="001664F4" w:rsidRPr="003C6511" w:rsidRDefault="00A55C4F" w:rsidP="003C6511">
      <w:pPr>
        <w:pStyle w:val="a3"/>
        <w:numPr>
          <w:ilvl w:val="0"/>
          <w:numId w:val="5"/>
        </w:numPr>
        <w:spacing w:line="360" w:lineRule="auto"/>
        <w:ind w:left="0" w:firstLine="709"/>
        <w:jc w:val="both"/>
        <w:rPr>
          <w:sz w:val="28"/>
          <w:szCs w:val="28"/>
        </w:rPr>
      </w:pPr>
      <w:r w:rsidRPr="003C6511">
        <w:rPr>
          <w:sz w:val="28"/>
          <w:szCs w:val="28"/>
        </w:rPr>
        <w:t>Шершеневич Г.Ф. Курс гражданского права. Тула. Автограф, 2001</w:t>
      </w:r>
    </w:p>
    <w:p w:rsidR="00A55C4F" w:rsidRPr="003C6511" w:rsidRDefault="00A55C4F" w:rsidP="003C6511">
      <w:pPr>
        <w:pStyle w:val="a3"/>
        <w:numPr>
          <w:ilvl w:val="0"/>
          <w:numId w:val="5"/>
        </w:numPr>
        <w:spacing w:line="360" w:lineRule="auto"/>
        <w:ind w:left="0" w:firstLine="709"/>
        <w:jc w:val="both"/>
        <w:rPr>
          <w:sz w:val="28"/>
          <w:szCs w:val="28"/>
        </w:rPr>
      </w:pPr>
      <w:r w:rsidRPr="003C6511">
        <w:rPr>
          <w:sz w:val="28"/>
          <w:szCs w:val="28"/>
        </w:rPr>
        <w:t>Шерстнева Н.С. Принципы семейного права. М.: Статус, 2004</w:t>
      </w:r>
    </w:p>
    <w:p w:rsidR="001664F4" w:rsidRPr="003C6511" w:rsidRDefault="004C5C8F" w:rsidP="003C6511">
      <w:pPr>
        <w:pStyle w:val="a3"/>
        <w:spacing w:line="360" w:lineRule="auto"/>
        <w:ind w:firstLine="709"/>
        <w:jc w:val="center"/>
        <w:rPr>
          <w:b/>
          <w:sz w:val="28"/>
          <w:szCs w:val="28"/>
        </w:rPr>
      </w:pPr>
      <w:r w:rsidRPr="003C6511">
        <w:rPr>
          <w:b/>
          <w:sz w:val="28"/>
          <w:szCs w:val="28"/>
          <w:lang w:val="en-US"/>
        </w:rPr>
        <w:t>III</w:t>
      </w:r>
      <w:r w:rsidRPr="003C6511">
        <w:rPr>
          <w:b/>
          <w:sz w:val="28"/>
          <w:szCs w:val="28"/>
        </w:rPr>
        <w:t>. Правоприменительная практика</w:t>
      </w:r>
    </w:p>
    <w:p w:rsidR="00C519D2" w:rsidRPr="003C6511" w:rsidRDefault="00C519D2" w:rsidP="003C6511">
      <w:pPr>
        <w:pStyle w:val="a3"/>
        <w:spacing w:line="360" w:lineRule="auto"/>
        <w:ind w:firstLine="709"/>
        <w:jc w:val="both"/>
        <w:rPr>
          <w:sz w:val="28"/>
          <w:szCs w:val="28"/>
        </w:rPr>
      </w:pPr>
    </w:p>
    <w:p w:rsidR="004C5C8F" w:rsidRPr="003C6511" w:rsidRDefault="004C5C8F" w:rsidP="003C6511">
      <w:pPr>
        <w:pStyle w:val="a3"/>
        <w:numPr>
          <w:ilvl w:val="0"/>
          <w:numId w:val="6"/>
        </w:numPr>
        <w:spacing w:line="360" w:lineRule="auto"/>
        <w:ind w:left="0" w:firstLine="709"/>
        <w:jc w:val="both"/>
        <w:rPr>
          <w:sz w:val="28"/>
          <w:szCs w:val="28"/>
        </w:rPr>
      </w:pPr>
      <w:r w:rsidRPr="003C6511">
        <w:rPr>
          <w:sz w:val="28"/>
          <w:szCs w:val="28"/>
        </w:rPr>
        <w:t xml:space="preserve">Постановление Пленума Верховного суда РФ от 27 мая </w:t>
      </w:r>
      <w:smartTag w:uri="urn:schemas-microsoft-com:office:smarttags" w:element="metricconverter">
        <w:smartTagPr>
          <w:attr w:name="ProductID" w:val="1998 г"/>
        </w:smartTagPr>
        <w:r w:rsidRPr="003C6511">
          <w:rPr>
            <w:sz w:val="28"/>
            <w:szCs w:val="28"/>
          </w:rPr>
          <w:t>1998 г</w:t>
        </w:r>
      </w:smartTag>
      <w:r w:rsidRPr="003C6511">
        <w:rPr>
          <w:sz w:val="28"/>
          <w:szCs w:val="28"/>
        </w:rPr>
        <w:t>. № 10 «О применении судами законодательства при расширении споров связанных с воспитанием детей» // Судебная практика по семейным спорам. Книга 1. Руководитель коллектива составителей П.В. Крашенниников М.: Статут, 2004</w:t>
      </w:r>
    </w:p>
    <w:p w:rsidR="004C5C8F" w:rsidRPr="003C6511" w:rsidRDefault="004C5C8F" w:rsidP="003C6511">
      <w:pPr>
        <w:pStyle w:val="a3"/>
        <w:numPr>
          <w:ilvl w:val="0"/>
          <w:numId w:val="6"/>
        </w:numPr>
        <w:spacing w:line="360" w:lineRule="auto"/>
        <w:ind w:left="0" w:firstLine="709"/>
        <w:jc w:val="both"/>
        <w:rPr>
          <w:sz w:val="28"/>
          <w:szCs w:val="28"/>
        </w:rPr>
      </w:pPr>
      <w:r w:rsidRPr="003C6511">
        <w:rPr>
          <w:sz w:val="28"/>
          <w:szCs w:val="28"/>
        </w:rPr>
        <w:t xml:space="preserve">Определение судебной коллегии по гражданским делам Псковского областного суда 18 марта 1999г. // Судебная практика по семейным спорам. Книга </w:t>
      </w:r>
      <w:smartTag w:uri="urn:schemas-microsoft-com:office:smarttags" w:element="metricconverter">
        <w:smartTagPr>
          <w:attr w:name="ProductID" w:val="1. М"/>
        </w:smartTagPr>
        <w:r w:rsidRPr="003C6511">
          <w:rPr>
            <w:sz w:val="28"/>
            <w:szCs w:val="28"/>
          </w:rPr>
          <w:t>1. М</w:t>
        </w:r>
      </w:smartTag>
      <w:r w:rsidRPr="003C6511">
        <w:rPr>
          <w:sz w:val="28"/>
          <w:szCs w:val="28"/>
        </w:rPr>
        <w:t>.: Статут, 2004</w:t>
      </w:r>
    </w:p>
    <w:p w:rsidR="004C5C8F" w:rsidRPr="003C6511" w:rsidRDefault="004C5C8F" w:rsidP="003C6511">
      <w:pPr>
        <w:pStyle w:val="a3"/>
        <w:numPr>
          <w:ilvl w:val="0"/>
          <w:numId w:val="6"/>
        </w:numPr>
        <w:spacing w:line="360" w:lineRule="auto"/>
        <w:ind w:left="0" w:firstLine="709"/>
        <w:jc w:val="both"/>
        <w:rPr>
          <w:sz w:val="28"/>
          <w:szCs w:val="28"/>
        </w:rPr>
      </w:pPr>
      <w:r w:rsidRPr="003C6511">
        <w:rPr>
          <w:sz w:val="28"/>
          <w:szCs w:val="28"/>
        </w:rPr>
        <w:t>Дело № 2-31. Архив Ленинского районного суда г. Иваново за 2005 год.</w:t>
      </w:r>
    </w:p>
    <w:p w:rsidR="005A3730" w:rsidRPr="003C6511" w:rsidRDefault="005A3730" w:rsidP="003C6511">
      <w:pPr>
        <w:pStyle w:val="a3"/>
        <w:numPr>
          <w:ilvl w:val="0"/>
          <w:numId w:val="6"/>
        </w:numPr>
        <w:spacing w:line="360" w:lineRule="auto"/>
        <w:ind w:left="0" w:firstLine="709"/>
        <w:jc w:val="both"/>
        <w:rPr>
          <w:sz w:val="28"/>
          <w:szCs w:val="28"/>
        </w:rPr>
      </w:pPr>
      <w:r w:rsidRPr="003C6511">
        <w:rPr>
          <w:sz w:val="28"/>
          <w:szCs w:val="28"/>
        </w:rPr>
        <w:t>Дело № 2-613. Архив Ивановского районного суда Ивановской области за 2004 год</w:t>
      </w:r>
    </w:p>
    <w:p w:rsidR="00107392" w:rsidRPr="003C6511" w:rsidRDefault="00107392" w:rsidP="003C6511">
      <w:pPr>
        <w:spacing w:line="360" w:lineRule="auto"/>
        <w:ind w:firstLine="709"/>
        <w:jc w:val="center"/>
        <w:rPr>
          <w:b/>
          <w:sz w:val="28"/>
          <w:szCs w:val="28"/>
        </w:rPr>
      </w:pPr>
      <w:r w:rsidRPr="003C6511">
        <w:rPr>
          <w:sz w:val="28"/>
          <w:szCs w:val="28"/>
        </w:rPr>
        <w:br w:type="page"/>
      </w:r>
      <w:r w:rsidRPr="003C6511">
        <w:rPr>
          <w:b/>
          <w:sz w:val="28"/>
          <w:szCs w:val="28"/>
        </w:rPr>
        <w:t>ДОКЛАД</w:t>
      </w:r>
    </w:p>
    <w:p w:rsidR="003C6511" w:rsidRDefault="003C6511" w:rsidP="003C6511">
      <w:pPr>
        <w:pStyle w:val="ab"/>
        <w:spacing w:line="360" w:lineRule="auto"/>
        <w:ind w:firstLine="709"/>
        <w:jc w:val="both"/>
        <w:rPr>
          <w:sz w:val="28"/>
          <w:szCs w:val="28"/>
        </w:rPr>
      </w:pPr>
    </w:p>
    <w:p w:rsidR="00107392" w:rsidRPr="003C6511" w:rsidRDefault="00107392" w:rsidP="003C6511">
      <w:pPr>
        <w:pStyle w:val="ab"/>
        <w:spacing w:line="360" w:lineRule="auto"/>
        <w:ind w:firstLine="709"/>
        <w:jc w:val="both"/>
        <w:rPr>
          <w:sz w:val="28"/>
          <w:szCs w:val="28"/>
        </w:rPr>
      </w:pPr>
      <w:r w:rsidRPr="003C6511">
        <w:rPr>
          <w:sz w:val="28"/>
          <w:szCs w:val="28"/>
        </w:rPr>
        <w:t xml:space="preserve">Уважаемый председатель и члены государственной аттестационной комиссии, к Вашему вниманию предоставлена дипломная работа на тему </w:t>
      </w:r>
    </w:p>
    <w:p w:rsidR="00107392" w:rsidRPr="003C6511" w:rsidRDefault="00107392" w:rsidP="003C6511">
      <w:pPr>
        <w:spacing w:line="360" w:lineRule="auto"/>
        <w:ind w:firstLine="709"/>
        <w:jc w:val="both"/>
        <w:rPr>
          <w:sz w:val="28"/>
          <w:szCs w:val="28"/>
        </w:rPr>
      </w:pPr>
      <w:r w:rsidRPr="003C6511">
        <w:rPr>
          <w:sz w:val="28"/>
          <w:szCs w:val="28"/>
        </w:rPr>
        <w:t>Общеизвестным является одно из главнейших базовых положений о разделении отраслей российского права две большие группы: частноправовые и публичноправовые. В гражданском и семейном праве – этих примерах частноправового регулирования общественных отношений предметом (т.е. специфической группой общественных отношений) являются имущественные и личные неимущественные отношения (ст. 2 ГК РФ и ст.2 СК РФ.). Их сопоставление показывает, что указанные отношения имеют различную природу, а значит и различные признаки и свойства. Существенные их различия  проистекают, в частности, из специфики субъективного состава гражданских и семейных правоотношений. В гражданском праве принимают участие граждане –физические лица как члены общества, зачастую даже незнакомые друг с другом, в семейных отношениях – это лица, являющиеся членами семьи. В этом втором случае речь идет о супругах, родителях и детях, других членах семьи, т.е. о людях, связанных узами брака, родства или свойства.</w:t>
      </w:r>
    </w:p>
    <w:p w:rsidR="00107392" w:rsidRPr="003C6511" w:rsidRDefault="00107392" w:rsidP="003C6511">
      <w:pPr>
        <w:spacing w:line="360" w:lineRule="auto"/>
        <w:ind w:firstLine="709"/>
        <w:jc w:val="both"/>
        <w:rPr>
          <w:sz w:val="28"/>
          <w:szCs w:val="28"/>
        </w:rPr>
      </w:pPr>
      <w:r w:rsidRPr="003C6511">
        <w:rPr>
          <w:sz w:val="28"/>
          <w:szCs w:val="28"/>
        </w:rPr>
        <w:t>В гражданском праве доминирующими являются отношения имущественные, оставляют преобладающую часть регулируемых ими отношений. Что касается личных неимущественных, то им в ГК РФ уделяется всего не три статьи (ст. ст. 150-152) и они не оказывают определяющего влияния на имущественные правоотношения.</w:t>
      </w:r>
    </w:p>
    <w:p w:rsidR="00107392" w:rsidRPr="003C6511" w:rsidRDefault="00107392" w:rsidP="003C6511">
      <w:pPr>
        <w:spacing w:line="360" w:lineRule="auto"/>
        <w:ind w:firstLine="709"/>
        <w:jc w:val="both"/>
        <w:rPr>
          <w:sz w:val="28"/>
          <w:szCs w:val="28"/>
        </w:rPr>
      </w:pPr>
      <w:r w:rsidRPr="003C6511">
        <w:rPr>
          <w:sz w:val="28"/>
          <w:szCs w:val="28"/>
        </w:rPr>
        <w:t>Напротив, в семейном праве личные неимущественные отношения имеют глубоко интимный, доверительный характер, что не позволяет в законодательном порядке регламентировать их. На это их свойство обратили внимание еще до революционные цивилисты (Миллер Д. И., Победоносцев К.П., Шершеневич Г. Ф.) и современные ученные (Иоффе О. С., Рясенцев В. А. и др.).</w:t>
      </w:r>
    </w:p>
    <w:p w:rsidR="00107392" w:rsidRPr="003C6511" w:rsidRDefault="00107392" w:rsidP="003C6511">
      <w:pPr>
        <w:spacing w:line="360" w:lineRule="auto"/>
        <w:ind w:firstLine="709"/>
        <w:jc w:val="both"/>
        <w:rPr>
          <w:sz w:val="28"/>
          <w:szCs w:val="28"/>
        </w:rPr>
      </w:pPr>
      <w:r w:rsidRPr="003C6511">
        <w:rPr>
          <w:sz w:val="28"/>
          <w:szCs w:val="28"/>
        </w:rPr>
        <w:t>Будучи недопустимыми, правовому воздействию личные права членов семьи, тем не менее, оказывают большое влияние на качество правового регулирования отношений имущественных.</w:t>
      </w:r>
    </w:p>
    <w:p w:rsidR="00107392" w:rsidRPr="003C6511" w:rsidRDefault="00107392" w:rsidP="003C6511">
      <w:pPr>
        <w:spacing w:line="360" w:lineRule="auto"/>
        <w:ind w:firstLine="709"/>
        <w:jc w:val="both"/>
        <w:rPr>
          <w:sz w:val="28"/>
          <w:szCs w:val="28"/>
        </w:rPr>
      </w:pPr>
      <w:r w:rsidRPr="003C6511">
        <w:rPr>
          <w:sz w:val="28"/>
          <w:szCs w:val="28"/>
        </w:rPr>
        <w:t>В силу такой доминирующей значимости личных прав членов семьи их исследование в науке семейного представляется достаточной актуальным. И если личные отношения супругов в СК составляют всего лишь предмет двух статей (ст. 31 и ст.32), носят в основном декларативный характер, исполнение их не обеспечено какими-либо санкциями, то личные неимущественные права несовершеннолетних детей урегулированы предыдущим законодательством (КОБС РСФСР 1969 года) достаточно широко: СК РФ отводит им специальную главу 11. Дело в том, что ратификация российской конвекции ООН о правах ребенка 1989 года требует от нашего государства, как и всякой другой страны – участницы этой конвенции внесения соответствующих положений, касающихся прав ребенка в национальном законодательстве.</w:t>
      </w:r>
    </w:p>
    <w:p w:rsidR="00107392" w:rsidRPr="003C6511" w:rsidRDefault="00107392" w:rsidP="003C6511">
      <w:pPr>
        <w:spacing w:line="360" w:lineRule="auto"/>
        <w:ind w:firstLine="709"/>
        <w:jc w:val="both"/>
        <w:rPr>
          <w:sz w:val="28"/>
          <w:szCs w:val="28"/>
        </w:rPr>
      </w:pPr>
      <w:r w:rsidRPr="003C6511">
        <w:rPr>
          <w:sz w:val="28"/>
          <w:szCs w:val="28"/>
        </w:rPr>
        <w:t>Выполняя свои обязательства, российский законодатель такие новеллы включил в СК РФ, введенный в действие с 1 марта  1996 года.</w:t>
      </w:r>
    </w:p>
    <w:p w:rsidR="00107392" w:rsidRPr="003C6511" w:rsidRDefault="00107392" w:rsidP="003C6511">
      <w:pPr>
        <w:spacing w:line="360" w:lineRule="auto"/>
        <w:ind w:firstLine="709"/>
        <w:jc w:val="both"/>
        <w:rPr>
          <w:sz w:val="28"/>
          <w:szCs w:val="28"/>
        </w:rPr>
      </w:pPr>
      <w:r w:rsidRPr="003C6511">
        <w:rPr>
          <w:sz w:val="28"/>
          <w:szCs w:val="28"/>
        </w:rPr>
        <w:t>Новеллизация семейного законодательства о личных правах детей, естественным образом потребовало активных научных исследований проблем, возникающих в этой сфере.</w:t>
      </w:r>
    </w:p>
    <w:p w:rsidR="00107392" w:rsidRPr="003C6511" w:rsidRDefault="00107392" w:rsidP="003C6511">
      <w:pPr>
        <w:spacing w:line="360" w:lineRule="auto"/>
        <w:ind w:firstLine="709"/>
        <w:jc w:val="both"/>
        <w:rPr>
          <w:sz w:val="28"/>
          <w:szCs w:val="28"/>
        </w:rPr>
      </w:pPr>
      <w:r w:rsidRPr="003C6511">
        <w:rPr>
          <w:sz w:val="28"/>
          <w:szCs w:val="28"/>
        </w:rPr>
        <w:t>Личным правом детей посвящено значительное число доктринальных работ различного уровня: от диссертационных исследований, монографий и статей в юридической периодике до соответствующих разделов в Комментариях СК РФ, учебниках и учебных пособиях.</w:t>
      </w:r>
    </w:p>
    <w:p w:rsidR="00107392" w:rsidRPr="003C6511" w:rsidRDefault="00107392" w:rsidP="003C6511">
      <w:pPr>
        <w:spacing w:line="360" w:lineRule="auto"/>
        <w:ind w:firstLine="709"/>
        <w:jc w:val="both"/>
        <w:rPr>
          <w:sz w:val="28"/>
          <w:szCs w:val="28"/>
        </w:rPr>
      </w:pPr>
      <w:r w:rsidRPr="003C6511">
        <w:rPr>
          <w:sz w:val="28"/>
          <w:szCs w:val="28"/>
        </w:rPr>
        <w:t>Значительный вклад в изучение личных прав несовершеннолетних внесли такие ученные как Антокольская М. В., Беспалов Б. Ф., Голышева Л. Ю., Герасимов В. Н., Кравчук Н. В., Тарусина Н. Н. и др.</w:t>
      </w:r>
    </w:p>
    <w:p w:rsidR="00107392" w:rsidRPr="003C6511" w:rsidRDefault="00107392" w:rsidP="003C6511">
      <w:pPr>
        <w:spacing w:line="360" w:lineRule="auto"/>
        <w:ind w:firstLine="709"/>
        <w:jc w:val="both"/>
        <w:rPr>
          <w:sz w:val="28"/>
          <w:szCs w:val="28"/>
        </w:rPr>
      </w:pPr>
      <w:r w:rsidRPr="003C6511">
        <w:rPr>
          <w:sz w:val="28"/>
          <w:szCs w:val="28"/>
        </w:rPr>
        <w:t>Настоящая выпускная квалификационная работа представляет собою научный анализ семейного законодательства Российской Федерации о личных неимущественных правах членов семьи.</w:t>
      </w:r>
    </w:p>
    <w:p w:rsidR="00107392" w:rsidRPr="003C6511" w:rsidRDefault="00107392" w:rsidP="003C6511">
      <w:pPr>
        <w:spacing w:line="360" w:lineRule="auto"/>
        <w:ind w:firstLine="709"/>
        <w:jc w:val="both"/>
        <w:rPr>
          <w:sz w:val="28"/>
          <w:szCs w:val="28"/>
        </w:rPr>
      </w:pPr>
      <w:r w:rsidRPr="003C6511">
        <w:rPr>
          <w:sz w:val="28"/>
          <w:szCs w:val="28"/>
        </w:rPr>
        <w:t>Целью данной работы является изучение семейно-правового регулирования личных отношений супругов, а также родителей и детей.</w:t>
      </w:r>
    </w:p>
    <w:p w:rsidR="00107392" w:rsidRPr="003C6511" w:rsidRDefault="00107392" w:rsidP="003C6511">
      <w:pPr>
        <w:spacing w:line="360" w:lineRule="auto"/>
        <w:ind w:firstLine="709"/>
        <w:jc w:val="both"/>
        <w:rPr>
          <w:sz w:val="28"/>
          <w:szCs w:val="28"/>
        </w:rPr>
      </w:pPr>
      <w:r w:rsidRPr="003C6511">
        <w:rPr>
          <w:sz w:val="28"/>
          <w:szCs w:val="28"/>
        </w:rPr>
        <w:t>Для достижения обозначенной цели автором поставлена задача проанализировать законодательство, научную методику и правоприменительную практику, что позволит выявить достоинства правовой базы, проблемы и недостатки нормативных положений, выработать возможные регламентации по дальнейшему совершенствованию отдельных положений СК РФ касающихся личных субъективных прав членов семьи</w:t>
      </w:r>
    </w:p>
    <w:p w:rsidR="00107392" w:rsidRPr="003C6511" w:rsidRDefault="00107392" w:rsidP="003C6511">
      <w:pPr>
        <w:spacing w:line="360" w:lineRule="auto"/>
        <w:ind w:firstLine="709"/>
        <w:jc w:val="both"/>
        <w:rPr>
          <w:sz w:val="28"/>
          <w:szCs w:val="28"/>
        </w:rPr>
      </w:pPr>
      <w:r w:rsidRPr="003C6511">
        <w:rPr>
          <w:sz w:val="28"/>
          <w:szCs w:val="28"/>
        </w:rPr>
        <w:t>Изучение законодательства, право - применительно практики и специальной литературы, предпринятое в настоящей выпускной квалифицированной работы, позволяет сделать ряд выводов:</w:t>
      </w:r>
    </w:p>
    <w:p w:rsidR="00107392" w:rsidRPr="003C6511" w:rsidRDefault="00107392" w:rsidP="003C6511">
      <w:pPr>
        <w:spacing w:line="360" w:lineRule="auto"/>
        <w:ind w:firstLine="709"/>
        <w:jc w:val="both"/>
        <w:rPr>
          <w:sz w:val="28"/>
          <w:szCs w:val="28"/>
        </w:rPr>
      </w:pPr>
      <w:r w:rsidRPr="003C6511">
        <w:rPr>
          <w:sz w:val="28"/>
          <w:szCs w:val="28"/>
        </w:rPr>
        <w:t>1. Семейные правоотношения поддающиеся правовому регулированию, делятся на две группы – личные и имущественные, составляющие предмет семейного права (ст. 2 СК РФ).</w:t>
      </w:r>
    </w:p>
    <w:p w:rsidR="00107392" w:rsidRPr="003C6511" w:rsidRDefault="00107392" w:rsidP="003C6511">
      <w:pPr>
        <w:spacing w:line="360" w:lineRule="auto"/>
        <w:ind w:firstLine="709"/>
        <w:jc w:val="both"/>
        <w:rPr>
          <w:sz w:val="28"/>
          <w:szCs w:val="28"/>
        </w:rPr>
      </w:pPr>
      <w:r w:rsidRPr="003C6511">
        <w:rPr>
          <w:sz w:val="28"/>
          <w:szCs w:val="28"/>
        </w:rPr>
        <w:t>2. В силу специфики отношений складывающихся между членами семьи, которые носят сугубо интимный доверительный характер, только незначительное число отношений из сферы межличностных отношений допускают весьма ограниченное правое воздействие как между супругами, между родителями и детьми, так и между другими членами семьи в части, между внуками (внучками) и дедушками (бабушками).</w:t>
      </w:r>
    </w:p>
    <w:p w:rsidR="00107392" w:rsidRPr="003C6511" w:rsidRDefault="00107392" w:rsidP="003C6511">
      <w:pPr>
        <w:spacing w:line="360" w:lineRule="auto"/>
        <w:ind w:firstLine="709"/>
        <w:jc w:val="both"/>
        <w:rPr>
          <w:sz w:val="28"/>
          <w:szCs w:val="28"/>
        </w:rPr>
      </w:pPr>
      <w:r w:rsidRPr="003C6511">
        <w:rPr>
          <w:sz w:val="28"/>
          <w:szCs w:val="28"/>
        </w:rPr>
        <w:t>3. Вместе с тем, сила воздействия личный семейных отношений такова. Что они оказывают решающее влияние на правовую природу имущественных отношений: отношениями супругов по поводу нажитого в браке имущества (заключенный и договорной режим) распространяются только на лиц, состоящих в зарегистрированном браке, алиментные правоотношения в качестве субъектов (и управомочной и обязанной стороны)  могут быть также только супруги, родители и даже иные  лица, состоящие в родстве или сватовстве, перечисленные в законе;</w:t>
      </w:r>
    </w:p>
    <w:p w:rsidR="00107392" w:rsidRPr="003C6511" w:rsidRDefault="00107392" w:rsidP="003C6511">
      <w:pPr>
        <w:spacing w:line="360" w:lineRule="auto"/>
        <w:ind w:firstLine="709"/>
        <w:jc w:val="both"/>
        <w:rPr>
          <w:sz w:val="28"/>
          <w:szCs w:val="28"/>
        </w:rPr>
      </w:pPr>
      <w:r w:rsidRPr="003C6511">
        <w:rPr>
          <w:sz w:val="28"/>
          <w:szCs w:val="28"/>
        </w:rPr>
        <w:t>4. В силу указанных особенностей все семейно-имущественные отношения имеют личный характер: они неотчуждаемы от их носителей, не допускают ни уступки требования, ни перевода долга, ни перехода в порядке наследственного правопреемства.</w:t>
      </w:r>
    </w:p>
    <w:p w:rsidR="00107392" w:rsidRPr="003C6511" w:rsidRDefault="00107392" w:rsidP="003C6511">
      <w:pPr>
        <w:spacing w:line="360" w:lineRule="auto"/>
        <w:ind w:firstLine="709"/>
        <w:jc w:val="both"/>
        <w:rPr>
          <w:sz w:val="28"/>
          <w:szCs w:val="28"/>
        </w:rPr>
      </w:pPr>
      <w:r w:rsidRPr="003C6511">
        <w:rPr>
          <w:sz w:val="28"/>
          <w:szCs w:val="28"/>
        </w:rPr>
        <w:t>5. Личные правоотношения супругов, как единодушно отличается в семейно-правовой науке носят в основном декларативный характер, поскольку не допускаются ни принудительному исполнению, ни применения санкции к правонарушителю.</w:t>
      </w:r>
    </w:p>
    <w:p w:rsidR="00107392" w:rsidRPr="003C6511" w:rsidRDefault="00107392" w:rsidP="003C6511">
      <w:pPr>
        <w:spacing w:line="360" w:lineRule="auto"/>
        <w:ind w:firstLine="709"/>
        <w:jc w:val="both"/>
        <w:rPr>
          <w:sz w:val="28"/>
          <w:szCs w:val="28"/>
        </w:rPr>
      </w:pPr>
      <w:r w:rsidRPr="003C6511">
        <w:rPr>
          <w:sz w:val="28"/>
          <w:szCs w:val="28"/>
        </w:rPr>
        <w:t>6. Сопоставление российской правовой традиции регулирование личных отношений супругов с зарубежной законодательно-практикой позволяющей утверждать, что они характеризуются идентичностью и единообразием.</w:t>
      </w:r>
    </w:p>
    <w:p w:rsidR="00107392" w:rsidRPr="003C6511" w:rsidRDefault="00107392" w:rsidP="003C6511">
      <w:pPr>
        <w:spacing w:line="360" w:lineRule="auto"/>
        <w:ind w:firstLine="709"/>
        <w:jc w:val="both"/>
        <w:rPr>
          <w:sz w:val="28"/>
          <w:szCs w:val="28"/>
        </w:rPr>
      </w:pPr>
      <w:r w:rsidRPr="003C6511">
        <w:rPr>
          <w:sz w:val="28"/>
          <w:szCs w:val="28"/>
        </w:rPr>
        <w:t>7. Более широким набором личных ниимущественных субъективных прав наделяются законом несовершеннолетние дети. Главнейшими из них, имеющим к тому же системообразующих характер теоретически считают право ребенка жить в семье.</w:t>
      </w:r>
    </w:p>
    <w:p w:rsidR="00107392" w:rsidRPr="003C6511" w:rsidRDefault="00107392" w:rsidP="003C6511">
      <w:pPr>
        <w:spacing w:line="360" w:lineRule="auto"/>
        <w:ind w:firstLine="709"/>
        <w:jc w:val="both"/>
        <w:rPr>
          <w:sz w:val="28"/>
          <w:szCs w:val="28"/>
        </w:rPr>
      </w:pPr>
      <w:r w:rsidRPr="003C6511">
        <w:rPr>
          <w:sz w:val="28"/>
          <w:szCs w:val="28"/>
        </w:rPr>
        <w:t>Это личное неимущественное право впервые сформулировано и закреплено в законе в Семейном Кодексе РФ, введенном в действие с 1 марта 1996 года.</w:t>
      </w:r>
    </w:p>
    <w:p w:rsidR="00107392" w:rsidRPr="003C6511" w:rsidRDefault="00107392" w:rsidP="003C6511">
      <w:pPr>
        <w:spacing w:line="360" w:lineRule="auto"/>
        <w:ind w:firstLine="709"/>
        <w:jc w:val="both"/>
        <w:rPr>
          <w:sz w:val="28"/>
          <w:szCs w:val="28"/>
        </w:rPr>
      </w:pPr>
      <w:r w:rsidRPr="003C6511">
        <w:rPr>
          <w:sz w:val="28"/>
          <w:szCs w:val="28"/>
        </w:rPr>
        <w:t>Оно является предметом научного исследования в множестве диссертационных исследований, в учебниках и Комментариях к СК РФ.</w:t>
      </w:r>
    </w:p>
    <w:p w:rsidR="00107392" w:rsidRPr="003C6511" w:rsidRDefault="00107392" w:rsidP="003C6511">
      <w:pPr>
        <w:spacing w:line="360" w:lineRule="auto"/>
        <w:ind w:firstLine="709"/>
        <w:jc w:val="both"/>
        <w:rPr>
          <w:sz w:val="28"/>
          <w:szCs w:val="28"/>
        </w:rPr>
      </w:pPr>
      <w:r w:rsidRPr="003C6511">
        <w:rPr>
          <w:sz w:val="28"/>
          <w:szCs w:val="28"/>
        </w:rPr>
        <w:t>8. Как представляется, некоторые положения СК РФ касающиеся личных неимущественных прав несовершеннолетних членов семьи, нуждаются в дальнейшем совершенствовании:</w:t>
      </w:r>
    </w:p>
    <w:p w:rsidR="00107392" w:rsidRPr="003C6511" w:rsidRDefault="00107392" w:rsidP="003C6511">
      <w:pPr>
        <w:spacing w:line="360" w:lineRule="auto"/>
        <w:ind w:firstLine="709"/>
        <w:jc w:val="both"/>
        <w:rPr>
          <w:sz w:val="28"/>
          <w:szCs w:val="28"/>
        </w:rPr>
      </w:pPr>
      <w:r w:rsidRPr="003C6511">
        <w:rPr>
          <w:sz w:val="28"/>
          <w:szCs w:val="28"/>
        </w:rPr>
        <w:t>Целесообразно дополнить норму п. 1 ст. 66 СК РФ необходимо дополнить указанием на обязанность отдельно проживающего родителя принимать активное участие в воспитании ребенка от расторгнутого брака.</w:t>
      </w:r>
      <w:bookmarkStart w:id="0" w:name="_GoBack"/>
      <w:bookmarkEnd w:id="0"/>
    </w:p>
    <w:sectPr w:rsidR="00107392" w:rsidRPr="003C6511" w:rsidSect="003C6511">
      <w:headerReference w:type="even" r:id="rId7"/>
      <w:headerReference w:type="default" r:id="rId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846" w:rsidRDefault="00BC3846">
      <w:r>
        <w:separator/>
      </w:r>
    </w:p>
  </w:endnote>
  <w:endnote w:type="continuationSeparator" w:id="0">
    <w:p w:rsidR="00BC3846" w:rsidRDefault="00BC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A6" w:rsidRDefault="00F216A6" w:rsidP="00E35A50">
    <w:pPr>
      <w:pStyle w:val="a6"/>
      <w:framePr w:wrap="around" w:vAnchor="text" w:hAnchor="margin" w:xAlign="right" w:y="1"/>
      <w:rPr>
        <w:rStyle w:val="a8"/>
      </w:rPr>
    </w:pPr>
  </w:p>
  <w:p w:rsidR="00F216A6" w:rsidRDefault="00F216A6" w:rsidP="001B52F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A6" w:rsidRDefault="00F216A6" w:rsidP="001B52F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846" w:rsidRDefault="00BC3846">
      <w:r>
        <w:separator/>
      </w:r>
    </w:p>
  </w:footnote>
  <w:footnote w:type="continuationSeparator" w:id="0">
    <w:p w:rsidR="00BC3846" w:rsidRDefault="00BC3846">
      <w:r>
        <w:continuationSeparator/>
      </w:r>
    </w:p>
  </w:footnote>
  <w:footnote w:id="1">
    <w:p w:rsidR="00BC3846" w:rsidRDefault="00F216A6" w:rsidP="009E78A6">
      <w:pPr>
        <w:pStyle w:val="a3"/>
        <w:spacing w:line="360" w:lineRule="auto"/>
        <w:jc w:val="both"/>
      </w:pPr>
      <w:r w:rsidRPr="0010321A">
        <w:rPr>
          <w:rStyle w:val="a5"/>
        </w:rPr>
        <w:footnoteRef/>
      </w:r>
      <w:r w:rsidRPr="0010321A">
        <w:t xml:space="preserve"> Семейный кодекс Российской Федерации от 29 декабря </w:t>
      </w:r>
      <w:smartTag w:uri="urn:schemas-microsoft-com:office:smarttags" w:element="metricconverter">
        <w:smartTagPr>
          <w:attr w:name="ProductID" w:val="1995 г"/>
        </w:smartTagPr>
        <w:r w:rsidRPr="0010321A">
          <w:t>1995 г</w:t>
        </w:r>
      </w:smartTag>
      <w:r w:rsidRPr="0010321A">
        <w:t xml:space="preserve">. N 223-ФЗ // Собрание законодательства Российской Федерации. - 1 января </w:t>
      </w:r>
      <w:smartTag w:uri="urn:schemas-microsoft-com:office:smarttags" w:element="metricconverter">
        <w:smartTagPr>
          <w:attr w:name="ProductID" w:val="1996 г"/>
        </w:smartTagPr>
        <w:r w:rsidRPr="0010321A">
          <w:t>1996 г</w:t>
        </w:r>
      </w:smartTag>
      <w:r w:rsidRPr="0010321A">
        <w:t>. - №1. - Ст. 16</w:t>
      </w:r>
    </w:p>
  </w:footnote>
  <w:footnote w:id="2">
    <w:p w:rsidR="00BC3846" w:rsidRDefault="00F216A6" w:rsidP="009E78A6">
      <w:pPr>
        <w:pStyle w:val="a3"/>
        <w:spacing w:line="360" w:lineRule="auto"/>
        <w:jc w:val="both"/>
      </w:pPr>
      <w:r w:rsidRPr="0010321A">
        <w:rPr>
          <w:rStyle w:val="a5"/>
        </w:rPr>
        <w:footnoteRef/>
      </w:r>
      <w:r w:rsidRPr="0010321A">
        <w:t xml:space="preserve"> Гражданское право. Том 3. Учебник. / Под ред. А.П. Сергеева, Ю.К. Толстого.  М.: Проспект.  2001. с.278</w:t>
      </w:r>
    </w:p>
  </w:footnote>
  <w:footnote w:id="3">
    <w:p w:rsidR="00BC3846" w:rsidRDefault="00F216A6" w:rsidP="009E78A6">
      <w:pPr>
        <w:pStyle w:val="a3"/>
        <w:spacing w:line="360" w:lineRule="auto"/>
        <w:jc w:val="both"/>
      </w:pPr>
      <w:r w:rsidRPr="00B6313C">
        <w:rPr>
          <w:rStyle w:val="a5"/>
        </w:rPr>
        <w:footnoteRef/>
      </w:r>
      <w:r w:rsidRPr="00B6313C">
        <w:t xml:space="preserve"> Комментарий к Семейному кодексу Российской Федерации / Под общ ред. П. В. Крашенинникова и П. И. Седугина. 2-е изд, перераб и доп М Издательство НОРМА (Издательская группа НОРМА—ИНФРА - М), 2001</w:t>
      </w:r>
    </w:p>
  </w:footnote>
  <w:footnote w:id="4">
    <w:p w:rsidR="00BC3846" w:rsidRDefault="00F216A6" w:rsidP="009E78A6">
      <w:pPr>
        <w:pStyle w:val="a3"/>
        <w:spacing w:line="360" w:lineRule="auto"/>
        <w:jc w:val="both"/>
      </w:pPr>
      <w:r w:rsidRPr="00B6313C">
        <w:rPr>
          <w:rStyle w:val="a5"/>
        </w:rPr>
        <w:footnoteRef/>
      </w:r>
      <w:r w:rsidRPr="00B6313C">
        <w:t xml:space="preserve"> Комментарий к Семейному кодексу Российской Федерации / Под общ ред. П. В. Крашенинникова и П. И. Седугина. 2-е изд, перераб и доп М Издательство НОРМА (Издательская группа НОРМА—ИНФРА - М), 2001</w:t>
      </w:r>
    </w:p>
  </w:footnote>
  <w:footnote w:id="5">
    <w:p w:rsidR="00BC3846" w:rsidRDefault="00F216A6" w:rsidP="009E78A6">
      <w:pPr>
        <w:pStyle w:val="a3"/>
        <w:spacing w:line="360" w:lineRule="auto"/>
        <w:jc w:val="both"/>
      </w:pPr>
      <w:r w:rsidRPr="00B6313C">
        <w:rPr>
          <w:rStyle w:val="a5"/>
        </w:rPr>
        <w:footnoteRef/>
      </w:r>
      <w:r w:rsidRPr="00B6313C">
        <w:t xml:space="preserve"> Гражданское право. Том 3. Учебник. / Под ред. А.П. Сергеева, Ю.К. Толстого.  М.: Проспект.  2001</w:t>
      </w:r>
    </w:p>
  </w:footnote>
  <w:footnote w:id="6">
    <w:p w:rsidR="00BC3846" w:rsidRDefault="00F216A6" w:rsidP="009E78A6">
      <w:pPr>
        <w:pStyle w:val="a3"/>
        <w:spacing w:line="360" w:lineRule="auto"/>
        <w:jc w:val="both"/>
      </w:pPr>
      <w:r>
        <w:rPr>
          <w:rStyle w:val="a5"/>
        </w:rPr>
        <w:footnoteRef/>
      </w:r>
      <w:r>
        <w:t xml:space="preserve"> </w:t>
      </w:r>
      <w:r w:rsidRPr="0010321A">
        <w:t>Комментарий к Семейному кодексу Российской Федерации / Отв. ред.</w:t>
      </w:r>
      <w:r>
        <w:t xml:space="preserve"> И.М.</w:t>
      </w:r>
      <w:r w:rsidRPr="0010321A">
        <w:t xml:space="preserve"> Кузнецова.  М.: БЕК.  1999.</w:t>
      </w:r>
      <w:r>
        <w:t xml:space="preserve"> </w:t>
      </w:r>
      <w:r w:rsidRPr="0010321A">
        <w:t>с.9</w:t>
      </w:r>
    </w:p>
  </w:footnote>
  <w:footnote w:id="7">
    <w:p w:rsidR="00BC3846" w:rsidRDefault="00F216A6" w:rsidP="009E78A6">
      <w:pPr>
        <w:pStyle w:val="a3"/>
        <w:spacing w:line="360" w:lineRule="auto"/>
        <w:jc w:val="both"/>
      </w:pPr>
      <w:r w:rsidRPr="0010321A">
        <w:rPr>
          <w:rStyle w:val="a5"/>
        </w:rPr>
        <w:footnoteRef/>
      </w:r>
      <w:r w:rsidRPr="0010321A">
        <w:t xml:space="preserve"> Комментарий к Семейному кодексу Российской Федерации / Отв. ред.</w:t>
      </w:r>
      <w:r>
        <w:t xml:space="preserve"> И.М.</w:t>
      </w:r>
      <w:r w:rsidRPr="0010321A">
        <w:t xml:space="preserve"> Кузнецова.  М.: БЕК.  1999.</w:t>
      </w:r>
      <w:r>
        <w:t xml:space="preserve"> </w:t>
      </w:r>
      <w:r w:rsidRPr="0010321A">
        <w:t>с.9</w:t>
      </w:r>
    </w:p>
  </w:footnote>
  <w:footnote w:id="8">
    <w:p w:rsidR="00BC3846" w:rsidRDefault="00F216A6" w:rsidP="009E78A6">
      <w:pPr>
        <w:pStyle w:val="a3"/>
        <w:spacing w:line="360" w:lineRule="auto"/>
        <w:jc w:val="both"/>
      </w:pPr>
      <w:r w:rsidRPr="00B6313C">
        <w:rPr>
          <w:rStyle w:val="a5"/>
        </w:rPr>
        <w:footnoteRef/>
      </w:r>
      <w:r w:rsidRPr="00B6313C">
        <w:t xml:space="preserve"> Комментарий к Семейному кодексу Российской Федерации / Под общ ред. П. В. Крашенинникова и П. И. Седугина. 2-е изд, перераб и доп М Издательство НОРМА (Издательская группа НОРМА—ИНФРА - М), 2001</w:t>
      </w:r>
    </w:p>
  </w:footnote>
  <w:footnote w:id="9">
    <w:p w:rsidR="00BC3846" w:rsidRDefault="00F216A6" w:rsidP="009E78A6">
      <w:pPr>
        <w:pStyle w:val="a3"/>
        <w:spacing w:line="360" w:lineRule="auto"/>
        <w:jc w:val="both"/>
      </w:pPr>
      <w:r>
        <w:rPr>
          <w:rStyle w:val="a5"/>
        </w:rPr>
        <w:footnoteRef/>
      </w:r>
      <w:r>
        <w:t xml:space="preserve"> </w:t>
      </w:r>
      <w:r w:rsidRPr="0010321A">
        <w:t>Комментарий к Семейному кодексу Российской Федерации / Отв. ред.</w:t>
      </w:r>
      <w:r>
        <w:t xml:space="preserve"> И.М.</w:t>
      </w:r>
      <w:r w:rsidRPr="0010321A">
        <w:t xml:space="preserve"> Кузнецова.  М.: БЕК.  1999.</w:t>
      </w:r>
      <w:r>
        <w:t xml:space="preserve"> с.10</w:t>
      </w:r>
    </w:p>
  </w:footnote>
  <w:footnote w:id="10">
    <w:p w:rsidR="00BC3846" w:rsidRDefault="00F216A6" w:rsidP="009E78A6">
      <w:pPr>
        <w:pStyle w:val="a3"/>
        <w:spacing w:line="360" w:lineRule="auto"/>
        <w:jc w:val="both"/>
      </w:pPr>
      <w:r>
        <w:rPr>
          <w:rStyle w:val="a5"/>
        </w:rPr>
        <w:footnoteRef/>
      </w:r>
      <w:r>
        <w:t xml:space="preserve"> </w:t>
      </w:r>
      <w:r w:rsidRPr="0010321A">
        <w:t>Комментарий к Семейному кодексу Российской Федерации / Отв. ред.</w:t>
      </w:r>
      <w:r>
        <w:t xml:space="preserve"> И.М.</w:t>
      </w:r>
      <w:r w:rsidRPr="0010321A">
        <w:t xml:space="preserve"> Кузнецова.  М.: БЕК.  1999.</w:t>
      </w:r>
      <w:r>
        <w:t xml:space="preserve"> </w:t>
      </w:r>
      <w:r w:rsidRPr="0010321A">
        <w:t>с.9</w:t>
      </w:r>
    </w:p>
  </w:footnote>
  <w:footnote w:id="11">
    <w:p w:rsidR="00BC3846" w:rsidRDefault="00F216A6" w:rsidP="009E78A6">
      <w:pPr>
        <w:pStyle w:val="a3"/>
        <w:spacing w:line="360" w:lineRule="auto"/>
        <w:jc w:val="both"/>
      </w:pPr>
      <w:r w:rsidRPr="00607A27">
        <w:rPr>
          <w:rStyle w:val="a5"/>
        </w:rPr>
        <w:footnoteRef/>
      </w:r>
      <w:r w:rsidRPr="00607A27">
        <w:t xml:space="preserve"> Гражданское право. Том 3. Учебник. / Под ред. А.П. Сергеева, Ю.К. Толстого.  М.: Проспект.  2001. с.278</w:t>
      </w:r>
    </w:p>
  </w:footnote>
  <w:footnote w:id="12">
    <w:p w:rsidR="00BC3846" w:rsidRDefault="00F216A6" w:rsidP="009E78A6">
      <w:pPr>
        <w:spacing w:line="360" w:lineRule="auto"/>
        <w:jc w:val="both"/>
      </w:pPr>
      <w:r w:rsidRPr="003D1065">
        <w:rPr>
          <w:rStyle w:val="a5"/>
          <w:sz w:val="20"/>
          <w:szCs w:val="20"/>
        </w:rPr>
        <w:footnoteRef/>
      </w:r>
      <w:r w:rsidRPr="003D1065">
        <w:rPr>
          <w:sz w:val="20"/>
          <w:szCs w:val="20"/>
        </w:rPr>
        <w:t xml:space="preserve"> Семейный кодекс Российской Федерации от 29 декабря </w:t>
      </w:r>
      <w:smartTag w:uri="urn:schemas-microsoft-com:office:smarttags" w:element="metricconverter">
        <w:smartTagPr>
          <w:attr w:name="ProductID" w:val="1995 г"/>
        </w:smartTagPr>
        <w:r w:rsidRPr="003D1065">
          <w:rPr>
            <w:sz w:val="20"/>
            <w:szCs w:val="20"/>
          </w:rPr>
          <w:t>1995 г</w:t>
        </w:r>
      </w:smartTag>
      <w:r w:rsidRPr="003D1065">
        <w:rPr>
          <w:sz w:val="20"/>
          <w:szCs w:val="20"/>
        </w:rPr>
        <w:t>. N 223-ФЗ // Собрание законодательства Российской Федерации. 1 января 1996г. № 1  Ст.16</w:t>
      </w:r>
    </w:p>
  </w:footnote>
  <w:footnote w:id="13">
    <w:p w:rsidR="00BC3846" w:rsidRDefault="00F216A6" w:rsidP="00F216A6">
      <w:pPr>
        <w:pStyle w:val="a3"/>
        <w:spacing w:line="360" w:lineRule="auto"/>
      </w:pPr>
      <w:r>
        <w:rPr>
          <w:rStyle w:val="a5"/>
        </w:rPr>
        <w:footnoteRef/>
      </w:r>
      <w:r>
        <w:t xml:space="preserve"> 1. Шершеневич Г. Ф. Курс гражданского права. «Автограф» 2001. С. 529; Мейер Д. И. Русское гражданское право. М. Статут». 2002. С 750; Победоносцев К. П. Курс гражданского права. Вторая часть. М. «Юристь» 1998. С. 123; Антокольская М. В. Семейное право. Учебник М. «Юристь», !999. С. 137. Гражданское и торговое право зарубежных стран. Учебное пособие. / Под общ. Ред. В.В. Безбаха и В.К. Пучинского. М. 2004. С. 627.</w:t>
      </w:r>
    </w:p>
  </w:footnote>
  <w:footnote w:id="14">
    <w:p w:rsidR="00BC3846" w:rsidRDefault="00F216A6" w:rsidP="00F216A6">
      <w:pPr>
        <w:pStyle w:val="a3"/>
        <w:spacing w:line="360" w:lineRule="auto"/>
      </w:pPr>
      <w:r>
        <w:rPr>
          <w:rStyle w:val="a5"/>
        </w:rPr>
        <w:footnoteRef/>
      </w:r>
      <w:r>
        <w:t xml:space="preserve"> Шершеневич Г.Ф. Курс гражданского права. С. 562-563.</w:t>
      </w:r>
    </w:p>
  </w:footnote>
  <w:footnote w:id="15">
    <w:p w:rsidR="00BC3846" w:rsidRDefault="00F216A6" w:rsidP="00711FD3">
      <w:pPr>
        <w:pStyle w:val="a3"/>
      </w:pPr>
      <w:r>
        <w:rPr>
          <w:rStyle w:val="a5"/>
        </w:rPr>
        <w:footnoteRef/>
      </w:r>
      <w:r>
        <w:t xml:space="preserve"> Там же.</w:t>
      </w:r>
    </w:p>
  </w:footnote>
  <w:footnote w:id="16">
    <w:p w:rsidR="00BC3846" w:rsidRDefault="00F216A6" w:rsidP="00711FD3">
      <w:pPr>
        <w:pStyle w:val="a3"/>
      </w:pPr>
      <w:r>
        <w:rPr>
          <w:rStyle w:val="a5"/>
        </w:rPr>
        <w:footnoteRef/>
      </w:r>
      <w:r>
        <w:t xml:space="preserve"> Нечаева А. М. Семейное право с. 48.</w:t>
      </w:r>
    </w:p>
  </w:footnote>
  <w:footnote w:id="17">
    <w:p w:rsidR="00BC3846" w:rsidRDefault="00F216A6" w:rsidP="00711FD3">
      <w:pPr>
        <w:pStyle w:val="a3"/>
      </w:pPr>
      <w:r>
        <w:rPr>
          <w:rStyle w:val="a5"/>
        </w:rPr>
        <w:footnoteRef/>
      </w:r>
      <w:r>
        <w:t xml:space="preserve"> Шершеневич Г. Ф. Указ. Соч. с. 567.</w:t>
      </w:r>
    </w:p>
  </w:footnote>
  <w:footnote w:id="18">
    <w:p w:rsidR="00BC3846" w:rsidRDefault="00F216A6" w:rsidP="00711FD3">
      <w:pPr>
        <w:pStyle w:val="a3"/>
      </w:pPr>
      <w:r>
        <w:rPr>
          <w:rStyle w:val="a5"/>
        </w:rPr>
        <w:footnoteRef/>
      </w:r>
      <w:r>
        <w:t xml:space="preserve"> Там же.</w:t>
      </w:r>
    </w:p>
  </w:footnote>
  <w:footnote w:id="19">
    <w:p w:rsidR="00BC3846" w:rsidRDefault="00F216A6" w:rsidP="00711FD3">
      <w:pPr>
        <w:pStyle w:val="a3"/>
      </w:pPr>
      <w:r>
        <w:rPr>
          <w:rStyle w:val="a5"/>
        </w:rPr>
        <w:footnoteRef/>
      </w:r>
      <w:r>
        <w:t xml:space="preserve"> Покровский И. А. Основные проблемы гражданского права. М. « Статут». 2001 С. 181-182.</w:t>
      </w:r>
    </w:p>
  </w:footnote>
  <w:footnote w:id="20">
    <w:p w:rsidR="00BC3846" w:rsidRDefault="00F216A6" w:rsidP="00711FD3">
      <w:pPr>
        <w:pStyle w:val="a3"/>
      </w:pPr>
      <w:r>
        <w:rPr>
          <w:rStyle w:val="a5"/>
        </w:rPr>
        <w:footnoteRef/>
      </w:r>
      <w:r>
        <w:t xml:space="preserve"> Нечаева А. М. Семейное право с. 124; Антольская М. В. Семейное право с. 137.</w:t>
      </w:r>
    </w:p>
  </w:footnote>
  <w:footnote w:id="21">
    <w:p w:rsidR="00BC3846" w:rsidRDefault="00F216A6" w:rsidP="00711FD3">
      <w:pPr>
        <w:pStyle w:val="a3"/>
      </w:pPr>
      <w:r>
        <w:rPr>
          <w:rStyle w:val="a5"/>
        </w:rPr>
        <w:footnoteRef/>
      </w:r>
      <w:r>
        <w:t xml:space="preserve"> Антольская М. В. Указ соч. с. 138.</w:t>
      </w:r>
    </w:p>
  </w:footnote>
  <w:footnote w:id="22">
    <w:p w:rsidR="00BC3846" w:rsidRDefault="00F216A6" w:rsidP="00711FD3">
      <w:pPr>
        <w:pStyle w:val="a3"/>
      </w:pPr>
      <w:r>
        <w:rPr>
          <w:rStyle w:val="a5"/>
        </w:rPr>
        <w:footnoteRef/>
      </w:r>
      <w:r>
        <w:t xml:space="preserve"> Антольская М.В. Указ соч. с. 138.</w:t>
      </w:r>
    </w:p>
  </w:footnote>
  <w:footnote w:id="23">
    <w:p w:rsidR="00BC3846" w:rsidRDefault="00F216A6" w:rsidP="00711FD3">
      <w:pPr>
        <w:pStyle w:val="a3"/>
      </w:pPr>
      <w:r>
        <w:rPr>
          <w:rStyle w:val="a5"/>
        </w:rPr>
        <w:footnoteRef/>
      </w:r>
      <w:r>
        <w:t xml:space="preserve"> Муратова с. А. Семейное право. М. «Эксмо» с. 2005. С. 105.</w:t>
      </w:r>
    </w:p>
  </w:footnote>
  <w:footnote w:id="24">
    <w:p w:rsidR="00BC3846" w:rsidRDefault="00F216A6" w:rsidP="00711FD3">
      <w:pPr>
        <w:pStyle w:val="a3"/>
      </w:pPr>
      <w:r>
        <w:rPr>
          <w:rStyle w:val="a5"/>
        </w:rPr>
        <w:footnoteRef/>
      </w:r>
      <w:r>
        <w:t xml:space="preserve"> СЗ РФ. 1997. №47. Ст. 5340.</w:t>
      </w:r>
    </w:p>
  </w:footnote>
  <w:footnote w:id="25">
    <w:p w:rsidR="00BC3846" w:rsidRDefault="00F216A6" w:rsidP="00711FD3">
      <w:pPr>
        <w:pStyle w:val="a3"/>
      </w:pPr>
      <w:r>
        <w:rPr>
          <w:rStyle w:val="a5"/>
        </w:rPr>
        <w:footnoteRef/>
      </w:r>
      <w:r>
        <w:t xml:space="preserve"> Гражданское право. Учебник в 3-х томах. Под ред. А. П. Сергеева, Ю. К. Толстого. 4-е изд. Т. 3. М. «Проспект» 2006. С. 404. (автор раздела иванов А, А.) </w:t>
      </w:r>
    </w:p>
  </w:footnote>
  <w:footnote w:id="26">
    <w:p w:rsidR="00BC3846" w:rsidRDefault="00F216A6" w:rsidP="00711FD3">
      <w:pPr>
        <w:pStyle w:val="a3"/>
      </w:pPr>
      <w:r>
        <w:rPr>
          <w:rStyle w:val="a5"/>
        </w:rPr>
        <w:footnoteRef/>
      </w:r>
      <w:r>
        <w:t xml:space="preserve"> Гражданское и торговое право зарубежных стран. Учебное пособие. (Под общ. Ред. В. В. Безбаха и В.К. Пучинского с. 627-629.</w:t>
      </w:r>
    </w:p>
  </w:footnote>
  <w:footnote w:id="27">
    <w:p w:rsidR="00F216A6" w:rsidRPr="009131E1" w:rsidRDefault="00F216A6" w:rsidP="009E78A6">
      <w:pPr>
        <w:spacing w:line="360" w:lineRule="auto"/>
        <w:jc w:val="both"/>
        <w:rPr>
          <w:sz w:val="20"/>
          <w:szCs w:val="20"/>
        </w:rPr>
      </w:pPr>
      <w:r w:rsidRPr="009131E1">
        <w:rPr>
          <w:rStyle w:val="a5"/>
          <w:sz w:val="20"/>
          <w:szCs w:val="20"/>
        </w:rPr>
        <w:footnoteRef/>
      </w:r>
      <w:r w:rsidRPr="009131E1">
        <w:rPr>
          <w:sz w:val="20"/>
          <w:szCs w:val="20"/>
        </w:rPr>
        <w:t xml:space="preserve"> Семейный кодекс Российской Федерации от 29 декабря </w:t>
      </w:r>
      <w:smartTag w:uri="urn:schemas-microsoft-com:office:smarttags" w:element="metricconverter">
        <w:smartTagPr>
          <w:attr w:name="ProductID" w:val="1995 г"/>
        </w:smartTagPr>
        <w:r w:rsidRPr="009131E1">
          <w:rPr>
            <w:sz w:val="20"/>
            <w:szCs w:val="20"/>
          </w:rPr>
          <w:t>1995 г</w:t>
        </w:r>
      </w:smartTag>
      <w:r w:rsidRPr="009131E1">
        <w:rPr>
          <w:sz w:val="20"/>
          <w:szCs w:val="20"/>
        </w:rPr>
        <w:t>. N 223-ФЗ // Собрание законодательства Российской Федерации. 1 января 1996г. № 1  Ст.16</w:t>
      </w:r>
    </w:p>
    <w:p w:rsidR="00BC3846" w:rsidRDefault="00BC3846" w:rsidP="009E78A6">
      <w:pPr>
        <w:spacing w:line="360" w:lineRule="auto"/>
        <w:jc w:val="both"/>
      </w:pPr>
    </w:p>
  </w:footnote>
  <w:footnote w:id="28">
    <w:p w:rsidR="00BC3846" w:rsidRDefault="00F216A6" w:rsidP="009E78A6">
      <w:pPr>
        <w:spacing w:line="360" w:lineRule="auto"/>
        <w:jc w:val="both"/>
      </w:pPr>
      <w:r w:rsidRPr="009131E1">
        <w:rPr>
          <w:rStyle w:val="a5"/>
          <w:sz w:val="20"/>
          <w:szCs w:val="20"/>
        </w:rPr>
        <w:footnoteRef/>
      </w:r>
      <w:r w:rsidRPr="009131E1">
        <w:rPr>
          <w:sz w:val="20"/>
          <w:szCs w:val="20"/>
        </w:rPr>
        <w:t xml:space="preserve"> Конвенция о правовой помощи и правовых отношениях по гражданским, семейным и уголовным делам (Минск, 22 января </w:t>
      </w:r>
      <w:smartTag w:uri="urn:schemas-microsoft-com:office:smarttags" w:element="metricconverter">
        <w:smartTagPr>
          <w:attr w:name="ProductID" w:val="1993 г"/>
        </w:smartTagPr>
        <w:r w:rsidRPr="009131E1">
          <w:rPr>
            <w:sz w:val="20"/>
            <w:szCs w:val="20"/>
          </w:rPr>
          <w:t>1993 г</w:t>
        </w:r>
      </w:smartTag>
      <w:r w:rsidRPr="009131E1">
        <w:rPr>
          <w:sz w:val="20"/>
          <w:szCs w:val="20"/>
        </w:rPr>
        <w:t>.) // Бюллетене международных договоров 1995,  № 2</w:t>
      </w:r>
    </w:p>
  </w:footnote>
  <w:footnote w:id="29">
    <w:p w:rsidR="00BC3846" w:rsidRDefault="00F216A6" w:rsidP="009E78A6">
      <w:pPr>
        <w:spacing w:line="360" w:lineRule="auto"/>
        <w:jc w:val="both"/>
      </w:pPr>
      <w:r w:rsidRPr="00607A27">
        <w:rPr>
          <w:rStyle w:val="a5"/>
          <w:sz w:val="20"/>
          <w:szCs w:val="20"/>
        </w:rPr>
        <w:footnoteRef/>
      </w:r>
      <w:r w:rsidRPr="00607A27">
        <w:rPr>
          <w:sz w:val="20"/>
          <w:szCs w:val="20"/>
        </w:rPr>
        <w:t xml:space="preserve"> Королев Ю.А. Комментарий к Семейному кодексу Российской Федерации - М.: Юридический Дом Юстицинформ, 2003.</w:t>
      </w:r>
    </w:p>
  </w:footnote>
  <w:footnote w:id="30">
    <w:p w:rsidR="00BC3846" w:rsidRDefault="00F216A6" w:rsidP="009E78A6">
      <w:pPr>
        <w:spacing w:line="360" w:lineRule="auto"/>
        <w:jc w:val="both"/>
      </w:pPr>
      <w:r w:rsidRPr="00607A27">
        <w:rPr>
          <w:rStyle w:val="a5"/>
          <w:sz w:val="20"/>
          <w:szCs w:val="20"/>
        </w:rPr>
        <w:footnoteRef/>
      </w:r>
      <w:r w:rsidRPr="00607A27">
        <w:rPr>
          <w:sz w:val="20"/>
          <w:szCs w:val="20"/>
        </w:rPr>
        <w:t xml:space="preserve"> Пчелинцева Л.М. Обеспечение безопасности несовершеннолетних граждан семейно-правовыми средствами // Журнал российского права - №6 - </w:t>
      </w:r>
      <w:smartTag w:uri="urn:schemas-microsoft-com:office:smarttags" w:element="metricconverter">
        <w:smartTagPr>
          <w:attr w:name="ProductID" w:val="2001 г"/>
        </w:smartTagPr>
        <w:r w:rsidRPr="00607A27">
          <w:rPr>
            <w:sz w:val="20"/>
            <w:szCs w:val="20"/>
          </w:rPr>
          <w:t>2001 г</w:t>
        </w:r>
      </w:smartTag>
      <w:r w:rsidRPr="00607A27">
        <w:rPr>
          <w:sz w:val="20"/>
          <w:szCs w:val="20"/>
        </w:rPr>
        <w:t>.</w:t>
      </w:r>
    </w:p>
  </w:footnote>
  <w:footnote w:id="31">
    <w:p w:rsidR="00BC3846" w:rsidRDefault="00F216A6" w:rsidP="009E78A6">
      <w:pPr>
        <w:pStyle w:val="a3"/>
        <w:spacing w:line="360" w:lineRule="auto"/>
        <w:jc w:val="both"/>
      </w:pPr>
      <w:r>
        <w:rPr>
          <w:rStyle w:val="a5"/>
        </w:rPr>
        <w:footnoteRef/>
      </w:r>
      <w:r>
        <w:t xml:space="preserve"> Тарусина Н.Н. Семейное право. Учебное пособие. М., 1999. с. 108; Нечаева А.М. Россия и ее дети (ребенок, законы, государство). М., 2000. с. 10</w:t>
      </w:r>
    </w:p>
  </w:footnote>
  <w:footnote w:id="32">
    <w:p w:rsidR="00BC3846" w:rsidRDefault="00F216A6" w:rsidP="009E78A6">
      <w:pPr>
        <w:pStyle w:val="a3"/>
        <w:spacing w:line="360" w:lineRule="auto"/>
        <w:jc w:val="both"/>
      </w:pPr>
      <w:r w:rsidRPr="00607A27">
        <w:rPr>
          <w:rStyle w:val="a5"/>
        </w:rPr>
        <w:footnoteRef/>
      </w:r>
      <w:r w:rsidRPr="00607A27">
        <w:t xml:space="preserve"> Федеральный закон от 24 июля </w:t>
      </w:r>
      <w:smartTag w:uri="urn:schemas-microsoft-com:office:smarttags" w:element="metricconverter">
        <w:smartTagPr>
          <w:attr w:name="ProductID" w:val="1998 г"/>
        </w:smartTagPr>
        <w:r w:rsidRPr="00607A27">
          <w:t>1998 г</w:t>
        </w:r>
      </w:smartTag>
      <w:r w:rsidRPr="00607A27">
        <w:t xml:space="preserve">. N 124-ФЗ "Об основных гарантиях прав ребенка в Российской Федерации" // Собрание законодательства Российской Федерации. - 3 августа </w:t>
      </w:r>
      <w:smartTag w:uri="urn:schemas-microsoft-com:office:smarttags" w:element="metricconverter">
        <w:smartTagPr>
          <w:attr w:name="ProductID" w:val="1998 г"/>
        </w:smartTagPr>
        <w:r w:rsidRPr="00607A27">
          <w:t>1998 г</w:t>
        </w:r>
      </w:smartTag>
      <w:r w:rsidRPr="00607A27">
        <w:t>. - №31. - Ст. 3802</w:t>
      </w:r>
    </w:p>
  </w:footnote>
  <w:footnote w:id="33">
    <w:p w:rsidR="00BC3846" w:rsidRDefault="00F216A6" w:rsidP="009E78A6">
      <w:pPr>
        <w:pStyle w:val="a3"/>
        <w:spacing w:line="360" w:lineRule="auto"/>
        <w:jc w:val="both"/>
      </w:pPr>
      <w:r w:rsidRPr="00607A27">
        <w:rPr>
          <w:rStyle w:val="a5"/>
        </w:rPr>
        <w:footnoteRef/>
      </w:r>
      <w:r w:rsidRPr="00607A27">
        <w:t xml:space="preserve"> Конвенция о правах ребенка (Нью-Йорк, 20 ноября </w:t>
      </w:r>
      <w:smartTag w:uri="urn:schemas-microsoft-com:office:smarttags" w:element="metricconverter">
        <w:smartTagPr>
          <w:attr w:name="ProductID" w:val="1989 г"/>
        </w:smartTagPr>
        <w:r w:rsidRPr="00607A27">
          <w:t>1989 г</w:t>
        </w:r>
      </w:smartTag>
      <w:r w:rsidRPr="00607A27">
        <w:t>.) // Сборник международно-правовых актов по семейном праву. – М.: Бек. – 1996</w:t>
      </w:r>
    </w:p>
  </w:footnote>
  <w:footnote w:id="34">
    <w:p w:rsidR="00BC3846" w:rsidRDefault="00F216A6" w:rsidP="009E78A6">
      <w:pPr>
        <w:pStyle w:val="a3"/>
        <w:spacing w:line="360" w:lineRule="auto"/>
        <w:jc w:val="both"/>
      </w:pPr>
      <w:r>
        <w:rPr>
          <w:rStyle w:val="a5"/>
        </w:rPr>
        <w:footnoteRef/>
      </w:r>
      <w:r>
        <w:t xml:space="preserve"> Голышева Л.Ю. Правовое положение детей в России: исторический аспект. Дисс…. К.ю.н. Ставрополь. 2002. с. 92</w:t>
      </w:r>
    </w:p>
  </w:footnote>
  <w:footnote w:id="35">
    <w:p w:rsidR="00BC3846" w:rsidRDefault="00F216A6" w:rsidP="009E78A6">
      <w:pPr>
        <w:pStyle w:val="a3"/>
        <w:spacing w:line="360" w:lineRule="auto"/>
        <w:jc w:val="both"/>
      </w:pPr>
      <w:r w:rsidRPr="00607A27">
        <w:rPr>
          <w:rStyle w:val="a5"/>
        </w:rPr>
        <w:footnoteRef/>
      </w:r>
      <w:r w:rsidRPr="00607A27">
        <w:t xml:space="preserve"> Комментарий к Семейному кодексу Российской Федерации / Отв. ред. Кузнецова И.М. – М.: БЕК. – 1999.- с.153</w:t>
      </w:r>
    </w:p>
  </w:footnote>
  <w:footnote w:id="36">
    <w:p w:rsidR="00BC3846" w:rsidRDefault="00F216A6" w:rsidP="009E78A6">
      <w:pPr>
        <w:pStyle w:val="a3"/>
        <w:spacing w:line="360" w:lineRule="auto"/>
        <w:jc w:val="both"/>
      </w:pPr>
      <w:r w:rsidRPr="00607A27">
        <w:rPr>
          <w:rStyle w:val="a5"/>
        </w:rPr>
        <w:footnoteRef/>
      </w:r>
      <w:r w:rsidRPr="00607A27">
        <w:t xml:space="preserve"> Комментарий к Семейному кодексу Российской Федерации / Отв. ред. Кузнецова И.М. – М.: БЕК. – 1999.- с.156</w:t>
      </w:r>
    </w:p>
  </w:footnote>
  <w:footnote w:id="37">
    <w:p w:rsidR="00BC3846" w:rsidRDefault="00F216A6" w:rsidP="009E78A6">
      <w:pPr>
        <w:pStyle w:val="a3"/>
        <w:spacing w:line="360" w:lineRule="auto"/>
        <w:jc w:val="both"/>
      </w:pPr>
      <w:r>
        <w:rPr>
          <w:rStyle w:val="a5"/>
        </w:rPr>
        <w:footnoteRef/>
      </w:r>
      <w:r>
        <w:t xml:space="preserve"> Нечаева А.М. Семейное право. Курс лекций. М.: Юрист, 1998. с. 197; Антокольская М.В. Семейное право. Учебник. М.: Юрист. С. 211-2124</w:t>
      </w:r>
    </w:p>
  </w:footnote>
  <w:footnote w:id="38">
    <w:p w:rsidR="00BC3846" w:rsidRDefault="00F216A6" w:rsidP="009E78A6">
      <w:pPr>
        <w:pStyle w:val="a3"/>
        <w:spacing w:line="360" w:lineRule="auto"/>
        <w:jc w:val="both"/>
      </w:pPr>
      <w:r>
        <w:rPr>
          <w:rStyle w:val="a5"/>
        </w:rPr>
        <w:footnoteRef/>
      </w:r>
      <w:r>
        <w:t xml:space="preserve"> Нечаева А.М. Указ соч. с. 197; Пчелинцева Л.М. Комментарий к Семейному Кодексу Российской Федерации. 2-е изд. М., 2002. с. 324</w:t>
      </w:r>
    </w:p>
  </w:footnote>
  <w:footnote w:id="39">
    <w:p w:rsidR="00BC3846" w:rsidRDefault="00F216A6" w:rsidP="009E78A6">
      <w:pPr>
        <w:pStyle w:val="a3"/>
        <w:spacing w:line="360" w:lineRule="auto"/>
        <w:jc w:val="both"/>
      </w:pPr>
      <w:r>
        <w:rPr>
          <w:rStyle w:val="a5"/>
        </w:rPr>
        <w:footnoteRef/>
      </w:r>
      <w:r>
        <w:t xml:space="preserve"> Судебная практика по семейным спорам. Книга 1. / Руководитель коллектива составителей П. В. Крашенниников. М.: Статут, 2004. с. 203-204. Определение судебной коллегии по гражданским делам Псковского областного суда от 18 марта 199 </w:t>
      </w:r>
    </w:p>
  </w:footnote>
  <w:footnote w:id="40">
    <w:p w:rsidR="00BC3846" w:rsidRDefault="00F216A6" w:rsidP="009E78A6">
      <w:pPr>
        <w:pStyle w:val="a3"/>
        <w:spacing w:line="360" w:lineRule="auto"/>
        <w:jc w:val="both"/>
      </w:pPr>
      <w:r>
        <w:rPr>
          <w:rStyle w:val="a5"/>
        </w:rPr>
        <w:footnoteRef/>
      </w:r>
      <w:r>
        <w:t xml:space="preserve"> Дело № 2-613. Архив Ивановского районного суда Ивановской области за 2004 год</w:t>
      </w:r>
    </w:p>
  </w:footnote>
  <w:footnote w:id="41">
    <w:p w:rsidR="00BC3846" w:rsidRDefault="00F216A6" w:rsidP="009E78A6">
      <w:pPr>
        <w:pStyle w:val="a3"/>
        <w:spacing w:line="360" w:lineRule="auto"/>
        <w:jc w:val="both"/>
      </w:pPr>
      <w:r>
        <w:rPr>
          <w:rStyle w:val="a5"/>
        </w:rPr>
        <w:footnoteRef/>
      </w:r>
      <w:r>
        <w:t xml:space="preserve"> Дело № 2-31. Архив Ленинского районного суда г. Иваново за 2005 год.</w:t>
      </w:r>
    </w:p>
  </w:footnote>
  <w:footnote w:id="42">
    <w:p w:rsidR="00BC3846" w:rsidRDefault="00F216A6" w:rsidP="009E78A6">
      <w:pPr>
        <w:pStyle w:val="a3"/>
        <w:spacing w:line="360" w:lineRule="auto"/>
        <w:jc w:val="both"/>
      </w:pPr>
      <w:r w:rsidRPr="009131E1">
        <w:rPr>
          <w:rStyle w:val="a5"/>
        </w:rPr>
        <w:footnoteRef/>
      </w:r>
      <w:r w:rsidRPr="009131E1">
        <w:t xml:space="preserve"> Постановление Пленума Верховного суда РФ от 27 мая </w:t>
      </w:r>
      <w:smartTag w:uri="urn:schemas-microsoft-com:office:smarttags" w:element="metricconverter">
        <w:smartTagPr>
          <w:attr w:name="ProductID" w:val="1998 г"/>
        </w:smartTagPr>
        <w:r w:rsidRPr="009131E1">
          <w:t>1998 г</w:t>
        </w:r>
      </w:smartTag>
      <w:r w:rsidRPr="009131E1">
        <w:t>. № 10 «О применении судами законодательства при расширении споров связанных с воспитанием детей» // Судебная практика по семейным спорам. Книга 1. Руководитель коллектива составителей П.В.</w:t>
      </w:r>
      <w:r>
        <w:t xml:space="preserve"> Крашенниников М.: Статут, 2004</w:t>
      </w:r>
    </w:p>
  </w:footnote>
  <w:footnote w:id="43">
    <w:p w:rsidR="00F216A6" w:rsidRPr="009131E1" w:rsidRDefault="00F216A6" w:rsidP="009E78A6">
      <w:pPr>
        <w:spacing w:line="360" w:lineRule="auto"/>
        <w:jc w:val="both"/>
        <w:rPr>
          <w:sz w:val="20"/>
          <w:szCs w:val="20"/>
        </w:rPr>
      </w:pPr>
      <w:r w:rsidRPr="009131E1">
        <w:rPr>
          <w:rStyle w:val="a5"/>
          <w:sz w:val="20"/>
          <w:szCs w:val="20"/>
        </w:rPr>
        <w:footnoteRef/>
      </w:r>
      <w:r w:rsidRPr="009131E1">
        <w:rPr>
          <w:sz w:val="20"/>
          <w:szCs w:val="20"/>
        </w:rPr>
        <w:t xml:space="preserve"> Семейный кодекс Российской Федерации от 29 декабря </w:t>
      </w:r>
      <w:smartTag w:uri="urn:schemas-microsoft-com:office:smarttags" w:element="metricconverter">
        <w:smartTagPr>
          <w:attr w:name="ProductID" w:val="1995 г"/>
        </w:smartTagPr>
        <w:r w:rsidRPr="009131E1">
          <w:rPr>
            <w:sz w:val="20"/>
            <w:szCs w:val="20"/>
          </w:rPr>
          <w:t>1995 г</w:t>
        </w:r>
      </w:smartTag>
      <w:r w:rsidRPr="009131E1">
        <w:rPr>
          <w:sz w:val="20"/>
          <w:szCs w:val="20"/>
        </w:rPr>
        <w:t>. N 223-ФЗ // Собрание законодательства Российской Федерации. 1 января 1996г. № 1  Ст.16</w:t>
      </w:r>
    </w:p>
    <w:p w:rsidR="00BC3846" w:rsidRDefault="00BC3846" w:rsidP="009E78A6">
      <w:pPr>
        <w:spacing w:line="360" w:lineRule="auto"/>
        <w:jc w:val="both"/>
      </w:pPr>
    </w:p>
  </w:footnote>
  <w:footnote w:id="44">
    <w:p w:rsidR="00F216A6" w:rsidRPr="00BB4A65" w:rsidRDefault="00F216A6" w:rsidP="009E78A6">
      <w:pPr>
        <w:spacing w:line="360" w:lineRule="auto"/>
        <w:jc w:val="both"/>
        <w:rPr>
          <w:sz w:val="20"/>
          <w:szCs w:val="20"/>
        </w:rPr>
      </w:pPr>
      <w:r w:rsidRPr="00BB4A65">
        <w:rPr>
          <w:rStyle w:val="a5"/>
          <w:sz w:val="20"/>
          <w:szCs w:val="20"/>
        </w:rPr>
        <w:footnoteRef/>
      </w:r>
      <w:r w:rsidRPr="00BB4A65">
        <w:rPr>
          <w:sz w:val="20"/>
          <w:szCs w:val="20"/>
        </w:rPr>
        <w:t xml:space="preserve"> Семейный кодекс Российской Федерации от 29 декабря </w:t>
      </w:r>
      <w:smartTag w:uri="urn:schemas-microsoft-com:office:smarttags" w:element="metricconverter">
        <w:smartTagPr>
          <w:attr w:name="ProductID" w:val="1995 г"/>
        </w:smartTagPr>
        <w:r w:rsidRPr="00BB4A65">
          <w:rPr>
            <w:sz w:val="20"/>
            <w:szCs w:val="20"/>
          </w:rPr>
          <w:t>1995 г</w:t>
        </w:r>
      </w:smartTag>
      <w:r w:rsidRPr="00BB4A65">
        <w:rPr>
          <w:sz w:val="20"/>
          <w:szCs w:val="20"/>
        </w:rPr>
        <w:t>. N 223-ФЗ // Собрание законодательства Российской Федерации. 1 января 1996г. № 1  Ст.16</w:t>
      </w:r>
    </w:p>
    <w:p w:rsidR="00BC3846" w:rsidRDefault="00BC3846" w:rsidP="009E78A6">
      <w:pPr>
        <w:spacing w:line="360" w:lineRule="auto"/>
        <w:jc w:val="both"/>
      </w:pPr>
    </w:p>
  </w:footnote>
  <w:footnote w:id="45">
    <w:p w:rsidR="00F216A6" w:rsidRPr="00BB4A65" w:rsidRDefault="00F216A6" w:rsidP="009E78A6">
      <w:pPr>
        <w:spacing w:line="360" w:lineRule="auto"/>
        <w:jc w:val="both"/>
        <w:rPr>
          <w:sz w:val="20"/>
          <w:szCs w:val="20"/>
        </w:rPr>
      </w:pPr>
      <w:r w:rsidRPr="00BB4A65">
        <w:rPr>
          <w:rStyle w:val="a5"/>
          <w:sz w:val="20"/>
          <w:szCs w:val="20"/>
        </w:rPr>
        <w:footnoteRef/>
      </w:r>
      <w:r w:rsidRPr="00BB4A65">
        <w:rPr>
          <w:sz w:val="20"/>
          <w:szCs w:val="20"/>
        </w:rPr>
        <w:t xml:space="preserve"> Семейный кодекс Российской Федерации от 29 декабря </w:t>
      </w:r>
      <w:smartTag w:uri="urn:schemas-microsoft-com:office:smarttags" w:element="metricconverter">
        <w:smartTagPr>
          <w:attr w:name="ProductID" w:val="1995 г"/>
        </w:smartTagPr>
        <w:r w:rsidRPr="00BB4A65">
          <w:rPr>
            <w:sz w:val="20"/>
            <w:szCs w:val="20"/>
          </w:rPr>
          <w:t>1995 г</w:t>
        </w:r>
      </w:smartTag>
      <w:r w:rsidRPr="00BB4A65">
        <w:rPr>
          <w:sz w:val="20"/>
          <w:szCs w:val="20"/>
        </w:rPr>
        <w:t>. N 223-ФЗ // Собрание законодательства Российской Федерации. 1 января 1996г. № 1  Ст.16</w:t>
      </w:r>
    </w:p>
    <w:p w:rsidR="00BC3846" w:rsidRDefault="00BC3846" w:rsidP="009E78A6">
      <w:pPr>
        <w:spacing w:line="360" w:lineRule="auto"/>
        <w:jc w:val="both"/>
      </w:pPr>
    </w:p>
  </w:footnote>
  <w:footnote w:id="46">
    <w:p w:rsidR="00F216A6" w:rsidRPr="00BB4A65" w:rsidRDefault="00F216A6" w:rsidP="009E78A6">
      <w:pPr>
        <w:spacing w:line="360" w:lineRule="auto"/>
        <w:jc w:val="both"/>
        <w:rPr>
          <w:sz w:val="20"/>
          <w:szCs w:val="20"/>
        </w:rPr>
      </w:pPr>
      <w:r w:rsidRPr="00BB4A65">
        <w:rPr>
          <w:rStyle w:val="a5"/>
          <w:sz w:val="20"/>
          <w:szCs w:val="20"/>
        </w:rPr>
        <w:footnoteRef/>
      </w:r>
      <w:r w:rsidRPr="00BB4A65">
        <w:rPr>
          <w:sz w:val="20"/>
          <w:szCs w:val="20"/>
        </w:rPr>
        <w:t xml:space="preserve"> Семейный кодекс Российской Федерации от 29 декабря </w:t>
      </w:r>
      <w:smartTag w:uri="urn:schemas-microsoft-com:office:smarttags" w:element="metricconverter">
        <w:smartTagPr>
          <w:attr w:name="ProductID" w:val="1995 г"/>
        </w:smartTagPr>
        <w:r w:rsidRPr="00BB4A65">
          <w:rPr>
            <w:sz w:val="20"/>
            <w:szCs w:val="20"/>
          </w:rPr>
          <w:t>1995 г</w:t>
        </w:r>
      </w:smartTag>
      <w:r w:rsidRPr="00BB4A65">
        <w:rPr>
          <w:sz w:val="20"/>
          <w:szCs w:val="20"/>
        </w:rPr>
        <w:t>. N 223-ФЗ // Собрание законодательства Российской Федерации. 1 января 1996г. № 1  Ст.16</w:t>
      </w:r>
    </w:p>
    <w:p w:rsidR="00BC3846" w:rsidRDefault="00BC3846" w:rsidP="009E78A6">
      <w:pPr>
        <w:spacing w:line="360" w:lineRule="auto"/>
        <w:jc w:val="both"/>
      </w:pPr>
    </w:p>
  </w:footnote>
  <w:footnote w:id="47">
    <w:p w:rsidR="00BC3846" w:rsidRDefault="00F216A6" w:rsidP="009E78A6">
      <w:pPr>
        <w:pStyle w:val="a3"/>
        <w:spacing w:line="360" w:lineRule="auto"/>
        <w:jc w:val="both"/>
      </w:pPr>
      <w:r w:rsidRPr="00BB4A65">
        <w:rPr>
          <w:rStyle w:val="a5"/>
        </w:rPr>
        <w:footnoteRef/>
      </w:r>
      <w:r w:rsidRPr="00BB4A65">
        <w:t xml:space="preserve"> Комментарий к Семейному кодексу Российской Федерации / Под общ ред. П. В. Крашенинникова и П. И. Седугина. 2-е изд, перераб и доп М Издательство НОРМА (Издательская группа НОРМА—ИНФРА - М), 2001</w:t>
      </w:r>
    </w:p>
  </w:footnote>
  <w:footnote w:id="48">
    <w:p w:rsidR="00F216A6" w:rsidRPr="00BB4A65" w:rsidRDefault="00F216A6" w:rsidP="009E78A6">
      <w:pPr>
        <w:pStyle w:val="a3"/>
        <w:spacing w:line="360" w:lineRule="auto"/>
        <w:jc w:val="both"/>
      </w:pPr>
      <w:r w:rsidRPr="00BB4A65">
        <w:rPr>
          <w:rStyle w:val="a5"/>
        </w:rPr>
        <w:footnoteRef/>
      </w:r>
      <w:r w:rsidRPr="00BB4A65">
        <w:t xml:space="preserve"> Шерстнева Н.С. Принципы семейного права. М.: Статус, 2004</w:t>
      </w:r>
    </w:p>
    <w:p w:rsidR="00BC3846" w:rsidRDefault="00BC3846" w:rsidP="009E78A6">
      <w:pPr>
        <w:pStyle w:val="a3"/>
        <w:spacing w:line="360" w:lineRule="auto"/>
        <w:jc w:val="both"/>
      </w:pPr>
    </w:p>
  </w:footnote>
  <w:footnote w:id="49">
    <w:p w:rsidR="00F216A6" w:rsidRPr="005A697E" w:rsidRDefault="00F216A6" w:rsidP="009E78A6">
      <w:pPr>
        <w:pStyle w:val="a3"/>
        <w:spacing w:line="360" w:lineRule="auto"/>
        <w:jc w:val="both"/>
      </w:pPr>
      <w:r w:rsidRPr="005A697E">
        <w:rPr>
          <w:rStyle w:val="a5"/>
        </w:rPr>
        <w:footnoteRef/>
      </w:r>
      <w:r w:rsidRPr="005A697E">
        <w:t xml:space="preserve"> Конвенция о правах ребенка (Нью-Йорк, 20 ноября </w:t>
      </w:r>
      <w:smartTag w:uri="urn:schemas-microsoft-com:office:smarttags" w:element="metricconverter">
        <w:smartTagPr>
          <w:attr w:name="ProductID" w:val="1989 г"/>
        </w:smartTagPr>
        <w:r w:rsidRPr="005A697E">
          <w:t>1989 г</w:t>
        </w:r>
      </w:smartTag>
      <w:r w:rsidRPr="005A697E">
        <w:t>.) // Сборник международно-правовых актов по семейном праву.  М.: Бек.  1996</w:t>
      </w:r>
    </w:p>
    <w:p w:rsidR="00BC3846" w:rsidRDefault="00BC3846" w:rsidP="009E78A6">
      <w:pPr>
        <w:pStyle w:val="a3"/>
        <w:spacing w:line="360" w:lineRule="auto"/>
        <w:jc w:val="both"/>
      </w:pPr>
    </w:p>
  </w:footnote>
  <w:footnote w:id="50">
    <w:p w:rsidR="00BC3846" w:rsidRDefault="00F216A6" w:rsidP="009E78A6">
      <w:pPr>
        <w:pStyle w:val="a3"/>
        <w:spacing w:line="360" w:lineRule="auto"/>
        <w:jc w:val="both"/>
      </w:pPr>
      <w:r w:rsidRPr="000E49D7">
        <w:rPr>
          <w:rStyle w:val="a5"/>
        </w:rPr>
        <w:footnoteRef/>
      </w:r>
      <w:r w:rsidRPr="000E49D7">
        <w:t xml:space="preserve"> Комментарий к Семейному кодексу Российской Федерации / Под общ ред. П. В. Крашенинникова и П. И. Седугина. 2-е изд, перераб и доп М Издательство НОРМА (Издательская группа НОРМА—ИНФРА - М), 2001</w:t>
      </w:r>
    </w:p>
  </w:footnote>
  <w:footnote w:id="51">
    <w:p w:rsidR="00BC3846" w:rsidRDefault="00F216A6" w:rsidP="009E78A6">
      <w:pPr>
        <w:spacing w:line="360" w:lineRule="auto"/>
        <w:jc w:val="both"/>
      </w:pPr>
      <w:r w:rsidRPr="00607A27">
        <w:rPr>
          <w:rStyle w:val="a5"/>
          <w:sz w:val="20"/>
          <w:szCs w:val="20"/>
        </w:rPr>
        <w:footnoteRef/>
      </w:r>
      <w:r w:rsidRPr="00607A27">
        <w:rPr>
          <w:sz w:val="20"/>
          <w:szCs w:val="20"/>
        </w:rPr>
        <w:t xml:space="preserve"> Постановление Правительства РФ от 19 сентября </w:t>
      </w:r>
      <w:smartTag w:uri="urn:schemas-microsoft-com:office:smarttags" w:element="metricconverter">
        <w:smartTagPr>
          <w:attr w:name="ProductID" w:val="1997 г"/>
        </w:smartTagPr>
        <w:r w:rsidRPr="00607A27">
          <w:rPr>
            <w:sz w:val="20"/>
            <w:szCs w:val="20"/>
          </w:rPr>
          <w:t>1997 г</w:t>
        </w:r>
      </w:smartTag>
      <w:r w:rsidRPr="00607A27">
        <w:rPr>
          <w:sz w:val="20"/>
          <w:szCs w:val="20"/>
        </w:rPr>
        <w:t xml:space="preserve">. № 1207 «О федеральных целевых программах по улучшению положения детей в Российской Федерации на 1998-2000 годы» // Собрание законодательства Российской Федерации - 13 октября </w:t>
      </w:r>
      <w:smartTag w:uri="urn:schemas-microsoft-com:office:smarttags" w:element="metricconverter">
        <w:smartTagPr>
          <w:attr w:name="ProductID" w:val="1997 г"/>
        </w:smartTagPr>
        <w:r w:rsidRPr="00607A27">
          <w:rPr>
            <w:sz w:val="20"/>
            <w:szCs w:val="20"/>
          </w:rPr>
          <w:t>1997 г</w:t>
        </w:r>
      </w:smartTag>
      <w:r w:rsidRPr="00607A27">
        <w:rPr>
          <w:sz w:val="20"/>
          <w:szCs w:val="20"/>
        </w:rPr>
        <w:t>., №41 - Ст. 4705.</w:t>
      </w:r>
    </w:p>
  </w:footnote>
  <w:footnote w:id="52">
    <w:p w:rsidR="00BC3846" w:rsidRDefault="00F216A6" w:rsidP="009E78A6">
      <w:pPr>
        <w:pStyle w:val="a3"/>
        <w:spacing w:line="360" w:lineRule="auto"/>
        <w:jc w:val="both"/>
      </w:pPr>
      <w:r w:rsidRPr="00607A27">
        <w:rPr>
          <w:rStyle w:val="a5"/>
        </w:rPr>
        <w:footnoteRef/>
      </w:r>
      <w:r w:rsidRPr="00607A27">
        <w:t xml:space="preserve"> Мамонов В.В. Обеспечение демографической безопасности - приоритетная задача Российского государства // Журнал российского права - № 6 - </w:t>
      </w:r>
      <w:smartTag w:uri="urn:schemas-microsoft-com:office:smarttags" w:element="metricconverter">
        <w:smartTagPr>
          <w:attr w:name="ProductID" w:val="2002 г"/>
        </w:smartTagPr>
        <w:r w:rsidRPr="00607A27">
          <w:t>2002 г</w:t>
        </w:r>
      </w:smartTag>
      <w:r w:rsidRPr="00607A2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A6" w:rsidRDefault="00F216A6" w:rsidP="00977992">
    <w:pPr>
      <w:pStyle w:val="ad"/>
      <w:framePr w:wrap="around" w:vAnchor="text" w:hAnchor="margin" w:xAlign="center" w:y="1"/>
      <w:rPr>
        <w:rStyle w:val="a8"/>
      </w:rPr>
    </w:pPr>
  </w:p>
  <w:p w:rsidR="00F216A6" w:rsidRDefault="00F216A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A6" w:rsidRDefault="00A1149A" w:rsidP="00977992">
    <w:pPr>
      <w:pStyle w:val="ad"/>
      <w:framePr w:wrap="around" w:vAnchor="text" w:hAnchor="margin" w:xAlign="center" w:y="1"/>
      <w:rPr>
        <w:rStyle w:val="a8"/>
      </w:rPr>
    </w:pPr>
    <w:r>
      <w:rPr>
        <w:rStyle w:val="a8"/>
        <w:noProof/>
      </w:rPr>
      <w:t>2</w:t>
    </w:r>
  </w:p>
  <w:p w:rsidR="00F216A6" w:rsidRDefault="00F216A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26055"/>
    <w:multiLevelType w:val="hybridMultilevel"/>
    <w:tmpl w:val="49E434EC"/>
    <w:lvl w:ilvl="0" w:tplc="0042648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1A05FC"/>
    <w:multiLevelType w:val="hybridMultilevel"/>
    <w:tmpl w:val="D966D75E"/>
    <w:lvl w:ilvl="0" w:tplc="0042648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C61AA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FD13C5D"/>
    <w:multiLevelType w:val="hybridMultilevel"/>
    <w:tmpl w:val="6E0C321A"/>
    <w:lvl w:ilvl="0" w:tplc="0042648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535B0F"/>
    <w:multiLevelType w:val="singleLevel"/>
    <w:tmpl w:val="1DBC3460"/>
    <w:lvl w:ilvl="0">
      <w:numFmt w:val="bullet"/>
      <w:lvlText w:val=""/>
      <w:lvlJc w:val="left"/>
      <w:pPr>
        <w:tabs>
          <w:tab w:val="num" w:pos="360"/>
        </w:tabs>
        <w:ind w:left="360" w:hanging="360"/>
      </w:pPr>
      <w:rPr>
        <w:rFonts w:ascii="Symbol" w:hAnsi="Symbol" w:hint="default"/>
      </w:rPr>
    </w:lvl>
  </w:abstractNum>
  <w:abstractNum w:abstractNumId="5">
    <w:nsid w:val="636F6030"/>
    <w:multiLevelType w:val="multilevel"/>
    <w:tmpl w:val="AC02713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AA2202E"/>
    <w:multiLevelType w:val="multilevel"/>
    <w:tmpl w:val="8ADA567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6"/>
  </w:num>
  <w:num w:numId="2">
    <w:abstractNumId w:val="1"/>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889"/>
    <w:rsid w:val="00003CA1"/>
    <w:rsid w:val="00005B77"/>
    <w:rsid w:val="00013FDD"/>
    <w:rsid w:val="00016DEE"/>
    <w:rsid w:val="00025CF1"/>
    <w:rsid w:val="0002694A"/>
    <w:rsid w:val="00040266"/>
    <w:rsid w:val="0005005F"/>
    <w:rsid w:val="000621D6"/>
    <w:rsid w:val="00071067"/>
    <w:rsid w:val="00087825"/>
    <w:rsid w:val="000B2B1B"/>
    <w:rsid w:val="000D29F3"/>
    <w:rsid w:val="000E49D7"/>
    <w:rsid w:val="000E60B6"/>
    <w:rsid w:val="00102CAD"/>
    <w:rsid w:val="0010321A"/>
    <w:rsid w:val="00105D4A"/>
    <w:rsid w:val="00107392"/>
    <w:rsid w:val="0011053E"/>
    <w:rsid w:val="00117F15"/>
    <w:rsid w:val="00122A3A"/>
    <w:rsid w:val="001337DB"/>
    <w:rsid w:val="00134FF1"/>
    <w:rsid w:val="00137EEA"/>
    <w:rsid w:val="00151D9C"/>
    <w:rsid w:val="001574E7"/>
    <w:rsid w:val="00162A44"/>
    <w:rsid w:val="001664F4"/>
    <w:rsid w:val="001750AC"/>
    <w:rsid w:val="001A2583"/>
    <w:rsid w:val="001B52FA"/>
    <w:rsid w:val="001B5879"/>
    <w:rsid w:val="001B6E16"/>
    <w:rsid w:val="001C5171"/>
    <w:rsid w:val="001E54E5"/>
    <w:rsid w:val="001E6E46"/>
    <w:rsid w:val="001E7531"/>
    <w:rsid w:val="002115DE"/>
    <w:rsid w:val="00215DC4"/>
    <w:rsid w:val="00216C7E"/>
    <w:rsid w:val="002209FB"/>
    <w:rsid w:val="0023361B"/>
    <w:rsid w:val="002415DA"/>
    <w:rsid w:val="00243AB0"/>
    <w:rsid w:val="00243B2E"/>
    <w:rsid w:val="002451D4"/>
    <w:rsid w:val="00247ABB"/>
    <w:rsid w:val="00251989"/>
    <w:rsid w:val="0025355D"/>
    <w:rsid w:val="0025511D"/>
    <w:rsid w:val="00270AED"/>
    <w:rsid w:val="002773B8"/>
    <w:rsid w:val="00280725"/>
    <w:rsid w:val="00287BD5"/>
    <w:rsid w:val="00290BAF"/>
    <w:rsid w:val="00291A17"/>
    <w:rsid w:val="002C3678"/>
    <w:rsid w:val="002E2718"/>
    <w:rsid w:val="002E62FC"/>
    <w:rsid w:val="0030367C"/>
    <w:rsid w:val="00303D71"/>
    <w:rsid w:val="00313017"/>
    <w:rsid w:val="00315D6F"/>
    <w:rsid w:val="003167CD"/>
    <w:rsid w:val="00322562"/>
    <w:rsid w:val="00325A83"/>
    <w:rsid w:val="003310C5"/>
    <w:rsid w:val="00345683"/>
    <w:rsid w:val="003469BC"/>
    <w:rsid w:val="00347858"/>
    <w:rsid w:val="00355526"/>
    <w:rsid w:val="00363038"/>
    <w:rsid w:val="003672F1"/>
    <w:rsid w:val="00370446"/>
    <w:rsid w:val="00375400"/>
    <w:rsid w:val="00376DCE"/>
    <w:rsid w:val="003812E5"/>
    <w:rsid w:val="00393EAB"/>
    <w:rsid w:val="003A57A9"/>
    <w:rsid w:val="003B7709"/>
    <w:rsid w:val="003C6511"/>
    <w:rsid w:val="003C6A1D"/>
    <w:rsid w:val="003D1065"/>
    <w:rsid w:val="003D523D"/>
    <w:rsid w:val="003F7FE3"/>
    <w:rsid w:val="004056AC"/>
    <w:rsid w:val="00413D28"/>
    <w:rsid w:val="004255F7"/>
    <w:rsid w:val="00431D84"/>
    <w:rsid w:val="00443BB3"/>
    <w:rsid w:val="0045114E"/>
    <w:rsid w:val="00462DE6"/>
    <w:rsid w:val="00495464"/>
    <w:rsid w:val="00496400"/>
    <w:rsid w:val="004972A7"/>
    <w:rsid w:val="004A2386"/>
    <w:rsid w:val="004B44D7"/>
    <w:rsid w:val="004C5C8F"/>
    <w:rsid w:val="004C71BE"/>
    <w:rsid w:val="004D2695"/>
    <w:rsid w:val="004E6945"/>
    <w:rsid w:val="004F2F92"/>
    <w:rsid w:val="00502550"/>
    <w:rsid w:val="0050384D"/>
    <w:rsid w:val="00505508"/>
    <w:rsid w:val="005222A9"/>
    <w:rsid w:val="00524E27"/>
    <w:rsid w:val="005250F5"/>
    <w:rsid w:val="005271FE"/>
    <w:rsid w:val="005272ED"/>
    <w:rsid w:val="005338D1"/>
    <w:rsid w:val="0054568A"/>
    <w:rsid w:val="005457F5"/>
    <w:rsid w:val="0055146A"/>
    <w:rsid w:val="00555A29"/>
    <w:rsid w:val="00564DE7"/>
    <w:rsid w:val="005A3730"/>
    <w:rsid w:val="005A39AF"/>
    <w:rsid w:val="005A697E"/>
    <w:rsid w:val="005B6602"/>
    <w:rsid w:val="005C4EC4"/>
    <w:rsid w:val="005C5BE7"/>
    <w:rsid w:val="005C619C"/>
    <w:rsid w:val="005C7D0E"/>
    <w:rsid w:val="005D413C"/>
    <w:rsid w:val="005E16F6"/>
    <w:rsid w:val="005E77B8"/>
    <w:rsid w:val="005F0D7A"/>
    <w:rsid w:val="005F1347"/>
    <w:rsid w:val="005F7DE7"/>
    <w:rsid w:val="0060084E"/>
    <w:rsid w:val="00607A27"/>
    <w:rsid w:val="006115F7"/>
    <w:rsid w:val="00617826"/>
    <w:rsid w:val="00625BFB"/>
    <w:rsid w:val="006403DE"/>
    <w:rsid w:val="00655554"/>
    <w:rsid w:val="00655703"/>
    <w:rsid w:val="006607B1"/>
    <w:rsid w:val="00663F21"/>
    <w:rsid w:val="006715FB"/>
    <w:rsid w:val="00676742"/>
    <w:rsid w:val="0067678E"/>
    <w:rsid w:val="00682110"/>
    <w:rsid w:val="006834E3"/>
    <w:rsid w:val="00686BF3"/>
    <w:rsid w:val="00694135"/>
    <w:rsid w:val="006A0E4A"/>
    <w:rsid w:val="006A10E7"/>
    <w:rsid w:val="006A4845"/>
    <w:rsid w:val="006A6D60"/>
    <w:rsid w:val="006D19FB"/>
    <w:rsid w:val="006E0EC4"/>
    <w:rsid w:val="006F79C0"/>
    <w:rsid w:val="00711FD3"/>
    <w:rsid w:val="0072109F"/>
    <w:rsid w:val="00723C25"/>
    <w:rsid w:val="007256B3"/>
    <w:rsid w:val="007265CC"/>
    <w:rsid w:val="00726889"/>
    <w:rsid w:val="00726D3C"/>
    <w:rsid w:val="00734179"/>
    <w:rsid w:val="00737277"/>
    <w:rsid w:val="00744972"/>
    <w:rsid w:val="00765D3B"/>
    <w:rsid w:val="007677D3"/>
    <w:rsid w:val="007819DE"/>
    <w:rsid w:val="00784530"/>
    <w:rsid w:val="007855BC"/>
    <w:rsid w:val="00785844"/>
    <w:rsid w:val="00797BA3"/>
    <w:rsid w:val="007A410A"/>
    <w:rsid w:val="007B3370"/>
    <w:rsid w:val="007B6522"/>
    <w:rsid w:val="007D7BD7"/>
    <w:rsid w:val="00802204"/>
    <w:rsid w:val="00810899"/>
    <w:rsid w:val="0082508A"/>
    <w:rsid w:val="00826201"/>
    <w:rsid w:val="008320BD"/>
    <w:rsid w:val="008360C1"/>
    <w:rsid w:val="008511CA"/>
    <w:rsid w:val="00857A24"/>
    <w:rsid w:val="00857E5C"/>
    <w:rsid w:val="008619AD"/>
    <w:rsid w:val="008750B1"/>
    <w:rsid w:val="00897140"/>
    <w:rsid w:val="008B3F2E"/>
    <w:rsid w:val="008C03CD"/>
    <w:rsid w:val="008D0F29"/>
    <w:rsid w:val="008D2074"/>
    <w:rsid w:val="008D4230"/>
    <w:rsid w:val="008D5359"/>
    <w:rsid w:val="008D5CDA"/>
    <w:rsid w:val="008E1165"/>
    <w:rsid w:val="008F43A4"/>
    <w:rsid w:val="00907864"/>
    <w:rsid w:val="009131E1"/>
    <w:rsid w:val="00917D3C"/>
    <w:rsid w:val="00921F6D"/>
    <w:rsid w:val="009278C4"/>
    <w:rsid w:val="00957B12"/>
    <w:rsid w:val="00977992"/>
    <w:rsid w:val="00993FE6"/>
    <w:rsid w:val="00994537"/>
    <w:rsid w:val="00997DD9"/>
    <w:rsid w:val="009B2759"/>
    <w:rsid w:val="009B41C8"/>
    <w:rsid w:val="009C5F18"/>
    <w:rsid w:val="009D08A2"/>
    <w:rsid w:val="009E1EEE"/>
    <w:rsid w:val="009E78A6"/>
    <w:rsid w:val="009F354E"/>
    <w:rsid w:val="009F5265"/>
    <w:rsid w:val="00A014D3"/>
    <w:rsid w:val="00A04263"/>
    <w:rsid w:val="00A07484"/>
    <w:rsid w:val="00A1149A"/>
    <w:rsid w:val="00A134BA"/>
    <w:rsid w:val="00A260B9"/>
    <w:rsid w:val="00A26A8B"/>
    <w:rsid w:val="00A30BB0"/>
    <w:rsid w:val="00A55C4F"/>
    <w:rsid w:val="00A77EE7"/>
    <w:rsid w:val="00A93DCE"/>
    <w:rsid w:val="00AA1F4C"/>
    <w:rsid w:val="00AA6F77"/>
    <w:rsid w:val="00AF4760"/>
    <w:rsid w:val="00AF7577"/>
    <w:rsid w:val="00B12D8D"/>
    <w:rsid w:val="00B202E4"/>
    <w:rsid w:val="00B2738A"/>
    <w:rsid w:val="00B2775D"/>
    <w:rsid w:val="00B36C21"/>
    <w:rsid w:val="00B36D83"/>
    <w:rsid w:val="00B4011A"/>
    <w:rsid w:val="00B4625D"/>
    <w:rsid w:val="00B55411"/>
    <w:rsid w:val="00B60A6A"/>
    <w:rsid w:val="00B6313C"/>
    <w:rsid w:val="00B70944"/>
    <w:rsid w:val="00B83A66"/>
    <w:rsid w:val="00B96EE0"/>
    <w:rsid w:val="00B978A3"/>
    <w:rsid w:val="00BA770D"/>
    <w:rsid w:val="00BA7E9C"/>
    <w:rsid w:val="00BB4A65"/>
    <w:rsid w:val="00BC3846"/>
    <w:rsid w:val="00BD0719"/>
    <w:rsid w:val="00BD59D2"/>
    <w:rsid w:val="00BE1186"/>
    <w:rsid w:val="00BE2780"/>
    <w:rsid w:val="00BE4FCA"/>
    <w:rsid w:val="00BE654B"/>
    <w:rsid w:val="00BF4423"/>
    <w:rsid w:val="00C02A84"/>
    <w:rsid w:val="00C070B6"/>
    <w:rsid w:val="00C10CD4"/>
    <w:rsid w:val="00C25948"/>
    <w:rsid w:val="00C519D2"/>
    <w:rsid w:val="00C53095"/>
    <w:rsid w:val="00C57374"/>
    <w:rsid w:val="00C65D2F"/>
    <w:rsid w:val="00C67CDA"/>
    <w:rsid w:val="00C723E9"/>
    <w:rsid w:val="00C94A23"/>
    <w:rsid w:val="00CB7CA8"/>
    <w:rsid w:val="00CC3F0F"/>
    <w:rsid w:val="00CD7039"/>
    <w:rsid w:val="00CE5343"/>
    <w:rsid w:val="00CE5D3A"/>
    <w:rsid w:val="00CE6226"/>
    <w:rsid w:val="00CF4CDB"/>
    <w:rsid w:val="00CF5556"/>
    <w:rsid w:val="00D03139"/>
    <w:rsid w:val="00D10CD3"/>
    <w:rsid w:val="00D2481B"/>
    <w:rsid w:val="00D41E86"/>
    <w:rsid w:val="00D55700"/>
    <w:rsid w:val="00D707E0"/>
    <w:rsid w:val="00D74A62"/>
    <w:rsid w:val="00D76168"/>
    <w:rsid w:val="00D86A83"/>
    <w:rsid w:val="00D914D0"/>
    <w:rsid w:val="00D9337B"/>
    <w:rsid w:val="00DA39A2"/>
    <w:rsid w:val="00DB3EE1"/>
    <w:rsid w:val="00DC4174"/>
    <w:rsid w:val="00DC6F56"/>
    <w:rsid w:val="00DD0BA5"/>
    <w:rsid w:val="00DD1CCB"/>
    <w:rsid w:val="00DD6EE6"/>
    <w:rsid w:val="00DE66B7"/>
    <w:rsid w:val="00DF0F17"/>
    <w:rsid w:val="00DF402A"/>
    <w:rsid w:val="00DF4678"/>
    <w:rsid w:val="00DF5659"/>
    <w:rsid w:val="00E069A8"/>
    <w:rsid w:val="00E2754B"/>
    <w:rsid w:val="00E30751"/>
    <w:rsid w:val="00E35A50"/>
    <w:rsid w:val="00E45985"/>
    <w:rsid w:val="00E47067"/>
    <w:rsid w:val="00E549D8"/>
    <w:rsid w:val="00E67881"/>
    <w:rsid w:val="00E71073"/>
    <w:rsid w:val="00E73999"/>
    <w:rsid w:val="00E91DD4"/>
    <w:rsid w:val="00E9327E"/>
    <w:rsid w:val="00E954C4"/>
    <w:rsid w:val="00EA6DC4"/>
    <w:rsid w:val="00ED786C"/>
    <w:rsid w:val="00EE0A03"/>
    <w:rsid w:val="00F03D02"/>
    <w:rsid w:val="00F1207C"/>
    <w:rsid w:val="00F216A6"/>
    <w:rsid w:val="00F315BD"/>
    <w:rsid w:val="00F42253"/>
    <w:rsid w:val="00F52F30"/>
    <w:rsid w:val="00F57824"/>
    <w:rsid w:val="00F66DE3"/>
    <w:rsid w:val="00F6710C"/>
    <w:rsid w:val="00F6719F"/>
    <w:rsid w:val="00F72E2F"/>
    <w:rsid w:val="00F81B31"/>
    <w:rsid w:val="00F87F90"/>
    <w:rsid w:val="00FA237F"/>
    <w:rsid w:val="00FB512D"/>
    <w:rsid w:val="00FE1F1C"/>
    <w:rsid w:val="00FF1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C781026-4647-4E25-B5D9-4965B4FA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9"/>
    <w:qFormat/>
    <w:rsid w:val="00505508"/>
    <w:pPr>
      <w:keepNext/>
      <w:outlineLvl w:val="4"/>
    </w:pPr>
    <w:rPr>
      <w:szCs w:val="20"/>
    </w:rPr>
  </w:style>
  <w:style w:type="paragraph" w:styleId="6">
    <w:name w:val="heading 6"/>
    <w:basedOn w:val="a"/>
    <w:next w:val="a"/>
    <w:link w:val="60"/>
    <w:uiPriority w:val="99"/>
    <w:qFormat/>
    <w:rsid w:val="0050550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note text"/>
    <w:basedOn w:val="a"/>
    <w:link w:val="a4"/>
    <w:uiPriority w:val="99"/>
    <w:semiHidden/>
    <w:rsid w:val="00AF476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AF4760"/>
    <w:rPr>
      <w:rFonts w:cs="Times New Roman"/>
      <w:vertAlign w:val="superscript"/>
    </w:rPr>
  </w:style>
  <w:style w:type="paragraph" w:styleId="a6">
    <w:name w:val="footer"/>
    <w:basedOn w:val="a"/>
    <w:link w:val="a7"/>
    <w:uiPriority w:val="99"/>
    <w:rsid w:val="001B52F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1B52FA"/>
    <w:rPr>
      <w:rFonts w:cs="Times New Roman"/>
    </w:rPr>
  </w:style>
  <w:style w:type="character" w:styleId="a9">
    <w:name w:val="Strong"/>
    <w:uiPriority w:val="99"/>
    <w:qFormat/>
    <w:rsid w:val="002451D4"/>
    <w:rPr>
      <w:rFonts w:cs="Times New Roman"/>
      <w:b/>
    </w:rPr>
  </w:style>
  <w:style w:type="table" w:styleId="aa">
    <w:name w:val="Table Grid"/>
    <w:basedOn w:val="a1"/>
    <w:uiPriority w:val="99"/>
    <w:rsid w:val="006557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6557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b">
    <w:name w:val="Body Text"/>
    <w:basedOn w:val="a"/>
    <w:link w:val="ac"/>
    <w:uiPriority w:val="99"/>
    <w:rsid w:val="00107392"/>
    <w:pPr>
      <w:jc w:val="center"/>
    </w:pPr>
    <w:rPr>
      <w:sz w:val="20"/>
      <w:szCs w:val="20"/>
    </w:rPr>
  </w:style>
  <w:style w:type="character" w:customStyle="1" w:styleId="ac">
    <w:name w:val="Основной текст Знак"/>
    <w:link w:val="ab"/>
    <w:uiPriority w:val="99"/>
    <w:semiHidden/>
    <w:rPr>
      <w:sz w:val="24"/>
      <w:szCs w:val="24"/>
    </w:rPr>
  </w:style>
  <w:style w:type="paragraph" w:styleId="ad">
    <w:name w:val="header"/>
    <w:basedOn w:val="a"/>
    <w:link w:val="ae"/>
    <w:uiPriority w:val="99"/>
    <w:rsid w:val="00711FD3"/>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12722</Words>
  <Characters>72520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Антон</dc:creator>
  <cp:keywords/>
  <dc:description/>
  <cp:lastModifiedBy>admin</cp:lastModifiedBy>
  <cp:revision>2</cp:revision>
  <cp:lastPrinted>2007-12-28T09:05:00Z</cp:lastPrinted>
  <dcterms:created xsi:type="dcterms:W3CDTF">2014-03-07T06:08:00Z</dcterms:created>
  <dcterms:modified xsi:type="dcterms:W3CDTF">2014-03-07T06:08:00Z</dcterms:modified>
</cp:coreProperties>
</file>