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Министерство образования и науки Республики Казахстан</w:t>
      </w: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Северо-Казахстанский государственный университет</w:t>
      </w: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имени Манаша Козыбаева</w:t>
      </w: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Экономический факультет</w:t>
      </w: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Кафедра ”Финансы и Кредит”</w:t>
      </w:r>
    </w:p>
    <w:p w:rsidR="00F969B5" w:rsidRPr="00C844BC" w:rsidRDefault="00F969B5" w:rsidP="00F23C82">
      <w:pPr>
        <w:widowControl w:val="0"/>
        <w:autoSpaceDE w:val="0"/>
        <w:autoSpaceDN w:val="0"/>
        <w:adjustRightInd w:val="0"/>
        <w:spacing w:line="360" w:lineRule="auto"/>
        <w:ind w:firstLine="709"/>
        <w:jc w:val="center"/>
        <w:rPr>
          <w:sz w:val="28"/>
          <w:szCs w:val="28"/>
        </w:rPr>
      </w:pPr>
    </w:p>
    <w:p w:rsidR="00F969B5" w:rsidRPr="00C844BC" w:rsidRDefault="00F969B5" w:rsidP="00F23C82">
      <w:pPr>
        <w:widowControl w:val="0"/>
        <w:autoSpaceDE w:val="0"/>
        <w:autoSpaceDN w:val="0"/>
        <w:adjustRightInd w:val="0"/>
        <w:spacing w:line="360" w:lineRule="auto"/>
        <w:ind w:firstLine="709"/>
        <w:jc w:val="center"/>
        <w:rPr>
          <w:sz w:val="28"/>
          <w:szCs w:val="28"/>
        </w:rPr>
      </w:pPr>
    </w:p>
    <w:p w:rsidR="00F969B5" w:rsidRPr="00C844BC" w:rsidRDefault="00F969B5" w:rsidP="00F23C82">
      <w:pPr>
        <w:widowControl w:val="0"/>
        <w:autoSpaceDE w:val="0"/>
        <w:autoSpaceDN w:val="0"/>
        <w:adjustRightInd w:val="0"/>
        <w:spacing w:line="360" w:lineRule="auto"/>
        <w:ind w:firstLine="709"/>
        <w:jc w:val="center"/>
        <w:rPr>
          <w:sz w:val="28"/>
          <w:szCs w:val="28"/>
        </w:rPr>
      </w:pPr>
    </w:p>
    <w:p w:rsidR="00F969B5" w:rsidRPr="00C844BC" w:rsidRDefault="00F23C82" w:rsidP="00F23C82">
      <w:pPr>
        <w:widowControl w:val="0"/>
        <w:autoSpaceDE w:val="0"/>
        <w:autoSpaceDN w:val="0"/>
        <w:adjustRightInd w:val="0"/>
        <w:spacing w:line="360" w:lineRule="auto"/>
        <w:ind w:firstLine="709"/>
        <w:jc w:val="center"/>
        <w:rPr>
          <w:b/>
          <w:bCs/>
          <w:sz w:val="28"/>
          <w:szCs w:val="28"/>
        </w:rPr>
      </w:pPr>
      <w:r w:rsidRPr="00C844BC">
        <w:rPr>
          <w:b/>
          <w:bCs/>
          <w:sz w:val="28"/>
          <w:szCs w:val="28"/>
        </w:rPr>
        <w:t>К</w:t>
      </w:r>
      <w:r w:rsidR="00F969B5" w:rsidRPr="00C844BC">
        <w:rPr>
          <w:b/>
          <w:bCs/>
          <w:sz w:val="28"/>
          <w:szCs w:val="28"/>
        </w:rPr>
        <w:t>УРСОВАЯ РАБОТА</w:t>
      </w:r>
    </w:p>
    <w:p w:rsidR="00F969B5" w:rsidRPr="00C844BC" w:rsidRDefault="00F969B5" w:rsidP="00F23C82">
      <w:pPr>
        <w:widowControl w:val="0"/>
        <w:autoSpaceDE w:val="0"/>
        <w:autoSpaceDN w:val="0"/>
        <w:adjustRightInd w:val="0"/>
        <w:spacing w:line="360" w:lineRule="auto"/>
        <w:ind w:firstLine="709"/>
        <w:jc w:val="center"/>
        <w:rPr>
          <w:b/>
          <w:bCs/>
          <w:sz w:val="28"/>
          <w:szCs w:val="28"/>
        </w:rPr>
      </w:pP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по дисциплине “Финансы”</w:t>
      </w: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на тему “Система ипотечного кредитования”</w:t>
      </w:r>
    </w:p>
    <w:p w:rsidR="00F969B5" w:rsidRPr="00C844BC" w:rsidRDefault="00F969B5" w:rsidP="00F23C82">
      <w:pPr>
        <w:widowControl w:val="0"/>
        <w:autoSpaceDE w:val="0"/>
        <w:autoSpaceDN w:val="0"/>
        <w:adjustRightInd w:val="0"/>
        <w:spacing w:line="360" w:lineRule="auto"/>
        <w:ind w:firstLine="709"/>
        <w:jc w:val="both"/>
        <w:rPr>
          <w:sz w:val="28"/>
          <w:szCs w:val="28"/>
        </w:rPr>
      </w:pPr>
    </w:p>
    <w:p w:rsidR="00F969B5" w:rsidRPr="00C844BC" w:rsidRDefault="00F969B5" w:rsidP="00F23C82">
      <w:pPr>
        <w:widowControl w:val="0"/>
        <w:autoSpaceDE w:val="0"/>
        <w:autoSpaceDN w:val="0"/>
        <w:adjustRightInd w:val="0"/>
        <w:spacing w:line="360" w:lineRule="auto"/>
        <w:ind w:firstLine="709"/>
        <w:jc w:val="both"/>
        <w:rPr>
          <w:sz w:val="28"/>
          <w:szCs w:val="28"/>
        </w:rPr>
      </w:pPr>
    </w:p>
    <w:p w:rsidR="00F969B5" w:rsidRPr="00C844BC" w:rsidRDefault="00F969B5" w:rsidP="00F23C82">
      <w:pPr>
        <w:widowControl w:val="0"/>
        <w:autoSpaceDE w:val="0"/>
        <w:autoSpaceDN w:val="0"/>
        <w:adjustRightInd w:val="0"/>
        <w:spacing w:line="360" w:lineRule="auto"/>
        <w:ind w:firstLine="6237"/>
        <w:jc w:val="both"/>
        <w:rPr>
          <w:sz w:val="28"/>
          <w:szCs w:val="28"/>
        </w:rPr>
      </w:pPr>
      <w:r w:rsidRPr="00C844BC">
        <w:rPr>
          <w:b/>
          <w:bCs/>
          <w:sz w:val="28"/>
          <w:szCs w:val="28"/>
        </w:rPr>
        <w:t>Выполнил</w:t>
      </w:r>
      <w:r w:rsidRPr="00C844BC">
        <w:rPr>
          <w:sz w:val="28"/>
          <w:szCs w:val="28"/>
        </w:rPr>
        <w:t>:</w:t>
      </w:r>
    </w:p>
    <w:p w:rsidR="00F969B5" w:rsidRPr="00C844BC" w:rsidRDefault="00F969B5" w:rsidP="00F23C82">
      <w:pPr>
        <w:widowControl w:val="0"/>
        <w:autoSpaceDE w:val="0"/>
        <w:autoSpaceDN w:val="0"/>
        <w:adjustRightInd w:val="0"/>
        <w:spacing w:line="360" w:lineRule="auto"/>
        <w:ind w:firstLine="6237"/>
        <w:jc w:val="both"/>
        <w:rPr>
          <w:sz w:val="28"/>
          <w:szCs w:val="28"/>
        </w:rPr>
      </w:pPr>
      <w:r w:rsidRPr="00C844BC">
        <w:rPr>
          <w:sz w:val="28"/>
          <w:szCs w:val="28"/>
        </w:rPr>
        <w:t>Студент очного отделения</w:t>
      </w:r>
    </w:p>
    <w:p w:rsidR="00F969B5" w:rsidRPr="00C844BC" w:rsidRDefault="00F969B5" w:rsidP="00F23C82">
      <w:pPr>
        <w:widowControl w:val="0"/>
        <w:autoSpaceDE w:val="0"/>
        <w:autoSpaceDN w:val="0"/>
        <w:adjustRightInd w:val="0"/>
        <w:spacing w:line="360" w:lineRule="auto"/>
        <w:ind w:firstLine="6237"/>
        <w:jc w:val="both"/>
        <w:rPr>
          <w:sz w:val="28"/>
          <w:szCs w:val="28"/>
        </w:rPr>
      </w:pPr>
    </w:p>
    <w:p w:rsidR="00F969B5" w:rsidRPr="00C844BC" w:rsidRDefault="00F969B5" w:rsidP="00F23C82">
      <w:pPr>
        <w:widowControl w:val="0"/>
        <w:autoSpaceDE w:val="0"/>
        <w:autoSpaceDN w:val="0"/>
        <w:adjustRightInd w:val="0"/>
        <w:spacing w:line="360" w:lineRule="auto"/>
        <w:ind w:firstLine="6237"/>
        <w:jc w:val="both"/>
        <w:rPr>
          <w:sz w:val="28"/>
          <w:szCs w:val="28"/>
        </w:rPr>
      </w:pPr>
      <w:r w:rsidRPr="00C844BC">
        <w:rPr>
          <w:b/>
          <w:bCs/>
          <w:sz w:val="28"/>
          <w:szCs w:val="28"/>
        </w:rPr>
        <w:t>Научный руководитель</w:t>
      </w:r>
      <w:r w:rsidRPr="00C844BC">
        <w:rPr>
          <w:sz w:val="28"/>
          <w:szCs w:val="28"/>
        </w:rPr>
        <w:t>:</w:t>
      </w:r>
    </w:p>
    <w:p w:rsidR="00F969B5" w:rsidRPr="00C844BC" w:rsidRDefault="00F969B5" w:rsidP="00F23C82">
      <w:pPr>
        <w:widowControl w:val="0"/>
        <w:autoSpaceDE w:val="0"/>
        <w:autoSpaceDN w:val="0"/>
        <w:adjustRightInd w:val="0"/>
        <w:spacing w:line="360" w:lineRule="auto"/>
        <w:ind w:firstLine="6237"/>
        <w:jc w:val="both"/>
        <w:rPr>
          <w:sz w:val="28"/>
          <w:szCs w:val="28"/>
        </w:rPr>
      </w:pPr>
      <w:r w:rsidRPr="00C844BC">
        <w:rPr>
          <w:sz w:val="28"/>
          <w:szCs w:val="28"/>
        </w:rPr>
        <w:t>Старший преподаватель:</w:t>
      </w:r>
    </w:p>
    <w:p w:rsidR="00F969B5" w:rsidRPr="00C844BC" w:rsidRDefault="00F969B5" w:rsidP="00F23C82">
      <w:pPr>
        <w:widowControl w:val="0"/>
        <w:autoSpaceDE w:val="0"/>
        <w:autoSpaceDN w:val="0"/>
        <w:adjustRightInd w:val="0"/>
        <w:spacing w:line="360" w:lineRule="auto"/>
        <w:ind w:firstLine="709"/>
        <w:jc w:val="both"/>
        <w:rPr>
          <w:sz w:val="28"/>
          <w:szCs w:val="28"/>
        </w:rPr>
      </w:pPr>
    </w:p>
    <w:p w:rsidR="00F969B5" w:rsidRPr="00C844BC" w:rsidRDefault="00F969B5" w:rsidP="00F23C82">
      <w:pPr>
        <w:widowControl w:val="0"/>
        <w:autoSpaceDE w:val="0"/>
        <w:autoSpaceDN w:val="0"/>
        <w:adjustRightInd w:val="0"/>
        <w:spacing w:line="360" w:lineRule="auto"/>
        <w:ind w:firstLine="709"/>
        <w:jc w:val="both"/>
        <w:rPr>
          <w:sz w:val="28"/>
          <w:szCs w:val="28"/>
        </w:rPr>
      </w:pPr>
    </w:p>
    <w:p w:rsidR="00F969B5" w:rsidRPr="00C844BC" w:rsidRDefault="00F969B5" w:rsidP="00F23C82">
      <w:pPr>
        <w:widowControl w:val="0"/>
        <w:autoSpaceDE w:val="0"/>
        <w:autoSpaceDN w:val="0"/>
        <w:adjustRightInd w:val="0"/>
        <w:spacing w:line="360" w:lineRule="auto"/>
        <w:ind w:firstLine="709"/>
        <w:jc w:val="both"/>
        <w:rPr>
          <w:sz w:val="28"/>
          <w:szCs w:val="28"/>
        </w:rPr>
      </w:pPr>
    </w:p>
    <w:p w:rsidR="00F23C82" w:rsidRPr="00C844BC" w:rsidRDefault="00F23C82" w:rsidP="00F23C82">
      <w:pPr>
        <w:widowControl w:val="0"/>
        <w:autoSpaceDE w:val="0"/>
        <w:autoSpaceDN w:val="0"/>
        <w:adjustRightInd w:val="0"/>
        <w:spacing w:line="360" w:lineRule="auto"/>
        <w:ind w:firstLine="709"/>
        <w:jc w:val="both"/>
        <w:rPr>
          <w:sz w:val="28"/>
          <w:szCs w:val="28"/>
        </w:rPr>
      </w:pPr>
    </w:p>
    <w:p w:rsidR="00F23C82" w:rsidRPr="00C844BC" w:rsidRDefault="00F23C82" w:rsidP="00F23C82">
      <w:pPr>
        <w:widowControl w:val="0"/>
        <w:autoSpaceDE w:val="0"/>
        <w:autoSpaceDN w:val="0"/>
        <w:adjustRightInd w:val="0"/>
        <w:spacing w:line="360" w:lineRule="auto"/>
        <w:ind w:firstLine="709"/>
        <w:jc w:val="both"/>
        <w:rPr>
          <w:sz w:val="28"/>
          <w:szCs w:val="28"/>
        </w:rPr>
      </w:pPr>
    </w:p>
    <w:p w:rsidR="00F23C82" w:rsidRPr="00C844BC" w:rsidRDefault="00F23C82" w:rsidP="00F23C82">
      <w:pPr>
        <w:widowControl w:val="0"/>
        <w:autoSpaceDE w:val="0"/>
        <w:autoSpaceDN w:val="0"/>
        <w:adjustRightInd w:val="0"/>
        <w:spacing w:line="360" w:lineRule="auto"/>
        <w:ind w:firstLine="709"/>
        <w:jc w:val="both"/>
        <w:rPr>
          <w:sz w:val="28"/>
          <w:szCs w:val="28"/>
        </w:rPr>
      </w:pPr>
    </w:p>
    <w:p w:rsidR="00F23C82" w:rsidRPr="00C844BC" w:rsidRDefault="00F23C82" w:rsidP="00F23C82">
      <w:pPr>
        <w:widowControl w:val="0"/>
        <w:autoSpaceDE w:val="0"/>
        <w:autoSpaceDN w:val="0"/>
        <w:adjustRightInd w:val="0"/>
        <w:spacing w:line="360" w:lineRule="auto"/>
        <w:ind w:firstLine="709"/>
        <w:jc w:val="both"/>
        <w:rPr>
          <w:sz w:val="28"/>
          <w:szCs w:val="28"/>
        </w:rPr>
      </w:pPr>
    </w:p>
    <w:p w:rsidR="00F969B5" w:rsidRPr="00C844BC" w:rsidRDefault="00F969B5" w:rsidP="00F23C82">
      <w:pPr>
        <w:widowControl w:val="0"/>
        <w:autoSpaceDE w:val="0"/>
        <w:autoSpaceDN w:val="0"/>
        <w:adjustRightInd w:val="0"/>
        <w:spacing w:line="360" w:lineRule="auto"/>
        <w:ind w:firstLine="709"/>
        <w:jc w:val="center"/>
        <w:rPr>
          <w:sz w:val="28"/>
          <w:szCs w:val="28"/>
        </w:rPr>
      </w:pPr>
      <w:r w:rsidRPr="00C844BC">
        <w:rPr>
          <w:sz w:val="28"/>
          <w:szCs w:val="28"/>
        </w:rPr>
        <w:t>Петропавловск-</w:t>
      </w:r>
      <w:smartTag w:uri="urn:schemas-microsoft-com:office:smarttags" w:element="metricconverter">
        <w:smartTagPr>
          <w:attr w:name="ProductID" w:val="2006 г"/>
        </w:smartTagPr>
        <w:r w:rsidRPr="00C844BC">
          <w:rPr>
            <w:sz w:val="28"/>
            <w:szCs w:val="28"/>
          </w:rPr>
          <w:t>2006 г</w:t>
        </w:r>
      </w:smartTag>
      <w:r w:rsidRPr="00C844BC">
        <w:rPr>
          <w:sz w:val="28"/>
          <w:szCs w:val="28"/>
        </w:rPr>
        <w:t>.</w:t>
      </w:r>
    </w:p>
    <w:p w:rsidR="001818F3" w:rsidRPr="00C844BC" w:rsidRDefault="00F23C82" w:rsidP="00F23C82">
      <w:pPr>
        <w:autoSpaceDE w:val="0"/>
        <w:autoSpaceDN w:val="0"/>
        <w:adjustRightInd w:val="0"/>
        <w:spacing w:line="360" w:lineRule="auto"/>
        <w:ind w:firstLine="709"/>
        <w:jc w:val="both"/>
        <w:rPr>
          <w:b/>
          <w:bCs/>
          <w:sz w:val="28"/>
          <w:szCs w:val="28"/>
        </w:rPr>
      </w:pPr>
      <w:r w:rsidRPr="00C844BC">
        <w:rPr>
          <w:b/>
          <w:bCs/>
          <w:sz w:val="28"/>
          <w:szCs w:val="28"/>
        </w:rPr>
        <w:br w:type="page"/>
      </w:r>
      <w:r w:rsidR="001818F3" w:rsidRPr="00C844BC">
        <w:rPr>
          <w:b/>
          <w:bCs/>
          <w:sz w:val="28"/>
          <w:szCs w:val="28"/>
        </w:rPr>
        <w:lastRenderedPageBreak/>
        <w:t>ПЛАН:</w:t>
      </w:r>
    </w:p>
    <w:p w:rsidR="00F23C82" w:rsidRPr="00C844BC" w:rsidRDefault="00F23C82" w:rsidP="00F23C82">
      <w:pPr>
        <w:autoSpaceDE w:val="0"/>
        <w:autoSpaceDN w:val="0"/>
        <w:adjustRightInd w:val="0"/>
        <w:spacing w:line="360" w:lineRule="auto"/>
        <w:ind w:firstLine="709"/>
        <w:jc w:val="both"/>
        <w:rPr>
          <w:b/>
          <w:bCs/>
          <w:sz w:val="28"/>
          <w:szCs w:val="28"/>
        </w:rPr>
      </w:pPr>
    </w:p>
    <w:p w:rsidR="001818F3" w:rsidRPr="00C844BC" w:rsidRDefault="001818F3" w:rsidP="00F23C82">
      <w:pPr>
        <w:autoSpaceDE w:val="0"/>
        <w:autoSpaceDN w:val="0"/>
        <w:adjustRightInd w:val="0"/>
        <w:spacing w:line="360" w:lineRule="auto"/>
        <w:ind w:firstLine="709"/>
        <w:jc w:val="both"/>
        <w:rPr>
          <w:b/>
          <w:bCs/>
          <w:sz w:val="28"/>
          <w:szCs w:val="28"/>
        </w:rPr>
      </w:pPr>
      <w:r w:rsidRPr="00C844BC">
        <w:rPr>
          <w:b/>
          <w:bCs/>
          <w:sz w:val="28"/>
          <w:szCs w:val="28"/>
        </w:rPr>
        <w:t>Введение.</w:t>
      </w:r>
    </w:p>
    <w:p w:rsidR="001818F3" w:rsidRPr="00C844BC" w:rsidRDefault="001818F3" w:rsidP="00F23C82">
      <w:pPr>
        <w:autoSpaceDE w:val="0"/>
        <w:autoSpaceDN w:val="0"/>
        <w:adjustRightInd w:val="0"/>
        <w:spacing w:line="360" w:lineRule="auto"/>
        <w:ind w:firstLine="709"/>
        <w:jc w:val="both"/>
        <w:rPr>
          <w:bCs/>
          <w:sz w:val="28"/>
          <w:szCs w:val="28"/>
        </w:rPr>
      </w:pPr>
      <w:r w:rsidRPr="00C844BC">
        <w:rPr>
          <w:b/>
          <w:bCs/>
          <w:sz w:val="28"/>
          <w:szCs w:val="28"/>
        </w:rPr>
        <w:t xml:space="preserve">Глава </w:t>
      </w:r>
      <w:r w:rsidRPr="00C844BC">
        <w:rPr>
          <w:b/>
          <w:bCs/>
          <w:sz w:val="28"/>
          <w:szCs w:val="28"/>
          <w:lang w:val="en-US"/>
        </w:rPr>
        <w:t>I</w:t>
      </w:r>
      <w:r w:rsidRPr="00C844BC">
        <w:rPr>
          <w:b/>
          <w:bCs/>
          <w:sz w:val="28"/>
          <w:szCs w:val="28"/>
        </w:rPr>
        <w:t xml:space="preserve">. </w:t>
      </w:r>
      <w:r w:rsidRPr="00C844BC">
        <w:rPr>
          <w:bCs/>
          <w:sz w:val="28"/>
          <w:szCs w:val="28"/>
        </w:rPr>
        <w:t>Система ипотечного кредитования.</w:t>
      </w:r>
    </w:p>
    <w:p w:rsidR="001818F3" w:rsidRPr="00C844BC" w:rsidRDefault="001818F3" w:rsidP="00F23C82">
      <w:pPr>
        <w:numPr>
          <w:ilvl w:val="1"/>
          <w:numId w:val="15"/>
        </w:numPr>
        <w:tabs>
          <w:tab w:val="clear" w:pos="1200"/>
          <w:tab w:val="num" w:pos="1418"/>
        </w:tabs>
        <w:autoSpaceDE w:val="0"/>
        <w:autoSpaceDN w:val="0"/>
        <w:adjustRightInd w:val="0"/>
        <w:spacing w:line="360" w:lineRule="auto"/>
        <w:ind w:left="1418" w:hanging="709"/>
        <w:jc w:val="both"/>
        <w:rPr>
          <w:bCs/>
          <w:sz w:val="28"/>
          <w:szCs w:val="28"/>
        </w:rPr>
      </w:pPr>
      <w:r w:rsidRPr="00C844BC">
        <w:rPr>
          <w:bCs/>
          <w:sz w:val="28"/>
          <w:szCs w:val="28"/>
        </w:rPr>
        <w:t>Возможные модели развития системы ипотечного кредитования в Казахстане.</w:t>
      </w:r>
    </w:p>
    <w:p w:rsidR="001818F3" w:rsidRPr="00C844BC" w:rsidRDefault="001818F3" w:rsidP="00F23C82">
      <w:pPr>
        <w:numPr>
          <w:ilvl w:val="1"/>
          <w:numId w:val="15"/>
        </w:numPr>
        <w:tabs>
          <w:tab w:val="clear" w:pos="1200"/>
          <w:tab w:val="num" w:pos="1418"/>
        </w:tabs>
        <w:autoSpaceDE w:val="0"/>
        <w:autoSpaceDN w:val="0"/>
        <w:adjustRightInd w:val="0"/>
        <w:spacing w:line="360" w:lineRule="auto"/>
        <w:ind w:left="1418" w:hanging="709"/>
        <w:jc w:val="both"/>
        <w:rPr>
          <w:bCs/>
          <w:sz w:val="28"/>
          <w:szCs w:val="28"/>
        </w:rPr>
      </w:pPr>
      <w:r w:rsidRPr="00C844BC">
        <w:rPr>
          <w:bCs/>
          <w:sz w:val="28"/>
          <w:szCs w:val="28"/>
        </w:rPr>
        <w:t>Необходимые условия для развития системы долгосрочного ипотечного кредитования.</w:t>
      </w:r>
    </w:p>
    <w:p w:rsidR="001818F3" w:rsidRPr="00C844BC" w:rsidRDefault="001818F3" w:rsidP="00F23C82">
      <w:pPr>
        <w:numPr>
          <w:ilvl w:val="1"/>
          <w:numId w:val="15"/>
        </w:numPr>
        <w:tabs>
          <w:tab w:val="clear" w:pos="1200"/>
          <w:tab w:val="num" w:pos="1418"/>
        </w:tabs>
        <w:autoSpaceDE w:val="0"/>
        <w:autoSpaceDN w:val="0"/>
        <w:adjustRightInd w:val="0"/>
        <w:spacing w:line="360" w:lineRule="auto"/>
        <w:ind w:left="1418" w:hanging="709"/>
        <w:jc w:val="both"/>
        <w:rPr>
          <w:bCs/>
          <w:sz w:val="28"/>
          <w:szCs w:val="28"/>
        </w:rPr>
      </w:pPr>
      <w:r w:rsidRPr="00C844BC">
        <w:rPr>
          <w:bCs/>
          <w:sz w:val="28"/>
          <w:szCs w:val="28"/>
        </w:rPr>
        <w:t>Страхование в системе долгосрочного ипотечного кредитования.</w:t>
      </w:r>
    </w:p>
    <w:p w:rsidR="001818F3" w:rsidRPr="00C844BC" w:rsidRDefault="001818F3" w:rsidP="00F23C82">
      <w:pPr>
        <w:numPr>
          <w:ilvl w:val="1"/>
          <w:numId w:val="15"/>
        </w:numPr>
        <w:tabs>
          <w:tab w:val="clear" w:pos="1200"/>
          <w:tab w:val="num" w:pos="1418"/>
        </w:tabs>
        <w:autoSpaceDE w:val="0"/>
        <w:autoSpaceDN w:val="0"/>
        <w:adjustRightInd w:val="0"/>
        <w:spacing w:line="360" w:lineRule="auto"/>
        <w:ind w:left="1418" w:hanging="709"/>
        <w:jc w:val="both"/>
        <w:rPr>
          <w:bCs/>
          <w:sz w:val="28"/>
          <w:szCs w:val="28"/>
        </w:rPr>
      </w:pPr>
      <w:r w:rsidRPr="00C844BC">
        <w:rPr>
          <w:bCs/>
          <w:sz w:val="28"/>
          <w:szCs w:val="28"/>
        </w:rPr>
        <w:t>Анализ страховых продуктов АО «КСЖ»»Династия».</w:t>
      </w:r>
    </w:p>
    <w:p w:rsidR="001818F3" w:rsidRPr="00C844BC" w:rsidRDefault="001818F3" w:rsidP="00F23C82">
      <w:pPr>
        <w:numPr>
          <w:ilvl w:val="1"/>
          <w:numId w:val="15"/>
        </w:numPr>
        <w:tabs>
          <w:tab w:val="clear" w:pos="1200"/>
          <w:tab w:val="num" w:pos="1418"/>
        </w:tabs>
        <w:autoSpaceDE w:val="0"/>
        <w:autoSpaceDN w:val="0"/>
        <w:adjustRightInd w:val="0"/>
        <w:spacing w:line="360" w:lineRule="auto"/>
        <w:ind w:left="1418" w:hanging="709"/>
        <w:jc w:val="both"/>
        <w:rPr>
          <w:bCs/>
          <w:sz w:val="28"/>
          <w:szCs w:val="28"/>
        </w:rPr>
      </w:pPr>
      <w:r w:rsidRPr="00C844BC">
        <w:rPr>
          <w:bCs/>
          <w:sz w:val="28"/>
          <w:szCs w:val="28"/>
        </w:rPr>
        <w:t>Рынок ипотечных кредитов СКО.</w:t>
      </w:r>
    </w:p>
    <w:p w:rsidR="001818F3" w:rsidRPr="00C844BC" w:rsidRDefault="001818F3" w:rsidP="00F23C82">
      <w:pPr>
        <w:autoSpaceDE w:val="0"/>
        <w:autoSpaceDN w:val="0"/>
        <w:adjustRightInd w:val="0"/>
        <w:spacing w:line="360" w:lineRule="auto"/>
        <w:ind w:left="1418" w:hanging="709"/>
        <w:jc w:val="both"/>
        <w:rPr>
          <w:b/>
          <w:bCs/>
          <w:sz w:val="28"/>
          <w:szCs w:val="28"/>
        </w:rPr>
      </w:pPr>
      <w:r w:rsidRPr="00C844BC">
        <w:rPr>
          <w:b/>
          <w:bCs/>
          <w:sz w:val="28"/>
          <w:szCs w:val="28"/>
        </w:rPr>
        <w:t xml:space="preserve">Глава </w:t>
      </w:r>
      <w:r w:rsidRPr="00C844BC">
        <w:rPr>
          <w:b/>
          <w:bCs/>
          <w:sz w:val="28"/>
          <w:szCs w:val="28"/>
          <w:lang w:val="en-US"/>
        </w:rPr>
        <w:t>II</w:t>
      </w:r>
      <w:r w:rsidRPr="00C844BC">
        <w:rPr>
          <w:b/>
          <w:bCs/>
          <w:sz w:val="28"/>
          <w:szCs w:val="28"/>
        </w:rPr>
        <w:t>. Система страхования кредитных рисков.</w:t>
      </w:r>
    </w:p>
    <w:p w:rsidR="001818F3" w:rsidRPr="00C844BC" w:rsidRDefault="001818F3" w:rsidP="00F23C82">
      <w:pPr>
        <w:numPr>
          <w:ilvl w:val="1"/>
          <w:numId w:val="16"/>
        </w:numPr>
        <w:autoSpaceDE w:val="0"/>
        <w:autoSpaceDN w:val="0"/>
        <w:adjustRightInd w:val="0"/>
        <w:spacing w:line="360" w:lineRule="auto"/>
        <w:ind w:left="1418" w:hanging="709"/>
        <w:jc w:val="both"/>
        <w:rPr>
          <w:bCs/>
          <w:sz w:val="28"/>
          <w:szCs w:val="28"/>
        </w:rPr>
      </w:pPr>
      <w:r w:rsidRPr="00C844BC">
        <w:rPr>
          <w:bCs/>
          <w:sz w:val="28"/>
          <w:szCs w:val="28"/>
        </w:rPr>
        <w:t>Механизм страхования ипотечного кредита.</w:t>
      </w:r>
    </w:p>
    <w:p w:rsidR="001818F3" w:rsidRPr="00C844BC" w:rsidRDefault="001818F3" w:rsidP="00F23C82">
      <w:pPr>
        <w:numPr>
          <w:ilvl w:val="1"/>
          <w:numId w:val="16"/>
        </w:numPr>
        <w:autoSpaceDE w:val="0"/>
        <w:autoSpaceDN w:val="0"/>
        <w:adjustRightInd w:val="0"/>
        <w:spacing w:line="360" w:lineRule="auto"/>
        <w:ind w:left="1418" w:hanging="709"/>
        <w:jc w:val="both"/>
        <w:rPr>
          <w:bCs/>
          <w:sz w:val="28"/>
          <w:szCs w:val="28"/>
        </w:rPr>
      </w:pPr>
      <w:r w:rsidRPr="00C844BC">
        <w:rPr>
          <w:bCs/>
          <w:sz w:val="28"/>
          <w:szCs w:val="28"/>
        </w:rPr>
        <w:t>Механизм страхования банковского кредита.</w:t>
      </w:r>
    </w:p>
    <w:p w:rsidR="001818F3" w:rsidRPr="00C844BC" w:rsidRDefault="001818F3" w:rsidP="00F23C82">
      <w:pPr>
        <w:numPr>
          <w:ilvl w:val="1"/>
          <w:numId w:val="16"/>
        </w:numPr>
        <w:autoSpaceDE w:val="0"/>
        <w:autoSpaceDN w:val="0"/>
        <w:adjustRightInd w:val="0"/>
        <w:spacing w:line="360" w:lineRule="auto"/>
        <w:ind w:left="1418" w:hanging="709"/>
        <w:jc w:val="both"/>
        <w:rPr>
          <w:bCs/>
          <w:sz w:val="28"/>
          <w:szCs w:val="28"/>
        </w:rPr>
      </w:pPr>
      <w:r w:rsidRPr="00C844BC">
        <w:rPr>
          <w:bCs/>
          <w:sz w:val="28"/>
          <w:szCs w:val="28"/>
        </w:rPr>
        <w:t>Основные цели и принципы развития системы ипотечного кредитования.</w:t>
      </w:r>
    </w:p>
    <w:p w:rsidR="001818F3" w:rsidRPr="00C844BC" w:rsidRDefault="001818F3" w:rsidP="00F23C82">
      <w:pPr>
        <w:numPr>
          <w:ilvl w:val="1"/>
          <w:numId w:val="16"/>
        </w:numPr>
        <w:autoSpaceDE w:val="0"/>
        <w:autoSpaceDN w:val="0"/>
        <w:adjustRightInd w:val="0"/>
        <w:spacing w:line="360" w:lineRule="auto"/>
        <w:ind w:left="1418" w:hanging="709"/>
        <w:jc w:val="both"/>
        <w:rPr>
          <w:bCs/>
          <w:sz w:val="28"/>
          <w:szCs w:val="28"/>
        </w:rPr>
      </w:pPr>
      <w:r w:rsidRPr="00C844BC">
        <w:rPr>
          <w:bCs/>
          <w:sz w:val="28"/>
          <w:szCs w:val="28"/>
        </w:rPr>
        <w:t>Ответственность и обязанности сторон при наступлении страхового случая.</w:t>
      </w:r>
    </w:p>
    <w:p w:rsidR="001818F3" w:rsidRPr="00C844BC" w:rsidRDefault="001818F3" w:rsidP="00F23C82">
      <w:pPr>
        <w:autoSpaceDE w:val="0"/>
        <w:autoSpaceDN w:val="0"/>
        <w:adjustRightInd w:val="0"/>
        <w:spacing w:line="360" w:lineRule="auto"/>
        <w:ind w:firstLine="709"/>
        <w:jc w:val="both"/>
        <w:rPr>
          <w:bCs/>
          <w:sz w:val="28"/>
          <w:szCs w:val="28"/>
        </w:rPr>
      </w:pPr>
      <w:r w:rsidRPr="00C844BC">
        <w:rPr>
          <w:b/>
          <w:bCs/>
          <w:sz w:val="28"/>
          <w:szCs w:val="28"/>
        </w:rPr>
        <w:t xml:space="preserve">Глава </w:t>
      </w:r>
      <w:r w:rsidRPr="00C844BC">
        <w:rPr>
          <w:b/>
          <w:bCs/>
          <w:sz w:val="28"/>
          <w:szCs w:val="28"/>
          <w:lang w:val="en-US"/>
        </w:rPr>
        <w:t>III</w:t>
      </w:r>
      <w:r w:rsidRPr="00C844BC">
        <w:rPr>
          <w:b/>
          <w:bCs/>
          <w:sz w:val="28"/>
          <w:szCs w:val="28"/>
        </w:rPr>
        <w:t xml:space="preserve">. </w:t>
      </w:r>
      <w:r w:rsidRPr="00C844BC">
        <w:rPr>
          <w:bCs/>
          <w:sz w:val="28"/>
          <w:szCs w:val="28"/>
        </w:rPr>
        <w:t xml:space="preserve">Порядок заключения и </w:t>
      </w:r>
      <w:r w:rsidR="00F23C82" w:rsidRPr="00C844BC">
        <w:rPr>
          <w:bCs/>
          <w:sz w:val="28"/>
          <w:szCs w:val="28"/>
        </w:rPr>
        <w:t>оформления договора страхования</w:t>
      </w:r>
      <w:r w:rsidRPr="00C844BC">
        <w:rPr>
          <w:bCs/>
          <w:sz w:val="28"/>
          <w:szCs w:val="28"/>
        </w:rPr>
        <w:t>.</w:t>
      </w:r>
    </w:p>
    <w:p w:rsidR="001818F3" w:rsidRPr="00C844BC" w:rsidRDefault="001818F3" w:rsidP="00F23C82">
      <w:pPr>
        <w:autoSpaceDE w:val="0"/>
        <w:autoSpaceDN w:val="0"/>
        <w:adjustRightInd w:val="0"/>
        <w:spacing w:line="360" w:lineRule="auto"/>
        <w:ind w:firstLine="709"/>
        <w:jc w:val="both"/>
        <w:rPr>
          <w:bCs/>
          <w:sz w:val="28"/>
          <w:szCs w:val="28"/>
        </w:rPr>
      </w:pPr>
      <w:r w:rsidRPr="00C844BC">
        <w:rPr>
          <w:bCs/>
          <w:sz w:val="28"/>
          <w:szCs w:val="28"/>
        </w:rPr>
        <w:t>3.1. Срок действия договора страхования.</w:t>
      </w:r>
    </w:p>
    <w:p w:rsidR="001818F3" w:rsidRPr="00C844BC" w:rsidRDefault="00F23C82" w:rsidP="00F23C82">
      <w:pPr>
        <w:autoSpaceDE w:val="0"/>
        <w:autoSpaceDN w:val="0"/>
        <w:adjustRightInd w:val="0"/>
        <w:spacing w:line="360" w:lineRule="auto"/>
        <w:ind w:firstLine="709"/>
        <w:jc w:val="both"/>
        <w:rPr>
          <w:bCs/>
          <w:sz w:val="28"/>
          <w:szCs w:val="28"/>
        </w:rPr>
      </w:pPr>
      <w:r w:rsidRPr="00C844BC">
        <w:rPr>
          <w:bCs/>
          <w:sz w:val="28"/>
          <w:szCs w:val="28"/>
        </w:rPr>
        <w:t xml:space="preserve">3.2. </w:t>
      </w:r>
      <w:r w:rsidR="001818F3" w:rsidRPr="00C844BC">
        <w:rPr>
          <w:bCs/>
          <w:sz w:val="28"/>
          <w:szCs w:val="28"/>
        </w:rPr>
        <w:t>Права и обязанности сторон по договору страхования .</w:t>
      </w:r>
    </w:p>
    <w:p w:rsidR="001818F3" w:rsidRPr="00C844BC" w:rsidRDefault="00F23C82" w:rsidP="00F23C82">
      <w:pPr>
        <w:autoSpaceDE w:val="0"/>
        <w:autoSpaceDN w:val="0"/>
        <w:adjustRightInd w:val="0"/>
        <w:spacing w:line="360" w:lineRule="auto"/>
        <w:ind w:firstLine="709"/>
        <w:jc w:val="both"/>
        <w:rPr>
          <w:bCs/>
          <w:sz w:val="28"/>
          <w:szCs w:val="28"/>
        </w:rPr>
      </w:pPr>
      <w:r w:rsidRPr="00C844BC">
        <w:rPr>
          <w:bCs/>
          <w:sz w:val="28"/>
          <w:szCs w:val="28"/>
        </w:rPr>
        <w:t xml:space="preserve">3.3. </w:t>
      </w:r>
      <w:r w:rsidR="001818F3" w:rsidRPr="00C844BC">
        <w:rPr>
          <w:bCs/>
          <w:sz w:val="28"/>
          <w:szCs w:val="28"/>
        </w:rPr>
        <w:t>Досрочное прекращение договора страхования.</w:t>
      </w:r>
    </w:p>
    <w:p w:rsidR="001818F3" w:rsidRPr="00C844BC" w:rsidRDefault="00F23C82" w:rsidP="00F23C82">
      <w:pPr>
        <w:autoSpaceDE w:val="0"/>
        <w:autoSpaceDN w:val="0"/>
        <w:adjustRightInd w:val="0"/>
        <w:spacing w:line="360" w:lineRule="auto"/>
        <w:ind w:firstLine="709"/>
        <w:jc w:val="both"/>
        <w:rPr>
          <w:bCs/>
          <w:sz w:val="28"/>
          <w:szCs w:val="28"/>
        </w:rPr>
      </w:pPr>
      <w:r w:rsidRPr="00C844BC">
        <w:rPr>
          <w:bCs/>
          <w:sz w:val="28"/>
          <w:szCs w:val="28"/>
        </w:rPr>
        <w:t xml:space="preserve">3.4. </w:t>
      </w:r>
      <w:r w:rsidR="001818F3" w:rsidRPr="00C844BC">
        <w:rPr>
          <w:bCs/>
          <w:sz w:val="28"/>
          <w:szCs w:val="28"/>
        </w:rPr>
        <w:t>Недействительность договора страхования.</w:t>
      </w:r>
    </w:p>
    <w:p w:rsidR="001818F3" w:rsidRPr="00C844BC" w:rsidRDefault="00F23C82" w:rsidP="00F23C82">
      <w:pPr>
        <w:autoSpaceDE w:val="0"/>
        <w:autoSpaceDN w:val="0"/>
        <w:adjustRightInd w:val="0"/>
        <w:spacing w:line="360" w:lineRule="auto"/>
        <w:ind w:firstLine="709"/>
        <w:jc w:val="both"/>
        <w:rPr>
          <w:bCs/>
          <w:sz w:val="28"/>
          <w:szCs w:val="28"/>
        </w:rPr>
      </w:pPr>
      <w:r w:rsidRPr="00C844BC">
        <w:rPr>
          <w:bCs/>
          <w:sz w:val="28"/>
          <w:szCs w:val="28"/>
        </w:rPr>
        <w:t xml:space="preserve">3.5. </w:t>
      </w:r>
      <w:r w:rsidR="001818F3" w:rsidRPr="00C844BC">
        <w:rPr>
          <w:bCs/>
          <w:sz w:val="28"/>
          <w:szCs w:val="28"/>
        </w:rPr>
        <w:t>Накопительное страхование жизни заёмщика.</w:t>
      </w:r>
    </w:p>
    <w:p w:rsidR="001818F3" w:rsidRPr="00C844BC" w:rsidRDefault="001818F3" w:rsidP="00F23C82">
      <w:pPr>
        <w:autoSpaceDE w:val="0"/>
        <w:autoSpaceDN w:val="0"/>
        <w:adjustRightInd w:val="0"/>
        <w:spacing w:line="360" w:lineRule="auto"/>
        <w:ind w:firstLine="709"/>
        <w:jc w:val="both"/>
        <w:rPr>
          <w:b/>
          <w:bCs/>
          <w:sz w:val="28"/>
          <w:szCs w:val="28"/>
        </w:rPr>
      </w:pPr>
      <w:r w:rsidRPr="00C844BC">
        <w:rPr>
          <w:b/>
          <w:bCs/>
          <w:sz w:val="28"/>
          <w:szCs w:val="28"/>
        </w:rPr>
        <w:t>Заключение.</w:t>
      </w:r>
    </w:p>
    <w:p w:rsidR="001818F3" w:rsidRPr="00C844BC" w:rsidRDefault="00F23C82" w:rsidP="003353B9">
      <w:pPr>
        <w:autoSpaceDE w:val="0"/>
        <w:autoSpaceDN w:val="0"/>
        <w:adjustRightInd w:val="0"/>
        <w:spacing w:line="360" w:lineRule="auto"/>
        <w:ind w:left="1276" w:hanging="567"/>
        <w:jc w:val="both"/>
        <w:rPr>
          <w:b/>
          <w:sz w:val="28"/>
          <w:szCs w:val="28"/>
        </w:rPr>
      </w:pPr>
      <w:r w:rsidRPr="00C844BC">
        <w:rPr>
          <w:b/>
          <w:sz w:val="28"/>
          <w:szCs w:val="28"/>
        </w:rPr>
        <w:br w:type="page"/>
      </w:r>
      <w:r w:rsidR="001818F3" w:rsidRPr="00C844BC">
        <w:rPr>
          <w:b/>
          <w:sz w:val="28"/>
          <w:szCs w:val="28"/>
        </w:rPr>
        <w:t xml:space="preserve">Глава </w:t>
      </w:r>
      <w:r w:rsidR="001818F3" w:rsidRPr="00C844BC">
        <w:rPr>
          <w:b/>
          <w:sz w:val="28"/>
          <w:szCs w:val="28"/>
          <w:lang w:val="en-US"/>
        </w:rPr>
        <w:t>I</w:t>
      </w:r>
      <w:r w:rsidR="001818F3" w:rsidRPr="00C844BC">
        <w:rPr>
          <w:b/>
          <w:sz w:val="28"/>
          <w:szCs w:val="28"/>
        </w:rPr>
        <w:t>. Система ипотечного кредитования</w:t>
      </w:r>
    </w:p>
    <w:p w:rsidR="003353B9" w:rsidRPr="00C844BC" w:rsidRDefault="003353B9" w:rsidP="003353B9">
      <w:pPr>
        <w:pStyle w:val="a3"/>
        <w:spacing w:after="0" w:line="360" w:lineRule="auto"/>
        <w:ind w:left="1276" w:hanging="567"/>
        <w:jc w:val="both"/>
        <w:rPr>
          <w:b/>
          <w:sz w:val="28"/>
          <w:szCs w:val="28"/>
        </w:rPr>
      </w:pPr>
      <w:bookmarkStart w:id="0" w:name="20201"/>
      <w:bookmarkEnd w:id="0"/>
    </w:p>
    <w:p w:rsidR="001818F3" w:rsidRPr="00C844BC" w:rsidRDefault="001818F3" w:rsidP="003353B9">
      <w:pPr>
        <w:pStyle w:val="a3"/>
        <w:spacing w:after="0" w:line="360" w:lineRule="auto"/>
        <w:ind w:left="1276" w:hanging="567"/>
        <w:jc w:val="both"/>
        <w:rPr>
          <w:b/>
          <w:sz w:val="28"/>
          <w:szCs w:val="28"/>
        </w:rPr>
      </w:pPr>
      <w:r w:rsidRPr="00C844BC">
        <w:rPr>
          <w:b/>
          <w:sz w:val="28"/>
          <w:szCs w:val="28"/>
        </w:rPr>
        <w:t>1.1. Возможные модели развития системы ипотечного кредитования в</w:t>
      </w:r>
      <w:r w:rsidR="003353B9" w:rsidRPr="00C844BC">
        <w:rPr>
          <w:b/>
          <w:sz w:val="28"/>
          <w:szCs w:val="28"/>
        </w:rPr>
        <w:t xml:space="preserve"> </w:t>
      </w:r>
      <w:r w:rsidRPr="00C844BC">
        <w:rPr>
          <w:b/>
          <w:sz w:val="28"/>
          <w:szCs w:val="28"/>
        </w:rPr>
        <w:t xml:space="preserve">Казахстане. </w:t>
      </w:r>
    </w:p>
    <w:p w:rsidR="003353B9" w:rsidRPr="00C844BC" w:rsidRDefault="003353B9" w:rsidP="00F23C82">
      <w:pPr>
        <w:pStyle w:val="a3"/>
        <w:spacing w:after="0" w:line="360" w:lineRule="auto"/>
        <w:ind w:firstLine="709"/>
        <w:jc w:val="both"/>
        <w:rPr>
          <w:sz w:val="28"/>
          <w:szCs w:val="28"/>
        </w:rPr>
      </w:pP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Важным и перспективным направлением и подходом к созданию эффективного механизма жилищного финансирования, позволяющим обеспечить наряду с системой строительных сбережений комплексное решение жилищной проблемы в стране будет являться долгосрочное ипотечное кредитование населения.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При этом, необходимо отметить, что представляется возможными к реализации развития системы ипотечного кредитования две модели: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1) европейская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Предусматривает в большей степени поддержку банков, осуществляющих ипотечное кредитование. Инструментами такой поддержки являются льготное налогообложение, льготное кредитование и др. В качестве основных институтов выступают высококапитализированные негосударственные организации.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2) американская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Предусматривает формирование при государственном участии институтов, гарантирующих выпуски организаторами ипотечных кредитов облигаций под залог недвижимости. Рынок ипотечных облигаций в США по объему лишь немногим уступает государственным облигациям, занимая почти треть от всего объема долговых ценных бумаг. Кроме того, в США этот сектор является одним из наиболее динамично развивающихся. За последние 25 лет его доля удвоилась (в 1975 году доля ипотечных облигаций составляла лишь 16%).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Рынок ипотечных облигаций в США является не только одним из самых крупных, но и одним из наиболее эффективно и сложно устроенных с точки зрения инфраструктуры, разнообразия участников и эмитируемых инструментов, а также системы регулирования. Формирование ликвидного рынка ипотечных облигаций (включая вторичный рынок) сопровождалось полной перестройкой системы финансирования жилищного строительства. Традиционно кредиты на строительство и покупку домов, обеспеченные залогом недвижимости (ипотеку), предоставляли ссудосберегательные ассоциации и банки. Данные учреждения оказывали полной спектр услуг по организации и обслуживанию ипотеки, а также были вынуждены принимать на себя риски, связанные с долгосрочным инвестициями. Тогда-то и набрал силу процесс продажи ипотечных кредитов. Покупателями ипотечных кредитов стали специально предназначенные для этой цели институты (агентства) Федеральная Жилищная Администрация (ФЖА), Федеральная национальная ипотечная ассоциация (ФНИА)- Фанни Мэй, Государственная национальная ассоциация ипотечного кредита (ГНАИК)- Джинни Мэй, Федеральная корпорация ипотечного кредита (Фредди Мак) и другие организации, играющие определенную роль в развитии жилищного ипотечного рынка.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Агентства приобрели индивидуальные кредиты на средства, полученные по государственной кредитной линии, формировали из них крупный пакет (пул) и эмитировали долговые ценные бумаги, обеспеченные пулом ипотек, значительно снижая при этом индивидуальный кредитный риск конкретного заемщика. Таким образом, агентства выступили в роли посредника между получателем ипотечного кредита, организатором ипотеки (банком) и инвестором.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Процесс превращения ипотечных кредитов в долгосрочные долговые ценные бумаги стал называться секьюритизацией ипотеки, а разделение функций организации кредита, его обслуживания и финансирования -фрагментацией ипотеки. Секъюритизация и фрагментация ипотеки позволили финансовым институтам специализироваться на предоставлении определенных услуг и распределять риски, связанные с каждым видом деятельности. Среди участников рынка ипотечных облигаций обычно выделяют институты, выполняющие функции: </w:t>
      </w:r>
    </w:p>
    <w:p w:rsidR="001818F3" w:rsidRPr="00C844BC" w:rsidRDefault="001818F3" w:rsidP="00F23C82">
      <w:pPr>
        <w:pStyle w:val="a3"/>
        <w:numPr>
          <w:ilvl w:val="0"/>
          <w:numId w:val="11"/>
        </w:numPr>
        <w:spacing w:after="0" w:line="360" w:lineRule="auto"/>
        <w:ind w:left="0" w:firstLine="709"/>
        <w:jc w:val="both"/>
        <w:rPr>
          <w:sz w:val="28"/>
          <w:szCs w:val="28"/>
        </w:rPr>
      </w:pPr>
      <w:r w:rsidRPr="00C844BC">
        <w:rPr>
          <w:sz w:val="28"/>
          <w:szCs w:val="28"/>
        </w:rPr>
        <w:t xml:space="preserve">организаторов ипотечных кредитов; </w:t>
      </w:r>
    </w:p>
    <w:p w:rsidR="001818F3" w:rsidRPr="00C844BC" w:rsidRDefault="001818F3" w:rsidP="00F23C82">
      <w:pPr>
        <w:pStyle w:val="a3"/>
        <w:numPr>
          <w:ilvl w:val="0"/>
          <w:numId w:val="11"/>
        </w:numPr>
        <w:spacing w:after="0" w:line="360" w:lineRule="auto"/>
        <w:ind w:left="0" w:firstLine="709"/>
        <w:jc w:val="both"/>
        <w:rPr>
          <w:sz w:val="28"/>
          <w:szCs w:val="28"/>
        </w:rPr>
      </w:pPr>
      <w:r w:rsidRPr="00C844BC">
        <w:rPr>
          <w:sz w:val="28"/>
          <w:szCs w:val="28"/>
        </w:rPr>
        <w:t xml:space="preserve">инвесторов; </w:t>
      </w:r>
    </w:p>
    <w:p w:rsidR="001818F3" w:rsidRPr="00C844BC" w:rsidRDefault="001818F3" w:rsidP="00F23C82">
      <w:pPr>
        <w:pStyle w:val="a3"/>
        <w:numPr>
          <w:ilvl w:val="0"/>
          <w:numId w:val="11"/>
        </w:numPr>
        <w:spacing w:after="0" w:line="360" w:lineRule="auto"/>
        <w:ind w:left="0" w:firstLine="709"/>
        <w:jc w:val="both"/>
        <w:rPr>
          <w:sz w:val="28"/>
          <w:szCs w:val="28"/>
        </w:rPr>
      </w:pPr>
      <w:r w:rsidRPr="00C844BC">
        <w:rPr>
          <w:sz w:val="28"/>
          <w:szCs w:val="28"/>
        </w:rPr>
        <w:t xml:space="preserve">посредников, занимающихся страхованием ипотечных кредитов; </w:t>
      </w:r>
    </w:p>
    <w:p w:rsidR="001818F3" w:rsidRPr="00C844BC" w:rsidRDefault="001818F3" w:rsidP="00F23C82">
      <w:pPr>
        <w:pStyle w:val="a3"/>
        <w:numPr>
          <w:ilvl w:val="0"/>
          <w:numId w:val="11"/>
        </w:numPr>
        <w:spacing w:after="0" w:line="360" w:lineRule="auto"/>
        <w:ind w:left="0" w:firstLine="709"/>
        <w:jc w:val="both"/>
        <w:rPr>
          <w:sz w:val="28"/>
          <w:szCs w:val="28"/>
        </w:rPr>
      </w:pPr>
      <w:r w:rsidRPr="00C844BC">
        <w:rPr>
          <w:sz w:val="28"/>
          <w:szCs w:val="28"/>
        </w:rPr>
        <w:t xml:space="preserve">посредников, осуществляющих секьюритизацию ипотечных кредитов.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Американская модель предусматривает развитие рынка ипотечных облигаций, так как государство создает механизмы выкупа ипотечных кредитов и выпуска для их рефинансирования ипотечных облигаций. Созданные при участии государства ипотечные ассоциации гарантируют выпуски организаторами ипотечных кредитов облигаций под закладные, что позволяет обеспечивать их ликвидность. Кратко рассмотрим, какие институты выполняют те или иные функции.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Вторичный рынок ипотек существует в США благодаря многим ключевым механизмам: проверка кредитоспособности, защита и страхование собственности на жилье, рыночное и открытое определение цен на недвижимость, стабильная правовая база.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Хотя ипотечные ценные бумаги и обладают высокой степенью ликвидности, они не влекут за собой большого риска, следовательно, не приносят высоких процентных ставок. Это привлекает к ним, в основном, институциональных инвесторов, стремящихся диверсифицировать и обезопасить свои крупные портфели инвестиций. Наиболее важно учесть, что вторичный рынок ипотек призван привнести ликвидность и эффективность в уже существующий рынок ипотек и кредитов и не может рассматриваться в отрыве от этого контекста.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Положительными сторонами американской модели ипотечного кредитования является высокое развитие первичного и вторичного рынков ипотечного кредитования за счет функционирования специализированных организаций по ипотечному кредитованию, которые, в целом, формируют систему ипотечного кредитования.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Система ипотечного кредитования Малайзии получила свое развитие путем создания Национальной ипотечной корпорации "Кагамас" (далее корпорация), в состав которой вошли Банк Малайзии (20%), финансовые компании (19,5%), коммерческие банки (60,5%). Уставный капитал корпорации, в настоящее время, составляет около 40 млн. долларов США. Основной ролью данной корпорации является обеспечение ликвидности, низкой стоимости строительства, долгосрочного характера ипотечных кредитов, выбора финансирования для покупателей жилья.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Процесс ипотечного кредитования в Малайзии делится на два этапа: процесс строительства жилого дома и процесс полного завершения строительства дома. Для строительства жилого дома застройщику предоставляется кредит на срок 2-3 года, при этом, застройщик официально извещает население о намерении строить жилой дом. В процессе строительства осуществляется предварительная продажа незавершенного жилого дома и окончательное финансирование покупателей дома. После завершения строительства осуществляется секьюритизация ипотечных кредитов. Основными условиями кредитования являются маржа финансирования от 70% до 80%, средняя окупаемость кредита между 20 и 25 лет, сумма основного долга погашается ежемесячно в размере 1/3 от дохода заемщика, предоставление контракта о страховании недвижимости обязательно, максимальная ставка вознаграждения (интереса) составляет 9%. </w:t>
      </w:r>
    </w:p>
    <w:p w:rsidR="001818F3" w:rsidRPr="00C844BC" w:rsidRDefault="003353B9" w:rsidP="00F23C82">
      <w:pPr>
        <w:pStyle w:val="a3"/>
        <w:spacing w:after="0" w:line="360" w:lineRule="auto"/>
        <w:ind w:firstLine="709"/>
        <w:jc w:val="both"/>
        <w:rPr>
          <w:b/>
          <w:sz w:val="28"/>
          <w:szCs w:val="28"/>
        </w:rPr>
      </w:pPr>
      <w:r w:rsidRPr="00C844BC">
        <w:rPr>
          <w:sz w:val="28"/>
          <w:szCs w:val="28"/>
        </w:rPr>
        <w:br w:type="page"/>
      </w:r>
      <w:bookmarkStart w:id="1" w:name="20203"/>
      <w:bookmarkEnd w:id="1"/>
      <w:r w:rsidR="001818F3" w:rsidRPr="00C844BC">
        <w:rPr>
          <w:b/>
          <w:sz w:val="28"/>
          <w:szCs w:val="28"/>
        </w:rPr>
        <w:t xml:space="preserve">1.2. Необходимые условия для развития системы долгосрочного </w:t>
      </w:r>
    </w:p>
    <w:p w:rsidR="001818F3" w:rsidRPr="00C844BC" w:rsidRDefault="001818F3" w:rsidP="003353B9">
      <w:pPr>
        <w:pStyle w:val="a3"/>
        <w:spacing w:after="0" w:line="360" w:lineRule="auto"/>
        <w:ind w:firstLine="1276"/>
        <w:jc w:val="both"/>
        <w:rPr>
          <w:b/>
          <w:sz w:val="28"/>
          <w:szCs w:val="28"/>
        </w:rPr>
      </w:pPr>
      <w:r w:rsidRPr="00C844BC">
        <w:rPr>
          <w:b/>
          <w:sz w:val="28"/>
          <w:szCs w:val="28"/>
        </w:rPr>
        <w:t xml:space="preserve">ипотечного кредитования </w:t>
      </w:r>
    </w:p>
    <w:p w:rsidR="003353B9" w:rsidRPr="00C844BC" w:rsidRDefault="003353B9" w:rsidP="00F23C82">
      <w:pPr>
        <w:pStyle w:val="a3"/>
        <w:spacing w:after="0" w:line="360" w:lineRule="auto"/>
        <w:ind w:firstLine="709"/>
        <w:jc w:val="both"/>
        <w:rPr>
          <w:sz w:val="28"/>
          <w:szCs w:val="28"/>
        </w:rPr>
      </w:pP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Для становления и развития системы долгосрочного ипотечного кредитования необходимо предусмотреть решение следующих основных задач: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совершенствование законодательной и нормативной базы, внесение изменений в порядок размещения пенсионных активов, обеспечивающей дополнительные источники финансирования ипотечного кредитования и эффективное функционирование ипотечного рынка жилья;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определение критериев к банкам второго уровня, претендующим на осуществление деятельности по выдаче ипотечных кредитов;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определение порядка выпуска банками второго уровня ипотечных облигаций;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определение порядка допуска компаний по управлению пенсионными активами к приобретению ипотечных облигаций за счет пенсионных активов накопительных пенсионных активов;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налоговое стимулирование граждан-получателей ипотечных кредитов, кредиторов и инвесторов;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создание механизмов социальной защиты заемщиков, как от неправомерных действий кредиторов, так и для их социальной адаптации при процедуре выселения, в случае невозможности погашения взятого ранее ипотечного кредита (возможность обеспечения временно жильем, находящегося в коммунальной собственности); </w:t>
      </w:r>
    </w:p>
    <w:p w:rsidR="001818F3" w:rsidRPr="00C844BC" w:rsidRDefault="001818F3" w:rsidP="003353B9">
      <w:pPr>
        <w:pStyle w:val="a3"/>
        <w:numPr>
          <w:ilvl w:val="0"/>
          <w:numId w:val="14"/>
        </w:numPr>
        <w:tabs>
          <w:tab w:val="clear" w:pos="1020"/>
          <w:tab w:val="num" w:pos="1418"/>
        </w:tabs>
        <w:spacing w:after="0" w:line="360" w:lineRule="auto"/>
        <w:ind w:left="0" w:firstLine="709"/>
        <w:jc w:val="both"/>
        <w:rPr>
          <w:sz w:val="28"/>
          <w:szCs w:val="28"/>
        </w:rPr>
      </w:pPr>
      <w:r w:rsidRPr="00C844BC">
        <w:rPr>
          <w:sz w:val="28"/>
          <w:szCs w:val="28"/>
        </w:rPr>
        <w:t xml:space="preserve">развитие рынка страхования, как личного, так и имущественного. </w:t>
      </w:r>
    </w:p>
    <w:p w:rsidR="001818F3" w:rsidRPr="00C844BC" w:rsidRDefault="003353B9" w:rsidP="00F23C82">
      <w:pPr>
        <w:pStyle w:val="a3"/>
        <w:spacing w:after="0" w:line="360" w:lineRule="auto"/>
        <w:ind w:firstLine="709"/>
        <w:jc w:val="both"/>
        <w:rPr>
          <w:b/>
          <w:sz w:val="28"/>
          <w:szCs w:val="28"/>
        </w:rPr>
      </w:pPr>
      <w:r w:rsidRPr="00C844BC">
        <w:rPr>
          <w:sz w:val="28"/>
          <w:szCs w:val="28"/>
        </w:rPr>
        <w:br w:type="page"/>
      </w:r>
      <w:r w:rsidR="001818F3" w:rsidRPr="00C844BC">
        <w:rPr>
          <w:b/>
          <w:sz w:val="28"/>
          <w:szCs w:val="28"/>
        </w:rPr>
        <w:t xml:space="preserve">1.3. Страхование в системе долгосрочного ипотечного кредитования </w:t>
      </w:r>
    </w:p>
    <w:p w:rsidR="003353B9" w:rsidRPr="00C844BC" w:rsidRDefault="003353B9" w:rsidP="00F23C82">
      <w:pPr>
        <w:pStyle w:val="a3"/>
        <w:spacing w:after="0" w:line="360" w:lineRule="auto"/>
        <w:ind w:firstLine="709"/>
        <w:jc w:val="both"/>
        <w:rPr>
          <w:sz w:val="28"/>
          <w:szCs w:val="28"/>
        </w:rPr>
      </w:pP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Кредиторы, осуществляющие кредитование населения на приобретение жилья в рамках долгосрочной ипотечной жилищной программы, должны обязательно использовать в качестве одного из видов обеспечения специальную страховую программу.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Объектами страховой программы при ипотечном кредитовании должны являться: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1. Имущественные интересы, связанные с жизнью, здоровьем, трудоспособностью и занятостью заемщика - личное страхование. В соответствии с действующим законодательством страхование жизни и здоровья граждан является добровольным.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Личное страхование должно включать страхование жизни и потери трудоспособности заемщика. Страховыми случаями должны являться следующие события, совершившиеся в период действия договора страхования как на территории Республики Казахстан, так и за ее пределами: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смерть застрахованного по любой причине, произошедшая в период действия договора страхования;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наступившая в период действия договора страхования частичная или полная утрата трудоспособности (инвалидность) застрахованного лица на срок более 3 месяцев в результате несчастного случая или болезни. При этом дата присвоения статуса инвалидности не должна оказывать влияние на отнесение вышеуказанного случая к страховому;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трудовая незанятость (безработица) застрахованного лица в течение более 6 месяцев.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Размер страхового покрытия должен быть таким, чтобы причитающееся к выплате страховое возмещение было бы достаточным для оплаты взносов по погашению кредита и накопившихся процентов по нему до окончания срока нетрудоспособности (при временной нетрудоспособности).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2. Имущественные интересы, связанные с риском нанесения ущерба объекту ипотеки или его утратой - имущественное страхование. При этом страховым объектом является жилье, предоставляемое в залог (ипотеку) в качестве обеспечения долгосрочного кредита.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Договор страхования должен предусматривать страховое покрытие на сумму не меньшую, чем сумма текущей задолженности заемщика, а срок действия договора должен покрывать период действия кредитного договора. </w:t>
      </w:r>
    </w:p>
    <w:p w:rsidR="001818F3" w:rsidRPr="00C844BC" w:rsidRDefault="001818F3" w:rsidP="00F23C82">
      <w:pPr>
        <w:pStyle w:val="a3"/>
        <w:spacing w:after="0" w:line="360" w:lineRule="auto"/>
        <w:ind w:firstLine="709"/>
        <w:jc w:val="both"/>
        <w:rPr>
          <w:sz w:val="28"/>
          <w:szCs w:val="28"/>
        </w:rPr>
      </w:pPr>
      <w:r w:rsidRPr="00C844BC">
        <w:rPr>
          <w:sz w:val="28"/>
          <w:szCs w:val="28"/>
        </w:rPr>
        <w:t xml:space="preserve">К реализации страховой программы при ипотечном кредитовании будут допускаться страховые организации, имеющие соответствующие лицензии, выданные Национальным Банком Республики Казахстан. </w:t>
      </w:r>
    </w:p>
    <w:p w:rsidR="001818F3" w:rsidRPr="00C844BC" w:rsidRDefault="001818F3" w:rsidP="00F23C82">
      <w:pPr>
        <w:pStyle w:val="a3"/>
        <w:spacing w:after="0" w:line="360" w:lineRule="auto"/>
        <w:ind w:firstLine="709"/>
        <w:jc w:val="both"/>
        <w:rPr>
          <w:sz w:val="28"/>
          <w:szCs w:val="28"/>
        </w:rPr>
      </w:pPr>
    </w:p>
    <w:p w:rsidR="001818F3" w:rsidRPr="00C844BC" w:rsidRDefault="001818F3" w:rsidP="00F23C82">
      <w:pPr>
        <w:pStyle w:val="FR1"/>
        <w:spacing w:line="360" w:lineRule="auto"/>
        <w:ind w:firstLine="709"/>
        <w:rPr>
          <w:rFonts w:ascii="Times New Roman" w:hAnsi="Times New Roman"/>
          <w:b w:val="0"/>
          <w:sz w:val="28"/>
          <w:szCs w:val="28"/>
        </w:rPr>
      </w:pPr>
      <w:r w:rsidRPr="00C844BC">
        <w:rPr>
          <w:rFonts w:ascii="Times New Roman" w:hAnsi="Times New Roman"/>
          <w:b w:val="0"/>
          <w:sz w:val="28"/>
          <w:szCs w:val="28"/>
        </w:rPr>
        <w:t>1.4 АНАЛИЗ СТРАХОВЫХ ПРОДУКТОВ АО «КСЖ «ДИНАСТИЯ».</w:t>
      </w:r>
    </w:p>
    <w:p w:rsidR="001818F3" w:rsidRPr="00C844BC" w:rsidRDefault="001818F3" w:rsidP="00F23C82">
      <w:pPr>
        <w:pStyle w:val="FR1"/>
        <w:spacing w:line="360" w:lineRule="auto"/>
        <w:ind w:firstLine="709"/>
        <w:rPr>
          <w:rFonts w:ascii="Times New Roman" w:hAnsi="Times New Roman"/>
          <w:b w:val="0"/>
          <w:sz w:val="28"/>
          <w:szCs w:val="28"/>
        </w:rPr>
      </w:pPr>
    </w:p>
    <w:p w:rsidR="001818F3" w:rsidRPr="00C844BC" w:rsidRDefault="001818F3" w:rsidP="00F23C82">
      <w:pPr>
        <w:pStyle w:val="FR1"/>
        <w:spacing w:line="360" w:lineRule="auto"/>
        <w:ind w:firstLine="709"/>
        <w:rPr>
          <w:rFonts w:ascii="Times New Roman" w:hAnsi="Times New Roman"/>
          <w:b w:val="0"/>
          <w:sz w:val="28"/>
          <w:szCs w:val="28"/>
        </w:rPr>
      </w:pPr>
      <w:r w:rsidRPr="00C844BC">
        <w:rPr>
          <w:rFonts w:ascii="Times New Roman" w:hAnsi="Times New Roman"/>
          <w:b w:val="0"/>
          <w:sz w:val="28"/>
          <w:szCs w:val="28"/>
        </w:rPr>
        <w:t xml:space="preserve">1 Анализ продуктовой политики </w:t>
      </w:r>
    </w:p>
    <w:p w:rsidR="001818F3" w:rsidRPr="00C844BC" w:rsidRDefault="001818F3" w:rsidP="00F23C82">
      <w:pPr>
        <w:spacing w:line="360" w:lineRule="auto"/>
        <w:ind w:firstLine="709"/>
        <w:jc w:val="both"/>
        <w:rPr>
          <w:sz w:val="28"/>
          <w:szCs w:val="28"/>
        </w:rPr>
      </w:pPr>
      <w:r w:rsidRPr="00C844BC">
        <w:rPr>
          <w:sz w:val="28"/>
          <w:szCs w:val="28"/>
        </w:rPr>
        <w:t>Деятельность</w:t>
      </w:r>
      <w:r w:rsidR="003353B9" w:rsidRPr="00C844BC">
        <w:rPr>
          <w:sz w:val="28"/>
          <w:szCs w:val="28"/>
        </w:rPr>
        <w:t xml:space="preserve"> </w:t>
      </w:r>
      <w:r w:rsidRPr="00C844BC">
        <w:rPr>
          <w:sz w:val="28"/>
          <w:szCs w:val="28"/>
        </w:rPr>
        <w:t>компании</w:t>
      </w:r>
      <w:r w:rsidR="003353B9" w:rsidRPr="00C844BC">
        <w:rPr>
          <w:sz w:val="28"/>
          <w:szCs w:val="28"/>
        </w:rPr>
        <w:t xml:space="preserve"> </w:t>
      </w:r>
      <w:r w:rsidRPr="00C844BC">
        <w:rPr>
          <w:sz w:val="28"/>
          <w:szCs w:val="28"/>
        </w:rPr>
        <w:t>профилирована исключительно</w:t>
      </w:r>
      <w:r w:rsidR="003353B9" w:rsidRPr="00C844BC">
        <w:rPr>
          <w:sz w:val="28"/>
          <w:szCs w:val="28"/>
        </w:rPr>
        <w:t xml:space="preserve"> </w:t>
      </w:r>
      <w:r w:rsidRPr="00C844BC">
        <w:rPr>
          <w:sz w:val="28"/>
          <w:szCs w:val="28"/>
        </w:rPr>
        <w:t>на сферу страхования жизни и здоровья как корпоративных, так и частных клиентов независимо от местонахождения и страны проживания.</w:t>
      </w:r>
    </w:p>
    <w:p w:rsidR="001818F3" w:rsidRPr="00C844BC" w:rsidRDefault="001818F3" w:rsidP="00F23C82">
      <w:pPr>
        <w:spacing w:line="360" w:lineRule="auto"/>
        <w:ind w:firstLine="709"/>
        <w:jc w:val="both"/>
        <w:rPr>
          <w:sz w:val="28"/>
          <w:szCs w:val="28"/>
        </w:rPr>
      </w:pPr>
      <w:r w:rsidRPr="00C844BC">
        <w:rPr>
          <w:sz w:val="28"/>
          <w:szCs w:val="28"/>
        </w:rPr>
        <w:t xml:space="preserve">Страхование жизни и здоровья сотрудников крупных предприятий и организаций является сильной стороной деятельности компании. Её клиентами стали такие известные компании, как: </w:t>
      </w:r>
      <w:r w:rsidRPr="00C844BC">
        <w:rPr>
          <w:sz w:val="28"/>
          <w:szCs w:val="28"/>
          <w:lang w:val="en-US"/>
        </w:rPr>
        <w:t>ABN</w:t>
      </w:r>
      <w:r w:rsidRPr="00C844BC">
        <w:rPr>
          <w:sz w:val="28"/>
          <w:szCs w:val="28"/>
        </w:rPr>
        <w:t>-</w:t>
      </w:r>
      <w:r w:rsidRPr="00C844BC">
        <w:rPr>
          <w:sz w:val="28"/>
          <w:szCs w:val="28"/>
          <w:lang w:val="en-US"/>
        </w:rPr>
        <w:t>AMRO</w:t>
      </w:r>
      <w:r w:rsidRPr="00C844BC">
        <w:rPr>
          <w:sz w:val="28"/>
          <w:szCs w:val="28"/>
        </w:rPr>
        <w:t xml:space="preserve"> </w:t>
      </w:r>
      <w:r w:rsidRPr="00C844BC">
        <w:rPr>
          <w:sz w:val="28"/>
          <w:szCs w:val="28"/>
          <w:lang w:val="en-US"/>
        </w:rPr>
        <w:t>BANK</w:t>
      </w:r>
      <w:r w:rsidRPr="00C844BC">
        <w:rPr>
          <w:sz w:val="28"/>
          <w:szCs w:val="28"/>
        </w:rPr>
        <w:t xml:space="preserve">, </w:t>
      </w:r>
      <w:r w:rsidRPr="00C844BC">
        <w:rPr>
          <w:noProof/>
          <w:sz w:val="28"/>
          <w:szCs w:val="28"/>
        </w:rPr>
        <w:t>КаспийМунайГаз</w:t>
      </w:r>
      <w:r w:rsidRPr="00C844BC">
        <w:rPr>
          <w:sz w:val="28"/>
          <w:szCs w:val="28"/>
        </w:rPr>
        <w:t xml:space="preserve"> «НПФ». ЗАО КУПА «</w:t>
      </w:r>
      <w:r w:rsidRPr="00C844BC">
        <w:rPr>
          <w:sz w:val="28"/>
          <w:szCs w:val="28"/>
          <w:lang w:val="en-US"/>
        </w:rPr>
        <w:t>ABN</w:t>
      </w:r>
      <w:r w:rsidRPr="00C844BC">
        <w:rPr>
          <w:sz w:val="28"/>
          <w:szCs w:val="28"/>
        </w:rPr>
        <w:t>-</w:t>
      </w:r>
      <w:r w:rsidRPr="00C844BC">
        <w:rPr>
          <w:sz w:val="28"/>
          <w:szCs w:val="28"/>
          <w:lang w:val="en-US"/>
        </w:rPr>
        <w:t>AMRO</w:t>
      </w:r>
      <w:r w:rsidRPr="00C844BC">
        <w:rPr>
          <w:sz w:val="28"/>
          <w:szCs w:val="28"/>
        </w:rPr>
        <w:t xml:space="preserve"> </w:t>
      </w:r>
      <w:r w:rsidRPr="00C844BC">
        <w:rPr>
          <w:sz w:val="28"/>
          <w:szCs w:val="28"/>
          <w:lang w:val="en-US"/>
        </w:rPr>
        <w:t>Asset</w:t>
      </w:r>
      <w:r w:rsidRPr="00C844BC">
        <w:rPr>
          <w:sz w:val="28"/>
          <w:szCs w:val="28"/>
        </w:rPr>
        <w:t xml:space="preserve"> </w:t>
      </w:r>
      <w:r w:rsidRPr="00C844BC">
        <w:rPr>
          <w:sz w:val="28"/>
          <w:szCs w:val="28"/>
          <w:lang w:val="en-US"/>
        </w:rPr>
        <w:t>Menegement</w:t>
      </w:r>
      <w:r w:rsidRPr="00C844BC">
        <w:rPr>
          <w:sz w:val="28"/>
          <w:szCs w:val="28"/>
        </w:rPr>
        <w:t xml:space="preserve">», </w:t>
      </w:r>
      <w:r w:rsidRPr="00C844BC">
        <w:rPr>
          <w:sz w:val="28"/>
          <w:szCs w:val="28"/>
          <w:lang w:val="en-US"/>
        </w:rPr>
        <w:t>Agip</w:t>
      </w:r>
      <w:r w:rsidRPr="00C844BC">
        <w:rPr>
          <w:sz w:val="28"/>
          <w:szCs w:val="28"/>
        </w:rPr>
        <w:t xml:space="preserve"> </w:t>
      </w:r>
      <w:r w:rsidRPr="00C844BC">
        <w:rPr>
          <w:sz w:val="28"/>
          <w:szCs w:val="28"/>
          <w:lang w:val="en-US"/>
        </w:rPr>
        <w:t>KCO</w:t>
      </w:r>
      <w:r w:rsidRPr="00C844BC">
        <w:rPr>
          <w:sz w:val="28"/>
          <w:szCs w:val="28"/>
        </w:rPr>
        <w:t xml:space="preserve">, </w:t>
      </w:r>
      <w:r w:rsidRPr="00C844BC">
        <w:rPr>
          <w:sz w:val="28"/>
          <w:szCs w:val="28"/>
          <w:lang w:val="en-US"/>
        </w:rPr>
        <w:t>PEPSI</w:t>
      </w:r>
      <w:r w:rsidRPr="00C844BC">
        <w:rPr>
          <w:sz w:val="28"/>
          <w:szCs w:val="28"/>
        </w:rPr>
        <w:t xml:space="preserve"> </w:t>
      </w:r>
      <w:r w:rsidRPr="00C844BC">
        <w:rPr>
          <w:sz w:val="28"/>
          <w:szCs w:val="28"/>
          <w:lang w:val="en-US"/>
        </w:rPr>
        <w:t>PRG</w:t>
      </w:r>
      <w:r w:rsidRPr="00C844BC">
        <w:rPr>
          <w:sz w:val="28"/>
          <w:szCs w:val="28"/>
        </w:rPr>
        <w:t xml:space="preserve"> </w:t>
      </w:r>
      <w:r w:rsidRPr="00C844BC">
        <w:rPr>
          <w:sz w:val="28"/>
          <w:szCs w:val="28"/>
          <w:lang w:val="en-US"/>
        </w:rPr>
        <w:t>Bottlers</w:t>
      </w:r>
      <w:r w:rsidRPr="00C844BC">
        <w:rPr>
          <w:sz w:val="28"/>
          <w:szCs w:val="28"/>
        </w:rPr>
        <w:t xml:space="preserve">, ОАО «Банк ТуранАлем», </w:t>
      </w:r>
      <w:r w:rsidRPr="00C844BC">
        <w:rPr>
          <w:sz w:val="28"/>
          <w:szCs w:val="28"/>
          <w:lang w:val="en-US"/>
        </w:rPr>
        <w:t>AES</w:t>
      </w:r>
      <w:r w:rsidRPr="00C844BC">
        <w:rPr>
          <w:sz w:val="28"/>
          <w:szCs w:val="28"/>
        </w:rPr>
        <w:t xml:space="preserve"> Шульбинская ГЭС,</w:t>
      </w:r>
      <w:r w:rsidRPr="00C844BC">
        <w:rPr>
          <w:noProof/>
          <w:sz w:val="28"/>
          <w:szCs w:val="28"/>
        </w:rPr>
        <w:t xml:space="preserve"> AES</w:t>
      </w:r>
      <w:r w:rsidRPr="00C844BC">
        <w:rPr>
          <w:sz w:val="28"/>
          <w:szCs w:val="28"/>
        </w:rPr>
        <w:t xml:space="preserve"> Лениногорская ТЭЦ,</w:t>
      </w:r>
      <w:r w:rsidRPr="00C844BC">
        <w:rPr>
          <w:noProof/>
          <w:sz w:val="28"/>
          <w:szCs w:val="28"/>
        </w:rPr>
        <w:t xml:space="preserve"> AES</w:t>
      </w:r>
      <w:r w:rsidRPr="00C844BC">
        <w:rPr>
          <w:sz w:val="28"/>
          <w:szCs w:val="28"/>
        </w:rPr>
        <w:t xml:space="preserve"> Согринская ТЭЦ, </w:t>
      </w:r>
      <w:r w:rsidRPr="00C844BC">
        <w:rPr>
          <w:sz w:val="28"/>
          <w:szCs w:val="28"/>
          <w:lang w:val="en-US"/>
        </w:rPr>
        <w:t>RG</w:t>
      </w:r>
      <w:r w:rsidRPr="00C844BC">
        <w:rPr>
          <w:sz w:val="28"/>
          <w:szCs w:val="28"/>
        </w:rPr>
        <w:t xml:space="preserve"> </w:t>
      </w:r>
      <w:r w:rsidRPr="00C844BC">
        <w:rPr>
          <w:sz w:val="28"/>
          <w:szCs w:val="28"/>
          <w:lang w:val="en-US"/>
        </w:rPr>
        <w:t>Brands</w:t>
      </w:r>
      <w:r w:rsidRPr="00C844BC">
        <w:rPr>
          <w:sz w:val="28"/>
          <w:szCs w:val="28"/>
        </w:rPr>
        <w:t xml:space="preserve">, </w:t>
      </w:r>
      <w:r w:rsidRPr="00C844BC">
        <w:rPr>
          <w:sz w:val="28"/>
          <w:szCs w:val="28"/>
          <w:lang w:val="en-US"/>
        </w:rPr>
        <w:t>Tea</w:t>
      </w:r>
      <w:r w:rsidRPr="00C844BC">
        <w:rPr>
          <w:sz w:val="28"/>
          <w:szCs w:val="28"/>
        </w:rPr>
        <w:t xml:space="preserve"> </w:t>
      </w:r>
      <w:r w:rsidRPr="00C844BC">
        <w:rPr>
          <w:sz w:val="28"/>
          <w:szCs w:val="28"/>
          <w:lang w:val="en-US"/>
        </w:rPr>
        <w:t>Land</w:t>
      </w:r>
      <w:r w:rsidRPr="00C844BC">
        <w:rPr>
          <w:sz w:val="28"/>
          <w:szCs w:val="28"/>
        </w:rPr>
        <w:t xml:space="preserve">, АЛТЫНАЛМАС, Казэкспертаудит, </w:t>
      </w:r>
      <w:r w:rsidRPr="00C844BC">
        <w:rPr>
          <w:sz w:val="28"/>
          <w:szCs w:val="28"/>
          <w:lang w:val="en-US"/>
        </w:rPr>
        <w:t>AIMP</w:t>
      </w:r>
      <w:r w:rsidRPr="00C844BC">
        <w:rPr>
          <w:sz w:val="28"/>
          <w:szCs w:val="28"/>
        </w:rPr>
        <w:t xml:space="preserve"> </w:t>
      </w:r>
      <w:r w:rsidRPr="00C844BC">
        <w:rPr>
          <w:sz w:val="28"/>
          <w:szCs w:val="28"/>
          <w:lang w:val="en-US"/>
        </w:rPr>
        <w:t>Group</w:t>
      </w:r>
      <w:r w:rsidRPr="00C844BC">
        <w:rPr>
          <w:sz w:val="28"/>
          <w:szCs w:val="28"/>
        </w:rPr>
        <w:t>, РК ВК Предприятие Водных Путей, АО Бент.</w:t>
      </w:r>
      <w:r w:rsidR="003353B9" w:rsidRPr="00C844BC">
        <w:rPr>
          <w:sz w:val="28"/>
          <w:szCs w:val="28"/>
        </w:rPr>
        <w:t xml:space="preserve"> </w:t>
      </w:r>
      <w:r w:rsidRPr="00C844BC">
        <w:rPr>
          <w:sz w:val="28"/>
          <w:szCs w:val="28"/>
        </w:rPr>
        <w:t>"ИМСТАЛЬКОН", ОАО «Алматыоблтяжстрой», ЗАО «Карагандаэнергоресурсы». ТОО ККБК «Великая стена», ТОО «Петропавловский ликероводочный завод», ТОО «Сантехник-Плюс».</w:t>
      </w:r>
      <w:r w:rsidR="003353B9" w:rsidRPr="00C844BC">
        <w:rPr>
          <w:sz w:val="28"/>
          <w:szCs w:val="28"/>
        </w:rPr>
        <w:t xml:space="preserve"> </w:t>
      </w:r>
      <w:r w:rsidRPr="00C844BC">
        <w:rPr>
          <w:sz w:val="28"/>
          <w:szCs w:val="28"/>
        </w:rPr>
        <w:t>ТОО «Дезинфекция-Кокшетау», ТОО «Тенгиз», ТОО «Лайфкеэ Этикалс» и многие другие.</w:t>
      </w:r>
    </w:p>
    <w:p w:rsidR="001818F3" w:rsidRPr="00C844BC" w:rsidRDefault="001818F3" w:rsidP="00F23C82">
      <w:pPr>
        <w:spacing w:line="360" w:lineRule="auto"/>
        <w:ind w:firstLine="709"/>
        <w:jc w:val="both"/>
        <w:rPr>
          <w:sz w:val="28"/>
          <w:szCs w:val="28"/>
        </w:rPr>
      </w:pPr>
      <w:r w:rsidRPr="00C844BC">
        <w:rPr>
          <w:sz w:val="28"/>
          <w:szCs w:val="28"/>
        </w:rPr>
        <w:t>Сегодня КСЖ «Династия» предлагает частным и корпоративным клиентам расширенный спектр услуг по страхованию жизни:</w:t>
      </w:r>
    </w:p>
    <w:p w:rsidR="001818F3" w:rsidRPr="00C844BC" w:rsidRDefault="001818F3" w:rsidP="00F23C82">
      <w:pPr>
        <w:spacing w:line="360" w:lineRule="auto"/>
        <w:ind w:firstLine="709"/>
        <w:jc w:val="both"/>
        <w:rPr>
          <w:sz w:val="28"/>
          <w:szCs w:val="28"/>
        </w:rPr>
      </w:pPr>
      <w:r w:rsidRPr="00C844BC">
        <w:rPr>
          <w:sz w:val="28"/>
          <w:szCs w:val="28"/>
        </w:rPr>
        <w:t>Накопительное страхование</w:t>
      </w:r>
      <w:r w:rsidRPr="00C844BC">
        <w:rPr>
          <w:noProof/>
          <w:sz w:val="28"/>
          <w:szCs w:val="28"/>
        </w:rPr>
        <w:t xml:space="preserve"> -</w:t>
      </w:r>
      <w:r w:rsidRPr="00C844BC">
        <w:rPr>
          <w:sz w:val="28"/>
          <w:szCs w:val="28"/>
        </w:rPr>
        <w:t xml:space="preserve"> долгосрочное страхование (от 3-х до 18-ти лет). В течение срока действия договора страхования вы застрахованы, а также копите деньги. При наступлении страхового случая КСЖ "Династия" выплачивает страховую сумму, если страховой случай не наступил, то вам возвращаются все вложенные деньги плюс инвестиционный доход.</w:t>
      </w:r>
    </w:p>
    <w:p w:rsidR="001818F3" w:rsidRPr="00C844BC" w:rsidRDefault="001818F3" w:rsidP="00F23C82">
      <w:pPr>
        <w:spacing w:line="360" w:lineRule="auto"/>
        <w:ind w:firstLine="709"/>
        <w:jc w:val="both"/>
        <w:rPr>
          <w:sz w:val="28"/>
          <w:szCs w:val="28"/>
        </w:rPr>
      </w:pPr>
      <w:r w:rsidRPr="00C844BC">
        <w:rPr>
          <w:sz w:val="28"/>
          <w:szCs w:val="28"/>
        </w:rPr>
        <w:t>Срочное страхование жизни. В течение срока страхования ваша жизнь находится под страховой защитой. При наступлении страхового случая КСЖ "Династия" выплачивает страховую сумму.</w:t>
      </w:r>
    </w:p>
    <w:p w:rsidR="001818F3" w:rsidRPr="00C844BC" w:rsidRDefault="001818F3" w:rsidP="00F23C82">
      <w:pPr>
        <w:spacing w:line="360" w:lineRule="auto"/>
        <w:ind w:firstLine="709"/>
        <w:jc w:val="both"/>
        <w:rPr>
          <w:sz w:val="28"/>
          <w:szCs w:val="28"/>
        </w:rPr>
      </w:pPr>
      <w:r w:rsidRPr="00C844BC">
        <w:rPr>
          <w:sz w:val="28"/>
          <w:szCs w:val="28"/>
        </w:rPr>
        <w:t>Групповое страхование жизни</w:t>
      </w:r>
      <w:r w:rsidRPr="00C844BC">
        <w:rPr>
          <w:noProof/>
          <w:sz w:val="28"/>
          <w:szCs w:val="28"/>
        </w:rPr>
        <w:t xml:space="preserve"> -</w:t>
      </w:r>
      <w:r w:rsidRPr="00C844BC">
        <w:rPr>
          <w:sz w:val="28"/>
          <w:szCs w:val="28"/>
        </w:rPr>
        <w:t xml:space="preserve"> страхование коллектива предприятия от смерти и утраты трудоспособности по любой причине, а так же по причине несчастного случая. При наступлении страхового случая, на</w:t>
      </w:r>
      <w:r w:rsidRPr="00C844BC">
        <w:rPr>
          <w:noProof/>
          <w:sz w:val="28"/>
          <w:szCs w:val="28"/>
        </w:rPr>
        <w:t xml:space="preserve"> </w:t>
      </w:r>
      <w:r w:rsidRPr="00C844BC">
        <w:rPr>
          <w:sz w:val="28"/>
          <w:szCs w:val="28"/>
        </w:rPr>
        <w:t>счет предприятия перечисляется страховая выплата, за счет которой работодатель возмещает ущерб, причиненный работнику согласно КзоТ.</w:t>
      </w:r>
    </w:p>
    <w:p w:rsidR="001818F3" w:rsidRPr="00C844BC" w:rsidRDefault="001818F3" w:rsidP="00F23C82">
      <w:pPr>
        <w:spacing w:line="360" w:lineRule="auto"/>
        <w:ind w:firstLine="709"/>
        <w:jc w:val="both"/>
        <w:rPr>
          <w:sz w:val="28"/>
          <w:szCs w:val="28"/>
        </w:rPr>
      </w:pPr>
      <w:r w:rsidRPr="00C844BC">
        <w:rPr>
          <w:sz w:val="28"/>
          <w:szCs w:val="28"/>
        </w:rPr>
        <w:t>Кредитное страхование</w:t>
      </w:r>
      <w:r w:rsidRPr="00C844BC">
        <w:rPr>
          <w:noProof/>
          <w:sz w:val="28"/>
          <w:szCs w:val="28"/>
        </w:rPr>
        <w:t xml:space="preserve"> -</w:t>
      </w:r>
      <w:r w:rsidRPr="00C844BC">
        <w:rPr>
          <w:sz w:val="28"/>
          <w:szCs w:val="28"/>
        </w:rPr>
        <w:t xml:space="preserve"> страхование жизни заемщика кредита. При наступлении</w:t>
      </w:r>
      <w:r w:rsidR="003353B9" w:rsidRPr="00C844BC">
        <w:rPr>
          <w:sz w:val="28"/>
          <w:szCs w:val="28"/>
        </w:rPr>
        <w:t xml:space="preserve"> </w:t>
      </w:r>
      <w:r w:rsidRPr="00C844BC">
        <w:rPr>
          <w:sz w:val="28"/>
          <w:szCs w:val="28"/>
        </w:rPr>
        <w:t>страхового случая АО «КСЖ «Династия» погашает задолженность застрахованного перед кредитным учреждением.</w:t>
      </w:r>
      <w:r w:rsidRPr="00C844BC">
        <w:rPr>
          <w:noProof/>
          <w:sz w:val="28"/>
          <w:szCs w:val="28"/>
        </w:rPr>
        <w:t xml:space="preserve"> </w:t>
      </w:r>
    </w:p>
    <w:p w:rsidR="001818F3" w:rsidRPr="00C844BC" w:rsidRDefault="001818F3" w:rsidP="00F23C82">
      <w:pPr>
        <w:spacing w:line="360" w:lineRule="auto"/>
        <w:ind w:firstLine="709"/>
        <w:jc w:val="both"/>
        <w:rPr>
          <w:sz w:val="28"/>
          <w:szCs w:val="28"/>
        </w:rPr>
      </w:pPr>
      <w:r w:rsidRPr="00C844BC">
        <w:rPr>
          <w:sz w:val="28"/>
          <w:szCs w:val="28"/>
        </w:rPr>
        <w:t>Компания была учреждена</w:t>
      </w:r>
      <w:r w:rsidRPr="00C844BC">
        <w:rPr>
          <w:noProof/>
          <w:sz w:val="28"/>
          <w:szCs w:val="28"/>
        </w:rPr>
        <w:t xml:space="preserve"> 22</w:t>
      </w:r>
      <w:r w:rsidRPr="00C844BC">
        <w:rPr>
          <w:sz w:val="28"/>
          <w:szCs w:val="28"/>
        </w:rPr>
        <w:t xml:space="preserve"> июля</w:t>
      </w:r>
      <w:r w:rsidRPr="00C844BC">
        <w:rPr>
          <w:noProof/>
          <w:sz w:val="28"/>
          <w:szCs w:val="28"/>
        </w:rPr>
        <w:t xml:space="preserve"> 1999</w:t>
      </w:r>
      <w:r w:rsidRPr="00C844BC">
        <w:rPr>
          <w:sz w:val="28"/>
          <w:szCs w:val="28"/>
        </w:rPr>
        <w:t xml:space="preserve"> года в соответствии с законодательством Республики Казахстан в форме закрытого акционерного общества, в настоящее время согласно требованиям законодательства прошла перерегистрацию и действует в форме акционерного общества. Основным видом деятельности компании является страхование жизни и здоровья.</w:t>
      </w:r>
    </w:p>
    <w:p w:rsidR="001818F3" w:rsidRPr="00C844BC" w:rsidRDefault="001818F3" w:rsidP="00F23C82">
      <w:pPr>
        <w:spacing w:line="360" w:lineRule="auto"/>
        <w:ind w:firstLine="709"/>
        <w:jc w:val="both"/>
        <w:rPr>
          <w:sz w:val="28"/>
          <w:szCs w:val="28"/>
        </w:rPr>
      </w:pPr>
      <w:r w:rsidRPr="00C844BC">
        <w:rPr>
          <w:noProof/>
          <w:sz w:val="28"/>
          <w:szCs w:val="28"/>
        </w:rPr>
        <w:t>11</w:t>
      </w:r>
      <w:r w:rsidRPr="00C844BC">
        <w:rPr>
          <w:sz w:val="28"/>
          <w:szCs w:val="28"/>
        </w:rPr>
        <w:t xml:space="preserve"> сентября</w:t>
      </w:r>
      <w:r w:rsidRPr="00C844BC">
        <w:rPr>
          <w:noProof/>
          <w:sz w:val="28"/>
          <w:szCs w:val="28"/>
        </w:rPr>
        <w:t xml:space="preserve"> 2003</w:t>
      </w:r>
      <w:r w:rsidRPr="00C844BC">
        <w:rPr>
          <w:sz w:val="28"/>
          <w:szCs w:val="28"/>
        </w:rPr>
        <w:t xml:space="preserve"> года компании по страхованию жизни Династия была выдана</w:t>
      </w:r>
      <w:r w:rsidR="003353B9" w:rsidRPr="00C844BC">
        <w:rPr>
          <w:sz w:val="28"/>
          <w:szCs w:val="28"/>
        </w:rPr>
        <w:t xml:space="preserve"> </w:t>
      </w:r>
      <w:r w:rsidRPr="00C844BC">
        <w:rPr>
          <w:sz w:val="28"/>
          <w:szCs w:val="28"/>
        </w:rPr>
        <w:t>государственная лицензия</w:t>
      </w:r>
      <w:r w:rsidR="003353B9" w:rsidRPr="00C844BC">
        <w:rPr>
          <w:sz w:val="28"/>
          <w:szCs w:val="28"/>
        </w:rPr>
        <w:t xml:space="preserve"> </w:t>
      </w:r>
      <w:r w:rsidRPr="00C844BC">
        <w:rPr>
          <w:sz w:val="28"/>
          <w:szCs w:val="28"/>
        </w:rPr>
        <w:t>нового образца</w:t>
      </w:r>
      <w:r w:rsidRPr="00C844BC">
        <w:rPr>
          <w:noProof/>
          <w:sz w:val="28"/>
          <w:szCs w:val="28"/>
        </w:rPr>
        <w:t xml:space="preserve"> №23 - 3-1, </w:t>
      </w:r>
      <w:r w:rsidRPr="00C844BC">
        <w:rPr>
          <w:sz w:val="28"/>
          <w:szCs w:val="28"/>
        </w:rPr>
        <w:t>свидетельствующая о выполнении компанией пруденциальных нормативов Национального Банка Республики Казахстан.</w:t>
      </w:r>
    </w:p>
    <w:p w:rsidR="001818F3" w:rsidRPr="00C844BC" w:rsidRDefault="001818F3" w:rsidP="00F23C82">
      <w:pPr>
        <w:pStyle w:val="FR1"/>
        <w:spacing w:line="360" w:lineRule="auto"/>
        <w:ind w:firstLine="709"/>
        <w:rPr>
          <w:rFonts w:ascii="Times New Roman" w:hAnsi="Times New Roman"/>
          <w:b w:val="0"/>
          <w:sz w:val="28"/>
          <w:szCs w:val="28"/>
        </w:rPr>
      </w:pPr>
      <w:r w:rsidRPr="00C844BC">
        <w:rPr>
          <w:rFonts w:ascii="Times New Roman" w:hAnsi="Times New Roman"/>
          <w:b w:val="0"/>
          <w:sz w:val="28"/>
          <w:szCs w:val="28"/>
        </w:rPr>
        <w:t>Сегодня КСЖ «Династия» является не единственной компанией в Республике Казахстан по страхованию жизни у нее появился конкурент из ФГП «Валют-Транзит» - «Валют-Транзит Жизнь». Основными учредителями компании являются: АО «Банк Туран Алем»</w:t>
      </w:r>
      <w:r w:rsidRPr="00C844BC">
        <w:rPr>
          <w:rFonts w:ascii="Times New Roman" w:hAnsi="Times New Roman"/>
          <w:b w:val="0"/>
          <w:noProof/>
          <w:sz w:val="28"/>
          <w:szCs w:val="28"/>
        </w:rPr>
        <w:t xml:space="preserve"> -</w:t>
      </w:r>
      <w:r w:rsidRPr="00C844BC">
        <w:rPr>
          <w:rFonts w:ascii="Times New Roman" w:hAnsi="Times New Roman"/>
          <w:b w:val="0"/>
          <w:sz w:val="28"/>
          <w:szCs w:val="28"/>
        </w:rPr>
        <w:t xml:space="preserve"> один из крупнейших банков в Республике Казахстан;«</w:t>
      </w:r>
      <w:r w:rsidRPr="00C844BC">
        <w:rPr>
          <w:rFonts w:ascii="Times New Roman" w:hAnsi="Times New Roman"/>
          <w:b w:val="0"/>
          <w:sz w:val="28"/>
          <w:szCs w:val="28"/>
          <w:lang w:val="en-US"/>
        </w:rPr>
        <w:t>Resmi</w:t>
      </w:r>
      <w:r w:rsidRPr="00C844BC">
        <w:rPr>
          <w:rFonts w:ascii="Times New Roman" w:hAnsi="Times New Roman"/>
          <w:b w:val="0"/>
          <w:sz w:val="28"/>
          <w:szCs w:val="28"/>
        </w:rPr>
        <w:t xml:space="preserve"> </w:t>
      </w:r>
      <w:r w:rsidRPr="00C844BC">
        <w:rPr>
          <w:rFonts w:ascii="Times New Roman" w:hAnsi="Times New Roman"/>
          <w:b w:val="0"/>
          <w:sz w:val="28"/>
          <w:szCs w:val="28"/>
          <w:lang w:val="en-US"/>
        </w:rPr>
        <w:t>Group</w:t>
      </w:r>
      <w:r w:rsidRPr="00C844BC">
        <w:rPr>
          <w:rFonts w:ascii="Times New Roman" w:hAnsi="Times New Roman"/>
          <w:b w:val="0"/>
          <w:sz w:val="28"/>
          <w:szCs w:val="28"/>
        </w:rPr>
        <w:t>»</w:t>
      </w:r>
      <w:r w:rsidRPr="00C844BC">
        <w:rPr>
          <w:rFonts w:ascii="Times New Roman" w:hAnsi="Times New Roman"/>
          <w:b w:val="0"/>
          <w:noProof/>
          <w:sz w:val="28"/>
          <w:szCs w:val="28"/>
        </w:rPr>
        <w:t xml:space="preserve"> -</w:t>
      </w:r>
      <w:r w:rsidRPr="00C844BC">
        <w:rPr>
          <w:rFonts w:ascii="Times New Roman" w:hAnsi="Times New Roman"/>
          <w:b w:val="0"/>
          <w:sz w:val="28"/>
          <w:szCs w:val="28"/>
        </w:rPr>
        <w:t xml:space="preserve"> группа компаний, представленных во многих отраслях экономики Казахстана. Основными видами деятельности компаний является производство, торговля, финансовые услуги и инвестиций.</w:t>
      </w:r>
    </w:p>
    <w:p w:rsidR="001818F3" w:rsidRPr="00C844BC" w:rsidRDefault="001818F3" w:rsidP="00F23C82">
      <w:pPr>
        <w:spacing w:line="360" w:lineRule="auto"/>
        <w:ind w:firstLine="709"/>
        <w:jc w:val="both"/>
        <w:rPr>
          <w:sz w:val="28"/>
          <w:szCs w:val="28"/>
        </w:rPr>
      </w:pPr>
      <w:r w:rsidRPr="00C844BC">
        <w:rPr>
          <w:sz w:val="28"/>
          <w:szCs w:val="28"/>
        </w:rPr>
        <w:t>Одним из существенных факторов, определяющих</w:t>
      </w:r>
      <w:r w:rsidR="003353B9" w:rsidRPr="00C844BC">
        <w:rPr>
          <w:sz w:val="28"/>
          <w:szCs w:val="28"/>
        </w:rPr>
        <w:t xml:space="preserve"> </w:t>
      </w:r>
      <w:r w:rsidRPr="00C844BC">
        <w:rPr>
          <w:sz w:val="28"/>
          <w:szCs w:val="28"/>
        </w:rPr>
        <w:t>степень надежности компании, считается</w:t>
      </w:r>
      <w:r w:rsidR="003353B9" w:rsidRPr="00C844BC">
        <w:rPr>
          <w:sz w:val="28"/>
          <w:szCs w:val="28"/>
        </w:rPr>
        <w:t xml:space="preserve"> </w:t>
      </w:r>
      <w:r w:rsidRPr="00C844BC">
        <w:rPr>
          <w:sz w:val="28"/>
          <w:szCs w:val="28"/>
        </w:rPr>
        <w:t>также качество перестраховочной защиты. КСЖ «Династия» заключен договор облигаторного квотного перестрахования с такой известной компанией, как Мюнхенское перестраховочное общество (</w:t>
      </w:r>
      <w:r w:rsidRPr="00C844BC">
        <w:rPr>
          <w:sz w:val="28"/>
          <w:szCs w:val="28"/>
          <w:lang w:val="en-US"/>
        </w:rPr>
        <w:t>Munchener</w:t>
      </w:r>
      <w:r w:rsidRPr="00C844BC">
        <w:rPr>
          <w:sz w:val="28"/>
          <w:szCs w:val="28"/>
        </w:rPr>
        <w:t>-</w:t>
      </w:r>
      <w:r w:rsidRPr="00C844BC">
        <w:rPr>
          <w:sz w:val="28"/>
          <w:szCs w:val="28"/>
          <w:lang w:val="en-US"/>
        </w:rPr>
        <w:t>Ruckversicherungs</w:t>
      </w:r>
      <w:r w:rsidRPr="00C844BC">
        <w:rPr>
          <w:sz w:val="28"/>
          <w:szCs w:val="28"/>
        </w:rPr>
        <w:t>-</w:t>
      </w:r>
      <w:r w:rsidRPr="00C844BC">
        <w:rPr>
          <w:sz w:val="28"/>
          <w:szCs w:val="28"/>
          <w:lang w:val="en-US"/>
        </w:rPr>
        <w:t>Gesellschaft</w:t>
      </w:r>
      <w:r w:rsidRPr="00C844BC">
        <w:rPr>
          <w:sz w:val="28"/>
          <w:szCs w:val="28"/>
        </w:rPr>
        <w:t>). Общество</w:t>
      </w:r>
      <w:r w:rsidR="003353B9" w:rsidRPr="00C844BC">
        <w:rPr>
          <w:sz w:val="28"/>
          <w:szCs w:val="28"/>
        </w:rPr>
        <w:t xml:space="preserve"> </w:t>
      </w:r>
      <w:r w:rsidRPr="00C844BC">
        <w:rPr>
          <w:sz w:val="28"/>
          <w:szCs w:val="28"/>
        </w:rPr>
        <w:t>является крупнейшим в мире и обладает рейтингом платежеспособности ААА.</w:t>
      </w:r>
    </w:p>
    <w:p w:rsidR="001818F3" w:rsidRPr="00C844BC" w:rsidRDefault="001818F3" w:rsidP="00F23C82">
      <w:pPr>
        <w:spacing w:line="360" w:lineRule="auto"/>
        <w:ind w:firstLine="709"/>
        <w:jc w:val="both"/>
        <w:rPr>
          <w:sz w:val="28"/>
          <w:szCs w:val="28"/>
        </w:rPr>
      </w:pPr>
      <w:r w:rsidRPr="00C844BC">
        <w:rPr>
          <w:sz w:val="28"/>
          <w:szCs w:val="28"/>
        </w:rPr>
        <w:t>Страховые программы</w:t>
      </w:r>
    </w:p>
    <w:p w:rsidR="001818F3" w:rsidRPr="00C844BC" w:rsidRDefault="001818F3" w:rsidP="00F23C82">
      <w:pPr>
        <w:pStyle w:val="1"/>
        <w:spacing w:line="360" w:lineRule="auto"/>
        <w:ind w:firstLine="709"/>
        <w:jc w:val="both"/>
        <w:rPr>
          <w:sz w:val="28"/>
          <w:szCs w:val="28"/>
        </w:rPr>
      </w:pPr>
      <w:r w:rsidRPr="00C844BC">
        <w:rPr>
          <w:sz w:val="28"/>
          <w:szCs w:val="28"/>
        </w:rPr>
        <w:t>Программы индивидуального страхования жизни</w:t>
      </w:r>
    </w:p>
    <w:p w:rsidR="001818F3" w:rsidRPr="00C844BC" w:rsidRDefault="001818F3" w:rsidP="00F23C82">
      <w:pPr>
        <w:spacing w:line="360" w:lineRule="auto"/>
        <w:ind w:firstLine="709"/>
        <w:jc w:val="both"/>
        <w:rPr>
          <w:sz w:val="28"/>
          <w:szCs w:val="28"/>
        </w:rPr>
      </w:pPr>
      <w:r w:rsidRPr="00C844BC">
        <w:rPr>
          <w:sz w:val="28"/>
          <w:szCs w:val="28"/>
        </w:rPr>
        <w:t>Виды индивидуального страхования: накопительное страхование, срочное страхование</w:t>
      </w:r>
    </w:p>
    <w:p w:rsidR="001818F3" w:rsidRPr="00C844BC" w:rsidRDefault="003353B9" w:rsidP="00F23C82">
      <w:pPr>
        <w:spacing w:line="360" w:lineRule="auto"/>
        <w:ind w:firstLine="709"/>
        <w:jc w:val="both"/>
        <w:rPr>
          <w:sz w:val="28"/>
          <w:szCs w:val="28"/>
        </w:rPr>
      </w:pPr>
      <w:r w:rsidRPr="00C844BC">
        <w:rPr>
          <w:sz w:val="28"/>
          <w:szCs w:val="28"/>
        </w:rPr>
        <w:br w:type="page"/>
      </w:r>
      <w:r w:rsidR="006C504C">
        <w:rPr>
          <w:noProof/>
        </w:rPr>
        <w:pict>
          <v:rect id="_x0000_s1026" style="position:absolute;left:0;text-align:left;margin-left:116.55pt;margin-top:6.45pt;width:223.2pt;height:28.8pt;z-index:251606016" o:allowincell="f">
            <v:textbox style="mso-next-textbox:#_x0000_s1026">
              <w:txbxContent>
                <w:p w:rsidR="001818F3" w:rsidRDefault="001818F3" w:rsidP="001818F3">
                  <w:pPr>
                    <w:jc w:val="center"/>
                  </w:pPr>
                  <w:r>
                    <w:t>Индивидуальное страхование</w:t>
                  </w:r>
                </w:p>
              </w:txbxContent>
            </v:textbox>
          </v:rect>
        </w:pict>
      </w:r>
    </w:p>
    <w:p w:rsidR="001818F3" w:rsidRPr="00C844BC" w:rsidRDefault="006C504C" w:rsidP="00F23C82">
      <w:pPr>
        <w:spacing w:line="360" w:lineRule="auto"/>
        <w:ind w:firstLine="709"/>
        <w:jc w:val="both"/>
        <w:rPr>
          <w:sz w:val="28"/>
          <w:szCs w:val="28"/>
        </w:rPr>
      </w:pPr>
      <w:r>
        <w:rPr>
          <w:noProof/>
        </w:rPr>
        <w:pict>
          <v:line id="_x0000_s1027" style="position:absolute;left:0;text-align:left;z-index:251620352" from="289.35pt,11.1pt" to="390.15pt,39.9pt" o:allowincell="f">
            <v:stroke endarrow="block"/>
          </v:line>
        </w:pict>
      </w:r>
      <w:r>
        <w:rPr>
          <w:noProof/>
        </w:rPr>
        <w:pict>
          <v:line id="_x0000_s1028" style="position:absolute;left:0;text-align:left;flip:x;z-index:251619328" from="99.75pt,11.1pt" to="171.75pt,39.9pt" o:allowincell="f">
            <v:stroke endarrow="block"/>
          </v:line>
        </w:pict>
      </w:r>
    </w:p>
    <w:p w:rsidR="001818F3" w:rsidRPr="00C844BC" w:rsidRDefault="006C504C" w:rsidP="00F23C82">
      <w:pPr>
        <w:spacing w:line="360" w:lineRule="auto"/>
        <w:ind w:firstLine="709"/>
        <w:jc w:val="both"/>
        <w:rPr>
          <w:sz w:val="28"/>
          <w:szCs w:val="28"/>
        </w:rPr>
      </w:pPr>
      <w:r>
        <w:rPr>
          <w:noProof/>
        </w:rPr>
        <w:pict>
          <v:rect id="_x0000_s1029" style="position:absolute;left:0;text-align:left;margin-left:32.25pt;margin-top:15.75pt;width:151.2pt;height:57.6pt;z-index:251607040" o:allowincell="f">
            <v:textbox style="mso-next-textbox:#_x0000_s1029">
              <w:txbxContent>
                <w:p w:rsidR="001818F3" w:rsidRDefault="001818F3" w:rsidP="001818F3">
                  <w:pPr>
                    <w:pStyle w:val="a4"/>
                  </w:pPr>
                  <w:r>
                    <w:t>Накопительное страхование</w:t>
                  </w:r>
                </w:p>
              </w:txbxContent>
            </v:textbox>
          </v:rect>
        </w:pict>
      </w:r>
      <w:r>
        <w:rPr>
          <w:noProof/>
        </w:rPr>
        <w:pict>
          <v:rect id="_x0000_s1030" style="position:absolute;left:0;text-align:left;margin-left:336pt;margin-top:15.75pt;width:115.2pt;height:57.6pt;z-index:251608064" o:allowincell="f">
            <v:textbox style="mso-next-textbox:#_x0000_s1030">
              <w:txbxContent>
                <w:p w:rsidR="001818F3" w:rsidRDefault="001818F3" w:rsidP="001818F3">
                  <w:r>
                    <w:t>Срочное страхование</w:t>
                  </w:r>
                </w:p>
              </w:txbxContent>
            </v:textbox>
          </v:rect>
        </w:pict>
      </w:r>
    </w:p>
    <w:p w:rsidR="001818F3" w:rsidRPr="00C844BC" w:rsidRDefault="001818F3"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p>
    <w:p w:rsidR="001818F3" w:rsidRPr="00C844BC" w:rsidRDefault="006C504C" w:rsidP="00F23C82">
      <w:pPr>
        <w:spacing w:line="360" w:lineRule="auto"/>
        <w:ind w:firstLine="709"/>
        <w:jc w:val="both"/>
        <w:rPr>
          <w:sz w:val="28"/>
          <w:szCs w:val="28"/>
        </w:rPr>
      </w:pPr>
      <w:r>
        <w:rPr>
          <w:noProof/>
        </w:rPr>
        <w:pict>
          <v:rect id="_x0000_s1031" style="position:absolute;left:0;text-align:left;margin-left:60.6pt;margin-top:12.3pt;width:151.2pt;height:28.8pt;z-index:251609088" o:allowincell="f">
            <v:textbox style="mso-next-textbox:#_x0000_s1031">
              <w:txbxContent>
                <w:p w:rsidR="001818F3" w:rsidRDefault="001818F3" w:rsidP="001818F3">
                  <w:r>
                    <w:t>«Классик»</w:t>
                  </w:r>
                </w:p>
              </w:txbxContent>
            </v:textbox>
          </v:rect>
        </w:pict>
      </w:r>
      <w:r>
        <w:rPr>
          <w:noProof/>
        </w:rPr>
        <w:pict>
          <v:rect id="_x0000_s1032" style="position:absolute;left:0;text-align:left;margin-left:267.75pt;margin-top:12.3pt;width:2in;height:28.8pt;z-index:251611136" o:allowincell="f">
            <v:textbox style="mso-next-textbox:#_x0000_s1032">
              <w:txbxContent>
                <w:p w:rsidR="001818F3" w:rsidRDefault="001818F3" w:rsidP="001818F3">
                  <w:r>
                    <w:t>«Амулет»</w:t>
                  </w:r>
                </w:p>
              </w:txbxContent>
            </v:textbox>
          </v:rect>
        </w:pict>
      </w:r>
      <w:r>
        <w:rPr>
          <w:noProof/>
        </w:rPr>
        <w:pict>
          <v:line id="_x0000_s1033" style="position:absolute;left:0;text-align:left;z-index:251616256" from="426.15pt,.9pt" to="426.15pt,87.3pt" o:allowincell="f"/>
        </w:pict>
      </w:r>
      <w:r>
        <w:rPr>
          <w:noProof/>
        </w:rPr>
        <w:pict>
          <v:line id="_x0000_s1034" style="position:absolute;left:0;text-align:left;z-index:251613184" from="46.2pt,.9pt" to="46.2pt,87.3pt" o:allowincell="f"/>
        </w:pict>
      </w:r>
    </w:p>
    <w:p w:rsidR="001818F3" w:rsidRPr="00C844BC" w:rsidRDefault="006C504C" w:rsidP="00F23C82">
      <w:pPr>
        <w:spacing w:line="360" w:lineRule="auto"/>
        <w:ind w:firstLine="709"/>
        <w:jc w:val="both"/>
        <w:rPr>
          <w:sz w:val="28"/>
          <w:szCs w:val="28"/>
        </w:rPr>
      </w:pPr>
      <w:r>
        <w:rPr>
          <w:noProof/>
        </w:rPr>
        <w:pict>
          <v:line id="_x0000_s1035" style="position:absolute;left:0;text-align:left;z-index:251615232" from="46.2pt,3.9pt" to="60.6pt,3.9pt" o:allowincell="f">
            <v:stroke endarrow="block"/>
          </v:line>
        </w:pict>
      </w:r>
      <w:r>
        <w:rPr>
          <w:noProof/>
        </w:rPr>
        <w:pict>
          <v:line id="_x0000_s1036" style="position:absolute;left:0;text-align:left;flip:x;z-index:251617280" from="411.75pt,3.9pt" to="426.15pt,3.9pt" o:allowincell="f">
            <v:stroke endarrow="block"/>
          </v:line>
        </w:pict>
      </w:r>
    </w:p>
    <w:p w:rsidR="001818F3" w:rsidRPr="00C844BC" w:rsidRDefault="001818F3" w:rsidP="00F23C82">
      <w:pPr>
        <w:spacing w:line="360" w:lineRule="auto"/>
        <w:ind w:firstLine="709"/>
        <w:jc w:val="both"/>
        <w:rPr>
          <w:sz w:val="28"/>
          <w:szCs w:val="28"/>
        </w:rPr>
      </w:pPr>
    </w:p>
    <w:p w:rsidR="001818F3" w:rsidRPr="00C844BC" w:rsidRDefault="006C504C" w:rsidP="00F23C82">
      <w:pPr>
        <w:spacing w:line="360" w:lineRule="auto"/>
        <w:ind w:firstLine="709"/>
        <w:jc w:val="both"/>
        <w:rPr>
          <w:sz w:val="28"/>
          <w:szCs w:val="28"/>
        </w:rPr>
      </w:pPr>
      <w:r>
        <w:rPr>
          <w:noProof/>
        </w:rPr>
        <w:pict>
          <v:rect id="_x0000_s1037" style="position:absolute;left:0;text-align:left;margin-left:60.6pt;margin-top:.95pt;width:151.2pt;height:28.8pt;z-index:251610112" o:allowincell="f">
            <v:textbox style="mso-next-textbox:#_x0000_s1037">
              <w:txbxContent>
                <w:p w:rsidR="001818F3" w:rsidRDefault="001818F3" w:rsidP="001818F3">
                  <w:r>
                    <w:t>«Джуниор»</w:t>
                  </w:r>
                </w:p>
              </w:txbxContent>
            </v:textbox>
          </v:rect>
        </w:pict>
      </w:r>
      <w:r>
        <w:rPr>
          <w:noProof/>
        </w:rPr>
        <w:pict>
          <v:line id="_x0000_s1038" style="position:absolute;left:0;text-align:left;z-index:251614208" from="46.2pt,14.85pt" to="60.6pt,14.85pt" o:allowincell="f">
            <v:stroke endarrow="block"/>
          </v:line>
        </w:pict>
      </w:r>
      <w:r>
        <w:rPr>
          <w:noProof/>
        </w:rPr>
        <w:pict>
          <v:rect id="_x0000_s1039" style="position:absolute;left:0;text-align:left;margin-left:267.75pt;margin-top:.95pt;width:2in;height:28.8pt;z-index:251612160" o:allowincell="f">
            <v:textbox style="mso-next-textbox:#_x0000_s1039">
              <w:txbxContent>
                <w:p w:rsidR="001818F3" w:rsidRDefault="001818F3" w:rsidP="001818F3">
                  <w:r>
                    <w:t>«Защита»</w:t>
                  </w:r>
                </w:p>
              </w:txbxContent>
            </v:textbox>
          </v:rect>
        </w:pict>
      </w:r>
      <w:r>
        <w:rPr>
          <w:noProof/>
        </w:rPr>
        <w:pict>
          <v:line id="_x0000_s1040" style="position:absolute;left:0;text-align:left;flip:x;z-index:251618304" from="411.75pt,14.85pt" to="426.15pt,14.85pt" o:allowincell="f">
            <v:stroke endarrow="block"/>
          </v:line>
        </w:pict>
      </w:r>
    </w:p>
    <w:p w:rsidR="001818F3" w:rsidRPr="00C844BC" w:rsidRDefault="001818F3"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Рисунок</w:t>
      </w:r>
      <w:r w:rsidRPr="00C844BC">
        <w:rPr>
          <w:noProof/>
          <w:sz w:val="28"/>
          <w:szCs w:val="28"/>
        </w:rPr>
        <w:t xml:space="preserve"> 1.</w:t>
      </w:r>
      <w:r w:rsidRPr="00C844BC">
        <w:rPr>
          <w:sz w:val="28"/>
          <w:szCs w:val="28"/>
        </w:rPr>
        <w:t xml:space="preserve"> «Структура продуктов индивидуального страхования»</w:t>
      </w:r>
    </w:p>
    <w:p w:rsidR="007D53A9" w:rsidRPr="00C844BC" w:rsidRDefault="007D53A9"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Программа «Классик»</w:t>
      </w:r>
      <w:r w:rsidRPr="00C844BC">
        <w:rPr>
          <w:noProof/>
          <w:sz w:val="28"/>
          <w:szCs w:val="28"/>
        </w:rPr>
        <w:t xml:space="preserve"> -</w:t>
      </w:r>
      <w:r w:rsidRPr="00C844BC">
        <w:rPr>
          <w:sz w:val="28"/>
          <w:szCs w:val="28"/>
        </w:rPr>
        <w:t xml:space="preserve"> добровольное накопительное страхование жизни;</w:t>
      </w:r>
      <w:r w:rsidR="003353B9" w:rsidRPr="00C844BC">
        <w:rPr>
          <w:noProof/>
          <w:sz w:val="28"/>
          <w:szCs w:val="28"/>
        </w:rPr>
        <w:t xml:space="preserve">  </w:t>
      </w:r>
      <w:r w:rsidRPr="00C844BC">
        <w:rPr>
          <w:sz w:val="28"/>
          <w:szCs w:val="28"/>
        </w:rPr>
        <w:t>Программа «Джуниор» - добровольное накопительное страхование жизни в пользу ребёнка.</w:t>
      </w:r>
      <w:r w:rsidR="003353B9" w:rsidRPr="00C844BC">
        <w:rPr>
          <w:noProof/>
          <w:sz w:val="28"/>
          <w:szCs w:val="28"/>
        </w:rPr>
        <w:t xml:space="preserve"> </w:t>
      </w:r>
      <w:r w:rsidRPr="00C844BC">
        <w:rPr>
          <w:noProof/>
          <w:sz w:val="28"/>
          <w:szCs w:val="28"/>
        </w:rPr>
        <w:t xml:space="preserve"> </w:t>
      </w:r>
    </w:p>
    <w:p w:rsidR="001818F3" w:rsidRPr="00C844BC" w:rsidRDefault="001818F3" w:rsidP="00F23C82">
      <w:pPr>
        <w:spacing w:line="360" w:lineRule="auto"/>
        <w:ind w:firstLine="709"/>
        <w:jc w:val="both"/>
        <w:rPr>
          <w:sz w:val="28"/>
          <w:szCs w:val="28"/>
        </w:rPr>
      </w:pPr>
      <w:r w:rsidRPr="00C844BC">
        <w:rPr>
          <w:sz w:val="28"/>
          <w:szCs w:val="28"/>
        </w:rPr>
        <w:t>Программа «Амулет»</w:t>
      </w:r>
      <w:r w:rsidRPr="00C844BC">
        <w:rPr>
          <w:noProof/>
          <w:sz w:val="28"/>
          <w:szCs w:val="28"/>
        </w:rPr>
        <w:t xml:space="preserve"> -</w:t>
      </w:r>
      <w:r w:rsidRPr="00C844BC">
        <w:rPr>
          <w:sz w:val="28"/>
          <w:szCs w:val="28"/>
        </w:rPr>
        <w:t xml:space="preserve"> добровольное ненакопительное (срочное) страхование жизни. </w:t>
      </w:r>
    </w:p>
    <w:p w:rsidR="001818F3" w:rsidRPr="00C844BC" w:rsidRDefault="001818F3" w:rsidP="00F23C82">
      <w:pPr>
        <w:spacing w:line="360" w:lineRule="auto"/>
        <w:ind w:firstLine="709"/>
        <w:jc w:val="both"/>
        <w:rPr>
          <w:sz w:val="28"/>
          <w:szCs w:val="28"/>
        </w:rPr>
      </w:pPr>
      <w:r w:rsidRPr="00C844BC">
        <w:rPr>
          <w:sz w:val="28"/>
          <w:szCs w:val="28"/>
        </w:rPr>
        <w:t>Программа «Защита»</w:t>
      </w:r>
      <w:r w:rsidRPr="00C844BC">
        <w:rPr>
          <w:noProof/>
          <w:sz w:val="28"/>
          <w:szCs w:val="28"/>
        </w:rPr>
        <w:t xml:space="preserve"> -</w:t>
      </w:r>
      <w:r w:rsidRPr="00C844BC">
        <w:rPr>
          <w:sz w:val="28"/>
          <w:szCs w:val="28"/>
        </w:rPr>
        <w:t xml:space="preserve"> добровольное ненакопительное (срочное) страхование жизни от несчастного случая.</w:t>
      </w:r>
      <w:r w:rsidR="003353B9" w:rsidRPr="00C844BC">
        <w:rPr>
          <w:sz w:val="28"/>
          <w:szCs w:val="28"/>
        </w:rPr>
        <w:t xml:space="preserve"> </w:t>
      </w:r>
    </w:p>
    <w:p w:rsidR="001818F3" w:rsidRPr="00C844BC" w:rsidRDefault="007D53A9" w:rsidP="00F23C82">
      <w:pPr>
        <w:spacing w:line="360" w:lineRule="auto"/>
        <w:ind w:firstLine="709"/>
        <w:jc w:val="both"/>
        <w:rPr>
          <w:sz w:val="28"/>
          <w:szCs w:val="28"/>
        </w:rPr>
      </w:pPr>
      <w:r w:rsidRPr="00C844BC">
        <w:rPr>
          <w:sz w:val="28"/>
          <w:szCs w:val="28"/>
        </w:rPr>
        <w:br w:type="page"/>
      </w:r>
      <w:r w:rsidR="001818F3" w:rsidRPr="00C844BC">
        <w:rPr>
          <w:sz w:val="28"/>
          <w:szCs w:val="28"/>
        </w:rPr>
        <w:t>Табл.1 «Схема действия программ индивидуального страхования жизни»</w:t>
      </w:r>
    </w:p>
    <w:p w:rsidR="001818F3" w:rsidRPr="00C844BC" w:rsidRDefault="001818F3"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«Династия-Классик»</w:t>
      </w:r>
    </w:p>
    <w:p w:rsidR="001818F3" w:rsidRPr="00C844BC" w:rsidRDefault="006C504C" w:rsidP="00F23C82">
      <w:pPr>
        <w:spacing w:line="360" w:lineRule="auto"/>
        <w:ind w:firstLine="709"/>
        <w:jc w:val="both"/>
        <w:rPr>
          <w:sz w:val="28"/>
          <w:szCs w:val="28"/>
        </w:rPr>
      </w:pPr>
      <w:r>
        <w:rPr>
          <w:noProof/>
        </w:rPr>
        <w:pict>
          <v:rect id="_x0000_s1041" style="position:absolute;left:0;text-align:left;margin-left:289.35pt;margin-top:13.3pt;width:122.4pt;height:36pt;z-index:251622400" o:allowincell="f">
            <v:textbox style="mso-next-textbox:#_x0000_s1041">
              <w:txbxContent>
                <w:p w:rsidR="001818F3" w:rsidRDefault="001818F3" w:rsidP="001818F3">
                  <w:pPr>
                    <w:jc w:val="center"/>
                  </w:pPr>
                  <w:r>
                    <w:t>Выплата страховой суммы</w:t>
                  </w:r>
                </w:p>
              </w:txbxContent>
            </v:textbox>
          </v:rect>
        </w:pict>
      </w:r>
    </w:p>
    <w:p w:rsidR="001818F3" w:rsidRPr="00C844BC" w:rsidRDefault="001818F3" w:rsidP="00F23C82">
      <w:pPr>
        <w:spacing w:line="360" w:lineRule="auto"/>
        <w:ind w:firstLine="709"/>
        <w:jc w:val="both"/>
        <w:rPr>
          <w:sz w:val="28"/>
          <w:szCs w:val="28"/>
        </w:rPr>
      </w:pPr>
    </w:p>
    <w:p w:rsidR="001818F3" w:rsidRPr="00C844BC" w:rsidRDefault="006C504C" w:rsidP="00F23C82">
      <w:pPr>
        <w:spacing w:line="360" w:lineRule="auto"/>
        <w:ind w:firstLine="709"/>
        <w:jc w:val="both"/>
        <w:rPr>
          <w:sz w:val="28"/>
          <w:szCs w:val="28"/>
        </w:rPr>
      </w:pPr>
      <w:r>
        <w:rPr>
          <w:noProof/>
        </w:rPr>
        <w:pict>
          <v:rect id="_x0000_s1042" style="position:absolute;left:0;text-align:left;margin-left:8.55pt;margin-top:8.25pt;width:324pt;height:21.6pt;z-index:251623424" o:allowincell="f">
            <v:textbox style="mso-next-textbox:#_x0000_s1042">
              <w:txbxContent>
                <w:p w:rsidR="001818F3" w:rsidRDefault="001818F3" w:rsidP="001818F3">
                  <w:pPr>
                    <w:jc w:val="center"/>
                  </w:pPr>
                  <w:r>
                    <w:t>Страховые взносы</w:t>
                  </w:r>
                </w:p>
              </w:txbxContent>
            </v:textbox>
          </v:rect>
        </w:pict>
      </w:r>
      <w:r>
        <w:rPr>
          <w:noProof/>
        </w:rPr>
        <w:pict>
          <v:line id="_x0000_s1043" style="position:absolute;left:0;text-align:left;flip:y;z-index:251639808" from="346.95pt,1.05pt" to="346.95pt,58.6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044" style="position:absolute;left:0;text-align:left;z-index:251638784" from="318.15pt,5.7pt" to="318.15pt,34.5pt" o:allowincell="f">
            <v:stroke endarrow="block"/>
          </v:line>
        </w:pict>
      </w:r>
      <w:r>
        <w:rPr>
          <w:noProof/>
        </w:rPr>
        <w:pict>
          <v:line id="_x0000_s1045" style="position:absolute;left:0;text-align:left;z-index:251637760" from="296.55pt,5.7pt" to="296.55pt,34.5pt" o:allowincell="f">
            <v:stroke endarrow="block"/>
          </v:line>
        </w:pict>
      </w:r>
      <w:r>
        <w:rPr>
          <w:noProof/>
        </w:rPr>
        <w:pict>
          <v:line id="_x0000_s1046" style="position:absolute;left:0;text-align:left;z-index:251636736" from="274.95pt,5.7pt" to="274.95pt,34.5pt" o:allowincell="f">
            <v:stroke endarrow="block"/>
          </v:line>
        </w:pict>
      </w:r>
      <w:r>
        <w:rPr>
          <w:noProof/>
        </w:rPr>
        <w:pict>
          <v:line id="_x0000_s1047" style="position:absolute;left:0;text-align:left;z-index:251635712" from="253.35pt,5.7pt" to="253.35pt,34.5pt" o:allowincell="f">
            <v:stroke endarrow="block"/>
          </v:line>
        </w:pict>
      </w:r>
      <w:r>
        <w:rPr>
          <w:noProof/>
        </w:rPr>
        <w:pict>
          <v:line id="_x0000_s1048" style="position:absolute;left:0;text-align:left;z-index:251634688" from="231.75pt,5.7pt" to="231.75pt,34.5pt" o:allowincell="f">
            <v:stroke endarrow="block"/>
          </v:line>
        </w:pict>
      </w:r>
      <w:r>
        <w:rPr>
          <w:noProof/>
        </w:rPr>
        <w:pict>
          <v:line id="_x0000_s1049" style="position:absolute;left:0;text-align:left;z-index:251633664" from="210.15pt,5.7pt" to="210.15pt,34.5pt" o:allowincell="f">
            <v:stroke endarrow="block"/>
          </v:line>
        </w:pict>
      </w:r>
      <w:r>
        <w:rPr>
          <w:noProof/>
        </w:rPr>
        <w:pict>
          <v:line id="_x0000_s1050" style="position:absolute;left:0;text-align:left;z-index:251632640" from="188.55pt,5.7pt" to="188.55pt,34.5pt" o:allowincell="f">
            <v:stroke endarrow="block"/>
          </v:line>
        </w:pict>
      </w:r>
      <w:r>
        <w:rPr>
          <w:noProof/>
        </w:rPr>
        <w:pict>
          <v:line id="_x0000_s1051" style="position:absolute;left:0;text-align:left;z-index:251631616" from="166.95pt,5.7pt" to="166.95pt,34.5pt" o:allowincell="f">
            <v:stroke endarrow="block"/>
          </v:line>
        </w:pict>
      </w:r>
      <w:r>
        <w:rPr>
          <w:noProof/>
        </w:rPr>
        <w:pict>
          <v:line id="_x0000_s1052" style="position:absolute;left:0;text-align:left;z-index:251630592" from="145.35pt,5.7pt" to="145.35pt,34.5pt" o:allowincell="f">
            <v:stroke endarrow="block"/>
          </v:line>
        </w:pict>
      </w:r>
      <w:r>
        <w:rPr>
          <w:noProof/>
        </w:rPr>
        <w:pict>
          <v:line id="_x0000_s1053" style="position:absolute;left:0;text-align:left;z-index:251629568" from="123.75pt,5.7pt" to="123.75pt,34.5pt" o:allowincell="f">
            <v:stroke endarrow="block"/>
          </v:line>
        </w:pict>
      </w:r>
      <w:r>
        <w:rPr>
          <w:noProof/>
        </w:rPr>
        <w:pict>
          <v:line id="_x0000_s1054" style="position:absolute;left:0;text-align:left;z-index:251628544" from="102.15pt,5.7pt" to="102.15pt,34.5pt" o:allowincell="f">
            <v:stroke endarrow="block"/>
          </v:line>
        </w:pict>
      </w:r>
      <w:r>
        <w:rPr>
          <w:noProof/>
        </w:rPr>
        <w:pict>
          <v:line id="_x0000_s1055" style="position:absolute;left:0;text-align:left;z-index:251627520" from="80.55pt,5.7pt" to="80.55pt,34.5pt" o:allowincell="f">
            <v:stroke endarrow="block"/>
          </v:line>
        </w:pict>
      </w:r>
      <w:r>
        <w:rPr>
          <w:noProof/>
        </w:rPr>
        <w:pict>
          <v:line id="_x0000_s1056" style="position:absolute;left:0;text-align:left;z-index:251626496" from="58.95pt,5.7pt" to="58.95pt,34.5pt" o:allowincell="f">
            <v:stroke endarrow="block"/>
          </v:line>
        </w:pict>
      </w:r>
      <w:r>
        <w:rPr>
          <w:noProof/>
        </w:rPr>
        <w:pict>
          <v:line id="_x0000_s1057" style="position:absolute;left:0;text-align:left;z-index:251625472" from="37.35pt,5.7pt" to="37.35pt,34.5pt" o:allowincell="f">
            <v:stroke endarrow="block"/>
          </v:line>
        </w:pict>
      </w:r>
      <w:r>
        <w:rPr>
          <w:noProof/>
        </w:rPr>
        <w:pict>
          <v:line id="_x0000_s1058" style="position:absolute;left:0;text-align:left;z-index:251624448" from="15.75pt,5.7pt" to="15.75pt,34.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059" style="position:absolute;left:0;text-align:left;z-index:251621376" from="15.75pt,10.35pt" to="469.35pt,10.35pt" o:allowincell="f">
            <v:stroke endarrow="block"/>
          </v:lin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425"/>
        <w:gridCol w:w="425"/>
        <w:gridCol w:w="426"/>
        <w:gridCol w:w="425"/>
        <w:gridCol w:w="425"/>
        <w:gridCol w:w="425"/>
        <w:gridCol w:w="426"/>
        <w:gridCol w:w="425"/>
        <w:gridCol w:w="425"/>
        <w:gridCol w:w="425"/>
        <w:gridCol w:w="567"/>
        <w:gridCol w:w="426"/>
      </w:tblGrid>
      <w:tr w:rsidR="001818F3" w:rsidRPr="00C844BC">
        <w:tc>
          <w:tcPr>
            <w:tcW w:w="425" w:type="dxa"/>
          </w:tcPr>
          <w:p w:rsidR="001818F3" w:rsidRPr="00C844BC" w:rsidRDefault="001818F3" w:rsidP="003A77C6">
            <w:pPr>
              <w:pStyle w:val="2"/>
              <w:jc w:val="left"/>
              <w:rPr>
                <w:sz w:val="20"/>
              </w:rPr>
            </w:pPr>
            <w:r w:rsidRPr="00C844BC">
              <w:rPr>
                <w:sz w:val="20"/>
              </w:rPr>
              <w:t>1</w:t>
            </w:r>
          </w:p>
        </w:tc>
        <w:tc>
          <w:tcPr>
            <w:tcW w:w="426" w:type="dxa"/>
          </w:tcPr>
          <w:p w:rsidR="001818F3" w:rsidRPr="00C844BC" w:rsidRDefault="001818F3" w:rsidP="003A77C6">
            <w:pPr>
              <w:pStyle w:val="2"/>
              <w:jc w:val="left"/>
              <w:rPr>
                <w:sz w:val="20"/>
              </w:rPr>
            </w:pPr>
            <w:r w:rsidRPr="00C844BC">
              <w:rPr>
                <w:sz w:val="20"/>
              </w:rPr>
              <w:t>2</w:t>
            </w:r>
          </w:p>
        </w:tc>
        <w:tc>
          <w:tcPr>
            <w:tcW w:w="425" w:type="dxa"/>
          </w:tcPr>
          <w:p w:rsidR="001818F3" w:rsidRPr="00C844BC" w:rsidRDefault="001818F3" w:rsidP="003A77C6">
            <w:pPr>
              <w:pStyle w:val="2"/>
              <w:jc w:val="left"/>
              <w:rPr>
                <w:sz w:val="20"/>
              </w:rPr>
            </w:pPr>
            <w:r w:rsidRPr="00C844BC">
              <w:rPr>
                <w:sz w:val="20"/>
              </w:rPr>
              <w:t>3</w:t>
            </w:r>
          </w:p>
        </w:tc>
        <w:tc>
          <w:tcPr>
            <w:tcW w:w="425" w:type="dxa"/>
          </w:tcPr>
          <w:p w:rsidR="001818F3" w:rsidRPr="00C844BC" w:rsidRDefault="001818F3" w:rsidP="003A77C6">
            <w:pPr>
              <w:pStyle w:val="2"/>
              <w:jc w:val="left"/>
              <w:rPr>
                <w:sz w:val="20"/>
              </w:rPr>
            </w:pPr>
            <w:r w:rsidRPr="00C844BC">
              <w:rPr>
                <w:sz w:val="20"/>
              </w:rPr>
              <w:t>4</w:t>
            </w:r>
          </w:p>
        </w:tc>
        <w:tc>
          <w:tcPr>
            <w:tcW w:w="425" w:type="dxa"/>
          </w:tcPr>
          <w:p w:rsidR="001818F3" w:rsidRPr="00C844BC" w:rsidRDefault="001818F3" w:rsidP="003A77C6">
            <w:pPr>
              <w:pStyle w:val="2"/>
              <w:jc w:val="left"/>
              <w:rPr>
                <w:sz w:val="20"/>
              </w:rPr>
            </w:pPr>
            <w:r w:rsidRPr="00C844BC">
              <w:rPr>
                <w:sz w:val="20"/>
              </w:rPr>
              <w:t>5</w:t>
            </w:r>
          </w:p>
        </w:tc>
        <w:tc>
          <w:tcPr>
            <w:tcW w:w="426" w:type="dxa"/>
          </w:tcPr>
          <w:p w:rsidR="001818F3" w:rsidRPr="00C844BC" w:rsidRDefault="001818F3" w:rsidP="003A77C6">
            <w:pPr>
              <w:pStyle w:val="2"/>
              <w:jc w:val="left"/>
              <w:rPr>
                <w:sz w:val="20"/>
              </w:rPr>
            </w:pPr>
            <w:r w:rsidRPr="00C844BC">
              <w:rPr>
                <w:sz w:val="20"/>
              </w:rPr>
              <w:t>6</w:t>
            </w:r>
          </w:p>
        </w:tc>
        <w:tc>
          <w:tcPr>
            <w:tcW w:w="425" w:type="dxa"/>
          </w:tcPr>
          <w:p w:rsidR="001818F3" w:rsidRPr="00C844BC" w:rsidRDefault="001818F3" w:rsidP="003A77C6">
            <w:pPr>
              <w:pStyle w:val="2"/>
              <w:jc w:val="left"/>
              <w:rPr>
                <w:sz w:val="20"/>
              </w:rPr>
            </w:pPr>
            <w:r w:rsidRPr="00C844BC">
              <w:rPr>
                <w:sz w:val="20"/>
              </w:rPr>
              <w:t>7</w:t>
            </w:r>
          </w:p>
        </w:tc>
        <w:tc>
          <w:tcPr>
            <w:tcW w:w="425" w:type="dxa"/>
          </w:tcPr>
          <w:p w:rsidR="001818F3" w:rsidRPr="00C844BC" w:rsidRDefault="001818F3" w:rsidP="003A77C6">
            <w:pPr>
              <w:pStyle w:val="2"/>
              <w:jc w:val="left"/>
              <w:rPr>
                <w:sz w:val="20"/>
              </w:rPr>
            </w:pPr>
            <w:r w:rsidRPr="00C844BC">
              <w:rPr>
                <w:sz w:val="20"/>
              </w:rPr>
              <w:t>8</w:t>
            </w:r>
          </w:p>
        </w:tc>
        <w:tc>
          <w:tcPr>
            <w:tcW w:w="425" w:type="dxa"/>
          </w:tcPr>
          <w:p w:rsidR="001818F3" w:rsidRPr="00C844BC" w:rsidRDefault="001818F3" w:rsidP="003A77C6">
            <w:pPr>
              <w:pStyle w:val="2"/>
              <w:jc w:val="left"/>
              <w:rPr>
                <w:sz w:val="20"/>
              </w:rPr>
            </w:pPr>
            <w:r w:rsidRPr="00C844BC">
              <w:rPr>
                <w:sz w:val="20"/>
              </w:rPr>
              <w:t>9</w:t>
            </w:r>
          </w:p>
        </w:tc>
        <w:tc>
          <w:tcPr>
            <w:tcW w:w="426" w:type="dxa"/>
          </w:tcPr>
          <w:p w:rsidR="001818F3" w:rsidRPr="00C844BC" w:rsidRDefault="001818F3" w:rsidP="003A77C6">
            <w:pPr>
              <w:pStyle w:val="2"/>
              <w:jc w:val="left"/>
              <w:rPr>
                <w:sz w:val="20"/>
              </w:rPr>
            </w:pPr>
            <w:r w:rsidRPr="00C844BC">
              <w:rPr>
                <w:sz w:val="20"/>
              </w:rPr>
              <w:t>10</w:t>
            </w:r>
          </w:p>
        </w:tc>
        <w:tc>
          <w:tcPr>
            <w:tcW w:w="425" w:type="dxa"/>
          </w:tcPr>
          <w:p w:rsidR="001818F3" w:rsidRPr="00C844BC" w:rsidRDefault="001818F3" w:rsidP="003A77C6">
            <w:pPr>
              <w:pStyle w:val="2"/>
              <w:jc w:val="left"/>
              <w:rPr>
                <w:sz w:val="20"/>
              </w:rPr>
            </w:pPr>
            <w:r w:rsidRPr="00C844BC">
              <w:rPr>
                <w:sz w:val="20"/>
              </w:rPr>
              <w:t>11</w:t>
            </w:r>
          </w:p>
        </w:tc>
        <w:tc>
          <w:tcPr>
            <w:tcW w:w="425" w:type="dxa"/>
          </w:tcPr>
          <w:p w:rsidR="001818F3" w:rsidRPr="00C844BC" w:rsidRDefault="001818F3" w:rsidP="003A77C6">
            <w:pPr>
              <w:pStyle w:val="2"/>
              <w:jc w:val="left"/>
              <w:rPr>
                <w:sz w:val="20"/>
              </w:rPr>
            </w:pPr>
            <w:r w:rsidRPr="00C844BC">
              <w:rPr>
                <w:sz w:val="20"/>
              </w:rPr>
              <w:t>12</w:t>
            </w:r>
          </w:p>
        </w:tc>
        <w:tc>
          <w:tcPr>
            <w:tcW w:w="425" w:type="dxa"/>
          </w:tcPr>
          <w:p w:rsidR="001818F3" w:rsidRPr="00C844BC" w:rsidRDefault="001818F3" w:rsidP="003A77C6">
            <w:pPr>
              <w:pStyle w:val="2"/>
              <w:jc w:val="left"/>
              <w:rPr>
                <w:sz w:val="20"/>
              </w:rPr>
            </w:pPr>
            <w:r w:rsidRPr="00C844BC">
              <w:rPr>
                <w:sz w:val="20"/>
              </w:rPr>
              <w:t>13</w:t>
            </w:r>
          </w:p>
        </w:tc>
        <w:tc>
          <w:tcPr>
            <w:tcW w:w="567" w:type="dxa"/>
          </w:tcPr>
          <w:p w:rsidR="001818F3" w:rsidRPr="00C844BC" w:rsidRDefault="001818F3" w:rsidP="003A77C6">
            <w:pPr>
              <w:pStyle w:val="2"/>
              <w:jc w:val="left"/>
              <w:rPr>
                <w:sz w:val="20"/>
              </w:rPr>
            </w:pPr>
            <w:r w:rsidRPr="00C844BC">
              <w:rPr>
                <w:sz w:val="20"/>
              </w:rPr>
              <w:t>14</w:t>
            </w:r>
          </w:p>
        </w:tc>
        <w:tc>
          <w:tcPr>
            <w:tcW w:w="426" w:type="dxa"/>
          </w:tcPr>
          <w:p w:rsidR="001818F3" w:rsidRPr="00C844BC" w:rsidRDefault="001818F3" w:rsidP="003A77C6">
            <w:pPr>
              <w:pStyle w:val="2"/>
              <w:jc w:val="left"/>
              <w:rPr>
                <w:sz w:val="20"/>
              </w:rPr>
            </w:pPr>
            <w:r w:rsidRPr="00C844BC">
              <w:rPr>
                <w:sz w:val="20"/>
              </w:rPr>
              <w:t>15</w:t>
            </w:r>
          </w:p>
        </w:tc>
      </w:tr>
    </w:tbl>
    <w:p w:rsidR="001818F3" w:rsidRPr="00C844BC" w:rsidRDefault="001818F3" w:rsidP="00F23C82">
      <w:pPr>
        <w:pStyle w:val="2"/>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Описание: В течение срока действия договора страхования страхователь оплачивает страховые взносы. По окончании срока страхования Страхователю производится страховая выплата в размере страховой суммы.</w:t>
      </w:r>
    </w:p>
    <w:p w:rsidR="001818F3" w:rsidRPr="00C844BC" w:rsidRDefault="001818F3" w:rsidP="00F23C82">
      <w:pPr>
        <w:spacing w:line="360" w:lineRule="auto"/>
        <w:ind w:firstLine="709"/>
        <w:jc w:val="both"/>
        <w:rPr>
          <w:sz w:val="28"/>
          <w:szCs w:val="28"/>
        </w:rPr>
      </w:pPr>
      <w:r w:rsidRPr="00C844BC">
        <w:rPr>
          <w:sz w:val="28"/>
          <w:szCs w:val="28"/>
        </w:rPr>
        <w:t>Пример: 06.01.2003 г. 30-летний мужчина застраховался сроком на 10 лет. Страховая сумма: 1000000 тенге. Ежегодный страховой взнос: 87150 тенге. 07.01.2013 г. ему будет выплачен 1000000 тенге.</w:t>
      </w:r>
    </w:p>
    <w:p w:rsidR="001818F3" w:rsidRPr="00C844BC" w:rsidRDefault="000608F4" w:rsidP="00F23C82">
      <w:pPr>
        <w:spacing w:line="360" w:lineRule="auto"/>
        <w:ind w:firstLine="709"/>
        <w:jc w:val="both"/>
        <w:rPr>
          <w:sz w:val="28"/>
          <w:szCs w:val="28"/>
        </w:rPr>
      </w:pPr>
      <w:r w:rsidRPr="00C844BC">
        <w:rPr>
          <w:sz w:val="28"/>
          <w:szCs w:val="28"/>
        </w:rPr>
        <w:br w:type="page"/>
      </w:r>
      <w:r w:rsidR="006C504C">
        <w:rPr>
          <w:noProof/>
        </w:rPr>
        <w:pict>
          <v:rect id="_x0000_s1060" style="position:absolute;left:0;text-align:left;margin-left:58.95pt;margin-top:8.25pt;width:108pt;height:36pt;z-index:251643904" o:allowincell="f">
            <v:textbox style="mso-next-textbox:#_x0000_s1060">
              <w:txbxContent>
                <w:p w:rsidR="001818F3" w:rsidRDefault="001818F3" w:rsidP="001818F3">
                  <w:pPr>
                    <w:jc w:val="center"/>
                  </w:pPr>
                  <w:r>
                    <w:t>Выплата страховой суммы</w:t>
                  </w:r>
                </w:p>
              </w:txbxContent>
            </v:textbox>
          </v:rect>
        </w:pict>
      </w:r>
    </w:p>
    <w:p w:rsidR="001818F3" w:rsidRPr="00C844BC" w:rsidRDefault="006C504C" w:rsidP="00F23C82">
      <w:pPr>
        <w:spacing w:line="360" w:lineRule="auto"/>
        <w:ind w:firstLine="709"/>
        <w:jc w:val="both"/>
        <w:rPr>
          <w:sz w:val="28"/>
          <w:szCs w:val="28"/>
        </w:rPr>
      </w:pPr>
      <w:r>
        <w:rPr>
          <w:noProof/>
        </w:rPr>
        <w:pict>
          <v:line id="_x0000_s1061" style="position:absolute;left:0;text-align:left;flip:y;z-index:251651072" from="116.55pt,20.1pt" to="116.55pt,77.7pt" o:allowincell="f">
            <v:stroke endarrow="block"/>
          </v:line>
        </w:pict>
      </w:r>
    </w:p>
    <w:p w:rsidR="001818F3" w:rsidRPr="00C844BC" w:rsidRDefault="006C504C" w:rsidP="00F23C82">
      <w:pPr>
        <w:spacing w:line="360" w:lineRule="auto"/>
        <w:ind w:firstLine="709"/>
        <w:jc w:val="both"/>
        <w:rPr>
          <w:sz w:val="28"/>
          <w:szCs w:val="28"/>
        </w:rPr>
      </w:pPr>
      <w:r>
        <w:rPr>
          <w:noProof/>
        </w:rPr>
        <w:pict>
          <v:rect id="_x0000_s1062" style="position:absolute;left:0;text-align:left;margin-left:8.55pt;margin-top:1.9pt;width:100.8pt;height:37.5pt;z-index:251642880" o:allowincell="f">
            <v:textbox style="mso-next-textbox:#_x0000_s1062">
              <w:txbxContent>
                <w:p w:rsidR="001818F3" w:rsidRDefault="001818F3" w:rsidP="001818F3">
                  <w:r>
                    <w:t>Страховые взносы</w:t>
                  </w:r>
                </w:p>
              </w:txbxContent>
            </v:textbox>
          </v:rect>
        </w:pict>
      </w:r>
    </w:p>
    <w:p w:rsidR="001818F3" w:rsidRPr="00C844BC" w:rsidRDefault="006C504C" w:rsidP="00F23C82">
      <w:pPr>
        <w:spacing w:line="360" w:lineRule="auto"/>
        <w:ind w:firstLine="709"/>
        <w:jc w:val="both"/>
        <w:rPr>
          <w:sz w:val="28"/>
          <w:szCs w:val="28"/>
        </w:rPr>
      </w:pPr>
      <w:r>
        <w:rPr>
          <w:noProof/>
        </w:rPr>
        <w:pict>
          <v:line id="_x0000_s1063" style="position:absolute;left:0;text-align:left;z-index:251649024" from="102.15pt,15.25pt" to="102.15pt,29.65pt" o:allowincell="f">
            <v:stroke endarrow="block"/>
          </v:line>
        </w:pict>
      </w:r>
      <w:r>
        <w:rPr>
          <w:noProof/>
        </w:rPr>
        <w:pict>
          <v:line id="_x0000_s1064" style="position:absolute;left:0;text-align:left;z-index:251648000" from="80.55pt,15.25pt" to="80.55pt,29.65pt" o:allowincell="f">
            <v:stroke endarrow="block"/>
          </v:line>
        </w:pict>
      </w:r>
      <w:r>
        <w:rPr>
          <w:noProof/>
        </w:rPr>
        <w:pict>
          <v:line id="_x0000_s1065" style="position:absolute;left:0;text-align:left;z-index:251646976" from="58.95pt,15.25pt" to="58.95pt,29.65pt" o:allowincell="f">
            <v:stroke endarrow="block"/>
          </v:line>
        </w:pict>
      </w:r>
      <w:r>
        <w:rPr>
          <w:noProof/>
        </w:rPr>
        <w:pict>
          <v:line id="_x0000_s1066" style="position:absolute;left:0;text-align:left;z-index:251645952" from="37.35pt,15.25pt" to="37.35pt,29.65pt" o:allowincell="f">
            <v:stroke endarrow="block"/>
          </v:line>
        </w:pict>
      </w:r>
      <w:r>
        <w:rPr>
          <w:noProof/>
        </w:rPr>
        <w:pict>
          <v:line id="_x0000_s1067" style="position:absolute;left:0;text-align:left;z-index:251644928" from="15.75pt,15.25pt" to="15.75pt,29.6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068" style="position:absolute;left:0;text-align:left;flip:y;z-index:251650048" from="109.35pt,5.5pt" to="109.35pt,48.7pt" o:allowincell="f">
            <v:stroke endarrow="block"/>
          </v:line>
        </w:pict>
      </w:r>
      <w:r>
        <w:rPr>
          <w:noProof/>
        </w:rPr>
        <w:pict>
          <v:line id="_x0000_s1069" style="position:absolute;left:0;text-align:left;z-index:251640832" from="15.75pt,5.5pt" to="476.55pt,5.5pt" o:allowincell="f">
            <v:stroke endarrow="block"/>
          </v:line>
        </w:pict>
      </w:r>
    </w:p>
    <w:p w:rsidR="001818F3" w:rsidRPr="00C844BC" w:rsidRDefault="001818F3" w:rsidP="00F23C82">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425"/>
        <w:gridCol w:w="425"/>
        <w:gridCol w:w="426"/>
        <w:gridCol w:w="425"/>
        <w:gridCol w:w="425"/>
        <w:gridCol w:w="425"/>
        <w:gridCol w:w="426"/>
        <w:gridCol w:w="425"/>
        <w:gridCol w:w="425"/>
        <w:gridCol w:w="425"/>
        <w:gridCol w:w="567"/>
        <w:gridCol w:w="426"/>
      </w:tblGrid>
      <w:tr w:rsidR="001818F3" w:rsidRPr="00C844BC">
        <w:tc>
          <w:tcPr>
            <w:tcW w:w="425" w:type="dxa"/>
          </w:tcPr>
          <w:p w:rsidR="001818F3" w:rsidRPr="00C844BC" w:rsidRDefault="001818F3" w:rsidP="003A77C6">
            <w:pPr>
              <w:pStyle w:val="2"/>
              <w:spacing w:line="360" w:lineRule="auto"/>
              <w:jc w:val="left"/>
              <w:rPr>
                <w:sz w:val="20"/>
              </w:rPr>
            </w:pPr>
            <w:r w:rsidRPr="00C844BC">
              <w:rPr>
                <w:sz w:val="20"/>
              </w:rPr>
              <w:t>1</w:t>
            </w:r>
          </w:p>
        </w:tc>
        <w:tc>
          <w:tcPr>
            <w:tcW w:w="426" w:type="dxa"/>
          </w:tcPr>
          <w:p w:rsidR="001818F3" w:rsidRPr="00C844BC" w:rsidRDefault="001818F3" w:rsidP="003A77C6">
            <w:pPr>
              <w:pStyle w:val="2"/>
              <w:spacing w:line="360" w:lineRule="auto"/>
              <w:jc w:val="left"/>
              <w:rPr>
                <w:sz w:val="20"/>
              </w:rPr>
            </w:pPr>
            <w:r w:rsidRPr="00C844BC">
              <w:rPr>
                <w:sz w:val="20"/>
              </w:rPr>
              <w:t>2</w:t>
            </w:r>
          </w:p>
        </w:tc>
        <w:tc>
          <w:tcPr>
            <w:tcW w:w="425" w:type="dxa"/>
          </w:tcPr>
          <w:p w:rsidR="001818F3" w:rsidRPr="00C844BC" w:rsidRDefault="001818F3" w:rsidP="003A77C6">
            <w:pPr>
              <w:pStyle w:val="2"/>
              <w:spacing w:line="360" w:lineRule="auto"/>
              <w:jc w:val="left"/>
              <w:rPr>
                <w:sz w:val="20"/>
              </w:rPr>
            </w:pPr>
            <w:r w:rsidRPr="00C844BC">
              <w:rPr>
                <w:sz w:val="20"/>
              </w:rPr>
              <w:t>3</w:t>
            </w:r>
          </w:p>
        </w:tc>
        <w:tc>
          <w:tcPr>
            <w:tcW w:w="425" w:type="dxa"/>
          </w:tcPr>
          <w:p w:rsidR="001818F3" w:rsidRPr="00C844BC" w:rsidRDefault="001818F3" w:rsidP="003A77C6">
            <w:pPr>
              <w:pStyle w:val="2"/>
              <w:spacing w:line="360" w:lineRule="auto"/>
              <w:jc w:val="left"/>
              <w:rPr>
                <w:sz w:val="20"/>
              </w:rPr>
            </w:pPr>
            <w:r w:rsidRPr="00C844BC">
              <w:rPr>
                <w:sz w:val="20"/>
              </w:rPr>
              <w:t>4</w:t>
            </w:r>
          </w:p>
        </w:tc>
        <w:tc>
          <w:tcPr>
            <w:tcW w:w="425" w:type="dxa"/>
          </w:tcPr>
          <w:p w:rsidR="001818F3" w:rsidRPr="00C844BC" w:rsidRDefault="001818F3" w:rsidP="003A77C6">
            <w:pPr>
              <w:pStyle w:val="2"/>
              <w:spacing w:line="360" w:lineRule="auto"/>
              <w:jc w:val="left"/>
              <w:rPr>
                <w:sz w:val="20"/>
              </w:rPr>
            </w:pPr>
            <w:r w:rsidRPr="00C844BC">
              <w:rPr>
                <w:sz w:val="20"/>
              </w:rPr>
              <w:t>5</w:t>
            </w:r>
          </w:p>
        </w:tc>
        <w:tc>
          <w:tcPr>
            <w:tcW w:w="426" w:type="dxa"/>
          </w:tcPr>
          <w:p w:rsidR="001818F3" w:rsidRPr="00C844BC" w:rsidRDefault="001818F3" w:rsidP="003A77C6">
            <w:pPr>
              <w:pStyle w:val="2"/>
              <w:spacing w:line="360" w:lineRule="auto"/>
              <w:jc w:val="left"/>
              <w:rPr>
                <w:sz w:val="20"/>
              </w:rPr>
            </w:pPr>
            <w:r w:rsidRPr="00C844BC">
              <w:rPr>
                <w:sz w:val="20"/>
              </w:rPr>
              <w:t>6</w:t>
            </w:r>
          </w:p>
        </w:tc>
        <w:tc>
          <w:tcPr>
            <w:tcW w:w="425" w:type="dxa"/>
          </w:tcPr>
          <w:p w:rsidR="001818F3" w:rsidRPr="00C844BC" w:rsidRDefault="001818F3" w:rsidP="003A77C6">
            <w:pPr>
              <w:pStyle w:val="2"/>
              <w:spacing w:line="360" w:lineRule="auto"/>
              <w:jc w:val="left"/>
              <w:rPr>
                <w:sz w:val="20"/>
              </w:rPr>
            </w:pPr>
            <w:r w:rsidRPr="00C844BC">
              <w:rPr>
                <w:sz w:val="20"/>
              </w:rPr>
              <w:t>7</w:t>
            </w:r>
          </w:p>
        </w:tc>
        <w:tc>
          <w:tcPr>
            <w:tcW w:w="425" w:type="dxa"/>
          </w:tcPr>
          <w:p w:rsidR="001818F3" w:rsidRPr="00C844BC" w:rsidRDefault="001818F3" w:rsidP="003A77C6">
            <w:pPr>
              <w:pStyle w:val="2"/>
              <w:spacing w:line="360" w:lineRule="auto"/>
              <w:jc w:val="left"/>
              <w:rPr>
                <w:sz w:val="20"/>
              </w:rPr>
            </w:pPr>
            <w:r w:rsidRPr="00C844BC">
              <w:rPr>
                <w:sz w:val="20"/>
              </w:rPr>
              <w:t>8</w:t>
            </w:r>
          </w:p>
        </w:tc>
        <w:tc>
          <w:tcPr>
            <w:tcW w:w="425" w:type="dxa"/>
          </w:tcPr>
          <w:p w:rsidR="001818F3" w:rsidRPr="00C844BC" w:rsidRDefault="001818F3" w:rsidP="003A77C6">
            <w:pPr>
              <w:pStyle w:val="2"/>
              <w:spacing w:line="360" w:lineRule="auto"/>
              <w:jc w:val="left"/>
              <w:rPr>
                <w:sz w:val="20"/>
              </w:rPr>
            </w:pPr>
            <w:r w:rsidRPr="00C844BC">
              <w:rPr>
                <w:sz w:val="20"/>
              </w:rPr>
              <w:t>9</w:t>
            </w:r>
          </w:p>
        </w:tc>
        <w:tc>
          <w:tcPr>
            <w:tcW w:w="426" w:type="dxa"/>
          </w:tcPr>
          <w:p w:rsidR="001818F3" w:rsidRPr="00C844BC" w:rsidRDefault="001818F3" w:rsidP="003A77C6">
            <w:pPr>
              <w:pStyle w:val="2"/>
              <w:spacing w:line="360" w:lineRule="auto"/>
              <w:jc w:val="left"/>
              <w:rPr>
                <w:sz w:val="20"/>
              </w:rPr>
            </w:pPr>
            <w:r w:rsidRPr="00C844BC">
              <w:rPr>
                <w:sz w:val="20"/>
              </w:rPr>
              <w:t>10</w:t>
            </w:r>
          </w:p>
        </w:tc>
        <w:tc>
          <w:tcPr>
            <w:tcW w:w="425" w:type="dxa"/>
          </w:tcPr>
          <w:p w:rsidR="001818F3" w:rsidRPr="00C844BC" w:rsidRDefault="001818F3" w:rsidP="003A77C6">
            <w:pPr>
              <w:pStyle w:val="2"/>
              <w:spacing w:line="360" w:lineRule="auto"/>
              <w:jc w:val="left"/>
              <w:rPr>
                <w:sz w:val="20"/>
              </w:rPr>
            </w:pPr>
            <w:r w:rsidRPr="00C844BC">
              <w:rPr>
                <w:sz w:val="20"/>
              </w:rPr>
              <w:t>11</w:t>
            </w:r>
          </w:p>
        </w:tc>
        <w:tc>
          <w:tcPr>
            <w:tcW w:w="425" w:type="dxa"/>
          </w:tcPr>
          <w:p w:rsidR="001818F3" w:rsidRPr="00C844BC" w:rsidRDefault="001818F3" w:rsidP="003A77C6">
            <w:pPr>
              <w:pStyle w:val="2"/>
              <w:spacing w:line="360" w:lineRule="auto"/>
              <w:jc w:val="left"/>
              <w:rPr>
                <w:sz w:val="20"/>
              </w:rPr>
            </w:pPr>
            <w:r w:rsidRPr="00C844BC">
              <w:rPr>
                <w:sz w:val="20"/>
              </w:rPr>
              <w:t>12</w:t>
            </w:r>
          </w:p>
        </w:tc>
        <w:tc>
          <w:tcPr>
            <w:tcW w:w="425" w:type="dxa"/>
          </w:tcPr>
          <w:p w:rsidR="001818F3" w:rsidRPr="00C844BC" w:rsidRDefault="001818F3" w:rsidP="003A77C6">
            <w:pPr>
              <w:pStyle w:val="2"/>
              <w:spacing w:line="360" w:lineRule="auto"/>
              <w:jc w:val="left"/>
              <w:rPr>
                <w:sz w:val="20"/>
              </w:rPr>
            </w:pPr>
            <w:r w:rsidRPr="00C844BC">
              <w:rPr>
                <w:sz w:val="20"/>
              </w:rPr>
              <w:t>13</w:t>
            </w:r>
          </w:p>
        </w:tc>
        <w:tc>
          <w:tcPr>
            <w:tcW w:w="567" w:type="dxa"/>
          </w:tcPr>
          <w:p w:rsidR="001818F3" w:rsidRPr="00C844BC" w:rsidRDefault="001818F3" w:rsidP="003A77C6">
            <w:pPr>
              <w:pStyle w:val="2"/>
              <w:spacing w:line="360" w:lineRule="auto"/>
              <w:jc w:val="left"/>
              <w:rPr>
                <w:sz w:val="20"/>
              </w:rPr>
            </w:pPr>
            <w:r w:rsidRPr="00C844BC">
              <w:rPr>
                <w:sz w:val="20"/>
              </w:rPr>
              <w:t>14</w:t>
            </w:r>
          </w:p>
        </w:tc>
        <w:tc>
          <w:tcPr>
            <w:tcW w:w="426" w:type="dxa"/>
          </w:tcPr>
          <w:p w:rsidR="001818F3" w:rsidRPr="00C844BC" w:rsidRDefault="001818F3" w:rsidP="003A77C6">
            <w:pPr>
              <w:pStyle w:val="2"/>
              <w:spacing w:line="360" w:lineRule="auto"/>
              <w:jc w:val="left"/>
              <w:rPr>
                <w:sz w:val="20"/>
              </w:rPr>
            </w:pPr>
            <w:r w:rsidRPr="00C844BC">
              <w:rPr>
                <w:sz w:val="20"/>
              </w:rPr>
              <w:t>15</w:t>
            </w:r>
          </w:p>
        </w:tc>
      </w:tr>
    </w:tbl>
    <w:p w:rsidR="001818F3" w:rsidRPr="00C844BC" w:rsidRDefault="006C504C" w:rsidP="00F23C82">
      <w:pPr>
        <w:pStyle w:val="2"/>
        <w:spacing w:line="360" w:lineRule="auto"/>
        <w:ind w:firstLine="709"/>
        <w:jc w:val="both"/>
        <w:rPr>
          <w:sz w:val="28"/>
          <w:szCs w:val="28"/>
        </w:rPr>
      </w:pPr>
      <w:r>
        <w:rPr>
          <w:noProof/>
        </w:rPr>
        <w:pict>
          <v:rect id="_x0000_s1070" style="position:absolute;left:0;text-align:left;margin-left:73.35pt;margin-top:13.1pt;width:93.6pt;height:21.6pt;z-index:251641856;mso-position-horizontal-relative:text;mso-position-vertical-relative:text" o:allowincell="f">
            <v:textbox style="mso-next-textbox:#_x0000_s1070">
              <w:txbxContent>
                <w:p w:rsidR="001818F3" w:rsidRDefault="001818F3" w:rsidP="001818F3">
                  <w:pPr>
                    <w:jc w:val="center"/>
                  </w:pPr>
                  <w:r>
                    <w:t>Страховой случай</w:t>
                  </w:r>
                </w:p>
              </w:txbxContent>
            </v:textbox>
          </v:rect>
        </w:pict>
      </w:r>
    </w:p>
    <w:p w:rsidR="001818F3" w:rsidRPr="00C844BC" w:rsidRDefault="001818F3" w:rsidP="00F23C82">
      <w:pPr>
        <w:pStyle w:val="2"/>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Описание: С начала действия договора страхования Страхователь оплачивает страховые взносы. При наступлении страхового случая Страховщик производит страховую выплату в размере страховой суммы. Страховым случаем является смерть Застрахованного, если эта смерть не произошла по причине исключений (см. Страховая выплата). При наступлении</w:t>
      </w:r>
      <w:r w:rsidR="003353B9" w:rsidRPr="00C844BC">
        <w:rPr>
          <w:sz w:val="28"/>
          <w:szCs w:val="28"/>
        </w:rPr>
        <w:t xml:space="preserve"> </w:t>
      </w:r>
      <w:r w:rsidRPr="00C844BC">
        <w:rPr>
          <w:sz w:val="28"/>
          <w:szCs w:val="28"/>
        </w:rPr>
        <w:t>смерти по причине</w:t>
      </w:r>
      <w:r w:rsidR="003353B9" w:rsidRPr="00C844BC">
        <w:rPr>
          <w:sz w:val="28"/>
          <w:szCs w:val="28"/>
        </w:rPr>
        <w:t xml:space="preserve"> </w:t>
      </w:r>
      <w:r w:rsidRPr="00C844BC">
        <w:rPr>
          <w:sz w:val="28"/>
          <w:szCs w:val="28"/>
        </w:rPr>
        <w:t>исключений выплата производится в размере выкупной стоимости.</w:t>
      </w:r>
    </w:p>
    <w:p w:rsidR="001818F3" w:rsidRPr="00C844BC" w:rsidRDefault="001818F3" w:rsidP="00F23C82">
      <w:pPr>
        <w:spacing w:line="360" w:lineRule="auto"/>
        <w:ind w:firstLine="709"/>
        <w:jc w:val="both"/>
        <w:rPr>
          <w:sz w:val="28"/>
          <w:szCs w:val="28"/>
        </w:rPr>
      </w:pPr>
      <w:r w:rsidRPr="00C844BC">
        <w:rPr>
          <w:sz w:val="28"/>
          <w:szCs w:val="28"/>
        </w:rPr>
        <w:t>Пример: 25.05.2000 г. женщина застраховала своего 43-летнего мужа сроком на 15 лет. Страховая сумма 750000 тенге. Ежегодный взнос: 146685 тенге.</w:t>
      </w:r>
      <w:r w:rsidR="003353B9" w:rsidRPr="00C844BC">
        <w:rPr>
          <w:sz w:val="28"/>
          <w:szCs w:val="28"/>
        </w:rPr>
        <w:t xml:space="preserve"> </w:t>
      </w:r>
      <w:r w:rsidRPr="00C844BC">
        <w:rPr>
          <w:sz w:val="28"/>
          <w:szCs w:val="28"/>
        </w:rPr>
        <w:t>07.08.2002 г. он умер из-за болезни сердца. В течение 30 дней после оповещения Страховщика о наступлении страхового случая будет произведена страховая выплата в размере 750000 тенге.</w:t>
      </w:r>
    </w:p>
    <w:p w:rsidR="001818F3" w:rsidRPr="00C844BC" w:rsidRDefault="003A77C6" w:rsidP="00F23C82">
      <w:pPr>
        <w:spacing w:line="360" w:lineRule="auto"/>
        <w:ind w:firstLine="709"/>
        <w:jc w:val="both"/>
        <w:rPr>
          <w:sz w:val="28"/>
          <w:szCs w:val="28"/>
        </w:rPr>
      </w:pPr>
      <w:r w:rsidRPr="00C844BC">
        <w:rPr>
          <w:sz w:val="28"/>
          <w:szCs w:val="28"/>
        </w:rPr>
        <w:br w:type="page"/>
      </w:r>
      <w:r w:rsidR="001818F3" w:rsidRPr="00C844BC">
        <w:rPr>
          <w:sz w:val="28"/>
          <w:szCs w:val="28"/>
        </w:rPr>
        <w:t>«Династия-Джуниор»</w:t>
      </w:r>
    </w:p>
    <w:p w:rsidR="001818F3" w:rsidRPr="00C844BC" w:rsidRDefault="006C504C" w:rsidP="00F23C82">
      <w:pPr>
        <w:spacing w:line="360" w:lineRule="auto"/>
        <w:ind w:firstLine="709"/>
        <w:jc w:val="both"/>
        <w:rPr>
          <w:sz w:val="28"/>
          <w:szCs w:val="28"/>
        </w:rPr>
      </w:pPr>
      <w:r>
        <w:rPr>
          <w:noProof/>
        </w:rPr>
        <w:pict>
          <v:rect id="_x0000_s1071" style="position:absolute;left:0;text-align:left;margin-left:296.55pt;margin-top:12.1pt;width:122.4pt;height:36pt;z-index:251653120" o:allowincell="f">
            <v:textbox style="mso-next-textbox:#_x0000_s1071">
              <w:txbxContent>
                <w:p w:rsidR="001818F3" w:rsidRDefault="001818F3" w:rsidP="001818F3">
                  <w:pPr>
                    <w:jc w:val="center"/>
                  </w:pPr>
                  <w:r>
                    <w:t>Выплата страховой суммы</w:t>
                  </w:r>
                </w:p>
              </w:txbxContent>
            </v:textbox>
          </v:rect>
        </w:pict>
      </w:r>
    </w:p>
    <w:p w:rsidR="001818F3" w:rsidRPr="00C844BC" w:rsidRDefault="006C504C" w:rsidP="00F23C82">
      <w:pPr>
        <w:spacing w:line="360" w:lineRule="auto"/>
        <w:ind w:firstLine="709"/>
        <w:jc w:val="both"/>
        <w:rPr>
          <w:sz w:val="28"/>
          <w:szCs w:val="28"/>
        </w:rPr>
      </w:pPr>
      <w:r>
        <w:rPr>
          <w:noProof/>
        </w:rPr>
        <w:pict>
          <v:line id="_x0000_s1072" style="position:absolute;left:0;text-align:left;flip:y;z-index:251673600" from="404.55pt,23.95pt" to="404.55pt,81.55pt" o:allowincell="f">
            <v:stroke endarrow="block"/>
          </v:line>
        </w:pict>
      </w:r>
      <w:r>
        <w:rPr>
          <w:noProof/>
        </w:rPr>
        <w:pict>
          <v:line id="_x0000_s1073" style="position:absolute;left:0;text-align:left;flip:y;z-index:251671552" from="361.35pt,23.95pt" to="361.35pt,81.5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074" style="position:absolute;left:0;text-align:left;flip:y;z-index:251672576" from="382.95pt,1.05pt" to="382.95pt,58.65pt" o:allowincell="f">
            <v:stroke endarrow="block"/>
          </v:line>
        </w:pict>
      </w:r>
      <w:r>
        <w:rPr>
          <w:noProof/>
        </w:rPr>
        <w:pict>
          <v:line id="_x0000_s1075" style="position:absolute;left:0;text-align:left;flip:y;z-index:251670528" from="339.75pt,1.05pt" to="339.75pt,58.65pt" o:allowincell="f">
            <v:stroke endarrow="block"/>
          </v:line>
        </w:pict>
      </w:r>
      <w:r>
        <w:rPr>
          <w:noProof/>
        </w:rPr>
        <w:pict>
          <v:rect id="_x0000_s1076" style="position:absolute;left:0;text-align:left;margin-left:8.55pt;margin-top:6.95pt;width:324pt;height:21.6pt;z-index:251654144" o:allowincell="f">
            <v:textbox style="mso-next-textbox:#_x0000_s1076">
              <w:txbxContent>
                <w:p w:rsidR="001818F3" w:rsidRDefault="001818F3" w:rsidP="001818F3">
                  <w:pPr>
                    <w:jc w:val="center"/>
                  </w:pPr>
                  <w:r>
                    <w:t>Страховые взносы</w:t>
                  </w:r>
                </w:p>
              </w:txbxContent>
            </v:textbox>
          </v:rect>
        </w:pict>
      </w:r>
    </w:p>
    <w:p w:rsidR="001818F3" w:rsidRPr="00C844BC" w:rsidRDefault="006C504C" w:rsidP="00F23C82">
      <w:pPr>
        <w:spacing w:line="360" w:lineRule="auto"/>
        <w:ind w:firstLine="709"/>
        <w:jc w:val="both"/>
        <w:rPr>
          <w:sz w:val="28"/>
          <w:szCs w:val="28"/>
        </w:rPr>
      </w:pPr>
      <w:r>
        <w:rPr>
          <w:noProof/>
        </w:rPr>
        <w:pict>
          <v:line id="_x0000_s1077" style="position:absolute;left:0;text-align:left;z-index:251669504" from="318.15pt,5.7pt" to="318.15pt,34.5pt" o:allowincell="f">
            <v:stroke endarrow="block"/>
          </v:line>
        </w:pict>
      </w:r>
      <w:r>
        <w:rPr>
          <w:noProof/>
        </w:rPr>
        <w:pict>
          <v:line id="_x0000_s1078" style="position:absolute;left:0;text-align:left;z-index:251668480" from="296.55pt,5.7pt" to="296.55pt,34.5pt" o:allowincell="f">
            <v:stroke endarrow="block"/>
          </v:line>
        </w:pict>
      </w:r>
      <w:r>
        <w:rPr>
          <w:noProof/>
        </w:rPr>
        <w:pict>
          <v:line id="_x0000_s1079" style="position:absolute;left:0;text-align:left;z-index:251667456" from="274.95pt,4.4pt" to="274.95pt,33.2pt" o:allowincell="f">
            <v:stroke endarrow="block"/>
          </v:line>
        </w:pict>
      </w:r>
      <w:r>
        <w:rPr>
          <w:noProof/>
        </w:rPr>
        <w:pict>
          <v:line id="_x0000_s1080" style="position:absolute;left:0;text-align:left;z-index:251666432" from="253.35pt,5.7pt" to="253.35pt,34.5pt" o:allowincell="f">
            <v:stroke endarrow="block"/>
          </v:line>
        </w:pict>
      </w:r>
      <w:r>
        <w:rPr>
          <w:noProof/>
        </w:rPr>
        <w:pict>
          <v:line id="_x0000_s1081" style="position:absolute;left:0;text-align:left;z-index:251665408" from="231.75pt,5.7pt" to="231.75pt,34.5pt" o:allowincell="f">
            <v:stroke endarrow="block"/>
          </v:line>
        </w:pict>
      </w:r>
      <w:r>
        <w:rPr>
          <w:noProof/>
        </w:rPr>
        <w:pict>
          <v:line id="_x0000_s1082" style="position:absolute;left:0;text-align:left;z-index:251664384" from="210.15pt,5.7pt" to="210.15pt,34.5pt" o:allowincell="f">
            <v:stroke endarrow="block"/>
          </v:line>
        </w:pict>
      </w:r>
      <w:r>
        <w:rPr>
          <w:noProof/>
        </w:rPr>
        <w:pict>
          <v:line id="_x0000_s1083" style="position:absolute;left:0;text-align:left;z-index:251663360" from="188.55pt,5.7pt" to="188.55pt,34.5pt" o:allowincell="f">
            <v:stroke endarrow="block"/>
          </v:line>
        </w:pict>
      </w:r>
      <w:r>
        <w:rPr>
          <w:noProof/>
        </w:rPr>
        <w:pict>
          <v:line id="_x0000_s1084" style="position:absolute;left:0;text-align:left;z-index:251662336" from="166.95pt,5.7pt" to="166.95pt,34.5pt" o:allowincell="f">
            <v:stroke endarrow="block"/>
          </v:line>
        </w:pict>
      </w:r>
      <w:r>
        <w:rPr>
          <w:noProof/>
        </w:rPr>
        <w:pict>
          <v:line id="_x0000_s1085" style="position:absolute;left:0;text-align:left;z-index:251661312" from="145.35pt,5.7pt" to="145.35pt,34.5pt" o:allowincell="f">
            <v:stroke endarrow="block"/>
          </v:line>
        </w:pict>
      </w:r>
      <w:r>
        <w:rPr>
          <w:noProof/>
        </w:rPr>
        <w:pict>
          <v:line id="_x0000_s1086" style="position:absolute;left:0;text-align:left;z-index:251660288" from="123.75pt,5.7pt" to="123.75pt,34.5pt" o:allowincell="f">
            <v:stroke endarrow="block"/>
          </v:line>
        </w:pict>
      </w:r>
      <w:r>
        <w:rPr>
          <w:noProof/>
        </w:rPr>
        <w:pict>
          <v:line id="_x0000_s1087" style="position:absolute;left:0;text-align:left;z-index:251659264" from="102.15pt,5.7pt" to="102.15pt,34.5pt" o:allowincell="f">
            <v:stroke endarrow="block"/>
          </v:line>
        </w:pict>
      </w:r>
      <w:r>
        <w:rPr>
          <w:noProof/>
        </w:rPr>
        <w:pict>
          <v:line id="_x0000_s1088" style="position:absolute;left:0;text-align:left;z-index:251658240" from="80.55pt,5.7pt" to="80.55pt,34.5pt" o:allowincell="f">
            <v:stroke endarrow="block"/>
          </v:line>
        </w:pict>
      </w:r>
      <w:r>
        <w:rPr>
          <w:noProof/>
        </w:rPr>
        <w:pict>
          <v:line id="_x0000_s1089" style="position:absolute;left:0;text-align:left;z-index:251657216" from="58.95pt,5.7pt" to="58.95pt,34.5pt" o:allowincell="f">
            <v:stroke endarrow="block"/>
          </v:line>
        </w:pict>
      </w:r>
      <w:r>
        <w:rPr>
          <w:noProof/>
        </w:rPr>
        <w:pict>
          <v:line id="_x0000_s1090" style="position:absolute;left:0;text-align:left;z-index:251656192" from="37.35pt,5.7pt" to="37.35pt,34.5pt" o:allowincell="f">
            <v:stroke endarrow="block"/>
          </v:line>
        </w:pict>
      </w:r>
      <w:r>
        <w:rPr>
          <w:noProof/>
        </w:rPr>
        <w:pict>
          <v:line id="_x0000_s1091" style="position:absolute;left:0;text-align:left;z-index:251655168" from="15.75pt,5.7pt" to="15.75pt,34.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092" style="position:absolute;left:0;text-align:left;z-index:251652096" from="15.75pt,10.35pt" to="469.35pt,10.35pt" o:allowincell="f">
            <v:stroke endarrow="block"/>
          </v:lin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425"/>
        <w:gridCol w:w="425"/>
        <w:gridCol w:w="426"/>
        <w:gridCol w:w="425"/>
        <w:gridCol w:w="425"/>
        <w:gridCol w:w="425"/>
        <w:gridCol w:w="426"/>
        <w:gridCol w:w="425"/>
        <w:gridCol w:w="425"/>
        <w:gridCol w:w="425"/>
        <w:gridCol w:w="567"/>
        <w:gridCol w:w="426"/>
      </w:tblGrid>
      <w:tr w:rsidR="001818F3" w:rsidRPr="00C844BC">
        <w:tc>
          <w:tcPr>
            <w:tcW w:w="425" w:type="dxa"/>
          </w:tcPr>
          <w:p w:rsidR="001818F3" w:rsidRPr="00C844BC" w:rsidRDefault="001818F3" w:rsidP="005648A1">
            <w:pPr>
              <w:pStyle w:val="2"/>
              <w:jc w:val="left"/>
              <w:rPr>
                <w:sz w:val="20"/>
              </w:rPr>
            </w:pPr>
            <w:r w:rsidRPr="00C844BC">
              <w:rPr>
                <w:sz w:val="20"/>
              </w:rPr>
              <w:t>1</w:t>
            </w:r>
          </w:p>
        </w:tc>
        <w:tc>
          <w:tcPr>
            <w:tcW w:w="426" w:type="dxa"/>
          </w:tcPr>
          <w:p w:rsidR="001818F3" w:rsidRPr="00C844BC" w:rsidRDefault="001818F3" w:rsidP="005648A1">
            <w:pPr>
              <w:pStyle w:val="2"/>
              <w:jc w:val="left"/>
              <w:rPr>
                <w:sz w:val="20"/>
              </w:rPr>
            </w:pPr>
            <w:r w:rsidRPr="00C844BC">
              <w:rPr>
                <w:sz w:val="20"/>
              </w:rPr>
              <w:t>2</w:t>
            </w:r>
          </w:p>
        </w:tc>
        <w:tc>
          <w:tcPr>
            <w:tcW w:w="425" w:type="dxa"/>
          </w:tcPr>
          <w:p w:rsidR="001818F3" w:rsidRPr="00C844BC" w:rsidRDefault="001818F3" w:rsidP="005648A1">
            <w:pPr>
              <w:pStyle w:val="2"/>
              <w:jc w:val="left"/>
              <w:rPr>
                <w:sz w:val="20"/>
              </w:rPr>
            </w:pPr>
            <w:r w:rsidRPr="00C844BC">
              <w:rPr>
                <w:sz w:val="20"/>
              </w:rPr>
              <w:t>3</w:t>
            </w:r>
          </w:p>
        </w:tc>
        <w:tc>
          <w:tcPr>
            <w:tcW w:w="425" w:type="dxa"/>
          </w:tcPr>
          <w:p w:rsidR="001818F3" w:rsidRPr="00C844BC" w:rsidRDefault="001818F3" w:rsidP="005648A1">
            <w:pPr>
              <w:pStyle w:val="2"/>
              <w:jc w:val="left"/>
              <w:rPr>
                <w:sz w:val="20"/>
              </w:rPr>
            </w:pPr>
            <w:r w:rsidRPr="00C844BC">
              <w:rPr>
                <w:sz w:val="20"/>
              </w:rPr>
              <w:t>4</w:t>
            </w:r>
          </w:p>
        </w:tc>
        <w:tc>
          <w:tcPr>
            <w:tcW w:w="425" w:type="dxa"/>
          </w:tcPr>
          <w:p w:rsidR="001818F3" w:rsidRPr="00C844BC" w:rsidRDefault="001818F3" w:rsidP="005648A1">
            <w:pPr>
              <w:pStyle w:val="2"/>
              <w:jc w:val="left"/>
              <w:rPr>
                <w:sz w:val="20"/>
              </w:rPr>
            </w:pPr>
            <w:r w:rsidRPr="00C844BC">
              <w:rPr>
                <w:sz w:val="20"/>
              </w:rPr>
              <w:t>5</w:t>
            </w:r>
          </w:p>
        </w:tc>
        <w:tc>
          <w:tcPr>
            <w:tcW w:w="426" w:type="dxa"/>
          </w:tcPr>
          <w:p w:rsidR="001818F3" w:rsidRPr="00C844BC" w:rsidRDefault="001818F3" w:rsidP="005648A1">
            <w:pPr>
              <w:pStyle w:val="2"/>
              <w:jc w:val="left"/>
              <w:rPr>
                <w:sz w:val="20"/>
              </w:rPr>
            </w:pPr>
            <w:r w:rsidRPr="00C844BC">
              <w:rPr>
                <w:sz w:val="20"/>
              </w:rPr>
              <w:t>6</w:t>
            </w:r>
          </w:p>
        </w:tc>
        <w:tc>
          <w:tcPr>
            <w:tcW w:w="425" w:type="dxa"/>
          </w:tcPr>
          <w:p w:rsidR="001818F3" w:rsidRPr="00C844BC" w:rsidRDefault="001818F3" w:rsidP="005648A1">
            <w:pPr>
              <w:pStyle w:val="2"/>
              <w:jc w:val="left"/>
              <w:rPr>
                <w:sz w:val="20"/>
              </w:rPr>
            </w:pPr>
            <w:r w:rsidRPr="00C844BC">
              <w:rPr>
                <w:sz w:val="20"/>
              </w:rPr>
              <w:t>7</w:t>
            </w:r>
          </w:p>
        </w:tc>
        <w:tc>
          <w:tcPr>
            <w:tcW w:w="425" w:type="dxa"/>
          </w:tcPr>
          <w:p w:rsidR="001818F3" w:rsidRPr="00C844BC" w:rsidRDefault="001818F3" w:rsidP="005648A1">
            <w:pPr>
              <w:pStyle w:val="2"/>
              <w:jc w:val="left"/>
              <w:rPr>
                <w:sz w:val="20"/>
              </w:rPr>
            </w:pPr>
            <w:r w:rsidRPr="00C844BC">
              <w:rPr>
                <w:sz w:val="20"/>
              </w:rPr>
              <w:t>8</w:t>
            </w:r>
          </w:p>
        </w:tc>
        <w:tc>
          <w:tcPr>
            <w:tcW w:w="425" w:type="dxa"/>
          </w:tcPr>
          <w:p w:rsidR="001818F3" w:rsidRPr="00C844BC" w:rsidRDefault="001818F3" w:rsidP="005648A1">
            <w:pPr>
              <w:pStyle w:val="2"/>
              <w:jc w:val="left"/>
              <w:rPr>
                <w:sz w:val="20"/>
              </w:rPr>
            </w:pPr>
            <w:r w:rsidRPr="00C844BC">
              <w:rPr>
                <w:sz w:val="20"/>
              </w:rPr>
              <w:t>9</w:t>
            </w:r>
          </w:p>
        </w:tc>
        <w:tc>
          <w:tcPr>
            <w:tcW w:w="426" w:type="dxa"/>
          </w:tcPr>
          <w:p w:rsidR="001818F3" w:rsidRPr="00C844BC" w:rsidRDefault="001818F3" w:rsidP="005648A1">
            <w:pPr>
              <w:pStyle w:val="2"/>
              <w:jc w:val="left"/>
              <w:rPr>
                <w:sz w:val="20"/>
              </w:rPr>
            </w:pPr>
            <w:r w:rsidRPr="00C844BC">
              <w:rPr>
                <w:sz w:val="20"/>
              </w:rPr>
              <w:t>10</w:t>
            </w:r>
          </w:p>
        </w:tc>
        <w:tc>
          <w:tcPr>
            <w:tcW w:w="425" w:type="dxa"/>
          </w:tcPr>
          <w:p w:rsidR="001818F3" w:rsidRPr="00C844BC" w:rsidRDefault="001818F3" w:rsidP="005648A1">
            <w:pPr>
              <w:pStyle w:val="2"/>
              <w:jc w:val="left"/>
              <w:rPr>
                <w:sz w:val="20"/>
              </w:rPr>
            </w:pPr>
            <w:r w:rsidRPr="00C844BC">
              <w:rPr>
                <w:sz w:val="20"/>
              </w:rPr>
              <w:t>11</w:t>
            </w:r>
          </w:p>
        </w:tc>
        <w:tc>
          <w:tcPr>
            <w:tcW w:w="425" w:type="dxa"/>
          </w:tcPr>
          <w:p w:rsidR="001818F3" w:rsidRPr="00C844BC" w:rsidRDefault="001818F3" w:rsidP="005648A1">
            <w:pPr>
              <w:pStyle w:val="2"/>
              <w:jc w:val="left"/>
              <w:rPr>
                <w:sz w:val="20"/>
              </w:rPr>
            </w:pPr>
            <w:r w:rsidRPr="00C844BC">
              <w:rPr>
                <w:sz w:val="20"/>
              </w:rPr>
              <w:t>12</w:t>
            </w:r>
          </w:p>
        </w:tc>
        <w:tc>
          <w:tcPr>
            <w:tcW w:w="425" w:type="dxa"/>
          </w:tcPr>
          <w:p w:rsidR="001818F3" w:rsidRPr="00C844BC" w:rsidRDefault="001818F3" w:rsidP="005648A1">
            <w:pPr>
              <w:pStyle w:val="2"/>
              <w:jc w:val="left"/>
              <w:rPr>
                <w:sz w:val="20"/>
              </w:rPr>
            </w:pPr>
            <w:r w:rsidRPr="00C844BC">
              <w:rPr>
                <w:sz w:val="20"/>
              </w:rPr>
              <w:t>13</w:t>
            </w:r>
          </w:p>
        </w:tc>
        <w:tc>
          <w:tcPr>
            <w:tcW w:w="567" w:type="dxa"/>
          </w:tcPr>
          <w:p w:rsidR="001818F3" w:rsidRPr="00C844BC" w:rsidRDefault="001818F3" w:rsidP="005648A1">
            <w:pPr>
              <w:pStyle w:val="2"/>
              <w:jc w:val="left"/>
              <w:rPr>
                <w:sz w:val="20"/>
              </w:rPr>
            </w:pPr>
            <w:r w:rsidRPr="00C844BC">
              <w:rPr>
                <w:sz w:val="20"/>
              </w:rPr>
              <w:t>14</w:t>
            </w:r>
          </w:p>
        </w:tc>
        <w:tc>
          <w:tcPr>
            <w:tcW w:w="426" w:type="dxa"/>
          </w:tcPr>
          <w:p w:rsidR="001818F3" w:rsidRPr="00C844BC" w:rsidRDefault="001818F3" w:rsidP="005648A1">
            <w:pPr>
              <w:pStyle w:val="2"/>
              <w:jc w:val="left"/>
              <w:rPr>
                <w:sz w:val="20"/>
              </w:rPr>
            </w:pPr>
            <w:r w:rsidRPr="00C844BC">
              <w:rPr>
                <w:sz w:val="20"/>
              </w:rPr>
              <w:t>15</w:t>
            </w:r>
          </w:p>
        </w:tc>
      </w:tr>
    </w:tbl>
    <w:p w:rsidR="001818F3" w:rsidRPr="00C844BC" w:rsidRDefault="001818F3" w:rsidP="00F23C82">
      <w:pPr>
        <w:pStyle w:val="2"/>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Описание: В течение срока действия</w:t>
      </w:r>
      <w:r w:rsidR="003353B9" w:rsidRPr="00C844BC">
        <w:rPr>
          <w:sz w:val="28"/>
          <w:szCs w:val="28"/>
        </w:rPr>
        <w:t xml:space="preserve"> </w:t>
      </w:r>
      <w:r w:rsidRPr="00C844BC">
        <w:rPr>
          <w:sz w:val="28"/>
          <w:szCs w:val="28"/>
        </w:rPr>
        <w:t>договора страхования Страхователь оплачивает страховые взносы. По окончании срока страхования</w:t>
      </w:r>
      <w:r w:rsidR="003353B9" w:rsidRPr="00C844BC">
        <w:rPr>
          <w:sz w:val="28"/>
          <w:szCs w:val="28"/>
        </w:rPr>
        <w:t xml:space="preserve"> </w:t>
      </w:r>
      <w:r w:rsidRPr="00C844BC">
        <w:rPr>
          <w:sz w:val="28"/>
          <w:szCs w:val="28"/>
        </w:rPr>
        <w:t>Страхователю каждый год в течение 4-х лет производятся</w:t>
      </w:r>
      <w:r w:rsidR="003353B9" w:rsidRPr="00C844BC">
        <w:rPr>
          <w:sz w:val="28"/>
          <w:szCs w:val="28"/>
        </w:rPr>
        <w:t xml:space="preserve"> </w:t>
      </w:r>
      <w:r w:rsidRPr="00C844BC">
        <w:rPr>
          <w:sz w:val="28"/>
          <w:szCs w:val="28"/>
        </w:rPr>
        <w:t>страховые выплаты в размере 25% от страховой суммы каждый год.</w:t>
      </w:r>
    </w:p>
    <w:p w:rsidR="001818F3" w:rsidRPr="00C844BC" w:rsidRDefault="001818F3" w:rsidP="00F23C82">
      <w:pPr>
        <w:spacing w:line="360" w:lineRule="auto"/>
        <w:ind w:firstLine="709"/>
        <w:jc w:val="both"/>
        <w:rPr>
          <w:sz w:val="28"/>
          <w:szCs w:val="28"/>
        </w:rPr>
      </w:pPr>
      <w:r w:rsidRPr="00C844BC">
        <w:rPr>
          <w:sz w:val="28"/>
          <w:szCs w:val="28"/>
        </w:rPr>
        <w:t>Пример: 08.11.2003 г.</w:t>
      </w:r>
      <w:r w:rsidR="003353B9" w:rsidRPr="00C844BC">
        <w:rPr>
          <w:sz w:val="28"/>
          <w:szCs w:val="28"/>
        </w:rPr>
        <w:t xml:space="preserve"> </w:t>
      </w:r>
      <w:r w:rsidRPr="00C844BC">
        <w:rPr>
          <w:sz w:val="28"/>
          <w:szCs w:val="28"/>
        </w:rPr>
        <w:t>27-летняя женщина</w:t>
      </w:r>
      <w:r w:rsidR="003353B9" w:rsidRPr="00C844BC">
        <w:rPr>
          <w:sz w:val="28"/>
          <w:szCs w:val="28"/>
        </w:rPr>
        <w:t xml:space="preserve"> </w:t>
      </w:r>
      <w:r w:rsidRPr="00C844BC">
        <w:rPr>
          <w:sz w:val="28"/>
          <w:szCs w:val="28"/>
        </w:rPr>
        <w:t>застраховалась сроком на</w:t>
      </w:r>
      <w:r w:rsidR="003353B9" w:rsidRPr="00C844BC">
        <w:rPr>
          <w:sz w:val="28"/>
          <w:szCs w:val="28"/>
        </w:rPr>
        <w:t xml:space="preserve"> </w:t>
      </w:r>
      <w:r w:rsidRPr="00C844BC">
        <w:rPr>
          <w:sz w:val="28"/>
          <w:szCs w:val="28"/>
        </w:rPr>
        <w:t>13 лет в пользу своего</w:t>
      </w:r>
      <w:r w:rsidR="003353B9" w:rsidRPr="00C844BC">
        <w:rPr>
          <w:sz w:val="28"/>
          <w:szCs w:val="28"/>
        </w:rPr>
        <w:t xml:space="preserve"> </w:t>
      </w:r>
      <w:r w:rsidRPr="00C844BC">
        <w:rPr>
          <w:sz w:val="28"/>
          <w:szCs w:val="28"/>
        </w:rPr>
        <w:t>5-летнего сына. Страховая сумма: 3000000 тенге. Ежеквартальный страховой взнос: 45500 тенге. 09.11.2016 г., 009.11.2017 г., 09.11.2018 г., 09.11.2019 г.</w:t>
      </w:r>
      <w:r w:rsidR="003353B9" w:rsidRPr="00C844BC">
        <w:rPr>
          <w:sz w:val="28"/>
          <w:szCs w:val="28"/>
        </w:rPr>
        <w:t xml:space="preserve"> </w:t>
      </w:r>
      <w:r w:rsidRPr="00C844BC">
        <w:rPr>
          <w:sz w:val="28"/>
          <w:szCs w:val="28"/>
        </w:rPr>
        <w:t>ей будет выплачено</w:t>
      </w:r>
      <w:r w:rsidR="003353B9" w:rsidRPr="00C844BC">
        <w:rPr>
          <w:sz w:val="28"/>
          <w:szCs w:val="28"/>
        </w:rPr>
        <w:t xml:space="preserve"> </w:t>
      </w:r>
      <w:r w:rsidRPr="00C844BC">
        <w:rPr>
          <w:sz w:val="28"/>
          <w:szCs w:val="28"/>
        </w:rPr>
        <w:t>по 750000.</w:t>
      </w:r>
    </w:p>
    <w:p w:rsidR="001818F3" w:rsidRPr="00C844BC" w:rsidRDefault="006C504C" w:rsidP="00F23C82">
      <w:pPr>
        <w:spacing w:line="360" w:lineRule="auto"/>
        <w:ind w:firstLine="709"/>
        <w:jc w:val="both"/>
        <w:rPr>
          <w:sz w:val="28"/>
          <w:szCs w:val="28"/>
        </w:rPr>
      </w:pPr>
      <w:r>
        <w:rPr>
          <w:noProof/>
        </w:rPr>
        <w:pict>
          <v:rect id="_x0000_s1093" style="position:absolute;left:0;text-align:left;margin-left:321.9pt;margin-top:22.9pt;width:108pt;height:36pt;z-index:251677696" o:allowincell="f">
            <v:textbox style="mso-next-textbox:#_x0000_s1093">
              <w:txbxContent>
                <w:p w:rsidR="001818F3" w:rsidRDefault="001818F3" w:rsidP="001818F3">
                  <w:pPr>
                    <w:jc w:val="center"/>
                  </w:pPr>
                  <w:r>
                    <w:t>Выплата страховой суммы</w:t>
                  </w:r>
                </w:p>
              </w:txbxContent>
            </v:textbox>
          </v:rect>
        </w:pict>
      </w:r>
    </w:p>
    <w:p w:rsidR="001818F3" w:rsidRPr="00C844BC" w:rsidRDefault="006C504C" w:rsidP="00F23C82">
      <w:pPr>
        <w:spacing w:line="360" w:lineRule="auto"/>
        <w:ind w:firstLine="709"/>
        <w:jc w:val="both"/>
        <w:rPr>
          <w:sz w:val="28"/>
          <w:szCs w:val="28"/>
        </w:rPr>
      </w:pPr>
      <w:r>
        <w:rPr>
          <w:noProof/>
        </w:rPr>
        <w:pict>
          <v:rect id="_x0000_s1094" style="position:absolute;left:0;text-align:left;margin-left:8.55pt;margin-top:22.35pt;width:100.8pt;height:41.2pt;z-index:251676672" o:allowincell="f">
            <v:textbox style="mso-next-textbox:#_x0000_s1094">
              <w:txbxContent>
                <w:p w:rsidR="001818F3" w:rsidRDefault="001818F3" w:rsidP="001818F3">
                  <w:r>
                    <w:t>Страховые взносы</w:t>
                  </w:r>
                </w:p>
              </w:txbxContent>
            </v:textbox>
          </v:rect>
        </w:pict>
      </w:r>
    </w:p>
    <w:p w:rsidR="001818F3" w:rsidRPr="00C844BC" w:rsidRDefault="006C504C" w:rsidP="00F23C82">
      <w:pPr>
        <w:spacing w:line="360" w:lineRule="auto"/>
        <w:ind w:firstLine="709"/>
        <w:jc w:val="both"/>
        <w:rPr>
          <w:sz w:val="28"/>
          <w:szCs w:val="28"/>
        </w:rPr>
      </w:pPr>
      <w:r>
        <w:rPr>
          <w:noProof/>
        </w:rPr>
        <w:pict>
          <v:line id="_x0000_s1095" style="position:absolute;left:0;text-align:left;flip:y;z-index:251687936" from="404.55pt,10.6pt" to="404.55pt,53.8pt" o:allowincell="f">
            <v:stroke endarrow="block"/>
          </v:line>
        </w:pict>
      </w:r>
      <w:r>
        <w:rPr>
          <w:noProof/>
        </w:rPr>
        <w:pict>
          <v:line id="_x0000_s1096" style="position:absolute;left:0;text-align:left;flip:y;z-index:251686912" from="382.95pt,10.6pt" to="382.95pt,53.8pt" o:allowincell="f">
            <v:stroke endarrow="block"/>
          </v:line>
        </w:pict>
      </w:r>
      <w:r>
        <w:rPr>
          <w:noProof/>
        </w:rPr>
        <w:pict>
          <v:line id="_x0000_s1097" style="position:absolute;left:0;text-align:left;flip:y;z-index:251685888" from="361.35pt,10.6pt" to="361.35pt,53.8pt" o:allowincell="f">
            <v:stroke endarrow="block"/>
          </v:line>
        </w:pict>
      </w:r>
      <w:r>
        <w:rPr>
          <w:noProof/>
        </w:rPr>
        <w:pict>
          <v:line id="_x0000_s1098" style="position:absolute;left:0;text-align:left;flip:y;z-index:251684864" from="339.75pt,10.6pt" to="339.75pt,53.8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099" style="position:absolute;left:0;text-align:left;z-index:251682816" from="102.15pt,17pt" to="102.15pt,31.4pt" o:allowincell="f">
            <v:stroke endarrow="block"/>
          </v:line>
        </w:pict>
      </w:r>
      <w:r>
        <w:rPr>
          <w:noProof/>
        </w:rPr>
        <w:pict>
          <v:line id="_x0000_s1100" style="position:absolute;left:0;text-align:left;z-index:251681792" from="80.55pt,15.25pt" to="80.55pt,29.65pt" o:allowincell="f">
            <v:stroke endarrow="block"/>
          </v:line>
        </w:pict>
      </w:r>
      <w:r>
        <w:rPr>
          <w:noProof/>
        </w:rPr>
        <w:pict>
          <v:line id="_x0000_s1101" style="position:absolute;left:0;text-align:left;z-index:251680768" from="58.95pt,15.25pt" to="58.95pt,29.65pt" o:allowincell="f">
            <v:stroke endarrow="block"/>
          </v:line>
        </w:pict>
      </w:r>
      <w:r>
        <w:rPr>
          <w:noProof/>
        </w:rPr>
        <w:pict>
          <v:line id="_x0000_s1102" style="position:absolute;left:0;text-align:left;z-index:251679744" from="37.35pt,15.25pt" to="37.35pt,29.65pt" o:allowincell="f">
            <v:stroke endarrow="block"/>
          </v:line>
        </w:pict>
      </w:r>
      <w:r>
        <w:rPr>
          <w:noProof/>
        </w:rPr>
        <w:pict>
          <v:line id="_x0000_s1103" style="position:absolute;left:0;text-align:left;z-index:251678720" from="15.75pt,15.25pt" to="15.75pt,29.6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104" style="position:absolute;left:0;text-align:left;flip:y;z-index:251683840" from="109.35pt,5.5pt" to="109.35pt,48.7pt" o:allowincell="f">
            <v:stroke endarrow="block"/>
          </v:line>
        </w:pict>
      </w:r>
      <w:r>
        <w:rPr>
          <w:noProof/>
        </w:rPr>
        <w:pict>
          <v:line id="_x0000_s1105" style="position:absolute;left:0;text-align:left;z-index:251674624" from="15.75pt,5.5pt" to="476.55pt,5.5pt" o:allowincell="f">
            <v:stroke endarrow="block"/>
          </v:line>
        </w:pict>
      </w:r>
    </w:p>
    <w:p w:rsidR="001818F3" w:rsidRPr="00C844BC" w:rsidRDefault="001818F3" w:rsidP="00F23C82">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425"/>
        <w:gridCol w:w="425"/>
        <w:gridCol w:w="426"/>
        <w:gridCol w:w="425"/>
        <w:gridCol w:w="425"/>
        <w:gridCol w:w="425"/>
        <w:gridCol w:w="426"/>
        <w:gridCol w:w="425"/>
        <w:gridCol w:w="425"/>
        <w:gridCol w:w="425"/>
        <w:gridCol w:w="567"/>
        <w:gridCol w:w="426"/>
      </w:tblGrid>
      <w:tr w:rsidR="001818F3" w:rsidRPr="00C844BC">
        <w:tc>
          <w:tcPr>
            <w:tcW w:w="425" w:type="dxa"/>
          </w:tcPr>
          <w:p w:rsidR="001818F3" w:rsidRPr="00C844BC" w:rsidRDefault="001818F3" w:rsidP="005648A1">
            <w:pPr>
              <w:pStyle w:val="2"/>
              <w:jc w:val="left"/>
              <w:rPr>
                <w:sz w:val="20"/>
              </w:rPr>
            </w:pPr>
            <w:r w:rsidRPr="00C844BC">
              <w:rPr>
                <w:sz w:val="20"/>
              </w:rPr>
              <w:t>1</w:t>
            </w:r>
          </w:p>
        </w:tc>
        <w:tc>
          <w:tcPr>
            <w:tcW w:w="426" w:type="dxa"/>
          </w:tcPr>
          <w:p w:rsidR="001818F3" w:rsidRPr="00C844BC" w:rsidRDefault="001818F3" w:rsidP="005648A1">
            <w:pPr>
              <w:pStyle w:val="2"/>
              <w:jc w:val="left"/>
              <w:rPr>
                <w:sz w:val="20"/>
              </w:rPr>
            </w:pPr>
            <w:r w:rsidRPr="00C844BC">
              <w:rPr>
                <w:sz w:val="20"/>
              </w:rPr>
              <w:t>2</w:t>
            </w:r>
          </w:p>
        </w:tc>
        <w:tc>
          <w:tcPr>
            <w:tcW w:w="425" w:type="dxa"/>
          </w:tcPr>
          <w:p w:rsidR="001818F3" w:rsidRPr="00C844BC" w:rsidRDefault="001818F3" w:rsidP="005648A1">
            <w:pPr>
              <w:pStyle w:val="2"/>
              <w:jc w:val="left"/>
              <w:rPr>
                <w:sz w:val="20"/>
              </w:rPr>
            </w:pPr>
            <w:r w:rsidRPr="00C844BC">
              <w:rPr>
                <w:sz w:val="20"/>
              </w:rPr>
              <w:t>3</w:t>
            </w:r>
          </w:p>
        </w:tc>
        <w:tc>
          <w:tcPr>
            <w:tcW w:w="425" w:type="dxa"/>
          </w:tcPr>
          <w:p w:rsidR="001818F3" w:rsidRPr="00C844BC" w:rsidRDefault="001818F3" w:rsidP="005648A1">
            <w:pPr>
              <w:pStyle w:val="2"/>
              <w:jc w:val="left"/>
              <w:rPr>
                <w:sz w:val="20"/>
              </w:rPr>
            </w:pPr>
            <w:r w:rsidRPr="00C844BC">
              <w:rPr>
                <w:sz w:val="20"/>
              </w:rPr>
              <w:t>4</w:t>
            </w:r>
          </w:p>
        </w:tc>
        <w:tc>
          <w:tcPr>
            <w:tcW w:w="425" w:type="dxa"/>
          </w:tcPr>
          <w:p w:rsidR="001818F3" w:rsidRPr="00C844BC" w:rsidRDefault="001818F3" w:rsidP="005648A1">
            <w:pPr>
              <w:pStyle w:val="2"/>
              <w:jc w:val="left"/>
              <w:rPr>
                <w:sz w:val="20"/>
              </w:rPr>
            </w:pPr>
            <w:r w:rsidRPr="00C844BC">
              <w:rPr>
                <w:sz w:val="20"/>
              </w:rPr>
              <w:t>5</w:t>
            </w:r>
          </w:p>
        </w:tc>
        <w:tc>
          <w:tcPr>
            <w:tcW w:w="426" w:type="dxa"/>
          </w:tcPr>
          <w:p w:rsidR="001818F3" w:rsidRPr="00C844BC" w:rsidRDefault="001818F3" w:rsidP="005648A1">
            <w:pPr>
              <w:pStyle w:val="2"/>
              <w:jc w:val="left"/>
              <w:rPr>
                <w:sz w:val="20"/>
              </w:rPr>
            </w:pPr>
            <w:r w:rsidRPr="00C844BC">
              <w:rPr>
                <w:sz w:val="20"/>
              </w:rPr>
              <w:t>6</w:t>
            </w:r>
          </w:p>
        </w:tc>
        <w:tc>
          <w:tcPr>
            <w:tcW w:w="425" w:type="dxa"/>
          </w:tcPr>
          <w:p w:rsidR="001818F3" w:rsidRPr="00C844BC" w:rsidRDefault="001818F3" w:rsidP="005648A1">
            <w:pPr>
              <w:pStyle w:val="2"/>
              <w:jc w:val="left"/>
              <w:rPr>
                <w:sz w:val="20"/>
              </w:rPr>
            </w:pPr>
            <w:r w:rsidRPr="00C844BC">
              <w:rPr>
                <w:sz w:val="20"/>
              </w:rPr>
              <w:t>7</w:t>
            </w:r>
          </w:p>
        </w:tc>
        <w:tc>
          <w:tcPr>
            <w:tcW w:w="425" w:type="dxa"/>
          </w:tcPr>
          <w:p w:rsidR="001818F3" w:rsidRPr="00C844BC" w:rsidRDefault="001818F3" w:rsidP="005648A1">
            <w:pPr>
              <w:pStyle w:val="2"/>
              <w:jc w:val="left"/>
              <w:rPr>
                <w:sz w:val="20"/>
              </w:rPr>
            </w:pPr>
            <w:r w:rsidRPr="00C844BC">
              <w:rPr>
                <w:sz w:val="20"/>
              </w:rPr>
              <w:t>8</w:t>
            </w:r>
          </w:p>
        </w:tc>
        <w:tc>
          <w:tcPr>
            <w:tcW w:w="425" w:type="dxa"/>
          </w:tcPr>
          <w:p w:rsidR="001818F3" w:rsidRPr="00C844BC" w:rsidRDefault="001818F3" w:rsidP="005648A1">
            <w:pPr>
              <w:pStyle w:val="2"/>
              <w:jc w:val="left"/>
              <w:rPr>
                <w:sz w:val="20"/>
              </w:rPr>
            </w:pPr>
            <w:r w:rsidRPr="00C844BC">
              <w:rPr>
                <w:sz w:val="20"/>
              </w:rPr>
              <w:t>9</w:t>
            </w:r>
          </w:p>
        </w:tc>
        <w:tc>
          <w:tcPr>
            <w:tcW w:w="426" w:type="dxa"/>
          </w:tcPr>
          <w:p w:rsidR="001818F3" w:rsidRPr="00C844BC" w:rsidRDefault="001818F3" w:rsidP="005648A1">
            <w:pPr>
              <w:pStyle w:val="2"/>
              <w:jc w:val="left"/>
              <w:rPr>
                <w:sz w:val="20"/>
              </w:rPr>
            </w:pPr>
            <w:r w:rsidRPr="00C844BC">
              <w:rPr>
                <w:sz w:val="20"/>
              </w:rPr>
              <w:t>10</w:t>
            </w:r>
          </w:p>
        </w:tc>
        <w:tc>
          <w:tcPr>
            <w:tcW w:w="425" w:type="dxa"/>
          </w:tcPr>
          <w:p w:rsidR="001818F3" w:rsidRPr="00C844BC" w:rsidRDefault="001818F3" w:rsidP="005648A1">
            <w:pPr>
              <w:pStyle w:val="2"/>
              <w:jc w:val="left"/>
              <w:rPr>
                <w:sz w:val="20"/>
              </w:rPr>
            </w:pPr>
            <w:r w:rsidRPr="00C844BC">
              <w:rPr>
                <w:sz w:val="20"/>
              </w:rPr>
              <w:t>11</w:t>
            </w:r>
          </w:p>
        </w:tc>
        <w:tc>
          <w:tcPr>
            <w:tcW w:w="425" w:type="dxa"/>
          </w:tcPr>
          <w:p w:rsidR="001818F3" w:rsidRPr="00C844BC" w:rsidRDefault="001818F3" w:rsidP="005648A1">
            <w:pPr>
              <w:pStyle w:val="2"/>
              <w:jc w:val="left"/>
              <w:rPr>
                <w:sz w:val="20"/>
              </w:rPr>
            </w:pPr>
            <w:r w:rsidRPr="00C844BC">
              <w:rPr>
                <w:sz w:val="20"/>
              </w:rPr>
              <w:t>12</w:t>
            </w:r>
          </w:p>
        </w:tc>
        <w:tc>
          <w:tcPr>
            <w:tcW w:w="425" w:type="dxa"/>
          </w:tcPr>
          <w:p w:rsidR="001818F3" w:rsidRPr="00C844BC" w:rsidRDefault="001818F3" w:rsidP="005648A1">
            <w:pPr>
              <w:pStyle w:val="2"/>
              <w:jc w:val="left"/>
              <w:rPr>
                <w:sz w:val="20"/>
              </w:rPr>
            </w:pPr>
            <w:r w:rsidRPr="00C844BC">
              <w:rPr>
                <w:sz w:val="20"/>
              </w:rPr>
              <w:t>13</w:t>
            </w:r>
          </w:p>
        </w:tc>
        <w:tc>
          <w:tcPr>
            <w:tcW w:w="567" w:type="dxa"/>
          </w:tcPr>
          <w:p w:rsidR="001818F3" w:rsidRPr="00C844BC" w:rsidRDefault="001818F3" w:rsidP="005648A1">
            <w:pPr>
              <w:pStyle w:val="2"/>
              <w:jc w:val="left"/>
              <w:rPr>
                <w:sz w:val="20"/>
              </w:rPr>
            </w:pPr>
            <w:r w:rsidRPr="00C844BC">
              <w:rPr>
                <w:sz w:val="20"/>
              </w:rPr>
              <w:t>14</w:t>
            </w:r>
          </w:p>
        </w:tc>
        <w:tc>
          <w:tcPr>
            <w:tcW w:w="426" w:type="dxa"/>
          </w:tcPr>
          <w:p w:rsidR="001818F3" w:rsidRPr="00C844BC" w:rsidRDefault="001818F3" w:rsidP="005648A1">
            <w:pPr>
              <w:pStyle w:val="2"/>
              <w:jc w:val="left"/>
              <w:rPr>
                <w:sz w:val="20"/>
              </w:rPr>
            </w:pPr>
            <w:r w:rsidRPr="00C844BC">
              <w:rPr>
                <w:sz w:val="20"/>
              </w:rPr>
              <w:t>15</w:t>
            </w:r>
          </w:p>
        </w:tc>
      </w:tr>
    </w:tbl>
    <w:p w:rsidR="001818F3" w:rsidRPr="00C844BC" w:rsidRDefault="006C504C" w:rsidP="00F23C82">
      <w:pPr>
        <w:pStyle w:val="2"/>
        <w:spacing w:line="360" w:lineRule="auto"/>
        <w:ind w:firstLine="709"/>
        <w:jc w:val="both"/>
        <w:rPr>
          <w:sz w:val="28"/>
          <w:szCs w:val="28"/>
        </w:rPr>
      </w:pPr>
      <w:r>
        <w:rPr>
          <w:noProof/>
        </w:rPr>
        <w:pict>
          <v:rect id="_x0000_s1106" style="position:absolute;left:0;text-align:left;margin-left:73.35pt;margin-top:13.1pt;width:93.6pt;height:21.6pt;z-index:251675648;mso-position-horizontal-relative:text;mso-position-vertical-relative:text" o:allowincell="f">
            <v:textbox style="mso-next-textbox:#_x0000_s1106">
              <w:txbxContent>
                <w:p w:rsidR="001818F3" w:rsidRDefault="001818F3" w:rsidP="001818F3">
                  <w:pPr>
                    <w:jc w:val="center"/>
                  </w:pPr>
                  <w:r>
                    <w:t>Страховой случай</w:t>
                  </w:r>
                </w:p>
              </w:txbxContent>
            </v:textbox>
          </v:rect>
        </w:pict>
      </w:r>
    </w:p>
    <w:p w:rsidR="001818F3" w:rsidRPr="00C844BC" w:rsidRDefault="001818F3" w:rsidP="00F23C82">
      <w:pPr>
        <w:pStyle w:val="2"/>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Описание: с начала действия договора страхования Страхователь оплачивает страховые взносы. При наступлении страхового случая Страховщик обязуется каждый год по окончании действия договора страхования в течение 4-х лет производить страховую выплату в размере 25% от страховой суммы каждый год. Страховым случаем является смерть</w:t>
      </w:r>
      <w:r w:rsidR="003353B9" w:rsidRPr="00C844BC">
        <w:rPr>
          <w:sz w:val="28"/>
          <w:szCs w:val="28"/>
        </w:rPr>
        <w:t xml:space="preserve"> </w:t>
      </w:r>
      <w:r w:rsidRPr="00C844BC">
        <w:rPr>
          <w:sz w:val="28"/>
          <w:szCs w:val="28"/>
        </w:rPr>
        <w:t>Застрахованного, если эта смерть</w:t>
      </w:r>
      <w:r w:rsidR="003353B9" w:rsidRPr="00C844BC">
        <w:rPr>
          <w:sz w:val="28"/>
          <w:szCs w:val="28"/>
        </w:rPr>
        <w:t xml:space="preserve"> </w:t>
      </w:r>
      <w:r w:rsidRPr="00C844BC">
        <w:rPr>
          <w:sz w:val="28"/>
          <w:szCs w:val="28"/>
        </w:rPr>
        <w:t>не произошла по причине исключений (См. Страховая выплата). При наступлении смерти по причине исключений выплата производится в размере выкупной стоимости в течение 30 дней, после того как Страховщик уведомлен о наступлении страхового случая.</w:t>
      </w:r>
    </w:p>
    <w:p w:rsidR="001818F3" w:rsidRPr="00C844BC" w:rsidRDefault="001818F3" w:rsidP="00F23C82">
      <w:pPr>
        <w:spacing w:line="360" w:lineRule="auto"/>
        <w:ind w:firstLine="709"/>
        <w:jc w:val="both"/>
        <w:rPr>
          <w:sz w:val="28"/>
          <w:szCs w:val="28"/>
        </w:rPr>
      </w:pPr>
      <w:r w:rsidRPr="00C844BC">
        <w:rPr>
          <w:sz w:val="28"/>
          <w:szCs w:val="28"/>
        </w:rPr>
        <w:t>Пример: 18.12.2003 г. женщина застраховала своего 30-летнего мужа сроком на 16 лет в пользу их двухлетней дочери. Страховая сумма: 5000000 тенге. Ежемесячный взнос: 19470 тенге. 01.01.2004 г. муж</w:t>
      </w:r>
      <w:r w:rsidR="003353B9" w:rsidRPr="00C844BC">
        <w:rPr>
          <w:sz w:val="28"/>
          <w:szCs w:val="28"/>
        </w:rPr>
        <w:t xml:space="preserve"> </w:t>
      </w:r>
      <w:r w:rsidRPr="00C844BC">
        <w:rPr>
          <w:sz w:val="28"/>
          <w:szCs w:val="28"/>
        </w:rPr>
        <w:t>был убит. Начиная с 19.12.2019 г. каждый год дочь будет получать</w:t>
      </w:r>
      <w:r w:rsidR="003353B9" w:rsidRPr="00C844BC">
        <w:rPr>
          <w:sz w:val="28"/>
          <w:szCs w:val="28"/>
        </w:rPr>
        <w:t xml:space="preserve"> </w:t>
      </w:r>
      <w:r w:rsidRPr="00C844BC">
        <w:rPr>
          <w:sz w:val="28"/>
          <w:szCs w:val="28"/>
        </w:rPr>
        <w:t>по 1250000 тенге в течение 4-х лет.</w:t>
      </w:r>
    </w:p>
    <w:p w:rsidR="001818F3" w:rsidRPr="00C844BC" w:rsidRDefault="001818F3"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«Династия-Амулет»</w:t>
      </w:r>
    </w:p>
    <w:p w:rsidR="001818F3" w:rsidRPr="00C844BC" w:rsidRDefault="006C504C" w:rsidP="00F23C82">
      <w:pPr>
        <w:spacing w:line="360" w:lineRule="auto"/>
        <w:ind w:firstLine="709"/>
        <w:jc w:val="both"/>
        <w:rPr>
          <w:sz w:val="28"/>
          <w:szCs w:val="28"/>
        </w:rPr>
      </w:pPr>
      <w:r>
        <w:rPr>
          <w:noProof/>
        </w:rPr>
        <w:pict>
          <v:rect id="_x0000_s1107" style="position:absolute;left:0;text-align:left;margin-left:58.95pt;margin-top:8.5pt;width:108pt;height:36pt;z-index:251692032" o:allowincell="f">
            <v:textbox style="mso-next-textbox:#_x0000_s1107">
              <w:txbxContent>
                <w:p w:rsidR="001818F3" w:rsidRDefault="001818F3" w:rsidP="001818F3">
                  <w:pPr>
                    <w:jc w:val="center"/>
                  </w:pPr>
                  <w:r>
                    <w:t>Выплата страховой суммы</w:t>
                  </w:r>
                </w:p>
              </w:txbxContent>
            </v:textbox>
          </v:rect>
        </w:pict>
      </w:r>
    </w:p>
    <w:p w:rsidR="001818F3" w:rsidRPr="00C844BC" w:rsidRDefault="006C504C" w:rsidP="00F23C82">
      <w:pPr>
        <w:spacing w:line="360" w:lineRule="auto"/>
        <w:ind w:firstLine="709"/>
        <w:jc w:val="both"/>
        <w:rPr>
          <w:sz w:val="28"/>
          <w:szCs w:val="28"/>
        </w:rPr>
      </w:pPr>
      <w:r>
        <w:rPr>
          <w:noProof/>
        </w:rPr>
        <w:pict>
          <v:line id="_x0000_s1108" style="position:absolute;left:0;text-align:left;flip:y;z-index:251699200" from="116.55pt,20.35pt" to="116.55pt,77.95pt" o:allowincell="f">
            <v:stroke endarrow="block"/>
          </v:line>
        </w:pict>
      </w:r>
    </w:p>
    <w:p w:rsidR="001818F3" w:rsidRPr="00C844BC" w:rsidRDefault="006C504C" w:rsidP="00F23C82">
      <w:pPr>
        <w:spacing w:line="360" w:lineRule="auto"/>
        <w:ind w:firstLine="709"/>
        <w:jc w:val="both"/>
        <w:rPr>
          <w:sz w:val="28"/>
          <w:szCs w:val="28"/>
        </w:rPr>
      </w:pPr>
      <w:r>
        <w:rPr>
          <w:noProof/>
        </w:rPr>
        <w:pict>
          <v:rect id="_x0000_s1109" style="position:absolute;left:0;text-align:left;margin-left:8.55pt;margin-top:3.25pt;width:100.8pt;height:36.15pt;z-index:251691008" o:allowincell="f">
            <v:textbox style="mso-next-textbox:#_x0000_s1109">
              <w:txbxContent>
                <w:p w:rsidR="001818F3" w:rsidRDefault="001818F3" w:rsidP="001818F3">
                  <w:r>
                    <w:t>Страховые взносы</w:t>
                  </w:r>
                </w:p>
              </w:txbxContent>
            </v:textbox>
          </v:rect>
        </w:pict>
      </w:r>
    </w:p>
    <w:p w:rsidR="001818F3" w:rsidRPr="00C844BC" w:rsidRDefault="006C504C" w:rsidP="00F23C82">
      <w:pPr>
        <w:spacing w:line="360" w:lineRule="auto"/>
        <w:ind w:firstLine="709"/>
        <w:jc w:val="both"/>
        <w:rPr>
          <w:sz w:val="28"/>
          <w:szCs w:val="28"/>
        </w:rPr>
      </w:pPr>
      <w:r>
        <w:rPr>
          <w:noProof/>
        </w:rPr>
        <w:pict>
          <v:line id="_x0000_s1110" style="position:absolute;left:0;text-align:left;z-index:251697152" from="102.15pt,17pt" to="102.15pt,31.4pt" o:allowincell="f">
            <v:stroke endarrow="block"/>
          </v:line>
        </w:pict>
      </w:r>
      <w:r>
        <w:rPr>
          <w:noProof/>
        </w:rPr>
        <w:pict>
          <v:line id="_x0000_s1111" style="position:absolute;left:0;text-align:left;z-index:251696128" from="80.55pt,15.25pt" to="80.55pt,29.65pt" o:allowincell="f">
            <v:stroke endarrow="block"/>
          </v:line>
        </w:pict>
      </w:r>
      <w:r>
        <w:rPr>
          <w:noProof/>
        </w:rPr>
        <w:pict>
          <v:line id="_x0000_s1112" style="position:absolute;left:0;text-align:left;z-index:251695104" from="58.95pt,17pt" to="58.95pt,31.4pt" o:allowincell="f">
            <v:stroke endarrow="block"/>
          </v:line>
        </w:pict>
      </w:r>
      <w:r>
        <w:rPr>
          <w:noProof/>
        </w:rPr>
        <w:pict>
          <v:line id="_x0000_s1113" style="position:absolute;left:0;text-align:left;z-index:251694080" from="37.35pt,15.25pt" to="37.35pt,29.65pt" o:allowincell="f">
            <v:stroke endarrow="block"/>
          </v:line>
        </w:pict>
      </w:r>
      <w:r>
        <w:rPr>
          <w:noProof/>
        </w:rPr>
        <w:pict>
          <v:line id="_x0000_s1114" style="position:absolute;left:0;text-align:left;z-index:251693056" from="15.75pt,15.25pt" to="15.75pt,29.6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115" style="position:absolute;left:0;text-align:left;flip:y;z-index:251698176" from="109.35pt,5.5pt" to="109.35pt,48.7pt" o:allowincell="f">
            <v:stroke endarrow="block"/>
          </v:line>
        </w:pict>
      </w:r>
      <w:r>
        <w:rPr>
          <w:noProof/>
        </w:rPr>
        <w:pict>
          <v:line id="_x0000_s1116" style="position:absolute;left:0;text-align:left;z-index:251688960" from="15.75pt,5.5pt" to="476.55pt,5.5pt" o:allowincell="f">
            <v:stroke endarrow="block"/>
          </v:line>
        </w:pict>
      </w:r>
    </w:p>
    <w:p w:rsidR="001818F3" w:rsidRPr="00C844BC" w:rsidRDefault="001818F3" w:rsidP="00F23C82">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425"/>
        <w:gridCol w:w="425"/>
        <w:gridCol w:w="426"/>
        <w:gridCol w:w="425"/>
        <w:gridCol w:w="425"/>
        <w:gridCol w:w="425"/>
        <w:gridCol w:w="426"/>
        <w:gridCol w:w="425"/>
        <w:gridCol w:w="425"/>
        <w:gridCol w:w="425"/>
        <w:gridCol w:w="567"/>
        <w:gridCol w:w="426"/>
      </w:tblGrid>
      <w:tr w:rsidR="001818F3" w:rsidRPr="00C844BC">
        <w:tc>
          <w:tcPr>
            <w:tcW w:w="425" w:type="dxa"/>
          </w:tcPr>
          <w:p w:rsidR="001818F3" w:rsidRPr="00C844BC" w:rsidRDefault="001818F3" w:rsidP="005648A1">
            <w:pPr>
              <w:pStyle w:val="2"/>
              <w:jc w:val="left"/>
              <w:rPr>
                <w:sz w:val="20"/>
              </w:rPr>
            </w:pPr>
            <w:r w:rsidRPr="00C844BC">
              <w:rPr>
                <w:sz w:val="20"/>
              </w:rPr>
              <w:t>1</w:t>
            </w:r>
          </w:p>
        </w:tc>
        <w:tc>
          <w:tcPr>
            <w:tcW w:w="426" w:type="dxa"/>
          </w:tcPr>
          <w:p w:rsidR="001818F3" w:rsidRPr="00C844BC" w:rsidRDefault="001818F3" w:rsidP="005648A1">
            <w:pPr>
              <w:pStyle w:val="2"/>
              <w:jc w:val="left"/>
              <w:rPr>
                <w:sz w:val="20"/>
              </w:rPr>
            </w:pPr>
            <w:r w:rsidRPr="00C844BC">
              <w:rPr>
                <w:sz w:val="20"/>
              </w:rPr>
              <w:t>2</w:t>
            </w:r>
          </w:p>
        </w:tc>
        <w:tc>
          <w:tcPr>
            <w:tcW w:w="425" w:type="dxa"/>
          </w:tcPr>
          <w:p w:rsidR="001818F3" w:rsidRPr="00C844BC" w:rsidRDefault="001818F3" w:rsidP="005648A1">
            <w:pPr>
              <w:pStyle w:val="2"/>
              <w:jc w:val="left"/>
              <w:rPr>
                <w:sz w:val="20"/>
              </w:rPr>
            </w:pPr>
            <w:r w:rsidRPr="00C844BC">
              <w:rPr>
                <w:sz w:val="20"/>
              </w:rPr>
              <w:t>3</w:t>
            </w:r>
          </w:p>
        </w:tc>
        <w:tc>
          <w:tcPr>
            <w:tcW w:w="425" w:type="dxa"/>
          </w:tcPr>
          <w:p w:rsidR="001818F3" w:rsidRPr="00C844BC" w:rsidRDefault="001818F3" w:rsidP="005648A1">
            <w:pPr>
              <w:pStyle w:val="2"/>
              <w:jc w:val="left"/>
              <w:rPr>
                <w:sz w:val="20"/>
              </w:rPr>
            </w:pPr>
            <w:r w:rsidRPr="00C844BC">
              <w:rPr>
                <w:sz w:val="20"/>
              </w:rPr>
              <w:t>4</w:t>
            </w:r>
          </w:p>
        </w:tc>
        <w:tc>
          <w:tcPr>
            <w:tcW w:w="425" w:type="dxa"/>
          </w:tcPr>
          <w:p w:rsidR="001818F3" w:rsidRPr="00C844BC" w:rsidRDefault="001818F3" w:rsidP="005648A1">
            <w:pPr>
              <w:pStyle w:val="2"/>
              <w:jc w:val="left"/>
              <w:rPr>
                <w:sz w:val="20"/>
              </w:rPr>
            </w:pPr>
            <w:r w:rsidRPr="00C844BC">
              <w:rPr>
                <w:sz w:val="20"/>
              </w:rPr>
              <w:t>5</w:t>
            </w:r>
          </w:p>
        </w:tc>
        <w:tc>
          <w:tcPr>
            <w:tcW w:w="426" w:type="dxa"/>
          </w:tcPr>
          <w:p w:rsidR="001818F3" w:rsidRPr="00C844BC" w:rsidRDefault="001818F3" w:rsidP="005648A1">
            <w:pPr>
              <w:pStyle w:val="2"/>
              <w:jc w:val="left"/>
              <w:rPr>
                <w:sz w:val="20"/>
              </w:rPr>
            </w:pPr>
            <w:r w:rsidRPr="00C844BC">
              <w:rPr>
                <w:sz w:val="20"/>
              </w:rPr>
              <w:t>6</w:t>
            </w:r>
          </w:p>
        </w:tc>
        <w:tc>
          <w:tcPr>
            <w:tcW w:w="425" w:type="dxa"/>
          </w:tcPr>
          <w:p w:rsidR="001818F3" w:rsidRPr="00C844BC" w:rsidRDefault="001818F3" w:rsidP="005648A1">
            <w:pPr>
              <w:pStyle w:val="2"/>
              <w:jc w:val="left"/>
              <w:rPr>
                <w:sz w:val="20"/>
              </w:rPr>
            </w:pPr>
            <w:r w:rsidRPr="00C844BC">
              <w:rPr>
                <w:sz w:val="20"/>
              </w:rPr>
              <w:t>7</w:t>
            </w:r>
          </w:p>
        </w:tc>
        <w:tc>
          <w:tcPr>
            <w:tcW w:w="425" w:type="dxa"/>
          </w:tcPr>
          <w:p w:rsidR="001818F3" w:rsidRPr="00C844BC" w:rsidRDefault="001818F3" w:rsidP="005648A1">
            <w:pPr>
              <w:pStyle w:val="2"/>
              <w:jc w:val="left"/>
              <w:rPr>
                <w:sz w:val="20"/>
              </w:rPr>
            </w:pPr>
            <w:r w:rsidRPr="00C844BC">
              <w:rPr>
                <w:sz w:val="20"/>
              </w:rPr>
              <w:t>8</w:t>
            </w:r>
          </w:p>
        </w:tc>
        <w:tc>
          <w:tcPr>
            <w:tcW w:w="425" w:type="dxa"/>
          </w:tcPr>
          <w:p w:rsidR="001818F3" w:rsidRPr="00C844BC" w:rsidRDefault="001818F3" w:rsidP="005648A1">
            <w:pPr>
              <w:pStyle w:val="2"/>
              <w:jc w:val="left"/>
              <w:rPr>
                <w:sz w:val="20"/>
              </w:rPr>
            </w:pPr>
            <w:r w:rsidRPr="00C844BC">
              <w:rPr>
                <w:sz w:val="20"/>
              </w:rPr>
              <w:t>9</w:t>
            </w:r>
          </w:p>
        </w:tc>
        <w:tc>
          <w:tcPr>
            <w:tcW w:w="426" w:type="dxa"/>
          </w:tcPr>
          <w:p w:rsidR="001818F3" w:rsidRPr="00C844BC" w:rsidRDefault="001818F3" w:rsidP="005648A1">
            <w:pPr>
              <w:pStyle w:val="2"/>
              <w:jc w:val="left"/>
              <w:rPr>
                <w:sz w:val="20"/>
              </w:rPr>
            </w:pPr>
            <w:r w:rsidRPr="00C844BC">
              <w:rPr>
                <w:sz w:val="20"/>
              </w:rPr>
              <w:t>10</w:t>
            </w:r>
          </w:p>
        </w:tc>
        <w:tc>
          <w:tcPr>
            <w:tcW w:w="425" w:type="dxa"/>
          </w:tcPr>
          <w:p w:rsidR="001818F3" w:rsidRPr="00C844BC" w:rsidRDefault="001818F3" w:rsidP="005648A1">
            <w:pPr>
              <w:pStyle w:val="2"/>
              <w:jc w:val="left"/>
              <w:rPr>
                <w:sz w:val="20"/>
              </w:rPr>
            </w:pPr>
            <w:r w:rsidRPr="00C844BC">
              <w:rPr>
                <w:sz w:val="20"/>
              </w:rPr>
              <w:t>11</w:t>
            </w:r>
          </w:p>
        </w:tc>
        <w:tc>
          <w:tcPr>
            <w:tcW w:w="425" w:type="dxa"/>
          </w:tcPr>
          <w:p w:rsidR="001818F3" w:rsidRPr="00C844BC" w:rsidRDefault="001818F3" w:rsidP="005648A1">
            <w:pPr>
              <w:pStyle w:val="2"/>
              <w:jc w:val="left"/>
              <w:rPr>
                <w:sz w:val="20"/>
              </w:rPr>
            </w:pPr>
            <w:r w:rsidRPr="00C844BC">
              <w:rPr>
                <w:sz w:val="20"/>
              </w:rPr>
              <w:t>12</w:t>
            </w:r>
          </w:p>
        </w:tc>
        <w:tc>
          <w:tcPr>
            <w:tcW w:w="425" w:type="dxa"/>
          </w:tcPr>
          <w:p w:rsidR="001818F3" w:rsidRPr="00C844BC" w:rsidRDefault="001818F3" w:rsidP="005648A1">
            <w:pPr>
              <w:pStyle w:val="2"/>
              <w:jc w:val="left"/>
              <w:rPr>
                <w:sz w:val="20"/>
              </w:rPr>
            </w:pPr>
            <w:r w:rsidRPr="00C844BC">
              <w:rPr>
                <w:sz w:val="20"/>
              </w:rPr>
              <w:t>13</w:t>
            </w:r>
          </w:p>
        </w:tc>
        <w:tc>
          <w:tcPr>
            <w:tcW w:w="567" w:type="dxa"/>
          </w:tcPr>
          <w:p w:rsidR="001818F3" w:rsidRPr="00C844BC" w:rsidRDefault="001818F3" w:rsidP="005648A1">
            <w:pPr>
              <w:pStyle w:val="2"/>
              <w:jc w:val="left"/>
              <w:rPr>
                <w:sz w:val="20"/>
              </w:rPr>
            </w:pPr>
            <w:r w:rsidRPr="00C844BC">
              <w:rPr>
                <w:sz w:val="20"/>
              </w:rPr>
              <w:t>14</w:t>
            </w:r>
          </w:p>
        </w:tc>
        <w:tc>
          <w:tcPr>
            <w:tcW w:w="426" w:type="dxa"/>
          </w:tcPr>
          <w:p w:rsidR="001818F3" w:rsidRPr="00C844BC" w:rsidRDefault="001818F3" w:rsidP="005648A1">
            <w:pPr>
              <w:pStyle w:val="2"/>
              <w:jc w:val="left"/>
              <w:rPr>
                <w:sz w:val="20"/>
              </w:rPr>
            </w:pPr>
            <w:r w:rsidRPr="00C844BC">
              <w:rPr>
                <w:sz w:val="20"/>
              </w:rPr>
              <w:t>15</w:t>
            </w:r>
          </w:p>
        </w:tc>
      </w:tr>
    </w:tbl>
    <w:p w:rsidR="001818F3" w:rsidRPr="00C844BC" w:rsidRDefault="006C504C" w:rsidP="00F23C82">
      <w:pPr>
        <w:pStyle w:val="2"/>
        <w:spacing w:line="360" w:lineRule="auto"/>
        <w:ind w:firstLine="709"/>
        <w:jc w:val="both"/>
        <w:rPr>
          <w:sz w:val="28"/>
          <w:szCs w:val="28"/>
        </w:rPr>
      </w:pPr>
      <w:r>
        <w:rPr>
          <w:noProof/>
        </w:rPr>
        <w:pict>
          <v:rect id="_x0000_s1117" style="position:absolute;left:0;text-align:left;margin-left:73.35pt;margin-top:13.1pt;width:93.6pt;height:21.6pt;z-index:251689984;mso-position-horizontal-relative:text;mso-position-vertical-relative:text" o:allowincell="f">
            <v:textbox style="mso-next-textbox:#_x0000_s1117">
              <w:txbxContent>
                <w:p w:rsidR="001818F3" w:rsidRDefault="001818F3" w:rsidP="001818F3">
                  <w:pPr>
                    <w:jc w:val="center"/>
                  </w:pPr>
                  <w:r>
                    <w:t>Страховой случай</w:t>
                  </w:r>
                </w:p>
              </w:txbxContent>
            </v:textbox>
          </v:rect>
        </w:pict>
      </w:r>
    </w:p>
    <w:p w:rsidR="001818F3" w:rsidRPr="00C844BC" w:rsidRDefault="001818F3" w:rsidP="00F23C82">
      <w:pPr>
        <w:pStyle w:val="2"/>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Описание: с начала действия</w:t>
      </w:r>
      <w:r w:rsidR="003353B9" w:rsidRPr="00C844BC">
        <w:rPr>
          <w:sz w:val="28"/>
          <w:szCs w:val="28"/>
        </w:rPr>
        <w:t xml:space="preserve"> </w:t>
      </w:r>
      <w:r w:rsidRPr="00C844BC">
        <w:rPr>
          <w:sz w:val="28"/>
          <w:szCs w:val="28"/>
        </w:rPr>
        <w:t>договора страхования Страхователь оплачивает страховые взносы. При наступлении страхового случая Страховщик производит страховую выплату в размере страховой суммы. Страховым случаем является смерть Застрахованного, если эта смерть не произошла по причине исключений (см. Страховая выплата)</w:t>
      </w:r>
    </w:p>
    <w:p w:rsidR="001818F3" w:rsidRPr="00C844BC" w:rsidRDefault="001818F3" w:rsidP="00F23C82">
      <w:pPr>
        <w:spacing w:line="360" w:lineRule="auto"/>
        <w:ind w:firstLine="709"/>
        <w:jc w:val="both"/>
        <w:rPr>
          <w:sz w:val="28"/>
          <w:szCs w:val="28"/>
        </w:rPr>
      </w:pPr>
      <w:r w:rsidRPr="00C844BC">
        <w:rPr>
          <w:sz w:val="28"/>
          <w:szCs w:val="28"/>
        </w:rPr>
        <w:t>Пример: 01.06.2000 г. 50-летний мужчина застраховался по программе «Амулет» сроком на 15 лет. Страховая сумма: 10000000 тенге. Полугодолвой страховой взнос: 109836 тенге. Выгодоприобретатель – его сестра. В сентябре</w:t>
      </w:r>
      <w:r w:rsidR="003353B9" w:rsidRPr="00C844BC">
        <w:rPr>
          <w:sz w:val="28"/>
          <w:szCs w:val="28"/>
        </w:rPr>
        <w:t xml:space="preserve"> </w:t>
      </w:r>
      <w:r w:rsidRPr="00C844BC">
        <w:rPr>
          <w:sz w:val="28"/>
          <w:szCs w:val="28"/>
        </w:rPr>
        <w:t>2001 года он умер от почечной недостаточности. Сестра получит 10000000 тенге.</w:t>
      </w:r>
    </w:p>
    <w:p w:rsidR="001818F3" w:rsidRPr="00C844BC" w:rsidRDefault="001818F3"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«Династия–Защита»</w:t>
      </w:r>
    </w:p>
    <w:p w:rsidR="001818F3" w:rsidRPr="00C844BC" w:rsidRDefault="001818F3" w:rsidP="00F23C82">
      <w:pPr>
        <w:spacing w:line="360" w:lineRule="auto"/>
        <w:ind w:firstLine="709"/>
        <w:jc w:val="both"/>
        <w:rPr>
          <w:sz w:val="28"/>
          <w:szCs w:val="28"/>
        </w:rPr>
      </w:pPr>
    </w:p>
    <w:p w:rsidR="001818F3" w:rsidRPr="00C844BC" w:rsidRDefault="006C504C" w:rsidP="00F23C82">
      <w:pPr>
        <w:spacing w:line="360" w:lineRule="auto"/>
        <w:ind w:firstLine="709"/>
        <w:jc w:val="both"/>
        <w:rPr>
          <w:sz w:val="28"/>
          <w:szCs w:val="28"/>
        </w:rPr>
      </w:pPr>
      <w:r>
        <w:rPr>
          <w:noProof/>
        </w:rPr>
        <w:pict>
          <v:rect id="_x0000_s1118" style="position:absolute;left:0;text-align:left;margin-left:231.75pt;margin-top:9.45pt;width:122.4pt;height:21.6pt;z-index:251706368" o:allowincell="f">
            <v:textbox style="mso-next-textbox:#_x0000_s1118">
              <w:txbxContent>
                <w:p w:rsidR="001818F3" w:rsidRDefault="001818F3" w:rsidP="001818F3">
                  <w:pPr>
                    <w:jc w:val="center"/>
                  </w:pPr>
                  <w:r>
                    <w:t>Страховая выплата</w:t>
                  </w:r>
                </w:p>
              </w:txbxContent>
            </v:textbox>
          </v:rect>
        </w:pict>
      </w:r>
      <w:r>
        <w:rPr>
          <w:noProof/>
        </w:rPr>
        <w:pict>
          <v:rect id="_x0000_s1119" style="position:absolute;left:0;text-align:left;margin-left:1.35pt;margin-top:14.1pt;width:93.6pt;height:23.3pt;z-index:251705344" o:allowincell="f">
            <v:textbox style="mso-next-textbox:#_x0000_s1119">
              <w:txbxContent>
                <w:p w:rsidR="001818F3" w:rsidRDefault="001818F3" w:rsidP="001818F3">
                  <w:pPr>
                    <w:jc w:val="center"/>
                  </w:pPr>
                  <w:r>
                    <w:t>Страховой взнос</w:t>
                  </w:r>
                </w:p>
              </w:txbxContent>
            </v:textbox>
          </v:rect>
        </w:pict>
      </w:r>
    </w:p>
    <w:p w:rsidR="001818F3" w:rsidRPr="00C844BC" w:rsidRDefault="006C504C" w:rsidP="00F23C82">
      <w:pPr>
        <w:spacing w:line="360" w:lineRule="auto"/>
        <w:ind w:firstLine="709"/>
        <w:jc w:val="both"/>
        <w:rPr>
          <w:sz w:val="28"/>
          <w:szCs w:val="28"/>
        </w:rPr>
      </w:pPr>
      <w:r>
        <w:rPr>
          <w:noProof/>
        </w:rPr>
        <w:pict>
          <v:line id="_x0000_s1120" style="position:absolute;left:0;text-align:left;flip:y;z-index:251708416" from="289.35pt,6.9pt" to="289.35pt,35.7pt" o:allowincell="f">
            <v:stroke endarrow="block"/>
          </v:line>
        </w:pict>
      </w:r>
      <w:r>
        <w:rPr>
          <w:noProof/>
        </w:rPr>
        <w:pict>
          <v:line id="_x0000_s1121" style="position:absolute;left:0;text-align:left;z-index:251707392" from="44.55pt,13.25pt" to="44.55pt,42.05pt" o:allowincell="f">
            <v:stroke endarrow="block"/>
          </v:line>
        </w:pict>
      </w:r>
    </w:p>
    <w:p w:rsidR="001818F3" w:rsidRPr="00C844BC" w:rsidRDefault="006C504C" w:rsidP="00F23C82">
      <w:pPr>
        <w:spacing w:line="360" w:lineRule="auto"/>
        <w:ind w:firstLine="709"/>
        <w:jc w:val="both"/>
        <w:rPr>
          <w:sz w:val="28"/>
          <w:szCs w:val="28"/>
        </w:rPr>
      </w:pPr>
      <w:r>
        <w:rPr>
          <w:noProof/>
        </w:rPr>
        <w:pict>
          <v:line id="_x0000_s1122" style="position:absolute;left:0;text-align:left;flip:y;z-index:251709440" from="260.55pt,11.55pt" to="260.55pt,40.35pt" o:allowincell="f">
            <v:stroke endarrow="block"/>
          </v:line>
        </w:pict>
      </w:r>
      <w:r>
        <w:rPr>
          <w:noProof/>
        </w:rPr>
        <w:pict>
          <v:line id="_x0000_s1123" style="position:absolute;left:0;text-align:left;z-index:251702272" from="433.35pt,13.25pt" to="433.35pt,27.65pt" o:allowincell="f"/>
        </w:pict>
      </w:r>
      <w:r>
        <w:rPr>
          <w:noProof/>
        </w:rPr>
        <w:pict>
          <v:line id="_x0000_s1124" style="position:absolute;left:0;text-align:left;z-index:251701248" from="44.55pt,13.25pt" to="44.55pt,27.65pt" o:allowincell="f"/>
        </w:pict>
      </w:r>
      <w:r>
        <w:rPr>
          <w:noProof/>
        </w:rPr>
        <w:pict>
          <v:line id="_x0000_s1125" style="position:absolute;left:0;text-align:left;z-index:251700224" from="44.55pt,13.25pt" to="462.15pt,13.25pt" o:allowincell="f">
            <v:stroke endarrow="block"/>
          </v:line>
        </w:pict>
      </w:r>
    </w:p>
    <w:p w:rsidR="001818F3" w:rsidRPr="00C844BC" w:rsidRDefault="006C504C" w:rsidP="00F23C82">
      <w:pPr>
        <w:spacing w:line="360" w:lineRule="auto"/>
        <w:ind w:firstLine="709"/>
        <w:jc w:val="both"/>
        <w:rPr>
          <w:sz w:val="28"/>
          <w:szCs w:val="28"/>
        </w:rPr>
      </w:pPr>
      <w:r>
        <w:rPr>
          <w:noProof/>
        </w:rPr>
        <w:pict>
          <v:rect id="_x0000_s1126" style="position:absolute;left:0;text-align:left;margin-left:426.15pt;margin-top:3.5pt;width:21.6pt;height:21.6pt;z-index:251704320" o:allowincell="f">
            <v:textbox style="mso-next-textbox:#_x0000_s1126">
              <w:txbxContent>
                <w:p w:rsidR="001818F3" w:rsidRDefault="001818F3" w:rsidP="001818F3">
                  <w:r>
                    <w:t>1</w:t>
                  </w:r>
                </w:p>
              </w:txbxContent>
            </v:textbox>
          </v:rect>
        </w:pict>
      </w:r>
      <w:r>
        <w:rPr>
          <w:noProof/>
        </w:rPr>
        <w:pict>
          <v:rect id="_x0000_s1127" style="position:absolute;left:0;text-align:left;margin-left:30.15pt;margin-top:2.6pt;width:21.6pt;height:21.6pt;z-index:251703296" o:allowincell="f">
            <v:textbox style="mso-next-textbox:#_x0000_s1127">
              <w:txbxContent>
                <w:p w:rsidR="001818F3" w:rsidRDefault="001818F3" w:rsidP="001818F3">
                  <w:r>
                    <w:t>0</w:t>
                  </w:r>
                </w:p>
              </w:txbxContent>
            </v:textbox>
          </v:rect>
        </w:pict>
      </w:r>
      <w:r>
        <w:rPr>
          <w:noProof/>
        </w:rPr>
        <w:pict>
          <v:rect id="_x0000_s1128" style="position:absolute;left:0;text-align:left;margin-left:210.15pt;margin-top:16.2pt;width:115.2pt;height:21.6pt;z-index:251710464" o:allowincell="f">
            <v:textbox style="mso-next-textbox:#_x0000_s1128">
              <w:txbxContent>
                <w:p w:rsidR="001818F3" w:rsidRDefault="001818F3" w:rsidP="001818F3">
                  <w:pPr>
                    <w:jc w:val="center"/>
                  </w:pPr>
                  <w:r>
                    <w:t>Страховой случай</w:t>
                  </w:r>
                </w:p>
              </w:txbxContent>
            </v:textbox>
          </v:rect>
        </w:pict>
      </w:r>
    </w:p>
    <w:p w:rsidR="001818F3" w:rsidRPr="00C844BC" w:rsidRDefault="001818F3" w:rsidP="00F23C82">
      <w:pPr>
        <w:spacing w:line="360" w:lineRule="auto"/>
        <w:ind w:firstLine="709"/>
        <w:jc w:val="both"/>
        <w:rPr>
          <w:sz w:val="28"/>
          <w:szCs w:val="28"/>
        </w:rPr>
      </w:pPr>
    </w:p>
    <w:p w:rsidR="005648A1" w:rsidRPr="00C844BC" w:rsidRDefault="005648A1" w:rsidP="00F23C82">
      <w:pPr>
        <w:spacing w:line="360" w:lineRule="auto"/>
        <w:ind w:firstLine="709"/>
        <w:jc w:val="both"/>
        <w:rPr>
          <w:sz w:val="28"/>
          <w:szCs w:val="28"/>
        </w:rPr>
      </w:pPr>
    </w:p>
    <w:p w:rsidR="001818F3" w:rsidRPr="00C844BC" w:rsidRDefault="001818F3" w:rsidP="00F23C82">
      <w:pPr>
        <w:spacing w:line="360" w:lineRule="auto"/>
        <w:ind w:firstLine="709"/>
        <w:jc w:val="both"/>
        <w:rPr>
          <w:sz w:val="28"/>
          <w:szCs w:val="28"/>
        </w:rPr>
      </w:pPr>
      <w:r w:rsidRPr="00C844BC">
        <w:rPr>
          <w:sz w:val="28"/>
          <w:szCs w:val="28"/>
        </w:rPr>
        <w:t>Описание: После оплаты страховки на Застрахованного распространяется действие страховой защиты от смерти и травм по причине несчастного случая. При наступлении страхового случая Страховщик производит страховую выплату. Ее размер зависит от того, наступила смерть или нет, либо насколько тяжела травма, и определяется, исходя из «Таблицы выплат по телесным травмам».</w:t>
      </w:r>
    </w:p>
    <w:p w:rsidR="001818F3" w:rsidRPr="00C844BC" w:rsidRDefault="001818F3" w:rsidP="00F23C82">
      <w:pPr>
        <w:pStyle w:val="31"/>
        <w:spacing w:line="360" w:lineRule="auto"/>
        <w:ind w:left="0" w:firstLine="709"/>
        <w:jc w:val="both"/>
        <w:rPr>
          <w:bCs/>
          <w:sz w:val="28"/>
          <w:szCs w:val="28"/>
        </w:rPr>
      </w:pPr>
    </w:p>
    <w:p w:rsidR="001818F3" w:rsidRPr="00C844BC" w:rsidRDefault="001818F3" w:rsidP="00F23C82">
      <w:pPr>
        <w:autoSpaceDE w:val="0"/>
        <w:autoSpaceDN w:val="0"/>
        <w:adjustRightInd w:val="0"/>
        <w:spacing w:line="360" w:lineRule="auto"/>
        <w:ind w:firstLine="709"/>
        <w:jc w:val="both"/>
        <w:rPr>
          <w:b/>
          <w:bCs/>
          <w:sz w:val="28"/>
          <w:szCs w:val="28"/>
        </w:rPr>
      </w:pPr>
      <w:r w:rsidRPr="00C844BC">
        <w:rPr>
          <w:b/>
          <w:bCs/>
          <w:sz w:val="28"/>
          <w:szCs w:val="28"/>
        </w:rPr>
        <w:t>Глава 1.5 Рынок ипотечных кредитов СКО.</w:t>
      </w:r>
    </w:p>
    <w:p w:rsidR="005648A1" w:rsidRPr="00C844BC" w:rsidRDefault="005648A1" w:rsidP="00F23C82">
      <w:pPr>
        <w:autoSpaceDE w:val="0"/>
        <w:autoSpaceDN w:val="0"/>
        <w:adjustRightInd w:val="0"/>
        <w:spacing w:line="360" w:lineRule="auto"/>
        <w:ind w:firstLine="709"/>
        <w:jc w:val="both"/>
        <w:rPr>
          <w:bCs/>
          <w:sz w:val="28"/>
          <w:szCs w:val="28"/>
        </w:rPr>
      </w:pPr>
    </w:p>
    <w:p w:rsidR="001818F3" w:rsidRPr="00C844BC" w:rsidRDefault="001818F3" w:rsidP="00F23C82">
      <w:pPr>
        <w:autoSpaceDE w:val="0"/>
        <w:autoSpaceDN w:val="0"/>
        <w:adjustRightInd w:val="0"/>
        <w:spacing w:line="360" w:lineRule="auto"/>
        <w:ind w:firstLine="709"/>
        <w:jc w:val="both"/>
        <w:rPr>
          <w:bCs/>
          <w:sz w:val="28"/>
          <w:szCs w:val="28"/>
        </w:rPr>
      </w:pPr>
      <w:r w:rsidRPr="00C844BC">
        <w:rPr>
          <w:bCs/>
          <w:sz w:val="28"/>
          <w:szCs w:val="28"/>
        </w:rPr>
        <w:t>За 8 месяцев 2004 года филиалами банков второго уровня выдано хозяйствующим субъектам и населению области 16,9 миллиардов тенге кредитов. Активность кредитования развивается за счёт роста ипотечного и потребительского кредитования населения. Банками было выдано 2,2 миллиарда тенге потребительских кредитов, и 1,2 миллиарда тенге – ипотечных. Доступность долгосрочного ипотечного банковского кредита разрешает проблему сотен североказахстанцев: в 2004 году758 заёмщиков получили ипотечные кредиты, в том числе 101 заёмщик через Казахстанскую ипотечную компанию на общую сумму 118 миллионов тенге. Рост ипотечного кредитования, проводимого в области, по сравнению с 2003 годом составил по объёмам выдачи – 3,8 раза, а по числу заёмщиков – в 1,7 раза. Выданные банками кредиты на 70 % остаются краткосрочными. Но с 3 квартала доля долгосрочных кредитов в выдаче увеличилась на 50 % и</w:t>
      </w:r>
      <w:r w:rsidR="00C844BC" w:rsidRPr="00C844BC">
        <w:rPr>
          <w:bCs/>
          <w:sz w:val="28"/>
          <w:szCs w:val="28"/>
        </w:rPr>
        <w:t xml:space="preserve"> наблюдается опережающий рост (</w:t>
      </w:r>
      <w:r w:rsidRPr="00C844BC">
        <w:rPr>
          <w:bCs/>
          <w:sz w:val="28"/>
          <w:szCs w:val="28"/>
        </w:rPr>
        <w:t>в 2-3 раза) кредитов в национальной валюте. Филиалами банков второго уровня оказана кредитная поддержка субъектами</w:t>
      </w:r>
      <w:r w:rsidR="003353B9" w:rsidRPr="00C844BC">
        <w:rPr>
          <w:bCs/>
          <w:sz w:val="28"/>
          <w:szCs w:val="28"/>
        </w:rPr>
        <w:t xml:space="preserve"> </w:t>
      </w:r>
      <w:r w:rsidRPr="00C844BC">
        <w:rPr>
          <w:bCs/>
          <w:sz w:val="28"/>
          <w:szCs w:val="28"/>
        </w:rPr>
        <w:t>малого предпринимательства: объём направленных им кредитов возросло до 5,4 миллиар</w:t>
      </w:r>
      <w:r w:rsidR="00C844BC" w:rsidRPr="00C844BC">
        <w:rPr>
          <w:bCs/>
          <w:sz w:val="28"/>
          <w:szCs w:val="28"/>
        </w:rPr>
        <w:t>да тенге, что в 1,1 раза больше</w:t>
      </w:r>
      <w:r w:rsidRPr="00C844BC">
        <w:rPr>
          <w:bCs/>
          <w:sz w:val="28"/>
          <w:szCs w:val="28"/>
        </w:rPr>
        <w:t>, чем за 2003 год. В кредитных вложениях филиалов банков второго уровня в течении августа продолжалось ослабление долларизации: на 1.09.2004 года доля кредитов, выданных в иностранной валюте составило 36,5 % ( на 1.01.2004 – 45,3 %).</w:t>
      </w:r>
    </w:p>
    <w:p w:rsidR="001818F3" w:rsidRPr="00C844BC" w:rsidRDefault="001818F3" w:rsidP="00F23C82">
      <w:pPr>
        <w:autoSpaceDE w:val="0"/>
        <w:autoSpaceDN w:val="0"/>
        <w:adjustRightInd w:val="0"/>
        <w:spacing w:line="360" w:lineRule="auto"/>
        <w:ind w:firstLine="709"/>
        <w:jc w:val="both"/>
        <w:rPr>
          <w:bCs/>
          <w:sz w:val="28"/>
          <w:szCs w:val="28"/>
        </w:rPr>
      </w:pPr>
      <w:r w:rsidRPr="00C844BC">
        <w:rPr>
          <w:bCs/>
          <w:sz w:val="28"/>
          <w:szCs w:val="28"/>
        </w:rPr>
        <w:t>Уменьшение ставок вознаграждения по кредитам, выдаваемым по филиалам банками</w:t>
      </w:r>
      <w:r w:rsidR="003353B9" w:rsidRPr="00C844BC">
        <w:rPr>
          <w:bCs/>
          <w:sz w:val="28"/>
          <w:szCs w:val="28"/>
        </w:rPr>
        <w:t xml:space="preserve"> </w:t>
      </w:r>
      <w:r w:rsidRPr="00C844BC">
        <w:rPr>
          <w:bCs/>
          <w:sz w:val="28"/>
          <w:szCs w:val="28"/>
        </w:rPr>
        <w:t>второго уровня происходит медленно: их диапазон – 17% - 25 % по кредитам в тенге, и от 14% - 24% по кредитам в иностранной валюте.</w:t>
      </w:r>
    </w:p>
    <w:p w:rsidR="001818F3" w:rsidRPr="00C844BC" w:rsidRDefault="001818F3" w:rsidP="00F23C82">
      <w:pPr>
        <w:autoSpaceDE w:val="0"/>
        <w:autoSpaceDN w:val="0"/>
        <w:adjustRightInd w:val="0"/>
        <w:spacing w:line="360" w:lineRule="auto"/>
        <w:ind w:firstLine="709"/>
        <w:jc w:val="both"/>
        <w:rPr>
          <w:bCs/>
          <w:sz w:val="28"/>
          <w:szCs w:val="28"/>
        </w:rPr>
      </w:pPr>
    </w:p>
    <w:p w:rsidR="001818F3" w:rsidRPr="00C844BC" w:rsidRDefault="001818F3" w:rsidP="00F23C82">
      <w:pPr>
        <w:autoSpaceDE w:val="0"/>
        <w:autoSpaceDN w:val="0"/>
        <w:adjustRightInd w:val="0"/>
        <w:spacing w:line="360" w:lineRule="auto"/>
        <w:ind w:firstLine="709"/>
        <w:jc w:val="both"/>
        <w:rPr>
          <w:bCs/>
          <w:sz w:val="28"/>
          <w:szCs w:val="28"/>
        </w:rPr>
      </w:pPr>
      <w:r w:rsidRPr="00C844BC">
        <w:rPr>
          <w:bCs/>
          <w:sz w:val="28"/>
          <w:szCs w:val="28"/>
        </w:rPr>
        <w:t>Таблица 1.</w:t>
      </w:r>
    </w:p>
    <w:p w:rsidR="001818F3" w:rsidRPr="00C844BC" w:rsidRDefault="001818F3" w:rsidP="00F23C82">
      <w:pPr>
        <w:autoSpaceDE w:val="0"/>
        <w:autoSpaceDN w:val="0"/>
        <w:adjustRightInd w:val="0"/>
        <w:spacing w:line="360" w:lineRule="auto"/>
        <w:ind w:firstLine="709"/>
        <w:jc w:val="both"/>
        <w:rPr>
          <w:bCs/>
          <w:sz w:val="28"/>
          <w:szCs w:val="28"/>
        </w:rPr>
      </w:pPr>
      <w:r w:rsidRPr="00C844BC">
        <w:rPr>
          <w:bCs/>
          <w:sz w:val="28"/>
          <w:szCs w:val="28"/>
        </w:rPr>
        <w:t>Ипотечное кредитование населения банками.</w:t>
      </w:r>
    </w:p>
    <w:p w:rsidR="001818F3" w:rsidRPr="00C844BC" w:rsidRDefault="001818F3" w:rsidP="00F23C82">
      <w:pPr>
        <w:autoSpaceDE w:val="0"/>
        <w:autoSpaceDN w:val="0"/>
        <w:adjustRightInd w:val="0"/>
        <w:spacing w:line="360" w:lineRule="auto"/>
        <w:ind w:firstLine="709"/>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50"/>
        <w:gridCol w:w="1134"/>
      </w:tblGrid>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2001</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2002</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Всего кредиты</w:t>
            </w:r>
            <w:r w:rsidRPr="00A7563C">
              <w:rPr>
                <w:bCs/>
                <w:sz w:val="20"/>
                <w:szCs w:val="20"/>
                <w:lang w:val="en-US"/>
              </w:rPr>
              <w:t>:</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2624</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7632</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В том числе</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В национальной валюте</w:t>
            </w:r>
            <w:r w:rsidRPr="00A7563C">
              <w:rPr>
                <w:bCs/>
                <w:sz w:val="20"/>
                <w:szCs w:val="20"/>
                <w:lang w:val="en-US"/>
              </w:rPr>
              <w:t>:</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1095</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1517</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 краткосрочные</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35</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39</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 долгосрочные</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1059</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1479</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В иностранной валюте</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1530</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6114</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 краткосрочные</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121</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142</w:t>
            </w:r>
          </w:p>
        </w:tc>
      </w:tr>
      <w:tr w:rsidR="001818F3" w:rsidRPr="00A7563C" w:rsidTr="00A7563C">
        <w:trPr>
          <w:jc w:val="center"/>
        </w:trPr>
        <w:tc>
          <w:tcPr>
            <w:tcW w:w="2802"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 долгосрочные</w:t>
            </w:r>
          </w:p>
        </w:tc>
        <w:tc>
          <w:tcPr>
            <w:tcW w:w="850"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1409</w:t>
            </w:r>
          </w:p>
        </w:tc>
        <w:tc>
          <w:tcPr>
            <w:tcW w:w="1134" w:type="dxa"/>
            <w:shd w:val="clear" w:color="auto" w:fill="auto"/>
          </w:tcPr>
          <w:p w:rsidR="001818F3" w:rsidRPr="00A7563C" w:rsidRDefault="001818F3" w:rsidP="00A7563C">
            <w:pPr>
              <w:autoSpaceDE w:val="0"/>
              <w:autoSpaceDN w:val="0"/>
              <w:adjustRightInd w:val="0"/>
              <w:rPr>
                <w:bCs/>
                <w:sz w:val="20"/>
                <w:szCs w:val="20"/>
              </w:rPr>
            </w:pPr>
            <w:r w:rsidRPr="00A7563C">
              <w:rPr>
                <w:bCs/>
                <w:sz w:val="20"/>
                <w:szCs w:val="20"/>
              </w:rPr>
              <w:t>5972</w:t>
            </w:r>
          </w:p>
        </w:tc>
      </w:tr>
    </w:tbl>
    <w:p w:rsidR="005C5DFE" w:rsidRPr="00C844BC" w:rsidRDefault="00C844BC" w:rsidP="00F23C82">
      <w:pPr>
        <w:autoSpaceDE w:val="0"/>
        <w:autoSpaceDN w:val="0"/>
        <w:adjustRightInd w:val="0"/>
        <w:spacing w:line="360" w:lineRule="auto"/>
        <w:ind w:firstLine="709"/>
        <w:jc w:val="both"/>
        <w:rPr>
          <w:b/>
          <w:sz w:val="28"/>
          <w:szCs w:val="28"/>
        </w:rPr>
      </w:pPr>
      <w:r w:rsidRPr="00C844BC">
        <w:rPr>
          <w:b/>
          <w:sz w:val="28"/>
          <w:szCs w:val="28"/>
        </w:rPr>
        <w:br w:type="page"/>
      </w:r>
      <w:r w:rsidR="005C5DFE" w:rsidRPr="00C844BC">
        <w:rPr>
          <w:b/>
          <w:sz w:val="28"/>
          <w:szCs w:val="28"/>
        </w:rPr>
        <w:t xml:space="preserve">Глава </w:t>
      </w:r>
      <w:r w:rsidR="005C5DFE" w:rsidRPr="00C844BC">
        <w:rPr>
          <w:b/>
          <w:sz w:val="28"/>
          <w:szCs w:val="28"/>
          <w:lang w:val="en-US"/>
        </w:rPr>
        <w:t>I</w:t>
      </w:r>
      <w:r w:rsidR="00885CFF" w:rsidRPr="00C844BC">
        <w:rPr>
          <w:b/>
          <w:sz w:val="28"/>
          <w:szCs w:val="28"/>
          <w:lang w:val="en-US"/>
        </w:rPr>
        <w:t>I</w:t>
      </w:r>
      <w:r w:rsidR="005C5DFE" w:rsidRPr="00C844BC">
        <w:rPr>
          <w:b/>
          <w:sz w:val="28"/>
          <w:szCs w:val="28"/>
        </w:rPr>
        <w:t xml:space="preserve">. </w:t>
      </w:r>
      <w:r w:rsidR="004F155F" w:rsidRPr="00C844BC">
        <w:rPr>
          <w:b/>
          <w:sz w:val="28"/>
          <w:szCs w:val="28"/>
        </w:rPr>
        <w:t>Система с</w:t>
      </w:r>
      <w:r w:rsidR="008E184D" w:rsidRPr="00C844BC">
        <w:rPr>
          <w:b/>
          <w:sz w:val="28"/>
          <w:szCs w:val="28"/>
        </w:rPr>
        <w:t>трахования</w:t>
      </w:r>
      <w:r w:rsidR="005C5DFE" w:rsidRPr="00C844BC">
        <w:rPr>
          <w:b/>
          <w:sz w:val="28"/>
          <w:szCs w:val="28"/>
        </w:rPr>
        <w:t xml:space="preserve"> кредитных рисков.</w:t>
      </w:r>
    </w:p>
    <w:p w:rsidR="00C844BC" w:rsidRPr="00C844BC" w:rsidRDefault="00C844BC" w:rsidP="00F23C82">
      <w:pPr>
        <w:autoSpaceDE w:val="0"/>
        <w:autoSpaceDN w:val="0"/>
        <w:adjustRightInd w:val="0"/>
        <w:spacing w:line="360" w:lineRule="auto"/>
        <w:ind w:firstLine="709"/>
        <w:jc w:val="both"/>
        <w:rPr>
          <w:sz w:val="28"/>
          <w:szCs w:val="28"/>
        </w:rPr>
      </w:pP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В зарубежной практике страхования кредитное страхование часто затрагивает различные сферы деятельности и переплетаетс</w:t>
      </w:r>
      <w:r w:rsidR="006C201B" w:rsidRPr="00C844BC">
        <w:rPr>
          <w:sz w:val="28"/>
          <w:szCs w:val="28"/>
        </w:rPr>
        <w:t xml:space="preserve">я с другими видами страхования. </w:t>
      </w:r>
      <w:r w:rsidRPr="00C844BC">
        <w:rPr>
          <w:sz w:val="28"/>
          <w:szCs w:val="28"/>
        </w:rPr>
        <w:t>В зависимости от места и</w:t>
      </w:r>
      <w:r w:rsidR="006C201B" w:rsidRPr="00C844BC">
        <w:rPr>
          <w:sz w:val="28"/>
          <w:szCs w:val="28"/>
        </w:rPr>
        <w:t xml:space="preserve"> </w:t>
      </w:r>
      <w:r w:rsidRPr="00C844BC">
        <w:rPr>
          <w:sz w:val="28"/>
          <w:szCs w:val="28"/>
        </w:rPr>
        <w:t>причин возникновения кредитного риска можно выделить следующие виды кредитного страхования.</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1. Страхование потребительского</w:t>
      </w:r>
      <w:r w:rsidRPr="00C844BC">
        <w:rPr>
          <w:bCs/>
          <w:sz w:val="28"/>
          <w:szCs w:val="28"/>
        </w:rPr>
        <w:t xml:space="preserve"> кредита.</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2. Страхование коммерческого (товарного, торгового) кредит</w:t>
      </w:r>
      <w:r w:rsidR="00786DE9" w:rsidRPr="00C844BC">
        <w:rPr>
          <w:sz w:val="28"/>
          <w:szCs w:val="28"/>
        </w:rPr>
        <w:t>а</w:t>
      </w:r>
      <w:r w:rsidR="008665F0" w:rsidRPr="00C844BC">
        <w:rPr>
          <w:sz w:val="28"/>
          <w:szCs w:val="28"/>
        </w:rPr>
        <w:t>.</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3. Страхование банковского кредита.</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4. Страхование экспортного кредита.</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5. Страхование финансового кредита.</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6. Страхование вексельного кредита.</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Рассмотрим более подробно особенности</w:t>
      </w:r>
      <w:r w:rsidRPr="00C844BC">
        <w:rPr>
          <w:bCs/>
          <w:sz w:val="28"/>
          <w:szCs w:val="28"/>
        </w:rPr>
        <w:t xml:space="preserve"> осуществления</w:t>
      </w:r>
      <w:r w:rsidRPr="00C844BC">
        <w:rPr>
          <w:sz w:val="28"/>
          <w:szCs w:val="28"/>
        </w:rPr>
        <w:t xml:space="preserve"> перечисленных выше видов страхования.</w:t>
      </w:r>
    </w:p>
    <w:p w:rsidR="006C201B"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Страхование ипотечного и потребительского</w:t>
      </w:r>
      <w:r w:rsidR="006C201B" w:rsidRPr="00C844BC">
        <w:rPr>
          <w:sz w:val="28"/>
          <w:szCs w:val="28"/>
        </w:rPr>
        <w:t xml:space="preserve"> </w:t>
      </w:r>
      <w:r w:rsidRPr="00C844BC">
        <w:rPr>
          <w:sz w:val="28"/>
          <w:szCs w:val="28"/>
        </w:rPr>
        <w:t>кредита</w:t>
      </w:r>
    </w:p>
    <w:p w:rsidR="00B412D8"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Прежде</w:t>
      </w:r>
      <w:r w:rsidRPr="00C844BC">
        <w:rPr>
          <w:sz w:val="28"/>
          <w:szCs w:val="28"/>
        </w:rPr>
        <w:t xml:space="preserve"> </w:t>
      </w:r>
      <w:r w:rsidR="00C844BC" w:rsidRPr="00C844BC">
        <w:rPr>
          <w:sz w:val="28"/>
          <w:szCs w:val="28"/>
        </w:rPr>
        <w:t>всего,</w:t>
      </w:r>
      <w:r w:rsidRPr="00C844BC">
        <w:rPr>
          <w:sz w:val="28"/>
          <w:szCs w:val="28"/>
        </w:rPr>
        <w:t xml:space="preserve"> следует выделить страхование потребительского</w:t>
      </w:r>
      <w:r w:rsidR="006C201B" w:rsidRPr="00C844BC">
        <w:rPr>
          <w:sz w:val="28"/>
          <w:szCs w:val="28"/>
        </w:rPr>
        <w:t xml:space="preserve"> </w:t>
      </w:r>
      <w:r w:rsidRPr="00C844BC">
        <w:rPr>
          <w:sz w:val="28"/>
          <w:szCs w:val="28"/>
        </w:rPr>
        <w:t>кредита</w:t>
      </w:r>
      <w:r w:rsidRPr="00C844BC">
        <w:rPr>
          <w:bCs/>
          <w:sz w:val="28"/>
          <w:szCs w:val="28"/>
        </w:rPr>
        <w:t xml:space="preserve"> на</w:t>
      </w:r>
      <w:r w:rsidRPr="00C844BC">
        <w:rPr>
          <w:sz w:val="28"/>
          <w:szCs w:val="28"/>
        </w:rPr>
        <w:t xml:space="preserve"> приобретение товаров длительного использования.</w:t>
      </w:r>
      <w:r w:rsidR="006C201B" w:rsidRPr="00C844BC">
        <w:rPr>
          <w:sz w:val="28"/>
          <w:szCs w:val="28"/>
        </w:rPr>
        <w:t xml:space="preserve"> </w:t>
      </w:r>
      <w:r w:rsidRPr="00C844BC">
        <w:rPr>
          <w:sz w:val="28"/>
          <w:szCs w:val="28"/>
        </w:rPr>
        <w:t>В данном случае, выдавая кредит, банк требует страхования тех,</w:t>
      </w:r>
      <w:r w:rsidR="006C201B" w:rsidRPr="00C844BC">
        <w:rPr>
          <w:sz w:val="28"/>
          <w:szCs w:val="28"/>
        </w:rPr>
        <w:t xml:space="preserve"> </w:t>
      </w:r>
      <w:r w:rsidRPr="00C844BC">
        <w:rPr>
          <w:sz w:val="28"/>
          <w:szCs w:val="28"/>
        </w:rPr>
        <w:t>кто получает ссуду.</w:t>
      </w:r>
      <w:r w:rsidRPr="00C844BC">
        <w:rPr>
          <w:bCs/>
          <w:sz w:val="28"/>
          <w:szCs w:val="28"/>
        </w:rPr>
        <w:t xml:space="preserve"> Очень часто</w:t>
      </w:r>
      <w:r w:rsidRPr="00C844BC">
        <w:rPr>
          <w:sz w:val="28"/>
          <w:szCs w:val="28"/>
        </w:rPr>
        <w:t xml:space="preserve"> под термином «кредитное</w:t>
      </w:r>
      <w:r w:rsidRPr="00C844BC">
        <w:rPr>
          <w:bCs/>
          <w:sz w:val="28"/>
          <w:szCs w:val="28"/>
        </w:rPr>
        <w:t xml:space="preserve"> страхование»</w:t>
      </w:r>
      <w:r w:rsidRPr="00C844BC">
        <w:rPr>
          <w:sz w:val="28"/>
          <w:szCs w:val="28"/>
        </w:rPr>
        <w:t xml:space="preserve"> подразумевается</w:t>
      </w:r>
      <w:r w:rsidRPr="00C844BC">
        <w:rPr>
          <w:bCs/>
          <w:sz w:val="28"/>
          <w:szCs w:val="28"/>
        </w:rPr>
        <w:t xml:space="preserve"> страхование на случай смерти или</w:t>
      </w:r>
      <w:r w:rsidR="006C201B" w:rsidRPr="00C844BC">
        <w:rPr>
          <w:sz w:val="28"/>
          <w:szCs w:val="28"/>
        </w:rPr>
        <w:t xml:space="preserve"> </w:t>
      </w:r>
      <w:r w:rsidRPr="00C844BC">
        <w:rPr>
          <w:sz w:val="28"/>
          <w:szCs w:val="28"/>
        </w:rPr>
        <w:t>утраты трудоспособности лицом,</w:t>
      </w:r>
      <w:r w:rsidRPr="00C844BC">
        <w:rPr>
          <w:bCs/>
          <w:sz w:val="28"/>
          <w:szCs w:val="28"/>
        </w:rPr>
        <w:t xml:space="preserve"> оформившим кредит.</w:t>
      </w:r>
      <w:r w:rsidRPr="00C844BC">
        <w:rPr>
          <w:sz w:val="28"/>
          <w:szCs w:val="28"/>
        </w:rPr>
        <w:t xml:space="preserve"> Данный</w:t>
      </w:r>
      <w:r w:rsidR="006C201B" w:rsidRPr="00C844BC">
        <w:rPr>
          <w:sz w:val="28"/>
          <w:szCs w:val="28"/>
        </w:rPr>
        <w:t xml:space="preserve"> </w:t>
      </w:r>
      <w:r w:rsidRPr="00C844BC">
        <w:rPr>
          <w:sz w:val="28"/>
          <w:szCs w:val="28"/>
        </w:rPr>
        <w:t>вид</w:t>
      </w:r>
      <w:r w:rsidRPr="00C844BC">
        <w:rPr>
          <w:bCs/>
          <w:sz w:val="28"/>
          <w:szCs w:val="28"/>
        </w:rPr>
        <w:t xml:space="preserve"> страхования широко применяется и при обеспечении зало</w:t>
      </w:r>
      <w:r w:rsidRPr="00C844BC">
        <w:rPr>
          <w:sz w:val="28"/>
          <w:szCs w:val="28"/>
        </w:rPr>
        <w:t>га (например, при закладе имущества): банк или ссудная касса, выдавая кредит одновременно страхует тех, кто получил</w:t>
      </w:r>
      <w:r w:rsidR="006C201B" w:rsidRPr="00C844BC">
        <w:rPr>
          <w:sz w:val="28"/>
          <w:szCs w:val="28"/>
        </w:rPr>
        <w:t xml:space="preserve"> </w:t>
      </w:r>
      <w:r w:rsidRPr="00C844BC">
        <w:rPr>
          <w:sz w:val="28"/>
          <w:szCs w:val="28"/>
        </w:rPr>
        <w:t>ссуду. В случае смерти застрахованного и непогашения основной суммы и</w:t>
      </w:r>
      <w:r w:rsidR="00786DE9" w:rsidRPr="00C844BC">
        <w:rPr>
          <w:sz w:val="28"/>
          <w:szCs w:val="28"/>
        </w:rPr>
        <w:t xml:space="preserve"> </w:t>
      </w:r>
      <w:r w:rsidRPr="00C844BC">
        <w:rPr>
          <w:sz w:val="28"/>
          <w:szCs w:val="28"/>
        </w:rPr>
        <w:t>(или) процентов задолженность покрывается за</w:t>
      </w:r>
      <w:r w:rsidR="006C201B" w:rsidRPr="00C844BC">
        <w:rPr>
          <w:sz w:val="28"/>
          <w:szCs w:val="28"/>
        </w:rPr>
        <w:t xml:space="preserve"> </w:t>
      </w:r>
      <w:r w:rsidRPr="00C844BC">
        <w:rPr>
          <w:sz w:val="28"/>
          <w:szCs w:val="28"/>
        </w:rPr>
        <w:t>счет страховой суммы. Договоры страхования заключаются с</w:t>
      </w:r>
      <w:r w:rsidR="006C201B" w:rsidRPr="00C844BC">
        <w:rPr>
          <w:sz w:val="28"/>
          <w:szCs w:val="28"/>
        </w:rPr>
        <w:t xml:space="preserve"> </w:t>
      </w:r>
      <w:r w:rsidRPr="00C844BC">
        <w:rPr>
          <w:sz w:val="28"/>
          <w:szCs w:val="28"/>
        </w:rPr>
        <w:t>условием постепенно снижающейся страховой суммы вслед за</w:t>
      </w:r>
      <w:r w:rsidR="006C201B" w:rsidRPr="00C844BC">
        <w:rPr>
          <w:sz w:val="28"/>
          <w:szCs w:val="28"/>
        </w:rPr>
        <w:t xml:space="preserve"> </w:t>
      </w:r>
      <w:r w:rsidRPr="00C844BC">
        <w:rPr>
          <w:sz w:val="28"/>
          <w:szCs w:val="28"/>
        </w:rPr>
        <w:t>постепенным погашением размера долга. Это позволяет устанавливать относительно невысокие тарифные ставки, которые</w:t>
      </w:r>
      <w:r w:rsidR="006C201B" w:rsidRPr="00C844BC">
        <w:rPr>
          <w:sz w:val="28"/>
          <w:szCs w:val="28"/>
        </w:rPr>
        <w:t xml:space="preserve"> </w:t>
      </w:r>
      <w:r w:rsidRPr="00C844BC">
        <w:rPr>
          <w:sz w:val="28"/>
          <w:szCs w:val="28"/>
        </w:rPr>
        <w:t>могут либо быть неизменными на протяжении всего срока страхования, либо уменьшаться вместе со страховой суммой.</w:t>
      </w:r>
    </w:p>
    <w:p w:rsidR="005C5DFE" w:rsidRPr="00C844BC" w:rsidRDefault="006C201B" w:rsidP="00F23C82">
      <w:pPr>
        <w:autoSpaceDE w:val="0"/>
        <w:autoSpaceDN w:val="0"/>
        <w:adjustRightInd w:val="0"/>
        <w:spacing w:line="360" w:lineRule="auto"/>
        <w:ind w:firstLine="709"/>
        <w:jc w:val="both"/>
        <w:rPr>
          <w:sz w:val="28"/>
          <w:szCs w:val="28"/>
        </w:rPr>
      </w:pPr>
      <w:r w:rsidRPr="00C844BC">
        <w:rPr>
          <w:sz w:val="28"/>
          <w:szCs w:val="28"/>
        </w:rPr>
        <w:t xml:space="preserve"> </w:t>
      </w:r>
      <w:r w:rsidR="00964490" w:rsidRPr="00C844BC">
        <w:rPr>
          <w:sz w:val="28"/>
          <w:szCs w:val="28"/>
        </w:rPr>
        <w:t>В большинстве случае страхование имущества, жизни, от несчастных случаев и т. п. является обязательным условием при</w:t>
      </w:r>
      <w:r w:rsidRPr="00C844BC">
        <w:rPr>
          <w:sz w:val="28"/>
          <w:szCs w:val="28"/>
        </w:rPr>
        <w:t xml:space="preserve"> </w:t>
      </w:r>
      <w:r w:rsidR="00964490" w:rsidRPr="00C844BC">
        <w:rPr>
          <w:sz w:val="28"/>
          <w:szCs w:val="28"/>
        </w:rPr>
        <w:t>предоставлении кредита физическим лицам или частным фирмам. Страхование осуществляется за счет страхователя путем</w:t>
      </w:r>
      <w:r w:rsidRPr="00C844BC">
        <w:rPr>
          <w:sz w:val="28"/>
          <w:szCs w:val="28"/>
        </w:rPr>
        <w:t xml:space="preserve"> </w:t>
      </w:r>
      <w:r w:rsidR="00964490" w:rsidRPr="00C844BC">
        <w:rPr>
          <w:sz w:val="28"/>
          <w:szCs w:val="28"/>
        </w:rPr>
        <w:t>списания страховых премий с его счета в данном банке. При</w:t>
      </w:r>
      <w:r w:rsidRPr="00C844BC">
        <w:rPr>
          <w:sz w:val="28"/>
          <w:szCs w:val="28"/>
        </w:rPr>
        <w:t xml:space="preserve"> </w:t>
      </w:r>
      <w:r w:rsidR="00964490" w:rsidRPr="00C844BC">
        <w:rPr>
          <w:sz w:val="28"/>
          <w:szCs w:val="28"/>
        </w:rPr>
        <w:t>этом коммерческий банк получает от проведения подобного</w:t>
      </w:r>
      <w:r w:rsidRPr="00C844BC">
        <w:rPr>
          <w:sz w:val="28"/>
          <w:szCs w:val="28"/>
        </w:rPr>
        <w:t xml:space="preserve"> </w:t>
      </w:r>
      <w:r w:rsidR="00964490" w:rsidRPr="00C844BC">
        <w:rPr>
          <w:sz w:val="28"/>
          <w:szCs w:val="28"/>
        </w:rPr>
        <w:t>страхования дополнительные прибыли в виде комиссии.</w:t>
      </w:r>
    </w:p>
    <w:p w:rsidR="005C5DFE" w:rsidRPr="00C844BC" w:rsidRDefault="005C5DFE" w:rsidP="00F23C82">
      <w:pPr>
        <w:autoSpaceDE w:val="0"/>
        <w:autoSpaceDN w:val="0"/>
        <w:adjustRightInd w:val="0"/>
        <w:spacing w:line="360" w:lineRule="auto"/>
        <w:ind w:firstLine="709"/>
        <w:jc w:val="both"/>
        <w:rPr>
          <w:sz w:val="28"/>
          <w:szCs w:val="28"/>
        </w:rPr>
      </w:pPr>
    </w:p>
    <w:p w:rsidR="006C201B" w:rsidRPr="00C844BC" w:rsidRDefault="00885CFF" w:rsidP="00F23C82">
      <w:pPr>
        <w:autoSpaceDE w:val="0"/>
        <w:autoSpaceDN w:val="0"/>
        <w:adjustRightInd w:val="0"/>
        <w:spacing w:line="360" w:lineRule="auto"/>
        <w:ind w:firstLine="709"/>
        <w:jc w:val="both"/>
        <w:rPr>
          <w:b/>
          <w:sz w:val="28"/>
          <w:szCs w:val="28"/>
        </w:rPr>
      </w:pPr>
      <w:r w:rsidRPr="00C844BC">
        <w:rPr>
          <w:b/>
          <w:sz w:val="28"/>
          <w:szCs w:val="28"/>
        </w:rPr>
        <w:t>2</w:t>
      </w:r>
      <w:r w:rsidR="005C5DFE" w:rsidRPr="00C844BC">
        <w:rPr>
          <w:b/>
          <w:sz w:val="28"/>
          <w:szCs w:val="28"/>
        </w:rPr>
        <w:t>.1</w:t>
      </w:r>
      <w:r w:rsidR="004F155F" w:rsidRPr="00C844BC">
        <w:rPr>
          <w:b/>
          <w:sz w:val="28"/>
          <w:szCs w:val="28"/>
        </w:rPr>
        <w:t xml:space="preserve"> Механизм</w:t>
      </w:r>
      <w:r w:rsidR="005C5DFE" w:rsidRPr="00C844BC">
        <w:rPr>
          <w:b/>
          <w:sz w:val="28"/>
          <w:szCs w:val="28"/>
        </w:rPr>
        <w:t xml:space="preserve"> </w:t>
      </w:r>
      <w:r w:rsidR="004F155F" w:rsidRPr="00C844BC">
        <w:rPr>
          <w:b/>
          <w:sz w:val="28"/>
          <w:szCs w:val="28"/>
        </w:rPr>
        <w:t>страхование ипотечного кредита</w:t>
      </w:r>
      <w:r w:rsidR="00DB5897" w:rsidRPr="00C844BC">
        <w:rPr>
          <w:b/>
          <w:sz w:val="28"/>
          <w:szCs w:val="28"/>
        </w:rPr>
        <w:t>.</w:t>
      </w:r>
    </w:p>
    <w:p w:rsidR="00C844BC" w:rsidRPr="00C844BC" w:rsidRDefault="00C844BC" w:rsidP="00F23C82">
      <w:pPr>
        <w:autoSpaceDE w:val="0"/>
        <w:autoSpaceDN w:val="0"/>
        <w:adjustRightInd w:val="0"/>
        <w:spacing w:line="360" w:lineRule="auto"/>
        <w:ind w:firstLine="709"/>
        <w:jc w:val="both"/>
        <w:rPr>
          <w:sz w:val="28"/>
          <w:szCs w:val="28"/>
        </w:rPr>
      </w:pP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Ипотечное кредитование, как и любой другой вид кредита, связано с риском. Однако в условиях несовершенства российской</w:t>
      </w:r>
      <w:r w:rsidR="006C201B" w:rsidRPr="00C844BC">
        <w:rPr>
          <w:sz w:val="28"/>
          <w:szCs w:val="28"/>
        </w:rPr>
        <w:t xml:space="preserve"> </w:t>
      </w:r>
      <w:r w:rsidRPr="00C844BC">
        <w:rPr>
          <w:sz w:val="28"/>
          <w:szCs w:val="28"/>
        </w:rPr>
        <w:t>правовой базы любые, даже самые незначительные на первый</w:t>
      </w:r>
      <w:r w:rsidR="006C201B" w:rsidRPr="00C844BC">
        <w:rPr>
          <w:sz w:val="28"/>
          <w:szCs w:val="28"/>
        </w:rPr>
        <w:t xml:space="preserve"> </w:t>
      </w:r>
      <w:r w:rsidRPr="00C844BC">
        <w:rPr>
          <w:sz w:val="28"/>
          <w:szCs w:val="28"/>
        </w:rPr>
        <w:t>взгляд риски становятся критическими, грозящими сделать</w:t>
      </w:r>
      <w:r w:rsidR="006C201B" w:rsidRPr="00C844BC">
        <w:rPr>
          <w:sz w:val="28"/>
          <w:szCs w:val="28"/>
        </w:rPr>
        <w:t xml:space="preserve"> </w:t>
      </w:r>
      <w:r w:rsidRPr="00C844BC">
        <w:rPr>
          <w:sz w:val="28"/>
          <w:szCs w:val="28"/>
        </w:rPr>
        <w:t>практиче</w:t>
      </w:r>
      <w:r w:rsidR="006C201B" w:rsidRPr="00C844BC">
        <w:rPr>
          <w:sz w:val="28"/>
          <w:szCs w:val="28"/>
        </w:rPr>
        <w:t>ски любой проект неосуществимым.</w:t>
      </w:r>
      <w:r w:rsidR="003353B9" w:rsidRPr="00C844BC">
        <w:rPr>
          <w:sz w:val="28"/>
          <w:szCs w:val="28"/>
        </w:rPr>
        <w:t xml:space="preserve"> </w:t>
      </w:r>
      <w:r w:rsidRPr="00C844BC">
        <w:rPr>
          <w:sz w:val="28"/>
          <w:szCs w:val="28"/>
        </w:rPr>
        <w:t>В этой связи</w:t>
      </w:r>
      <w:r w:rsidR="006C201B" w:rsidRPr="00C844BC">
        <w:rPr>
          <w:sz w:val="28"/>
          <w:szCs w:val="28"/>
        </w:rPr>
        <w:t xml:space="preserve"> </w:t>
      </w:r>
      <w:r w:rsidRPr="00C844BC">
        <w:rPr>
          <w:sz w:val="28"/>
          <w:szCs w:val="28"/>
        </w:rPr>
        <w:t>особое значение для минимизации рисков, связанных с осуществлением кредитования под залог недвижимости, призвано сыграть страхование. При этом возникают дополнительные возможности развития и повышения эффективности</w:t>
      </w:r>
      <w:r w:rsidR="006C201B" w:rsidRPr="00C844BC">
        <w:rPr>
          <w:sz w:val="28"/>
          <w:szCs w:val="28"/>
        </w:rPr>
        <w:t xml:space="preserve"> </w:t>
      </w:r>
      <w:r w:rsidRPr="00C844BC">
        <w:rPr>
          <w:sz w:val="28"/>
          <w:szCs w:val="28"/>
        </w:rPr>
        <w:t>ипотечной деятельности.</w:t>
      </w:r>
      <w:r w:rsidR="006C201B" w:rsidRPr="00C844BC">
        <w:rPr>
          <w:sz w:val="28"/>
          <w:szCs w:val="28"/>
        </w:rPr>
        <w:t xml:space="preserve"> В Республике Казахстан</w:t>
      </w:r>
      <w:r w:rsidRPr="00C844BC">
        <w:rPr>
          <w:sz w:val="28"/>
          <w:szCs w:val="28"/>
        </w:rPr>
        <w:t xml:space="preserve"> разработана и введена в действие</w:t>
      </w:r>
      <w:r w:rsidR="006C201B" w:rsidRPr="00C844BC">
        <w:rPr>
          <w:sz w:val="28"/>
          <w:szCs w:val="28"/>
        </w:rPr>
        <w:t xml:space="preserve"> </w:t>
      </w:r>
      <w:r w:rsidRPr="00C844BC">
        <w:rPr>
          <w:sz w:val="28"/>
          <w:szCs w:val="28"/>
        </w:rPr>
        <w:t>система правового регулирования ипотечной деятельности,</w:t>
      </w:r>
      <w:r w:rsidR="006C201B" w:rsidRPr="00C844BC">
        <w:rPr>
          <w:sz w:val="28"/>
          <w:szCs w:val="28"/>
        </w:rPr>
        <w:t xml:space="preserve"> </w:t>
      </w:r>
      <w:r w:rsidRPr="00C844BC">
        <w:rPr>
          <w:sz w:val="28"/>
          <w:szCs w:val="28"/>
        </w:rPr>
        <w:t>предусматривающая в том числе и страховые отношения как</w:t>
      </w:r>
      <w:r w:rsidR="006C201B" w:rsidRPr="00C844BC">
        <w:rPr>
          <w:sz w:val="28"/>
          <w:szCs w:val="28"/>
        </w:rPr>
        <w:t xml:space="preserve"> </w:t>
      </w:r>
      <w:r w:rsidRPr="00C844BC">
        <w:rPr>
          <w:sz w:val="28"/>
          <w:szCs w:val="28"/>
        </w:rPr>
        <w:t>обязательный институт ипотеки. Страховая деятельность при</w:t>
      </w:r>
      <w:r w:rsidR="006C201B" w:rsidRPr="00C844BC">
        <w:rPr>
          <w:sz w:val="28"/>
          <w:szCs w:val="28"/>
        </w:rPr>
        <w:t xml:space="preserve"> </w:t>
      </w:r>
      <w:r w:rsidRPr="00C844BC">
        <w:rPr>
          <w:sz w:val="28"/>
          <w:szCs w:val="28"/>
        </w:rPr>
        <w:t>ипотечном кредитовании регулируется наряду с общим страховым правом специализированным законодательством о залогах</w:t>
      </w:r>
      <w:r w:rsidR="006C201B" w:rsidRPr="00C844BC">
        <w:rPr>
          <w:sz w:val="28"/>
          <w:szCs w:val="28"/>
        </w:rPr>
        <w:t xml:space="preserve"> и ипотеках.</w:t>
      </w:r>
      <w:r w:rsidRPr="00C844BC">
        <w:rPr>
          <w:sz w:val="28"/>
          <w:szCs w:val="28"/>
        </w:rPr>
        <w:t xml:space="preserve"> </w:t>
      </w:r>
      <w:r w:rsidR="006C201B" w:rsidRPr="00C844BC">
        <w:rPr>
          <w:sz w:val="28"/>
          <w:szCs w:val="28"/>
        </w:rPr>
        <w:t>Можно перечислить</w:t>
      </w:r>
      <w:r w:rsidR="003353B9" w:rsidRPr="00C844BC">
        <w:rPr>
          <w:sz w:val="28"/>
          <w:szCs w:val="28"/>
        </w:rPr>
        <w:t xml:space="preserve"> </w:t>
      </w:r>
      <w:r w:rsidRPr="00C844BC">
        <w:rPr>
          <w:sz w:val="28"/>
          <w:szCs w:val="28"/>
        </w:rPr>
        <w:t>ос</w:t>
      </w:r>
      <w:r w:rsidR="006C201B" w:rsidRPr="00C844BC">
        <w:rPr>
          <w:sz w:val="28"/>
          <w:szCs w:val="28"/>
        </w:rPr>
        <w:t xml:space="preserve">новные </w:t>
      </w:r>
      <w:r w:rsidRPr="00C844BC">
        <w:rPr>
          <w:sz w:val="28"/>
          <w:szCs w:val="28"/>
        </w:rPr>
        <w:t>нормативн</w:t>
      </w:r>
      <w:r w:rsidR="006C201B" w:rsidRPr="00C844BC">
        <w:rPr>
          <w:sz w:val="28"/>
          <w:szCs w:val="28"/>
        </w:rPr>
        <w:t>ые</w:t>
      </w:r>
      <w:r w:rsidRPr="00C844BC">
        <w:rPr>
          <w:sz w:val="28"/>
          <w:szCs w:val="28"/>
        </w:rPr>
        <w:t xml:space="preserve"> д</w:t>
      </w:r>
      <w:r w:rsidR="006C201B" w:rsidRPr="00C844BC">
        <w:rPr>
          <w:sz w:val="28"/>
          <w:szCs w:val="28"/>
        </w:rPr>
        <w:t>окументы</w:t>
      </w:r>
      <w:r w:rsidRPr="00C844BC">
        <w:rPr>
          <w:sz w:val="28"/>
          <w:szCs w:val="28"/>
        </w:rPr>
        <w:t>, оп</w:t>
      </w:r>
      <w:r w:rsidR="00786DE9" w:rsidRPr="00C844BC">
        <w:rPr>
          <w:sz w:val="28"/>
          <w:szCs w:val="28"/>
        </w:rPr>
        <w:t>ределяющие</w:t>
      </w:r>
      <w:r w:rsidRPr="00C844BC">
        <w:rPr>
          <w:sz w:val="28"/>
          <w:szCs w:val="28"/>
        </w:rPr>
        <w:t xml:space="preserve"> основы проведения данного вида страхования.</w:t>
      </w:r>
    </w:p>
    <w:p w:rsidR="00964490" w:rsidRPr="00C844BC" w:rsidRDefault="00FB4FD2" w:rsidP="00F23C82">
      <w:pPr>
        <w:numPr>
          <w:ilvl w:val="0"/>
          <w:numId w:val="7"/>
        </w:numPr>
        <w:autoSpaceDE w:val="0"/>
        <w:autoSpaceDN w:val="0"/>
        <w:adjustRightInd w:val="0"/>
        <w:spacing w:line="360" w:lineRule="auto"/>
        <w:ind w:left="0" w:firstLine="709"/>
        <w:jc w:val="both"/>
        <w:rPr>
          <w:sz w:val="28"/>
          <w:szCs w:val="28"/>
        </w:rPr>
      </w:pPr>
      <w:r w:rsidRPr="00C844BC">
        <w:rPr>
          <w:bCs/>
          <w:sz w:val="28"/>
          <w:szCs w:val="28"/>
        </w:rPr>
        <w:t>Закон Республики Казахстан от 18 декабря 2000 года « О страховой деятельности «</w:t>
      </w:r>
      <w:r w:rsidR="00964490" w:rsidRPr="00C844BC">
        <w:rPr>
          <w:sz w:val="28"/>
          <w:szCs w:val="28"/>
        </w:rPr>
        <w:t>;</w:t>
      </w:r>
    </w:p>
    <w:p w:rsidR="00964490" w:rsidRPr="00C844BC" w:rsidRDefault="00A730A4" w:rsidP="00F23C82">
      <w:pPr>
        <w:numPr>
          <w:ilvl w:val="0"/>
          <w:numId w:val="7"/>
        </w:numPr>
        <w:autoSpaceDE w:val="0"/>
        <w:autoSpaceDN w:val="0"/>
        <w:adjustRightInd w:val="0"/>
        <w:spacing w:line="360" w:lineRule="auto"/>
        <w:ind w:left="0" w:firstLine="709"/>
        <w:jc w:val="both"/>
        <w:rPr>
          <w:sz w:val="28"/>
          <w:szCs w:val="28"/>
        </w:rPr>
      </w:pPr>
      <w:r w:rsidRPr="00C844BC">
        <w:rPr>
          <w:sz w:val="28"/>
          <w:szCs w:val="28"/>
        </w:rPr>
        <w:t>Статья 809 Гражданского Кодекса РК</w:t>
      </w:r>
      <w:r w:rsidR="004F5EB1" w:rsidRPr="00C844BC">
        <w:rPr>
          <w:sz w:val="28"/>
          <w:szCs w:val="28"/>
        </w:rPr>
        <w:t xml:space="preserve"> от 1 июля 1999 года</w:t>
      </w:r>
      <w:r w:rsidR="00964490" w:rsidRPr="00C844BC">
        <w:rPr>
          <w:sz w:val="28"/>
          <w:szCs w:val="28"/>
        </w:rPr>
        <w:t>;</w:t>
      </w:r>
    </w:p>
    <w:p w:rsidR="00964490" w:rsidRPr="00C844BC" w:rsidRDefault="00A730A4" w:rsidP="00F23C82">
      <w:pPr>
        <w:numPr>
          <w:ilvl w:val="0"/>
          <w:numId w:val="7"/>
        </w:numPr>
        <w:autoSpaceDE w:val="0"/>
        <w:autoSpaceDN w:val="0"/>
        <w:adjustRightInd w:val="0"/>
        <w:spacing w:line="360" w:lineRule="auto"/>
        <w:ind w:left="0" w:firstLine="709"/>
        <w:jc w:val="both"/>
        <w:rPr>
          <w:sz w:val="28"/>
          <w:szCs w:val="28"/>
        </w:rPr>
      </w:pPr>
      <w:r w:rsidRPr="00C844BC">
        <w:rPr>
          <w:sz w:val="28"/>
          <w:szCs w:val="28"/>
        </w:rPr>
        <w:t>Постановление Правительства РК от 21 августа 2000 года</w:t>
      </w:r>
      <w:r w:rsidR="003353B9" w:rsidRPr="00C844BC">
        <w:rPr>
          <w:sz w:val="28"/>
          <w:szCs w:val="28"/>
        </w:rPr>
        <w:t xml:space="preserve"> </w:t>
      </w:r>
      <w:r w:rsidRPr="00C844BC">
        <w:rPr>
          <w:sz w:val="28"/>
          <w:szCs w:val="28"/>
        </w:rPr>
        <w:t>№ 1290</w:t>
      </w:r>
      <w:r w:rsidR="00964490" w:rsidRPr="00C844BC">
        <w:rPr>
          <w:sz w:val="28"/>
          <w:szCs w:val="28"/>
        </w:rPr>
        <w:t>;</w:t>
      </w:r>
    </w:p>
    <w:p w:rsidR="00964490" w:rsidRPr="00C844BC" w:rsidRDefault="004F5EB1" w:rsidP="00F23C82">
      <w:pPr>
        <w:numPr>
          <w:ilvl w:val="0"/>
          <w:numId w:val="7"/>
        </w:numPr>
        <w:autoSpaceDE w:val="0"/>
        <w:autoSpaceDN w:val="0"/>
        <w:adjustRightInd w:val="0"/>
        <w:spacing w:line="360" w:lineRule="auto"/>
        <w:ind w:left="0" w:firstLine="709"/>
        <w:jc w:val="both"/>
        <w:rPr>
          <w:sz w:val="28"/>
          <w:szCs w:val="28"/>
        </w:rPr>
      </w:pPr>
      <w:r w:rsidRPr="00C844BC">
        <w:rPr>
          <w:sz w:val="28"/>
          <w:szCs w:val="28"/>
        </w:rPr>
        <w:t>Указ Президента РК, имеющий силу закона, от 3 декабря 1995 года, « о страховании»;</w:t>
      </w:r>
    </w:p>
    <w:p w:rsidR="004F5EB1" w:rsidRPr="00C844BC" w:rsidRDefault="004F5EB1" w:rsidP="00F23C82">
      <w:pPr>
        <w:numPr>
          <w:ilvl w:val="0"/>
          <w:numId w:val="7"/>
        </w:numPr>
        <w:autoSpaceDE w:val="0"/>
        <w:autoSpaceDN w:val="0"/>
        <w:adjustRightInd w:val="0"/>
        <w:spacing w:line="360" w:lineRule="auto"/>
        <w:ind w:left="0" w:firstLine="709"/>
        <w:jc w:val="both"/>
        <w:rPr>
          <w:bCs/>
          <w:sz w:val="28"/>
          <w:szCs w:val="28"/>
        </w:rPr>
      </w:pPr>
      <w:r w:rsidRPr="00C844BC">
        <w:rPr>
          <w:bCs/>
          <w:sz w:val="28"/>
          <w:szCs w:val="28"/>
        </w:rPr>
        <w:t>Указ Президента РК, имеющий силу закона, от 23 декабря 1995 года, «Об ипотеке недвижимого имущества».</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В соответствии с вышеуп</w:t>
      </w:r>
      <w:r w:rsidR="006C201B" w:rsidRPr="00C844BC">
        <w:rPr>
          <w:sz w:val="28"/>
          <w:szCs w:val="28"/>
        </w:rPr>
        <w:t>омянутыми законодательными ак</w:t>
      </w:r>
      <w:r w:rsidRPr="00C844BC">
        <w:rPr>
          <w:sz w:val="28"/>
          <w:szCs w:val="28"/>
        </w:rPr>
        <w:t>тами при заключении ипотечного договора заемщик (за</w:t>
      </w:r>
      <w:r w:rsidR="006C201B" w:rsidRPr="00C844BC">
        <w:rPr>
          <w:sz w:val="28"/>
          <w:szCs w:val="28"/>
        </w:rPr>
        <w:t>логода</w:t>
      </w:r>
      <w:r w:rsidRPr="00C844BC">
        <w:rPr>
          <w:sz w:val="28"/>
          <w:szCs w:val="28"/>
        </w:rPr>
        <w:t>тель) обязан заключить одновременно договор страхования.</w:t>
      </w:r>
      <w:r w:rsidR="006C201B" w:rsidRPr="00C844BC">
        <w:rPr>
          <w:sz w:val="28"/>
          <w:szCs w:val="28"/>
        </w:rPr>
        <w:t xml:space="preserve"> </w:t>
      </w:r>
      <w:r w:rsidRPr="00C844BC">
        <w:rPr>
          <w:sz w:val="28"/>
          <w:szCs w:val="28"/>
        </w:rPr>
        <w:t>При этом выгодоприобретате</w:t>
      </w:r>
      <w:r w:rsidR="00F61A52" w:rsidRPr="00C844BC">
        <w:rPr>
          <w:sz w:val="28"/>
          <w:szCs w:val="28"/>
        </w:rPr>
        <w:t>лем по договору страхования дол</w:t>
      </w:r>
      <w:r w:rsidRPr="00C844BC">
        <w:rPr>
          <w:sz w:val="28"/>
          <w:szCs w:val="28"/>
        </w:rPr>
        <w:t>жен быть кредитор (залогодержатель). Даже если кредитор не</w:t>
      </w:r>
      <w:r w:rsidR="00F61A52" w:rsidRPr="00C844BC">
        <w:rPr>
          <w:sz w:val="28"/>
          <w:szCs w:val="28"/>
        </w:rPr>
        <w:t xml:space="preserve"> </w:t>
      </w:r>
      <w:r w:rsidRPr="00C844BC">
        <w:rPr>
          <w:sz w:val="28"/>
          <w:szCs w:val="28"/>
        </w:rPr>
        <w:t>является формальным выгодоприобретателем, он имеет полное</w:t>
      </w:r>
      <w:r w:rsidR="00F61A52" w:rsidRPr="00C844BC">
        <w:rPr>
          <w:sz w:val="28"/>
          <w:szCs w:val="28"/>
        </w:rPr>
        <w:t xml:space="preserve"> </w:t>
      </w:r>
      <w:r w:rsidRPr="00C844BC">
        <w:rPr>
          <w:sz w:val="28"/>
          <w:szCs w:val="28"/>
        </w:rPr>
        <w:t>право в соот</w:t>
      </w:r>
      <w:r w:rsidR="00F61A52" w:rsidRPr="00C844BC">
        <w:rPr>
          <w:sz w:val="28"/>
          <w:szCs w:val="28"/>
        </w:rPr>
        <w:t xml:space="preserve">ветствии с Гражданским кодексом </w:t>
      </w:r>
      <w:r w:rsidRPr="00C844BC">
        <w:rPr>
          <w:sz w:val="28"/>
          <w:szCs w:val="28"/>
        </w:rPr>
        <w:t>на получение возмещения неп</w:t>
      </w:r>
      <w:r w:rsidR="00F61A52" w:rsidRPr="00C844BC">
        <w:rPr>
          <w:sz w:val="28"/>
          <w:szCs w:val="28"/>
        </w:rPr>
        <w:t>осредствен</w:t>
      </w:r>
      <w:r w:rsidRPr="00C844BC">
        <w:rPr>
          <w:sz w:val="28"/>
          <w:szCs w:val="28"/>
        </w:rPr>
        <w:t>но от страховщика. Если заемщик уклоняется от заключения</w:t>
      </w:r>
      <w:r w:rsidR="00F61A52" w:rsidRPr="00C844BC">
        <w:rPr>
          <w:sz w:val="28"/>
          <w:szCs w:val="28"/>
        </w:rPr>
        <w:t xml:space="preserve">, </w:t>
      </w:r>
      <w:r w:rsidRPr="00C844BC">
        <w:rPr>
          <w:sz w:val="28"/>
          <w:szCs w:val="28"/>
        </w:rPr>
        <w:t>либо пролонгации договора страхования, то это может служить</w:t>
      </w:r>
      <w:r w:rsidR="00F61A52" w:rsidRPr="00C844BC">
        <w:rPr>
          <w:sz w:val="28"/>
          <w:szCs w:val="28"/>
        </w:rPr>
        <w:t xml:space="preserve"> </w:t>
      </w:r>
      <w:r w:rsidRPr="00C844BC">
        <w:rPr>
          <w:sz w:val="28"/>
          <w:szCs w:val="28"/>
        </w:rPr>
        <w:t>основанием для досрочного завершения ипотечного договора</w:t>
      </w:r>
    </w:p>
    <w:p w:rsidR="00F61A52"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Обязательное условие договора об ипотеке</w:t>
      </w:r>
      <w:r w:rsidR="00F61A52" w:rsidRPr="00C844BC">
        <w:rPr>
          <w:sz w:val="28"/>
          <w:szCs w:val="28"/>
        </w:rPr>
        <w:t xml:space="preserve"> — заемщик (залогодатель) обязан</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страховать за свой счет это имущество</w:t>
      </w:r>
      <w:r w:rsidRPr="00C844BC">
        <w:rPr>
          <w:bCs/>
          <w:sz w:val="28"/>
          <w:szCs w:val="28"/>
        </w:rPr>
        <w:t xml:space="preserve"> от</w:t>
      </w:r>
      <w:r w:rsidR="00F61A52" w:rsidRPr="00C844BC">
        <w:rPr>
          <w:sz w:val="28"/>
          <w:szCs w:val="28"/>
        </w:rPr>
        <w:t xml:space="preserve"> </w:t>
      </w:r>
      <w:r w:rsidRPr="00C844BC">
        <w:rPr>
          <w:bCs/>
          <w:sz w:val="28"/>
          <w:szCs w:val="28"/>
        </w:rPr>
        <w:t>рисков</w:t>
      </w:r>
      <w:r w:rsidRPr="00C844BC">
        <w:rPr>
          <w:sz w:val="28"/>
          <w:szCs w:val="28"/>
        </w:rPr>
        <w:t xml:space="preserve"> утраты и повреждения. Предмет ипотеки может быть</w:t>
      </w:r>
      <w:r w:rsidR="00F61A52" w:rsidRPr="00C844BC">
        <w:rPr>
          <w:sz w:val="28"/>
          <w:szCs w:val="28"/>
        </w:rPr>
        <w:t xml:space="preserve"> </w:t>
      </w:r>
      <w:r w:rsidRPr="00C844BC">
        <w:rPr>
          <w:sz w:val="28"/>
          <w:szCs w:val="28"/>
        </w:rPr>
        <w:t>застрахован на сумму меньшую, чем составляет его реальная</w:t>
      </w:r>
      <w:r w:rsidR="00F61A52" w:rsidRPr="00C844BC">
        <w:rPr>
          <w:sz w:val="28"/>
          <w:szCs w:val="28"/>
        </w:rPr>
        <w:t xml:space="preserve"> </w:t>
      </w:r>
      <w:r w:rsidRPr="00C844BC">
        <w:rPr>
          <w:bCs/>
          <w:sz w:val="28"/>
          <w:szCs w:val="28"/>
        </w:rPr>
        <w:t>стоимость</w:t>
      </w:r>
      <w:r w:rsidRPr="00C844BC">
        <w:rPr>
          <w:sz w:val="28"/>
          <w:szCs w:val="28"/>
        </w:rPr>
        <w:t xml:space="preserve"> (данная ситуация может сложиться, если полная</w:t>
      </w:r>
      <w:r w:rsidR="00F61A52" w:rsidRPr="00C844BC">
        <w:rPr>
          <w:sz w:val="28"/>
          <w:szCs w:val="28"/>
        </w:rPr>
        <w:t xml:space="preserve"> </w:t>
      </w:r>
      <w:r w:rsidRPr="00C844BC">
        <w:rPr>
          <w:bCs/>
          <w:sz w:val="28"/>
          <w:szCs w:val="28"/>
        </w:rPr>
        <w:t>стоимость предмета</w:t>
      </w:r>
      <w:r w:rsidRPr="00C844BC">
        <w:rPr>
          <w:sz w:val="28"/>
          <w:szCs w:val="28"/>
        </w:rPr>
        <w:t xml:space="preserve"> ипотеки</w:t>
      </w:r>
      <w:r w:rsidRPr="00C844BC">
        <w:rPr>
          <w:bCs/>
          <w:sz w:val="28"/>
          <w:szCs w:val="28"/>
        </w:rPr>
        <w:t xml:space="preserve"> превышает</w:t>
      </w:r>
      <w:r w:rsidRPr="00C844BC">
        <w:rPr>
          <w:sz w:val="28"/>
          <w:szCs w:val="28"/>
        </w:rPr>
        <w:t xml:space="preserve"> размер обязательств</w:t>
      </w:r>
      <w:r w:rsidR="00F61A52" w:rsidRPr="00C844BC">
        <w:rPr>
          <w:sz w:val="28"/>
          <w:szCs w:val="28"/>
        </w:rPr>
        <w:t xml:space="preserve"> </w:t>
      </w:r>
      <w:r w:rsidRPr="00C844BC">
        <w:rPr>
          <w:bCs/>
          <w:sz w:val="28"/>
          <w:szCs w:val="28"/>
        </w:rPr>
        <w:t>перед</w:t>
      </w:r>
      <w:r w:rsidRPr="00C844BC">
        <w:rPr>
          <w:sz w:val="28"/>
          <w:szCs w:val="28"/>
        </w:rPr>
        <w:t xml:space="preserve"> кредитором</w:t>
      </w:r>
      <w:r w:rsidR="00F61A52" w:rsidRPr="00C844BC">
        <w:rPr>
          <w:sz w:val="28"/>
          <w:szCs w:val="28"/>
        </w:rPr>
        <w:t>).</w:t>
      </w:r>
      <w:r w:rsidRPr="00C844BC">
        <w:rPr>
          <w:sz w:val="28"/>
          <w:szCs w:val="28"/>
        </w:rPr>
        <w:t xml:space="preserve"> </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sz w:val="28"/>
          <w:szCs w:val="28"/>
        </w:rPr>
        <w:t>Основные типы рисков, которым</w:t>
      </w:r>
      <w:r w:rsidRPr="00C844BC">
        <w:rPr>
          <w:bCs/>
          <w:sz w:val="28"/>
          <w:szCs w:val="28"/>
        </w:rPr>
        <w:t xml:space="preserve"> подвергаются участники</w:t>
      </w:r>
      <w:r w:rsidR="00F61A52" w:rsidRPr="00C844BC">
        <w:rPr>
          <w:bCs/>
          <w:sz w:val="28"/>
          <w:szCs w:val="28"/>
        </w:rPr>
        <w:t xml:space="preserve"> </w:t>
      </w:r>
      <w:r w:rsidRPr="00C844BC">
        <w:rPr>
          <w:bCs/>
          <w:sz w:val="28"/>
          <w:szCs w:val="28"/>
        </w:rPr>
        <w:t>ипотечной</w:t>
      </w:r>
      <w:r w:rsidR="00C844BC">
        <w:rPr>
          <w:bCs/>
          <w:sz w:val="28"/>
          <w:szCs w:val="28"/>
        </w:rPr>
        <w:t xml:space="preserve"> </w:t>
      </w:r>
      <w:r w:rsidRPr="00C844BC">
        <w:rPr>
          <w:sz w:val="28"/>
          <w:szCs w:val="28"/>
        </w:rPr>
        <w:t>деятельности, схематично</w:t>
      </w:r>
      <w:r w:rsidRPr="00C844BC">
        <w:rPr>
          <w:bCs/>
          <w:sz w:val="28"/>
          <w:szCs w:val="28"/>
        </w:rPr>
        <w:t xml:space="preserve"> представлены на рис. </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Риски</w:t>
      </w:r>
      <w:r w:rsidR="00C844BC">
        <w:rPr>
          <w:bCs/>
          <w:sz w:val="28"/>
          <w:szCs w:val="28"/>
        </w:rPr>
        <w:t xml:space="preserve"> </w:t>
      </w:r>
      <w:r w:rsidRPr="00C844BC">
        <w:rPr>
          <w:bCs/>
          <w:sz w:val="28"/>
          <w:szCs w:val="28"/>
        </w:rPr>
        <w:t>ипотечной деятельности</w:t>
      </w:r>
    </w:p>
    <w:p w:rsidR="00C844BC" w:rsidRDefault="006C504C" w:rsidP="00F23C82">
      <w:pPr>
        <w:tabs>
          <w:tab w:val="left" w:pos="4060"/>
        </w:tabs>
        <w:autoSpaceDE w:val="0"/>
        <w:autoSpaceDN w:val="0"/>
        <w:adjustRightInd w:val="0"/>
        <w:spacing w:line="360" w:lineRule="auto"/>
        <w:ind w:firstLine="709"/>
        <w:jc w:val="both"/>
        <w:rPr>
          <w:sz w:val="28"/>
          <w:szCs w:val="28"/>
        </w:rPr>
      </w:pPr>
      <w:r>
        <w:rPr>
          <w:noProof/>
        </w:rPr>
        <w:pict>
          <v:line id="_x0000_s1129" style="position:absolute;left:0;text-align:left;z-index:251604992" from="63pt,83.9pt" to="63pt,83.9pt"/>
        </w:pict>
      </w:r>
      <w:r w:rsidR="00C844BC">
        <w:rPr>
          <w:sz w:val="28"/>
          <w:szCs w:val="28"/>
        </w:rPr>
        <w:t>Банковские риски</w:t>
      </w:r>
    </w:p>
    <w:p w:rsidR="00964490" w:rsidRPr="00C844BC" w:rsidRDefault="00964490" w:rsidP="00F23C82">
      <w:pPr>
        <w:tabs>
          <w:tab w:val="left" w:pos="4060"/>
        </w:tabs>
        <w:autoSpaceDE w:val="0"/>
        <w:autoSpaceDN w:val="0"/>
        <w:adjustRightInd w:val="0"/>
        <w:spacing w:line="360" w:lineRule="auto"/>
        <w:ind w:firstLine="709"/>
        <w:jc w:val="both"/>
        <w:rPr>
          <w:sz w:val="28"/>
          <w:szCs w:val="28"/>
        </w:rPr>
      </w:pPr>
      <w:r w:rsidRPr="00C844BC">
        <w:rPr>
          <w:sz w:val="28"/>
          <w:szCs w:val="28"/>
        </w:rPr>
        <w:t>Имущественные риски</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Кредитные риски</w:t>
      </w:r>
      <w:r w:rsidR="00801E72" w:rsidRPr="00C844BC">
        <w:rPr>
          <w:sz w:val="28"/>
          <w:szCs w:val="28"/>
        </w:rPr>
        <w:t xml:space="preserve"> </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Риски утраты или</w:t>
      </w:r>
      <w:r w:rsidR="00C844BC">
        <w:rPr>
          <w:sz w:val="28"/>
          <w:szCs w:val="28"/>
        </w:rPr>
        <w:t xml:space="preserve"> </w:t>
      </w:r>
      <w:r w:rsidRPr="00C844BC">
        <w:rPr>
          <w:sz w:val="28"/>
          <w:szCs w:val="28"/>
        </w:rPr>
        <w:t>понижения дохода</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Риски ликвидности</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Риск процентной ставки</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xml:space="preserve">Имущественные </w:t>
      </w:r>
      <w:r w:rsidR="00F61A52" w:rsidRPr="00C844BC">
        <w:rPr>
          <w:sz w:val="28"/>
          <w:szCs w:val="28"/>
        </w:rPr>
        <w:t>ри</w:t>
      </w:r>
      <w:r w:rsidRPr="00C844BC">
        <w:rPr>
          <w:sz w:val="28"/>
          <w:szCs w:val="28"/>
        </w:rPr>
        <w:t>ски</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bCs/>
          <w:i/>
          <w:iCs/>
          <w:sz w:val="28"/>
          <w:szCs w:val="28"/>
        </w:rPr>
        <w:t>Кредитный риск</w:t>
      </w:r>
      <w:r w:rsidRPr="00C844BC">
        <w:rPr>
          <w:bCs/>
          <w:sz w:val="28"/>
          <w:szCs w:val="28"/>
        </w:rPr>
        <w:t xml:space="preserve"> состоит в невозможности в силу каких-либо</w:t>
      </w:r>
      <w:r w:rsidR="00F61A52" w:rsidRPr="00C844BC">
        <w:rPr>
          <w:bCs/>
          <w:sz w:val="28"/>
          <w:szCs w:val="28"/>
        </w:rPr>
        <w:t xml:space="preserve"> </w:t>
      </w:r>
      <w:r w:rsidRPr="00C844BC">
        <w:rPr>
          <w:bCs/>
          <w:sz w:val="28"/>
          <w:szCs w:val="28"/>
        </w:rPr>
        <w:t>причин</w:t>
      </w:r>
      <w:r w:rsidRPr="00C844BC">
        <w:rPr>
          <w:sz w:val="28"/>
          <w:szCs w:val="28"/>
        </w:rPr>
        <w:t xml:space="preserve"> обеспечить</w:t>
      </w:r>
      <w:r w:rsidRPr="00C844BC">
        <w:rPr>
          <w:bCs/>
          <w:sz w:val="28"/>
          <w:szCs w:val="28"/>
        </w:rPr>
        <w:t xml:space="preserve"> надлежащее принудительное исполнение</w:t>
      </w:r>
      <w:r w:rsidR="00F61A52" w:rsidRPr="00C844BC">
        <w:rPr>
          <w:bCs/>
          <w:sz w:val="28"/>
          <w:szCs w:val="28"/>
        </w:rPr>
        <w:t xml:space="preserve"> </w:t>
      </w:r>
      <w:r w:rsidRPr="00C844BC">
        <w:rPr>
          <w:bCs/>
          <w:sz w:val="28"/>
          <w:szCs w:val="28"/>
        </w:rPr>
        <w:t>обеспеченных ипотекой обязательств, а именно — обращение</w:t>
      </w:r>
      <w:r w:rsidR="00F61A52" w:rsidRPr="00C844BC">
        <w:rPr>
          <w:bCs/>
          <w:sz w:val="28"/>
          <w:szCs w:val="28"/>
        </w:rPr>
        <w:t xml:space="preserve"> </w:t>
      </w:r>
      <w:r w:rsidRPr="00C844BC">
        <w:rPr>
          <w:bCs/>
          <w:sz w:val="28"/>
          <w:szCs w:val="28"/>
        </w:rPr>
        <w:t>взыскания на заложенное</w:t>
      </w:r>
      <w:r w:rsidRPr="00C844BC">
        <w:rPr>
          <w:sz w:val="28"/>
          <w:szCs w:val="28"/>
        </w:rPr>
        <w:t xml:space="preserve"> имущество</w:t>
      </w:r>
      <w:r w:rsidRPr="00C844BC">
        <w:rPr>
          <w:bCs/>
          <w:sz w:val="28"/>
          <w:szCs w:val="28"/>
        </w:rPr>
        <w:t xml:space="preserve"> и выселение должника.</w:t>
      </w:r>
      <w:r w:rsidR="00F61A52" w:rsidRPr="00C844BC">
        <w:rPr>
          <w:bCs/>
          <w:sz w:val="28"/>
          <w:szCs w:val="28"/>
        </w:rPr>
        <w:t xml:space="preserve"> </w:t>
      </w:r>
      <w:r w:rsidRPr="00C844BC">
        <w:rPr>
          <w:bCs/>
          <w:sz w:val="28"/>
          <w:szCs w:val="28"/>
        </w:rPr>
        <w:t>В</w:t>
      </w:r>
      <w:r w:rsidRPr="00C844BC">
        <w:rPr>
          <w:sz w:val="28"/>
          <w:szCs w:val="28"/>
        </w:rPr>
        <w:t xml:space="preserve"> настоящее время </w:t>
      </w:r>
      <w:r w:rsidRPr="00C844BC">
        <w:rPr>
          <w:bCs/>
          <w:sz w:val="28"/>
          <w:szCs w:val="28"/>
        </w:rPr>
        <w:t>закон</w:t>
      </w:r>
      <w:r w:rsidR="00F61A52" w:rsidRPr="00C844BC">
        <w:rPr>
          <w:bCs/>
          <w:sz w:val="28"/>
          <w:szCs w:val="28"/>
        </w:rPr>
        <w:t>»</w:t>
      </w:r>
      <w:r w:rsidRPr="00C844BC">
        <w:rPr>
          <w:bCs/>
          <w:sz w:val="28"/>
          <w:szCs w:val="28"/>
        </w:rPr>
        <w:t>0б ипотеке</w:t>
      </w:r>
      <w:r w:rsidR="00F61A52" w:rsidRPr="00C844BC">
        <w:rPr>
          <w:bCs/>
          <w:sz w:val="28"/>
          <w:szCs w:val="28"/>
        </w:rPr>
        <w:t>»</w:t>
      </w:r>
      <w:r w:rsidRPr="00C844BC">
        <w:rPr>
          <w:bCs/>
          <w:sz w:val="28"/>
          <w:szCs w:val="28"/>
        </w:rPr>
        <w:t xml:space="preserve"> определяет</w:t>
      </w:r>
      <w:r w:rsidRPr="00C844BC">
        <w:rPr>
          <w:sz w:val="28"/>
          <w:szCs w:val="28"/>
        </w:rPr>
        <w:t xml:space="preserve"> принципиальный</w:t>
      </w:r>
      <w:r w:rsidRPr="00C844BC">
        <w:rPr>
          <w:bCs/>
          <w:sz w:val="28"/>
          <w:szCs w:val="28"/>
        </w:rPr>
        <w:t xml:space="preserve"> порядок освобождения жилья, однако</w:t>
      </w:r>
      <w:r w:rsidR="00D90649" w:rsidRPr="00C844BC">
        <w:rPr>
          <w:bCs/>
          <w:sz w:val="28"/>
          <w:szCs w:val="28"/>
        </w:rPr>
        <w:t xml:space="preserve"> </w:t>
      </w:r>
      <w:r w:rsidRPr="00C844BC">
        <w:rPr>
          <w:sz w:val="28"/>
          <w:szCs w:val="28"/>
        </w:rPr>
        <w:t>требуется</w:t>
      </w:r>
      <w:r w:rsidRPr="00C844BC">
        <w:rPr>
          <w:bCs/>
          <w:sz w:val="28"/>
          <w:szCs w:val="28"/>
        </w:rPr>
        <w:t xml:space="preserve"> доработка</w:t>
      </w:r>
      <w:r w:rsidRPr="00C844BC">
        <w:rPr>
          <w:sz w:val="28"/>
          <w:szCs w:val="28"/>
        </w:rPr>
        <w:t xml:space="preserve"> конкретного</w:t>
      </w:r>
      <w:r w:rsidRPr="00C844BC">
        <w:rPr>
          <w:bCs/>
          <w:sz w:val="28"/>
          <w:szCs w:val="28"/>
        </w:rPr>
        <w:t xml:space="preserve"> механизма</w:t>
      </w:r>
      <w:r w:rsidRPr="00C844BC">
        <w:rPr>
          <w:sz w:val="28"/>
          <w:szCs w:val="28"/>
        </w:rPr>
        <w:t xml:space="preserve"> его</w:t>
      </w:r>
      <w:r w:rsidRPr="00C844BC">
        <w:rPr>
          <w:bCs/>
          <w:sz w:val="28"/>
          <w:szCs w:val="28"/>
        </w:rPr>
        <w:t xml:space="preserve"> исполнения с</w:t>
      </w:r>
      <w:r w:rsidR="00D90649" w:rsidRPr="00C844BC">
        <w:rPr>
          <w:bCs/>
          <w:sz w:val="28"/>
          <w:szCs w:val="28"/>
        </w:rPr>
        <w:t xml:space="preserve"> </w:t>
      </w:r>
      <w:r w:rsidRPr="00C844BC">
        <w:rPr>
          <w:bCs/>
          <w:sz w:val="28"/>
          <w:szCs w:val="28"/>
        </w:rPr>
        <w:t>учетом</w:t>
      </w:r>
      <w:r w:rsidRPr="00C844BC">
        <w:rPr>
          <w:sz w:val="28"/>
          <w:szCs w:val="28"/>
        </w:rPr>
        <w:t xml:space="preserve"> всех</w:t>
      </w:r>
      <w:r w:rsidRPr="00C844BC">
        <w:rPr>
          <w:bCs/>
          <w:sz w:val="28"/>
          <w:szCs w:val="28"/>
        </w:rPr>
        <w:t xml:space="preserve"> нюансов российского</w:t>
      </w:r>
      <w:r w:rsidRPr="00C844BC">
        <w:rPr>
          <w:sz w:val="28"/>
          <w:szCs w:val="28"/>
        </w:rPr>
        <w:t xml:space="preserve"> законодательства.</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i/>
          <w:iCs/>
          <w:sz w:val="28"/>
          <w:szCs w:val="28"/>
        </w:rPr>
        <w:t>Риски ликвидности</w:t>
      </w:r>
      <w:r w:rsidRPr="00C844BC">
        <w:rPr>
          <w:bCs/>
          <w:sz w:val="28"/>
          <w:szCs w:val="28"/>
        </w:rPr>
        <w:t xml:space="preserve"> заклю</w:t>
      </w:r>
      <w:r w:rsidR="00D90649" w:rsidRPr="00C844BC">
        <w:rPr>
          <w:bCs/>
          <w:sz w:val="28"/>
          <w:szCs w:val="28"/>
        </w:rPr>
        <w:t>чаются в проблематичности обес</w:t>
      </w:r>
      <w:r w:rsidRPr="00C844BC">
        <w:rPr>
          <w:bCs/>
          <w:sz w:val="28"/>
          <w:szCs w:val="28"/>
        </w:rPr>
        <w:t>печения ликвидности</w:t>
      </w:r>
      <w:r w:rsidRPr="00C844BC">
        <w:rPr>
          <w:sz w:val="28"/>
          <w:szCs w:val="28"/>
        </w:rPr>
        <w:t xml:space="preserve"> баланса банка,</w:t>
      </w:r>
      <w:r w:rsidRPr="00C844BC">
        <w:rPr>
          <w:bCs/>
          <w:sz w:val="28"/>
          <w:szCs w:val="28"/>
        </w:rPr>
        <w:t xml:space="preserve"> связанного с наличием</w:t>
      </w:r>
      <w:r w:rsidR="00D90649" w:rsidRPr="00C844BC">
        <w:rPr>
          <w:bCs/>
          <w:sz w:val="28"/>
          <w:szCs w:val="28"/>
        </w:rPr>
        <w:t xml:space="preserve"> </w:t>
      </w:r>
      <w:r w:rsidRPr="00C844BC">
        <w:rPr>
          <w:sz w:val="28"/>
          <w:szCs w:val="28"/>
        </w:rPr>
        <w:t>долгосрочных кредитов: вложение финансовых ресурсов в</w:t>
      </w:r>
      <w:r w:rsidR="00D90649" w:rsidRPr="00C844BC">
        <w:rPr>
          <w:bCs/>
          <w:sz w:val="28"/>
          <w:szCs w:val="28"/>
        </w:rPr>
        <w:t xml:space="preserve"> </w:t>
      </w:r>
      <w:r w:rsidRPr="00C844BC">
        <w:rPr>
          <w:sz w:val="28"/>
          <w:szCs w:val="28"/>
        </w:rPr>
        <w:t>долгосрочное ипотечное кредитование</w:t>
      </w:r>
      <w:r w:rsidRPr="00C844BC">
        <w:rPr>
          <w:bCs/>
          <w:sz w:val="28"/>
          <w:szCs w:val="28"/>
        </w:rPr>
        <w:t xml:space="preserve"> не</w:t>
      </w:r>
      <w:r w:rsidRPr="00C844BC">
        <w:rPr>
          <w:sz w:val="28"/>
          <w:szCs w:val="28"/>
        </w:rPr>
        <w:t xml:space="preserve"> всегда</w:t>
      </w:r>
      <w:r w:rsidR="00D90649" w:rsidRPr="00C844BC">
        <w:rPr>
          <w:bCs/>
          <w:sz w:val="28"/>
          <w:szCs w:val="28"/>
        </w:rPr>
        <w:t xml:space="preserve"> обеспечивает</w:t>
      </w:r>
      <w:r w:rsidRPr="00C844BC">
        <w:rPr>
          <w:bCs/>
          <w:sz w:val="28"/>
          <w:szCs w:val="28"/>
        </w:rPr>
        <w:t>ся наличием</w:t>
      </w:r>
      <w:r w:rsidRPr="00C844BC">
        <w:rPr>
          <w:sz w:val="28"/>
          <w:szCs w:val="28"/>
        </w:rPr>
        <w:t xml:space="preserve"> столь же долгосрочных</w:t>
      </w:r>
      <w:r w:rsidRPr="00C844BC">
        <w:rPr>
          <w:bCs/>
          <w:sz w:val="28"/>
          <w:szCs w:val="28"/>
        </w:rPr>
        <w:t xml:space="preserve"> активов. В</w:t>
      </w:r>
      <w:r w:rsidRPr="00C844BC">
        <w:rPr>
          <w:sz w:val="28"/>
          <w:szCs w:val="28"/>
        </w:rPr>
        <w:t xml:space="preserve"> случае</w:t>
      </w:r>
      <w:r w:rsidR="00D90649" w:rsidRPr="00C844BC">
        <w:rPr>
          <w:bCs/>
          <w:sz w:val="28"/>
          <w:szCs w:val="28"/>
        </w:rPr>
        <w:t xml:space="preserve"> органи</w:t>
      </w:r>
      <w:r w:rsidRPr="00C844BC">
        <w:rPr>
          <w:bCs/>
          <w:sz w:val="28"/>
          <w:szCs w:val="28"/>
        </w:rPr>
        <w:t>зации вторичного рынка ип</w:t>
      </w:r>
      <w:r w:rsidR="00D90649" w:rsidRPr="00C844BC">
        <w:rPr>
          <w:bCs/>
          <w:sz w:val="28"/>
          <w:szCs w:val="28"/>
        </w:rPr>
        <w:t>отечных кредитов риски ликвидно</w:t>
      </w:r>
      <w:r w:rsidRPr="00C844BC">
        <w:rPr>
          <w:bCs/>
          <w:sz w:val="28"/>
          <w:szCs w:val="28"/>
        </w:rPr>
        <w:t>сти, связанные с ипотечной деятельностью, становятся вполне</w:t>
      </w:r>
      <w:r w:rsidR="00D90649" w:rsidRPr="00C844BC">
        <w:rPr>
          <w:bCs/>
          <w:sz w:val="28"/>
          <w:szCs w:val="28"/>
        </w:rPr>
        <w:t xml:space="preserve"> </w:t>
      </w:r>
      <w:r w:rsidRPr="00C844BC">
        <w:rPr>
          <w:bCs/>
          <w:sz w:val="28"/>
          <w:szCs w:val="28"/>
        </w:rPr>
        <w:t>приемлемыми.</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bCs/>
          <w:i/>
          <w:sz w:val="28"/>
          <w:szCs w:val="28"/>
        </w:rPr>
        <w:t xml:space="preserve">Риск </w:t>
      </w:r>
      <w:r w:rsidRPr="00C844BC">
        <w:rPr>
          <w:bCs/>
          <w:i/>
          <w:iCs/>
          <w:sz w:val="28"/>
          <w:szCs w:val="28"/>
        </w:rPr>
        <w:t>процентной ставки</w:t>
      </w:r>
      <w:r w:rsidRPr="00C844BC">
        <w:rPr>
          <w:bCs/>
          <w:sz w:val="28"/>
          <w:szCs w:val="28"/>
        </w:rPr>
        <w:t xml:space="preserve"> связан с изменен</w:t>
      </w:r>
      <w:r w:rsidR="00D90649" w:rsidRPr="00C844BC">
        <w:rPr>
          <w:bCs/>
          <w:sz w:val="28"/>
          <w:szCs w:val="28"/>
        </w:rPr>
        <w:t>ием рыночной став</w:t>
      </w:r>
      <w:r w:rsidRPr="00C844BC">
        <w:rPr>
          <w:bCs/>
          <w:sz w:val="28"/>
          <w:szCs w:val="28"/>
        </w:rPr>
        <w:t>ки процента и вполне может</w:t>
      </w:r>
      <w:r w:rsidR="00D90649" w:rsidRPr="00C844BC">
        <w:rPr>
          <w:bCs/>
          <w:sz w:val="28"/>
          <w:szCs w:val="28"/>
        </w:rPr>
        <w:t xml:space="preserve"> быть снижен до приемлемой вели</w:t>
      </w:r>
      <w:r w:rsidRPr="00C844BC">
        <w:rPr>
          <w:bCs/>
          <w:sz w:val="28"/>
          <w:szCs w:val="28"/>
        </w:rPr>
        <w:t>чины применением переменной ставки с привязкой ее к какой-либо устойчивой валюте (корзине валют).</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Под</w:t>
      </w:r>
      <w:r w:rsidRPr="00C844BC">
        <w:rPr>
          <w:sz w:val="28"/>
          <w:szCs w:val="28"/>
        </w:rPr>
        <w:t xml:space="preserve"> </w:t>
      </w:r>
      <w:r w:rsidRPr="00C844BC">
        <w:rPr>
          <w:i/>
          <w:iCs/>
          <w:sz w:val="28"/>
          <w:szCs w:val="28"/>
        </w:rPr>
        <w:t>имущественными рисками</w:t>
      </w:r>
      <w:r w:rsidRPr="00C844BC">
        <w:rPr>
          <w:bCs/>
          <w:sz w:val="28"/>
          <w:szCs w:val="28"/>
        </w:rPr>
        <w:t xml:space="preserve"> в данном</w:t>
      </w:r>
      <w:r w:rsidRPr="00C844BC">
        <w:rPr>
          <w:sz w:val="28"/>
          <w:szCs w:val="28"/>
        </w:rPr>
        <w:t xml:space="preserve"> случае понимают</w:t>
      </w:r>
      <w:r w:rsidR="00D90649" w:rsidRPr="00C844BC">
        <w:rPr>
          <w:sz w:val="28"/>
          <w:szCs w:val="28"/>
        </w:rPr>
        <w:t xml:space="preserve"> </w:t>
      </w:r>
      <w:r w:rsidRPr="00C844BC">
        <w:rPr>
          <w:bCs/>
          <w:sz w:val="28"/>
          <w:szCs w:val="28"/>
        </w:rPr>
        <w:t>риски</w:t>
      </w:r>
      <w:r w:rsidRPr="00C844BC">
        <w:rPr>
          <w:sz w:val="28"/>
          <w:szCs w:val="28"/>
        </w:rPr>
        <w:t xml:space="preserve"> утраты и повреждения</w:t>
      </w:r>
      <w:r w:rsidRPr="00C844BC">
        <w:rPr>
          <w:bCs/>
          <w:sz w:val="28"/>
          <w:szCs w:val="28"/>
        </w:rPr>
        <w:t xml:space="preserve"> предмета</w:t>
      </w:r>
      <w:r w:rsidRPr="00C844BC">
        <w:rPr>
          <w:sz w:val="28"/>
          <w:szCs w:val="28"/>
        </w:rPr>
        <w:t xml:space="preserve"> ипотеки.</w:t>
      </w:r>
      <w:r w:rsidRPr="00C844BC">
        <w:rPr>
          <w:bCs/>
          <w:sz w:val="28"/>
          <w:szCs w:val="28"/>
        </w:rPr>
        <w:t xml:space="preserve"> Заемщик ипотечного</w:t>
      </w:r>
      <w:r w:rsidRPr="00C844BC">
        <w:rPr>
          <w:sz w:val="28"/>
          <w:szCs w:val="28"/>
        </w:rPr>
        <w:t xml:space="preserve"> кредита в результате каких-либо неблагоприятных</w:t>
      </w:r>
      <w:r w:rsidR="00D90649" w:rsidRPr="00C844BC">
        <w:rPr>
          <w:sz w:val="28"/>
          <w:szCs w:val="28"/>
        </w:rPr>
        <w:t xml:space="preserve"> </w:t>
      </w:r>
      <w:r w:rsidRPr="00C844BC">
        <w:rPr>
          <w:bCs/>
          <w:sz w:val="28"/>
          <w:szCs w:val="28"/>
        </w:rPr>
        <w:t>событий</w:t>
      </w:r>
      <w:r w:rsidRPr="00C844BC">
        <w:rPr>
          <w:sz w:val="28"/>
          <w:szCs w:val="28"/>
        </w:rPr>
        <w:t xml:space="preserve"> может лишиться источника дохода либо</w:t>
      </w:r>
      <w:r w:rsidRPr="00C844BC">
        <w:rPr>
          <w:bCs/>
          <w:sz w:val="28"/>
          <w:szCs w:val="28"/>
        </w:rPr>
        <w:t xml:space="preserve"> его части —</w:t>
      </w:r>
      <w:r w:rsidR="00D90649" w:rsidRPr="00C844BC">
        <w:rPr>
          <w:bCs/>
          <w:sz w:val="28"/>
          <w:szCs w:val="28"/>
        </w:rPr>
        <w:t xml:space="preserve"> </w:t>
      </w:r>
      <w:r w:rsidRPr="00C844BC">
        <w:rPr>
          <w:bCs/>
          <w:sz w:val="28"/>
          <w:szCs w:val="28"/>
        </w:rPr>
        <w:t>в этом заключается</w:t>
      </w:r>
      <w:r w:rsidRPr="00C844BC">
        <w:rPr>
          <w:sz w:val="28"/>
          <w:szCs w:val="28"/>
        </w:rPr>
        <w:t xml:space="preserve"> сущность </w:t>
      </w:r>
      <w:r w:rsidRPr="00C844BC">
        <w:rPr>
          <w:i/>
          <w:iCs/>
          <w:sz w:val="28"/>
          <w:szCs w:val="28"/>
        </w:rPr>
        <w:t>рисков утраты</w:t>
      </w:r>
      <w:r w:rsidRPr="00C844BC">
        <w:rPr>
          <w:sz w:val="28"/>
          <w:szCs w:val="28"/>
        </w:rPr>
        <w:t xml:space="preserve"> или </w:t>
      </w:r>
      <w:r w:rsidRPr="00C844BC">
        <w:rPr>
          <w:i/>
          <w:iCs/>
          <w:sz w:val="28"/>
          <w:szCs w:val="28"/>
        </w:rPr>
        <w:t>понижения</w:t>
      </w:r>
      <w:r w:rsidR="00D90649" w:rsidRPr="00C844BC">
        <w:rPr>
          <w:i/>
          <w:sz w:val="28"/>
          <w:szCs w:val="28"/>
        </w:rPr>
        <w:t xml:space="preserve"> </w:t>
      </w:r>
      <w:r w:rsidRPr="00C844BC">
        <w:rPr>
          <w:bCs/>
          <w:i/>
          <w:iCs/>
          <w:sz w:val="28"/>
          <w:szCs w:val="28"/>
        </w:rPr>
        <w:t>дохода.</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При</w:t>
      </w:r>
      <w:r w:rsidRPr="00C844BC">
        <w:rPr>
          <w:sz w:val="28"/>
          <w:szCs w:val="28"/>
        </w:rPr>
        <w:t xml:space="preserve"> разработке</w:t>
      </w:r>
      <w:r w:rsidRPr="00C844BC">
        <w:rPr>
          <w:bCs/>
          <w:sz w:val="28"/>
          <w:szCs w:val="28"/>
        </w:rPr>
        <w:t xml:space="preserve"> программы</w:t>
      </w:r>
      <w:r w:rsidRPr="00C844BC">
        <w:rPr>
          <w:sz w:val="28"/>
          <w:szCs w:val="28"/>
        </w:rPr>
        <w:t xml:space="preserve"> ипотечного</w:t>
      </w:r>
      <w:r w:rsidRPr="00C844BC">
        <w:rPr>
          <w:bCs/>
          <w:sz w:val="28"/>
          <w:szCs w:val="28"/>
        </w:rPr>
        <w:t xml:space="preserve"> страхования</w:t>
      </w:r>
      <w:r w:rsidRPr="00C844BC">
        <w:rPr>
          <w:sz w:val="28"/>
          <w:szCs w:val="28"/>
        </w:rPr>
        <w:t xml:space="preserve"> </w:t>
      </w:r>
      <w:r w:rsidR="00D90649" w:rsidRPr="00C844BC">
        <w:rPr>
          <w:sz w:val="28"/>
          <w:szCs w:val="28"/>
        </w:rPr>
        <w:t>необхо</w:t>
      </w:r>
      <w:r w:rsidRPr="00C844BC">
        <w:rPr>
          <w:sz w:val="28"/>
          <w:szCs w:val="28"/>
        </w:rPr>
        <w:t>димо правильно определить необходимость в страховой защите</w:t>
      </w:r>
      <w:r w:rsidR="00D90649" w:rsidRPr="00C844BC">
        <w:rPr>
          <w:sz w:val="28"/>
          <w:szCs w:val="28"/>
        </w:rPr>
        <w:t xml:space="preserve"> </w:t>
      </w:r>
      <w:r w:rsidRPr="00C844BC">
        <w:rPr>
          <w:bCs/>
          <w:sz w:val="28"/>
          <w:szCs w:val="28"/>
        </w:rPr>
        <w:t>от</w:t>
      </w:r>
      <w:r w:rsidRPr="00C844BC">
        <w:rPr>
          <w:sz w:val="28"/>
          <w:szCs w:val="28"/>
        </w:rPr>
        <w:t xml:space="preserve"> данных конкретных</w:t>
      </w:r>
      <w:r w:rsidRPr="00C844BC">
        <w:rPr>
          <w:bCs/>
          <w:sz w:val="28"/>
          <w:szCs w:val="28"/>
        </w:rPr>
        <w:t xml:space="preserve"> рисков-</w:t>
      </w:r>
      <w:r w:rsidR="00D90649" w:rsidRPr="00C844BC">
        <w:rPr>
          <w:sz w:val="28"/>
          <w:szCs w:val="28"/>
        </w:rPr>
        <w:t xml:space="preserve"> Не все риски целесообразно пе</w:t>
      </w:r>
      <w:r w:rsidRPr="00C844BC">
        <w:rPr>
          <w:sz w:val="28"/>
          <w:szCs w:val="28"/>
        </w:rPr>
        <w:t>редавать</w:t>
      </w:r>
      <w:r w:rsidRPr="00C844BC">
        <w:rPr>
          <w:bCs/>
          <w:sz w:val="28"/>
          <w:szCs w:val="28"/>
        </w:rPr>
        <w:t xml:space="preserve"> на</w:t>
      </w:r>
      <w:r w:rsidRPr="00C844BC">
        <w:rPr>
          <w:sz w:val="28"/>
          <w:szCs w:val="28"/>
        </w:rPr>
        <w:t xml:space="preserve"> страхование, так как от этого зависит цена ип</w:t>
      </w:r>
      <w:r w:rsidR="00D90649" w:rsidRPr="00C844BC">
        <w:rPr>
          <w:sz w:val="28"/>
          <w:szCs w:val="28"/>
        </w:rPr>
        <w:t>отеч</w:t>
      </w:r>
      <w:r w:rsidRPr="00C844BC">
        <w:rPr>
          <w:sz w:val="28"/>
          <w:szCs w:val="28"/>
        </w:rPr>
        <w:t>ного кредита.</w:t>
      </w:r>
      <w:r w:rsidR="00D90649" w:rsidRPr="00C844BC">
        <w:rPr>
          <w:sz w:val="28"/>
          <w:szCs w:val="28"/>
        </w:rPr>
        <w:t xml:space="preserve"> </w:t>
      </w:r>
      <w:r w:rsidRPr="00C844BC">
        <w:rPr>
          <w:bCs/>
          <w:sz w:val="28"/>
          <w:szCs w:val="28"/>
        </w:rPr>
        <w:t>Тем не менее представляется целесообразным акцентировать</w:t>
      </w:r>
      <w:r w:rsidR="00D90649" w:rsidRPr="00C844BC">
        <w:rPr>
          <w:sz w:val="28"/>
          <w:szCs w:val="28"/>
        </w:rPr>
        <w:t xml:space="preserve"> </w:t>
      </w:r>
      <w:r w:rsidRPr="00C844BC">
        <w:rPr>
          <w:bCs/>
          <w:sz w:val="28"/>
          <w:szCs w:val="28"/>
        </w:rPr>
        <w:t>внимание на некоторых видах страхования, которые достаточно</w:t>
      </w:r>
      <w:r w:rsidR="00D90649" w:rsidRPr="00C844BC">
        <w:rPr>
          <w:sz w:val="28"/>
          <w:szCs w:val="28"/>
        </w:rPr>
        <w:t xml:space="preserve"> </w:t>
      </w:r>
      <w:r w:rsidRPr="00C844BC">
        <w:rPr>
          <w:bCs/>
          <w:sz w:val="28"/>
          <w:szCs w:val="28"/>
        </w:rPr>
        <w:t>обоснованно становятся практически обязательными для потенциального заемщика. Страхование жизни и здоровья заемщика</w:t>
      </w:r>
      <w:r w:rsidRPr="00C844BC">
        <w:rPr>
          <w:sz w:val="28"/>
          <w:szCs w:val="28"/>
        </w:rPr>
        <w:t xml:space="preserve"> позволяет кредитно-финансовому</w:t>
      </w:r>
      <w:r w:rsidRPr="00C844BC">
        <w:rPr>
          <w:bCs/>
          <w:sz w:val="28"/>
          <w:szCs w:val="28"/>
        </w:rPr>
        <w:t xml:space="preserve"> учреждению, выдавш</w:t>
      </w:r>
      <w:r w:rsidR="00D90649" w:rsidRPr="00C844BC">
        <w:rPr>
          <w:bCs/>
          <w:sz w:val="28"/>
          <w:szCs w:val="28"/>
        </w:rPr>
        <w:t>е</w:t>
      </w:r>
      <w:r w:rsidRPr="00C844BC">
        <w:rPr>
          <w:bCs/>
          <w:sz w:val="28"/>
          <w:szCs w:val="28"/>
        </w:rPr>
        <w:t>му</w:t>
      </w:r>
      <w:r w:rsidRPr="00C844BC">
        <w:rPr>
          <w:sz w:val="28"/>
          <w:szCs w:val="28"/>
        </w:rPr>
        <w:t xml:space="preserve"> ипотечный кредит, быть</w:t>
      </w:r>
      <w:r w:rsidRPr="00C844BC">
        <w:rPr>
          <w:bCs/>
          <w:sz w:val="28"/>
          <w:szCs w:val="28"/>
        </w:rPr>
        <w:t xml:space="preserve"> уверенным в том, что</w:t>
      </w:r>
      <w:r w:rsidRPr="00C844BC">
        <w:rPr>
          <w:sz w:val="28"/>
          <w:szCs w:val="28"/>
        </w:rPr>
        <w:t xml:space="preserve"> кредит буде</w:t>
      </w:r>
      <w:r w:rsidR="00D90649" w:rsidRPr="00C844BC">
        <w:rPr>
          <w:sz w:val="28"/>
          <w:szCs w:val="28"/>
        </w:rPr>
        <w:t xml:space="preserve">т </w:t>
      </w:r>
      <w:r w:rsidRPr="00C844BC">
        <w:rPr>
          <w:bCs/>
          <w:sz w:val="28"/>
          <w:szCs w:val="28"/>
        </w:rPr>
        <w:t>погашен</w:t>
      </w:r>
      <w:r w:rsidRPr="00C844BC">
        <w:rPr>
          <w:sz w:val="28"/>
          <w:szCs w:val="28"/>
        </w:rPr>
        <w:t xml:space="preserve"> независимо от превратностей судьбы заемщика.</w:t>
      </w:r>
      <w:r w:rsidRPr="00C844BC">
        <w:rPr>
          <w:bCs/>
          <w:sz w:val="28"/>
          <w:szCs w:val="28"/>
        </w:rPr>
        <w:t xml:space="preserve"> Необходимость</w:t>
      </w:r>
      <w:r w:rsidRPr="00C844BC">
        <w:rPr>
          <w:sz w:val="28"/>
          <w:szCs w:val="28"/>
        </w:rPr>
        <w:t xml:space="preserve"> страхования приобретаемой п</w:t>
      </w:r>
      <w:r w:rsidR="00D90649" w:rsidRPr="00C844BC">
        <w:rPr>
          <w:sz w:val="28"/>
          <w:szCs w:val="28"/>
        </w:rPr>
        <w:t>ри помощи ипотечно</w:t>
      </w:r>
      <w:r w:rsidRPr="00C844BC">
        <w:rPr>
          <w:sz w:val="28"/>
          <w:szCs w:val="28"/>
        </w:rPr>
        <w:t>го механизма квартиры</w:t>
      </w:r>
      <w:r w:rsidRPr="00C844BC">
        <w:rPr>
          <w:bCs/>
          <w:sz w:val="28"/>
          <w:szCs w:val="28"/>
        </w:rPr>
        <w:t xml:space="preserve"> (или</w:t>
      </w:r>
      <w:r w:rsidRPr="00C844BC">
        <w:rPr>
          <w:sz w:val="28"/>
          <w:szCs w:val="28"/>
        </w:rPr>
        <w:t xml:space="preserve"> иного предмета залога)</w:t>
      </w:r>
      <w:r w:rsidRPr="00C844BC">
        <w:rPr>
          <w:bCs/>
          <w:sz w:val="28"/>
          <w:szCs w:val="28"/>
        </w:rPr>
        <w:t xml:space="preserve"> не</w:t>
      </w:r>
      <w:r w:rsidR="00D90649" w:rsidRPr="00C844BC">
        <w:rPr>
          <w:sz w:val="28"/>
          <w:szCs w:val="28"/>
        </w:rPr>
        <w:t xml:space="preserve"> долж</w:t>
      </w:r>
      <w:r w:rsidRPr="00C844BC">
        <w:rPr>
          <w:sz w:val="28"/>
          <w:szCs w:val="28"/>
        </w:rPr>
        <w:t>на вызывать сомнений</w:t>
      </w:r>
      <w:r w:rsidRPr="00C844BC">
        <w:rPr>
          <w:bCs/>
          <w:sz w:val="28"/>
          <w:szCs w:val="28"/>
        </w:rPr>
        <w:t xml:space="preserve"> ни</w:t>
      </w:r>
      <w:r w:rsidRPr="00C844BC">
        <w:rPr>
          <w:sz w:val="28"/>
          <w:szCs w:val="28"/>
        </w:rPr>
        <w:t xml:space="preserve"> у кредитора,</w:t>
      </w:r>
      <w:r w:rsidRPr="00C844BC">
        <w:rPr>
          <w:bCs/>
          <w:sz w:val="28"/>
          <w:szCs w:val="28"/>
        </w:rPr>
        <w:t xml:space="preserve"> ни</w:t>
      </w:r>
      <w:r w:rsidRPr="00C844BC">
        <w:rPr>
          <w:sz w:val="28"/>
          <w:szCs w:val="28"/>
        </w:rPr>
        <w:t xml:space="preserve"> у заемщика, равно</w:t>
      </w:r>
      <w:r w:rsidR="00D90649" w:rsidRPr="00C844BC">
        <w:rPr>
          <w:sz w:val="28"/>
          <w:szCs w:val="28"/>
        </w:rPr>
        <w:t xml:space="preserve"> </w:t>
      </w:r>
      <w:r w:rsidRPr="00C844BC">
        <w:rPr>
          <w:bCs/>
          <w:sz w:val="28"/>
          <w:szCs w:val="28"/>
        </w:rPr>
        <w:t>как и</w:t>
      </w:r>
      <w:r w:rsidRPr="00C844BC">
        <w:rPr>
          <w:sz w:val="28"/>
          <w:szCs w:val="28"/>
        </w:rPr>
        <w:t xml:space="preserve"> титульное страхование (страхование права собственности). При уничтожении или серьезном повреждении вследствие</w:t>
      </w:r>
      <w:r w:rsidR="00D90649" w:rsidRPr="00C844BC">
        <w:rPr>
          <w:sz w:val="28"/>
          <w:szCs w:val="28"/>
        </w:rPr>
        <w:t xml:space="preserve"> </w:t>
      </w:r>
      <w:r w:rsidRPr="00C844BC">
        <w:rPr>
          <w:sz w:val="28"/>
          <w:szCs w:val="28"/>
        </w:rPr>
        <w:t>предусмотренного договоро</w:t>
      </w:r>
      <w:r w:rsidR="00D90649" w:rsidRPr="00C844BC">
        <w:rPr>
          <w:sz w:val="28"/>
          <w:szCs w:val="28"/>
        </w:rPr>
        <w:t>м страхования события недвижимо</w:t>
      </w:r>
      <w:r w:rsidRPr="00C844BC">
        <w:rPr>
          <w:sz w:val="28"/>
          <w:szCs w:val="28"/>
        </w:rPr>
        <w:t>сти, приобретенной по ипотечной программе, кредитор получит</w:t>
      </w:r>
      <w:r w:rsidR="00D90649" w:rsidRPr="00C844BC">
        <w:rPr>
          <w:sz w:val="28"/>
          <w:szCs w:val="28"/>
        </w:rPr>
        <w:t xml:space="preserve"> </w:t>
      </w:r>
      <w:r w:rsidRPr="00C844BC">
        <w:rPr>
          <w:sz w:val="28"/>
          <w:szCs w:val="28"/>
        </w:rPr>
        <w:t>страховое возмещение и, соответственно, не понесет убытков.</w:t>
      </w:r>
      <w:r w:rsidR="00D90649" w:rsidRPr="00C844BC">
        <w:rPr>
          <w:sz w:val="28"/>
          <w:szCs w:val="28"/>
        </w:rPr>
        <w:t xml:space="preserve"> </w:t>
      </w:r>
      <w:r w:rsidRPr="00C844BC">
        <w:rPr>
          <w:bCs/>
          <w:sz w:val="28"/>
          <w:szCs w:val="28"/>
        </w:rPr>
        <w:t>При</w:t>
      </w:r>
      <w:r w:rsidRPr="00C844BC">
        <w:rPr>
          <w:sz w:val="28"/>
          <w:szCs w:val="28"/>
        </w:rPr>
        <w:t xml:space="preserve"> этом, конечно, должны</w:t>
      </w:r>
      <w:r w:rsidR="00D90649" w:rsidRPr="00C844BC">
        <w:rPr>
          <w:sz w:val="28"/>
          <w:szCs w:val="28"/>
        </w:rPr>
        <w:t xml:space="preserve"> быть учтены и интересы добросо</w:t>
      </w:r>
      <w:r w:rsidRPr="00C844BC">
        <w:rPr>
          <w:sz w:val="28"/>
          <w:szCs w:val="28"/>
        </w:rPr>
        <w:t>вестного заемщика.</w:t>
      </w:r>
      <w:r w:rsidRPr="00C844BC">
        <w:rPr>
          <w:bCs/>
          <w:sz w:val="28"/>
          <w:szCs w:val="28"/>
        </w:rPr>
        <w:t xml:space="preserve"> Уже</w:t>
      </w:r>
      <w:r w:rsidRPr="00C844BC">
        <w:rPr>
          <w:sz w:val="28"/>
          <w:szCs w:val="28"/>
        </w:rPr>
        <w:t xml:space="preserve"> из этого становится понятным,</w:t>
      </w:r>
      <w:r w:rsidRPr="00C844BC">
        <w:rPr>
          <w:bCs/>
          <w:sz w:val="28"/>
          <w:szCs w:val="28"/>
        </w:rPr>
        <w:t xml:space="preserve"> чт</w:t>
      </w:r>
      <w:r w:rsidR="00D90649" w:rsidRPr="00C844BC">
        <w:rPr>
          <w:bCs/>
          <w:sz w:val="28"/>
          <w:szCs w:val="28"/>
        </w:rPr>
        <w:t xml:space="preserve">о </w:t>
      </w:r>
      <w:r w:rsidRPr="00C844BC">
        <w:rPr>
          <w:sz w:val="28"/>
          <w:szCs w:val="28"/>
        </w:rPr>
        <w:t>страхование</w:t>
      </w:r>
      <w:r w:rsidRPr="00C844BC">
        <w:rPr>
          <w:bCs/>
          <w:sz w:val="28"/>
          <w:szCs w:val="28"/>
        </w:rPr>
        <w:t xml:space="preserve"> недвижимости,</w:t>
      </w:r>
      <w:r w:rsidRPr="00C844BC">
        <w:rPr>
          <w:sz w:val="28"/>
          <w:szCs w:val="28"/>
        </w:rPr>
        <w:t xml:space="preserve"> приобретенной по ипотечно</w:t>
      </w:r>
      <w:r w:rsidR="00D90649" w:rsidRPr="00C844BC">
        <w:rPr>
          <w:sz w:val="28"/>
          <w:szCs w:val="28"/>
        </w:rPr>
        <w:t>й про</w:t>
      </w:r>
      <w:r w:rsidRPr="00C844BC">
        <w:rPr>
          <w:sz w:val="28"/>
          <w:szCs w:val="28"/>
        </w:rPr>
        <w:t>грамме, имеет свою</w:t>
      </w:r>
      <w:r w:rsidRPr="00C844BC">
        <w:rPr>
          <w:bCs/>
          <w:sz w:val="28"/>
          <w:szCs w:val="28"/>
        </w:rPr>
        <w:t xml:space="preserve"> специфику, хотя бы</w:t>
      </w:r>
      <w:r w:rsidRPr="00C844BC">
        <w:rPr>
          <w:sz w:val="28"/>
          <w:szCs w:val="28"/>
        </w:rPr>
        <w:t xml:space="preserve"> во</w:t>
      </w:r>
      <w:r w:rsidRPr="00C844BC">
        <w:rPr>
          <w:bCs/>
          <w:sz w:val="28"/>
          <w:szCs w:val="28"/>
        </w:rPr>
        <w:t xml:space="preserve"> время</w:t>
      </w:r>
      <w:r w:rsidRPr="00C844BC">
        <w:rPr>
          <w:sz w:val="28"/>
          <w:szCs w:val="28"/>
        </w:rPr>
        <w:t xml:space="preserve"> действия кредитного договора.</w:t>
      </w:r>
    </w:p>
    <w:p w:rsidR="00B412D8" w:rsidRPr="00C844BC" w:rsidRDefault="00964490" w:rsidP="00F23C82">
      <w:pPr>
        <w:autoSpaceDE w:val="0"/>
        <w:autoSpaceDN w:val="0"/>
        <w:adjustRightInd w:val="0"/>
        <w:spacing w:line="360" w:lineRule="auto"/>
        <w:ind w:firstLine="709"/>
        <w:jc w:val="both"/>
        <w:rPr>
          <w:bCs/>
          <w:sz w:val="28"/>
          <w:szCs w:val="28"/>
        </w:rPr>
      </w:pPr>
      <w:r w:rsidRPr="00C844BC">
        <w:rPr>
          <w:bCs/>
          <w:sz w:val="28"/>
          <w:szCs w:val="28"/>
        </w:rPr>
        <w:t>При расторжении</w:t>
      </w:r>
      <w:r w:rsidRPr="00C844BC">
        <w:rPr>
          <w:sz w:val="28"/>
          <w:szCs w:val="28"/>
        </w:rPr>
        <w:t xml:space="preserve"> сделки</w:t>
      </w:r>
      <w:r w:rsidR="00D90649" w:rsidRPr="00C844BC">
        <w:rPr>
          <w:bCs/>
          <w:sz w:val="28"/>
          <w:szCs w:val="28"/>
        </w:rPr>
        <w:t xml:space="preserve"> с недвижимым имуществом в слу</w:t>
      </w:r>
      <w:r w:rsidRPr="00C844BC">
        <w:rPr>
          <w:bCs/>
          <w:sz w:val="28"/>
          <w:szCs w:val="28"/>
        </w:rPr>
        <w:t>чае наличия</w:t>
      </w:r>
      <w:r w:rsidRPr="00C844BC">
        <w:rPr>
          <w:sz w:val="28"/>
          <w:szCs w:val="28"/>
        </w:rPr>
        <w:t xml:space="preserve"> страхового договора</w:t>
      </w:r>
      <w:r w:rsidRPr="00C844BC">
        <w:rPr>
          <w:bCs/>
          <w:sz w:val="28"/>
          <w:szCs w:val="28"/>
        </w:rPr>
        <w:t xml:space="preserve"> на случай прекращения права</w:t>
      </w:r>
      <w:r w:rsidR="00D90649" w:rsidRPr="00C844BC">
        <w:rPr>
          <w:bCs/>
          <w:sz w:val="28"/>
          <w:szCs w:val="28"/>
        </w:rPr>
        <w:t xml:space="preserve"> </w:t>
      </w:r>
      <w:r w:rsidRPr="00C844BC">
        <w:rPr>
          <w:sz w:val="28"/>
          <w:szCs w:val="28"/>
        </w:rPr>
        <w:t>собственности кредитор</w:t>
      </w:r>
      <w:r w:rsidRPr="00C844BC">
        <w:rPr>
          <w:bCs/>
          <w:sz w:val="28"/>
          <w:szCs w:val="28"/>
        </w:rPr>
        <w:t xml:space="preserve"> также не</w:t>
      </w:r>
      <w:r w:rsidRPr="00C844BC">
        <w:rPr>
          <w:sz w:val="28"/>
          <w:szCs w:val="28"/>
        </w:rPr>
        <w:t xml:space="preserve"> несет</w:t>
      </w:r>
      <w:r w:rsidRPr="00C844BC">
        <w:rPr>
          <w:bCs/>
          <w:sz w:val="28"/>
          <w:szCs w:val="28"/>
        </w:rPr>
        <w:t xml:space="preserve"> никаких</w:t>
      </w:r>
      <w:r w:rsidRPr="00C844BC">
        <w:rPr>
          <w:sz w:val="28"/>
          <w:szCs w:val="28"/>
        </w:rPr>
        <w:t xml:space="preserve"> дополнительных расходов.</w:t>
      </w:r>
      <w:r w:rsidRPr="00C844BC">
        <w:rPr>
          <w:bCs/>
          <w:sz w:val="28"/>
          <w:szCs w:val="28"/>
        </w:rPr>
        <w:t xml:space="preserve"> Страховая компания</w:t>
      </w:r>
      <w:r w:rsidRPr="00C844BC">
        <w:rPr>
          <w:sz w:val="28"/>
          <w:szCs w:val="28"/>
        </w:rPr>
        <w:t xml:space="preserve"> компенсирует стоимость утраченной собственности, при этом право регрессного иска</w:t>
      </w:r>
      <w:r w:rsidR="00D90649" w:rsidRPr="00C844BC">
        <w:rPr>
          <w:bCs/>
          <w:sz w:val="28"/>
          <w:szCs w:val="28"/>
        </w:rPr>
        <w:t xml:space="preserve"> обыч</w:t>
      </w:r>
      <w:r w:rsidRPr="00C844BC">
        <w:rPr>
          <w:bCs/>
          <w:sz w:val="28"/>
          <w:szCs w:val="28"/>
        </w:rPr>
        <w:t>но</w:t>
      </w:r>
      <w:r w:rsidRPr="00C844BC">
        <w:rPr>
          <w:sz w:val="28"/>
          <w:szCs w:val="28"/>
        </w:rPr>
        <w:t xml:space="preserve"> переходит к страховой компании. Понятно, что</w:t>
      </w:r>
      <w:r w:rsidRPr="00C844BC">
        <w:rPr>
          <w:bCs/>
          <w:sz w:val="28"/>
          <w:szCs w:val="28"/>
        </w:rPr>
        <w:t xml:space="preserve"> при этом</w:t>
      </w:r>
      <w:r w:rsidR="00D90649" w:rsidRPr="00C844BC">
        <w:rPr>
          <w:bCs/>
          <w:sz w:val="28"/>
          <w:szCs w:val="28"/>
        </w:rPr>
        <w:t xml:space="preserve"> </w:t>
      </w:r>
      <w:r w:rsidRPr="00C844BC">
        <w:rPr>
          <w:sz w:val="28"/>
          <w:szCs w:val="28"/>
        </w:rPr>
        <w:t>страховое возмещение вполне может делиться между кредитором и заемщиком в соответствии с суммой уже погашенного</w:t>
      </w:r>
      <w:r w:rsidR="00D90649" w:rsidRPr="00C844BC">
        <w:rPr>
          <w:bCs/>
          <w:sz w:val="28"/>
          <w:szCs w:val="28"/>
        </w:rPr>
        <w:t xml:space="preserve"> </w:t>
      </w:r>
      <w:r w:rsidRPr="00C844BC">
        <w:rPr>
          <w:sz w:val="28"/>
          <w:szCs w:val="28"/>
        </w:rPr>
        <w:t>кредита, Для этого в страховом договоре надо предусмотреть,</w:t>
      </w:r>
      <w:r w:rsidR="00D90649" w:rsidRPr="00C844BC">
        <w:rPr>
          <w:bCs/>
          <w:sz w:val="28"/>
          <w:szCs w:val="28"/>
        </w:rPr>
        <w:t xml:space="preserve"> </w:t>
      </w:r>
      <w:r w:rsidRPr="00C844BC">
        <w:rPr>
          <w:bCs/>
          <w:sz w:val="28"/>
          <w:szCs w:val="28"/>
        </w:rPr>
        <w:t>кто</w:t>
      </w:r>
      <w:r w:rsidRPr="00C844BC">
        <w:rPr>
          <w:sz w:val="28"/>
          <w:szCs w:val="28"/>
        </w:rPr>
        <w:t xml:space="preserve"> и в каком случае является выгодоприобретателем.</w:t>
      </w:r>
      <w:r w:rsidR="00D90649" w:rsidRPr="00C844BC">
        <w:rPr>
          <w:bCs/>
          <w:sz w:val="28"/>
          <w:szCs w:val="28"/>
        </w:rPr>
        <w:t xml:space="preserve"> </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sz w:val="28"/>
          <w:szCs w:val="28"/>
        </w:rPr>
        <w:t>Обычно в страховые программы, разработанные совместно</w:t>
      </w:r>
      <w:r w:rsidR="00D90649" w:rsidRPr="00C844BC">
        <w:rPr>
          <w:bCs/>
          <w:sz w:val="28"/>
          <w:szCs w:val="28"/>
        </w:rPr>
        <w:t xml:space="preserve"> </w:t>
      </w:r>
      <w:r w:rsidRPr="00C844BC">
        <w:rPr>
          <w:bCs/>
          <w:sz w:val="28"/>
          <w:szCs w:val="28"/>
        </w:rPr>
        <w:t>страховыми</w:t>
      </w:r>
      <w:r w:rsidRPr="00C844BC">
        <w:rPr>
          <w:sz w:val="28"/>
          <w:szCs w:val="28"/>
        </w:rPr>
        <w:t xml:space="preserve"> компаниями и банками, осуществляющими ипотечное страхование, включаются следующие виды</w:t>
      </w:r>
      <w:r w:rsidRPr="00C844BC">
        <w:rPr>
          <w:bCs/>
          <w:sz w:val="28"/>
          <w:szCs w:val="28"/>
        </w:rPr>
        <w:t xml:space="preserve"> страхования:</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накопительное страхование жизни</w:t>
      </w:r>
      <w:r w:rsidRPr="00C844BC">
        <w:rPr>
          <w:bCs/>
          <w:sz w:val="28"/>
          <w:szCs w:val="28"/>
        </w:rPr>
        <w:t xml:space="preserve"> заемщика;</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рисковые виды страхования, такие</w:t>
      </w:r>
      <w:r w:rsidRPr="00C844BC">
        <w:rPr>
          <w:bCs/>
          <w:sz w:val="28"/>
          <w:szCs w:val="28"/>
        </w:rPr>
        <w:t xml:space="preserve"> как:</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 страхование граждан от несчастных случаев и болезней;</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bCs/>
          <w:sz w:val="28"/>
          <w:szCs w:val="28"/>
        </w:rPr>
        <w:t>- страхование имущес</w:t>
      </w:r>
      <w:r w:rsidR="00D90649" w:rsidRPr="00C844BC">
        <w:rPr>
          <w:bCs/>
          <w:sz w:val="28"/>
          <w:szCs w:val="28"/>
        </w:rPr>
        <w:t>тва, являющегося предметом дого</w:t>
      </w:r>
      <w:r w:rsidRPr="00C844BC">
        <w:rPr>
          <w:bCs/>
          <w:sz w:val="28"/>
          <w:szCs w:val="28"/>
        </w:rPr>
        <w:t>вора ипотеки.</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Кроме того, можно использовать такие виды страхования</w:t>
      </w:r>
      <w:r w:rsidR="005C5DFE" w:rsidRPr="00C844BC">
        <w:rPr>
          <w:sz w:val="28"/>
          <w:szCs w:val="28"/>
        </w:rPr>
        <w:t xml:space="preserve"> </w:t>
      </w:r>
      <w:r w:rsidRPr="00C844BC">
        <w:rPr>
          <w:sz w:val="28"/>
          <w:szCs w:val="28"/>
        </w:rPr>
        <w:t>как:</w:t>
      </w:r>
    </w:p>
    <w:p w:rsidR="00D90649" w:rsidRPr="00C844BC" w:rsidRDefault="00964490" w:rsidP="00F23C82">
      <w:pPr>
        <w:numPr>
          <w:ilvl w:val="0"/>
          <w:numId w:val="4"/>
        </w:numPr>
        <w:autoSpaceDE w:val="0"/>
        <w:autoSpaceDN w:val="0"/>
        <w:adjustRightInd w:val="0"/>
        <w:spacing w:line="360" w:lineRule="auto"/>
        <w:ind w:left="0" w:firstLine="709"/>
        <w:jc w:val="both"/>
        <w:rPr>
          <w:sz w:val="28"/>
          <w:szCs w:val="28"/>
        </w:rPr>
      </w:pPr>
      <w:r w:rsidRPr="00C844BC">
        <w:rPr>
          <w:bCs/>
          <w:sz w:val="28"/>
          <w:szCs w:val="28"/>
        </w:rPr>
        <w:t>страхование</w:t>
      </w:r>
      <w:r w:rsidRPr="00C844BC">
        <w:rPr>
          <w:sz w:val="28"/>
          <w:szCs w:val="28"/>
        </w:rPr>
        <w:t xml:space="preserve"> финансового риска;</w:t>
      </w:r>
    </w:p>
    <w:p w:rsidR="00964490" w:rsidRPr="00C844BC" w:rsidRDefault="00964490" w:rsidP="00F23C82">
      <w:pPr>
        <w:numPr>
          <w:ilvl w:val="0"/>
          <w:numId w:val="4"/>
        </w:numPr>
        <w:autoSpaceDE w:val="0"/>
        <w:autoSpaceDN w:val="0"/>
        <w:adjustRightInd w:val="0"/>
        <w:spacing w:line="360" w:lineRule="auto"/>
        <w:ind w:left="0" w:firstLine="709"/>
        <w:jc w:val="both"/>
        <w:rPr>
          <w:sz w:val="28"/>
          <w:szCs w:val="28"/>
        </w:rPr>
      </w:pPr>
      <w:r w:rsidRPr="00C844BC">
        <w:rPr>
          <w:sz w:val="28"/>
          <w:szCs w:val="28"/>
        </w:rPr>
        <w:t>страхование потери работы заемщиком;</w:t>
      </w:r>
    </w:p>
    <w:p w:rsidR="00964490" w:rsidRPr="00C844BC" w:rsidRDefault="00964490" w:rsidP="00F23C82">
      <w:pPr>
        <w:numPr>
          <w:ilvl w:val="0"/>
          <w:numId w:val="4"/>
        </w:numPr>
        <w:autoSpaceDE w:val="0"/>
        <w:autoSpaceDN w:val="0"/>
        <w:adjustRightInd w:val="0"/>
        <w:spacing w:line="360" w:lineRule="auto"/>
        <w:ind w:left="0" w:firstLine="709"/>
        <w:jc w:val="both"/>
        <w:rPr>
          <w:sz w:val="28"/>
          <w:szCs w:val="28"/>
        </w:rPr>
      </w:pPr>
      <w:r w:rsidRPr="00C844BC">
        <w:rPr>
          <w:sz w:val="28"/>
          <w:szCs w:val="28"/>
        </w:rPr>
        <w:t>страхование возможных судебных</w:t>
      </w:r>
      <w:r w:rsidRPr="00C844BC">
        <w:rPr>
          <w:bCs/>
          <w:sz w:val="28"/>
          <w:szCs w:val="28"/>
        </w:rPr>
        <w:t xml:space="preserve"> издержек;</w:t>
      </w:r>
    </w:p>
    <w:p w:rsidR="00964490" w:rsidRPr="00C844BC" w:rsidRDefault="00964490" w:rsidP="00F23C82">
      <w:pPr>
        <w:numPr>
          <w:ilvl w:val="0"/>
          <w:numId w:val="4"/>
        </w:numPr>
        <w:autoSpaceDE w:val="0"/>
        <w:autoSpaceDN w:val="0"/>
        <w:adjustRightInd w:val="0"/>
        <w:spacing w:line="360" w:lineRule="auto"/>
        <w:ind w:left="0" w:firstLine="709"/>
        <w:jc w:val="both"/>
        <w:rPr>
          <w:sz w:val="28"/>
          <w:szCs w:val="28"/>
        </w:rPr>
      </w:pPr>
      <w:r w:rsidRPr="00C844BC">
        <w:rPr>
          <w:sz w:val="28"/>
          <w:szCs w:val="28"/>
        </w:rPr>
        <w:t>страхование непредвиденны</w:t>
      </w:r>
      <w:r w:rsidR="00D90649" w:rsidRPr="00C844BC">
        <w:rPr>
          <w:sz w:val="28"/>
          <w:szCs w:val="28"/>
        </w:rPr>
        <w:t>х расходов, связанных с исполне</w:t>
      </w:r>
      <w:r w:rsidRPr="00C844BC">
        <w:rPr>
          <w:sz w:val="28"/>
          <w:szCs w:val="28"/>
        </w:rPr>
        <w:t>нием права кредитного учреждения на взыскание предмета</w:t>
      </w:r>
      <w:r w:rsidR="00D90649" w:rsidRPr="00C844BC">
        <w:rPr>
          <w:sz w:val="28"/>
          <w:szCs w:val="28"/>
        </w:rPr>
        <w:t xml:space="preserve"> </w:t>
      </w:r>
      <w:r w:rsidRPr="00C844BC">
        <w:rPr>
          <w:sz w:val="28"/>
          <w:szCs w:val="28"/>
        </w:rPr>
        <w:t>ипотеки в случае неиспо</w:t>
      </w:r>
      <w:r w:rsidR="00D90649" w:rsidRPr="00C844BC">
        <w:rPr>
          <w:sz w:val="28"/>
          <w:szCs w:val="28"/>
        </w:rPr>
        <w:t>лнения существенных условий ипо</w:t>
      </w:r>
      <w:r w:rsidRPr="00C844BC">
        <w:rPr>
          <w:sz w:val="28"/>
          <w:szCs w:val="28"/>
        </w:rPr>
        <w:t>течного договора (в том числе уклонения заемщика</w:t>
      </w:r>
      <w:r w:rsidRPr="00C844BC">
        <w:rPr>
          <w:bCs/>
          <w:sz w:val="28"/>
          <w:szCs w:val="28"/>
        </w:rPr>
        <w:t xml:space="preserve"> от</w:t>
      </w:r>
      <w:r w:rsidR="00D90649" w:rsidRPr="00C844BC">
        <w:rPr>
          <w:sz w:val="28"/>
          <w:szCs w:val="28"/>
        </w:rPr>
        <w:t xml:space="preserve"> стра</w:t>
      </w:r>
      <w:r w:rsidRPr="00C844BC">
        <w:rPr>
          <w:sz w:val="28"/>
          <w:szCs w:val="28"/>
        </w:rPr>
        <w:t>хования предмета ипотеки от рисков утраты и повреждения);</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sz w:val="28"/>
          <w:szCs w:val="28"/>
        </w:rPr>
        <w:t>• страхование ответственности профессиональных</w:t>
      </w:r>
      <w:r w:rsidR="00D90649" w:rsidRPr="00C844BC">
        <w:rPr>
          <w:bCs/>
          <w:sz w:val="28"/>
          <w:szCs w:val="28"/>
        </w:rPr>
        <w:t xml:space="preserve"> участни</w:t>
      </w:r>
      <w:r w:rsidRPr="00C844BC">
        <w:rPr>
          <w:bCs/>
          <w:sz w:val="28"/>
          <w:szCs w:val="28"/>
        </w:rPr>
        <w:t>ков</w:t>
      </w:r>
      <w:r w:rsidRPr="00C844BC">
        <w:rPr>
          <w:sz w:val="28"/>
          <w:szCs w:val="28"/>
        </w:rPr>
        <w:t xml:space="preserve"> рынка</w:t>
      </w:r>
      <w:r w:rsidR="003353B9" w:rsidRPr="00C844BC">
        <w:rPr>
          <w:sz w:val="28"/>
          <w:szCs w:val="28"/>
        </w:rPr>
        <w:t xml:space="preserve">   </w:t>
      </w:r>
      <w:r w:rsidRPr="00C844BC">
        <w:rPr>
          <w:sz w:val="28"/>
          <w:szCs w:val="28"/>
        </w:rPr>
        <w:t>недвижимости;</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некоторые другие виды страхования</w:t>
      </w:r>
      <w:r w:rsidR="00D90649" w:rsidRPr="00C844BC">
        <w:rPr>
          <w:bCs/>
          <w:sz w:val="28"/>
          <w:szCs w:val="28"/>
        </w:rPr>
        <w:t>.</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В реальной практике бан</w:t>
      </w:r>
      <w:r w:rsidR="00D90649" w:rsidRPr="00C844BC">
        <w:rPr>
          <w:sz w:val="28"/>
          <w:szCs w:val="28"/>
        </w:rPr>
        <w:t>к, осуществляющий ипотечное кре</w:t>
      </w:r>
      <w:r w:rsidRPr="00C844BC">
        <w:rPr>
          <w:sz w:val="28"/>
          <w:szCs w:val="28"/>
        </w:rPr>
        <w:t>дитование, имеет генеральное соглашение о сотрудничестве</w:t>
      </w:r>
      <w:r w:rsidRPr="00C844BC">
        <w:rPr>
          <w:bCs/>
          <w:sz w:val="28"/>
          <w:szCs w:val="28"/>
        </w:rPr>
        <w:t xml:space="preserve"> со</w:t>
      </w:r>
      <w:r w:rsidR="00D90649" w:rsidRPr="00C844BC">
        <w:rPr>
          <w:sz w:val="28"/>
          <w:szCs w:val="28"/>
        </w:rPr>
        <w:t xml:space="preserve"> </w:t>
      </w:r>
      <w:r w:rsidRPr="00C844BC">
        <w:rPr>
          <w:sz w:val="28"/>
          <w:szCs w:val="28"/>
        </w:rPr>
        <w:t>страховой компанией, которая может предоставить</w:t>
      </w:r>
      <w:r w:rsidRPr="00C844BC">
        <w:rPr>
          <w:bCs/>
          <w:sz w:val="28"/>
          <w:szCs w:val="28"/>
        </w:rPr>
        <w:t xml:space="preserve"> полный</w:t>
      </w:r>
      <w:r w:rsidR="00D90649" w:rsidRPr="00C844BC">
        <w:rPr>
          <w:sz w:val="28"/>
          <w:szCs w:val="28"/>
        </w:rPr>
        <w:t xml:space="preserve"> </w:t>
      </w:r>
      <w:r w:rsidRPr="00C844BC">
        <w:rPr>
          <w:sz w:val="28"/>
          <w:szCs w:val="28"/>
        </w:rPr>
        <w:t>комплекс страховых услуг но ипотечной деятельности.</w:t>
      </w:r>
      <w:r w:rsidRPr="00C844BC">
        <w:rPr>
          <w:bCs/>
          <w:sz w:val="28"/>
          <w:szCs w:val="28"/>
        </w:rPr>
        <w:t xml:space="preserve"> Из</w:t>
      </w:r>
      <w:r w:rsidRPr="00C844BC">
        <w:rPr>
          <w:sz w:val="28"/>
          <w:szCs w:val="28"/>
        </w:rPr>
        <w:t xml:space="preserve"> п</w:t>
      </w:r>
      <w:r w:rsidR="00D90649" w:rsidRPr="00C844BC">
        <w:rPr>
          <w:sz w:val="28"/>
          <w:szCs w:val="28"/>
        </w:rPr>
        <w:t>ере</w:t>
      </w:r>
      <w:r w:rsidRPr="00C844BC">
        <w:rPr>
          <w:sz w:val="28"/>
          <w:szCs w:val="28"/>
        </w:rPr>
        <w:t>численного</w:t>
      </w:r>
      <w:r w:rsidRPr="00C844BC">
        <w:rPr>
          <w:bCs/>
          <w:sz w:val="28"/>
          <w:szCs w:val="28"/>
        </w:rPr>
        <w:t xml:space="preserve"> набора</w:t>
      </w:r>
      <w:r w:rsidRPr="00C844BC">
        <w:rPr>
          <w:sz w:val="28"/>
          <w:szCs w:val="28"/>
        </w:rPr>
        <w:t xml:space="preserve"> видов страхования обычно выбираются</w:t>
      </w:r>
      <w:r w:rsidRPr="00C844BC">
        <w:rPr>
          <w:bCs/>
          <w:sz w:val="28"/>
          <w:szCs w:val="28"/>
        </w:rPr>
        <w:t xml:space="preserve"> 3-4</w:t>
      </w:r>
      <w:r w:rsidR="00D90649" w:rsidRPr="00C844BC">
        <w:rPr>
          <w:sz w:val="28"/>
          <w:szCs w:val="28"/>
        </w:rPr>
        <w:t xml:space="preserve"> </w:t>
      </w:r>
      <w:r w:rsidRPr="00C844BC">
        <w:rPr>
          <w:bCs/>
          <w:sz w:val="28"/>
          <w:szCs w:val="28"/>
        </w:rPr>
        <w:t>наиболее</w:t>
      </w:r>
      <w:r w:rsidRPr="00C844BC">
        <w:rPr>
          <w:sz w:val="28"/>
          <w:szCs w:val="28"/>
        </w:rPr>
        <w:t xml:space="preserve"> необходимых. В э</w:t>
      </w:r>
      <w:r w:rsidR="00D90649" w:rsidRPr="00C844BC">
        <w:rPr>
          <w:sz w:val="28"/>
          <w:szCs w:val="28"/>
        </w:rPr>
        <w:t>том случае страховые тарифы сни</w:t>
      </w:r>
      <w:r w:rsidR="003C5B08" w:rsidRPr="00C844BC">
        <w:rPr>
          <w:sz w:val="28"/>
          <w:szCs w:val="28"/>
        </w:rPr>
        <w:t>жаются,</w:t>
      </w:r>
      <w:r w:rsidRPr="00C844BC">
        <w:rPr>
          <w:sz w:val="28"/>
          <w:szCs w:val="28"/>
        </w:rPr>
        <w:t xml:space="preserve"> и услуги страховщика обычно обходятся заемщику в</w:t>
      </w:r>
      <w:r w:rsidR="00D90649" w:rsidRPr="00C844BC">
        <w:rPr>
          <w:sz w:val="28"/>
          <w:szCs w:val="28"/>
        </w:rPr>
        <w:t xml:space="preserve"> </w:t>
      </w:r>
      <w:r w:rsidRPr="00C844BC">
        <w:rPr>
          <w:sz w:val="28"/>
          <w:szCs w:val="28"/>
        </w:rPr>
        <w:t>1-2% в год от суммы кредита.</w:t>
      </w:r>
    </w:p>
    <w:p w:rsidR="00B97644" w:rsidRPr="00C844BC" w:rsidRDefault="00964490" w:rsidP="00F23C82">
      <w:pPr>
        <w:autoSpaceDE w:val="0"/>
        <w:autoSpaceDN w:val="0"/>
        <w:adjustRightInd w:val="0"/>
        <w:spacing w:line="360" w:lineRule="auto"/>
        <w:ind w:firstLine="709"/>
        <w:jc w:val="both"/>
        <w:rPr>
          <w:bCs/>
          <w:sz w:val="28"/>
          <w:szCs w:val="28"/>
        </w:rPr>
      </w:pPr>
      <w:r w:rsidRPr="00C844BC">
        <w:rPr>
          <w:bCs/>
          <w:sz w:val="28"/>
          <w:szCs w:val="28"/>
        </w:rPr>
        <w:t>При</w:t>
      </w:r>
      <w:r w:rsidRPr="00C844BC">
        <w:rPr>
          <w:sz w:val="28"/>
          <w:szCs w:val="28"/>
        </w:rPr>
        <w:t xml:space="preserve"> заключении страхового договора можно предусмотреть</w:t>
      </w:r>
      <w:r w:rsidR="00D90649" w:rsidRPr="00C844BC">
        <w:rPr>
          <w:sz w:val="28"/>
          <w:szCs w:val="28"/>
        </w:rPr>
        <w:t xml:space="preserve"> </w:t>
      </w:r>
      <w:r w:rsidRPr="00C844BC">
        <w:rPr>
          <w:sz w:val="28"/>
          <w:szCs w:val="28"/>
        </w:rPr>
        <w:t xml:space="preserve">постепенное снижение страховой </w:t>
      </w:r>
      <w:r w:rsidR="00C844BC" w:rsidRPr="00C844BC">
        <w:rPr>
          <w:sz w:val="28"/>
          <w:szCs w:val="28"/>
        </w:rPr>
        <w:t>суммы,</w:t>
      </w:r>
      <w:r w:rsidRPr="00C844BC">
        <w:rPr>
          <w:sz w:val="28"/>
          <w:szCs w:val="28"/>
        </w:rPr>
        <w:t xml:space="preserve"> но страхованию</w:t>
      </w:r>
      <w:r w:rsidRPr="00C844BC">
        <w:rPr>
          <w:bCs/>
          <w:sz w:val="28"/>
          <w:szCs w:val="28"/>
        </w:rPr>
        <w:t xml:space="preserve"> жизни</w:t>
      </w:r>
      <w:r w:rsidR="00D90649" w:rsidRPr="00C844BC">
        <w:rPr>
          <w:sz w:val="28"/>
          <w:szCs w:val="28"/>
        </w:rPr>
        <w:t xml:space="preserve"> </w:t>
      </w:r>
      <w:r w:rsidRPr="00C844BC">
        <w:rPr>
          <w:sz w:val="28"/>
          <w:szCs w:val="28"/>
        </w:rPr>
        <w:t>заемщика и предмета ипотеки в зависимости от уме</w:t>
      </w:r>
      <w:r w:rsidR="00D90649" w:rsidRPr="00C844BC">
        <w:rPr>
          <w:sz w:val="28"/>
          <w:szCs w:val="28"/>
        </w:rPr>
        <w:t>ньшения за</w:t>
      </w:r>
      <w:r w:rsidRPr="00C844BC">
        <w:rPr>
          <w:sz w:val="28"/>
          <w:szCs w:val="28"/>
        </w:rPr>
        <w:t>долженности перед кредитором.</w:t>
      </w:r>
      <w:r w:rsidR="00D90649" w:rsidRPr="00C844BC">
        <w:rPr>
          <w:sz w:val="28"/>
          <w:szCs w:val="28"/>
        </w:rPr>
        <w:t xml:space="preserve"> </w:t>
      </w:r>
      <w:r w:rsidRPr="00C844BC">
        <w:rPr>
          <w:sz w:val="28"/>
          <w:szCs w:val="28"/>
        </w:rPr>
        <w:t>С развитием ипотечных программ значительно расширяется</w:t>
      </w:r>
      <w:r w:rsidR="00D90649" w:rsidRPr="00C844BC">
        <w:rPr>
          <w:sz w:val="28"/>
          <w:szCs w:val="28"/>
        </w:rPr>
        <w:t xml:space="preserve"> </w:t>
      </w:r>
      <w:r w:rsidRPr="00C844BC">
        <w:rPr>
          <w:sz w:val="28"/>
          <w:szCs w:val="28"/>
        </w:rPr>
        <w:t>страховое поле. Лицо, получивш</w:t>
      </w:r>
      <w:r w:rsidR="00D90649" w:rsidRPr="00C844BC">
        <w:rPr>
          <w:sz w:val="28"/>
          <w:szCs w:val="28"/>
        </w:rPr>
        <w:t>ее ипотечный кредит, несет бо</w:t>
      </w:r>
      <w:r w:rsidRPr="00C844BC">
        <w:rPr>
          <w:sz w:val="28"/>
          <w:szCs w:val="28"/>
        </w:rPr>
        <w:t>лее серьезный груз ответственн</w:t>
      </w:r>
      <w:r w:rsidR="00D90649" w:rsidRPr="00C844BC">
        <w:rPr>
          <w:sz w:val="28"/>
          <w:szCs w:val="28"/>
        </w:rPr>
        <w:t>ости, так как, нанеся материаль</w:t>
      </w:r>
      <w:r w:rsidRPr="00C844BC">
        <w:rPr>
          <w:sz w:val="28"/>
          <w:szCs w:val="28"/>
        </w:rPr>
        <w:t>ный или моральный вред третьим лицам, сталкивается с н</w:t>
      </w:r>
      <w:r w:rsidR="00D90649" w:rsidRPr="00C844BC">
        <w:rPr>
          <w:sz w:val="28"/>
          <w:szCs w:val="28"/>
        </w:rPr>
        <w:t>еоб</w:t>
      </w:r>
      <w:r w:rsidRPr="00C844BC">
        <w:rPr>
          <w:sz w:val="28"/>
          <w:szCs w:val="28"/>
        </w:rPr>
        <w:t>ходимостью компенсировать его. В условиях недостат</w:t>
      </w:r>
      <w:r w:rsidR="00D90649" w:rsidRPr="00C844BC">
        <w:rPr>
          <w:sz w:val="28"/>
          <w:szCs w:val="28"/>
        </w:rPr>
        <w:t xml:space="preserve">очности </w:t>
      </w:r>
      <w:r w:rsidRPr="00C844BC">
        <w:rPr>
          <w:sz w:val="28"/>
          <w:szCs w:val="28"/>
        </w:rPr>
        <w:t>финансовых ресурсов (необх</w:t>
      </w:r>
      <w:r w:rsidR="00D90649" w:rsidRPr="00C844BC">
        <w:rPr>
          <w:sz w:val="28"/>
          <w:szCs w:val="28"/>
        </w:rPr>
        <w:t>одимость выплачивать долг и про</w:t>
      </w:r>
      <w:r w:rsidRPr="00C844BC">
        <w:rPr>
          <w:sz w:val="28"/>
          <w:szCs w:val="28"/>
        </w:rPr>
        <w:t>центы по нему за предмет ипотеки) з</w:t>
      </w:r>
      <w:r w:rsidR="00D90649" w:rsidRPr="00C844BC">
        <w:rPr>
          <w:sz w:val="28"/>
          <w:szCs w:val="28"/>
        </w:rPr>
        <w:t>аемщик сталкивается с не</w:t>
      </w:r>
      <w:r w:rsidRPr="00C844BC">
        <w:rPr>
          <w:sz w:val="28"/>
          <w:szCs w:val="28"/>
        </w:rPr>
        <w:t>обходимостью выбора: либо исп</w:t>
      </w:r>
      <w:r w:rsidR="00D90649" w:rsidRPr="00C844BC">
        <w:rPr>
          <w:sz w:val="28"/>
          <w:szCs w:val="28"/>
        </w:rPr>
        <w:t>олнить решение суда и лишить</w:t>
      </w:r>
      <w:r w:rsidRPr="00C844BC">
        <w:rPr>
          <w:sz w:val="28"/>
          <w:szCs w:val="28"/>
        </w:rPr>
        <w:t>ся квартиры или дома, либо скрываться от правосудия. Сразу</w:t>
      </w:r>
      <w:r w:rsidR="00B97644" w:rsidRPr="00C844BC">
        <w:rPr>
          <w:sz w:val="28"/>
          <w:szCs w:val="28"/>
        </w:rPr>
        <w:t xml:space="preserve"> </w:t>
      </w:r>
      <w:r w:rsidR="00B97644" w:rsidRPr="00C844BC">
        <w:rPr>
          <w:bCs/>
          <w:sz w:val="28"/>
          <w:szCs w:val="28"/>
        </w:rPr>
        <w:t>же напрашивающимся</w:t>
      </w:r>
      <w:r w:rsidR="00B97644" w:rsidRPr="00C844BC">
        <w:rPr>
          <w:sz w:val="28"/>
          <w:szCs w:val="28"/>
        </w:rPr>
        <w:t xml:space="preserve"> выходом</w:t>
      </w:r>
      <w:r w:rsidR="00B97644" w:rsidRPr="00C844BC">
        <w:rPr>
          <w:bCs/>
          <w:sz w:val="28"/>
          <w:szCs w:val="28"/>
        </w:rPr>
        <w:t xml:space="preserve"> из</w:t>
      </w:r>
      <w:r w:rsidR="00B97644" w:rsidRPr="00C844BC">
        <w:rPr>
          <w:sz w:val="28"/>
          <w:szCs w:val="28"/>
        </w:rPr>
        <w:t xml:space="preserve"> такого</w:t>
      </w:r>
      <w:r w:rsidR="00B97644" w:rsidRPr="00C844BC">
        <w:rPr>
          <w:bCs/>
          <w:sz w:val="28"/>
          <w:szCs w:val="28"/>
        </w:rPr>
        <w:t xml:space="preserve"> положения является страхование</w:t>
      </w:r>
      <w:r w:rsidR="00B97644" w:rsidRPr="00C844BC">
        <w:rPr>
          <w:sz w:val="28"/>
          <w:szCs w:val="28"/>
        </w:rPr>
        <w:t xml:space="preserve"> гражданской ответственности</w:t>
      </w:r>
      <w:r w:rsidR="00B97644" w:rsidRPr="00C844BC">
        <w:rPr>
          <w:bCs/>
          <w:sz w:val="28"/>
          <w:szCs w:val="28"/>
        </w:rPr>
        <w:t xml:space="preserve"> заемщика.</w:t>
      </w:r>
    </w:p>
    <w:p w:rsidR="00C66CF4" w:rsidRPr="00C844BC" w:rsidRDefault="00C66CF4" w:rsidP="00F23C82">
      <w:pPr>
        <w:autoSpaceDE w:val="0"/>
        <w:autoSpaceDN w:val="0"/>
        <w:adjustRightInd w:val="0"/>
        <w:spacing w:line="360" w:lineRule="auto"/>
        <w:ind w:firstLine="709"/>
        <w:jc w:val="both"/>
        <w:rPr>
          <w:bCs/>
          <w:sz w:val="28"/>
          <w:szCs w:val="28"/>
        </w:rPr>
      </w:pPr>
    </w:p>
    <w:p w:rsidR="00964490" w:rsidRPr="00C844BC" w:rsidRDefault="00885CFF" w:rsidP="00F23C82">
      <w:pPr>
        <w:autoSpaceDE w:val="0"/>
        <w:autoSpaceDN w:val="0"/>
        <w:adjustRightInd w:val="0"/>
        <w:spacing w:line="360" w:lineRule="auto"/>
        <w:ind w:firstLine="709"/>
        <w:jc w:val="both"/>
        <w:rPr>
          <w:bCs/>
          <w:sz w:val="28"/>
          <w:szCs w:val="28"/>
        </w:rPr>
      </w:pPr>
      <w:r w:rsidRPr="00C844BC">
        <w:rPr>
          <w:b/>
          <w:bCs/>
          <w:sz w:val="28"/>
          <w:szCs w:val="28"/>
        </w:rPr>
        <w:t>2</w:t>
      </w:r>
      <w:r w:rsidR="005C5DFE" w:rsidRPr="00C844BC">
        <w:rPr>
          <w:b/>
          <w:bCs/>
          <w:sz w:val="28"/>
          <w:szCs w:val="28"/>
        </w:rPr>
        <w:t>.2</w:t>
      </w:r>
      <w:r w:rsidR="004F155F" w:rsidRPr="00C844BC">
        <w:rPr>
          <w:b/>
          <w:bCs/>
          <w:sz w:val="28"/>
          <w:szCs w:val="28"/>
        </w:rPr>
        <w:t xml:space="preserve"> Механизм</w:t>
      </w:r>
      <w:r w:rsidR="004F155F" w:rsidRPr="00C844BC">
        <w:rPr>
          <w:b/>
          <w:sz w:val="28"/>
          <w:szCs w:val="28"/>
        </w:rPr>
        <w:t xml:space="preserve"> с</w:t>
      </w:r>
      <w:r w:rsidR="00964490" w:rsidRPr="00C844BC">
        <w:rPr>
          <w:b/>
          <w:sz w:val="28"/>
          <w:szCs w:val="28"/>
        </w:rPr>
        <w:t>трахование</w:t>
      </w:r>
      <w:r w:rsidR="00964490" w:rsidRPr="00C844BC">
        <w:rPr>
          <w:b/>
          <w:bCs/>
          <w:sz w:val="28"/>
          <w:szCs w:val="28"/>
        </w:rPr>
        <w:t xml:space="preserve"> банковского кредита</w:t>
      </w:r>
      <w:r w:rsidR="00DB5897" w:rsidRPr="00C844BC">
        <w:rPr>
          <w:bCs/>
          <w:sz w:val="28"/>
          <w:szCs w:val="28"/>
        </w:rPr>
        <w:t>.</w:t>
      </w:r>
    </w:p>
    <w:p w:rsidR="00C844BC" w:rsidRDefault="00C844BC" w:rsidP="00F23C82">
      <w:pPr>
        <w:autoSpaceDE w:val="0"/>
        <w:autoSpaceDN w:val="0"/>
        <w:adjustRightInd w:val="0"/>
        <w:spacing w:line="360" w:lineRule="auto"/>
        <w:ind w:firstLine="709"/>
        <w:jc w:val="both"/>
        <w:rPr>
          <w:bCs/>
          <w:sz w:val="28"/>
          <w:szCs w:val="28"/>
        </w:rPr>
      </w:pP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Страхование</w:t>
      </w:r>
      <w:r w:rsidRPr="00C844BC">
        <w:rPr>
          <w:sz w:val="28"/>
          <w:szCs w:val="28"/>
        </w:rPr>
        <w:t xml:space="preserve"> банковского кредита</w:t>
      </w:r>
      <w:r w:rsidRPr="00C844BC">
        <w:rPr>
          <w:bCs/>
          <w:sz w:val="28"/>
          <w:szCs w:val="28"/>
        </w:rPr>
        <w:t xml:space="preserve"> подразделяется на</w:t>
      </w:r>
      <w:r w:rsidRPr="00C844BC">
        <w:rPr>
          <w:sz w:val="28"/>
          <w:szCs w:val="28"/>
        </w:rPr>
        <w:t xml:space="preserve"> два вида.</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1. Страхование риска непогашения</w:t>
      </w:r>
      <w:r w:rsidRPr="00C844BC">
        <w:rPr>
          <w:bCs/>
          <w:sz w:val="28"/>
          <w:szCs w:val="28"/>
        </w:rPr>
        <w:t xml:space="preserve"> кредита.</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2. Страхование ответственности заемщика за непогашение</w:t>
      </w:r>
      <w:r w:rsidR="00B97644" w:rsidRPr="00C844BC">
        <w:rPr>
          <w:sz w:val="28"/>
          <w:szCs w:val="28"/>
        </w:rPr>
        <w:t xml:space="preserve"> </w:t>
      </w:r>
      <w:r w:rsidRPr="00C844BC">
        <w:rPr>
          <w:bCs/>
          <w:sz w:val="28"/>
          <w:szCs w:val="28"/>
        </w:rPr>
        <w:t>кредита.</w:t>
      </w:r>
    </w:p>
    <w:p w:rsidR="00964490" w:rsidRPr="00C844BC" w:rsidRDefault="00B412D8" w:rsidP="00F23C82">
      <w:pPr>
        <w:autoSpaceDE w:val="0"/>
        <w:autoSpaceDN w:val="0"/>
        <w:adjustRightInd w:val="0"/>
        <w:spacing w:line="360" w:lineRule="auto"/>
        <w:ind w:firstLine="709"/>
        <w:jc w:val="both"/>
        <w:rPr>
          <w:bCs/>
          <w:sz w:val="28"/>
          <w:szCs w:val="28"/>
        </w:rPr>
      </w:pPr>
      <w:r w:rsidRPr="00C844BC">
        <w:rPr>
          <w:bCs/>
          <w:sz w:val="28"/>
          <w:szCs w:val="28"/>
        </w:rPr>
        <w:t>А)</w:t>
      </w:r>
      <w:r w:rsidR="00964490" w:rsidRPr="00C844BC">
        <w:rPr>
          <w:bCs/>
          <w:sz w:val="28"/>
          <w:szCs w:val="28"/>
        </w:rPr>
        <w:t xml:space="preserve"> Страхование риска </w:t>
      </w:r>
      <w:r w:rsidR="00B97644" w:rsidRPr="00C844BC">
        <w:rPr>
          <w:bCs/>
          <w:sz w:val="28"/>
          <w:szCs w:val="28"/>
        </w:rPr>
        <w:t>не</w:t>
      </w:r>
      <w:r w:rsidR="00964490" w:rsidRPr="00C844BC">
        <w:rPr>
          <w:bCs/>
          <w:sz w:val="28"/>
          <w:szCs w:val="28"/>
        </w:rPr>
        <w:t>погашения кредита</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bCs/>
          <w:sz w:val="28"/>
          <w:szCs w:val="28"/>
        </w:rPr>
        <w:t>Объекты и субъекты страхования, страховая сумма по договору,</w:t>
      </w:r>
      <w:r w:rsidR="00B97644" w:rsidRPr="00C844BC">
        <w:rPr>
          <w:bCs/>
          <w:sz w:val="28"/>
          <w:szCs w:val="28"/>
        </w:rPr>
        <w:t xml:space="preserve"> </w:t>
      </w:r>
      <w:r w:rsidRPr="00C844BC">
        <w:rPr>
          <w:bCs/>
          <w:sz w:val="28"/>
          <w:szCs w:val="28"/>
        </w:rPr>
        <w:t>период страхования</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Объектом,</w:t>
      </w:r>
      <w:r w:rsidRPr="00C844BC">
        <w:rPr>
          <w:sz w:val="28"/>
          <w:szCs w:val="28"/>
        </w:rPr>
        <w:t xml:space="preserve"> подлежащим страхованию, по первому виду является</w:t>
      </w:r>
      <w:r w:rsidR="00B97644" w:rsidRPr="00C844BC">
        <w:rPr>
          <w:sz w:val="28"/>
          <w:szCs w:val="28"/>
        </w:rPr>
        <w:t xml:space="preserve"> </w:t>
      </w:r>
      <w:r w:rsidRPr="00C844BC">
        <w:rPr>
          <w:sz w:val="28"/>
          <w:szCs w:val="28"/>
        </w:rPr>
        <w:t>ответственность</w:t>
      </w:r>
      <w:r w:rsidRPr="00C844BC">
        <w:rPr>
          <w:bCs/>
          <w:sz w:val="28"/>
          <w:szCs w:val="28"/>
        </w:rPr>
        <w:t xml:space="preserve"> всех</w:t>
      </w:r>
      <w:r w:rsidRPr="00C844BC">
        <w:rPr>
          <w:sz w:val="28"/>
          <w:szCs w:val="28"/>
        </w:rPr>
        <w:t xml:space="preserve"> или отдельных заемщиков (физических</w:t>
      </w:r>
      <w:r w:rsidRPr="00C844BC">
        <w:rPr>
          <w:bCs/>
          <w:sz w:val="28"/>
          <w:szCs w:val="28"/>
        </w:rPr>
        <w:t xml:space="preserve"> или</w:t>
      </w:r>
      <w:r w:rsidR="00B97644" w:rsidRPr="00C844BC">
        <w:rPr>
          <w:sz w:val="28"/>
          <w:szCs w:val="28"/>
        </w:rPr>
        <w:t xml:space="preserve"> </w:t>
      </w:r>
      <w:r w:rsidRPr="00C844BC">
        <w:rPr>
          <w:bCs/>
          <w:sz w:val="28"/>
          <w:szCs w:val="28"/>
        </w:rPr>
        <w:t>юридических</w:t>
      </w:r>
      <w:r w:rsidRPr="00C844BC">
        <w:rPr>
          <w:sz w:val="28"/>
          <w:szCs w:val="28"/>
        </w:rPr>
        <w:t xml:space="preserve"> лиц) перед банком</w:t>
      </w:r>
      <w:r w:rsidR="00B97644" w:rsidRPr="00C844BC">
        <w:rPr>
          <w:sz w:val="28"/>
          <w:szCs w:val="28"/>
        </w:rPr>
        <w:t xml:space="preserve"> за своевременное и полное пога</w:t>
      </w:r>
      <w:r w:rsidRPr="00C844BC">
        <w:rPr>
          <w:sz w:val="28"/>
          <w:szCs w:val="28"/>
        </w:rPr>
        <w:t>шение кредитов и процентов</w:t>
      </w:r>
      <w:r w:rsidRPr="00C844BC">
        <w:rPr>
          <w:bCs/>
          <w:sz w:val="28"/>
          <w:szCs w:val="28"/>
        </w:rPr>
        <w:t xml:space="preserve"> за</w:t>
      </w:r>
      <w:r w:rsidRPr="00C844BC">
        <w:rPr>
          <w:sz w:val="28"/>
          <w:szCs w:val="28"/>
        </w:rPr>
        <w:t xml:space="preserve"> пользование кредитами</w:t>
      </w:r>
      <w:r w:rsidRPr="00C844BC">
        <w:rPr>
          <w:bCs/>
          <w:sz w:val="28"/>
          <w:szCs w:val="28"/>
        </w:rPr>
        <w:t xml:space="preserve"> в течени</w:t>
      </w:r>
      <w:r w:rsidR="00B97644" w:rsidRPr="00C844BC">
        <w:rPr>
          <w:bCs/>
          <w:sz w:val="28"/>
          <w:szCs w:val="28"/>
        </w:rPr>
        <w:t xml:space="preserve">е </w:t>
      </w:r>
      <w:r w:rsidRPr="00C844BC">
        <w:rPr>
          <w:sz w:val="28"/>
          <w:szCs w:val="28"/>
        </w:rPr>
        <w:t>срока, установленного в договоре страхования.</w:t>
      </w:r>
      <w:r w:rsidRPr="00C844BC">
        <w:rPr>
          <w:bCs/>
          <w:sz w:val="28"/>
          <w:szCs w:val="28"/>
        </w:rPr>
        <w:t xml:space="preserve"> Страхователь</w:t>
      </w:r>
      <w:r w:rsidRPr="00C844BC">
        <w:rPr>
          <w:sz w:val="28"/>
          <w:szCs w:val="28"/>
        </w:rPr>
        <w:t xml:space="preserve"> находится перед</w:t>
      </w:r>
      <w:r w:rsidRPr="00C844BC">
        <w:rPr>
          <w:bCs/>
          <w:sz w:val="28"/>
          <w:szCs w:val="28"/>
        </w:rPr>
        <w:t xml:space="preserve"> выбором: страховать</w:t>
      </w:r>
      <w:r w:rsidRPr="00C844BC">
        <w:rPr>
          <w:sz w:val="28"/>
          <w:szCs w:val="28"/>
        </w:rPr>
        <w:t xml:space="preserve"> сумму выданного кредита с</w:t>
      </w:r>
      <w:r w:rsidR="00B97644" w:rsidRPr="00C844BC">
        <w:rPr>
          <w:sz w:val="28"/>
          <w:szCs w:val="28"/>
        </w:rPr>
        <w:t xml:space="preserve"> </w:t>
      </w:r>
      <w:r w:rsidRPr="00C844BC">
        <w:rPr>
          <w:sz w:val="28"/>
          <w:szCs w:val="28"/>
        </w:rPr>
        <w:t>процентами или</w:t>
      </w:r>
      <w:r w:rsidRPr="00C844BC">
        <w:rPr>
          <w:bCs/>
          <w:sz w:val="28"/>
          <w:szCs w:val="28"/>
        </w:rPr>
        <w:t xml:space="preserve"> же</w:t>
      </w:r>
      <w:r w:rsidRPr="00C844BC">
        <w:rPr>
          <w:sz w:val="28"/>
          <w:szCs w:val="28"/>
        </w:rPr>
        <w:t xml:space="preserve"> только сумму основного долга; страховать</w:t>
      </w:r>
      <w:r w:rsidRPr="00C844BC">
        <w:rPr>
          <w:bCs/>
          <w:sz w:val="28"/>
          <w:szCs w:val="28"/>
        </w:rPr>
        <w:t xml:space="preserve"> ответственность всех</w:t>
      </w:r>
      <w:r w:rsidRPr="00C844BC">
        <w:rPr>
          <w:sz w:val="28"/>
          <w:szCs w:val="28"/>
        </w:rPr>
        <w:t xml:space="preserve"> заемщиков</w:t>
      </w:r>
      <w:r w:rsidR="00B97644" w:rsidRPr="00C844BC">
        <w:rPr>
          <w:sz w:val="28"/>
          <w:szCs w:val="28"/>
        </w:rPr>
        <w:t>, которым ранее были выданы кре</w:t>
      </w:r>
      <w:r w:rsidRPr="00C844BC">
        <w:rPr>
          <w:sz w:val="28"/>
          <w:szCs w:val="28"/>
        </w:rPr>
        <w:t>диты.</w:t>
      </w:r>
      <w:r w:rsidRPr="00C844BC">
        <w:rPr>
          <w:bCs/>
          <w:sz w:val="28"/>
          <w:szCs w:val="28"/>
        </w:rPr>
        <w:t xml:space="preserve"> или ответственность</w:t>
      </w:r>
      <w:r w:rsidRPr="00C844BC">
        <w:rPr>
          <w:sz w:val="28"/>
          <w:szCs w:val="28"/>
        </w:rPr>
        <w:t xml:space="preserve"> каждо</w:t>
      </w:r>
      <w:r w:rsidR="00B97644" w:rsidRPr="00C844BC">
        <w:rPr>
          <w:sz w:val="28"/>
          <w:szCs w:val="28"/>
        </w:rPr>
        <w:t xml:space="preserve">го в отдельности. Как правило, в </w:t>
      </w:r>
      <w:r w:rsidRPr="00C844BC">
        <w:rPr>
          <w:sz w:val="28"/>
          <w:szCs w:val="28"/>
        </w:rPr>
        <w:t>современных</w:t>
      </w:r>
      <w:r w:rsidRPr="00C844BC">
        <w:rPr>
          <w:bCs/>
          <w:sz w:val="28"/>
          <w:szCs w:val="28"/>
        </w:rPr>
        <w:t xml:space="preserve"> российских</w:t>
      </w:r>
      <w:r w:rsidRPr="00C844BC">
        <w:rPr>
          <w:sz w:val="28"/>
          <w:szCs w:val="28"/>
        </w:rPr>
        <w:t xml:space="preserve"> условиях,</w:t>
      </w:r>
      <w:r w:rsidRPr="00C844BC">
        <w:rPr>
          <w:bCs/>
          <w:sz w:val="28"/>
          <w:szCs w:val="28"/>
        </w:rPr>
        <w:t xml:space="preserve"> в условиях нестабильности</w:t>
      </w:r>
      <w:r w:rsidR="00B97644" w:rsidRPr="00C844BC">
        <w:rPr>
          <w:sz w:val="28"/>
          <w:szCs w:val="28"/>
        </w:rPr>
        <w:t xml:space="preserve"> </w:t>
      </w:r>
      <w:r w:rsidRPr="00C844BC">
        <w:rPr>
          <w:bCs/>
          <w:sz w:val="28"/>
          <w:szCs w:val="28"/>
        </w:rPr>
        <w:t>экономической</w:t>
      </w:r>
      <w:r w:rsidRPr="00C844BC">
        <w:rPr>
          <w:sz w:val="28"/>
          <w:szCs w:val="28"/>
        </w:rPr>
        <w:t xml:space="preserve"> ситуации, целесообразно страховать сумму кредита с процентами по каждому заемщику в отдельности. Однако</w:t>
      </w:r>
      <w:r w:rsidR="00B97644" w:rsidRPr="00C844BC">
        <w:rPr>
          <w:sz w:val="28"/>
          <w:szCs w:val="28"/>
        </w:rPr>
        <w:t xml:space="preserve"> </w:t>
      </w:r>
      <w:r w:rsidRPr="00C844BC">
        <w:rPr>
          <w:sz w:val="28"/>
          <w:szCs w:val="28"/>
        </w:rPr>
        <w:t>следует учитывать</w:t>
      </w:r>
      <w:r w:rsidRPr="00C844BC">
        <w:rPr>
          <w:bCs/>
          <w:sz w:val="28"/>
          <w:szCs w:val="28"/>
        </w:rPr>
        <w:t xml:space="preserve"> тот</w:t>
      </w:r>
      <w:r w:rsidRPr="00C844BC">
        <w:rPr>
          <w:sz w:val="28"/>
          <w:szCs w:val="28"/>
        </w:rPr>
        <w:t xml:space="preserve"> факт, что при страховании всех</w:t>
      </w:r>
      <w:r w:rsidRPr="00C844BC">
        <w:rPr>
          <w:bCs/>
          <w:sz w:val="28"/>
          <w:szCs w:val="28"/>
        </w:rPr>
        <w:t xml:space="preserve"> кредитов</w:t>
      </w:r>
      <w:r w:rsidR="00B97644" w:rsidRPr="00C844BC">
        <w:rPr>
          <w:sz w:val="28"/>
          <w:szCs w:val="28"/>
        </w:rPr>
        <w:t xml:space="preserve"> </w:t>
      </w:r>
      <w:r w:rsidRPr="00C844BC">
        <w:rPr>
          <w:sz w:val="28"/>
          <w:szCs w:val="28"/>
        </w:rPr>
        <w:t>достигается автоматизм ответственности страховой организации,</w:t>
      </w:r>
      <w:r w:rsidR="00B97644" w:rsidRPr="00C844BC">
        <w:rPr>
          <w:sz w:val="28"/>
          <w:szCs w:val="28"/>
        </w:rPr>
        <w:t xml:space="preserve"> </w:t>
      </w:r>
      <w:r w:rsidRPr="00C844BC">
        <w:rPr>
          <w:bCs/>
          <w:sz w:val="28"/>
          <w:szCs w:val="28"/>
        </w:rPr>
        <w:t>и по</w:t>
      </w:r>
      <w:r w:rsidRPr="00C844BC">
        <w:rPr>
          <w:sz w:val="28"/>
          <w:szCs w:val="28"/>
        </w:rPr>
        <w:t xml:space="preserve"> таким договорам устанавливается льготная тарифная ставка.</w:t>
      </w:r>
      <w:r w:rsidR="00B97644" w:rsidRPr="00C844BC">
        <w:rPr>
          <w:sz w:val="28"/>
          <w:szCs w:val="28"/>
        </w:rPr>
        <w:t xml:space="preserve"> </w:t>
      </w:r>
      <w:r w:rsidRPr="00C844BC">
        <w:rPr>
          <w:sz w:val="28"/>
          <w:szCs w:val="28"/>
        </w:rPr>
        <w:t>Договор страхования рис</w:t>
      </w:r>
      <w:r w:rsidR="00B97644" w:rsidRPr="00C844BC">
        <w:rPr>
          <w:sz w:val="28"/>
          <w:szCs w:val="28"/>
        </w:rPr>
        <w:t>ка непогашения кредитов заключа</w:t>
      </w:r>
      <w:r w:rsidRPr="00C844BC">
        <w:rPr>
          <w:sz w:val="28"/>
          <w:szCs w:val="28"/>
        </w:rPr>
        <w:t>ется между страховыми компаниями (страховщики) и банками и</w:t>
      </w:r>
      <w:r w:rsidR="00B97644" w:rsidRPr="00C844BC">
        <w:rPr>
          <w:sz w:val="28"/>
          <w:szCs w:val="28"/>
        </w:rPr>
        <w:t xml:space="preserve"> </w:t>
      </w:r>
      <w:r w:rsidRPr="00C844BC">
        <w:rPr>
          <w:sz w:val="28"/>
          <w:szCs w:val="28"/>
        </w:rPr>
        <w:t>другими кредитными организациями (страхователи). По договору страхования страховщик в</w:t>
      </w:r>
      <w:r w:rsidR="00B97644" w:rsidRPr="00C844BC">
        <w:rPr>
          <w:sz w:val="28"/>
          <w:szCs w:val="28"/>
        </w:rPr>
        <w:t>ыплачивает страхователю возмеще</w:t>
      </w:r>
      <w:r w:rsidRPr="00C844BC">
        <w:rPr>
          <w:sz w:val="28"/>
          <w:szCs w:val="28"/>
        </w:rPr>
        <w:t>ние в размере</w:t>
      </w:r>
      <w:r w:rsidRPr="00C844BC">
        <w:rPr>
          <w:bCs/>
          <w:sz w:val="28"/>
          <w:szCs w:val="28"/>
        </w:rPr>
        <w:t xml:space="preserve"> от</w:t>
      </w:r>
      <w:r w:rsidRPr="00C844BC">
        <w:rPr>
          <w:sz w:val="28"/>
          <w:szCs w:val="28"/>
        </w:rPr>
        <w:t xml:space="preserve"> 50 до 90% суммы</w:t>
      </w:r>
      <w:r w:rsidRPr="00C844BC">
        <w:rPr>
          <w:bCs/>
          <w:sz w:val="28"/>
          <w:szCs w:val="28"/>
        </w:rPr>
        <w:t xml:space="preserve"> не</w:t>
      </w:r>
      <w:r w:rsidRPr="00C844BC">
        <w:rPr>
          <w:sz w:val="28"/>
          <w:szCs w:val="28"/>
        </w:rPr>
        <w:t xml:space="preserve"> погашенного заемщиком</w:t>
      </w:r>
      <w:r w:rsidR="00B97644" w:rsidRPr="00C844BC">
        <w:rPr>
          <w:sz w:val="28"/>
          <w:szCs w:val="28"/>
        </w:rPr>
        <w:t xml:space="preserve"> </w:t>
      </w:r>
      <w:r w:rsidRPr="00C844BC">
        <w:rPr>
          <w:sz w:val="28"/>
          <w:szCs w:val="28"/>
        </w:rPr>
        <w:t>кредита и процентов по нему.</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Таким образом, предусматр</w:t>
      </w:r>
      <w:r w:rsidR="00350B17" w:rsidRPr="00C844BC">
        <w:rPr>
          <w:sz w:val="28"/>
          <w:szCs w:val="28"/>
        </w:rPr>
        <w:t>ивается доля участия страховате</w:t>
      </w:r>
      <w:r w:rsidRPr="00C844BC">
        <w:rPr>
          <w:sz w:val="28"/>
          <w:szCs w:val="28"/>
        </w:rPr>
        <w:t>ля в возмещении убытка с целью меньшего</w:t>
      </w:r>
      <w:r w:rsidRPr="00C844BC">
        <w:rPr>
          <w:bCs/>
          <w:sz w:val="28"/>
          <w:szCs w:val="28"/>
        </w:rPr>
        <w:t xml:space="preserve"> элиминирования</w:t>
      </w:r>
      <w:r w:rsidR="00350B17" w:rsidRPr="00C844BC">
        <w:rPr>
          <w:sz w:val="28"/>
          <w:szCs w:val="28"/>
        </w:rPr>
        <w:t xml:space="preserve"> </w:t>
      </w:r>
      <w:r w:rsidRPr="00C844BC">
        <w:rPr>
          <w:bCs/>
          <w:sz w:val="28"/>
          <w:szCs w:val="28"/>
        </w:rPr>
        <w:t>ответственности</w:t>
      </w:r>
      <w:r w:rsidRPr="00C844BC">
        <w:rPr>
          <w:sz w:val="28"/>
          <w:szCs w:val="28"/>
        </w:rPr>
        <w:t xml:space="preserve"> банка при проверке платежеспособности ссудозаемщика в процессе оформления выдачи кредита</w:t>
      </w:r>
      <w:r w:rsidRPr="00C844BC">
        <w:rPr>
          <w:bCs/>
          <w:sz w:val="28"/>
          <w:szCs w:val="28"/>
        </w:rPr>
        <w:t xml:space="preserve"> и</w:t>
      </w:r>
      <w:r w:rsidR="00350B17" w:rsidRPr="00C844BC">
        <w:rPr>
          <w:sz w:val="28"/>
          <w:szCs w:val="28"/>
        </w:rPr>
        <w:t xml:space="preserve"> в даль</w:t>
      </w:r>
      <w:r w:rsidRPr="00C844BC">
        <w:rPr>
          <w:sz w:val="28"/>
          <w:szCs w:val="28"/>
        </w:rPr>
        <w:t>нейшем</w:t>
      </w:r>
      <w:r w:rsidR="005C5DFE" w:rsidRPr="00C844BC">
        <w:rPr>
          <w:bCs/>
          <w:sz w:val="28"/>
          <w:szCs w:val="28"/>
        </w:rPr>
        <w:t xml:space="preserve"> контроле </w:t>
      </w:r>
      <w:r w:rsidRPr="00C844BC">
        <w:rPr>
          <w:bCs/>
          <w:sz w:val="28"/>
          <w:szCs w:val="28"/>
        </w:rPr>
        <w:t>за</w:t>
      </w:r>
      <w:r w:rsidRPr="00C844BC">
        <w:rPr>
          <w:sz w:val="28"/>
          <w:szCs w:val="28"/>
        </w:rPr>
        <w:t xml:space="preserve"> финансово-хозяйственной деятельностью</w:t>
      </w:r>
      <w:r w:rsidR="00350B17" w:rsidRPr="00C844BC">
        <w:rPr>
          <w:sz w:val="28"/>
          <w:szCs w:val="28"/>
        </w:rPr>
        <w:t xml:space="preserve"> </w:t>
      </w:r>
      <w:r w:rsidRPr="00C844BC">
        <w:rPr>
          <w:bCs/>
          <w:sz w:val="28"/>
          <w:szCs w:val="28"/>
        </w:rPr>
        <w:t>должника. Ответственность страховщика</w:t>
      </w:r>
      <w:r w:rsidRPr="00C844BC">
        <w:rPr>
          <w:sz w:val="28"/>
          <w:szCs w:val="28"/>
        </w:rPr>
        <w:t xml:space="preserve"> возникает, если</w:t>
      </w:r>
      <w:r w:rsidRPr="00C844BC">
        <w:rPr>
          <w:bCs/>
          <w:sz w:val="28"/>
          <w:szCs w:val="28"/>
        </w:rPr>
        <w:t xml:space="preserve"> страхователь не</w:t>
      </w:r>
      <w:r w:rsidRPr="00C844BC">
        <w:rPr>
          <w:sz w:val="28"/>
          <w:szCs w:val="28"/>
        </w:rPr>
        <w:t xml:space="preserve"> получил обусловленную кредитным</w:t>
      </w:r>
      <w:r w:rsidRPr="00C844BC">
        <w:rPr>
          <w:bCs/>
          <w:sz w:val="28"/>
          <w:szCs w:val="28"/>
        </w:rPr>
        <w:t xml:space="preserve"> договором сум</w:t>
      </w:r>
      <w:r w:rsidRPr="00C844BC">
        <w:rPr>
          <w:sz w:val="28"/>
          <w:szCs w:val="28"/>
        </w:rPr>
        <w:t>му в течение</w:t>
      </w:r>
      <w:r w:rsidRPr="00C844BC">
        <w:rPr>
          <w:bCs/>
          <w:sz w:val="28"/>
          <w:szCs w:val="28"/>
        </w:rPr>
        <w:t xml:space="preserve"> определенного времени после наступления срок</w:t>
      </w:r>
      <w:r w:rsidR="00350B17" w:rsidRPr="00C844BC">
        <w:rPr>
          <w:bCs/>
          <w:sz w:val="28"/>
          <w:szCs w:val="28"/>
        </w:rPr>
        <w:t xml:space="preserve">а </w:t>
      </w:r>
      <w:r w:rsidRPr="00C844BC">
        <w:rPr>
          <w:bCs/>
          <w:sz w:val="28"/>
          <w:szCs w:val="28"/>
        </w:rPr>
        <w:t>платежа,</w:t>
      </w:r>
      <w:r w:rsidRPr="00C844BC">
        <w:rPr>
          <w:sz w:val="28"/>
          <w:szCs w:val="28"/>
        </w:rPr>
        <w:t xml:space="preserve"> предусмотренного</w:t>
      </w:r>
      <w:r w:rsidRPr="00C844BC">
        <w:rPr>
          <w:bCs/>
          <w:sz w:val="28"/>
          <w:szCs w:val="28"/>
        </w:rPr>
        <w:t xml:space="preserve"> кредитным договором (по правилам страховых компаний,</w:t>
      </w:r>
      <w:r w:rsidRPr="00C844BC">
        <w:rPr>
          <w:sz w:val="28"/>
          <w:szCs w:val="28"/>
        </w:rPr>
        <w:t xml:space="preserve"> от 10 до 20 дней),</w:t>
      </w:r>
      <w:r w:rsidRPr="00C844BC">
        <w:rPr>
          <w:bCs/>
          <w:sz w:val="28"/>
          <w:szCs w:val="28"/>
        </w:rPr>
        <w:t xml:space="preserve"> или</w:t>
      </w:r>
      <w:r w:rsidR="00350B17" w:rsidRPr="00C844BC">
        <w:rPr>
          <w:sz w:val="28"/>
          <w:szCs w:val="28"/>
        </w:rPr>
        <w:t xml:space="preserve"> срока, установ</w:t>
      </w:r>
      <w:r w:rsidRPr="00C844BC">
        <w:rPr>
          <w:sz w:val="28"/>
          <w:szCs w:val="28"/>
        </w:rPr>
        <w:t>ленного</w:t>
      </w:r>
      <w:r w:rsidRPr="00C844BC">
        <w:rPr>
          <w:bCs/>
          <w:sz w:val="28"/>
          <w:szCs w:val="28"/>
        </w:rPr>
        <w:t xml:space="preserve"> банком при невыполнении заемщиком</w:t>
      </w:r>
      <w:r w:rsidR="00350B17" w:rsidRPr="00C844BC">
        <w:rPr>
          <w:sz w:val="28"/>
          <w:szCs w:val="28"/>
        </w:rPr>
        <w:t xml:space="preserve"> условий кредит</w:t>
      </w:r>
      <w:r w:rsidRPr="00C844BC">
        <w:rPr>
          <w:sz w:val="28"/>
          <w:szCs w:val="28"/>
        </w:rPr>
        <w:t>ного договора. Конкретный предел ответственности страховщика</w:t>
      </w:r>
      <w:r w:rsidR="00350B17" w:rsidRPr="00C844BC">
        <w:rPr>
          <w:sz w:val="28"/>
          <w:szCs w:val="28"/>
        </w:rPr>
        <w:t xml:space="preserve"> </w:t>
      </w:r>
      <w:r w:rsidRPr="00C844BC">
        <w:rPr>
          <w:sz w:val="28"/>
          <w:szCs w:val="28"/>
        </w:rPr>
        <w:t>и срок</w:t>
      </w:r>
      <w:r w:rsidRPr="00C844BC">
        <w:rPr>
          <w:bCs/>
          <w:sz w:val="28"/>
          <w:szCs w:val="28"/>
        </w:rPr>
        <w:t xml:space="preserve"> наступления</w:t>
      </w:r>
      <w:r w:rsidRPr="00C844BC">
        <w:rPr>
          <w:sz w:val="28"/>
          <w:szCs w:val="28"/>
        </w:rPr>
        <w:t xml:space="preserve"> его ответ</w:t>
      </w:r>
      <w:r w:rsidR="00350B17" w:rsidRPr="00C844BC">
        <w:rPr>
          <w:sz w:val="28"/>
          <w:szCs w:val="28"/>
        </w:rPr>
        <w:t>ственности устанавливаются дого</w:t>
      </w:r>
      <w:r w:rsidRPr="00C844BC">
        <w:rPr>
          <w:sz w:val="28"/>
          <w:szCs w:val="28"/>
        </w:rPr>
        <w:t>вором страхования.</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xml:space="preserve">Страховая сумма устанавливается </w:t>
      </w:r>
      <w:r w:rsidR="00350B17" w:rsidRPr="00C844BC">
        <w:rPr>
          <w:sz w:val="28"/>
          <w:szCs w:val="28"/>
        </w:rPr>
        <w:t>пропорционально опре</w:t>
      </w:r>
      <w:r w:rsidRPr="00C844BC">
        <w:rPr>
          <w:sz w:val="28"/>
          <w:szCs w:val="28"/>
        </w:rPr>
        <w:t>деленному в договоре страхования проценту ответственности</w:t>
      </w:r>
      <w:r w:rsidR="00350B17" w:rsidRPr="00C844BC">
        <w:rPr>
          <w:sz w:val="28"/>
          <w:szCs w:val="28"/>
        </w:rPr>
        <w:t xml:space="preserve"> </w:t>
      </w:r>
      <w:r w:rsidRPr="00C844BC">
        <w:rPr>
          <w:sz w:val="28"/>
          <w:szCs w:val="28"/>
        </w:rPr>
        <w:t>страховщика, исходя из вс</w:t>
      </w:r>
      <w:r w:rsidR="00350B17" w:rsidRPr="00C844BC">
        <w:rPr>
          <w:sz w:val="28"/>
          <w:szCs w:val="28"/>
        </w:rPr>
        <w:t>ей суммы задолженности, подлежа</w:t>
      </w:r>
      <w:r w:rsidRPr="00C844BC">
        <w:rPr>
          <w:sz w:val="28"/>
          <w:szCs w:val="28"/>
        </w:rPr>
        <w:t>щей возврату по условиям кредитного договора-</w:t>
      </w:r>
      <w:r w:rsidRPr="00C844BC">
        <w:rPr>
          <w:bCs/>
          <w:sz w:val="28"/>
          <w:szCs w:val="28"/>
        </w:rPr>
        <w:t xml:space="preserve"> При</w:t>
      </w:r>
      <w:r w:rsidR="00350B17" w:rsidRPr="00C844BC">
        <w:rPr>
          <w:sz w:val="28"/>
          <w:szCs w:val="28"/>
        </w:rPr>
        <w:t xml:space="preserve"> страхова</w:t>
      </w:r>
      <w:r w:rsidRPr="00C844BC">
        <w:rPr>
          <w:sz w:val="28"/>
          <w:szCs w:val="28"/>
        </w:rPr>
        <w:t>нии риска непогашения кредитов по всем заемщикам страховая</w:t>
      </w:r>
      <w:r w:rsidR="00350B17" w:rsidRPr="00C844BC">
        <w:rPr>
          <w:sz w:val="28"/>
          <w:szCs w:val="28"/>
        </w:rPr>
        <w:t xml:space="preserve"> </w:t>
      </w:r>
      <w:r w:rsidRPr="00C844BC">
        <w:rPr>
          <w:sz w:val="28"/>
          <w:szCs w:val="28"/>
        </w:rPr>
        <w:t>сумма увеличивается на су</w:t>
      </w:r>
      <w:r w:rsidR="00350B17" w:rsidRPr="00C844BC">
        <w:rPr>
          <w:sz w:val="28"/>
          <w:szCs w:val="28"/>
        </w:rPr>
        <w:t>мму кредитов, выданных после за</w:t>
      </w:r>
      <w:r w:rsidRPr="00C844BC">
        <w:rPr>
          <w:sz w:val="28"/>
          <w:szCs w:val="28"/>
        </w:rPr>
        <w:t>ключения договора страхования,</w:t>
      </w:r>
      <w:r w:rsidRPr="00C844BC">
        <w:rPr>
          <w:bCs/>
          <w:sz w:val="28"/>
          <w:szCs w:val="28"/>
        </w:rPr>
        <w:t xml:space="preserve"> если</w:t>
      </w:r>
      <w:r w:rsidRPr="00C844BC">
        <w:rPr>
          <w:sz w:val="28"/>
          <w:szCs w:val="28"/>
        </w:rPr>
        <w:t xml:space="preserve"> страхователь уплатит</w:t>
      </w:r>
      <w:r w:rsidRPr="00C844BC">
        <w:rPr>
          <w:bCs/>
          <w:sz w:val="28"/>
          <w:szCs w:val="28"/>
        </w:rPr>
        <w:t xml:space="preserve"> по</w:t>
      </w:r>
      <w:r w:rsidR="00350B17" w:rsidRPr="00C844BC">
        <w:rPr>
          <w:sz w:val="28"/>
          <w:szCs w:val="28"/>
        </w:rPr>
        <w:t xml:space="preserve"> </w:t>
      </w:r>
      <w:r w:rsidRPr="00C844BC">
        <w:rPr>
          <w:bCs/>
          <w:sz w:val="28"/>
          <w:szCs w:val="28"/>
        </w:rPr>
        <w:t>этим кредитам</w:t>
      </w:r>
      <w:r w:rsidRPr="00C844BC">
        <w:rPr>
          <w:sz w:val="28"/>
          <w:szCs w:val="28"/>
        </w:rPr>
        <w:t xml:space="preserve"> страховые платежи.</w:t>
      </w:r>
      <w:r w:rsidRPr="00C844BC">
        <w:rPr>
          <w:bCs/>
          <w:sz w:val="28"/>
          <w:szCs w:val="28"/>
        </w:rPr>
        <w:t xml:space="preserve"> В этом</w:t>
      </w:r>
      <w:r w:rsidRPr="00C844BC">
        <w:rPr>
          <w:sz w:val="28"/>
          <w:szCs w:val="28"/>
        </w:rPr>
        <w:t xml:space="preserve"> случае страховая</w:t>
      </w:r>
      <w:r w:rsidR="00350B17" w:rsidRPr="00C844BC">
        <w:rPr>
          <w:sz w:val="28"/>
          <w:szCs w:val="28"/>
        </w:rPr>
        <w:t xml:space="preserve"> </w:t>
      </w:r>
      <w:r w:rsidRPr="00C844BC">
        <w:rPr>
          <w:bCs/>
          <w:sz w:val="28"/>
          <w:szCs w:val="28"/>
        </w:rPr>
        <w:t>сумма определяется</w:t>
      </w:r>
      <w:r w:rsidRPr="00C844BC">
        <w:rPr>
          <w:sz w:val="28"/>
          <w:szCs w:val="28"/>
        </w:rPr>
        <w:t xml:space="preserve"> исходя из</w:t>
      </w:r>
      <w:r w:rsidRPr="00C844BC">
        <w:rPr>
          <w:bCs/>
          <w:sz w:val="28"/>
          <w:szCs w:val="28"/>
        </w:rPr>
        <w:t xml:space="preserve"> суммы</w:t>
      </w:r>
      <w:r w:rsidRPr="00C844BC">
        <w:rPr>
          <w:sz w:val="28"/>
          <w:szCs w:val="28"/>
        </w:rPr>
        <w:t xml:space="preserve"> задолженности</w:t>
      </w:r>
      <w:r w:rsidRPr="00C844BC">
        <w:rPr>
          <w:bCs/>
          <w:sz w:val="28"/>
          <w:szCs w:val="28"/>
        </w:rPr>
        <w:t xml:space="preserve"> на</w:t>
      </w:r>
      <w:r w:rsidR="00350B17" w:rsidRPr="00C844BC">
        <w:rPr>
          <w:sz w:val="28"/>
          <w:szCs w:val="28"/>
        </w:rPr>
        <w:t xml:space="preserve"> опреде</w:t>
      </w:r>
      <w:r w:rsidRPr="00C844BC">
        <w:rPr>
          <w:sz w:val="28"/>
          <w:szCs w:val="28"/>
        </w:rPr>
        <w:t>ленную дату,</w:t>
      </w:r>
      <w:r w:rsidRPr="00C844BC">
        <w:rPr>
          <w:bCs/>
          <w:sz w:val="28"/>
          <w:szCs w:val="28"/>
        </w:rPr>
        <w:t xml:space="preserve"> без</w:t>
      </w:r>
      <w:r w:rsidRPr="00C844BC">
        <w:rPr>
          <w:sz w:val="28"/>
          <w:szCs w:val="28"/>
        </w:rPr>
        <w:t xml:space="preserve"> учета</w:t>
      </w:r>
      <w:r w:rsidRPr="00C844BC">
        <w:rPr>
          <w:bCs/>
          <w:sz w:val="28"/>
          <w:szCs w:val="28"/>
        </w:rPr>
        <w:t xml:space="preserve"> кредитов с</w:t>
      </w:r>
      <w:r w:rsidR="00350B17" w:rsidRPr="00C844BC">
        <w:rPr>
          <w:sz w:val="28"/>
          <w:szCs w:val="28"/>
        </w:rPr>
        <w:t xml:space="preserve"> просроченной задолженно</w:t>
      </w:r>
      <w:r w:rsidRPr="00C844BC">
        <w:rPr>
          <w:sz w:val="28"/>
          <w:szCs w:val="28"/>
        </w:rPr>
        <w:t>стью.</w:t>
      </w:r>
    </w:p>
    <w:p w:rsidR="00964490" w:rsidRPr="00C844BC" w:rsidRDefault="00964490" w:rsidP="00F23C82">
      <w:pPr>
        <w:autoSpaceDE w:val="0"/>
        <w:autoSpaceDN w:val="0"/>
        <w:adjustRightInd w:val="0"/>
        <w:spacing w:line="360" w:lineRule="auto"/>
        <w:ind w:firstLine="709"/>
        <w:jc w:val="both"/>
        <w:rPr>
          <w:sz w:val="28"/>
          <w:szCs w:val="28"/>
        </w:rPr>
      </w:pPr>
      <w:r w:rsidRPr="00C844BC">
        <w:rPr>
          <w:bCs/>
          <w:sz w:val="28"/>
          <w:szCs w:val="28"/>
        </w:rPr>
        <w:t>Период страхования риска</w:t>
      </w:r>
      <w:r w:rsidRPr="00C844BC">
        <w:rPr>
          <w:sz w:val="28"/>
          <w:szCs w:val="28"/>
        </w:rPr>
        <w:t xml:space="preserve"> непогашения отдельных кредитов</w:t>
      </w:r>
      <w:r w:rsidR="00350B17" w:rsidRPr="00C844BC">
        <w:rPr>
          <w:sz w:val="28"/>
          <w:szCs w:val="28"/>
        </w:rPr>
        <w:t xml:space="preserve"> </w:t>
      </w:r>
      <w:r w:rsidRPr="00C844BC">
        <w:rPr>
          <w:sz w:val="28"/>
          <w:szCs w:val="28"/>
        </w:rPr>
        <w:t>устанавливается</w:t>
      </w:r>
      <w:r w:rsidRPr="00C844BC">
        <w:rPr>
          <w:bCs/>
          <w:sz w:val="28"/>
          <w:szCs w:val="28"/>
        </w:rPr>
        <w:t xml:space="preserve"> исходя</w:t>
      </w:r>
      <w:r w:rsidRPr="00C844BC">
        <w:rPr>
          <w:sz w:val="28"/>
          <w:szCs w:val="28"/>
        </w:rPr>
        <w:t xml:space="preserve"> из</w:t>
      </w:r>
      <w:r w:rsidRPr="00C844BC">
        <w:rPr>
          <w:bCs/>
          <w:sz w:val="28"/>
          <w:szCs w:val="28"/>
        </w:rPr>
        <w:t xml:space="preserve"> сроков</w:t>
      </w:r>
      <w:r w:rsidRPr="00C844BC">
        <w:rPr>
          <w:sz w:val="28"/>
          <w:szCs w:val="28"/>
        </w:rPr>
        <w:t xml:space="preserve"> возврата</w:t>
      </w:r>
      <w:r w:rsidRPr="00C844BC">
        <w:rPr>
          <w:bCs/>
          <w:sz w:val="28"/>
          <w:szCs w:val="28"/>
        </w:rPr>
        <w:t xml:space="preserve"> сумм</w:t>
      </w:r>
      <w:r w:rsidRPr="00C844BC">
        <w:rPr>
          <w:sz w:val="28"/>
          <w:szCs w:val="28"/>
        </w:rPr>
        <w:t xml:space="preserve"> кредита.</w:t>
      </w:r>
      <w:r w:rsidRPr="00C844BC">
        <w:rPr>
          <w:bCs/>
          <w:sz w:val="28"/>
          <w:szCs w:val="28"/>
        </w:rPr>
        <w:t xml:space="preserve"> При</w:t>
      </w:r>
      <w:r w:rsidR="00350B17" w:rsidRPr="00C844BC">
        <w:rPr>
          <w:sz w:val="28"/>
          <w:szCs w:val="28"/>
        </w:rPr>
        <w:t xml:space="preserve"> </w:t>
      </w:r>
      <w:r w:rsidRPr="00C844BC">
        <w:rPr>
          <w:sz w:val="28"/>
          <w:szCs w:val="28"/>
        </w:rPr>
        <w:t>страховании всех выданных кредитов договор страхования</w:t>
      </w:r>
      <w:r w:rsidRPr="00C844BC">
        <w:rPr>
          <w:bCs/>
          <w:sz w:val="28"/>
          <w:szCs w:val="28"/>
        </w:rPr>
        <w:t xml:space="preserve"> риска</w:t>
      </w:r>
      <w:r w:rsidRPr="00C844BC">
        <w:rPr>
          <w:sz w:val="28"/>
          <w:szCs w:val="28"/>
        </w:rPr>
        <w:t xml:space="preserve"> непогашения кредитов заключается на один год.</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Тарифная ставка зависит</w:t>
      </w:r>
      <w:r w:rsidRPr="00C844BC">
        <w:rPr>
          <w:bCs/>
          <w:sz w:val="28"/>
          <w:szCs w:val="28"/>
        </w:rPr>
        <w:t xml:space="preserve"> от</w:t>
      </w:r>
      <w:r w:rsidRPr="00C844BC">
        <w:rPr>
          <w:sz w:val="28"/>
          <w:szCs w:val="28"/>
        </w:rPr>
        <w:t xml:space="preserve"> ряда факторов:</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срока пользования кредитом;</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суммы кредита и</w:t>
      </w:r>
      <w:r w:rsidRPr="00C844BC">
        <w:rPr>
          <w:bCs/>
          <w:sz w:val="28"/>
          <w:szCs w:val="28"/>
        </w:rPr>
        <w:t xml:space="preserve"> величины процентной ставки;</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уровня риска;</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 вида обеспечения.</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и в каждом конкретном слу</w:t>
      </w:r>
      <w:r w:rsidR="00350B17" w:rsidRPr="00C844BC">
        <w:rPr>
          <w:sz w:val="28"/>
          <w:szCs w:val="28"/>
        </w:rPr>
        <w:t>чае определяется страховой орга</w:t>
      </w:r>
      <w:r w:rsidRPr="00C844BC">
        <w:rPr>
          <w:sz w:val="28"/>
          <w:szCs w:val="28"/>
        </w:rPr>
        <w:t>низацией. В соответствии с зак</w:t>
      </w:r>
      <w:r w:rsidR="00350B17" w:rsidRPr="00C844BC">
        <w:rPr>
          <w:sz w:val="28"/>
          <w:szCs w:val="28"/>
        </w:rPr>
        <w:t>лючением экспертов, определя</w:t>
      </w:r>
      <w:r w:rsidRPr="00C844BC">
        <w:rPr>
          <w:sz w:val="28"/>
          <w:szCs w:val="28"/>
        </w:rPr>
        <w:t>ющих окончательную степень</w:t>
      </w:r>
      <w:r w:rsidRPr="00C844BC">
        <w:rPr>
          <w:bCs/>
          <w:sz w:val="28"/>
          <w:szCs w:val="28"/>
        </w:rPr>
        <w:t xml:space="preserve"> риска, при</w:t>
      </w:r>
      <w:r w:rsidR="00350B17" w:rsidRPr="00C844BC">
        <w:rPr>
          <w:sz w:val="28"/>
          <w:szCs w:val="28"/>
        </w:rPr>
        <w:t xml:space="preserve"> установлении ставки </w:t>
      </w:r>
      <w:r w:rsidRPr="00C844BC">
        <w:rPr>
          <w:sz w:val="28"/>
          <w:szCs w:val="28"/>
        </w:rPr>
        <w:t>возможно применение понижающих</w:t>
      </w:r>
      <w:r w:rsidRPr="00C844BC">
        <w:rPr>
          <w:bCs/>
          <w:sz w:val="28"/>
          <w:szCs w:val="28"/>
        </w:rPr>
        <w:t xml:space="preserve"> или</w:t>
      </w:r>
      <w:r w:rsidRPr="00C844BC">
        <w:rPr>
          <w:sz w:val="28"/>
          <w:szCs w:val="28"/>
        </w:rPr>
        <w:t xml:space="preserve"> повышающих</w:t>
      </w:r>
      <w:r w:rsidRPr="00C844BC">
        <w:rPr>
          <w:bCs/>
          <w:sz w:val="28"/>
          <w:szCs w:val="28"/>
        </w:rPr>
        <w:t xml:space="preserve"> коэффициентов. При использовании соответствующего поправочного коэффициента тарифная ставка определяется путем умножения основной ставки на коэффициент.</w:t>
      </w:r>
    </w:p>
    <w:p w:rsidR="00964490" w:rsidRPr="00C844BC" w:rsidRDefault="00964490" w:rsidP="00F23C82">
      <w:pPr>
        <w:autoSpaceDE w:val="0"/>
        <w:autoSpaceDN w:val="0"/>
        <w:adjustRightInd w:val="0"/>
        <w:spacing w:line="360" w:lineRule="auto"/>
        <w:ind w:firstLine="709"/>
        <w:jc w:val="both"/>
        <w:rPr>
          <w:sz w:val="28"/>
          <w:szCs w:val="28"/>
        </w:rPr>
      </w:pPr>
      <w:r w:rsidRPr="00C844BC">
        <w:rPr>
          <w:sz w:val="28"/>
          <w:szCs w:val="28"/>
        </w:rPr>
        <w:t>Пример</w:t>
      </w:r>
      <w:r w:rsidR="00350B17" w:rsidRPr="00C844BC">
        <w:rPr>
          <w:sz w:val="28"/>
          <w:szCs w:val="28"/>
        </w:rPr>
        <w:t>:</w:t>
      </w:r>
    </w:p>
    <w:p w:rsidR="00964490" w:rsidRPr="00C844BC" w:rsidRDefault="00964490" w:rsidP="00F23C82">
      <w:pPr>
        <w:autoSpaceDE w:val="0"/>
        <w:autoSpaceDN w:val="0"/>
        <w:adjustRightInd w:val="0"/>
        <w:spacing w:line="360" w:lineRule="auto"/>
        <w:ind w:firstLine="709"/>
        <w:jc w:val="both"/>
        <w:rPr>
          <w:bCs/>
          <w:sz w:val="28"/>
          <w:szCs w:val="28"/>
        </w:rPr>
      </w:pPr>
      <w:r w:rsidRPr="00C844BC">
        <w:rPr>
          <w:bCs/>
          <w:sz w:val="28"/>
          <w:szCs w:val="28"/>
        </w:rPr>
        <w:t>При заключении договора</w:t>
      </w:r>
      <w:r w:rsidRPr="00C844BC">
        <w:rPr>
          <w:sz w:val="28"/>
          <w:szCs w:val="28"/>
        </w:rPr>
        <w:t xml:space="preserve"> страхования</w:t>
      </w:r>
      <w:r w:rsidRPr="00C844BC">
        <w:rPr>
          <w:bCs/>
          <w:sz w:val="28"/>
          <w:szCs w:val="28"/>
        </w:rPr>
        <w:t xml:space="preserve"> риска непогашени</w:t>
      </w:r>
      <w:r w:rsidR="00350B17" w:rsidRPr="00C844BC">
        <w:rPr>
          <w:bCs/>
          <w:sz w:val="28"/>
          <w:szCs w:val="28"/>
        </w:rPr>
        <w:t xml:space="preserve">я </w:t>
      </w:r>
      <w:r w:rsidRPr="00C844BC">
        <w:rPr>
          <w:sz w:val="28"/>
          <w:szCs w:val="28"/>
        </w:rPr>
        <w:t>кредита, выданного</w:t>
      </w:r>
      <w:r w:rsidRPr="00C844BC">
        <w:rPr>
          <w:bCs/>
          <w:sz w:val="28"/>
          <w:szCs w:val="28"/>
        </w:rPr>
        <w:t xml:space="preserve"> на 3</w:t>
      </w:r>
      <w:r w:rsidRPr="00C844BC">
        <w:rPr>
          <w:sz w:val="28"/>
          <w:szCs w:val="28"/>
        </w:rPr>
        <w:t xml:space="preserve"> месяца, учитывая отсутствие залога и</w:t>
      </w:r>
      <w:r w:rsidR="00350B17" w:rsidRPr="00C844BC">
        <w:rPr>
          <w:bCs/>
          <w:sz w:val="28"/>
          <w:szCs w:val="28"/>
        </w:rPr>
        <w:t xml:space="preserve"> </w:t>
      </w:r>
      <w:r w:rsidRPr="00C844BC">
        <w:rPr>
          <w:sz w:val="28"/>
          <w:szCs w:val="28"/>
        </w:rPr>
        <w:t>возможное объявление должника несостоятельным, возможно</w:t>
      </w:r>
      <w:r w:rsidR="00350B17" w:rsidRPr="00C844BC">
        <w:rPr>
          <w:bCs/>
          <w:sz w:val="28"/>
          <w:szCs w:val="28"/>
        </w:rPr>
        <w:t xml:space="preserve"> </w:t>
      </w:r>
      <w:r w:rsidRPr="00C844BC">
        <w:rPr>
          <w:sz w:val="28"/>
          <w:szCs w:val="28"/>
        </w:rPr>
        <w:t>применение максимального размера повышающего</w:t>
      </w:r>
      <w:r w:rsidRPr="00C844BC">
        <w:rPr>
          <w:bCs/>
          <w:sz w:val="28"/>
          <w:szCs w:val="28"/>
        </w:rPr>
        <w:t xml:space="preserve"> коэффиц</w:t>
      </w:r>
      <w:r w:rsidR="00350B17" w:rsidRPr="00C844BC">
        <w:rPr>
          <w:bCs/>
          <w:sz w:val="28"/>
          <w:szCs w:val="28"/>
        </w:rPr>
        <w:t>и</w:t>
      </w:r>
      <w:r w:rsidRPr="00C844BC">
        <w:rPr>
          <w:bCs/>
          <w:sz w:val="28"/>
          <w:szCs w:val="28"/>
        </w:rPr>
        <w:t>ента</w:t>
      </w:r>
      <w:r w:rsidRPr="00C844BC">
        <w:rPr>
          <w:sz w:val="28"/>
          <w:szCs w:val="28"/>
        </w:rPr>
        <w:t xml:space="preserve"> (например, 5,0). При базовой тарифной ставке</w:t>
      </w:r>
      <w:r w:rsidRPr="00C844BC">
        <w:rPr>
          <w:bCs/>
          <w:sz w:val="28"/>
          <w:szCs w:val="28"/>
        </w:rPr>
        <w:t xml:space="preserve"> 1,2</w:t>
      </w:r>
      <w:r w:rsidRPr="00C844BC">
        <w:rPr>
          <w:sz w:val="28"/>
          <w:szCs w:val="28"/>
        </w:rPr>
        <w:t xml:space="preserve"> окончательная тарифная ставка составит 6% (1,2 х</w:t>
      </w:r>
      <w:r w:rsidRPr="00C844BC">
        <w:rPr>
          <w:bCs/>
          <w:sz w:val="28"/>
          <w:szCs w:val="28"/>
        </w:rPr>
        <w:t xml:space="preserve"> 5).</w:t>
      </w:r>
    </w:p>
    <w:p w:rsidR="00B412D8" w:rsidRPr="00C844BC" w:rsidRDefault="00B412D8" w:rsidP="00F23C82">
      <w:pPr>
        <w:autoSpaceDE w:val="0"/>
        <w:autoSpaceDN w:val="0"/>
        <w:adjustRightInd w:val="0"/>
        <w:spacing w:line="360" w:lineRule="auto"/>
        <w:ind w:firstLine="709"/>
        <w:jc w:val="both"/>
        <w:rPr>
          <w:sz w:val="28"/>
          <w:szCs w:val="28"/>
        </w:rPr>
      </w:pPr>
      <w:r w:rsidRPr="00C844BC">
        <w:rPr>
          <w:bCs/>
          <w:sz w:val="28"/>
          <w:szCs w:val="28"/>
        </w:rPr>
        <w:t>Б)</w:t>
      </w:r>
      <w:r w:rsidRPr="00C844BC">
        <w:rPr>
          <w:sz w:val="28"/>
          <w:szCs w:val="28"/>
        </w:rPr>
        <w:t xml:space="preserve"> Страхование ответственности заемщика за непогашение</w:t>
      </w:r>
    </w:p>
    <w:p w:rsidR="00B412D8" w:rsidRPr="00C844BC" w:rsidRDefault="00B412D8" w:rsidP="00F23C82">
      <w:pPr>
        <w:autoSpaceDE w:val="0"/>
        <w:autoSpaceDN w:val="0"/>
        <w:adjustRightInd w:val="0"/>
        <w:spacing w:line="360" w:lineRule="auto"/>
        <w:ind w:firstLine="709"/>
        <w:jc w:val="both"/>
        <w:rPr>
          <w:sz w:val="28"/>
          <w:szCs w:val="28"/>
        </w:rPr>
      </w:pPr>
      <w:r w:rsidRPr="00C844BC">
        <w:rPr>
          <w:sz w:val="28"/>
          <w:szCs w:val="28"/>
        </w:rPr>
        <w:t>кредита.</w:t>
      </w:r>
    </w:p>
    <w:p w:rsidR="00B412D8" w:rsidRPr="00C844BC" w:rsidRDefault="00B412D8" w:rsidP="00F23C82">
      <w:pPr>
        <w:autoSpaceDE w:val="0"/>
        <w:autoSpaceDN w:val="0"/>
        <w:adjustRightInd w:val="0"/>
        <w:spacing w:line="360" w:lineRule="auto"/>
        <w:ind w:firstLine="709"/>
        <w:jc w:val="both"/>
        <w:rPr>
          <w:bCs/>
          <w:sz w:val="28"/>
          <w:szCs w:val="28"/>
        </w:rPr>
      </w:pPr>
      <w:r w:rsidRPr="00C844BC">
        <w:rPr>
          <w:sz w:val="28"/>
          <w:szCs w:val="28"/>
        </w:rPr>
        <w:t>В отличие от</w:t>
      </w:r>
      <w:r w:rsidRPr="00C844BC">
        <w:rPr>
          <w:bCs/>
          <w:sz w:val="28"/>
          <w:szCs w:val="28"/>
        </w:rPr>
        <w:t xml:space="preserve"> страхования</w:t>
      </w:r>
      <w:r w:rsidRPr="00C844BC">
        <w:rPr>
          <w:sz w:val="28"/>
          <w:szCs w:val="28"/>
        </w:rPr>
        <w:t xml:space="preserve"> непогашения кредитов,</w:t>
      </w:r>
      <w:r w:rsidRPr="00C844BC">
        <w:rPr>
          <w:bCs/>
          <w:sz w:val="28"/>
          <w:szCs w:val="28"/>
        </w:rPr>
        <w:t xml:space="preserve"> договор </w:t>
      </w:r>
      <w:r w:rsidRPr="00C844BC">
        <w:rPr>
          <w:sz w:val="28"/>
          <w:szCs w:val="28"/>
        </w:rPr>
        <w:t>страхования ответственности заемщиков за непогашение кредита заключается между страховой компанией (страховщики)</w:t>
      </w:r>
      <w:r w:rsidRPr="00C844BC">
        <w:rPr>
          <w:bCs/>
          <w:sz w:val="28"/>
          <w:szCs w:val="28"/>
        </w:rPr>
        <w:t xml:space="preserve"> и предприятиями и организациями</w:t>
      </w:r>
      <w:r w:rsidRPr="00C844BC">
        <w:rPr>
          <w:sz w:val="28"/>
          <w:szCs w:val="28"/>
        </w:rPr>
        <w:t xml:space="preserve"> (страхователи).</w:t>
      </w:r>
      <w:r w:rsidRPr="00C844BC">
        <w:rPr>
          <w:bCs/>
          <w:sz w:val="28"/>
          <w:szCs w:val="28"/>
        </w:rPr>
        <w:t xml:space="preserve"> Объектом страхования является</w:t>
      </w:r>
      <w:r w:rsidRPr="00C844BC">
        <w:rPr>
          <w:sz w:val="28"/>
          <w:szCs w:val="28"/>
        </w:rPr>
        <w:t xml:space="preserve"> ответственность</w:t>
      </w:r>
      <w:r w:rsidRPr="00C844BC">
        <w:rPr>
          <w:bCs/>
          <w:sz w:val="28"/>
          <w:szCs w:val="28"/>
        </w:rPr>
        <w:t xml:space="preserve"> заемщика</w:t>
      </w:r>
      <w:r w:rsidRPr="00C844BC">
        <w:rPr>
          <w:sz w:val="28"/>
          <w:szCs w:val="28"/>
        </w:rPr>
        <w:t xml:space="preserve"> перед</w:t>
      </w:r>
      <w:r w:rsidRPr="00C844BC">
        <w:rPr>
          <w:bCs/>
          <w:sz w:val="28"/>
          <w:szCs w:val="28"/>
        </w:rPr>
        <w:t xml:space="preserve"> банком, выдавшим</w:t>
      </w:r>
      <w:r w:rsidRPr="00C844BC">
        <w:rPr>
          <w:sz w:val="28"/>
          <w:szCs w:val="28"/>
        </w:rPr>
        <w:t xml:space="preserve"> кредит, за</w:t>
      </w:r>
      <w:r w:rsidRPr="00C844BC">
        <w:rPr>
          <w:bCs/>
          <w:sz w:val="28"/>
          <w:szCs w:val="28"/>
        </w:rPr>
        <w:t xml:space="preserve"> своевременное и полное погашение</w:t>
      </w:r>
      <w:r w:rsidRPr="00C844BC">
        <w:rPr>
          <w:sz w:val="28"/>
          <w:szCs w:val="28"/>
        </w:rPr>
        <w:t xml:space="preserve"> креди</w:t>
      </w:r>
      <w:r w:rsidRPr="00C844BC">
        <w:rPr>
          <w:bCs/>
          <w:sz w:val="28"/>
          <w:szCs w:val="28"/>
        </w:rPr>
        <w:t>тов, либо за</w:t>
      </w:r>
      <w:r w:rsidRPr="00C844BC">
        <w:rPr>
          <w:sz w:val="28"/>
          <w:szCs w:val="28"/>
        </w:rPr>
        <w:t xml:space="preserve"> погашение кредитов,</w:t>
      </w:r>
      <w:r w:rsidRPr="00C844BC">
        <w:rPr>
          <w:bCs/>
          <w:sz w:val="28"/>
          <w:szCs w:val="28"/>
        </w:rPr>
        <w:t xml:space="preserve"> включая</w:t>
      </w:r>
      <w:r w:rsidRPr="00C844BC">
        <w:rPr>
          <w:sz w:val="28"/>
          <w:szCs w:val="28"/>
        </w:rPr>
        <w:t xml:space="preserve"> процент</w:t>
      </w:r>
      <w:r w:rsidRPr="00C844BC">
        <w:rPr>
          <w:bCs/>
          <w:sz w:val="28"/>
          <w:szCs w:val="28"/>
        </w:rPr>
        <w:t xml:space="preserve"> за пользование кредитами. Основные правила и условия страхования</w:t>
      </w:r>
      <w:r w:rsidRPr="00C844BC">
        <w:rPr>
          <w:sz w:val="28"/>
          <w:szCs w:val="28"/>
        </w:rPr>
        <w:t xml:space="preserve"> ответственности заемщиков</w:t>
      </w:r>
      <w:r w:rsidRPr="00C844BC">
        <w:rPr>
          <w:bCs/>
          <w:sz w:val="28"/>
          <w:szCs w:val="28"/>
        </w:rPr>
        <w:t xml:space="preserve"> за</w:t>
      </w:r>
      <w:r w:rsidRPr="00C844BC">
        <w:rPr>
          <w:sz w:val="28"/>
          <w:szCs w:val="28"/>
        </w:rPr>
        <w:t xml:space="preserve"> непогашение кредитов в целом</w:t>
      </w:r>
      <w:r w:rsidRPr="00C844BC">
        <w:rPr>
          <w:bCs/>
          <w:sz w:val="28"/>
          <w:szCs w:val="28"/>
        </w:rPr>
        <w:t xml:space="preserve"> </w:t>
      </w:r>
      <w:r w:rsidRPr="00C844BC">
        <w:rPr>
          <w:sz w:val="28"/>
          <w:szCs w:val="28"/>
        </w:rPr>
        <w:t>аналогичны правилам и условиям страхования</w:t>
      </w:r>
      <w:r w:rsidRPr="00C844BC">
        <w:rPr>
          <w:bCs/>
          <w:sz w:val="28"/>
          <w:szCs w:val="28"/>
        </w:rPr>
        <w:t xml:space="preserve"> риска</w:t>
      </w:r>
      <w:r w:rsidRPr="00C844BC">
        <w:rPr>
          <w:sz w:val="28"/>
          <w:szCs w:val="28"/>
        </w:rPr>
        <w:t xml:space="preserve"> непогашения кредита. Договор страхования ответственности заемщика</w:t>
      </w:r>
      <w:r w:rsidRPr="00C844BC">
        <w:rPr>
          <w:bCs/>
          <w:sz w:val="28"/>
          <w:szCs w:val="28"/>
        </w:rPr>
        <w:t xml:space="preserve"> </w:t>
      </w:r>
      <w:r w:rsidRPr="00C844BC">
        <w:rPr>
          <w:sz w:val="28"/>
          <w:szCs w:val="28"/>
        </w:rPr>
        <w:t>заключается на основании письменного заявления страхователя, составленного в двух экземплярах. Одновременно с заявлением страхователь представляет копию кредитного договора и</w:t>
      </w:r>
      <w:r w:rsidRPr="00C844BC">
        <w:rPr>
          <w:bCs/>
          <w:sz w:val="28"/>
          <w:szCs w:val="28"/>
        </w:rPr>
        <w:t xml:space="preserve"> </w:t>
      </w:r>
      <w:r w:rsidRPr="00C844BC">
        <w:rPr>
          <w:sz w:val="28"/>
          <w:szCs w:val="28"/>
        </w:rPr>
        <w:t>справку о сроках погашения кредита. Страховщик на основании</w:t>
      </w:r>
      <w:r w:rsidRPr="00C844BC">
        <w:rPr>
          <w:bCs/>
          <w:sz w:val="28"/>
          <w:szCs w:val="28"/>
        </w:rPr>
        <w:t xml:space="preserve"> </w:t>
      </w:r>
      <w:r w:rsidRPr="00C844BC">
        <w:rPr>
          <w:sz w:val="28"/>
          <w:szCs w:val="28"/>
        </w:rPr>
        <w:t>представленных документов исчисляет страховые платежи исходя из страховой суммы и установленных тарифных ставок. Страховые платежи должны</w:t>
      </w:r>
      <w:r w:rsidRPr="00C844BC">
        <w:rPr>
          <w:bCs/>
          <w:sz w:val="28"/>
          <w:szCs w:val="28"/>
        </w:rPr>
        <w:t xml:space="preserve"> быть</w:t>
      </w:r>
      <w:r w:rsidRPr="00C844BC">
        <w:rPr>
          <w:sz w:val="28"/>
          <w:szCs w:val="28"/>
        </w:rPr>
        <w:t xml:space="preserve"> уплачены единовременно. Днем уплаты платежей считается день</w:t>
      </w:r>
      <w:r w:rsidRPr="00C844BC">
        <w:rPr>
          <w:bCs/>
          <w:sz w:val="28"/>
          <w:szCs w:val="28"/>
        </w:rPr>
        <w:t xml:space="preserve"> списания</w:t>
      </w:r>
      <w:r w:rsidRPr="00C844BC">
        <w:rPr>
          <w:sz w:val="28"/>
          <w:szCs w:val="28"/>
        </w:rPr>
        <w:t xml:space="preserve"> средств</w:t>
      </w:r>
      <w:r w:rsidRPr="00C844BC">
        <w:rPr>
          <w:bCs/>
          <w:sz w:val="28"/>
          <w:szCs w:val="28"/>
        </w:rPr>
        <w:t xml:space="preserve"> со </w:t>
      </w:r>
      <w:r w:rsidRPr="00C844BC">
        <w:rPr>
          <w:sz w:val="28"/>
          <w:szCs w:val="28"/>
        </w:rPr>
        <w:t>счета страхователя.</w:t>
      </w:r>
    </w:p>
    <w:p w:rsidR="00B412D8" w:rsidRPr="00C844BC" w:rsidRDefault="00B412D8" w:rsidP="00F23C82">
      <w:pPr>
        <w:autoSpaceDE w:val="0"/>
        <w:autoSpaceDN w:val="0"/>
        <w:adjustRightInd w:val="0"/>
        <w:spacing w:line="360" w:lineRule="auto"/>
        <w:ind w:firstLine="709"/>
        <w:jc w:val="both"/>
        <w:rPr>
          <w:bCs/>
          <w:sz w:val="28"/>
          <w:szCs w:val="28"/>
        </w:rPr>
      </w:pPr>
      <w:r w:rsidRPr="00C844BC">
        <w:rPr>
          <w:sz w:val="28"/>
          <w:szCs w:val="28"/>
        </w:rPr>
        <w:t>Ответственность страховой организации возникает,</w:t>
      </w:r>
      <w:r w:rsidRPr="00C844BC">
        <w:rPr>
          <w:bCs/>
          <w:sz w:val="28"/>
          <w:szCs w:val="28"/>
        </w:rPr>
        <w:t xml:space="preserve"> если </w:t>
      </w:r>
      <w:r w:rsidRPr="00C844BC">
        <w:rPr>
          <w:sz w:val="28"/>
          <w:szCs w:val="28"/>
        </w:rPr>
        <w:t>страхователь не возвратил банку-кредитору</w:t>
      </w:r>
      <w:r w:rsidRPr="00C844BC">
        <w:rPr>
          <w:bCs/>
          <w:sz w:val="28"/>
          <w:szCs w:val="28"/>
        </w:rPr>
        <w:t xml:space="preserve"> обусловленную </w:t>
      </w:r>
      <w:r w:rsidRPr="00C844BC">
        <w:rPr>
          <w:sz w:val="28"/>
          <w:szCs w:val="28"/>
        </w:rPr>
        <w:t>кредитным договором сумму в течение трех</w:t>
      </w:r>
      <w:r w:rsidRPr="00C844BC">
        <w:rPr>
          <w:bCs/>
          <w:sz w:val="28"/>
          <w:szCs w:val="28"/>
        </w:rPr>
        <w:t xml:space="preserve"> дней</w:t>
      </w:r>
      <w:r w:rsidRPr="00C844BC">
        <w:rPr>
          <w:sz w:val="28"/>
          <w:szCs w:val="28"/>
        </w:rPr>
        <w:t xml:space="preserve"> после</w:t>
      </w:r>
      <w:r w:rsidRPr="00C844BC">
        <w:rPr>
          <w:bCs/>
          <w:sz w:val="28"/>
          <w:szCs w:val="28"/>
        </w:rPr>
        <w:t xml:space="preserve"> наступления</w:t>
      </w:r>
      <w:r w:rsidRPr="00C844BC">
        <w:rPr>
          <w:sz w:val="28"/>
          <w:szCs w:val="28"/>
        </w:rPr>
        <w:t xml:space="preserve"> срока платежа,</w:t>
      </w:r>
      <w:r w:rsidRPr="00C844BC">
        <w:rPr>
          <w:bCs/>
          <w:sz w:val="28"/>
          <w:szCs w:val="28"/>
        </w:rPr>
        <w:t xml:space="preserve"> предусмотренного</w:t>
      </w:r>
      <w:r w:rsidRPr="00C844BC">
        <w:rPr>
          <w:sz w:val="28"/>
          <w:szCs w:val="28"/>
        </w:rPr>
        <w:t xml:space="preserve"> кредитным договором,</w:t>
      </w:r>
      <w:r w:rsidRPr="00C844BC">
        <w:rPr>
          <w:bCs/>
          <w:sz w:val="28"/>
          <w:szCs w:val="28"/>
        </w:rPr>
        <w:t xml:space="preserve"> без</w:t>
      </w:r>
      <w:r w:rsidRPr="00C844BC">
        <w:rPr>
          <w:sz w:val="28"/>
          <w:szCs w:val="28"/>
        </w:rPr>
        <w:t xml:space="preserve"> факта его пролонгации. Страхователю подлежит не</w:t>
      </w:r>
      <w:r w:rsidRPr="00C844BC">
        <w:rPr>
          <w:bCs/>
          <w:sz w:val="28"/>
          <w:szCs w:val="28"/>
        </w:rPr>
        <w:t xml:space="preserve"> вся</w:t>
      </w:r>
      <w:r w:rsidRPr="00C844BC">
        <w:rPr>
          <w:sz w:val="28"/>
          <w:szCs w:val="28"/>
        </w:rPr>
        <w:t xml:space="preserve"> ответственность заемщика, а определенная ее</w:t>
      </w:r>
      <w:r w:rsidRPr="00C844BC">
        <w:rPr>
          <w:bCs/>
          <w:sz w:val="28"/>
          <w:szCs w:val="28"/>
        </w:rPr>
        <w:t xml:space="preserve"> часть</w:t>
      </w:r>
      <w:r w:rsidRPr="00C844BC">
        <w:rPr>
          <w:sz w:val="28"/>
          <w:szCs w:val="28"/>
        </w:rPr>
        <w:t xml:space="preserve"> (от 50 до</w:t>
      </w:r>
      <w:r w:rsidRPr="00C844BC">
        <w:rPr>
          <w:bCs/>
          <w:sz w:val="28"/>
          <w:szCs w:val="28"/>
        </w:rPr>
        <w:t xml:space="preserve"> 90%). </w:t>
      </w:r>
      <w:r w:rsidRPr="00C844BC">
        <w:rPr>
          <w:sz w:val="28"/>
          <w:szCs w:val="28"/>
        </w:rPr>
        <w:t>Остальная доля ответственности возлагается на самого страхователя. Страховая сумма устанавливается пропорционально</w:t>
      </w:r>
      <w:r w:rsidRPr="00C844BC">
        <w:rPr>
          <w:bCs/>
          <w:sz w:val="28"/>
          <w:szCs w:val="28"/>
        </w:rPr>
        <w:t xml:space="preserve"> </w:t>
      </w:r>
      <w:r w:rsidRPr="00C844BC">
        <w:rPr>
          <w:sz w:val="28"/>
          <w:szCs w:val="28"/>
        </w:rPr>
        <w:t>определенному в договоре страхования проценту ответственности страховщика, исходя из всей суммы задолженности, подлежащей возврату по кредитному договору.</w:t>
      </w:r>
      <w:r w:rsidRPr="00C844BC">
        <w:rPr>
          <w:bCs/>
          <w:sz w:val="28"/>
          <w:szCs w:val="28"/>
        </w:rPr>
        <w:t xml:space="preserve"> </w:t>
      </w:r>
      <w:r w:rsidRPr="00C844BC">
        <w:rPr>
          <w:sz w:val="28"/>
          <w:szCs w:val="28"/>
        </w:rPr>
        <w:t>Остальные положения порядка заключения договора страхования, ответственности и обязанностей сторон при наступлении страхового случая идентичны положениям страхования</w:t>
      </w:r>
      <w:r w:rsidRPr="00C844BC">
        <w:rPr>
          <w:bCs/>
          <w:sz w:val="28"/>
          <w:szCs w:val="28"/>
        </w:rPr>
        <w:t xml:space="preserve"> </w:t>
      </w:r>
      <w:r w:rsidRPr="00C844BC">
        <w:rPr>
          <w:sz w:val="28"/>
          <w:szCs w:val="28"/>
        </w:rPr>
        <w:t>риска непогашения кредитов, с поправкой на изменение объекта и одного из субъектов страхования.</w:t>
      </w:r>
    </w:p>
    <w:p w:rsidR="00B412D8" w:rsidRPr="00C844BC" w:rsidRDefault="00B412D8" w:rsidP="00F23C82">
      <w:pPr>
        <w:autoSpaceDE w:val="0"/>
        <w:autoSpaceDN w:val="0"/>
        <w:adjustRightInd w:val="0"/>
        <w:spacing w:line="360" w:lineRule="auto"/>
        <w:ind w:firstLine="709"/>
        <w:jc w:val="both"/>
        <w:rPr>
          <w:bCs/>
          <w:sz w:val="28"/>
          <w:szCs w:val="28"/>
        </w:rPr>
      </w:pPr>
      <w:r w:rsidRPr="00C844BC">
        <w:rPr>
          <w:sz w:val="28"/>
          <w:szCs w:val="28"/>
        </w:rPr>
        <w:t>Учет заключенных договоров и страховых</w:t>
      </w:r>
      <w:r w:rsidRPr="00C844BC">
        <w:rPr>
          <w:bCs/>
          <w:sz w:val="28"/>
          <w:szCs w:val="28"/>
        </w:rPr>
        <w:t xml:space="preserve"> платежей по страхованию риска</w:t>
      </w:r>
      <w:r w:rsidRPr="00C844BC">
        <w:rPr>
          <w:sz w:val="28"/>
          <w:szCs w:val="28"/>
        </w:rPr>
        <w:t xml:space="preserve"> непогашения кредита</w:t>
      </w:r>
      <w:r w:rsidRPr="00C844BC">
        <w:rPr>
          <w:bCs/>
          <w:sz w:val="28"/>
          <w:szCs w:val="28"/>
        </w:rPr>
        <w:t xml:space="preserve"> ведется в определенном регистре.</w:t>
      </w:r>
    </w:p>
    <w:p w:rsidR="00B412D8" w:rsidRPr="00C844BC" w:rsidRDefault="00B412D8" w:rsidP="00F23C82">
      <w:pPr>
        <w:autoSpaceDE w:val="0"/>
        <w:autoSpaceDN w:val="0"/>
        <w:adjustRightInd w:val="0"/>
        <w:spacing w:line="360" w:lineRule="auto"/>
        <w:ind w:firstLine="709"/>
        <w:jc w:val="both"/>
        <w:rPr>
          <w:sz w:val="28"/>
          <w:szCs w:val="28"/>
        </w:rPr>
      </w:pPr>
      <w:r w:rsidRPr="00C844BC">
        <w:rPr>
          <w:sz w:val="28"/>
          <w:szCs w:val="28"/>
        </w:rPr>
        <w:t>При заключении договоров страхования риска непогашения кредитов с банками и договоров страхования ответственности заемщиков за непогашение кредитов с предприятиями и организациями независимо от</w:t>
      </w:r>
      <w:r w:rsidRPr="00C844BC">
        <w:rPr>
          <w:bCs/>
          <w:sz w:val="28"/>
          <w:szCs w:val="28"/>
        </w:rPr>
        <w:t xml:space="preserve"> их</w:t>
      </w:r>
      <w:r w:rsidRPr="00C844BC">
        <w:rPr>
          <w:sz w:val="28"/>
          <w:szCs w:val="28"/>
        </w:rPr>
        <w:t xml:space="preserve"> организационно-правовых форм страховые компании должны учитывать финансовое состояние и репутацию заемщика с точки зрения его платежеспособности. Для этого необходимо установить наличие и сохранность собственных основных и оборотных средств, определить обеспеченность указанными средствами, изучить иммобилизацию собственных оборотных средств и выявить причины образования дебиторской и кредиторской задолженности. Определяя платежеспособность, следует сопоставить платежные средства с первоочередными обязательствами по платежам. Для этого по данным баланса проверяются статьи, отражающие срочные платежи и имеющиеся у предприятия платежные средства на конец отчетного периода.</w:t>
      </w:r>
    </w:p>
    <w:p w:rsidR="00B412D8" w:rsidRPr="00C844BC" w:rsidRDefault="00B412D8" w:rsidP="00F23C82">
      <w:pPr>
        <w:autoSpaceDE w:val="0"/>
        <w:autoSpaceDN w:val="0"/>
        <w:adjustRightInd w:val="0"/>
        <w:spacing w:line="360" w:lineRule="auto"/>
        <w:ind w:firstLine="709"/>
        <w:jc w:val="both"/>
        <w:rPr>
          <w:bCs/>
          <w:sz w:val="28"/>
          <w:szCs w:val="28"/>
        </w:rPr>
      </w:pPr>
      <w:r w:rsidRPr="00C844BC">
        <w:rPr>
          <w:bCs/>
          <w:sz w:val="28"/>
          <w:szCs w:val="28"/>
        </w:rPr>
        <w:t>В целях более</w:t>
      </w:r>
      <w:r w:rsidRPr="00C844BC">
        <w:rPr>
          <w:sz w:val="28"/>
          <w:szCs w:val="28"/>
        </w:rPr>
        <w:t xml:space="preserve"> детального изучения финансового</w:t>
      </w:r>
      <w:r w:rsidRPr="00C844BC">
        <w:rPr>
          <w:bCs/>
          <w:sz w:val="28"/>
          <w:szCs w:val="28"/>
        </w:rPr>
        <w:t xml:space="preserve"> состояния заемщика и его</w:t>
      </w:r>
      <w:r w:rsidRPr="00C844BC">
        <w:rPr>
          <w:sz w:val="28"/>
          <w:szCs w:val="28"/>
        </w:rPr>
        <w:t xml:space="preserve"> платежеспособности</w:t>
      </w:r>
      <w:r w:rsidRPr="00C844BC">
        <w:rPr>
          <w:bCs/>
          <w:sz w:val="28"/>
          <w:szCs w:val="28"/>
        </w:rPr>
        <w:t xml:space="preserve"> можно</w:t>
      </w:r>
      <w:r w:rsidRPr="00C844BC">
        <w:rPr>
          <w:sz w:val="28"/>
          <w:szCs w:val="28"/>
        </w:rPr>
        <w:t xml:space="preserve"> использовать</w:t>
      </w:r>
      <w:r w:rsidRPr="00C844BC">
        <w:rPr>
          <w:bCs/>
          <w:sz w:val="28"/>
          <w:szCs w:val="28"/>
        </w:rPr>
        <w:t xml:space="preserve"> различные</w:t>
      </w:r>
      <w:r w:rsidRPr="00C844BC">
        <w:rPr>
          <w:sz w:val="28"/>
          <w:szCs w:val="28"/>
        </w:rPr>
        <w:t xml:space="preserve"> методики</w:t>
      </w:r>
      <w:r w:rsidRPr="00C844BC">
        <w:rPr>
          <w:bCs/>
          <w:sz w:val="28"/>
          <w:szCs w:val="28"/>
        </w:rPr>
        <w:t xml:space="preserve"> по</w:t>
      </w:r>
      <w:r w:rsidRPr="00C844BC">
        <w:rPr>
          <w:sz w:val="28"/>
          <w:szCs w:val="28"/>
        </w:rPr>
        <w:t xml:space="preserve"> анализу</w:t>
      </w:r>
      <w:r w:rsidRPr="00C844BC">
        <w:rPr>
          <w:bCs/>
          <w:sz w:val="28"/>
          <w:szCs w:val="28"/>
        </w:rPr>
        <w:t xml:space="preserve"> финансово-хозяйственной деятельности</w:t>
      </w:r>
      <w:r w:rsidRPr="00C844BC">
        <w:rPr>
          <w:sz w:val="28"/>
          <w:szCs w:val="28"/>
        </w:rPr>
        <w:t xml:space="preserve"> предприятий в части</w:t>
      </w:r>
      <w:r w:rsidRPr="00C844BC">
        <w:rPr>
          <w:bCs/>
          <w:sz w:val="28"/>
          <w:szCs w:val="28"/>
        </w:rPr>
        <w:t xml:space="preserve"> анализа</w:t>
      </w:r>
      <w:r w:rsidRPr="00C844BC">
        <w:rPr>
          <w:sz w:val="28"/>
          <w:szCs w:val="28"/>
        </w:rPr>
        <w:t xml:space="preserve"> финансового</w:t>
      </w:r>
      <w:r w:rsidRPr="00C844BC">
        <w:rPr>
          <w:bCs/>
          <w:sz w:val="28"/>
          <w:szCs w:val="28"/>
        </w:rPr>
        <w:t xml:space="preserve"> состояния.</w:t>
      </w:r>
    </w:p>
    <w:p w:rsidR="005C5DFE" w:rsidRPr="00C844BC" w:rsidRDefault="005C5DFE" w:rsidP="00F23C82">
      <w:pPr>
        <w:autoSpaceDE w:val="0"/>
        <w:autoSpaceDN w:val="0"/>
        <w:adjustRightInd w:val="0"/>
        <w:spacing w:line="360" w:lineRule="auto"/>
        <w:ind w:firstLine="709"/>
        <w:jc w:val="both"/>
        <w:rPr>
          <w:sz w:val="28"/>
          <w:szCs w:val="28"/>
        </w:rPr>
      </w:pPr>
    </w:p>
    <w:p w:rsidR="003C5B08" w:rsidRPr="00C844BC" w:rsidRDefault="00885CFF" w:rsidP="00C844BC">
      <w:pPr>
        <w:pStyle w:val="a3"/>
        <w:spacing w:after="0" w:line="360" w:lineRule="auto"/>
        <w:ind w:left="1418" w:hanging="709"/>
        <w:jc w:val="both"/>
        <w:rPr>
          <w:b/>
          <w:sz w:val="28"/>
          <w:szCs w:val="28"/>
        </w:rPr>
      </w:pPr>
      <w:r w:rsidRPr="00C844BC">
        <w:rPr>
          <w:b/>
          <w:sz w:val="28"/>
          <w:szCs w:val="28"/>
        </w:rPr>
        <w:t>2</w:t>
      </w:r>
      <w:r w:rsidR="005C1C3B" w:rsidRPr="00C844BC">
        <w:rPr>
          <w:b/>
          <w:sz w:val="28"/>
          <w:szCs w:val="28"/>
        </w:rPr>
        <w:t>.3</w:t>
      </w:r>
      <w:r w:rsidR="003C5B08" w:rsidRPr="00C844BC">
        <w:rPr>
          <w:b/>
          <w:sz w:val="28"/>
          <w:szCs w:val="28"/>
        </w:rPr>
        <w:t>. Основные цели и принципы развития системы ипотечного кредитования</w:t>
      </w:r>
      <w:r w:rsidR="00DB5897" w:rsidRPr="00C844BC">
        <w:rPr>
          <w:b/>
          <w:sz w:val="28"/>
          <w:szCs w:val="28"/>
        </w:rPr>
        <w:t>.</w:t>
      </w:r>
    </w:p>
    <w:p w:rsidR="00C844BC" w:rsidRDefault="00C844BC" w:rsidP="00F23C82">
      <w:pPr>
        <w:pStyle w:val="a3"/>
        <w:spacing w:after="0" w:line="360" w:lineRule="auto"/>
        <w:ind w:firstLine="709"/>
        <w:jc w:val="both"/>
        <w:rPr>
          <w:sz w:val="28"/>
          <w:szCs w:val="28"/>
        </w:rPr>
      </w:pPr>
    </w:p>
    <w:p w:rsidR="003C5B08" w:rsidRPr="00C844BC" w:rsidRDefault="003C5B08" w:rsidP="00F23C82">
      <w:pPr>
        <w:pStyle w:val="a3"/>
        <w:spacing w:after="0" w:line="360" w:lineRule="auto"/>
        <w:ind w:firstLine="709"/>
        <w:jc w:val="both"/>
        <w:rPr>
          <w:sz w:val="28"/>
          <w:szCs w:val="28"/>
        </w:rPr>
      </w:pPr>
      <w:r w:rsidRPr="00C844BC">
        <w:rPr>
          <w:sz w:val="28"/>
          <w:szCs w:val="28"/>
        </w:rPr>
        <w:t xml:space="preserve">Целью долгосрочного ипотечного кредитования является создание эффективно работающей системы обеспечения доступным по стоимости жильем граждан со средними доходами, основанной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w:t>
      </w:r>
    </w:p>
    <w:p w:rsidR="003C5B08" w:rsidRPr="00C844BC" w:rsidRDefault="003C5B08" w:rsidP="00F23C82">
      <w:pPr>
        <w:pStyle w:val="a3"/>
        <w:spacing w:after="0" w:line="360" w:lineRule="auto"/>
        <w:ind w:firstLine="709"/>
        <w:jc w:val="both"/>
        <w:rPr>
          <w:sz w:val="28"/>
          <w:szCs w:val="28"/>
        </w:rPr>
      </w:pPr>
      <w:r w:rsidRPr="00C844BC">
        <w:rPr>
          <w:sz w:val="28"/>
          <w:szCs w:val="28"/>
        </w:rPr>
        <w:t xml:space="preserve">Создание данной системы позволит: </w:t>
      </w:r>
    </w:p>
    <w:p w:rsidR="003C5B08" w:rsidRPr="00C844BC" w:rsidRDefault="003C5B08" w:rsidP="00C844BC">
      <w:pPr>
        <w:pStyle w:val="a3"/>
        <w:numPr>
          <w:ilvl w:val="0"/>
          <w:numId w:val="12"/>
        </w:numPr>
        <w:tabs>
          <w:tab w:val="clear" w:pos="1020"/>
          <w:tab w:val="num" w:pos="1418"/>
        </w:tabs>
        <w:spacing w:after="0" w:line="360" w:lineRule="auto"/>
        <w:ind w:left="0" w:firstLine="709"/>
        <w:jc w:val="both"/>
        <w:rPr>
          <w:sz w:val="28"/>
          <w:szCs w:val="28"/>
        </w:rPr>
      </w:pPr>
      <w:r w:rsidRPr="00C844BC">
        <w:rPr>
          <w:sz w:val="28"/>
          <w:szCs w:val="28"/>
        </w:rPr>
        <w:t xml:space="preserve">привлечь необходимые финансовые ресурсы в жилищную сферу в виде сбережений населения и других внебюджетных ресурсов; </w:t>
      </w:r>
    </w:p>
    <w:p w:rsidR="003C5B08" w:rsidRPr="00C844BC" w:rsidRDefault="003C5B08" w:rsidP="00C844BC">
      <w:pPr>
        <w:pStyle w:val="a3"/>
        <w:numPr>
          <w:ilvl w:val="0"/>
          <w:numId w:val="12"/>
        </w:numPr>
        <w:tabs>
          <w:tab w:val="clear" w:pos="1020"/>
          <w:tab w:val="num" w:pos="1418"/>
        </w:tabs>
        <w:spacing w:after="0" w:line="360" w:lineRule="auto"/>
        <w:ind w:left="0" w:firstLine="709"/>
        <w:jc w:val="both"/>
        <w:rPr>
          <w:sz w:val="28"/>
          <w:szCs w:val="28"/>
        </w:rPr>
      </w:pPr>
      <w:r w:rsidRPr="00C844BC">
        <w:rPr>
          <w:sz w:val="28"/>
          <w:szCs w:val="28"/>
        </w:rPr>
        <w:t xml:space="preserve">активизировать рынок жилья. </w:t>
      </w:r>
    </w:p>
    <w:p w:rsidR="003C5B08" w:rsidRPr="00C844BC" w:rsidRDefault="003C5B08" w:rsidP="00C844BC">
      <w:pPr>
        <w:pStyle w:val="a3"/>
        <w:tabs>
          <w:tab w:val="num" w:pos="1418"/>
        </w:tabs>
        <w:spacing w:after="0" w:line="360" w:lineRule="auto"/>
        <w:ind w:firstLine="709"/>
        <w:jc w:val="both"/>
        <w:rPr>
          <w:sz w:val="28"/>
          <w:szCs w:val="28"/>
        </w:rPr>
      </w:pPr>
      <w:r w:rsidRPr="00C844BC">
        <w:rPr>
          <w:sz w:val="28"/>
          <w:szCs w:val="28"/>
        </w:rPr>
        <w:t xml:space="preserve">Создаваемая система ипотечного кредитования должна: </w:t>
      </w:r>
    </w:p>
    <w:p w:rsidR="003C5B08" w:rsidRPr="00C844BC" w:rsidRDefault="003C5B08" w:rsidP="00C844BC">
      <w:pPr>
        <w:pStyle w:val="a3"/>
        <w:numPr>
          <w:ilvl w:val="0"/>
          <w:numId w:val="13"/>
        </w:numPr>
        <w:tabs>
          <w:tab w:val="clear" w:pos="1020"/>
          <w:tab w:val="num" w:pos="1418"/>
        </w:tabs>
        <w:spacing w:after="0" w:line="360" w:lineRule="auto"/>
        <w:ind w:left="0" w:firstLine="709"/>
        <w:jc w:val="both"/>
        <w:rPr>
          <w:sz w:val="28"/>
          <w:szCs w:val="28"/>
        </w:rPr>
      </w:pPr>
      <w:r w:rsidRPr="00C844BC">
        <w:rPr>
          <w:sz w:val="28"/>
          <w:szCs w:val="28"/>
        </w:rPr>
        <w:t xml:space="preserve">быть адаптирована к казахстанской законодательной базе и экономическим условиям (характерным для переходной экономики); </w:t>
      </w:r>
    </w:p>
    <w:p w:rsidR="003C5B08" w:rsidRPr="00C844BC" w:rsidRDefault="003C5B08" w:rsidP="00C844BC">
      <w:pPr>
        <w:pStyle w:val="a3"/>
        <w:numPr>
          <w:ilvl w:val="0"/>
          <w:numId w:val="13"/>
        </w:numPr>
        <w:tabs>
          <w:tab w:val="clear" w:pos="1020"/>
          <w:tab w:val="num" w:pos="1418"/>
        </w:tabs>
        <w:spacing w:after="0" w:line="360" w:lineRule="auto"/>
        <w:ind w:left="0" w:firstLine="709"/>
        <w:jc w:val="both"/>
        <w:rPr>
          <w:sz w:val="28"/>
          <w:szCs w:val="28"/>
        </w:rPr>
      </w:pPr>
      <w:r w:rsidRPr="00C844BC">
        <w:rPr>
          <w:sz w:val="28"/>
          <w:szCs w:val="28"/>
        </w:rPr>
        <w:t xml:space="preserve">носить развивающийся характер; </w:t>
      </w:r>
    </w:p>
    <w:p w:rsidR="003C5B08" w:rsidRPr="00C844BC" w:rsidRDefault="003C5B08" w:rsidP="00C844BC">
      <w:pPr>
        <w:pStyle w:val="a3"/>
        <w:numPr>
          <w:ilvl w:val="0"/>
          <w:numId w:val="13"/>
        </w:numPr>
        <w:tabs>
          <w:tab w:val="clear" w:pos="1020"/>
          <w:tab w:val="num" w:pos="1418"/>
        </w:tabs>
        <w:spacing w:after="0" w:line="360" w:lineRule="auto"/>
        <w:ind w:left="0" w:firstLine="709"/>
        <w:jc w:val="both"/>
        <w:rPr>
          <w:sz w:val="28"/>
          <w:szCs w:val="28"/>
        </w:rPr>
      </w:pPr>
      <w:r w:rsidRPr="00C844BC">
        <w:rPr>
          <w:sz w:val="28"/>
          <w:szCs w:val="28"/>
        </w:rPr>
        <w:t xml:space="preserve">опираться на финансовые ресурсы граждан, банков, инвесторов, пенсионных фондов, страховых компаний и др.; </w:t>
      </w:r>
    </w:p>
    <w:p w:rsidR="003C5B08" w:rsidRPr="00C844BC" w:rsidRDefault="003C5B08" w:rsidP="00C844BC">
      <w:pPr>
        <w:pStyle w:val="a3"/>
        <w:numPr>
          <w:ilvl w:val="0"/>
          <w:numId w:val="13"/>
        </w:numPr>
        <w:tabs>
          <w:tab w:val="clear" w:pos="1020"/>
          <w:tab w:val="num" w:pos="1418"/>
        </w:tabs>
        <w:spacing w:after="0" w:line="360" w:lineRule="auto"/>
        <w:ind w:left="0" w:firstLine="709"/>
        <w:jc w:val="both"/>
        <w:rPr>
          <w:sz w:val="28"/>
          <w:szCs w:val="28"/>
        </w:rPr>
      </w:pPr>
      <w:r w:rsidRPr="00C844BC">
        <w:rPr>
          <w:sz w:val="28"/>
          <w:szCs w:val="28"/>
        </w:rPr>
        <w:t xml:space="preserve">учитывать ограниченную платежеспособность населения, относительно высокую инфляцию, высокую стоимость финансовых средств. </w:t>
      </w:r>
    </w:p>
    <w:p w:rsidR="005C5DFE" w:rsidRPr="00C844BC" w:rsidRDefault="005C5DFE" w:rsidP="00F23C82">
      <w:pPr>
        <w:autoSpaceDE w:val="0"/>
        <w:autoSpaceDN w:val="0"/>
        <w:adjustRightInd w:val="0"/>
        <w:spacing w:line="360" w:lineRule="auto"/>
        <w:ind w:firstLine="709"/>
        <w:jc w:val="both"/>
        <w:rPr>
          <w:bCs/>
          <w:sz w:val="28"/>
          <w:szCs w:val="28"/>
        </w:rPr>
      </w:pPr>
    </w:p>
    <w:p w:rsidR="00834BDF" w:rsidRPr="00C844BC" w:rsidRDefault="00885CFF" w:rsidP="00C844BC">
      <w:pPr>
        <w:autoSpaceDE w:val="0"/>
        <w:autoSpaceDN w:val="0"/>
        <w:adjustRightInd w:val="0"/>
        <w:spacing w:line="360" w:lineRule="auto"/>
        <w:ind w:left="1418" w:hanging="709"/>
        <w:jc w:val="both"/>
        <w:rPr>
          <w:b/>
          <w:sz w:val="28"/>
          <w:szCs w:val="28"/>
        </w:rPr>
      </w:pPr>
      <w:r w:rsidRPr="00C844BC">
        <w:rPr>
          <w:b/>
          <w:sz w:val="28"/>
          <w:szCs w:val="28"/>
        </w:rPr>
        <w:t>2</w:t>
      </w:r>
      <w:r w:rsidR="00B412D8" w:rsidRPr="00C844BC">
        <w:rPr>
          <w:b/>
          <w:sz w:val="28"/>
          <w:szCs w:val="28"/>
        </w:rPr>
        <w:t xml:space="preserve">.4 </w:t>
      </w:r>
      <w:r w:rsidR="00834BDF" w:rsidRPr="00C844BC">
        <w:rPr>
          <w:b/>
          <w:sz w:val="28"/>
          <w:szCs w:val="28"/>
        </w:rPr>
        <w:t>Ответстве</w:t>
      </w:r>
      <w:r w:rsidR="005C5DFE" w:rsidRPr="00C844BC">
        <w:rPr>
          <w:b/>
          <w:sz w:val="28"/>
          <w:szCs w:val="28"/>
        </w:rPr>
        <w:t xml:space="preserve">нность и обязанности сторон при </w:t>
      </w:r>
      <w:r w:rsidR="00834BDF" w:rsidRPr="00C844BC">
        <w:rPr>
          <w:b/>
          <w:sz w:val="28"/>
          <w:szCs w:val="28"/>
        </w:rPr>
        <w:t>наступлении</w:t>
      </w:r>
      <w:r w:rsidR="005C5DFE" w:rsidRPr="00C844BC">
        <w:rPr>
          <w:b/>
          <w:sz w:val="28"/>
          <w:szCs w:val="28"/>
        </w:rPr>
        <w:t xml:space="preserve"> </w:t>
      </w:r>
      <w:r w:rsidR="00834BDF" w:rsidRPr="00C844BC">
        <w:rPr>
          <w:b/>
          <w:sz w:val="28"/>
          <w:szCs w:val="28"/>
        </w:rPr>
        <w:t>страхового случая</w:t>
      </w:r>
      <w:r w:rsidR="00DB5897" w:rsidRPr="00C844BC">
        <w:rPr>
          <w:b/>
          <w:sz w:val="28"/>
          <w:szCs w:val="28"/>
        </w:rPr>
        <w:t>.</w:t>
      </w:r>
    </w:p>
    <w:p w:rsidR="00C844BC" w:rsidRDefault="00C844BC" w:rsidP="00F23C82">
      <w:pPr>
        <w:autoSpaceDE w:val="0"/>
        <w:autoSpaceDN w:val="0"/>
        <w:adjustRightInd w:val="0"/>
        <w:spacing w:line="360" w:lineRule="auto"/>
        <w:ind w:firstLine="709"/>
        <w:jc w:val="both"/>
        <w:rPr>
          <w:sz w:val="28"/>
          <w:szCs w:val="28"/>
        </w:rPr>
      </w:pP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Наиболее существенным моментом в страховании является размер ответственности, принимаемой страховщиком, и порядо</w:t>
      </w:r>
      <w:r w:rsidR="006430AB" w:rsidRPr="00C844BC">
        <w:rPr>
          <w:sz w:val="28"/>
          <w:szCs w:val="28"/>
        </w:rPr>
        <w:t xml:space="preserve">к </w:t>
      </w:r>
      <w:r w:rsidRPr="00C844BC">
        <w:rPr>
          <w:sz w:val="28"/>
          <w:szCs w:val="28"/>
        </w:rPr>
        <w:t>возмещения убытков.</w:t>
      </w:r>
      <w:r w:rsidR="006430AB" w:rsidRPr="00C844BC">
        <w:rPr>
          <w:sz w:val="28"/>
          <w:szCs w:val="28"/>
        </w:rPr>
        <w:t xml:space="preserve"> </w:t>
      </w:r>
      <w:r w:rsidRPr="00C844BC">
        <w:rPr>
          <w:sz w:val="28"/>
          <w:szCs w:val="28"/>
        </w:rPr>
        <w:t>При страховании кредитов возможен вариант приема на</w:t>
      </w:r>
      <w:r w:rsidR="006430AB" w:rsidRPr="00C844BC">
        <w:rPr>
          <w:sz w:val="28"/>
          <w:szCs w:val="28"/>
        </w:rPr>
        <w:t xml:space="preserve"> </w:t>
      </w:r>
      <w:r w:rsidRPr="00C844BC">
        <w:rPr>
          <w:sz w:val="28"/>
          <w:szCs w:val="28"/>
        </w:rPr>
        <w:t>страхование 100% суммы кредита без учета процентных платежей. Очень часто страховщики, напротив, выплачивают стра</w:t>
      </w:r>
      <w:r w:rsidRPr="00C844BC">
        <w:rPr>
          <w:bCs/>
          <w:sz w:val="28"/>
          <w:szCs w:val="28"/>
        </w:rPr>
        <w:t>хователю возмещение в</w:t>
      </w:r>
      <w:r w:rsidRPr="00C844BC">
        <w:rPr>
          <w:sz w:val="28"/>
          <w:szCs w:val="28"/>
        </w:rPr>
        <w:t xml:space="preserve"> размере</w:t>
      </w:r>
      <w:r w:rsidRPr="00C844BC">
        <w:rPr>
          <w:bCs/>
          <w:sz w:val="28"/>
          <w:szCs w:val="28"/>
        </w:rPr>
        <w:t xml:space="preserve"> от</w:t>
      </w:r>
      <w:r w:rsidRPr="00C844BC">
        <w:rPr>
          <w:sz w:val="28"/>
          <w:szCs w:val="28"/>
        </w:rPr>
        <w:t xml:space="preserve"> 50 до 90% ссуды</w:t>
      </w:r>
      <w:r w:rsidRPr="00C844BC">
        <w:rPr>
          <w:bCs/>
          <w:sz w:val="28"/>
          <w:szCs w:val="28"/>
        </w:rPr>
        <w:t xml:space="preserve"> с процен</w:t>
      </w:r>
      <w:r w:rsidR="006430AB" w:rsidRPr="00C844BC">
        <w:rPr>
          <w:bCs/>
          <w:sz w:val="28"/>
          <w:szCs w:val="28"/>
        </w:rPr>
        <w:t>тами по н</w:t>
      </w:r>
      <w:r w:rsidRPr="00C844BC">
        <w:rPr>
          <w:bCs/>
          <w:sz w:val="28"/>
          <w:szCs w:val="28"/>
        </w:rPr>
        <w:t>ей.</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При наступлении</w:t>
      </w:r>
      <w:r w:rsidRPr="00C844BC">
        <w:rPr>
          <w:bCs/>
          <w:sz w:val="28"/>
          <w:szCs w:val="28"/>
        </w:rPr>
        <w:t xml:space="preserve"> страхового</w:t>
      </w:r>
      <w:r w:rsidRPr="00C844BC">
        <w:rPr>
          <w:sz w:val="28"/>
          <w:szCs w:val="28"/>
        </w:rPr>
        <w:t xml:space="preserve"> случая</w:t>
      </w:r>
      <w:r w:rsidRPr="00C844BC">
        <w:rPr>
          <w:bCs/>
          <w:sz w:val="28"/>
          <w:szCs w:val="28"/>
        </w:rPr>
        <w:t xml:space="preserve"> (в случае,</w:t>
      </w:r>
      <w:r w:rsidRPr="00C844BC">
        <w:rPr>
          <w:sz w:val="28"/>
          <w:szCs w:val="28"/>
        </w:rPr>
        <w:t xml:space="preserve"> если</w:t>
      </w:r>
      <w:r w:rsidR="006430AB" w:rsidRPr="00C844BC">
        <w:rPr>
          <w:bCs/>
          <w:sz w:val="28"/>
          <w:szCs w:val="28"/>
        </w:rPr>
        <w:t xml:space="preserve"> кредит</w:t>
      </w:r>
      <w:r w:rsidRPr="00C844BC">
        <w:rPr>
          <w:bCs/>
          <w:sz w:val="28"/>
          <w:szCs w:val="28"/>
        </w:rPr>
        <w:t>ное</w:t>
      </w:r>
      <w:r w:rsidRPr="00C844BC">
        <w:rPr>
          <w:sz w:val="28"/>
          <w:szCs w:val="28"/>
        </w:rPr>
        <w:t xml:space="preserve"> учреждение, заключившее договор</w:t>
      </w:r>
      <w:r w:rsidRPr="00C844BC">
        <w:rPr>
          <w:bCs/>
          <w:sz w:val="28"/>
          <w:szCs w:val="28"/>
        </w:rPr>
        <w:t xml:space="preserve"> страхования,</w:t>
      </w:r>
      <w:r w:rsidRPr="00C844BC">
        <w:rPr>
          <w:sz w:val="28"/>
          <w:szCs w:val="28"/>
        </w:rPr>
        <w:t xml:space="preserve"> не получило обусловленную кредитным договором сумму в течение</w:t>
      </w:r>
      <w:r w:rsidRPr="00C844BC">
        <w:rPr>
          <w:bCs/>
          <w:sz w:val="28"/>
          <w:szCs w:val="28"/>
        </w:rPr>
        <w:t xml:space="preserve"> </w:t>
      </w:r>
      <w:r w:rsidR="006430AB" w:rsidRPr="00C844BC">
        <w:rPr>
          <w:bCs/>
          <w:sz w:val="28"/>
          <w:szCs w:val="28"/>
          <w:lang w:val="en-US"/>
        </w:rPr>
        <w:t>n</w:t>
      </w:r>
      <w:r w:rsidRPr="00C844BC">
        <w:rPr>
          <w:bCs/>
          <w:sz w:val="28"/>
          <w:szCs w:val="28"/>
        </w:rPr>
        <w:t>-ого</w:t>
      </w:r>
      <w:r w:rsidR="006430AB" w:rsidRPr="00C844BC">
        <w:rPr>
          <w:bCs/>
          <w:sz w:val="28"/>
          <w:szCs w:val="28"/>
        </w:rPr>
        <w:t xml:space="preserve"> </w:t>
      </w:r>
      <w:r w:rsidRPr="00C844BC">
        <w:rPr>
          <w:sz w:val="28"/>
          <w:szCs w:val="28"/>
        </w:rPr>
        <w:t>количества времени (в зависимости от срока кредитования)</w:t>
      </w:r>
      <w:r w:rsidR="006430AB" w:rsidRPr="00C844BC">
        <w:rPr>
          <w:sz w:val="28"/>
          <w:szCs w:val="28"/>
        </w:rPr>
        <w:t>)</w:t>
      </w:r>
      <w:r w:rsidR="006430AB" w:rsidRPr="00C844BC">
        <w:rPr>
          <w:bCs/>
          <w:sz w:val="28"/>
          <w:szCs w:val="28"/>
        </w:rPr>
        <w:t xml:space="preserve"> </w:t>
      </w:r>
      <w:r w:rsidRPr="00C844BC">
        <w:rPr>
          <w:sz w:val="28"/>
          <w:szCs w:val="28"/>
        </w:rPr>
        <w:t>страхователь обязан в трехдневный срок сообщить о случившемся страховщику путем подачи заявления с приложением</w:t>
      </w:r>
      <w:r w:rsidR="006430AB" w:rsidRPr="00C844BC">
        <w:rPr>
          <w:bCs/>
          <w:sz w:val="28"/>
          <w:szCs w:val="28"/>
        </w:rPr>
        <w:t xml:space="preserve"> </w:t>
      </w:r>
      <w:r w:rsidRPr="00C844BC">
        <w:rPr>
          <w:sz w:val="28"/>
          <w:szCs w:val="28"/>
        </w:rPr>
        <w:t>кредитного договора, по которому произошла неуплата, графика уплаты и других документов, относящихся к данному договору, а также незамедлительно принять все необходимые</w:t>
      </w:r>
      <w:r w:rsidR="006430AB" w:rsidRPr="00C844BC">
        <w:rPr>
          <w:bCs/>
          <w:sz w:val="28"/>
          <w:szCs w:val="28"/>
        </w:rPr>
        <w:t xml:space="preserve"> меры </w:t>
      </w:r>
      <w:r w:rsidRPr="00C844BC">
        <w:rPr>
          <w:bCs/>
          <w:sz w:val="28"/>
          <w:szCs w:val="28"/>
        </w:rPr>
        <w:t>к</w:t>
      </w:r>
      <w:r w:rsidRPr="00C844BC">
        <w:rPr>
          <w:sz w:val="28"/>
          <w:szCs w:val="28"/>
        </w:rPr>
        <w:t xml:space="preserve"> погашению просроченной задолженности.</w:t>
      </w:r>
    </w:p>
    <w:p w:rsidR="00CA013E"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Страховая организация по получении вышеуказанного</w:t>
      </w:r>
      <w:r w:rsidR="006430AB" w:rsidRPr="00C844BC">
        <w:rPr>
          <w:bCs/>
          <w:sz w:val="28"/>
          <w:szCs w:val="28"/>
        </w:rPr>
        <w:t xml:space="preserve"> заяв</w:t>
      </w:r>
      <w:r w:rsidRPr="00C844BC">
        <w:rPr>
          <w:bCs/>
          <w:sz w:val="28"/>
          <w:szCs w:val="28"/>
        </w:rPr>
        <w:t>ления</w:t>
      </w:r>
      <w:r w:rsidRPr="00C844BC">
        <w:rPr>
          <w:sz w:val="28"/>
          <w:szCs w:val="28"/>
        </w:rPr>
        <w:t xml:space="preserve"> регистрирует его в особом регистре и составляет акт о</w:t>
      </w:r>
      <w:r w:rsidRPr="00C844BC">
        <w:rPr>
          <w:bCs/>
          <w:sz w:val="28"/>
          <w:szCs w:val="28"/>
        </w:rPr>
        <w:t xml:space="preserve"> не</w:t>
      </w:r>
      <w:r w:rsidRPr="00C844BC">
        <w:rPr>
          <w:sz w:val="28"/>
          <w:szCs w:val="28"/>
        </w:rPr>
        <w:t>погашении кредита. Акт составляется при</w:t>
      </w:r>
      <w:r w:rsidRPr="00C844BC">
        <w:rPr>
          <w:bCs/>
          <w:sz w:val="28"/>
          <w:szCs w:val="28"/>
        </w:rPr>
        <w:t xml:space="preserve"> участии сотрудника</w:t>
      </w:r>
      <w:r w:rsidR="006430AB" w:rsidRPr="00C844BC">
        <w:rPr>
          <w:bCs/>
          <w:sz w:val="28"/>
          <w:szCs w:val="28"/>
        </w:rPr>
        <w:t xml:space="preserve"> </w:t>
      </w:r>
      <w:r w:rsidRPr="00C844BC">
        <w:rPr>
          <w:sz w:val="28"/>
          <w:szCs w:val="28"/>
        </w:rPr>
        <w:t>кредитного отдела банка, ведущего</w:t>
      </w:r>
      <w:r w:rsidRPr="00C844BC">
        <w:rPr>
          <w:bCs/>
          <w:sz w:val="28"/>
          <w:szCs w:val="28"/>
        </w:rPr>
        <w:t xml:space="preserve"> непогашенный кредит,</w:t>
      </w:r>
      <w:r w:rsidRPr="00C844BC">
        <w:rPr>
          <w:sz w:val="28"/>
          <w:szCs w:val="28"/>
        </w:rPr>
        <w:t xml:space="preserve"> руководителя банка, ответственного представителя</w:t>
      </w:r>
      <w:r w:rsidR="006430AB" w:rsidRPr="00C844BC">
        <w:rPr>
          <w:bCs/>
          <w:sz w:val="28"/>
          <w:szCs w:val="28"/>
        </w:rPr>
        <w:t xml:space="preserve"> организа</w:t>
      </w:r>
      <w:r w:rsidRPr="00C844BC">
        <w:rPr>
          <w:bCs/>
          <w:sz w:val="28"/>
          <w:szCs w:val="28"/>
        </w:rPr>
        <w:t>ции-заемщика</w:t>
      </w:r>
      <w:r w:rsidRPr="00C844BC">
        <w:rPr>
          <w:sz w:val="28"/>
          <w:szCs w:val="28"/>
        </w:rPr>
        <w:t xml:space="preserve"> и приглашенных</w:t>
      </w:r>
      <w:r w:rsidRPr="00C844BC">
        <w:rPr>
          <w:bCs/>
          <w:sz w:val="28"/>
          <w:szCs w:val="28"/>
        </w:rPr>
        <w:t xml:space="preserve"> экспертов. Сумма страхового</w:t>
      </w:r>
      <w:r w:rsidR="006430AB" w:rsidRPr="00C844BC">
        <w:rPr>
          <w:bCs/>
          <w:sz w:val="28"/>
          <w:szCs w:val="28"/>
        </w:rPr>
        <w:t xml:space="preserve"> </w:t>
      </w:r>
      <w:r w:rsidRPr="00C844BC">
        <w:rPr>
          <w:bCs/>
          <w:sz w:val="28"/>
          <w:szCs w:val="28"/>
        </w:rPr>
        <w:t>возмещения</w:t>
      </w:r>
      <w:r w:rsidRPr="00C844BC">
        <w:rPr>
          <w:sz w:val="28"/>
          <w:szCs w:val="28"/>
        </w:rPr>
        <w:t xml:space="preserve"> определяется</w:t>
      </w:r>
      <w:r w:rsidRPr="00C844BC">
        <w:rPr>
          <w:bCs/>
          <w:sz w:val="28"/>
          <w:szCs w:val="28"/>
        </w:rPr>
        <w:t xml:space="preserve"> и</w:t>
      </w:r>
      <w:r w:rsidR="006430AB" w:rsidRPr="00C844BC">
        <w:rPr>
          <w:bCs/>
          <w:sz w:val="28"/>
          <w:szCs w:val="28"/>
        </w:rPr>
        <w:t>сходя из суммы неуплаты и преде</w:t>
      </w:r>
      <w:r w:rsidRPr="00C844BC">
        <w:rPr>
          <w:bCs/>
          <w:sz w:val="28"/>
          <w:szCs w:val="28"/>
        </w:rPr>
        <w:t>ла ответственности</w:t>
      </w:r>
      <w:r w:rsidRPr="00C844BC">
        <w:rPr>
          <w:sz w:val="28"/>
          <w:szCs w:val="28"/>
        </w:rPr>
        <w:t xml:space="preserve"> страховщика.</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Пример</w:t>
      </w:r>
      <w:r w:rsidR="006430AB" w:rsidRPr="00C844BC">
        <w:rPr>
          <w:sz w:val="28"/>
          <w:szCs w:val="28"/>
        </w:rPr>
        <w:t>:</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Заемщик</w:t>
      </w:r>
      <w:r w:rsidRPr="00C844BC">
        <w:rPr>
          <w:bCs/>
          <w:sz w:val="28"/>
          <w:szCs w:val="28"/>
        </w:rPr>
        <w:t xml:space="preserve"> по истечении</w:t>
      </w:r>
      <w:r w:rsidRPr="00C844BC">
        <w:rPr>
          <w:sz w:val="28"/>
          <w:szCs w:val="28"/>
        </w:rPr>
        <w:t xml:space="preserve"> срока кредитования</w:t>
      </w:r>
      <w:r w:rsidRPr="00C844BC">
        <w:rPr>
          <w:bCs/>
          <w:sz w:val="28"/>
          <w:szCs w:val="28"/>
        </w:rPr>
        <w:t xml:space="preserve"> не</w:t>
      </w:r>
      <w:r w:rsidRPr="00C844BC">
        <w:rPr>
          <w:sz w:val="28"/>
          <w:szCs w:val="28"/>
        </w:rPr>
        <w:t xml:space="preserve"> возвратил банк</w:t>
      </w:r>
      <w:r w:rsidR="006430AB" w:rsidRPr="00C844BC">
        <w:rPr>
          <w:sz w:val="28"/>
          <w:szCs w:val="28"/>
        </w:rPr>
        <w:t xml:space="preserve">у </w:t>
      </w:r>
      <w:r w:rsidRPr="00C844BC">
        <w:rPr>
          <w:bCs/>
          <w:sz w:val="28"/>
          <w:szCs w:val="28"/>
        </w:rPr>
        <w:t>ни</w:t>
      </w:r>
      <w:r w:rsidRPr="00C844BC">
        <w:rPr>
          <w:sz w:val="28"/>
          <w:szCs w:val="28"/>
        </w:rPr>
        <w:t xml:space="preserve"> сумму основного долга,</w:t>
      </w:r>
      <w:r w:rsidRPr="00C844BC">
        <w:rPr>
          <w:bCs/>
          <w:sz w:val="28"/>
          <w:szCs w:val="28"/>
        </w:rPr>
        <w:t xml:space="preserve"> ни</w:t>
      </w:r>
      <w:r w:rsidRPr="00C844BC">
        <w:rPr>
          <w:sz w:val="28"/>
          <w:szCs w:val="28"/>
        </w:rPr>
        <w:t xml:space="preserve"> сумму процентов за пользование</w:t>
      </w:r>
      <w:r w:rsidR="006430AB" w:rsidRPr="00C844BC">
        <w:rPr>
          <w:sz w:val="28"/>
          <w:szCs w:val="28"/>
        </w:rPr>
        <w:t xml:space="preserve"> </w:t>
      </w:r>
      <w:r w:rsidRPr="00C844BC">
        <w:rPr>
          <w:sz w:val="28"/>
          <w:szCs w:val="28"/>
        </w:rPr>
        <w:t>кредитом.</w:t>
      </w:r>
      <w:r w:rsidRPr="00C844BC">
        <w:rPr>
          <w:bCs/>
          <w:sz w:val="28"/>
          <w:szCs w:val="28"/>
        </w:rPr>
        <w:t xml:space="preserve"> Сумма</w:t>
      </w:r>
      <w:r w:rsidRPr="00C844BC">
        <w:rPr>
          <w:sz w:val="28"/>
          <w:szCs w:val="28"/>
        </w:rPr>
        <w:t xml:space="preserve"> кредита — 10 млн р. Срок кредитования —3 месяца. Процентная ставка 83% годовых. Ответственность</w:t>
      </w:r>
      <w:r w:rsidR="006430AB" w:rsidRPr="00C844BC">
        <w:rPr>
          <w:sz w:val="28"/>
          <w:szCs w:val="28"/>
        </w:rPr>
        <w:t xml:space="preserve"> </w:t>
      </w:r>
      <w:r w:rsidRPr="00C844BC">
        <w:rPr>
          <w:sz w:val="28"/>
          <w:szCs w:val="28"/>
        </w:rPr>
        <w:t>страховщика — 85%.</w:t>
      </w:r>
      <w:r w:rsidR="006430AB" w:rsidRPr="00C844BC">
        <w:rPr>
          <w:sz w:val="28"/>
          <w:szCs w:val="28"/>
        </w:rPr>
        <w:t xml:space="preserve"> </w:t>
      </w:r>
      <w:r w:rsidRPr="00C844BC">
        <w:rPr>
          <w:sz w:val="28"/>
          <w:szCs w:val="28"/>
        </w:rPr>
        <w:t>Определяем размер ущерба:</w:t>
      </w:r>
      <w:r w:rsidRPr="00C844BC">
        <w:rPr>
          <w:bCs/>
          <w:sz w:val="28"/>
          <w:szCs w:val="28"/>
        </w:rPr>
        <w:t xml:space="preserve"> 10 х</w:t>
      </w:r>
      <w:r w:rsidRPr="00C844BC">
        <w:rPr>
          <w:sz w:val="28"/>
          <w:szCs w:val="28"/>
        </w:rPr>
        <w:t xml:space="preserve"> 83% : 4</w:t>
      </w:r>
      <w:r w:rsidRPr="00C844BC">
        <w:rPr>
          <w:bCs/>
          <w:sz w:val="28"/>
          <w:szCs w:val="28"/>
        </w:rPr>
        <w:t xml:space="preserve"> +10=12,075</w:t>
      </w:r>
      <w:r w:rsidRPr="00C844BC">
        <w:rPr>
          <w:sz w:val="28"/>
          <w:szCs w:val="28"/>
        </w:rPr>
        <w:t xml:space="preserve"> млн р.</w:t>
      </w:r>
      <w:r w:rsidR="006430AB" w:rsidRPr="00C844BC">
        <w:rPr>
          <w:sz w:val="28"/>
          <w:szCs w:val="28"/>
        </w:rPr>
        <w:t xml:space="preserve"> </w:t>
      </w:r>
      <w:r w:rsidRPr="00C844BC">
        <w:rPr>
          <w:sz w:val="28"/>
          <w:szCs w:val="28"/>
        </w:rPr>
        <w:t>Страховое возмещение будет</w:t>
      </w:r>
      <w:r w:rsidRPr="00C844BC">
        <w:rPr>
          <w:bCs/>
          <w:sz w:val="28"/>
          <w:szCs w:val="28"/>
        </w:rPr>
        <w:t xml:space="preserve"> составлять 10,26</w:t>
      </w:r>
      <w:r w:rsidRPr="00C844BC">
        <w:rPr>
          <w:sz w:val="28"/>
          <w:szCs w:val="28"/>
        </w:rPr>
        <w:t xml:space="preserve"> млн р.</w:t>
      </w:r>
      <w:r w:rsidRPr="00C844BC">
        <w:rPr>
          <w:bCs/>
          <w:sz w:val="28"/>
          <w:szCs w:val="28"/>
        </w:rPr>
        <w:t xml:space="preserve"> (12,075 </w:t>
      </w:r>
      <w:r w:rsidRPr="00C844BC">
        <w:rPr>
          <w:sz w:val="28"/>
          <w:szCs w:val="28"/>
        </w:rPr>
        <w:t>х85:100).</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Страховщик</w:t>
      </w:r>
      <w:r w:rsidRPr="00C844BC">
        <w:rPr>
          <w:bCs/>
          <w:sz w:val="28"/>
          <w:szCs w:val="28"/>
        </w:rPr>
        <w:t xml:space="preserve"> обязан</w:t>
      </w:r>
      <w:r w:rsidRPr="00C844BC">
        <w:rPr>
          <w:sz w:val="28"/>
          <w:szCs w:val="28"/>
        </w:rPr>
        <w:t xml:space="preserve"> выплатить причитающееся</w:t>
      </w:r>
      <w:r w:rsidRPr="00C844BC">
        <w:rPr>
          <w:bCs/>
          <w:sz w:val="28"/>
          <w:szCs w:val="28"/>
        </w:rPr>
        <w:t xml:space="preserve"> страхователю</w:t>
      </w:r>
      <w:r w:rsidR="006430AB" w:rsidRPr="00C844BC">
        <w:rPr>
          <w:bCs/>
          <w:sz w:val="28"/>
          <w:szCs w:val="28"/>
        </w:rPr>
        <w:t xml:space="preserve"> </w:t>
      </w:r>
      <w:r w:rsidRPr="00C844BC">
        <w:rPr>
          <w:sz w:val="28"/>
          <w:szCs w:val="28"/>
        </w:rPr>
        <w:t>страховое</w:t>
      </w:r>
      <w:r w:rsidRPr="00C844BC">
        <w:rPr>
          <w:bCs/>
          <w:sz w:val="28"/>
          <w:szCs w:val="28"/>
        </w:rPr>
        <w:t xml:space="preserve"> возмещение в</w:t>
      </w:r>
      <w:r w:rsidRPr="00C844BC">
        <w:rPr>
          <w:sz w:val="28"/>
          <w:szCs w:val="28"/>
        </w:rPr>
        <w:t xml:space="preserve"> течение </w:t>
      </w:r>
      <w:r w:rsidR="00C67079">
        <w:rPr>
          <w:sz w:val="28"/>
          <w:szCs w:val="28"/>
          <w:lang w:val="en-US"/>
        </w:rPr>
        <w:t>n</w:t>
      </w:r>
      <w:r w:rsidRPr="00C844BC">
        <w:rPr>
          <w:sz w:val="28"/>
          <w:szCs w:val="28"/>
        </w:rPr>
        <w:t xml:space="preserve"> дней после наступления</w:t>
      </w:r>
      <w:r w:rsidR="006430AB" w:rsidRPr="00C844BC">
        <w:rPr>
          <w:bCs/>
          <w:sz w:val="28"/>
          <w:szCs w:val="28"/>
        </w:rPr>
        <w:t xml:space="preserve"> стра</w:t>
      </w:r>
      <w:r w:rsidRPr="00C844BC">
        <w:rPr>
          <w:bCs/>
          <w:sz w:val="28"/>
          <w:szCs w:val="28"/>
        </w:rPr>
        <w:t>хового случая. После выплаты</w:t>
      </w:r>
      <w:r w:rsidRPr="00C844BC">
        <w:rPr>
          <w:sz w:val="28"/>
          <w:szCs w:val="28"/>
        </w:rPr>
        <w:t xml:space="preserve"> банку</w:t>
      </w:r>
      <w:r w:rsidRPr="00C844BC">
        <w:rPr>
          <w:bCs/>
          <w:sz w:val="28"/>
          <w:szCs w:val="28"/>
        </w:rPr>
        <w:t xml:space="preserve"> страхового</w:t>
      </w:r>
      <w:r w:rsidRPr="00C844BC">
        <w:rPr>
          <w:sz w:val="28"/>
          <w:szCs w:val="28"/>
        </w:rPr>
        <w:t xml:space="preserve"> возмещения</w:t>
      </w:r>
      <w:r w:rsidR="006430AB" w:rsidRPr="00C844BC">
        <w:rPr>
          <w:bCs/>
          <w:sz w:val="28"/>
          <w:szCs w:val="28"/>
        </w:rPr>
        <w:t xml:space="preserve"> </w:t>
      </w:r>
      <w:r w:rsidRPr="00C844BC">
        <w:rPr>
          <w:bCs/>
          <w:sz w:val="28"/>
          <w:szCs w:val="28"/>
        </w:rPr>
        <w:t>последний уступает страховщику</w:t>
      </w:r>
      <w:r w:rsidRPr="00C844BC">
        <w:rPr>
          <w:sz w:val="28"/>
          <w:szCs w:val="28"/>
        </w:rPr>
        <w:t xml:space="preserve"> право требования</w:t>
      </w:r>
      <w:r w:rsidR="006430AB" w:rsidRPr="00C844BC">
        <w:rPr>
          <w:bCs/>
          <w:sz w:val="28"/>
          <w:szCs w:val="28"/>
        </w:rPr>
        <w:t xml:space="preserve"> возмеще</w:t>
      </w:r>
      <w:r w:rsidRPr="00C844BC">
        <w:rPr>
          <w:bCs/>
          <w:sz w:val="28"/>
          <w:szCs w:val="28"/>
        </w:rPr>
        <w:t>ния причиненных должником</w:t>
      </w:r>
      <w:r w:rsidRPr="00C844BC">
        <w:rPr>
          <w:sz w:val="28"/>
          <w:szCs w:val="28"/>
        </w:rPr>
        <w:t xml:space="preserve"> убытков в</w:t>
      </w:r>
      <w:r w:rsidRPr="00C844BC">
        <w:rPr>
          <w:bCs/>
          <w:sz w:val="28"/>
          <w:szCs w:val="28"/>
        </w:rPr>
        <w:t xml:space="preserve"> пределах</w:t>
      </w:r>
      <w:r w:rsidRPr="00C844BC">
        <w:rPr>
          <w:sz w:val="28"/>
          <w:szCs w:val="28"/>
        </w:rPr>
        <w:t xml:space="preserve"> выплаченно</w:t>
      </w:r>
      <w:r w:rsidRPr="00C844BC">
        <w:rPr>
          <w:bCs/>
          <w:sz w:val="28"/>
          <w:szCs w:val="28"/>
        </w:rPr>
        <w:t>го</w:t>
      </w:r>
      <w:r w:rsidRPr="00C844BC">
        <w:rPr>
          <w:sz w:val="28"/>
          <w:szCs w:val="28"/>
        </w:rPr>
        <w:t xml:space="preserve"> банку</w:t>
      </w:r>
      <w:r w:rsidRPr="00C844BC">
        <w:rPr>
          <w:bCs/>
          <w:sz w:val="28"/>
          <w:szCs w:val="28"/>
        </w:rPr>
        <w:t xml:space="preserve"> страхового возмеще</w:t>
      </w:r>
      <w:r w:rsidR="006430AB" w:rsidRPr="00C844BC">
        <w:rPr>
          <w:bCs/>
          <w:sz w:val="28"/>
          <w:szCs w:val="28"/>
        </w:rPr>
        <w:t xml:space="preserve">ния. Банк, уступивший требование </w:t>
      </w:r>
      <w:r w:rsidRPr="00C844BC">
        <w:rPr>
          <w:bCs/>
          <w:sz w:val="28"/>
          <w:szCs w:val="28"/>
        </w:rPr>
        <w:t>страховщику,</w:t>
      </w:r>
      <w:r w:rsidRPr="00C844BC">
        <w:rPr>
          <w:sz w:val="28"/>
          <w:szCs w:val="28"/>
        </w:rPr>
        <w:t xml:space="preserve"> обязан</w:t>
      </w:r>
      <w:r w:rsidRPr="00C844BC">
        <w:rPr>
          <w:bCs/>
          <w:sz w:val="28"/>
          <w:szCs w:val="28"/>
        </w:rPr>
        <w:t xml:space="preserve"> передать</w:t>
      </w:r>
      <w:r w:rsidRPr="00C844BC">
        <w:rPr>
          <w:sz w:val="28"/>
          <w:szCs w:val="28"/>
        </w:rPr>
        <w:t xml:space="preserve"> ему</w:t>
      </w:r>
      <w:r w:rsidRPr="00C844BC">
        <w:rPr>
          <w:bCs/>
          <w:sz w:val="28"/>
          <w:szCs w:val="28"/>
        </w:rPr>
        <w:t xml:space="preserve"> документы, необходимые</w:t>
      </w:r>
      <w:r w:rsidRPr="00C844BC">
        <w:rPr>
          <w:sz w:val="28"/>
          <w:szCs w:val="28"/>
        </w:rPr>
        <w:t xml:space="preserve"> дл</w:t>
      </w:r>
      <w:r w:rsidR="006430AB" w:rsidRPr="00C844BC">
        <w:rPr>
          <w:sz w:val="28"/>
          <w:szCs w:val="28"/>
        </w:rPr>
        <w:t xml:space="preserve">я </w:t>
      </w:r>
      <w:r w:rsidRPr="00C844BC">
        <w:rPr>
          <w:bCs/>
          <w:sz w:val="28"/>
          <w:szCs w:val="28"/>
        </w:rPr>
        <w:t>реализации</w:t>
      </w:r>
      <w:r w:rsidRPr="00C844BC">
        <w:rPr>
          <w:sz w:val="28"/>
          <w:szCs w:val="28"/>
        </w:rPr>
        <w:t xml:space="preserve"> права требования.</w:t>
      </w:r>
      <w:r w:rsidRPr="00C844BC">
        <w:rPr>
          <w:bCs/>
          <w:sz w:val="28"/>
          <w:szCs w:val="28"/>
        </w:rPr>
        <w:t xml:space="preserve"> Если</w:t>
      </w:r>
      <w:r w:rsidRPr="00C844BC">
        <w:rPr>
          <w:sz w:val="28"/>
          <w:szCs w:val="28"/>
        </w:rPr>
        <w:t xml:space="preserve"> по</w:t>
      </w:r>
      <w:r w:rsidR="006430AB" w:rsidRPr="00C844BC">
        <w:rPr>
          <w:bCs/>
          <w:sz w:val="28"/>
          <w:szCs w:val="28"/>
        </w:rPr>
        <w:t xml:space="preserve"> вине страхователя осу</w:t>
      </w:r>
      <w:r w:rsidRPr="00C844BC">
        <w:rPr>
          <w:bCs/>
          <w:sz w:val="28"/>
          <w:szCs w:val="28"/>
        </w:rPr>
        <w:t>ществление</w:t>
      </w:r>
      <w:r w:rsidRPr="00C844BC">
        <w:rPr>
          <w:sz w:val="28"/>
          <w:szCs w:val="28"/>
        </w:rPr>
        <w:t xml:space="preserve"> этого</w:t>
      </w:r>
      <w:r w:rsidRPr="00C844BC">
        <w:rPr>
          <w:bCs/>
          <w:sz w:val="28"/>
          <w:szCs w:val="28"/>
        </w:rPr>
        <w:t xml:space="preserve"> права</w:t>
      </w:r>
      <w:r w:rsidRPr="00C844BC">
        <w:rPr>
          <w:sz w:val="28"/>
          <w:szCs w:val="28"/>
        </w:rPr>
        <w:t xml:space="preserve"> окажется невозможным (пропуск сроков исковой давности для заявления претензий и т. п.), то страховщик освобождается от обязанности выплачивать страховое</w:t>
      </w:r>
      <w:r w:rsidR="006430AB" w:rsidRPr="00C844BC">
        <w:rPr>
          <w:bCs/>
          <w:sz w:val="28"/>
          <w:szCs w:val="28"/>
        </w:rPr>
        <w:t xml:space="preserve"> </w:t>
      </w:r>
      <w:r w:rsidRPr="00C844BC">
        <w:rPr>
          <w:sz w:val="28"/>
          <w:szCs w:val="28"/>
        </w:rPr>
        <w:t>возмещение, а в случае состоявшейся уже выплаты</w:t>
      </w:r>
      <w:r w:rsidR="006430AB" w:rsidRPr="00C844BC">
        <w:rPr>
          <w:bCs/>
          <w:sz w:val="28"/>
          <w:szCs w:val="28"/>
        </w:rPr>
        <w:t xml:space="preserve"> страхова</w:t>
      </w:r>
      <w:r w:rsidRPr="00C844BC">
        <w:rPr>
          <w:bCs/>
          <w:sz w:val="28"/>
          <w:szCs w:val="28"/>
        </w:rPr>
        <w:t>тель</w:t>
      </w:r>
      <w:r w:rsidRPr="00C844BC">
        <w:rPr>
          <w:sz w:val="28"/>
          <w:szCs w:val="28"/>
        </w:rPr>
        <w:t xml:space="preserve"> обязан возвратить страховщику полученное возмещение.</w:t>
      </w:r>
      <w:r w:rsidR="006430AB" w:rsidRPr="00C844BC">
        <w:rPr>
          <w:bCs/>
          <w:sz w:val="28"/>
          <w:szCs w:val="28"/>
        </w:rPr>
        <w:t xml:space="preserve"> </w:t>
      </w:r>
      <w:r w:rsidRPr="00C844BC">
        <w:rPr>
          <w:bCs/>
          <w:sz w:val="28"/>
          <w:szCs w:val="28"/>
        </w:rPr>
        <w:t>Все</w:t>
      </w:r>
      <w:r w:rsidRPr="00C844BC">
        <w:rPr>
          <w:sz w:val="28"/>
          <w:szCs w:val="28"/>
        </w:rPr>
        <w:t xml:space="preserve"> вопросы, вытекающие из договора страхования, рассматриваются арбитражем или судом.</w:t>
      </w:r>
      <w:r w:rsidR="006430AB" w:rsidRPr="00C844BC">
        <w:rPr>
          <w:bCs/>
          <w:sz w:val="28"/>
          <w:szCs w:val="28"/>
        </w:rPr>
        <w:t xml:space="preserve"> </w:t>
      </w:r>
      <w:r w:rsidRPr="00C844BC">
        <w:rPr>
          <w:sz w:val="28"/>
          <w:szCs w:val="28"/>
        </w:rPr>
        <w:t>Для предъявления регрессного иска заемщику</w:t>
      </w:r>
      <w:r w:rsidRPr="00C844BC">
        <w:rPr>
          <w:bCs/>
          <w:sz w:val="28"/>
          <w:szCs w:val="28"/>
        </w:rPr>
        <w:t xml:space="preserve"> составляется</w:t>
      </w:r>
      <w:r w:rsidR="006430AB" w:rsidRPr="00C844BC">
        <w:rPr>
          <w:bCs/>
          <w:sz w:val="28"/>
          <w:szCs w:val="28"/>
        </w:rPr>
        <w:t xml:space="preserve"> </w:t>
      </w:r>
      <w:r w:rsidRPr="00C844BC">
        <w:rPr>
          <w:bCs/>
          <w:sz w:val="28"/>
          <w:szCs w:val="28"/>
        </w:rPr>
        <w:t>исковое</w:t>
      </w:r>
      <w:r w:rsidRPr="00C844BC">
        <w:rPr>
          <w:sz w:val="28"/>
          <w:szCs w:val="28"/>
        </w:rPr>
        <w:t xml:space="preserve"> заявление. В заявлении указываются:</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 наименование судебного органа</w:t>
      </w:r>
      <w:r w:rsidRPr="00C844BC">
        <w:rPr>
          <w:bCs/>
          <w:sz w:val="28"/>
          <w:szCs w:val="28"/>
        </w:rPr>
        <w:t xml:space="preserve"> или арбитража, в который</w:t>
      </w:r>
      <w:r w:rsidR="006430AB" w:rsidRPr="00C844BC">
        <w:rPr>
          <w:bCs/>
          <w:sz w:val="28"/>
          <w:szCs w:val="28"/>
        </w:rPr>
        <w:t xml:space="preserve"> </w:t>
      </w:r>
      <w:r w:rsidRPr="00C844BC">
        <w:rPr>
          <w:bCs/>
          <w:sz w:val="28"/>
          <w:szCs w:val="28"/>
        </w:rPr>
        <w:t>подается</w:t>
      </w:r>
      <w:r w:rsidRPr="00C844BC">
        <w:rPr>
          <w:sz w:val="28"/>
          <w:szCs w:val="28"/>
        </w:rPr>
        <w:t xml:space="preserve"> исковое заявление;</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 номер и дата подачи</w:t>
      </w:r>
      <w:r w:rsidRPr="00C844BC">
        <w:rPr>
          <w:bCs/>
          <w:sz w:val="28"/>
          <w:szCs w:val="28"/>
        </w:rPr>
        <w:t xml:space="preserve"> заявления;</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 наименование страховой</w:t>
      </w:r>
      <w:r w:rsidRPr="00C844BC">
        <w:rPr>
          <w:bCs/>
          <w:sz w:val="28"/>
          <w:szCs w:val="28"/>
        </w:rPr>
        <w:t xml:space="preserve"> организации, юридический адрес</w:t>
      </w:r>
      <w:r w:rsidR="006430AB" w:rsidRPr="00C844BC">
        <w:rPr>
          <w:bCs/>
          <w:sz w:val="28"/>
          <w:szCs w:val="28"/>
        </w:rPr>
        <w:t xml:space="preserve"> </w:t>
      </w:r>
      <w:r w:rsidRPr="00C844BC">
        <w:rPr>
          <w:bCs/>
          <w:sz w:val="28"/>
          <w:szCs w:val="28"/>
        </w:rPr>
        <w:t>и платежные</w:t>
      </w:r>
      <w:r w:rsidRPr="00C844BC">
        <w:rPr>
          <w:sz w:val="28"/>
          <w:szCs w:val="28"/>
        </w:rPr>
        <w:t xml:space="preserve"> реквизиты;</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 наименование организации-ответчика, юридический адрес</w:t>
      </w:r>
      <w:r w:rsidR="006430AB" w:rsidRPr="00C844BC">
        <w:rPr>
          <w:sz w:val="28"/>
          <w:szCs w:val="28"/>
        </w:rPr>
        <w:t xml:space="preserve"> </w:t>
      </w:r>
      <w:r w:rsidRPr="00C844BC">
        <w:rPr>
          <w:sz w:val="28"/>
          <w:szCs w:val="28"/>
        </w:rPr>
        <w:t>и платежные реквизиты;</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 сумма иска;</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 требования Истца;</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 обстоятельства, являющиеся основанием</w:t>
      </w:r>
      <w:r w:rsidRPr="00C844BC">
        <w:rPr>
          <w:bCs/>
          <w:sz w:val="28"/>
          <w:szCs w:val="28"/>
        </w:rPr>
        <w:t xml:space="preserve"> иска, и п</w:t>
      </w:r>
      <w:r w:rsidR="006430AB" w:rsidRPr="00C844BC">
        <w:rPr>
          <w:bCs/>
          <w:sz w:val="28"/>
          <w:szCs w:val="28"/>
        </w:rPr>
        <w:t>одтвер</w:t>
      </w:r>
      <w:r w:rsidRPr="00C844BC">
        <w:rPr>
          <w:bCs/>
          <w:sz w:val="28"/>
          <w:szCs w:val="28"/>
        </w:rPr>
        <w:t>ждающие</w:t>
      </w:r>
      <w:r w:rsidRPr="00C844BC">
        <w:rPr>
          <w:sz w:val="28"/>
          <w:szCs w:val="28"/>
        </w:rPr>
        <w:t xml:space="preserve"> их доказательства;</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 ссылки па соответствующие нормы законодательства;</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 перечень прилагаемых к заявлению документов;</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sz w:val="28"/>
          <w:szCs w:val="28"/>
        </w:rPr>
        <w:t>• документ об отношении ответчика к претензии</w:t>
      </w:r>
      <w:r w:rsidRPr="00C844BC">
        <w:rPr>
          <w:bCs/>
          <w:sz w:val="28"/>
          <w:szCs w:val="28"/>
        </w:rPr>
        <w:t xml:space="preserve"> истца.</w:t>
      </w:r>
    </w:p>
    <w:p w:rsidR="00834BDF" w:rsidRPr="00C844BC" w:rsidRDefault="00834BDF" w:rsidP="00F23C82">
      <w:pPr>
        <w:autoSpaceDE w:val="0"/>
        <w:autoSpaceDN w:val="0"/>
        <w:adjustRightInd w:val="0"/>
        <w:spacing w:line="360" w:lineRule="auto"/>
        <w:ind w:firstLine="709"/>
        <w:jc w:val="both"/>
        <w:rPr>
          <w:sz w:val="28"/>
          <w:szCs w:val="28"/>
        </w:rPr>
      </w:pPr>
      <w:r w:rsidRPr="00C844BC">
        <w:rPr>
          <w:bCs/>
          <w:sz w:val="28"/>
          <w:szCs w:val="28"/>
        </w:rPr>
        <w:t>К</w:t>
      </w:r>
      <w:r w:rsidRPr="00C844BC">
        <w:rPr>
          <w:sz w:val="28"/>
          <w:szCs w:val="28"/>
        </w:rPr>
        <w:t xml:space="preserve"> исковому заявлению пр</w:t>
      </w:r>
      <w:r w:rsidR="006430AB" w:rsidRPr="00C844BC">
        <w:rPr>
          <w:sz w:val="28"/>
          <w:szCs w:val="28"/>
        </w:rPr>
        <w:t>илагаются надлежащим образом за</w:t>
      </w:r>
      <w:r w:rsidRPr="00C844BC">
        <w:rPr>
          <w:sz w:val="28"/>
          <w:szCs w:val="28"/>
        </w:rPr>
        <w:t>веренные копии документо</w:t>
      </w:r>
      <w:r w:rsidR="006430AB" w:rsidRPr="00C844BC">
        <w:rPr>
          <w:sz w:val="28"/>
          <w:szCs w:val="28"/>
        </w:rPr>
        <w:t>в, подтверждающих исковые требо</w:t>
      </w:r>
      <w:r w:rsidRPr="00C844BC">
        <w:rPr>
          <w:sz w:val="28"/>
          <w:szCs w:val="28"/>
        </w:rPr>
        <w:t xml:space="preserve">вания и цену (сумму) иска. В </w:t>
      </w:r>
      <w:r w:rsidR="006430AB" w:rsidRPr="00C844BC">
        <w:rPr>
          <w:sz w:val="28"/>
          <w:szCs w:val="28"/>
        </w:rPr>
        <w:t>перечень таких документов следу</w:t>
      </w:r>
      <w:r w:rsidRPr="00C844BC">
        <w:rPr>
          <w:sz w:val="28"/>
          <w:szCs w:val="28"/>
        </w:rPr>
        <w:t>ет</w:t>
      </w:r>
      <w:r w:rsidRPr="00C844BC">
        <w:rPr>
          <w:bCs/>
          <w:sz w:val="28"/>
          <w:szCs w:val="28"/>
        </w:rPr>
        <w:t xml:space="preserve"> включить:</w:t>
      </w:r>
    </w:p>
    <w:p w:rsidR="00834BDF" w:rsidRPr="00C844BC" w:rsidRDefault="00834BDF" w:rsidP="00F23C82">
      <w:pPr>
        <w:numPr>
          <w:ilvl w:val="0"/>
          <w:numId w:val="5"/>
        </w:numPr>
        <w:autoSpaceDE w:val="0"/>
        <w:autoSpaceDN w:val="0"/>
        <w:adjustRightInd w:val="0"/>
        <w:spacing w:line="360" w:lineRule="auto"/>
        <w:ind w:left="0" w:firstLine="709"/>
        <w:jc w:val="both"/>
        <w:rPr>
          <w:sz w:val="28"/>
          <w:szCs w:val="28"/>
        </w:rPr>
      </w:pPr>
      <w:r w:rsidRPr="00C844BC">
        <w:rPr>
          <w:sz w:val="28"/>
          <w:szCs w:val="28"/>
        </w:rPr>
        <w:t>кредитный договор со всеми приложениями;</w:t>
      </w:r>
    </w:p>
    <w:p w:rsidR="00834BDF" w:rsidRPr="00C844BC" w:rsidRDefault="00834BDF" w:rsidP="00F23C82">
      <w:pPr>
        <w:numPr>
          <w:ilvl w:val="0"/>
          <w:numId w:val="5"/>
        </w:numPr>
        <w:autoSpaceDE w:val="0"/>
        <w:autoSpaceDN w:val="0"/>
        <w:adjustRightInd w:val="0"/>
        <w:spacing w:line="360" w:lineRule="auto"/>
        <w:ind w:left="0" w:firstLine="709"/>
        <w:jc w:val="both"/>
        <w:rPr>
          <w:sz w:val="28"/>
          <w:szCs w:val="28"/>
        </w:rPr>
      </w:pPr>
      <w:r w:rsidRPr="00C844BC">
        <w:rPr>
          <w:bCs/>
          <w:sz w:val="28"/>
          <w:szCs w:val="28"/>
        </w:rPr>
        <w:t>заявление</w:t>
      </w:r>
      <w:r w:rsidRPr="00C844BC">
        <w:rPr>
          <w:sz w:val="28"/>
          <w:szCs w:val="28"/>
        </w:rPr>
        <w:t xml:space="preserve"> о страховании</w:t>
      </w:r>
      <w:r w:rsidRPr="00C844BC">
        <w:rPr>
          <w:bCs/>
          <w:sz w:val="28"/>
          <w:szCs w:val="28"/>
        </w:rPr>
        <w:t xml:space="preserve"> риска непогащения кредита;</w:t>
      </w:r>
    </w:p>
    <w:p w:rsidR="00834BDF" w:rsidRPr="00C844BC" w:rsidRDefault="00834BDF" w:rsidP="00F23C82">
      <w:pPr>
        <w:numPr>
          <w:ilvl w:val="0"/>
          <w:numId w:val="5"/>
        </w:numPr>
        <w:autoSpaceDE w:val="0"/>
        <w:autoSpaceDN w:val="0"/>
        <w:adjustRightInd w:val="0"/>
        <w:spacing w:line="360" w:lineRule="auto"/>
        <w:ind w:left="0" w:firstLine="709"/>
        <w:jc w:val="both"/>
        <w:rPr>
          <w:sz w:val="28"/>
          <w:szCs w:val="28"/>
        </w:rPr>
      </w:pPr>
      <w:r w:rsidRPr="00C844BC">
        <w:rPr>
          <w:bCs/>
          <w:sz w:val="28"/>
          <w:szCs w:val="28"/>
        </w:rPr>
        <w:t>страховое</w:t>
      </w:r>
      <w:r w:rsidRPr="00C844BC">
        <w:rPr>
          <w:sz w:val="28"/>
          <w:szCs w:val="28"/>
        </w:rPr>
        <w:t xml:space="preserve"> свидетельство</w:t>
      </w:r>
      <w:r w:rsidRPr="00C844BC">
        <w:rPr>
          <w:bCs/>
          <w:sz w:val="28"/>
          <w:szCs w:val="28"/>
        </w:rPr>
        <w:t xml:space="preserve"> и страховой договор;</w:t>
      </w:r>
    </w:p>
    <w:p w:rsidR="00834BDF" w:rsidRPr="00C844BC" w:rsidRDefault="00834BDF" w:rsidP="00F23C82">
      <w:pPr>
        <w:numPr>
          <w:ilvl w:val="0"/>
          <w:numId w:val="5"/>
        </w:numPr>
        <w:autoSpaceDE w:val="0"/>
        <w:autoSpaceDN w:val="0"/>
        <w:adjustRightInd w:val="0"/>
        <w:spacing w:line="360" w:lineRule="auto"/>
        <w:ind w:left="0" w:firstLine="709"/>
        <w:jc w:val="both"/>
        <w:rPr>
          <w:sz w:val="28"/>
          <w:szCs w:val="28"/>
        </w:rPr>
      </w:pPr>
      <w:r w:rsidRPr="00C844BC">
        <w:rPr>
          <w:sz w:val="28"/>
          <w:szCs w:val="28"/>
        </w:rPr>
        <w:t>копию платежного документа о перечислении страхового</w:t>
      </w:r>
      <w:r w:rsidR="006430AB" w:rsidRPr="00C844BC">
        <w:rPr>
          <w:sz w:val="28"/>
          <w:szCs w:val="28"/>
        </w:rPr>
        <w:t xml:space="preserve"> </w:t>
      </w:r>
      <w:r w:rsidRPr="00C844BC">
        <w:rPr>
          <w:sz w:val="28"/>
          <w:szCs w:val="28"/>
        </w:rPr>
        <w:t>возмещения в связи с непогашением кредита.</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До предъявления</w:t>
      </w:r>
      <w:r w:rsidRPr="00C844BC">
        <w:rPr>
          <w:bCs/>
          <w:sz w:val="28"/>
          <w:szCs w:val="28"/>
        </w:rPr>
        <w:t xml:space="preserve"> искового заявления</w:t>
      </w:r>
      <w:r w:rsidRPr="00C844BC">
        <w:rPr>
          <w:sz w:val="28"/>
          <w:szCs w:val="28"/>
        </w:rPr>
        <w:t xml:space="preserve"> страховщику следует</w:t>
      </w:r>
      <w:r w:rsidR="006430AB" w:rsidRPr="00C844BC">
        <w:rPr>
          <w:sz w:val="28"/>
          <w:szCs w:val="28"/>
        </w:rPr>
        <w:t xml:space="preserve"> </w:t>
      </w:r>
      <w:r w:rsidRPr="00C844BC">
        <w:rPr>
          <w:bCs/>
          <w:sz w:val="28"/>
          <w:szCs w:val="28"/>
        </w:rPr>
        <w:t>обратиться</w:t>
      </w:r>
      <w:r w:rsidRPr="00C844BC">
        <w:rPr>
          <w:sz w:val="28"/>
          <w:szCs w:val="28"/>
        </w:rPr>
        <w:t xml:space="preserve"> с претензией к организации -ответчику</w:t>
      </w:r>
      <w:r w:rsidRPr="00C844BC">
        <w:rPr>
          <w:bCs/>
          <w:sz w:val="28"/>
          <w:szCs w:val="28"/>
        </w:rPr>
        <w:t xml:space="preserve"> о перечислении</w:t>
      </w:r>
      <w:r w:rsidRPr="00C844BC">
        <w:rPr>
          <w:sz w:val="28"/>
          <w:szCs w:val="28"/>
        </w:rPr>
        <w:t xml:space="preserve"> в добровольном порядке</w:t>
      </w:r>
      <w:r w:rsidRPr="00C844BC">
        <w:rPr>
          <w:bCs/>
          <w:sz w:val="28"/>
          <w:szCs w:val="28"/>
        </w:rPr>
        <w:t xml:space="preserve"> на</w:t>
      </w:r>
      <w:r w:rsidRPr="00C844BC">
        <w:rPr>
          <w:sz w:val="28"/>
          <w:szCs w:val="28"/>
        </w:rPr>
        <w:t xml:space="preserve"> счет страховой</w:t>
      </w:r>
      <w:r w:rsidRPr="00C844BC">
        <w:rPr>
          <w:bCs/>
          <w:sz w:val="28"/>
          <w:szCs w:val="28"/>
        </w:rPr>
        <w:t xml:space="preserve"> организации</w:t>
      </w:r>
      <w:r w:rsidR="006430AB" w:rsidRPr="00C844BC">
        <w:rPr>
          <w:sz w:val="28"/>
          <w:szCs w:val="28"/>
        </w:rPr>
        <w:t xml:space="preserve"> </w:t>
      </w:r>
      <w:r w:rsidRPr="00C844BC">
        <w:rPr>
          <w:bCs/>
          <w:sz w:val="28"/>
          <w:szCs w:val="28"/>
        </w:rPr>
        <w:t>суммы</w:t>
      </w:r>
      <w:r w:rsidRPr="00C844BC">
        <w:rPr>
          <w:sz w:val="28"/>
          <w:szCs w:val="28"/>
        </w:rPr>
        <w:t xml:space="preserve"> регрессного требования.</w:t>
      </w:r>
    </w:p>
    <w:p w:rsidR="006430AB" w:rsidRPr="00C844BC" w:rsidRDefault="00834BDF" w:rsidP="00F23C82">
      <w:pPr>
        <w:autoSpaceDE w:val="0"/>
        <w:autoSpaceDN w:val="0"/>
        <w:adjustRightInd w:val="0"/>
        <w:spacing w:line="360" w:lineRule="auto"/>
        <w:ind w:firstLine="709"/>
        <w:jc w:val="both"/>
        <w:rPr>
          <w:sz w:val="28"/>
          <w:szCs w:val="28"/>
        </w:rPr>
      </w:pPr>
      <w:r w:rsidRPr="00C844BC">
        <w:rPr>
          <w:bCs/>
          <w:sz w:val="28"/>
          <w:szCs w:val="28"/>
        </w:rPr>
        <w:t>Претензия</w:t>
      </w:r>
      <w:r w:rsidRPr="00C844BC">
        <w:rPr>
          <w:sz w:val="28"/>
          <w:szCs w:val="28"/>
        </w:rPr>
        <w:t xml:space="preserve"> оформляется в произвольной форме, с указанием:</w:t>
      </w:r>
    </w:p>
    <w:p w:rsidR="00834BDF" w:rsidRPr="00C844BC" w:rsidRDefault="00834BDF" w:rsidP="00F23C82">
      <w:pPr>
        <w:numPr>
          <w:ilvl w:val="0"/>
          <w:numId w:val="6"/>
        </w:numPr>
        <w:autoSpaceDE w:val="0"/>
        <w:autoSpaceDN w:val="0"/>
        <w:adjustRightInd w:val="0"/>
        <w:spacing w:line="360" w:lineRule="auto"/>
        <w:ind w:left="0" w:firstLine="709"/>
        <w:jc w:val="both"/>
        <w:rPr>
          <w:sz w:val="28"/>
          <w:szCs w:val="28"/>
        </w:rPr>
      </w:pPr>
      <w:r w:rsidRPr="00C844BC">
        <w:rPr>
          <w:sz w:val="28"/>
          <w:szCs w:val="28"/>
        </w:rPr>
        <w:t>наименования страховой орган</w:t>
      </w:r>
      <w:r w:rsidR="00CA013E" w:rsidRPr="00C844BC">
        <w:rPr>
          <w:sz w:val="28"/>
          <w:szCs w:val="28"/>
        </w:rPr>
        <w:t>изации, юридического и поч</w:t>
      </w:r>
      <w:r w:rsidRPr="00C844BC">
        <w:rPr>
          <w:sz w:val="28"/>
          <w:szCs w:val="28"/>
        </w:rPr>
        <w:t xml:space="preserve">тового </w:t>
      </w:r>
      <w:r w:rsidR="00F2375C" w:rsidRPr="00C844BC">
        <w:rPr>
          <w:sz w:val="28"/>
          <w:szCs w:val="28"/>
        </w:rPr>
        <w:t>2</w:t>
      </w:r>
      <w:r w:rsidRPr="00C844BC">
        <w:rPr>
          <w:sz w:val="28"/>
          <w:szCs w:val="28"/>
        </w:rPr>
        <w:t>адресов, платежных реквизитов;</w:t>
      </w:r>
    </w:p>
    <w:p w:rsidR="00834BDF" w:rsidRPr="00C844BC" w:rsidRDefault="00834BDF" w:rsidP="00F23C82">
      <w:pPr>
        <w:numPr>
          <w:ilvl w:val="0"/>
          <w:numId w:val="6"/>
        </w:numPr>
        <w:autoSpaceDE w:val="0"/>
        <w:autoSpaceDN w:val="0"/>
        <w:adjustRightInd w:val="0"/>
        <w:spacing w:line="360" w:lineRule="auto"/>
        <w:ind w:left="0" w:firstLine="709"/>
        <w:jc w:val="both"/>
        <w:rPr>
          <w:sz w:val="28"/>
          <w:szCs w:val="28"/>
        </w:rPr>
      </w:pPr>
      <w:r w:rsidRPr="00C844BC">
        <w:rPr>
          <w:sz w:val="28"/>
          <w:szCs w:val="28"/>
        </w:rPr>
        <w:t>даты предъявления претензии и ее</w:t>
      </w:r>
      <w:r w:rsidRPr="00C844BC">
        <w:rPr>
          <w:bCs/>
          <w:sz w:val="28"/>
          <w:szCs w:val="28"/>
        </w:rPr>
        <w:t xml:space="preserve"> реквизитов;</w:t>
      </w:r>
    </w:p>
    <w:p w:rsidR="00834BDF" w:rsidRPr="00C844BC" w:rsidRDefault="00834BDF" w:rsidP="00F23C82">
      <w:pPr>
        <w:numPr>
          <w:ilvl w:val="0"/>
          <w:numId w:val="6"/>
        </w:numPr>
        <w:autoSpaceDE w:val="0"/>
        <w:autoSpaceDN w:val="0"/>
        <w:adjustRightInd w:val="0"/>
        <w:spacing w:line="360" w:lineRule="auto"/>
        <w:ind w:left="0" w:firstLine="709"/>
        <w:jc w:val="both"/>
        <w:rPr>
          <w:bCs/>
          <w:sz w:val="28"/>
          <w:szCs w:val="28"/>
        </w:rPr>
      </w:pPr>
      <w:r w:rsidRPr="00C844BC">
        <w:rPr>
          <w:sz w:val="28"/>
          <w:szCs w:val="28"/>
        </w:rPr>
        <w:t>наименования организации, в которую</w:t>
      </w:r>
      <w:r w:rsidR="006430AB" w:rsidRPr="00C844BC">
        <w:rPr>
          <w:bCs/>
          <w:sz w:val="28"/>
          <w:szCs w:val="28"/>
        </w:rPr>
        <w:t xml:space="preserve"> переданы претен</w:t>
      </w:r>
      <w:r w:rsidRPr="00C844BC">
        <w:rPr>
          <w:bCs/>
          <w:sz w:val="28"/>
          <w:szCs w:val="28"/>
        </w:rPr>
        <w:t>зии;</w:t>
      </w:r>
    </w:p>
    <w:p w:rsidR="00834BDF" w:rsidRPr="00C844BC" w:rsidRDefault="00834BDF" w:rsidP="00F23C82">
      <w:pPr>
        <w:numPr>
          <w:ilvl w:val="0"/>
          <w:numId w:val="6"/>
        </w:numPr>
        <w:autoSpaceDE w:val="0"/>
        <w:autoSpaceDN w:val="0"/>
        <w:adjustRightInd w:val="0"/>
        <w:spacing w:line="360" w:lineRule="auto"/>
        <w:ind w:left="0" w:firstLine="709"/>
        <w:jc w:val="both"/>
        <w:rPr>
          <w:sz w:val="28"/>
          <w:szCs w:val="28"/>
        </w:rPr>
      </w:pPr>
      <w:r w:rsidRPr="00C844BC">
        <w:rPr>
          <w:sz w:val="28"/>
          <w:szCs w:val="28"/>
        </w:rPr>
        <w:t>суммы претензии;</w:t>
      </w:r>
    </w:p>
    <w:p w:rsidR="00834BDF" w:rsidRPr="00C844BC" w:rsidRDefault="00834BDF" w:rsidP="00F23C82">
      <w:pPr>
        <w:numPr>
          <w:ilvl w:val="0"/>
          <w:numId w:val="6"/>
        </w:numPr>
        <w:autoSpaceDE w:val="0"/>
        <w:autoSpaceDN w:val="0"/>
        <w:adjustRightInd w:val="0"/>
        <w:spacing w:line="360" w:lineRule="auto"/>
        <w:ind w:left="0" w:firstLine="709"/>
        <w:jc w:val="both"/>
        <w:rPr>
          <w:sz w:val="28"/>
          <w:szCs w:val="28"/>
        </w:rPr>
      </w:pPr>
      <w:r w:rsidRPr="00C844BC">
        <w:rPr>
          <w:sz w:val="28"/>
          <w:szCs w:val="28"/>
        </w:rPr>
        <w:t>обстоятельств-оснований для предъявления претензий,</w:t>
      </w:r>
      <w:r w:rsidR="006430AB" w:rsidRPr="00C844BC">
        <w:rPr>
          <w:sz w:val="28"/>
          <w:szCs w:val="28"/>
        </w:rPr>
        <w:t xml:space="preserve"> </w:t>
      </w:r>
      <w:r w:rsidRPr="00C844BC">
        <w:rPr>
          <w:sz w:val="28"/>
          <w:szCs w:val="28"/>
        </w:rPr>
        <w:t>ссылок на соответствующие пункты правил страхования и</w:t>
      </w:r>
      <w:r w:rsidR="006430AB" w:rsidRPr="00C844BC">
        <w:rPr>
          <w:sz w:val="28"/>
          <w:szCs w:val="28"/>
        </w:rPr>
        <w:t xml:space="preserve"> </w:t>
      </w:r>
      <w:r w:rsidRPr="00C844BC">
        <w:rPr>
          <w:sz w:val="28"/>
          <w:szCs w:val="28"/>
        </w:rPr>
        <w:t>нормы законодательства;</w:t>
      </w:r>
    </w:p>
    <w:p w:rsidR="00834BDF" w:rsidRPr="00C844BC" w:rsidRDefault="00834BDF" w:rsidP="00F23C82">
      <w:pPr>
        <w:numPr>
          <w:ilvl w:val="0"/>
          <w:numId w:val="6"/>
        </w:numPr>
        <w:autoSpaceDE w:val="0"/>
        <w:autoSpaceDN w:val="0"/>
        <w:adjustRightInd w:val="0"/>
        <w:spacing w:line="360" w:lineRule="auto"/>
        <w:ind w:left="0" w:firstLine="709"/>
        <w:jc w:val="both"/>
        <w:rPr>
          <w:sz w:val="28"/>
          <w:szCs w:val="28"/>
        </w:rPr>
      </w:pPr>
      <w:r w:rsidRPr="00C844BC">
        <w:rPr>
          <w:sz w:val="28"/>
          <w:szCs w:val="28"/>
        </w:rPr>
        <w:t>перечня прилагаемых к претензии документов,</w:t>
      </w:r>
    </w:p>
    <w:p w:rsidR="00834BDF" w:rsidRPr="00C844BC" w:rsidRDefault="00834BDF" w:rsidP="00F23C82">
      <w:pPr>
        <w:autoSpaceDE w:val="0"/>
        <w:autoSpaceDN w:val="0"/>
        <w:adjustRightInd w:val="0"/>
        <w:spacing w:line="360" w:lineRule="auto"/>
        <w:ind w:firstLine="709"/>
        <w:jc w:val="both"/>
        <w:rPr>
          <w:bCs/>
          <w:sz w:val="28"/>
          <w:szCs w:val="28"/>
        </w:rPr>
      </w:pPr>
      <w:r w:rsidRPr="00C844BC">
        <w:rPr>
          <w:bCs/>
          <w:sz w:val="28"/>
          <w:szCs w:val="28"/>
        </w:rPr>
        <w:t>Страховщик</w:t>
      </w:r>
      <w:r w:rsidRPr="00C844BC">
        <w:rPr>
          <w:sz w:val="28"/>
          <w:szCs w:val="28"/>
        </w:rPr>
        <w:t xml:space="preserve"> имеет право</w:t>
      </w:r>
      <w:r w:rsidRPr="00C844BC">
        <w:rPr>
          <w:bCs/>
          <w:sz w:val="28"/>
          <w:szCs w:val="28"/>
        </w:rPr>
        <w:t xml:space="preserve"> отказать в</w:t>
      </w:r>
      <w:r w:rsidRPr="00C844BC">
        <w:rPr>
          <w:sz w:val="28"/>
          <w:szCs w:val="28"/>
        </w:rPr>
        <w:t xml:space="preserve"> выплате</w:t>
      </w:r>
      <w:r w:rsidR="006430AB" w:rsidRPr="00C844BC">
        <w:rPr>
          <w:bCs/>
          <w:sz w:val="28"/>
          <w:szCs w:val="28"/>
        </w:rPr>
        <w:t xml:space="preserve"> страхового воз</w:t>
      </w:r>
      <w:r w:rsidRPr="00C844BC">
        <w:rPr>
          <w:bCs/>
          <w:sz w:val="28"/>
          <w:szCs w:val="28"/>
        </w:rPr>
        <w:t>мещения, если</w:t>
      </w:r>
      <w:r w:rsidRPr="00C844BC">
        <w:rPr>
          <w:sz w:val="28"/>
          <w:szCs w:val="28"/>
        </w:rPr>
        <w:t xml:space="preserve"> страхователь:</w:t>
      </w:r>
    </w:p>
    <w:p w:rsidR="00834BDF" w:rsidRPr="00C844BC" w:rsidRDefault="00834BDF" w:rsidP="00F23C82">
      <w:pPr>
        <w:autoSpaceDE w:val="0"/>
        <w:autoSpaceDN w:val="0"/>
        <w:adjustRightInd w:val="0"/>
        <w:spacing w:line="360" w:lineRule="auto"/>
        <w:ind w:firstLine="709"/>
        <w:jc w:val="both"/>
        <w:rPr>
          <w:sz w:val="28"/>
          <w:szCs w:val="28"/>
        </w:rPr>
      </w:pPr>
      <w:r w:rsidRPr="00C844BC">
        <w:rPr>
          <w:sz w:val="28"/>
          <w:szCs w:val="28"/>
        </w:rPr>
        <w:t>а) сообщил недостоверные с</w:t>
      </w:r>
      <w:r w:rsidR="006430AB" w:rsidRPr="00C844BC">
        <w:rPr>
          <w:sz w:val="28"/>
          <w:szCs w:val="28"/>
        </w:rPr>
        <w:t>ведения об обстоятельствах, име</w:t>
      </w:r>
      <w:r w:rsidRPr="00C844BC">
        <w:rPr>
          <w:sz w:val="28"/>
          <w:szCs w:val="28"/>
        </w:rPr>
        <w:t>ющих существенное значение для суждения о страховом</w:t>
      </w:r>
      <w:r w:rsidR="006430AB" w:rsidRPr="00C844BC">
        <w:rPr>
          <w:sz w:val="28"/>
          <w:szCs w:val="28"/>
        </w:rPr>
        <w:t xml:space="preserve"> </w:t>
      </w:r>
      <w:r w:rsidRPr="00C844BC">
        <w:rPr>
          <w:sz w:val="28"/>
          <w:szCs w:val="28"/>
        </w:rPr>
        <w:t>риске;</w:t>
      </w:r>
    </w:p>
    <w:p w:rsidR="00834BDF" w:rsidRPr="00C844BC" w:rsidRDefault="00834BDF" w:rsidP="00F23C82">
      <w:pPr>
        <w:autoSpaceDE w:val="0"/>
        <w:autoSpaceDN w:val="0"/>
        <w:adjustRightInd w:val="0"/>
        <w:spacing w:line="360" w:lineRule="auto"/>
        <w:ind w:firstLine="709"/>
        <w:jc w:val="both"/>
        <w:rPr>
          <w:sz w:val="28"/>
          <w:szCs w:val="28"/>
        </w:rPr>
      </w:pPr>
      <w:r w:rsidRPr="00C844BC">
        <w:rPr>
          <w:bCs/>
          <w:sz w:val="28"/>
          <w:szCs w:val="28"/>
        </w:rPr>
        <w:t>б)</w:t>
      </w:r>
      <w:r w:rsidRPr="00C844BC">
        <w:rPr>
          <w:sz w:val="28"/>
          <w:szCs w:val="28"/>
        </w:rPr>
        <w:t xml:space="preserve"> не выполнил обязанностей, возложенных на</w:t>
      </w:r>
      <w:r w:rsidR="006430AB" w:rsidRPr="00C844BC">
        <w:rPr>
          <w:bCs/>
          <w:sz w:val="28"/>
          <w:szCs w:val="28"/>
        </w:rPr>
        <w:t xml:space="preserve"> него условия</w:t>
      </w:r>
      <w:r w:rsidRPr="00C844BC">
        <w:rPr>
          <w:bCs/>
          <w:sz w:val="28"/>
          <w:szCs w:val="28"/>
        </w:rPr>
        <w:t>ми</w:t>
      </w:r>
      <w:r w:rsidRPr="00C844BC">
        <w:rPr>
          <w:sz w:val="28"/>
          <w:szCs w:val="28"/>
        </w:rPr>
        <w:t xml:space="preserve"> страхования.</w:t>
      </w:r>
    </w:p>
    <w:p w:rsidR="00E16F40" w:rsidRPr="00C844BC" w:rsidRDefault="00C67079" w:rsidP="00C67079">
      <w:pPr>
        <w:pStyle w:val="a3"/>
        <w:spacing w:after="0" w:line="360" w:lineRule="auto"/>
        <w:ind w:left="2552" w:hanging="1843"/>
        <w:jc w:val="both"/>
        <w:rPr>
          <w:b/>
          <w:sz w:val="28"/>
          <w:szCs w:val="28"/>
        </w:rPr>
      </w:pPr>
      <w:r>
        <w:rPr>
          <w:sz w:val="28"/>
          <w:szCs w:val="28"/>
        </w:rPr>
        <w:br w:type="page"/>
      </w:r>
      <w:r w:rsidR="00E16F40" w:rsidRPr="00C844BC">
        <w:rPr>
          <w:b/>
          <w:sz w:val="28"/>
          <w:szCs w:val="28"/>
        </w:rPr>
        <w:t xml:space="preserve">Глава </w:t>
      </w:r>
      <w:r w:rsidR="00885CFF" w:rsidRPr="00C844BC">
        <w:rPr>
          <w:b/>
          <w:sz w:val="28"/>
          <w:szCs w:val="28"/>
          <w:lang w:val="en-US"/>
        </w:rPr>
        <w:t>III</w:t>
      </w:r>
      <w:r w:rsidR="00885CFF" w:rsidRPr="00C844BC">
        <w:rPr>
          <w:b/>
          <w:sz w:val="28"/>
          <w:szCs w:val="28"/>
        </w:rPr>
        <w:t>.</w:t>
      </w:r>
      <w:r w:rsidR="003353B9" w:rsidRPr="00C844BC">
        <w:rPr>
          <w:b/>
          <w:sz w:val="28"/>
          <w:szCs w:val="28"/>
        </w:rPr>
        <w:t xml:space="preserve"> </w:t>
      </w:r>
      <w:r w:rsidR="00E16F40" w:rsidRPr="00C844BC">
        <w:rPr>
          <w:b/>
          <w:sz w:val="28"/>
          <w:szCs w:val="28"/>
        </w:rPr>
        <w:t>ПОРЯДОК ЗАКЛЮЧЕНИЯ И ОФОРМЛЕНИЯ</w:t>
      </w:r>
      <w:r w:rsidR="00E16F40" w:rsidRPr="00C844BC">
        <w:rPr>
          <w:sz w:val="28"/>
          <w:szCs w:val="28"/>
        </w:rPr>
        <w:t xml:space="preserve"> </w:t>
      </w:r>
      <w:r w:rsidR="00E16F40" w:rsidRPr="00C844BC">
        <w:rPr>
          <w:b/>
          <w:sz w:val="28"/>
          <w:szCs w:val="28"/>
        </w:rPr>
        <w:t>ДОГОВОРА СТРАХОВАНИЯ</w:t>
      </w:r>
      <w:r w:rsidR="00DB5897" w:rsidRPr="00C844BC">
        <w:rPr>
          <w:b/>
          <w:sz w:val="28"/>
          <w:szCs w:val="28"/>
        </w:rPr>
        <w:t>.</w:t>
      </w:r>
    </w:p>
    <w:p w:rsidR="00E16F40" w:rsidRPr="00C844BC" w:rsidRDefault="00E16F40" w:rsidP="00F23C82">
      <w:pPr>
        <w:pStyle w:val="31"/>
        <w:spacing w:line="360" w:lineRule="auto"/>
        <w:ind w:left="0" w:firstLine="709"/>
        <w:jc w:val="both"/>
        <w:rPr>
          <w:b/>
          <w:sz w:val="28"/>
          <w:szCs w:val="28"/>
        </w:rPr>
      </w:pPr>
    </w:p>
    <w:p w:rsidR="00E16F40" w:rsidRPr="00C844BC" w:rsidRDefault="00E16F40" w:rsidP="00F23C82">
      <w:pPr>
        <w:spacing w:line="360" w:lineRule="auto"/>
        <w:ind w:firstLine="709"/>
        <w:jc w:val="both"/>
        <w:rPr>
          <w:snapToGrid w:val="0"/>
          <w:sz w:val="28"/>
          <w:szCs w:val="28"/>
        </w:rPr>
      </w:pPr>
      <w:r w:rsidRPr="00C844BC">
        <w:rPr>
          <w:sz w:val="28"/>
          <w:szCs w:val="28"/>
        </w:rPr>
        <w:t>1.</w:t>
      </w:r>
      <w:r w:rsidR="00C67079">
        <w:rPr>
          <w:sz w:val="28"/>
          <w:szCs w:val="28"/>
        </w:rPr>
        <w:t xml:space="preserve"> </w:t>
      </w:r>
      <w:r w:rsidRPr="00C844BC">
        <w:rPr>
          <w:snapToGrid w:val="0"/>
          <w:sz w:val="28"/>
          <w:szCs w:val="28"/>
        </w:rPr>
        <w:t xml:space="preserve">По договору страхования Страхователь обязуется уплатить страховую премию, 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p w:rsidR="00E16F40" w:rsidRPr="00C844BC" w:rsidRDefault="00E16F40" w:rsidP="00F23C82">
      <w:pPr>
        <w:spacing w:line="360" w:lineRule="auto"/>
        <w:ind w:firstLine="709"/>
        <w:jc w:val="both"/>
        <w:rPr>
          <w:snapToGrid w:val="0"/>
          <w:sz w:val="28"/>
          <w:szCs w:val="28"/>
        </w:rPr>
      </w:pPr>
      <w:r w:rsidRPr="00C844BC">
        <w:rPr>
          <w:sz w:val="28"/>
          <w:szCs w:val="28"/>
        </w:rPr>
        <w:t>2.</w:t>
      </w:r>
      <w:r w:rsidR="00C67079">
        <w:rPr>
          <w:sz w:val="28"/>
          <w:szCs w:val="28"/>
        </w:rPr>
        <w:t xml:space="preserve"> </w:t>
      </w:r>
      <w:r w:rsidRPr="00C844BC">
        <w:rPr>
          <w:sz w:val="28"/>
          <w:szCs w:val="28"/>
        </w:rPr>
        <w:t>Договор страхования заключается добровольно с обоюдного согласия Страховщика и Страхователя.</w:t>
      </w:r>
    </w:p>
    <w:p w:rsidR="00E16F40" w:rsidRPr="00C844BC" w:rsidRDefault="00E16F40" w:rsidP="00F23C82">
      <w:pPr>
        <w:spacing w:line="360" w:lineRule="auto"/>
        <w:ind w:firstLine="709"/>
        <w:jc w:val="both"/>
        <w:rPr>
          <w:sz w:val="28"/>
          <w:szCs w:val="28"/>
        </w:rPr>
      </w:pPr>
      <w:r w:rsidRPr="00C844BC">
        <w:rPr>
          <w:sz w:val="28"/>
          <w:szCs w:val="28"/>
        </w:rPr>
        <w:t xml:space="preserve">3. Договор страхования заключается на основании письменного заявления Страхователя (для Страхователей - физических лиц допускается устная форма заявления). К заявлению прилагается опись имущества, подлежащего страхованию, которая является неотъемлемой частью договора (Приложения 4 и 5 к настоящим правилам). </w:t>
      </w:r>
    </w:p>
    <w:p w:rsidR="00E16F40" w:rsidRPr="00C844BC" w:rsidRDefault="00E16F40" w:rsidP="00F23C82">
      <w:pPr>
        <w:spacing w:line="360" w:lineRule="auto"/>
        <w:ind w:firstLine="709"/>
        <w:jc w:val="both"/>
        <w:rPr>
          <w:sz w:val="28"/>
          <w:szCs w:val="28"/>
        </w:rPr>
      </w:pPr>
      <w:r w:rsidRPr="00C844BC">
        <w:rPr>
          <w:sz w:val="28"/>
          <w:szCs w:val="28"/>
        </w:rPr>
        <w:t>4.</w:t>
      </w:r>
      <w:r w:rsidR="00C67079">
        <w:rPr>
          <w:sz w:val="28"/>
          <w:szCs w:val="28"/>
        </w:rPr>
        <w:t xml:space="preserve"> </w:t>
      </w:r>
      <w:r w:rsidRPr="00C844BC">
        <w:rPr>
          <w:sz w:val="28"/>
          <w:szCs w:val="28"/>
        </w:rPr>
        <w:t>Договор страхования оформляется в письменной форме и может быть оформлен в виде страхового полиса по установленной Страховщиком форме.</w:t>
      </w:r>
    </w:p>
    <w:p w:rsidR="00E16F40" w:rsidRPr="00C844BC" w:rsidRDefault="00E16F40" w:rsidP="00F23C82">
      <w:pPr>
        <w:spacing w:line="360" w:lineRule="auto"/>
        <w:ind w:firstLine="709"/>
        <w:jc w:val="both"/>
        <w:rPr>
          <w:sz w:val="28"/>
          <w:szCs w:val="28"/>
        </w:rPr>
      </w:pPr>
      <w:r w:rsidRPr="00C844BC">
        <w:rPr>
          <w:sz w:val="28"/>
          <w:szCs w:val="28"/>
        </w:rPr>
        <w:t>5.</w:t>
      </w:r>
      <w:r w:rsidR="00C67079">
        <w:rPr>
          <w:sz w:val="28"/>
          <w:szCs w:val="28"/>
        </w:rPr>
        <w:t xml:space="preserve"> </w:t>
      </w:r>
      <w:r w:rsidRPr="00C844BC">
        <w:rPr>
          <w:sz w:val="28"/>
          <w:szCs w:val="28"/>
        </w:rPr>
        <w:t xml:space="preserve">Ответственность Страховщика по договору страхования наступает с 00ч.00мин. дня, следующего за днем поступления страховой премии (первой взноса) на банковский счет либо в кассу Страховщика, если договором или законодательством не предусмотрено иное. </w:t>
      </w:r>
    </w:p>
    <w:p w:rsidR="00E16F40" w:rsidRPr="00C844BC" w:rsidRDefault="00E16F40" w:rsidP="00F23C82">
      <w:pPr>
        <w:pStyle w:val="a4"/>
        <w:spacing w:line="360" w:lineRule="auto"/>
        <w:ind w:firstLine="709"/>
        <w:rPr>
          <w:sz w:val="28"/>
          <w:szCs w:val="28"/>
        </w:rPr>
      </w:pPr>
      <w:r w:rsidRPr="00C844BC">
        <w:rPr>
          <w:sz w:val="28"/>
          <w:szCs w:val="28"/>
        </w:rPr>
        <w:t>6.</w:t>
      </w:r>
      <w:r w:rsidR="00C67079">
        <w:rPr>
          <w:sz w:val="28"/>
          <w:szCs w:val="28"/>
        </w:rPr>
        <w:t xml:space="preserve"> </w:t>
      </w:r>
      <w:r w:rsidRPr="00C844BC">
        <w:rPr>
          <w:sz w:val="28"/>
          <w:szCs w:val="28"/>
        </w:rPr>
        <w:t>Вступление договора в силу подтверждается страховым полисом, который</w:t>
      </w:r>
      <w:r w:rsidR="003353B9" w:rsidRPr="00C844BC">
        <w:rPr>
          <w:sz w:val="28"/>
          <w:szCs w:val="28"/>
        </w:rPr>
        <w:t xml:space="preserve"> </w:t>
      </w:r>
      <w:r w:rsidRPr="00C844BC">
        <w:rPr>
          <w:sz w:val="28"/>
          <w:szCs w:val="28"/>
        </w:rPr>
        <w:t>вручается сразу после уплаты страховой премии наличными деньгами. При уплате страховой премии безналичным платежом — в течение пяти дней после поступления денег на банковский счет Страховщика, если договором не предусмотрено иное.</w:t>
      </w:r>
    </w:p>
    <w:p w:rsidR="00E16F40" w:rsidRPr="00C844BC" w:rsidRDefault="00E16F40" w:rsidP="00F23C82">
      <w:pPr>
        <w:spacing w:line="360" w:lineRule="auto"/>
        <w:ind w:firstLine="709"/>
        <w:jc w:val="both"/>
        <w:rPr>
          <w:sz w:val="28"/>
          <w:szCs w:val="28"/>
        </w:rPr>
      </w:pPr>
      <w:r w:rsidRPr="00C844BC">
        <w:rPr>
          <w:sz w:val="28"/>
          <w:szCs w:val="28"/>
        </w:rPr>
        <w:t>В случае утраты страхового полиса Страховщик на основании письменного заявления Страхователя выдает дубликат полиса, после чего утраченный полис считается недействительным и выплат по нему не производятся.</w:t>
      </w:r>
    </w:p>
    <w:p w:rsidR="00E16F40" w:rsidRPr="00C844BC" w:rsidRDefault="00E16F40" w:rsidP="00F23C82">
      <w:pPr>
        <w:pStyle w:val="21"/>
        <w:spacing w:line="360" w:lineRule="auto"/>
        <w:ind w:left="0" w:firstLine="709"/>
        <w:jc w:val="both"/>
        <w:rPr>
          <w:sz w:val="28"/>
          <w:szCs w:val="28"/>
        </w:rPr>
      </w:pPr>
      <w:r w:rsidRPr="00C844BC">
        <w:rPr>
          <w:sz w:val="28"/>
          <w:szCs w:val="28"/>
        </w:rPr>
        <w:t>7.</w:t>
      </w:r>
      <w:r w:rsidR="00C67079">
        <w:rPr>
          <w:sz w:val="28"/>
          <w:szCs w:val="28"/>
        </w:rPr>
        <w:t xml:space="preserve"> </w:t>
      </w:r>
      <w:r w:rsidRPr="00C844BC">
        <w:rPr>
          <w:sz w:val="28"/>
          <w:szCs w:val="28"/>
        </w:rPr>
        <w:t>Дополнения и изменения, внесенные в договор после его заключения, оформляются в письменной форме и считаются действительными после их подписания уполномоченными представителями обеих сторон и заверения печатями обеих сторон.</w:t>
      </w:r>
    </w:p>
    <w:p w:rsidR="00E16F40" w:rsidRPr="00C844BC" w:rsidRDefault="00E16F40" w:rsidP="00F23C82">
      <w:pPr>
        <w:spacing w:line="360" w:lineRule="auto"/>
        <w:ind w:firstLine="709"/>
        <w:jc w:val="both"/>
        <w:rPr>
          <w:sz w:val="28"/>
          <w:szCs w:val="28"/>
        </w:rPr>
      </w:pPr>
      <w:r w:rsidRPr="00C844BC">
        <w:rPr>
          <w:sz w:val="28"/>
          <w:szCs w:val="28"/>
        </w:rPr>
        <w:t>8.</w:t>
      </w:r>
      <w:r w:rsidR="00C67079">
        <w:rPr>
          <w:sz w:val="28"/>
          <w:szCs w:val="28"/>
        </w:rPr>
        <w:t xml:space="preserve"> </w:t>
      </w:r>
      <w:r w:rsidRPr="00C844BC">
        <w:rPr>
          <w:sz w:val="28"/>
          <w:szCs w:val="28"/>
        </w:rPr>
        <w:t xml:space="preserve">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p w:rsidR="00E16F40" w:rsidRPr="00C844BC" w:rsidRDefault="00E16F40" w:rsidP="00F23C82">
      <w:pPr>
        <w:spacing w:line="360" w:lineRule="auto"/>
        <w:ind w:firstLine="709"/>
        <w:jc w:val="both"/>
        <w:rPr>
          <w:sz w:val="28"/>
          <w:szCs w:val="28"/>
        </w:rPr>
      </w:pPr>
      <w:r w:rsidRPr="00C844BC">
        <w:rPr>
          <w:sz w:val="28"/>
          <w:szCs w:val="28"/>
        </w:rPr>
        <w:t xml:space="preserve">Существенными признаются обстоятельства, определенно оговоренные Страховщиком в его письменном запросе. </w:t>
      </w:r>
    </w:p>
    <w:p w:rsidR="00E16F40" w:rsidRPr="00C844BC" w:rsidRDefault="00E16F40" w:rsidP="00F23C82">
      <w:pPr>
        <w:spacing w:line="360" w:lineRule="auto"/>
        <w:ind w:firstLine="709"/>
        <w:jc w:val="both"/>
        <w:rPr>
          <w:sz w:val="28"/>
          <w:szCs w:val="28"/>
        </w:rPr>
      </w:pPr>
      <w:r w:rsidRPr="00C844BC">
        <w:rPr>
          <w:sz w:val="28"/>
          <w:szCs w:val="28"/>
        </w:rPr>
        <w:t>9.</w:t>
      </w:r>
      <w:r w:rsidR="00C67079">
        <w:rPr>
          <w:sz w:val="28"/>
          <w:szCs w:val="28"/>
        </w:rPr>
        <w:t xml:space="preserve"> </w:t>
      </w:r>
      <w:r w:rsidRPr="00C844BC">
        <w:rPr>
          <w:sz w:val="28"/>
          <w:szCs w:val="28"/>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8 настоящих правил, Страховщик вправе потребовать признания договора недействительным и применения последствий, предусмотренных действующим законодательством. </w:t>
      </w:r>
    </w:p>
    <w:p w:rsidR="00E16F40" w:rsidRPr="00C844BC" w:rsidRDefault="00E16F40" w:rsidP="00F23C82">
      <w:pPr>
        <w:spacing w:line="360" w:lineRule="auto"/>
        <w:ind w:firstLine="709"/>
        <w:jc w:val="both"/>
        <w:rPr>
          <w:sz w:val="28"/>
          <w:szCs w:val="28"/>
        </w:rPr>
      </w:pPr>
      <w:r w:rsidRPr="00C844BC">
        <w:rPr>
          <w:sz w:val="28"/>
          <w:szCs w:val="28"/>
        </w:rPr>
        <w:t xml:space="preserve">10. В случае проведения Страхователем мероприятий, уменьшающих риск наступления страхового случая и возможного ущерба застрахованному имуществу (например, в случае установки сигнализации), по заявлению Страхователя договор страхования может быть перезаключен с учетом этих обстоятельств. </w:t>
      </w:r>
    </w:p>
    <w:p w:rsidR="00E16F40" w:rsidRPr="00C844BC" w:rsidRDefault="00E16F40" w:rsidP="00F23C82">
      <w:pPr>
        <w:spacing w:line="360" w:lineRule="auto"/>
        <w:ind w:firstLine="709"/>
        <w:jc w:val="both"/>
        <w:rPr>
          <w:sz w:val="28"/>
          <w:szCs w:val="28"/>
        </w:rPr>
      </w:pPr>
      <w:r w:rsidRPr="00C844BC">
        <w:rPr>
          <w:sz w:val="28"/>
          <w:szCs w:val="28"/>
        </w:rPr>
        <w:t>11. Имущество считается застрахованным только в тех помещениях, которые указаны в договоре страхования (место страхования). Если застрахованное имущество изымается с места страхования, страховая защита прекращается.</w:t>
      </w:r>
    </w:p>
    <w:p w:rsidR="00E16F40" w:rsidRPr="00C844BC" w:rsidRDefault="00E16F40" w:rsidP="00F23C82">
      <w:pPr>
        <w:spacing w:line="360" w:lineRule="auto"/>
        <w:ind w:firstLine="709"/>
        <w:jc w:val="both"/>
        <w:rPr>
          <w:sz w:val="28"/>
          <w:szCs w:val="28"/>
        </w:rPr>
      </w:pPr>
      <w:r w:rsidRPr="00C844BC">
        <w:rPr>
          <w:sz w:val="28"/>
          <w:szCs w:val="28"/>
        </w:rPr>
        <w:t>12. При заключении договора страхования имущества может быть установлена условная или безусловная франшиза - размер собственного участия Страхователя в возмещении ущерба. Франшиза устанавливается в процентах к страховой сумме или в абсолютном выражении, ее размер указывается в договоре и полисе.</w:t>
      </w:r>
    </w:p>
    <w:p w:rsidR="00E16F40" w:rsidRPr="00C844BC" w:rsidRDefault="00E16F40" w:rsidP="00F23C82">
      <w:pPr>
        <w:pStyle w:val="31"/>
        <w:spacing w:line="360" w:lineRule="auto"/>
        <w:ind w:left="0" w:firstLine="709"/>
        <w:jc w:val="both"/>
        <w:rPr>
          <w:sz w:val="28"/>
          <w:szCs w:val="28"/>
        </w:rPr>
      </w:pPr>
      <w:r w:rsidRPr="00C844BC">
        <w:rPr>
          <w:sz w:val="28"/>
          <w:szCs w:val="28"/>
        </w:rPr>
        <w:t>13. При безусловной франшизе ущерб менее или равный установленной суммы франшизы не возмещается, а ущерб более установленной суммы франшизы возмещается в размере разницы между полной суммой ущерба и установленной суммой франшизы.</w:t>
      </w:r>
    </w:p>
    <w:p w:rsidR="00E16F40" w:rsidRPr="00C844BC" w:rsidRDefault="00E16F40" w:rsidP="00F23C82">
      <w:pPr>
        <w:pStyle w:val="31"/>
        <w:spacing w:line="360" w:lineRule="auto"/>
        <w:ind w:left="0" w:firstLine="709"/>
        <w:jc w:val="both"/>
        <w:rPr>
          <w:sz w:val="28"/>
          <w:szCs w:val="28"/>
        </w:rPr>
      </w:pPr>
      <w:r w:rsidRPr="00C844BC">
        <w:rPr>
          <w:sz w:val="28"/>
          <w:szCs w:val="28"/>
        </w:rPr>
        <w:t>14. При условной франшизе ущерб менее или равный установленной суммы франшизы не возмещается, а ущерб более установленной суммы франшизы возмещается в размере полной суммы ущерба.</w:t>
      </w:r>
    </w:p>
    <w:p w:rsidR="00E16F40" w:rsidRPr="00C844BC" w:rsidRDefault="00E16F40" w:rsidP="00F23C82">
      <w:pPr>
        <w:pStyle w:val="23"/>
        <w:spacing w:line="360" w:lineRule="auto"/>
        <w:ind w:right="0" w:firstLine="709"/>
        <w:rPr>
          <w:sz w:val="28"/>
          <w:szCs w:val="28"/>
        </w:rPr>
      </w:pPr>
      <w:r w:rsidRPr="00C844BC">
        <w:rPr>
          <w:sz w:val="28"/>
          <w:szCs w:val="28"/>
        </w:rPr>
        <w:t>15. При реорганизации Страхователя – юридического лица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определяемом действующим законодательством Республики Казахстан.</w:t>
      </w:r>
    </w:p>
    <w:p w:rsidR="00E16F40" w:rsidRPr="00C844BC" w:rsidRDefault="00E16F40" w:rsidP="00F23C82">
      <w:pPr>
        <w:pStyle w:val="23"/>
        <w:spacing w:line="360" w:lineRule="auto"/>
        <w:ind w:right="0" w:firstLine="709"/>
        <w:rPr>
          <w:sz w:val="28"/>
          <w:szCs w:val="28"/>
        </w:rPr>
      </w:pPr>
    </w:p>
    <w:p w:rsidR="00E16F40" w:rsidRPr="00C844BC" w:rsidRDefault="00885CFF" w:rsidP="00F23C82">
      <w:pPr>
        <w:spacing w:line="360" w:lineRule="auto"/>
        <w:ind w:firstLine="709"/>
        <w:jc w:val="both"/>
        <w:rPr>
          <w:b/>
          <w:sz w:val="28"/>
          <w:szCs w:val="28"/>
        </w:rPr>
      </w:pPr>
      <w:r w:rsidRPr="00C844BC">
        <w:rPr>
          <w:b/>
          <w:sz w:val="28"/>
          <w:szCs w:val="28"/>
          <w:lang w:val="en-US"/>
        </w:rPr>
        <w:t>3</w:t>
      </w:r>
      <w:r w:rsidR="00E16F40" w:rsidRPr="00C844BC">
        <w:rPr>
          <w:b/>
          <w:sz w:val="28"/>
          <w:szCs w:val="28"/>
        </w:rPr>
        <w:t>.1. СРОК ДЕЙСТВИЯ ДОГОВОРА СТРАХОВАНИЯ</w:t>
      </w:r>
      <w:r w:rsidR="00DB5897" w:rsidRPr="00C844BC">
        <w:rPr>
          <w:b/>
          <w:sz w:val="28"/>
          <w:szCs w:val="28"/>
        </w:rPr>
        <w:t>.</w:t>
      </w:r>
    </w:p>
    <w:p w:rsidR="00E16F40" w:rsidRPr="00C844BC" w:rsidRDefault="00E16F40" w:rsidP="00F23C82">
      <w:pPr>
        <w:spacing w:line="360" w:lineRule="auto"/>
        <w:ind w:firstLine="709"/>
        <w:jc w:val="both"/>
        <w:rPr>
          <w:b/>
          <w:sz w:val="28"/>
          <w:szCs w:val="28"/>
        </w:rPr>
      </w:pPr>
    </w:p>
    <w:p w:rsidR="00E16F40" w:rsidRPr="00C844BC" w:rsidRDefault="00E16F40" w:rsidP="00F23C82">
      <w:pPr>
        <w:pStyle w:val="31"/>
        <w:spacing w:line="360" w:lineRule="auto"/>
        <w:ind w:left="0" w:firstLine="709"/>
        <w:jc w:val="both"/>
        <w:rPr>
          <w:sz w:val="28"/>
          <w:szCs w:val="28"/>
        </w:rPr>
      </w:pPr>
      <w:r w:rsidRPr="00C844BC">
        <w:rPr>
          <w:sz w:val="28"/>
          <w:szCs w:val="28"/>
        </w:rPr>
        <w:t xml:space="preserve">1. Договор страхования может заключаться на любой срок до 1 года. Срок действия договора страхования устанавливается по соглашению сторон. </w:t>
      </w:r>
    </w:p>
    <w:p w:rsidR="00E16F40" w:rsidRPr="00C844BC" w:rsidRDefault="00E16F40" w:rsidP="00F23C82">
      <w:pPr>
        <w:pStyle w:val="31"/>
        <w:spacing w:line="360" w:lineRule="auto"/>
        <w:ind w:left="0" w:firstLine="709"/>
        <w:jc w:val="both"/>
        <w:rPr>
          <w:sz w:val="28"/>
          <w:szCs w:val="28"/>
        </w:rPr>
      </w:pPr>
      <w:r w:rsidRPr="00C844BC">
        <w:rPr>
          <w:sz w:val="28"/>
          <w:szCs w:val="28"/>
        </w:rPr>
        <w:t>2. Договор страхования действует с момента его подписания сторонами.</w:t>
      </w:r>
    </w:p>
    <w:p w:rsidR="00E16F40" w:rsidRPr="00C844BC" w:rsidRDefault="00E16F40" w:rsidP="00F23C82">
      <w:pPr>
        <w:spacing w:line="360" w:lineRule="auto"/>
        <w:ind w:firstLine="709"/>
        <w:jc w:val="both"/>
        <w:rPr>
          <w:snapToGrid w:val="0"/>
          <w:sz w:val="28"/>
          <w:szCs w:val="28"/>
        </w:rPr>
      </w:pPr>
      <w:r w:rsidRPr="00C844BC">
        <w:rPr>
          <w:sz w:val="28"/>
          <w:szCs w:val="28"/>
        </w:rPr>
        <w:t xml:space="preserve">3. </w:t>
      </w:r>
      <w:r w:rsidRPr="00C844BC">
        <w:rPr>
          <w:snapToGrid w:val="0"/>
          <w:sz w:val="28"/>
          <w:szCs w:val="28"/>
        </w:rPr>
        <w:t>Договор страхования прекращает свое действие с момента осуществления страховой выплаты по первому наступившему страховому случаю, если договором не предусмотрено иное.</w:t>
      </w:r>
    </w:p>
    <w:p w:rsidR="00E16F40" w:rsidRPr="00C844BC" w:rsidRDefault="00E16F40" w:rsidP="00F23C82">
      <w:pPr>
        <w:spacing w:line="360" w:lineRule="auto"/>
        <w:ind w:firstLine="709"/>
        <w:jc w:val="both"/>
        <w:rPr>
          <w:sz w:val="28"/>
          <w:szCs w:val="28"/>
        </w:rPr>
      </w:pPr>
      <w:r w:rsidRPr="00C844BC">
        <w:rPr>
          <w:sz w:val="28"/>
          <w:szCs w:val="28"/>
        </w:rPr>
        <w:t xml:space="preserve">4. При заключении дополнительного договора страхования вновь приобретенного имущества срок его действия заканчивается одновременно с окончанием срока действия основного договора. </w:t>
      </w:r>
    </w:p>
    <w:p w:rsidR="00E16F40" w:rsidRPr="00C844BC" w:rsidRDefault="00E16F40" w:rsidP="00F23C82">
      <w:pPr>
        <w:spacing w:line="360" w:lineRule="auto"/>
        <w:ind w:firstLine="709"/>
        <w:jc w:val="both"/>
        <w:rPr>
          <w:sz w:val="28"/>
          <w:szCs w:val="28"/>
        </w:rPr>
      </w:pPr>
      <w:r w:rsidRPr="00C844BC">
        <w:rPr>
          <w:sz w:val="28"/>
          <w:szCs w:val="28"/>
        </w:rPr>
        <w:t xml:space="preserve">5. При страховании имущества на время проведения экспериментальных или исследовательских работ, экспонирования на выставке страхование начинается с момента, когда имущество (машины, оборудование, экспонаты) взято с постоянного места нахождения на предприятии, в музее, на выставке для упаковки с целью последующей транспортировки к месту проведения испытаний или экспонирования и продолжается в период временного складирования, испытания или экспонирования и обратно транспортировки до тех пор, пока имущество не будет установлено на постоянное место его нахождения в пункте, указанном в договоре страхования. </w:t>
      </w:r>
    </w:p>
    <w:p w:rsidR="00E16F40" w:rsidRPr="00C844BC" w:rsidRDefault="00E16F40" w:rsidP="00F23C82">
      <w:pPr>
        <w:spacing w:line="360" w:lineRule="auto"/>
        <w:ind w:firstLine="709"/>
        <w:jc w:val="both"/>
        <w:rPr>
          <w:sz w:val="28"/>
          <w:szCs w:val="28"/>
        </w:rPr>
      </w:pPr>
      <w:r w:rsidRPr="00C844BC">
        <w:rPr>
          <w:sz w:val="28"/>
          <w:szCs w:val="28"/>
        </w:rPr>
        <w:t>6. Договор страхования, действие которого заканчивается, может быть продлен (пролонгирован на следующий срок) Страхователем путем уведомления Страховщика до истечения срока действующего договора и внесения соответствующего страхового взноса. Страхование считается продленным при наличии письменного подтверждения Страховщика.</w:t>
      </w:r>
    </w:p>
    <w:p w:rsidR="00E16F40" w:rsidRPr="00C844BC" w:rsidRDefault="00E16F40" w:rsidP="00F23C82">
      <w:pPr>
        <w:spacing w:line="360" w:lineRule="auto"/>
        <w:ind w:firstLine="709"/>
        <w:jc w:val="both"/>
        <w:rPr>
          <w:sz w:val="28"/>
          <w:szCs w:val="28"/>
        </w:rPr>
      </w:pPr>
    </w:p>
    <w:p w:rsidR="00E16F40" w:rsidRPr="00C844BC" w:rsidRDefault="00885CFF" w:rsidP="00C67079">
      <w:pPr>
        <w:spacing w:line="360" w:lineRule="auto"/>
        <w:ind w:left="1418" w:hanging="709"/>
        <w:jc w:val="both"/>
        <w:rPr>
          <w:b/>
          <w:sz w:val="28"/>
          <w:szCs w:val="28"/>
        </w:rPr>
      </w:pPr>
      <w:r w:rsidRPr="00C67079">
        <w:rPr>
          <w:b/>
          <w:sz w:val="28"/>
          <w:szCs w:val="28"/>
        </w:rPr>
        <w:t>3</w:t>
      </w:r>
      <w:r w:rsidR="00E16F40" w:rsidRPr="00C844BC">
        <w:rPr>
          <w:b/>
          <w:sz w:val="28"/>
          <w:szCs w:val="28"/>
        </w:rPr>
        <w:t>.2. ПРАВА И ОБЯЗАННОСТИ СТОРОН</w:t>
      </w:r>
      <w:r w:rsidR="00C67079">
        <w:rPr>
          <w:b/>
          <w:sz w:val="28"/>
          <w:szCs w:val="28"/>
        </w:rPr>
        <w:t xml:space="preserve"> </w:t>
      </w:r>
      <w:r w:rsidR="00E16F40" w:rsidRPr="00C844BC">
        <w:rPr>
          <w:b/>
          <w:sz w:val="28"/>
          <w:szCs w:val="28"/>
        </w:rPr>
        <w:t>ПО ДОГОВОРУ СТРАХОВАНИЯ</w:t>
      </w:r>
      <w:r w:rsidR="00DB5897" w:rsidRPr="00C844BC">
        <w:rPr>
          <w:b/>
          <w:sz w:val="28"/>
          <w:szCs w:val="28"/>
        </w:rPr>
        <w:t>.</w:t>
      </w:r>
    </w:p>
    <w:p w:rsidR="00E16F40" w:rsidRPr="00C844BC" w:rsidRDefault="00E16F40" w:rsidP="00F23C82">
      <w:pPr>
        <w:spacing w:line="360" w:lineRule="auto"/>
        <w:ind w:firstLine="709"/>
        <w:jc w:val="both"/>
        <w:rPr>
          <w:sz w:val="28"/>
          <w:szCs w:val="28"/>
        </w:rPr>
      </w:pPr>
    </w:p>
    <w:p w:rsidR="00E16F40" w:rsidRPr="00C844BC" w:rsidRDefault="00E16F40" w:rsidP="00F23C82">
      <w:pPr>
        <w:spacing w:line="360" w:lineRule="auto"/>
        <w:ind w:firstLine="709"/>
        <w:jc w:val="both"/>
        <w:rPr>
          <w:sz w:val="28"/>
          <w:szCs w:val="28"/>
        </w:rPr>
      </w:pPr>
      <w:r w:rsidRPr="00C844BC">
        <w:rPr>
          <w:sz w:val="28"/>
          <w:szCs w:val="28"/>
        </w:rPr>
        <w:t xml:space="preserve">Страховщик обязан: </w:t>
      </w:r>
    </w:p>
    <w:p w:rsidR="00E16F40" w:rsidRPr="00C844BC" w:rsidRDefault="00E16F40" w:rsidP="00F23C82">
      <w:pPr>
        <w:spacing w:line="360" w:lineRule="auto"/>
        <w:ind w:firstLine="709"/>
        <w:jc w:val="both"/>
        <w:rPr>
          <w:sz w:val="28"/>
          <w:szCs w:val="28"/>
        </w:rPr>
      </w:pPr>
      <w:r w:rsidRPr="00C844BC">
        <w:rPr>
          <w:sz w:val="28"/>
          <w:szCs w:val="28"/>
        </w:rPr>
        <w:t>1) при заключении договора ознакомить Страхователя с условиями страхования;</w:t>
      </w:r>
    </w:p>
    <w:p w:rsidR="00E16F40" w:rsidRPr="00C844BC" w:rsidRDefault="00E16F40" w:rsidP="00F23C82">
      <w:pPr>
        <w:spacing w:line="360" w:lineRule="auto"/>
        <w:ind w:firstLine="709"/>
        <w:jc w:val="both"/>
        <w:rPr>
          <w:sz w:val="28"/>
          <w:szCs w:val="28"/>
        </w:rPr>
      </w:pPr>
      <w:r w:rsidRPr="00C844BC">
        <w:rPr>
          <w:sz w:val="28"/>
          <w:szCs w:val="28"/>
        </w:rPr>
        <w:t>2) выдать страховой полис установленной формы в сроки, установленные в договоре страхования;</w:t>
      </w:r>
    </w:p>
    <w:p w:rsidR="00E16F40" w:rsidRPr="00C844BC" w:rsidRDefault="00E16F40" w:rsidP="00F23C82">
      <w:pPr>
        <w:spacing w:line="360" w:lineRule="auto"/>
        <w:ind w:firstLine="709"/>
        <w:jc w:val="both"/>
        <w:rPr>
          <w:sz w:val="28"/>
          <w:szCs w:val="28"/>
        </w:rPr>
      </w:pPr>
      <w:r w:rsidRPr="00C844BC">
        <w:rPr>
          <w:sz w:val="28"/>
          <w:szCs w:val="28"/>
        </w:rPr>
        <w:t>3) при наступлении страхового случая произвести страховую выплату (или отказать в выплате) в размере, порядке и сроки, установленные в настоящих правилах после получения всех необходимых документов, если иное не предусмотрено в договоре;</w:t>
      </w:r>
    </w:p>
    <w:p w:rsidR="00E16F40" w:rsidRPr="00C844BC" w:rsidRDefault="00E16F40" w:rsidP="00F23C82">
      <w:pPr>
        <w:spacing w:line="360" w:lineRule="auto"/>
        <w:ind w:firstLine="709"/>
        <w:jc w:val="both"/>
        <w:rPr>
          <w:sz w:val="28"/>
          <w:szCs w:val="28"/>
        </w:rPr>
      </w:pPr>
      <w:r w:rsidRPr="00C844BC">
        <w:rPr>
          <w:sz w:val="28"/>
          <w:szCs w:val="28"/>
        </w:rPr>
        <w:t xml:space="preserve">4) не разглашать </w:t>
      </w:r>
      <w:r w:rsidRPr="00C844BC">
        <w:rPr>
          <w:snapToGrid w:val="0"/>
          <w:sz w:val="28"/>
          <w:szCs w:val="28"/>
        </w:rPr>
        <w:t xml:space="preserve">полученные им в результате своей профессиональной деятельности сведения, составляющие тайну страхования, включая сведения о размерах страховой суммы, оплаченных страховых премий, иных условиях договора страхования (перестрахования), за исключением случаев предоставления информации другому профессиональному участнику страхового рынка, связанных с заключением договоров сострахования или перестрахования, а также случаев, предусмотренных действующим </w:t>
      </w:r>
      <w:r w:rsidRPr="00C844BC">
        <w:rPr>
          <w:sz w:val="28"/>
          <w:szCs w:val="28"/>
        </w:rPr>
        <w:t>законодательством Республики Казахстан;</w:t>
      </w:r>
    </w:p>
    <w:p w:rsidR="00E16F40" w:rsidRPr="00C844BC" w:rsidRDefault="00E16F40" w:rsidP="00F23C82">
      <w:pPr>
        <w:spacing w:line="360" w:lineRule="auto"/>
        <w:ind w:firstLine="709"/>
        <w:jc w:val="both"/>
        <w:rPr>
          <w:sz w:val="28"/>
          <w:szCs w:val="28"/>
        </w:rPr>
      </w:pPr>
      <w:r w:rsidRPr="00C844BC">
        <w:rPr>
          <w:sz w:val="28"/>
          <w:szCs w:val="28"/>
        </w:rPr>
        <w:t>5) в случае утраты Страхователем страхового полиса оформить дубликат, действующий в тех же объемах и те же сроки.</w:t>
      </w:r>
    </w:p>
    <w:p w:rsidR="00E16F40" w:rsidRPr="00C844BC" w:rsidRDefault="00E16F40" w:rsidP="00F23C82">
      <w:pPr>
        <w:spacing w:line="360" w:lineRule="auto"/>
        <w:ind w:firstLine="709"/>
        <w:jc w:val="both"/>
        <w:rPr>
          <w:sz w:val="28"/>
          <w:szCs w:val="28"/>
        </w:rPr>
      </w:pPr>
      <w:r w:rsidRPr="00C844BC">
        <w:rPr>
          <w:sz w:val="28"/>
          <w:szCs w:val="28"/>
        </w:rPr>
        <w:t>6) возместить Страхователю расходы, произведенные им для уменьшения убытков при страховом случае.</w:t>
      </w:r>
    </w:p>
    <w:p w:rsidR="00E16F40" w:rsidRPr="00C844BC" w:rsidRDefault="00E16F40" w:rsidP="00F23C82">
      <w:pPr>
        <w:spacing w:line="360" w:lineRule="auto"/>
        <w:ind w:firstLine="709"/>
        <w:jc w:val="both"/>
        <w:rPr>
          <w:sz w:val="28"/>
          <w:szCs w:val="28"/>
        </w:rPr>
      </w:pPr>
      <w:r w:rsidRPr="00C844BC">
        <w:rPr>
          <w:sz w:val="28"/>
          <w:szCs w:val="28"/>
        </w:rPr>
        <w:t xml:space="preserve">Страхователь обязан: </w:t>
      </w:r>
    </w:p>
    <w:p w:rsidR="00E16F40" w:rsidRPr="00C844BC" w:rsidRDefault="00E16F40" w:rsidP="00F23C82">
      <w:pPr>
        <w:spacing w:line="360" w:lineRule="auto"/>
        <w:ind w:firstLine="709"/>
        <w:jc w:val="both"/>
        <w:rPr>
          <w:sz w:val="28"/>
          <w:szCs w:val="28"/>
        </w:rPr>
      </w:pPr>
      <w:r w:rsidRPr="00C844BC">
        <w:rPr>
          <w:sz w:val="28"/>
          <w:szCs w:val="28"/>
        </w:rPr>
        <w:t>1) уплачивать страховые премии (взносы) в размере, порядке и сроки, установленные договором страхования, в соответствие с настоящими правилами;</w:t>
      </w:r>
    </w:p>
    <w:p w:rsidR="00E16F40" w:rsidRPr="00C844BC" w:rsidRDefault="00E16F40" w:rsidP="00F23C82">
      <w:pPr>
        <w:spacing w:line="360" w:lineRule="auto"/>
        <w:ind w:firstLine="709"/>
        <w:jc w:val="both"/>
        <w:rPr>
          <w:sz w:val="28"/>
          <w:szCs w:val="28"/>
        </w:rPr>
      </w:pPr>
      <w:r w:rsidRPr="00C844BC">
        <w:rPr>
          <w:sz w:val="28"/>
          <w:szCs w:val="28"/>
        </w:rPr>
        <w:t>2) при заключении договора страхования сообщить по требованию Страховщика достоверную информацию, имеющую значение для определения степени риска;</w:t>
      </w:r>
    </w:p>
    <w:p w:rsidR="00E16F40" w:rsidRPr="00C844BC" w:rsidRDefault="00E16F40" w:rsidP="00F23C82">
      <w:pPr>
        <w:pStyle w:val="a4"/>
        <w:spacing w:line="360" w:lineRule="auto"/>
        <w:ind w:firstLine="709"/>
        <w:rPr>
          <w:sz w:val="28"/>
          <w:szCs w:val="28"/>
        </w:rPr>
      </w:pPr>
      <w:r w:rsidRPr="00C844BC">
        <w:rPr>
          <w:sz w:val="28"/>
          <w:szCs w:val="28"/>
        </w:rPr>
        <w:t>3) соблюдать установленные правила эксплуатации имущества, обеспечить нормальную эксплуатацию электрических, водопроводных, канализационных, отопительных систем в застрахованных зданиях и сооружениях, их своевременное техническое обслуживание и ремонт, в соответствии с требованиями безопасности, предъявляемыми пожарными и другими компетентными органами; обеспечить своевременное отключение вышеуказанных систем в случае освобождения застрахованных зданий и сооружений для капитального ремонта или для иных целей на срок более 60-ти дней;</w:t>
      </w:r>
    </w:p>
    <w:p w:rsidR="00E16F40" w:rsidRPr="00C844BC" w:rsidRDefault="00E16F40" w:rsidP="00F23C82">
      <w:pPr>
        <w:pStyle w:val="31"/>
        <w:spacing w:line="360" w:lineRule="auto"/>
        <w:ind w:left="0" w:firstLine="709"/>
        <w:jc w:val="both"/>
        <w:rPr>
          <w:sz w:val="28"/>
          <w:szCs w:val="28"/>
        </w:rPr>
      </w:pPr>
      <w:r w:rsidRPr="00C844BC">
        <w:rPr>
          <w:sz w:val="28"/>
          <w:szCs w:val="28"/>
        </w:rPr>
        <w:t>4) при наступлении страхового случая немедленно информировать компетентные органы (полицию, органы пожарного надзора, аварийные службы и т.д.) и Страховщика, и в течение 72 часов письменно заявить о случившемся Страховщику;</w:t>
      </w:r>
    </w:p>
    <w:p w:rsidR="00E16F40" w:rsidRPr="00C844BC" w:rsidRDefault="00E16F40" w:rsidP="00F23C82">
      <w:pPr>
        <w:pStyle w:val="31"/>
        <w:spacing w:line="360" w:lineRule="auto"/>
        <w:ind w:left="0" w:firstLine="709"/>
        <w:jc w:val="both"/>
        <w:rPr>
          <w:sz w:val="28"/>
          <w:szCs w:val="28"/>
        </w:rPr>
      </w:pPr>
      <w:r w:rsidRPr="00C844BC">
        <w:rPr>
          <w:sz w:val="28"/>
          <w:szCs w:val="28"/>
        </w:rPr>
        <w:t xml:space="preserve">5) по требованию Страховщика сообщить ему в письменном виде всю информацию, необходимую для установления размера и причин повреждений или гибели застрахованного имущества в результате страхового случая, а также представить оригиналы или надлежащим образом заверенные копии </w:t>
      </w:r>
      <w:r w:rsidRPr="00C844BC">
        <w:rPr>
          <w:snapToGrid w:val="0"/>
          <w:sz w:val="28"/>
          <w:szCs w:val="28"/>
        </w:rPr>
        <w:t xml:space="preserve">документов компетентных органов, подтверждающие факт страхового случая, причины его наступления и размер причиненных им убытков. </w:t>
      </w:r>
      <w:r w:rsidRPr="00C844BC">
        <w:rPr>
          <w:sz w:val="28"/>
          <w:szCs w:val="28"/>
        </w:rPr>
        <w:t>Доказывание наступления страхового случая, а также причиненных им убытков лежит на Страхователе</w:t>
      </w:r>
      <w:r w:rsidRPr="00C844BC">
        <w:rPr>
          <w:snapToGrid w:val="0"/>
          <w:sz w:val="28"/>
          <w:szCs w:val="28"/>
        </w:rPr>
        <w:t>;</w:t>
      </w:r>
    </w:p>
    <w:p w:rsidR="00E16F40" w:rsidRPr="00C844BC" w:rsidRDefault="00E16F40" w:rsidP="00F23C82">
      <w:pPr>
        <w:spacing w:line="360" w:lineRule="auto"/>
        <w:ind w:firstLine="709"/>
        <w:jc w:val="both"/>
        <w:rPr>
          <w:sz w:val="28"/>
          <w:szCs w:val="28"/>
        </w:rPr>
      </w:pPr>
      <w:r w:rsidRPr="00C844BC">
        <w:rPr>
          <w:sz w:val="28"/>
          <w:szCs w:val="28"/>
        </w:rPr>
        <w:t>6) передать Страховщику все документы и предпринять все действия, необходимые для перехода к Страховщику права требования к лицу, ответственному за убытки при наступлении страхового случая;</w:t>
      </w:r>
    </w:p>
    <w:p w:rsidR="00E16F40" w:rsidRPr="00C844BC" w:rsidRDefault="00E16F40" w:rsidP="00F23C82">
      <w:pPr>
        <w:pStyle w:val="a4"/>
        <w:spacing w:line="360" w:lineRule="auto"/>
        <w:ind w:firstLine="709"/>
        <w:rPr>
          <w:sz w:val="28"/>
          <w:szCs w:val="28"/>
        </w:rPr>
      </w:pPr>
      <w:r w:rsidRPr="00C844BC">
        <w:rPr>
          <w:sz w:val="28"/>
          <w:szCs w:val="28"/>
        </w:rPr>
        <w:t>7) сообщать Страховщику о других действующих договорах страхования по объекту страхования, предусмотренному настоящим договором;</w:t>
      </w:r>
    </w:p>
    <w:p w:rsidR="00E16F40" w:rsidRPr="00C844BC" w:rsidRDefault="00E16F40" w:rsidP="00F23C82">
      <w:pPr>
        <w:tabs>
          <w:tab w:val="left" w:pos="4111"/>
        </w:tabs>
        <w:spacing w:line="360" w:lineRule="auto"/>
        <w:ind w:firstLine="709"/>
        <w:jc w:val="both"/>
        <w:rPr>
          <w:sz w:val="28"/>
          <w:szCs w:val="28"/>
        </w:rPr>
      </w:pPr>
      <w:r w:rsidRPr="00C844BC">
        <w:rPr>
          <w:sz w:val="28"/>
          <w:szCs w:val="28"/>
        </w:rPr>
        <w:t>8) немедленно извещать Страховщика о любых изменениях повышающих степень риска застрахованному имуществу в период действия договора;</w:t>
      </w:r>
    </w:p>
    <w:p w:rsidR="00E16F40" w:rsidRPr="00C844BC" w:rsidRDefault="00E16F40" w:rsidP="00F23C82">
      <w:pPr>
        <w:spacing w:line="360" w:lineRule="auto"/>
        <w:ind w:firstLine="709"/>
        <w:jc w:val="both"/>
        <w:rPr>
          <w:sz w:val="28"/>
          <w:szCs w:val="28"/>
        </w:rPr>
      </w:pPr>
      <w:r w:rsidRPr="00C844BC">
        <w:rPr>
          <w:sz w:val="28"/>
          <w:szCs w:val="28"/>
        </w:rPr>
        <w:t>9) в случае ликвидации (реорганизации) его как юридического лица, сообщить об этом Страховщику на предмет:</w:t>
      </w:r>
    </w:p>
    <w:p w:rsidR="00E16F40" w:rsidRPr="00C844BC" w:rsidRDefault="00E16F40" w:rsidP="00F23C82">
      <w:pPr>
        <w:spacing w:line="360" w:lineRule="auto"/>
        <w:ind w:firstLine="709"/>
        <w:jc w:val="both"/>
        <w:rPr>
          <w:sz w:val="28"/>
          <w:szCs w:val="28"/>
        </w:rPr>
      </w:pPr>
      <w:r w:rsidRPr="00C844BC">
        <w:rPr>
          <w:sz w:val="28"/>
          <w:szCs w:val="28"/>
        </w:rPr>
        <w:t>- расторжения договора страхования;</w:t>
      </w:r>
    </w:p>
    <w:p w:rsidR="00E16F40" w:rsidRPr="00C844BC" w:rsidRDefault="00E16F40" w:rsidP="00F23C82">
      <w:pPr>
        <w:spacing w:line="360" w:lineRule="auto"/>
        <w:ind w:firstLine="709"/>
        <w:jc w:val="both"/>
        <w:rPr>
          <w:sz w:val="28"/>
          <w:szCs w:val="28"/>
        </w:rPr>
      </w:pPr>
      <w:r w:rsidRPr="00C844BC">
        <w:rPr>
          <w:sz w:val="28"/>
          <w:szCs w:val="28"/>
        </w:rPr>
        <w:t>- переоформления договора страхования по правопреемственности;</w:t>
      </w:r>
    </w:p>
    <w:p w:rsidR="00E16F40" w:rsidRPr="00C844BC" w:rsidRDefault="00E16F40" w:rsidP="00F23C82">
      <w:pPr>
        <w:spacing w:line="360" w:lineRule="auto"/>
        <w:ind w:firstLine="709"/>
        <w:jc w:val="both"/>
        <w:rPr>
          <w:sz w:val="28"/>
          <w:szCs w:val="28"/>
        </w:rPr>
      </w:pPr>
      <w:r w:rsidRPr="00C844BC">
        <w:rPr>
          <w:sz w:val="28"/>
          <w:szCs w:val="28"/>
        </w:rPr>
        <w:t>- внесения в договор страхования изменений и дополнений.</w:t>
      </w:r>
    </w:p>
    <w:p w:rsidR="00E16F40" w:rsidRPr="00C844BC" w:rsidRDefault="00E16F40" w:rsidP="00F23C82">
      <w:pPr>
        <w:spacing w:line="360" w:lineRule="auto"/>
        <w:ind w:firstLine="709"/>
        <w:jc w:val="both"/>
        <w:rPr>
          <w:sz w:val="28"/>
          <w:szCs w:val="28"/>
        </w:rPr>
      </w:pPr>
      <w:r w:rsidRPr="00C844BC">
        <w:rPr>
          <w:sz w:val="28"/>
          <w:szCs w:val="28"/>
        </w:rPr>
        <w:t xml:space="preserve">10) в течение 10 дней после возврата имущества, если после осуществления страховой выплаты похищенное или пропавшее имущество будет найдено, передать их в собственность Страховщика, либо вернуть страховую выплату за вычетом понесенного ущерба, если это не будет сделано, Страховщик предъявляет Страхователю иск в установленном законом порядке. </w:t>
      </w:r>
    </w:p>
    <w:p w:rsidR="00E16F40" w:rsidRPr="00C844BC" w:rsidRDefault="00E16F40" w:rsidP="00F23C82">
      <w:pPr>
        <w:spacing w:line="360" w:lineRule="auto"/>
        <w:ind w:firstLine="709"/>
        <w:jc w:val="both"/>
        <w:rPr>
          <w:sz w:val="28"/>
          <w:szCs w:val="28"/>
        </w:rPr>
      </w:pPr>
      <w:r w:rsidRPr="00C844BC">
        <w:rPr>
          <w:sz w:val="28"/>
          <w:szCs w:val="28"/>
        </w:rPr>
        <w:t xml:space="preserve">Страховщик имеет право: </w:t>
      </w:r>
    </w:p>
    <w:p w:rsidR="00E16F40" w:rsidRPr="00C844BC" w:rsidRDefault="00E16F40" w:rsidP="00F23C82">
      <w:pPr>
        <w:spacing w:line="360" w:lineRule="auto"/>
        <w:ind w:firstLine="709"/>
        <w:jc w:val="both"/>
        <w:rPr>
          <w:sz w:val="28"/>
          <w:szCs w:val="28"/>
        </w:rPr>
      </w:pPr>
      <w:r w:rsidRPr="00C844BC">
        <w:rPr>
          <w:sz w:val="28"/>
          <w:szCs w:val="28"/>
        </w:rPr>
        <w:t xml:space="preserve">1) проверять достоверность сообщенной Страхователем информации, а также выполнение Страхователем условий договора страхования; </w:t>
      </w:r>
    </w:p>
    <w:p w:rsidR="00E16F40" w:rsidRPr="00C844BC" w:rsidRDefault="00E16F40" w:rsidP="00F23C82">
      <w:pPr>
        <w:pStyle w:val="a4"/>
        <w:spacing w:line="360" w:lineRule="auto"/>
        <w:ind w:firstLine="709"/>
        <w:rPr>
          <w:sz w:val="28"/>
          <w:szCs w:val="28"/>
        </w:rPr>
      </w:pPr>
      <w:r w:rsidRPr="00C844BC">
        <w:rPr>
          <w:sz w:val="28"/>
          <w:szCs w:val="28"/>
        </w:rPr>
        <w:t>2) участвовать в спасении и сохранении застрахованного имущества;</w:t>
      </w:r>
    </w:p>
    <w:p w:rsidR="00E16F40" w:rsidRPr="00C844BC" w:rsidRDefault="00E16F40" w:rsidP="00F23C82">
      <w:pPr>
        <w:pStyle w:val="a4"/>
        <w:spacing w:line="360" w:lineRule="auto"/>
        <w:ind w:firstLine="709"/>
        <w:rPr>
          <w:sz w:val="28"/>
          <w:szCs w:val="28"/>
        </w:rPr>
      </w:pPr>
      <w:r w:rsidRPr="00C844BC">
        <w:rPr>
          <w:sz w:val="28"/>
          <w:szCs w:val="28"/>
        </w:rPr>
        <w:t>3) расторгнуть договор страхования в случае неуплаты страховой премии в установленные договором сроки, также в случае сообщения Страхователем заведомо недостоверных сведений при заключении и исполнении</w:t>
      </w:r>
      <w:r w:rsidR="003353B9" w:rsidRPr="00C844BC">
        <w:rPr>
          <w:sz w:val="28"/>
          <w:szCs w:val="28"/>
        </w:rPr>
        <w:t xml:space="preserve"> </w:t>
      </w:r>
      <w:r w:rsidRPr="00C844BC">
        <w:rPr>
          <w:sz w:val="28"/>
          <w:szCs w:val="28"/>
        </w:rPr>
        <w:t>настоящего договора страхования;</w:t>
      </w:r>
    </w:p>
    <w:p w:rsidR="00E16F40" w:rsidRPr="00C844BC" w:rsidRDefault="00E16F40" w:rsidP="00F23C82">
      <w:pPr>
        <w:spacing w:line="360" w:lineRule="auto"/>
        <w:ind w:firstLine="709"/>
        <w:jc w:val="both"/>
        <w:rPr>
          <w:sz w:val="28"/>
          <w:szCs w:val="28"/>
        </w:rPr>
      </w:pPr>
      <w:r w:rsidRPr="00C844BC">
        <w:rPr>
          <w:sz w:val="28"/>
          <w:szCs w:val="28"/>
        </w:rPr>
        <w:t>4) досрочно расторгнуть договор страхования с обязательным письменным уведомлением Страхователя не позднее, чем за 30 дней до даты предполагаемого расторжения;</w:t>
      </w:r>
    </w:p>
    <w:p w:rsidR="00E16F40" w:rsidRPr="00C844BC" w:rsidRDefault="00E16F40" w:rsidP="00F23C82">
      <w:pPr>
        <w:spacing w:line="360" w:lineRule="auto"/>
        <w:ind w:firstLine="709"/>
        <w:jc w:val="both"/>
        <w:rPr>
          <w:sz w:val="28"/>
          <w:szCs w:val="28"/>
        </w:rPr>
      </w:pPr>
      <w:r w:rsidRPr="00C844BC">
        <w:rPr>
          <w:sz w:val="28"/>
          <w:szCs w:val="28"/>
        </w:rPr>
        <w:t>5) по мере необходимости направлять запросы в компетентные органы;</w:t>
      </w:r>
    </w:p>
    <w:p w:rsidR="00E16F40" w:rsidRPr="00C844BC" w:rsidRDefault="00E16F40" w:rsidP="00F23C82">
      <w:pPr>
        <w:spacing w:line="360" w:lineRule="auto"/>
        <w:ind w:firstLine="709"/>
        <w:jc w:val="both"/>
        <w:rPr>
          <w:sz w:val="28"/>
          <w:szCs w:val="28"/>
        </w:rPr>
      </w:pPr>
      <w:r w:rsidRPr="00C844BC">
        <w:rPr>
          <w:sz w:val="28"/>
          <w:szCs w:val="28"/>
        </w:rPr>
        <w:t>6) полностью или частично отказать в страховой выплате в случае:</w:t>
      </w:r>
    </w:p>
    <w:p w:rsidR="00E16F40" w:rsidRPr="00C844BC" w:rsidRDefault="00E16F40" w:rsidP="00F23C82">
      <w:pPr>
        <w:pStyle w:val="31"/>
        <w:spacing w:line="360" w:lineRule="auto"/>
        <w:ind w:left="0" w:firstLine="709"/>
        <w:jc w:val="both"/>
        <w:rPr>
          <w:sz w:val="28"/>
          <w:szCs w:val="28"/>
        </w:rPr>
      </w:pPr>
      <w:r w:rsidRPr="00C844BC">
        <w:rPr>
          <w:sz w:val="28"/>
          <w:szCs w:val="28"/>
        </w:rPr>
        <w:t>- нарушения Страхователем (Застрахованным, Выгодоприобретателем) условий договора страхования, настоящих правил и действующего законодательства Республики Казахстан;</w:t>
      </w:r>
    </w:p>
    <w:p w:rsidR="00E16F40" w:rsidRPr="00C844BC" w:rsidRDefault="00E16F40" w:rsidP="00F23C82">
      <w:pPr>
        <w:spacing w:line="360" w:lineRule="auto"/>
        <w:ind w:firstLine="709"/>
        <w:jc w:val="both"/>
        <w:rPr>
          <w:sz w:val="28"/>
          <w:szCs w:val="28"/>
        </w:rPr>
      </w:pPr>
      <w:r w:rsidRPr="00C844BC">
        <w:rPr>
          <w:sz w:val="28"/>
          <w:szCs w:val="28"/>
        </w:rPr>
        <w:t>- несвоевременного извещения Страховщика о страховом случае;</w:t>
      </w:r>
    </w:p>
    <w:p w:rsidR="00E16F40" w:rsidRPr="00C844BC" w:rsidRDefault="00E16F40" w:rsidP="00F23C82">
      <w:pPr>
        <w:pStyle w:val="31"/>
        <w:spacing w:line="360" w:lineRule="auto"/>
        <w:ind w:left="0" w:firstLine="709"/>
        <w:jc w:val="both"/>
        <w:rPr>
          <w:sz w:val="28"/>
          <w:szCs w:val="28"/>
        </w:rPr>
      </w:pPr>
      <w:r w:rsidRPr="00C844BC">
        <w:rPr>
          <w:sz w:val="28"/>
          <w:szCs w:val="28"/>
        </w:rPr>
        <w:t>- если Страхователь имел возможность в порядке, установленном действующим законодательством, но не представил по требованию Страховщика документы и сведения, необходимые для установления причин, характера страхового случая (события) и его связи с наступившим результатом (последствиями), или представил заведомо ложные сведения;</w:t>
      </w:r>
    </w:p>
    <w:p w:rsidR="00E16F40" w:rsidRPr="00C844BC" w:rsidRDefault="00E16F40" w:rsidP="00F23C82">
      <w:pPr>
        <w:pStyle w:val="31"/>
        <w:spacing w:line="360" w:lineRule="auto"/>
        <w:ind w:left="0" w:firstLine="709"/>
        <w:jc w:val="both"/>
        <w:rPr>
          <w:sz w:val="28"/>
          <w:szCs w:val="28"/>
        </w:rPr>
      </w:pPr>
      <w:r w:rsidRPr="00C844BC">
        <w:rPr>
          <w:sz w:val="28"/>
          <w:szCs w:val="28"/>
        </w:rPr>
        <w:t>- непринятия Страхователем мер по устранению выявленных Страховщиком фактов, повышающих вероятность наступления страхового случая.</w:t>
      </w:r>
    </w:p>
    <w:p w:rsidR="00E16F40" w:rsidRPr="00C844BC" w:rsidRDefault="00E16F40" w:rsidP="00F23C82">
      <w:pPr>
        <w:spacing w:line="360" w:lineRule="auto"/>
        <w:ind w:firstLine="709"/>
        <w:jc w:val="both"/>
        <w:rPr>
          <w:sz w:val="28"/>
          <w:szCs w:val="28"/>
        </w:rPr>
      </w:pPr>
      <w:r w:rsidRPr="00C844BC">
        <w:rPr>
          <w:sz w:val="28"/>
          <w:szCs w:val="28"/>
        </w:rPr>
        <w:t>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w:t>
      </w:r>
    </w:p>
    <w:p w:rsidR="00E16F40" w:rsidRPr="00C844BC" w:rsidRDefault="00E16F40" w:rsidP="00F23C82">
      <w:pPr>
        <w:pStyle w:val="31"/>
        <w:spacing w:line="360" w:lineRule="auto"/>
        <w:ind w:left="0" w:firstLine="709"/>
        <w:jc w:val="both"/>
        <w:rPr>
          <w:sz w:val="28"/>
          <w:szCs w:val="28"/>
        </w:rPr>
      </w:pPr>
      <w:r w:rsidRPr="00C844BC">
        <w:rPr>
          <w:sz w:val="28"/>
          <w:szCs w:val="28"/>
        </w:rPr>
        <w:t xml:space="preserve"> Страхователь имеет право:</w:t>
      </w:r>
    </w:p>
    <w:p w:rsidR="00E16F40" w:rsidRPr="00C844BC" w:rsidRDefault="00E16F40" w:rsidP="00F23C82">
      <w:pPr>
        <w:spacing w:line="360" w:lineRule="auto"/>
        <w:ind w:firstLine="709"/>
        <w:jc w:val="both"/>
        <w:rPr>
          <w:sz w:val="28"/>
          <w:szCs w:val="28"/>
        </w:rPr>
      </w:pPr>
      <w:r w:rsidRPr="00C844BC">
        <w:rPr>
          <w:sz w:val="28"/>
          <w:szCs w:val="28"/>
        </w:rPr>
        <w:t>1) ознакомиться с условиями страхования, размерами ставок страховых премий;</w:t>
      </w:r>
    </w:p>
    <w:p w:rsidR="00E16F40" w:rsidRPr="00C844BC" w:rsidRDefault="00E16F40" w:rsidP="00F23C82">
      <w:pPr>
        <w:spacing w:line="360" w:lineRule="auto"/>
        <w:ind w:firstLine="709"/>
        <w:jc w:val="both"/>
        <w:rPr>
          <w:sz w:val="28"/>
          <w:szCs w:val="28"/>
        </w:rPr>
      </w:pPr>
      <w:r w:rsidRPr="00C844BC">
        <w:rPr>
          <w:sz w:val="28"/>
          <w:szCs w:val="28"/>
        </w:rPr>
        <w:t>2) досрочно расторгнуть договор страхования с обязательным письменным уведомлением Страховщика не позднее, чем за 30 дней до даты предполагаемого расторжения;</w:t>
      </w:r>
    </w:p>
    <w:p w:rsidR="00E16F40" w:rsidRPr="00C844BC" w:rsidRDefault="00E16F40" w:rsidP="00F23C82">
      <w:pPr>
        <w:spacing w:line="360" w:lineRule="auto"/>
        <w:ind w:firstLine="709"/>
        <w:jc w:val="both"/>
        <w:rPr>
          <w:sz w:val="28"/>
          <w:szCs w:val="28"/>
        </w:rPr>
      </w:pPr>
      <w:r w:rsidRPr="00C844BC">
        <w:rPr>
          <w:sz w:val="28"/>
          <w:szCs w:val="28"/>
        </w:rPr>
        <w:t>3) получить дубликат полиса в случае его утраты;</w:t>
      </w:r>
    </w:p>
    <w:p w:rsidR="00E16F40" w:rsidRPr="00C844BC" w:rsidRDefault="00E16F40" w:rsidP="00F23C82">
      <w:pPr>
        <w:spacing w:line="360" w:lineRule="auto"/>
        <w:ind w:firstLine="709"/>
        <w:jc w:val="both"/>
        <w:rPr>
          <w:sz w:val="28"/>
          <w:szCs w:val="28"/>
        </w:rPr>
      </w:pPr>
      <w:r w:rsidRPr="00C844BC">
        <w:rPr>
          <w:sz w:val="28"/>
          <w:szCs w:val="28"/>
        </w:rPr>
        <w:t>4) обжаловать в суде отказ Страховщика произвести страховую выплату.</w:t>
      </w:r>
    </w:p>
    <w:p w:rsidR="00E16F40" w:rsidRPr="00C844BC" w:rsidRDefault="00E16F40" w:rsidP="00F23C82">
      <w:pPr>
        <w:spacing w:line="360" w:lineRule="auto"/>
        <w:ind w:firstLine="709"/>
        <w:jc w:val="both"/>
        <w:rPr>
          <w:sz w:val="28"/>
          <w:szCs w:val="28"/>
        </w:rPr>
      </w:pPr>
      <w:r w:rsidRPr="00C844BC">
        <w:rPr>
          <w:sz w:val="28"/>
          <w:szCs w:val="28"/>
        </w:rPr>
        <w:t xml:space="preserve"> Предусмотренные настоящей статьей права и обязанности сторон не являются исчерпывающими. Стороны вправе пользоваться правами и обязаны исполнять обязанности, предусмотренными в иных пунктах настоящих правил, а также условиями договора страхования и положениями действующего законодательства Республики Казахстан.</w:t>
      </w:r>
    </w:p>
    <w:p w:rsidR="005C1C3B" w:rsidRPr="00C844BC" w:rsidRDefault="00E16F40" w:rsidP="00F23C82">
      <w:pPr>
        <w:spacing w:line="360" w:lineRule="auto"/>
        <w:ind w:firstLine="709"/>
        <w:jc w:val="both"/>
        <w:rPr>
          <w:sz w:val="28"/>
          <w:szCs w:val="28"/>
        </w:rPr>
      </w:pPr>
      <w:r w:rsidRPr="00C844BC">
        <w:rPr>
          <w:sz w:val="28"/>
          <w:szCs w:val="28"/>
        </w:rPr>
        <w:t xml:space="preserve">К Страховщику, осуществившему страховую выплату,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 </w:t>
      </w:r>
    </w:p>
    <w:p w:rsidR="00E16F40" w:rsidRPr="00C844BC" w:rsidRDefault="00E16F40" w:rsidP="00F23C82">
      <w:pPr>
        <w:spacing w:line="360" w:lineRule="auto"/>
        <w:ind w:firstLine="709"/>
        <w:jc w:val="both"/>
        <w:rPr>
          <w:sz w:val="28"/>
          <w:szCs w:val="28"/>
        </w:rPr>
      </w:pPr>
      <w:r w:rsidRPr="00C844BC">
        <w:rPr>
          <w:sz w:val="28"/>
          <w:szCs w:val="28"/>
        </w:rPr>
        <w:t>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предусмотренным действующим законодательством, и отказе от права собственности. Лицо, к которому перешли права на застрахованное имущество, должно незамедлительно письменно уведомить об этом Страховщика.</w:t>
      </w:r>
      <w:r w:rsidR="003353B9" w:rsidRPr="00C844BC">
        <w:rPr>
          <w:sz w:val="28"/>
          <w:szCs w:val="28"/>
        </w:rPr>
        <w:t xml:space="preserve"> </w:t>
      </w:r>
      <w:r w:rsidRPr="00C844BC">
        <w:rPr>
          <w:sz w:val="28"/>
          <w:szCs w:val="28"/>
        </w:rPr>
        <w:t xml:space="preserve">Стороны обеспечивают неразглашение информации полученной в процессе реализации договора страхования. </w:t>
      </w:r>
    </w:p>
    <w:p w:rsidR="00E16F40" w:rsidRPr="00C844BC" w:rsidRDefault="00885CFF" w:rsidP="00F23C82">
      <w:pPr>
        <w:pStyle w:val="23"/>
        <w:spacing w:line="360" w:lineRule="auto"/>
        <w:ind w:right="0" w:firstLine="709"/>
        <w:rPr>
          <w:b/>
          <w:sz w:val="28"/>
          <w:szCs w:val="28"/>
        </w:rPr>
      </w:pPr>
      <w:r w:rsidRPr="00C844BC">
        <w:rPr>
          <w:b/>
          <w:sz w:val="28"/>
          <w:szCs w:val="28"/>
          <w:lang w:val="en-US"/>
        </w:rPr>
        <w:t>3</w:t>
      </w:r>
      <w:r w:rsidR="005C1C3B" w:rsidRPr="00C844BC">
        <w:rPr>
          <w:b/>
          <w:sz w:val="28"/>
          <w:szCs w:val="28"/>
        </w:rPr>
        <w:t>.3</w:t>
      </w:r>
      <w:r w:rsidR="00E16F40" w:rsidRPr="00C844BC">
        <w:rPr>
          <w:b/>
          <w:sz w:val="28"/>
          <w:szCs w:val="28"/>
        </w:rPr>
        <w:t>. ДОСРОЧНОЕ ПРЕКРАЩЕНИЕ ДОГОВОРА СТРАХОВАНИЯ</w:t>
      </w:r>
      <w:r w:rsidR="00DB5897" w:rsidRPr="00C844BC">
        <w:rPr>
          <w:b/>
          <w:sz w:val="28"/>
          <w:szCs w:val="28"/>
        </w:rPr>
        <w:t>.</w:t>
      </w:r>
    </w:p>
    <w:p w:rsidR="005C1C3B" w:rsidRPr="00C844BC" w:rsidRDefault="005C1C3B" w:rsidP="00F23C82">
      <w:pPr>
        <w:spacing w:line="360" w:lineRule="auto"/>
        <w:ind w:firstLine="709"/>
        <w:jc w:val="both"/>
        <w:rPr>
          <w:sz w:val="28"/>
          <w:szCs w:val="28"/>
        </w:rPr>
      </w:pPr>
    </w:p>
    <w:p w:rsidR="00E16F40" w:rsidRPr="00C844BC" w:rsidRDefault="00E16F40" w:rsidP="00F23C82">
      <w:pPr>
        <w:spacing w:line="360" w:lineRule="auto"/>
        <w:ind w:firstLine="709"/>
        <w:jc w:val="both"/>
        <w:rPr>
          <w:snapToGrid w:val="0"/>
          <w:sz w:val="28"/>
          <w:szCs w:val="28"/>
        </w:rPr>
      </w:pPr>
      <w:r w:rsidRPr="00C844BC">
        <w:rPr>
          <w:snapToGrid w:val="0"/>
          <w:sz w:val="28"/>
          <w:szCs w:val="28"/>
        </w:rPr>
        <w:t>Помимо общих оснований прекращения обязательств, предусмотренных Гражданским Кодексом Республики Казахстан, договор страхования прекращается досрочно в случаях:</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1) когда перестал существовать объект страхования;</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2) отчуждения Страхователем объекта страхования, если Страховщик возражает против замены Страхователя, а договором не установлено иное;</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3) когда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5C1C3B" w:rsidRPr="00C844BC" w:rsidRDefault="00E16F40" w:rsidP="00F23C82">
      <w:pPr>
        <w:spacing w:line="360" w:lineRule="auto"/>
        <w:ind w:firstLine="709"/>
        <w:jc w:val="both"/>
        <w:rPr>
          <w:snapToGrid w:val="0"/>
          <w:sz w:val="28"/>
          <w:szCs w:val="28"/>
        </w:rPr>
      </w:pPr>
      <w:r w:rsidRPr="00C844BC">
        <w:rPr>
          <w:snapToGrid w:val="0"/>
          <w:sz w:val="28"/>
          <w:szCs w:val="28"/>
        </w:rPr>
        <w:t>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p w:rsidR="00E16F40" w:rsidRPr="00C844BC" w:rsidRDefault="00E16F40" w:rsidP="00F23C82">
      <w:pPr>
        <w:spacing w:line="360" w:lineRule="auto"/>
        <w:ind w:firstLine="709"/>
        <w:jc w:val="both"/>
        <w:rPr>
          <w:snapToGrid w:val="0"/>
          <w:sz w:val="28"/>
          <w:szCs w:val="28"/>
        </w:rPr>
      </w:pPr>
      <w:r w:rsidRPr="00C844BC">
        <w:rPr>
          <w:sz w:val="28"/>
          <w:szCs w:val="28"/>
        </w:rPr>
        <w:t>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 сторон.</w:t>
      </w:r>
    </w:p>
    <w:p w:rsidR="00E16F40" w:rsidRPr="00C844BC" w:rsidRDefault="00E16F40" w:rsidP="00F23C82">
      <w:pPr>
        <w:pStyle w:val="31"/>
        <w:spacing w:line="360" w:lineRule="auto"/>
        <w:ind w:left="0" w:firstLine="709"/>
        <w:jc w:val="both"/>
        <w:rPr>
          <w:sz w:val="28"/>
          <w:szCs w:val="28"/>
        </w:rPr>
      </w:pPr>
      <w:r w:rsidRPr="00C844BC">
        <w:rPr>
          <w:sz w:val="28"/>
          <w:szCs w:val="28"/>
        </w:rPr>
        <w:t>О намерении досрочного прекращения договора страхования обе стороны обязаны уведомить друг друга не менее чем за 30 дней до предполагаемой даты прекращения договора страхования, если в договоре не предусмотрено иное.</w:t>
      </w:r>
    </w:p>
    <w:p w:rsidR="005C1C3B" w:rsidRPr="00C844BC" w:rsidRDefault="00E16F40" w:rsidP="00F23C82">
      <w:pPr>
        <w:spacing w:line="360" w:lineRule="auto"/>
        <w:ind w:firstLine="709"/>
        <w:jc w:val="both"/>
        <w:rPr>
          <w:snapToGrid w:val="0"/>
          <w:sz w:val="28"/>
          <w:szCs w:val="28"/>
        </w:rPr>
      </w:pPr>
      <w:r w:rsidRPr="00C844BC">
        <w:rPr>
          <w:snapToGrid w:val="0"/>
          <w:sz w:val="28"/>
          <w:szCs w:val="28"/>
        </w:rPr>
        <w:t>При досрочном прекращении договора страхования по обстоят</w:t>
      </w:r>
      <w:r w:rsidR="00007E58" w:rsidRPr="00C844BC">
        <w:rPr>
          <w:snapToGrid w:val="0"/>
          <w:sz w:val="28"/>
          <w:szCs w:val="28"/>
        </w:rPr>
        <w:t>ельствам, указанным в пункте 1</w:t>
      </w:r>
      <w:r w:rsidRPr="00C844BC">
        <w:rPr>
          <w:snapToGrid w:val="0"/>
          <w:sz w:val="28"/>
          <w:szCs w:val="28"/>
        </w:rPr>
        <w:t xml:space="preserve"> настоящего договора, С</w:t>
      </w:r>
      <w:r w:rsidRPr="00C844BC">
        <w:rPr>
          <w:sz w:val="28"/>
          <w:szCs w:val="28"/>
        </w:rPr>
        <w:t>траховщик возвращает Страхователю страховую премию за не истекший срок договора за вычетом фактически понесенных расходов</w:t>
      </w:r>
      <w:r w:rsidR="003353B9" w:rsidRPr="00C844BC">
        <w:rPr>
          <w:sz w:val="28"/>
          <w:szCs w:val="28"/>
        </w:rPr>
        <w:t xml:space="preserve"> </w:t>
      </w:r>
      <w:r w:rsidRPr="00C844BC">
        <w:rPr>
          <w:sz w:val="28"/>
          <w:szCs w:val="28"/>
        </w:rPr>
        <w:t>на ведение дела. Затраты на ведение дела не могут превышать 25% от суммы поступившей страховой премии.</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При отказе Страхователя от договора, если это не связано с обстоятел</w:t>
      </w:r>
      <w:r w:rsidR="00007E58" w:rsidRPr="00C844BC">
        <w:rPr>
          <w:snapToGrid w:val="0"/>
          <w:sz w:val="28"/>
          <w:szCs w:val="28"/>
        </w:rPr>
        <w:t>ьствами, указанными в пункте 1</w:t>
      </w:r>
      <w:r w:rsidRPr="00C844BC">
        <w:rPr>
          <w:snapToGrid w:val="0"/>
          <w:sz w:val="28"/>
          <w:szCs w:val="28"/>
        </w:rPr>
        <w:t xml:space="preserve"> настоящего договора, уплаченные Страховщику страховая премия либо страховые взносы не подлежат возврату, если договором не предусмотрено иное.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p w:rsidR="00E16F40" w:rsidRPr="00C844BC" w:rsidRDefault="00E16F40" w:rsidP="00F23C82">
      <w:pPr>
        <w:spacing w:line="360" w:lineRule="auto"/>
        <w:ind w:firstLine="709"/>
        <w:jc w:val="both"/>
        <w:rPr>
          <w:b/>
          <w:sz w:val="28"/>
          <w:szCs w:val="28"/>
        </w:rPr>
      </w:pPr>
    </w:p>
    <w:p w:rsidR="00E16F40" w:rsidRPr="00C844BC" w:rsidRDefault="00885CFF" w:rsidP="00F23C82">
      <w:pPr>
        <w:pStyle w:val="23"/>
        <w:spacing w:line="360" w:lineRule="auto"/>
        <w:ind w:right="0" w:firstLine="709"/>
        <w:rPr>
          <w:b/>
          <w:sz w:val="28"/>
          <w:szCs w:val="28"/>
        </w:rPr>
      </w:pPr>
      <w:r w:rsidRPr="00C67079">
        <w:rPr>
          <w:b/>
          <w:sz w:val="28"/>
          <w:szCs w:val="28"/>
        </w:rPr>
        <w:t>3</w:t>
      </w:r>
      <w:r w:rsidR="005C1C3B" w:rsidRPr="00C844BC">
        <w:rPr>
          <w:b/>
          <w:sz w:val="28"/>
          <w:szCs w:val="28"/>
        </w:rPr>
        <w:t>.4</w:t>
      </w:r>
      <w:r w:rsidR="00E16F40" w:rsidRPr="00C844BC">
        <w:rPr>
          <w:b/>
          <w:sz w:val="28"/>
          <w:szCs w:val="28"/>
        </w:rPr>
        <w:t>. НЕДЕЙСТВИТЕЛЬНОСТЬ ДОГОВОРА СТРАХОВАНИЯ</w:t>
      </w:r>
      <w:r w:rsidR="00DB5897" w:rsidRPr="00C844BC">
        <w:rPr>
          <w:b/>
          <w:sz w:val="28"/>
          <w:szCs w:val="28"/>
        </w:rPr>
        <w:t>.</w:t>
      </w:r>
    </w:p>
    <w:p w:rsidR="00E16F40" w:rsidRPr="00C844BC" w:rsidRDefault="00E16F40" w:rsidP="00F23C82">
      <w:pPr>
        <w:pStyle w:val="31"/>
        <w:spacing w:line="360" w:lineRule="auto"/>
        <w:ind w:left="0" w:firstLine="709"/>
        <w:jc w:val="both"/>
        <w:rPr>
          <w:sz w:val="28"/>
          <w:szCs w:val="28"/>
        </w:rPr>
      </w:pPr>
    </w:p>
    <w:p w:rsidR="00E16F40" w:rsidRPr="00C844BC" w:rsidRDefault="00E16F40" w:rsidP="00F23C82">
      <w:pPr>
        <w:pStyle w:val="31"/>
        <w:spacing w:line="360" w:lineRule="auto"/>
        <w:ind w:left="0" w:firstLine="709"/>
        <w:jc w:val="both"/>
        <w:rPr>
          <w:sz w:val="28"/>
          <w:szCs w:val="28"/>
        </w:rPr>
      </w:pPr>
      <w:r w:rsidRPr="00C844BC">
        <w:rPr>
          <w:sz w:val="28"/>
          <w:szCs w:val="28"/>
        </w:rPr>
        <w:t>Договор страхования имущества помимо общих оснований, предусмотренных законодательством, признается недействительным, если:</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 в момент заключения договора отсутствовал объект страхования;</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 объектом страхования выступают противоправные интересы;</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преступления;</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 в качестве страхового случая предусмотрено событие, лишенное признаков вероятности и случайности его наступления и которое неизбежно и объективно должно произойти в пределах действия договора, о чем стороны или, по крайней мере, Страхователь заведомо знали;</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 Страхователь при заключении договора заведомо преследовал цель извлечения неправомерной выгоды, в том числе заключения договора после наступления страхового случая;</w:t>
      </w:r>
    </w:p>
    <w:p w:rsidR="00E16F40" w:rsidRPr="00C844BC" w:rsidRDefault="00E16F40" w:rsidP="00F23C82">
      <w:pPr>
        <w:spacing w:line="360" w:lineRule="auto"/>
        <w:ind w:firstLine="709"/>
        <w:jc w:val="both"/>
        <w:rPr>
          <w:snapToGrid w:val="0"/>
          <w:sz w:val="28"/>
          <w:szCs w:val="28"/>
        </w:rPr>
      </w:pPr>
      <w:r w:rsidRPr="00C844BC">
        <w:rPr>
          <w:snapToGrid w:val="0"/>
          <w:sz w:val="28"/>
          <w:szCs w:val="28"/>
        </w:rPr>
        <w:t>- не соблюдена письменная форма договора.</w:t>
      </w:r>
    </w:p>
    <w:p w:rsidR="00E16F40" w:rsidRPr="00C844BC" w:rsidRDefault="00E16F40" w:rsidP="00F23C82">
      <w:pPr>
        <w:autoSpaceDE w:val="0"/>
        <w:autoSpaceDN w:val="0"/>
        <w:adjustRightInd w:val="0"/>
        <w:spacing w:line="360" w:lineRule="auto"/>
        <w:ind w:firstLine="709"/>
        <w:jc w:val="both"/>
        <w:rPr>
          <w:sz w:val="28"/>
          <w:szCs w:val="28"/>
        </w:rPr>
      </w:pPr>
      <w:r w:rsidRPr="00C844BC">
        <w:rPr>
          <w:sz w:val="28"/>
          <w:szCs w:val="28"/>
        </w:rPr>
        <w:t>Признание договора недействительным осуществляется в установленном законом порядке по иску заинтересованного</w:t>
      </w:r>
      <w:r w:rsidR="005C1C3B" w:rsidRPr="00C844BC">
        <w:rPr>
          <w:sz w:val="28"/>
          <w:szCs w:val="28"/>
        </w:rPr>
        <w:t xml:space="preserve"> лица.</w:t>
      </w:r>
    </w:p>
    <w:p w:rsidR="005C1C3B" w:rsidRPr="00C844BC" w:rsidRDefault="00FB768B" w:rsidP="00FB768B">
      <w:pPr>
        <w:autoSpaceDE w:val="0"/>
        <w:autoSpaceDN w:val="0"/>
        <w:adjustRightInd w:val="0"/>
        <w:spacing w:line="360" w:lineRule="auto"/>
        <w:ind w:firstLine="709"/>
        <w:jc w:val="both"/>
        <w:rPr>
          <w:b/>
          <w:sz w:val="28"/>
          <w:szCs w:val="28"/>
        </w:rPr>
      </w:pPr>
      <w:r>
        <w:rPr>
          <w:sz w:val="28"/>
          <w:szCs w:val="28"/>
        </w:rPr>
        <w:br w:type="page"/>
      </w:r>
      <w:r w:rsidR="005C1C3B" w:rsidRPr="00C844BC">
        <w:rPr>
          <w:b/>
          <w:sz w:val="28"/>
          <w:szCs w:val="28"/>
        </w:rPr>
        <w:t>Приложение 1</w:t>
      </w:r>
    </w:p>
    <w:p w:rsidR="00FB768B" w:rsidRDefault="00FB768B" w:rsidP="00F23C82">
      <w:pPr>
        <w:pStyle w:val="2"/>
        <w:spacing w:line="360" w:lineRule="auto"/>
        <w:ind w:firstLine="709"/>
        <w:jc w:val="both"/>
        <w:rPr>
          <w:b/>
          <w:sz w:val="28"/>
          <w:szCs w:val="28"/>
        </w:rPr>
      </w:pPr>
    </w:p>
    <w:p w:rsidR="005C1C3B" w:rsidRPr="00C844BC" w:rsidRDefault="005C1C3B" w:rsidP="00F23C82">
      <w:pPr>
        <w:pStyle w:val="2"/>
        <w:spacing w:line="360" w:lineRule="auto"/>
        <w:ind w:firstLine="709"/>
        <w:jc w:val="both"/>
        <w:rPr>
          <w:b/>
          <w:sz w:val="28"/>
          <w:szCs w:val="28"/>
        </w:rPr>
      </w:pPr>
      <w:r w:rsidRPr="00C844BC">
        <w:rPr>
          <w:b/>
          <w:sz w:val="28"/>
          <w:szCs w:val="28"/>
        </w:rPr>
        <w:t>Базовые тарифы страхования недвижимости</w:t>
      </w:r>
    </w:p>
    <w:p w:rsidR="005C1C3B" w:rsidRPr="00C844BC" w:rsidRDefault="005C1C3B" w:rsidP="00F23C82">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628"/>
        <w:gridCol w:w="1750"/>
      </w:tblGrid>
      <w:tr w:rsidR="005C1C3B" w:rsidRPr="00C67079" w:rsidTr="00C67079">
        <w:trPr>
          <w:trHeight w:val="468"/>
          <w:jc w:val="center"/>
        </w:trPr>
        <w:tc>
          <w:tcPr>
            <w:tcW w:w="846" w:type="dxa"/>
          </w:tcPr>
          <w:p w:rsidR="005C1C3B" w:rsidRPr="00C67079" w:rsidRDefault="005C1C3B" w:rsidP="00C67079">
            <w:pPr>
              <w:rPr>
                <w:sz w:val="20"/>
                <w:szCs w:val="20"/>
              </w:rPr>
            </w:pPr>
            <w:r w:rsidRPr="00C67079">
              <w:rPr>
                <w:sz w:val="20"/>
                <w:szCs w:val="20"/>
              </w:rPr>
              <w:t>№ п/п</w:t>
            </w:r>
          </w:p>
        </w:tc>
        <w:tc>
          <w:tcPr>
            <w:tcW w:w="5628" w:type="dxa"/>
          </w:tcPr>
          <w:p w:rsidR="005C1C3B" w:rsidRPr="00C67079" w:rsidRDefault="005C1C3B" w:rsidP="00C67079">
            <w:pPr>
              <w:rPr>
                <w:sz w:val="20"/>
                <w:szCs w:val="20"/>
              </w:rPr>
            </w:pPr>
            <w:r w:rsidRPr="00C67079">
              <w:rPr>
                <w:sz w:val="20"/>
                <w:szCs w:val="20"/>
              </w:rPr>
              <w:t>Страховые случаи (риски)</w:t>
            </w:r>
          </w:p>
          <w:p w:rsidR="005C1C3B" w:rsidRPr="00C67079" w:rsidRDefault="005C1C3B" w:rsidP="00C67079">
            <w:pPr>
              <w:rPr>
                <w:sz w:val="20"/>
                <w:szCs w:val="20"/>
              </w:rPr>
            </w:pPr>
          </w:p>
        </w:tc>
        <w:tc>
          <w:tcPr>
            <w:tcW w:w="1750" w:type="dxa"/>
          </w:tcPr>
          <w:p w:rsidR="005C1C3B" w:rsidRPr="00C67079" w:rsidRDefault="005C1C3B" w:rsidP="00C67079">
            <w:pPr>
              <w:pStyle w:val="2"/>
              <w:jc w:val="left"/>
              <w:rPr>
                <w:sz w:val="20"/>
              </w:rPr>
            </w:pPr>
            <w:r w:rsidRPr="00C67079">
              <w:rPr>
                <w:sz w:val="20"/>
              </w:rPr>
              <w:t>Тариф</w:t>
            </w:r>
          </w:p>
          <w:p w:rsidR="005C1C3B" w:rsidRPr="00C67079" w:rsidRDefault="005C1C3B" w:rsidP="00C67079">
            <w:pPr>
              <w:rPr>
                <w:sz w:val="20"/>
                <w:szCs w:val="20"/>
              </w:rPr>
            </w:pPr>
            <w:r w:rsidRPr="00C67079">
              <w:rPr>
                <w:sz w:val="20"/>
                <w:szCs w:val="20"/>
              </w:rPr>
              <w:t>%</w:t>
            </w:r>
          </w:p>
        </w:tc>
      </w:tr>
      <w:tr w:rsidR="005C1C3B" w:rsidRPr="00C67079" w:rsidTr="00C67079">
        <w:trPr>
          <w:trHeight w:val="226"/>
          <w:jc w:val="center"/>
        </w:trPr>
        <w:tc>
          <w:tcPr>
            <w:tcW w:w="846" w:type="dxa"/>
          </w:tcPr>
          <w:p w:rsidR="005C1C3B" w:rsidRPr="00C67079" w:rsidRDefault="005C1C3B" w:rsidP="00C67079">
            <w:pPr>
              <w:rPr>
                <w:sz w:val="20"/>
                <w:szCs w:val="20"/>
              </w:rPr>
            </w:pPr>
            <w:r w:rsidRPr="00C67079">
              <w:rPr>
                <w:sz w:val="20"/>
                <w:szCs w:val="20"/>
              </w:rPr>
              <w:t>1</w:t>
            </w:r>
          </w:p>
        </w:tc>
        <w:tc>
          <w:tcPr>
            <w:tcW w:w="5628" w:type="dxa"/>
          </w:tcPr>
          <w:p w:rsidR="005C1C3B" w:rsidRPr="00C67079" w:rsidRDefault="005C1C3B" w:rsidP="00C67079">
            <w:pPr>
              <w:rPr>
                <w:sz w:val="20"/>
                <w:szCs w:val="20"/>
              </w:rPr>
            </w:pPr>
            <w:r w:rsidRPr="00C67079">
              <w:rPr>
                <w:sz w:val="20"/>
                <w:szCs w:val="20"/>
              </w:rPr>
              <w:t>Пожар, взрыв</w:t>
            </w:r>
          </w:p>
        </w:tc>
        <w:tc>
          <w:tcPr>
            <w:tcW w:w="1750" w:type="dxa"/>
          </w:tcPr>
          <w:p w:rsidR="005C1C3B" w:rsidRPr="00C67079" w:rsidRDefault="005C1C3B" w:rsidP="00C67079">
            <w:pPr>
              <w:rPr>
                <w:sz w:val="20"/>
                <w:szCs w:val="20"/>
              </w:rPr>
            </w:pPr>
            <w:r w:rsidRPr="00C67079">
              <w:rPr>
                <w:sz w:val="20"/>
                <w:szCs w:val="20"/>
              </w:rPr>
              <w:t>0,5</w:t>
            </w:r>
          </w:p>
        </w:tc>
      </w:tr>
      <w:tr w:rsidR="005C1C3B" w:rsidRPr="00C67079" w:rsidTr="00C67079">
        <w:trPr>
          <w:trHeight w:val="226"/>
          <w:jc w:val="center"/>
        </w:trPr>
        <w:tc>
          <w:tcPr>
            <w:tcW w:w="846" w:type="dxa"/>
          </w:tcPr>
          <w:p w:rsidR="005C1C3B" w:rsidRPr="00C67079" w:rsidRDefault="005C1C3B" w:rsidP="00C67079">
            <w:pPr>
              <w:rPr>
                <w:sz w:val="20"/>
                <w:szCs w:val="20"/>
              </w:rPr>
            </w:pPr>
            <w:r w:rsidRPr="00C67079">
              <w:rPr>
                <w:sz w:val="20"/>
                <w:szCs w:val="20"/>
              </w:rPr>
              <w:t>2</w:t>
            </w:r>
          </w:p>
        </w:tc>
        <w:tc>
          <w:tcPr>
            <w:tcW w:w="5628" w:type="dxa"/>
          </w:tcPr>
          <w:p w:rsidR="005C1C3B" w:rsidRPr="00C67079" w:rsidRDefault="005C1C3B" w:rsidP="00C67079">
            <w:pPr>
              <w:rPr>
                <w:sz w:val="20"/>
                <w:szCs w:val="20"/>
              </w:rPr>
            </w:pPr>
            <w:r w:rsidRPr="00C67079">
              <w:rPr>
                <w:sz w:val="20"/>
                <w:szCs w:val="20"/>
              </w:rPr>
              <w:t>Землетрясение</w:t>
            </w:r>
          </w:p>
        </w:tc>
        <w:tc>
          <w:tcPr>
            <w:tcW w:w="1750" w:type="dxa"/>
          </w:tcPr>
          <w:p w:rsidR="005C1C3B" w:rsidRPr="00C67079" w:rsidRDefault="005C1C3B" w:rsidP="00C67079">
            <w:pPr>
              <w:rPr>
                <w:sz w:val="20"/>
                <w:szCs w:val="20"/>
              </w:rPr>
            </w:pPr>
            <w:r w:rsidRPr="00C67079">
              <w:rPr>
                <w:sz w:val="20"/>
                <w:szCs w:val="20"/>
              </w:rPr>
              <w:t>1,0</w:t>
            </w:r>
          </w:p>
        </w:tc>
      </w:tr>
      <w:tr w:rsidR="005C1C3B" w:rsidRPr="00C67079" w:rsidTr="00C67079">
        <w:trPr>
          <w:trHeight w:val="226"/>
          <w:jc w:val="center"/>
        </w:trPr>
        <w:tc>
          <w:tcPr>
            <w:tcW w:w="846" w:type="dxa"/>
          </w:tcPr>
          <w:p w:rsidR="005C1C3B" w:rsidRPr="00C67079" w:rsidRDefault="005C1C3B" w:rsidP="00C67079">
            <w:pPr>
              <w:rPr>
                <w:sz w:val="20"/>
                <w:szCs w:val="20"/>
              </w:rPr>
            </w:pPr>
            <w:r w:rsidRPr="00C67079">
              <w:rPr>
                <w:sz w:val="20"/>
                <w:szCs w:val="20"/>
              </w:rPr>
              <w:t>3</w:t>
            </w:r>
          </w:p>
        </w:tc>
        <w:tc>
          <w:tcPr>
            <w:tcW w:w="5628" w:type="dxa"/>
          </w:tcPr>
          <w:p w:rsidR="005C1C3B" w:rsidRPr="00C67079" w:rsidRDefault="005C1C3B" w:rsidP="00C67079">
            <w:pPr>
              <w:rPr>
                <w:sz w:val="20"/>
                <w:szCs w:val="20"/>
              </w:rPr>
            </w:pPr>
            <w:r w:rsidRPr="00C67079">
              <w:rPr>
                <w:sz w:val="20"/>
                <w:szCs w:val="20"/>
              </w:rPr>
              <w:t>Прочие стихийные бедствия</w:t>
            </w:r>
          </w:p>
        </w:tc>
        <w:tc>
          <w:tcPr>
            <w:tcW w:w="1750" w:type="dxa"/>
          </w:tcPr>
          <w:p w:rsidR="005C1C3B" w:rsidRPr="00C67079" w:rsidRDefault="005C1C3B" w:rsidP="00C67079">
            <w:pPr>
              <w:rPr>
                <w:sz w:val="20"/>
                <w:szCs w:val="20"/>
              </w:rPr>
            </w:pPr>
            <w:r w:rsidRPr="00C67079">
              <w:rPr>
                <w:sz w:val="20"/>
                <w:szCs w:val="20"/>
              </w:rPr>
              <w:t>0,2</w:t>
            </w:r>
          </w:p>
        </w:tc>
      </w:tr>
      <w:tr w:rsidR="005C1C3B" w:rsidRPr="00C67079" w:rsidTr="00C67079">
        <w:trPr>
          <w:trHeight w:val="226"/>
          <w:jc w:val="center"/>
        </w:trPr>
        <w:tc>
          <w:tcPr>
            <w:tcW w:w="846" w:type="dxa"/>
          </w:tcPr>
          <w:p w:rsidR="005C1C3B" w:rsidRPr="00C67079" w:rsidRDefault="005C1C3B" w:rsidP="00C67079">
            <w:pPr>
              <w:rPr>
                <w:sz w:val="20"/>
                <w:szCs w:val="20"/>
              </w:rPr>
            </w:pPr>
            <w:r w:rsidRPr="00C67079">
              <w:rPr>
                <w:sz w:val="20"/>
                <w:szCs w:val="20"/>
              </w:rPr>
              <w:t>4</w:t>
            </w:r>
          </w:p>
        </w:tc>
        <w:tc>
          <w:tcPr>
            <w:tcW w:w="5628" w:type="dxa"/>
          </w:tcPr>
          <w:p w:rsidR="005C1C3B" w:rsidRPr="00C67079" w:rsidRDefault="005C1C3B" w:rsidP="00C67079">
            <w:pPr>
              <w:rPr>
                <w:sz w:val="20"/>
                <w:szCs w:val="20"/>
              </w:rPr>
            </w:pPr>
            <w:r w:rsidRPr="00C67079">
              <w:rPr>
                <w:sz w:val="20"/>
                <w:szCs w:val="20"/>
              </w:rPr>
              <w:t>Аварии инженерных сетей</w:t>
            </w:r>
          </w:p>
        </w:tc>
        <w:tc>
          <w:tcPr>
            <w:tcW w:w="1750" w:type="dxa"/>
          </w:tcPr>
          <w:p w:rsidR="005C1C3B" w:rsidRPr="00C67079" w:rsidRDefault="005C1C3B" w:rsidP="00C67079">
            <w:pPr>
              <w:rPr>
                <w:sz w:val="20"/>
                <w:szCs w:val="20"/>
              </w:rPr>
            </w:pPr>
            <w:r w:rsidRPr="00C67079">
              <w:rPr>
                <w:sz w:val="20"/>
                <w:szCs w:val="20"/>
              </w:rPr>
              <w:t>0,4</w:t>
            </w:r>
          </w:p>
        </w:tc>
      </w:tr>
      <w:tr w:rsidR="005C1C3B" w:rsidRPr="00C67079" w:rsidTr="00C67079">
        <w:trPr>
          <w:trHeight w:val="226"/>
          <w:jc w:val="center"/>
        </w:trPr>
        <w:tc>
          <w:tcPr>
            <w:tcW w:w="846" w:type="dxa"/>
          </w:tcPr>
          <w:p w:rsidR="005C1C3B" w:rsidRPr="00C67079" w:rsidRDefault="005C1C3B" w:rsidP="00C67079">
            <w:pPr>
              <w:rPr>
                <w:sz w:val="20"/>
                <w:szCs w:val="20"/>
              </w:rPr>
            </w:pPr>
            <w:r w:rsidRPr="00C67079">
              <w:rPr>
                <w:sz w:val="20"/>
                <w:szCs w:val="20"/>
              </w:rPr>
              <w:t>5</w:t>
            </w:r>
          </w:p>
        </w:tc>
        <w:tc>
          <w:tcPr>
            <w:tcW w:w="5628" w:type="dxa"/>
          </w:tcPr>
          <w:p w:rsidR="005C1C3B" w:rsidRPr="00C67079" w:rsidRDefault="005C1C3B" w:rsidP="00C67079">
            <w:pPr>
              <w:pStyle w:val="3"/>
              <w:jc w:val="left"/>
              <w:rPr>
                <w:b w:val="0"/>
                <w:sz w:val="20"/>
              </w:rPr>
            </w:pPr>
            <w:r w:rsidRPr="00C67079">
              <w:rPr>
                <w:b w:val="0"/>
                <w:sz w:val="20"/>
              </w:rPr>
              <w:t>Прочие аварии (падение деревьев,</w:t>
            </w:r>
            <w:r w:rsidR="003353B9" w:rsidRPr="00C67079">
              <w:rPr>
                <w:b w:val="0"/>
                <w:sz w:val="20"/>
              </w:rPr>
              <w:t xml:space="preserve"> </w:t>
            </w:r>
            <w:r w:rsidRPr="00C67079">
              <w:rPr>
                <w:b w:val="0"/>
                <w:sz w:val="20"/>
              </w:rPr>
              <w:t>летательных аппаратов)</w:t>
            </w:r>
          </w:p>
        </w:tc>
        <w:tc>
          <w:tcPr>
            <w:tcW w:w="1750" w:type="dxa"/>
          </w:tcPr>
          <w:p w:rsidR="005C1C3B" w:rsidRPr="00C67079" w:rsidRDefault="005C1C3B" w:rsidP="00C67079">
            <w:pPr>
              <w:rPr>
                <w:sz w:val="20"/>
                <w:szCs w:val="20"/>
              </w:rPr>
            </w:pPr>
            <w:r w:rsidRPr="00C67079">
              <w:rPr>
                <w:sz w:val="20"/>
                <w:szCs w:val="20"/>
              </w:rPr>
              <w:t>0,1</w:t>
            </w:r>
          </w:p>
        </w:tc>
      </w:tr>
      <w:tr w:rsidR="005C1C3B" w:rsidRPr="00C67079" w:rsidTr="00C67079">
        <w:trPr>
          <w:trHeight w:val="226"/>
          <w:jc w:val="center"/>
        </w:trPr>
        <w:tc>
          <w:tcPr>
            <w:tcW w:w="846" w:type="dxa"/>
          </w:tcPr>
          <w:p w:rsidR="005C1C3B" w:rsidRPr="00C67079" w:rsidRDefault="005C1C3B" w:rsidP="00C67079">
            <w:pPr>
              <w:rPr>
                <w:sz w:val="20"/>
                <w:szCs w:val="20"/>
              </w:rPr>
            </w:pPr>
            <w:r w:rsidRPr="00C67079">
              <w:rPr>
                <w:sz w:val="20"/>
                <w:szCs w:val="20"/>
              </w:rPr>
              <w:t>6</w:t>
            </w:r>
          </w:p>
        </w:tc>
        <w:tc>
          <w:tcPr>
            <w:tcW w:w="5628" w:type="dxa"/>
          </w:tcPr>
          <w:p w:rsidR="005C1C3B" w:rsidRPr="00C67079" w:rsidRDefault="005C1C3B" w:rsidP="00C67079">
            <w:pPr>
              <w:rPr>
                <w:sz w:val="20"/>
                <w:szCs w:val="20"/>
              </w:rPr>
            </w:pPr>
            <w:r w:rsidRPr="00C67079">
              <w:rPr>
                <w:sz w:val="20"/>
                <w:szCs w:val="20"/>
              </w:rPr>
              <w:t>Хищения с незаконным проникновением</w:t>
            </w:r>
          </w:p>
        </w:tc>
        <w:tc>
          <w:tcPr>
            <w:tcW w:w="1750" w:type="dxa"/>
          </w:tcPr>
          <w:p w:rsidR="005C1C3B" w:rsidRPr="00C67079" w:rsidRDefault="005C1C3B" w:rsidP="00C67079">
            <w:pPr>
              <w:rPr>
                <w:sz w:val="20"/>
                <w:szCs w:val="20"/>
              </w:rPr>
            </w:pPr>
            <w:r w:rsidRPr="00C67079">
              <w:rPr>
                <w:sz w:val="20"/>
                <w:szCs w:val="20"/>
              </w:rPr>
              <w:t>0,3</w:t>
            </w:r>
          </w:p>
        </w:tc>
      </w:tr>
      <w:tr w:rsidR="005C1C3B" w:rsidRPr="00C67079" w:rsidTr="00C67079">
        <w:trPr>
          <w:trHeight w:val="242"/>
          <w:jc w:val="center"/>
        </w:trPr>
        <w:tc>
          <w:tcPr>
            <w:tcW w:w="846" w:type="dxa"/>
          </w:tcPr>
          <w:p w:rsidR="005C1C3B" w:rsidRPr="00C67079" w:rsidRDefault="005C1C3B" w:rsidP="00C67079">
            <w:pPr>
              <w:rPr>
                <w:sz w:val="20"/>
                <w:szCs w:val="20"/>
              </w:rPr>
            </w:pPr>
          </w:p>
        </w:tc>
        <w:tc>
          <w:tcPr>
            <w:tcW w:w="5628" w:type="dxa"/>
          </w:tcPr>
          <w:p w:rsidR="005C1C3B" w:rsidRPr="00C67079" w:rsidRDefault="005C1C3B" w:rsidP="00C67079">
            <w:pPr>
              <w:rPr>
                <w:sz w:val="20"/>
                <w:szCs w:val="20"/>
              </w:rPr>
            </w:pPr>
            <w:r w:rsidRPr="00C67079">
              <w:rPr>
                <w:sz w:val="20"/>
                <w:szCs w:val="20"/>
              </w:rPr>
              <w:t>ИТОГО:</w:t>
            </w:r>
          </w:p>
        </w:tc>
        <w:tc>
          <w:tcPr>
            <w:tcW w:w="1750" w:type="dxa"/>
          </w:tcPr>
          <w:p w:rsidR="005C1C3B" w:rsidRPr="00C67079" w:rsidRDefault="005C1C3B" w:rsidP="00C67079">
            <w:pPr>
              <w:rPr>
                <w:sz w:val="20"/>
                <w:szCs w:val="20"/>
              </w:rPr>
            </w:pPr>
            <w:r w:rsidRPr="00C67079">
              <w:rPr>
                <w:sz w:val="20"/>
                <w:szCs w:val="20"/>
              </w:rPr>
              <w:t>2.5</w:t>
            </w:r>
          </w:p>
        </w:tc>
      </w:tr>
    </w:tbl>
    <w:p w:rsidR="005C1C3B" w:rsidRPr="00C844BC" w:rsidRDefault="005C1C3B" w:rsidP="00F23C82">
      <w:pPr>
        <w:spacing w:line="360" w:lineRule="auto"/>
        <w:ind w:firstLine="709"/>
        <w:jc w:val="both"/>
        <w:rPr>
          <w:sz w:val="28"/>
          <w:szCs w:val="28"/>
        </w:rPr>
      </w:pPr>
    </w:p>
    <w:p w:rsidR="005C1C3B" w:rsidRPr="00C844BC" w:rsidRDefault="005C1C3B" w:rsidP="00F23C82">
      <w:pPr>
        <w:spacing w:line="360" w:lineRule="auto"/>
        <w:ind w:firstLine="709"/>
        <w:jc w:val="both"/>
        <w:rPr>
          <w:sz w:val="28"/>
          <w:szCs w:val="28"/>
        </w:rPr>
      </w:pPr>
      <w:r w:rsidRPr="00C844BC">
        <w:rPr>
          <w:sz w:val="28"/>
          <w:szCs w:val="28"/>
        </w:rPr>
        <w:t>Примечание.</w:t>
      </w:r>
    </w:p>
    <w:p w:rsidR="005C1C3B" w:rsidRPr="00C844BC" w:rsidRDefault="005C1C3B" w:rsidP="00F23C82">
      <w:pPr>
        <w:spacing w:line="360" w:lineRule="auto"/>
        <w:ind w:firstLine="709"/>
        <w:jc w:val="both"/>
        <w:rPr>
          <w:sz w:val="28"/>
          <w:szCs w:val="28"/>
        </w:rPr>
      </w:pPr>
      <w:r w:rsidRPr="00C844BC">
        <w:rPr>
          <w:sz w:val="28"/>
          <w:szCs w:val="28"/>
        </w:rPr>
        <w:t>В зависимости от степени риска в каждом конкретном случае к базовым тарифам может</w:t>
      </w:r>
      <w:r w:rsidR="003353B9" w:rsidRPr="00C844BC">
        <w:rPr>
          <w:sz w:val="28"/>
          <w:szCs w:val="28"/>
        </w:rPr>
        <w:t xml:space="preserve"> </w:t>
      </w:r>
      <w:r w:rsidRPr="00C844BC">
        <w:rPr>
          <w:sz w:val="28"/>
          <w:szCs w:val="28"/>
        </w:rPr>
        <w:t>быть применен поправочный коэффициент: повышающий - в размере от 1,1 до 10 или понижающий - от 0,1 до 0,9.</w:t>
      </w:r>
    </w:p>
    <w:p w:rsidR="00C67079" w:rsidRDefault="00C67079" w:rsidP="00F23C82">
      <w:pPr>
        <w:spacing w:line="360" w:lineRule="auto"/>
        <w:ind w:firstLine="709"/>
        <w:jc w:val="both"/>
        <w:rPr>
          <w:b/>
          <w:sz w:val="28"/>
          <w:szCs w:val="28"/>
        </w:rPr>
      </w:pPr>
    </w:p>
    <w:p w:rsidR="005C1C3B" w:rsidRPr="00C844BC" w:rsidRDefault="005C1C3B" w:rsidP="00F23C82">
      <w:pPr>
        <w:spacing w:line="360" w:lineRule="auto"/>
        <w:ind w:firstLine="709"/>
        <w:jc w:val="both"/>
        <w:rPr>
          <w:b/>
          <w:sz w:val="28"/>
          <w:szCs w:val="28"/>
        </w:rPr>
      </w:pPr>
      <w:r w:rsidRPr="00C844BC">
        <w:rPr>
          <w:b/>
          <w:sz w:val="28"/>
          <w:szCs w:val="28"/>
        </w:rPr>
        <w:t xml:space="preserve">Базовые тарифы страхования квартир и строений </w:t>
      </w:r>
    </w:p>
    <w:p w:rsidR="005C1C3B" w:rsidRPr="00C844BC" w:rsidRDefault="005C1C3B" w:rsidP="00F23C82">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5535"/>
        <w:gridCol w:w="1722"/>
      </w:tblGrid>
      <w:tr w:rsidR="005C1C3B" w:rsidRPr="00C67079" w:rsidTr="00FB768B">
        <w:trPr>
          <w:trHeight w:val="453"/>
          <w:jc w:val="center"/>
        </w:trPr>
        <w:tc>
          <w:tcPr>
            <w:tcW w:w="832" w:type="dxa"/>
          </w:tcPr>
          <w:p w:rsidR="005C1C3B" w:rsidRPr="00C67079" w:rsidRDefault="005C1C3B" w:rsidP="00C67079">
            <w:pPr>
              <w:rPr>
                <w:sz w:val="20"/>
                <w:szCs w:val="20"/>
              </w:rPr>
            </w:pPr>
            <w:r w:rsidRPr="00C67079">
              <w:rPr>
                <w:sz w:val="20"/>
                <w:szCs w:val="20"/>
              </w:rPr>
              <w:t>№ п/п</w:t>
            </w:r>
          </w:p>
        </w:tc>
        <w:tc>
          <w:tcPr>
            <w:tcW w:w="5535" w:type="dxa"/>
          </w:tcPr>
          <w:p w:rsidR="005C1C3B" w:rsidRPr="00C67079" w:rsidRDefault="005C1C3B" w:rsidP="00C67079">
            <w:pPr>
              <w:rPr>
                <w:sz w:val="20"/>
                <w:szCs w:val="20"/>
              </w:rPr>
            </w:pPr>
            <w:r w:rsidRPr="00C67079">
              <w:rPr>
                <w:sz w:val="20"/>
                <w:szCs w:val="20"/>
              </w:rPr>
              <w:t>Страховые случаи (риски)</w:t>
            </w:r>
          </w:p>
          <w:p w:rsidR="005C1C3B" w:rsidRPr="00C67079" w:rsidRDefault="005C1C3B" w:rsidP="00C67079">
            <w:pPr>
              <w:rPr>
                <w:sz w:val="20"/>
                <w:szCs w:val="20"/>
              </w:rPr>
            </w:pPr>
          </w:p>
        </w:tc>
        <w:tc>
          <w:tcPr>
            <w:tcW w:w="1722" w:type="dxa"/>
          </w:tcPr>
          <w:p w:rsidR="005C1C3B" w:rsidRPr="00C67079" w:rsidRDefault="005C1C3B" w:rsidP="00C67079">
            <w:pPr>
              <w:pStyle w:val="2"/>
              <w:jc w:val="left"/>
              <w:rPr>
                <w:sz w:val="20"/>
              </w:rPr>
            </w:pPr>
            <w:r w:rsidRPr="00C67079">
              <w:rPr>
                <w:sz w:val="20"/>
              </w:rPr>
              <w:t>Тариф</w:t>
            </w:r>
          </w:p>
          <w:p w:rsidR="005C1C3B" w:rsidRPr="00C67079" w:rsidRDefault="005C1C3B" w:rsidP="00C67079">
            <w:pPr>
              <w:rPr>
                <w:sz w:val="20"/>
                <w:szCs w:val="20"/>
              </w:rPr>
            </w:pPr>
            <w:r w:rsidRPr="00C67079">
              <w:rPr>
                <w:sz w:val="20"/>
                <w:szCs w:val="20"/>
              </w:rPr>
              <w:t>%</w:t>
            </w:r>
          </w:p>
        </w:tc>
      </w:tr>
      <w:tr w:rsidR="005C1C3B" w:rsidRPr="00C67079" w:rsidTr="00FB768B">
        <w:trPr>
          <w:trHeight w:val="226"/>
          <w:jc w:val="center"/>
        </w:trPr>
        <w:tc>
          <w:tcPr>
            <w:tcW w:w="832" w:type="dxa"/>
          </w:tcPr>
          <w:p w:rsidR="005C1C3B" w:rsidRPr="00C67079" w:rsidRDefault="005C1C3B" w:rsidP="00C67079">
            <w:pPr>
              <w:rPr>
                <w:sz w:val="20"/>
                <w:szCs w:val="20"/>
              </w:rPr>
            </w:pPr>
            <w:r w:rsidRPr="00C67079">
              <w:rPr>
                <w:sz w:val="20"/>
                <w:szCs w:val="20"/>
              </w:rPr>
              <w:t>1</w:t>
            </w:r>
          </w:p>
        </w:tc>
        <w:tc>
          <w:tcPr>
            <w:tcW w:w="5535" w:type="dxa"/>
          </w:tcPr>
          <w:p w:rsidR="005C1C3B" w:rsidRPr="00C67079" w:rsidRDefault="005C1C3B" w:rsidP="00C67079">
            <w:pPr>
              <w:rPr>
                <w:sz w:val="20"/>
                <w:szCs w:val="20"/>
              </w:rPr>
            </w:pPr>
            <w:r w:rsidRPr="00C67079">
              <w:rPr>
                <w:sz w:val="20"/>
                <w:szCs w:val="20"/>
              </w:rPr>
              <w:t>Пожар, взрыв</w:t>
            </w:r>
          </w:p>
        </w:tc>
        <w:tc>
          <w:tcPr>
            <w:tcW w:w="1722" w:type="dxa"/>
          </w:tcPr>
          <w:p w:rsidR="005C1C3B" w:rsidRPr="00C67079" w:rsidRDefault="005C1C3B" w:rsidP="00C67079">
            <w:pPr>
              <w:rPr>
                <w:sz w:val="20"/>
                <w:szCs w:val="20"/>
              </w:rPr>
            </w:pPr>
            <w:r w:rsidRPr="00C67079">
              <w:rPr>
                <w:sz w:val="20"/>
                <w:szCs w:val="20"/>
              </w:rPr>
              <w:t>0,5</w:t>
            </w:r>
          </w:p>
        </w:tc>
      </w:tr>
      <w:tr w:rsidR="005C1C3B" w:rsidRPr="00C67079" w:rsidTr="00FB768B">
        <w:trPr>
          <w:trHeight w:val="226"/>
          <w:jc w:val="center"/>
        </w:trPr>
        <w:tc>
          <w:tcPr>
            <w:tcW w:w="832" w:type="dxa"/>
          </w:tcPr>
          <w:p w:rsidR="005C1C3B" w:rsidRPr="00C67079" w:rsidRDefault="005C1C3B" w:rsidP="00C67079">
            <w:pPr>
              <w:rPr>
                <w:sz w:val="20"/>
                <w:szCs w:val="20"/>
              </w:rPr>
            </w:pPr>
            <w:r w:rsidRPr="00C67079">
              <w:rPr>
                <w:sz w:val="20"/>
                <w:szCs w:val="20"/>
              </w:rPr>
              <w:t>2</w:t>
            </w:r>
          </w:p>
        </w:tc>
        <w:tc>
          <w:tcPr>
            <w:tcW w:w="5535" w:type="dxa"/>
          </w:tcPr>
          <w:p w:rsidR="005C1C3B" w:rsidRPr="00C67079" w:rsidRDefault="005C1C3B" w:rsidP="00C67079">
            <w:pPr>
              <w:rPr>
                <w:sz w:val="20"/>
                <w:szCs w:val="20"/>
              </w:rPr>
            </w:pPr>
            <w:r w:rsidRPr="00C67079">
              <w:rPr>
                <w:sz w:val="20"/>
                <w:szCs w:val="20"/>
              </w:rPr>
              <w:t>Землетрясение</w:t>
            </w:r>
          </w:p>
        </w:tc>
        <w:tc>
          <w:tcPr>
            <w:tcW w:w="1722" w:type="dxa"/>
          </w:tcPr>
          <w:p w:rsidR="005C1C3B" w:rsidRPr="00C67079" w:rsidRDefault="005C1C3B" w:rsidP="00C67079">
            <w:pPr>
              <w:rPr>
                <w:sz w:val="20"/>
                <w:szCs w:val="20"/>
              </w:rPr>
            </w:pPr>
            <w:r w:rsidRPr="00C67079">
              <w:rPr>
                <w:sz w:val="20"/>
                <w:szCs w:val="20"/>
              </w:rPr>
              <w:t>1,0</w:t>
            </w:r>
          </w:p>
        </w:tc>
      </w:tr>
      <w:tr w:rsidR="005C1C3B" w:rsidRPr="00C67079" w:rsidTr="00FB768B">
        <w:trPr>
          <w:trHeight w:val="226"/>
          <w:jc w:val="center"/>
        </w:trPr>
        <w:tc>
          <w:tcPr>
            <w:tcW w:w="832" w:type="dxa"/>
          </w:tcPr>
          <w:p w:rsidR="005C1C3B" w:rsidRPr="00C67079" w:rsidRDefault="005C1C3B" w:rsidP="00C67079">
            <w:pPr>
              <w:rPr>
                <w:sz w:val="20"/>
                <w:szCs w:val="20"/>
              </w:rPr>
            </w:pPr>
            <w:r w:rsidRPr="00C67079">
              <w:rPr>
                <w:sz w:val="20"/>
                <w:szCs w:val="20"/>
              </w:rPr>
              <w:t>3</w:t>
            </w:r>
          </w:p>
        </w:tc>
        <w:tc>
          <w:tcPr>
            <w:tcW w:w="5535" w:type="dxa"/>
          </w:tcPr>
          <w:p w:rsidR="005C1C3B" w:rsidRPr="00C67079" w:rsidRDefault="005C1C3B" w:rsidP="00C67079">
            <w:pPr>
              <w:rPr>
                <w:sz w:val="20"/>
                <w:szCs w:val="20"/>
              </w:rPr>
            </w:pPr>
            <w:r w:rsidRPr="00C67079">
              <w:rPr>
                <w:sz w:val="20"/>
                <w:szCs w:val="20"/>
              </w:rPr>
              <w:t>Прочие стихийные бедствия</w:t>
            </w:r>
          </w:p>
        </w:tc>
        <w:tc>
          <w:tcPr>
            <w:tcW w:w="1722" w:type="dxa"/>
          </w:tcPr>
          <w:p w:rsidR="005C1C3B" w:rsidRPr="00C67079" w:rsidRDefault="005C1C3B" w:rsidP="00C67079">
            <w:pPr>
              <w:rPr>
                <w:sz w:val="20"/>
                <w:szCs w:val="20"/>
              </w:rPr>
            </w:pPr>
            <w:r w:rsidRPr="00C67079">
              <w:rPr>
                <w:sz w:val="20"/>
                <w:szCs w:val="20"/>
              </w:rPr>
              <w:t>0,2</w:t>
            </w:r>
          </w:p>
        </w:tc>
      </w:tr>
      <w:tr w:rsidR="005C1C3B" w:rsidRPr="00C67079" w:rsidTr="00FB768B">
        <w:trPr>
          <w:trHeight w:val="226"/>
          <w:jc w:val="center"/>
        </w:trPr>
        <w:tc>
          <w:tcPr>
            <w:tcW w:w="832" w:type="dxa"/>
          </w:tcPr>
          <w:p w:rsidR="005C1C3B" w:rsidRPr="00C67079" w:rsidRDefault="005C1C3B" w:rsidP="00C67079">
            <w:pPr>
              <w:rPr>
                <w:sz w:val="20"/>
                <w:szCs w:val="20"/>
              </w:rPr>
            </w:pPr>
            <w:r w:rsidRPr="00C67079">
              <w:rPr>
                <w:sz w:val="20"/>
                <w:szCs w:val="20"/>
              </w:rPr>
              <w:t>4</w:t>
            </w:r>
          </w:p>
        </w:tc>
        <w:tc>
          <w:tcPr>
            <w:tcW w:w="5535" w:type="dxa"/>
          </w:tcPr>
          <w:p w:rsidR="005C1C3B" w:rsidRPr="00C67079" w:rsidRDefault="005C1C3B" w:rsidP="00C67079">
            <w:pPr>
              <w:rPr>
                <w:sz w:val="20"/>
                <w:szCs w:val="20"/>
              </w:rPr>
            </w:pPr>
            <w:r w:rsidRPr="00C67079">
              <w:rPr>
                <w:sz w:val="20"/>
                <w:szCs w:val="20"/>
              </w:rPr>
              <w:t>Аварии инженерных сетей</w:t>
            </w:r>
          </w:p>
        </w:tc>
        <w:tc>
          <w:tcPr>
            <w:tcW w:w="1722" w:type="dxa"/>
          </w:tcPr>
          <w:p w:rsidR="005C1C3B" w:rsidRPr="00C67079" w:rsidRDefault="005C1C3B" w:rsidP="00C67079">
            <w:pPr>
              <w:rPr>
                <w:sz w:val="20"/>
                <w:szCs w:val="20"/>
              </w:rPr>
            </w:pPr>
            <w:r w:rsidRPr="00C67079">
              <w:rPr>
                <w:sz w:val="20"/>
                <w:szCs w:val="20"/>
              </w:rPr>
              <w:t>0,4</w:t>
            </w:r>
          </w:p>
        </w:tc>
      </w:tr>
      <w:tr w:rsidR="005C1C3B" w:rsidRPr="00C67079" w:rsidTr="00FB768B">
        <w:trPr>
          <w:trHeight w:val="226"/>
          <w:jc w:val="center"/>
        </w:trPr>
        <w:tc>
          <w:tcPr>
            <w:tcW w:w="832" w:type="dxa"/>
          </w:tcPr>
          <w:p w:rsidR="005C1C3B" w:rsidRPr="00C67079" w:rsidRDefault="005C1C3B" w:rsidP="00C67079">
            <w:pPr>
              <w:rPr>
                <w:sz w:val="20"/>
                <w:szCs w:val="20"/>
              </w:rPr>
            </w:pPr>
            <w:r w:rsidRPr="00C67079">
              <w:rPr>
                <w:sz w:val="20"/>
                <w:szCs w:val="20"/>
              </w:rPr>
              <w:t>5</w:t>
            </w:r>
          </w:p>
        </w:tc>
        <w:tc>
          <w:tcPr>
            <w:tcW w:w="5535" w:type="dxa"/>
          </w:tcPr>
          <w:p w:rsidR="005C1C3B" w:rsidRPr="00C67079" w:rsidRDefault="005C1C3B" w:rsidP="00C67079">
            <w:pPr>
              <w:pStyle w:val="3"/>
              <w:jc w:val="left"/>
              <w:rPr>
                <w:b w:val="0"/>
                <w:sz w:val="20"/>
              </w:rPr>
            </w:pPr>
            <w:r w:rsidRPr="00C67079">
              <w:rPr>
                <w:b w:val="0"/>
                <w:sz w:val="20"/>
              </w:rPr>
              <w:t>Прочие аварии (падение деревьев,</w:t>
            </w:r>
            <w:r w:rsidR="003353B9" w:rsidRPr="00C67079">
              <w:rPr>
                <w:b w:val="0"/>
                <w:sz w:val="20"/>
              </w:rPr>
              <w:t xml:space="preserve"> </w:t>
            </w:r>
            <w:r w:rsidRPr="00C67079">
              <w:rPr>
                <w:b w:val="0"/>
                <w:sz w:val="20"/>
              </w:rPr>
              <w:t>летательных аппаратов)</w:t>
            </w:r>
          </w:p>
        </w:tc>
        <w:tc>
          <w:tcPr>
            <w:tcW w:w="1722" w:type="dxa"/>
          </w:tcPr>
          <w:p w:rsidR="005C1C3B" w:rsidRPr="00C67079" w:rsidRDefault="005C1C3B" w:rsidP="00C67079">
            <w:pPr>
              <w:rPr>
                <w:sz w:val="20"/>
                <w:szCs w:val="20"/>
              </w:rPr>
            </w:pPr>
            <w:r w:rsidRPr="00C67079">
              <w:rPr>
                <w:sz w:val="20"/>
                <w:szCs w:val="20"/>
              </w:rPr>
              <w:t>0,1</w:t>
            </w:r>
          </w:p>
        </w:tc>
      </w:tr>
      <w:tr w:rsidR="005C1C3B" w:rsidRPr="00C67079" w:rsidTr="00FB768B">
        <w:trPr>
          <w:trHeight w:val="226"/>
          <w:jc w:val="center"/>
        </w:trPr>
        <w:tc>
          <w:tcPr>
            <w:tcW w:w="832" w:type="dxa"/>
          </w:tcPr>
          <w:p w:rsidR="005C1C3B" w:rsidRPr="00C67079" w:rsidRDefault="005C1C3B" w:rsidP="00C67079">
            <w:pPr>
              <w:rPr>
                <w:sz w:val="20"/>
                <w:szCs w:val="20"/>
              </w:rPr>
            </w:pPr>
            <w:r w:rsidRPr="00C67079">
              <w:rPr>
                <w:sz w:val="20"/>
                <w:szCs w:val="20"/>
              </w:rPr>
              <w:t>6</w:t>
            </w:r>
          </w:p>
        </w:tc>
        <w:tc>
          <w:tcPr>
            <w:tcW w:w="5535" w:type="dxa"/>
          </w:tcPr>
          <w:p w:rsidR="005C1C3B" w:rsidRPr="00C67079" w:rsidRDefault="005C1C3B" w:rsidP="00C67079">
            <w:pPr>
              <w:rPr>
                <w:sz w:val="20"/>
                <w:szCs w:val="20"/>
              </w:rPr>
            </w:pPr>
            <w:r w:rsidRPr="00C67079">
              <w:rPr>
                <w:sz w:val="20"/>
                <w:szCs w:val="20"/>
              </w:rPr>
              <w:t>Хищения с незаконным проникновением</w:t>
            </w:r>
          </w:p>
        </w:tc>
        <w:tc>
          <w:tcPr>
            <w:tcW w:w="1722" w:type="dxa"/>
          </w:tcPr>
          <w:p w:rsidR="005C1C3B" w:rsidRPr="00C67079" w:rsidRDefault="005C1C3B" w:rsidP="00C67079">
            <w:pPr>
              <w:rPr>
                <w:sz w:val="20"/>
                <w:szCs w:val="20"/>
              </w:rPr>
            </w:pPr>
            <w:r w:rsidRPr="00C67079">
              <w:rPr>
                <w:sz w:val="20"/>
                <w:szCs w:val="20"/>
              </w:rPr>
              <w:t>0,3</w:t>
            </w:r>
          </w:p>
        </w:tc>
      </w:tr>
      <w:tr w:rsidR="005C1C3B" w:rsidRPr="00C67079" w:rsidTr="00FB768B">
        <w:trPr>
          <w:trHeight w:val="242"/>
          <w:jc w:val="center"/>
        </w:trPr>
        <w:tc>
          <w:tcPr>
            <w:tcW w:w="832" w:type="dxa"/>
          </w:tcPr>
          <w:p w:rsidR="005C1C3B" w:rsidRPr="00C67079" w:rsidRDefault="005C1C3B" w:rsidP="00C67079">
            <w:pPr>
              <w:rPr>
                <w:sz w:val="20"/>
                <w:szCs w:val="20"/>
              </w:rPr>
            </w:pPr>
          </w:p>
        </w:tc>
        <w:tc>
          <w:tcPr>
            <w:tcW w:w="5535" w:type="dxa"/>
          </w:tcPr>
          <w:p w:rsidR="005C1C3B" w:rsidRPr="00C67079" w:rsidRDefault="005C1C3B" w:rsidP="00C67079">
            <w:pPr>
              <w:rPr>
                <w:sz w:val="20"/>
                <w:szCs w:val="20"/>
              </w:rPr>
            </w:pPr>
            <w:r w:rsidRPr="00C67079">
              <w:rPr>
                <w:sz w:val="20"/>
                <w:szCs w:val="20"/>
              </w:rPr>
              <w:t>ИТОГО:</w:t>
            </w:r>
          </w:p>
        </w:tc>
        <w:tc>
          <w:tcPr>
            <w:tcW w:w="1722" w:type="dxa"/>
          </w:tcPr>
          <w:p w:rsidR="005C1C3B" w:rsidRPr="00C67079" w:rsidRDefault="005C1C3B" w:rsidP="00C67079">
            <w:pPr>
              <w:rPr>
                <w:sz w:val="20"/>
                <w:szCs w:val="20"/>
              </w:rPr>
            </w:pPr>
            <w:r w:rsidRPr="00C67079">
              <w:rPr>
                <w:sz w:val="20"/>
                <w:szCs w:val="20"/>
              </w:rPr>
              <w:t>2.5</w:t>
            </w:r>
          </w:p>
        </w:tc>
      </w:tr>
    </w:tbl>
    <w:p w:rsidR="005C1C3B" w:rsidRPr="00C844BC" w:rsidRDefault="005C1C3B" w:rsidP="00F23C82">
      <w:pPr>
        <w:spacing w:line="360" w:lineRule="auto"/>
        <w:ind w:firstLine="709"/>
        <w:jc w:val="both"/>
        <w:rPr>
          <w:sz w:val="28"/>
          <w:szCs w:val="28"/>
        </w:rPr>
      </w:pPr>
    </w:p>
    <w:p w:rsidR="005C1C3B" w:rsidRPr="00C844BC" w:rsidRDefault="005C1C3B" w:rsidP="00F23C82">
      <w:pPr>
        <w:spacing w:line="360" w:lineRule="auto"/>
        <w:ind w:firstLine="709"/>
        <w:jc w:val="both"/>
        <w:rPr>
          <w:sz w:val="28"/>
          <w:szCs w:val="28"/>
        </w:rPr>
      </w:pPr>
      <w:r w:rsidRPr="00C844BC">
        <w:rPr>
          <w:sz w:val="28"/>
          <w:szCs w:val="28"/>
        </w:rPr>
        <w:t>Примечание.</w:t>
      </w:r>
    </w:p>
    <w:p w:rsidR="005C1C3B" w:rsidRPr="00C844BC" w:rsidRDefault="005C1C3B" w:rsidP="00F23C82">
      <w:pPr>
        <w:spacing w:line="360" w:lineRule="auto"/>
        <w:ind w:firstLine="709"/>
        <w:jc w:val="both"/>
        <w:rPr>
          <w:sz w:val="28"/>
          <w:szCs w:val="28"/>
        </w:rPr>
      </w:pPr>
      <w:r w:rsidRPr="00C844BC">
        <w:rPr>
          <w:sz w:val="28"/>
          <w:szCs w:val="28"/>
        </w:rPr>
        <w:t>В зависимости от степени риска в каждом конкретном случае к базовым тарифам может</w:t>
      </w:r>
      <w:r w:rsidR="003353B9" w:rsidRPr="00C844BC">
        <w:rPr>
          <w:sz w:val="28"/>
          <w:szCs w:val="28"/>
        </w:rPr>
        <w:t xml:space="preserve"> </w:t>
      </w:r>
      <w:r w:rsidRPr="00C844BC">
        <w:rPr>
          <w:sz w:val="28"/>
          <w:szCs w:val="28"/>
        </w:rPr>
        <w:t>быть применен поправочный коэффициент: повышающий - в размере от 1,1 до 10 или понижающий - от 0,1 до 0,9.</w:t>
      </w:r>
    </w:p>
    <w:p w:rsidR="00007E58" w:rsidRPr="00FB768B" w:rsidRDefault="00FB768B" w:rsidP="00FB768B">
      <w:pPr>
        <w:autoSpaceDE w:val="0"/>
        <w:autoSpaceDN w:val="0"/>
        <w:adjustRightInd w:val="0"/>
        <w:spacing w:line="360" w:lineRule="auto"/>
        <w:ind w:firstLine="709"/>
        <w:jc w:val="both"/>
        <w:rPr>
          <w:b/>
          <w:sz w:val="28"/>
          <w:szCs w:val="28"/>
        </w:rPr>
      </w:pPr>
      <w:r>
        <w:rPr>
          <w:bCs/>
          <w:sz w:val="28"/>
          <w:szCs w:val="28"/>
        </w:rPr>
        <w:br w:type="page"/>
      </w:r>
      <w:r w:rsidR="005C1C3B" w:rsidRPr="00FB768B">
        <w:rPr>
          <w:b/>
          <w:sz w:val="28"/>
          <w:szCs w:val="28"/>
        </w:rPr>
        <w:t>Приложение 2</w:t>
      </w:r>
    </w:p>
    <w:p w:rsidR="00FB768B" w:rsidRDefault="00FB768B" w:rsidP="00F23C82">
      <w:pPr>
        <w:spacing w:line="360" w:lineRule="auto"/>
        <w:ind w:firstLine="709"/>
        <w:jc w:val="both"/>
        <w:rPr>
          <w:b/>
          <w:sz w:val="28"/>
          <w:szCs w:val="28"/>
        </w:rPr>
      </w:pPr>
    </w:p>
    <w:p w:rsidR="005C1C3B" w:rsidRPr="00FB768B" w:rsidRDefault="005C1C3B" w:rsidP="00F23C82">
      <w:pPr>
        <w:spacing w:line="360" w:lineRule="auto"/>
        <w:ind w:firstLine="709"/>
        <w:jc w:val="both"/>
        <w:rPr>
          <w:b/>
          <w:sz w:val="28"/>
          <w:szCs w:val="28"/>
        </w:rPr>
      </w:pPr>
      <w:r w:rsidRPr="00FB768B">
        <w:rPr>
          <w:b/>
          <w:sz w:val="28"/>
          <w:szCs w:val="28"/>
        </w:rPr>
        <w:t>Базовые тарифы страхования домашнего имущества</w:t>
      </w:r>
    </w:p>
    <w:p w:rsidR="005C1C3B" w:rsidRPr="00C844BC" w:rsidRDefault="005C1C3B" w:rsidP="00F23C82">
      <w:pPr>
        <w:pStyle w:val="a8"/>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850"/>
        <w:gridCol w:w="1134"/>
        <w:gridCol w:w="851"/>
        <w:gridCol w:w="1276"/>
        <w:gridCol w:w="1134"/>
        <w:gridCol w:w="236"/>
        <w:gridCol w:w="1039"/>
      </w:tblGrid>
      <w:tr w:rsidR="005C1C3B" w:rsidRPr="00FB768B" w:rsidTr="00FB768B">
        <w:trPr>
          <w:cantSplit/>
          <w:jc w:val="center"/>
        </w:trPr>
        <w:tc>
          <w:tcPr>
            <w:tcW w:w="2836" w:type="dxa"/>
            <w:vMerge w:val="restart"/>
          </w:tcPr>
          <w:p w:rsidR="005C1C3B" w:rsidRPr="00FB768B" w:rsidRDefault="005C1C3B" w:rsidP="00FB768B">
            <w:pPr>
              <w:pStyle w:val="a6"/>
              <w:spacing w:after="0"/>
              <w:rPr>
                <w:sz w:val="20"/>
                <w:szCs w:val="20"/>
              </w:rPr>
            </w:pPr>
            <w:r w:rsidRPr="00FB768B">
              <w:rPr>
                <w:sz w:val="20"/>
                <w:szCs w:val="20"/>
              </w:rPr>
              <w:t>Варианты страхования</w:t>
            </w:r>
          </w:p>
          <w:p w:rsidR="005C1C3B" w:rsidRPr="00FB768B" w:rsidRDefault="005C1C3B" w:rsidP="00FB768B">
            <w:pPr>
              <w:rPr>
                <w:sz w:val="20"/>
                <w:szCs w:val="20"/>
              </w:rPr>
            </w:pPr>
          </w:p>
        </w:tc>
        <w:tc>
          <w:tcPr>
            <w:tcW w:w="850" w:type="dxa"/>
            <w:vMerge w:val="restart"/>
          </w:tcPr>
          <w:p w:rsidR="005C1C3B" w:rsidRPr="00FB768B" w:rsidRDefault="005C1C3B" w:rsidP="00FB768B">
            <w:pPr>
              <w:rPr>
                <w:sz w:val="20"/>
                <w:szCs w:val="20"/>
              </w:rPr>
            </w:pPr>
            <w:r w:rsidRPr="00FB768B">
              <w:rPr>
                <w:sz w:val="20"/>
                <w:szCs w:val="20"/>
              </w:rPr>
              <w:t>Тарифы в %</w:t>
            </w:r>
          </w:p>
        </w:tc>
        <w:tc>
          <w:tcPr>
            <w:tcW w:w="5670" w:type="dxa"/>
            <w:gridSpan w:val="6"/>
          </w:tcPr>
          <w:p w:rsidR="005C1C3B" w:rsidRPr="00FB768B" w:rsidRDefault="005C1C3B" w:rsidP="00FB768B">
            <w:pPr>
              <w:pStyle w:val="1"/>
              <w:jc w:val="left"/>
              <w:rPr>
                <w:sz w:val="20"/>
              </w:rPr>
            </w:pPr>
            <w:r w:rsidRPr="00FB768B">
              <w:rPr>
                <w:sz w:val="20"/>
              </w:rPr>
              <w:t>в том числе по видам риска</w:t>
            </w:r>
          </w:p>
        </w:tc>
      </w:tr>
      <w:tr w:rsidR="005C1C3B" w:rsidRPr="00FB768B" w:rsidTr="00FB768B">
        <w:trPr>
          <w:cantSplit/>
          <w:jc w:val="center"/>
        </w:trPr>
        <w:tc>
          <w:tcPr>
            <w:tcW w:w="2836" w:type="dxa"/>
            <w:vMerge/>
          </w:tcPr>
          <w:p w:rsidR="005C1C3B" w:rsidRPr="00FB768B" w:rsidRDefault="005C1C3B" w:rsidP="00FB768B">
            <w:pPr>
              <w:rPr>
                <w:b/>
                <w:sz w:val="20"/>
                <w:szCs w:val="20"/>
              </w:rPr>
            </w:pPr>
          </w:p>
        </w:tc>
        <w:tc>
          <w:tcPr>
            <w:tcW w:w="850" w:type="dxa"/>
            <w:vMerge/>
          </w:tcPr>
          <w:p w:rsidR="005C1C3B" w:rsidRPr="00FB768B" w:rsidRDefault="005C1C3B" w:rsidP="00FB768B">
            <w:pPr>
              <w:rPr>
                <w:b/>
                <w:sz w:val="20"/>
                <w:szCs w:val="20"/>
              </w:rPr>
            </w:pPr>
          </w:p>
        </w:tc>
        <w:tc>
          <w:tcPr>
            <w:tcW w:w="1134" w:type="dxa"/>
          </w:tcPr>
          <w:p w:rsidR="005C1C3B" w:rsidRPr="00FB768B" w:rsidRDefault="005C1C3B" w:rsidP="00FB768B">
            <w:pPr>
              <w:rPr>
                <w:sz w:val="20"/>
                <w:szCs w:val="20"/>
              </w:rPr>
            </w:pPr>
            <w:r w:rsidRPr="00FB768B">
              <w:rPr>
                <w:sz w:val="20"/>
                <w:szCs w:val="20"/>
              </w:rPr>
              <w:t>стихийные бедствия</w:t>
            </w:r>
          </w:p>
        </w:tc>
        <w:tc>
          <w:tcPr>
            <w:tcW w:w="851" w:type="dxa"/>
          </w:tcPr>
          <w:p w:rsidR="005C1C3B" w:rsidRPr="00FB768B" w:rsidRDefault="005C1C3B" w:rsidP="00FB768B">
            <w:pPr>
              <w:rPr>
                <w:sz w:val="20"/>
                <w:szCs w:val="20"/>
              </w:rPr>
            </w:pPr>
            <w:r w:rsidRPr="00FB768B">
              <w:rPr>
                <w:sz w:val="20"/>
                <w:szCs w:val="20"/>
              </w:rPr>
              <w:t>пожар, взрыв</w:t>
            </w:r>
          </w:p>
        </w:tc>
        <w:tc>
          <w:tcPr>
            <w:tcW w:w="1276" w:type="dxa"/>
          </w:tcPr>
          <w:p w:rsidR="005C1C3B" w:rsidRPr="00FB768B" w:rsidRDefault="005C1C3B" w:rsidP="00FB768B">
            <w:pPr>
              <w:rPr>
                <w:sz w:val="20"/>
                <w:szCs w:val="20"/>
              </w:rPr>
            </w:pPr>
            <w:r w:rsidRPr="00FB768B">
              <w:rPr>
                <w:sz w:val="20"/>
                <w:szCs w:val="20"/>
              </w:rPr>
              <w:t>иные непредвиденные события</w:t>
            </w:r>
          </w:p>
        </w:tc>
        <w:tc>
          <w:tcPr>
            <w:tcW w:w="1134" w:type="dxa"/>
          </w:tcPr>
          <w:p w:rsidR="005C1C3B" w:rsidRPr="00FB768B" w:rsidRDefault="005C1C3B" w:rsidP="00FB768B">
            <w:pPr>
              <w:rPr>
                <w:sz w:val="20"/>
                <w:szCs w:val="20"/>
              </w:rPr>
            </w:pPr>
            <w:r w:rsidRPr="00FB768B">
              <w:rPr>
                <w:sz w:val="20"/>
                <w:szCs w:val="20"/>
              </w:rPr>
              <w:t>аварии инженер.</w:t>
            </w:r>
          </w:p>
          <w:p w:rsidR="005C1C3B" w:rsidRPr="00FB768B" w:rsidRDefault="005C1C3B" w:rsidP="00FB768B">
            <w:pPr>
              <w:rPr>
                <w:sz w:val="20"/>
                <w:szCs w:val="20"/>
              </w:rPr>
            </w:pPr>
            <w:r w:rsidRPr="00FB768B">
              <w:rPr>
                <w:sz w:val="20"/>
                <w:szCs w:val="20"/>
              </w:rPr>
              <w:t>сетей</w:t>
            </w:r>
          </w:p>
        </w:tc>
        <w:tc>
          <w:tcPr>
            <w:tcW w:w="1275" w:type="dxa"/>
            <w:gridSpan w:val="2"/>
          </w:tcPr>
          <w:p w:rsidR="005C1C3B" w:rsidRPr="00FB768B" w:rsidRDefault="005C1C3B" w:rsidP="00FB768B">
            <w:pPr>
              <w:rPr>
                <w:sz w:val="20"/>
                <w:szCs w:val="20"/>
              </w:rPr>
            </w:pPr>
            <w:r w:rsidRPr="00FB768B">
              <w:rPr>
                <w:sz w:val="20"/>
                <w:szCs w:val="20"/>
              </w:rPr>
              <w:t xml:space="preserve">Хищения с незаконным проникновением </w:t>
            </w:r>
          </w:p>
        </w:tc>
      </w:tr>
      <w:tr w:rsidR="005C1C3B" w:rsidRPr="00FB768B" w:rsidTr="00FB768B">
        <w:trPr>
          <w:cantSplit/>
          <w:jc w:val="center"/>
        </w:trPr>
        <w:tc>
          <w:tcPr>
            <w:tcW w:w="2836" w:type="dxa"/>
          </w:tcPr>
          <w:p w:rsidR="005C1C3B" w:rsidRPr="00FB768B" w:rsidRDefault="005C1C3B" w:rsidP="00FB768B">
            <w:pPr>
              <w:rPr>
                <w:sz w:val="20"/>
                <w:szCs w:val="20"/>
              </w:rPr>
            </w:pPr>
            <w:r w:rsidRPr="00FB768B">
              <w:rPr>
                <w:sz w:val="20"/>
                <w:szCs w:val="20"/>
              </w:rPr>
              <w:t xml:space="preserve">Общий договор (на все имущество в целом, кроме предметов, которые принимаются на страхование по специальному договору) </w:t>
            </w:r>
          </w:p>
        </w:tc>
        <w:tc>
          <w:tcPr>
            <w:tcW w:w="6520" w:type="dxa"/>
            <w:gridSpan w:val="7"/>
          </w:tcPr>
          <w:p w:rsidR="005C1C3B" w:rsidRPr="00FB768B" w:rsidRDefault="005C1C3B" w:rsidP="00FB768B">
            <w:pPr>
              <w:rPr>
                <w:b/>
                <w:sz w:val="20"/>
                <w:szCs w:val="20"/>
              </w:rPr>
            </w:pPr>
          </w:p>
        </w:tc>
      </w:tr>
      <w:tr w:rsidR="005C1C3B" w:rsidRPr="00FB768B" w:rsidTr="00FB768B">
        <w:trPr>
          <w:jc w:val="center"/>
        </w:trPr>
        <w:tc>
          <w:tcPr>
            <w:tcW w:w="2836" w:type="dxa"/>
          </w:tcPr>
          <w:p w:rsidR="005C1C3B" w:rsidRPr="00FB768B" w:rsidRDefault="005C1C3B" w:rsidP="00FB768B">
            <w:pPr>
              <w:rPr>
                <w:sz w:val="20"/>
                <w:szCs w:val="20"/>
              </w:rPr>
            </w:pPr>
            <w:r w:rsidRPr="00FB768B">
              <w:rPr>
                <w:sz w:val="20"/>
                <w:szCs w:val="20"/>
              </w:rPr>
              <w:t>1. По постоянному месту жительства</w:t>
            </w:r>
          </w:p>
        </w:tc>
        <w:tc>
          <w:tcPr>
            <w:tcW w:w="850" w:type="dxa"/>
          </w:tcPr>
          <w:p w:rsidR="005C1C3B" w:rsidRPr="00FB768B" w:rsidRDefault="005C1C3B" w:rsidP="00FB768B">
            <w:pPr>
              <w:rPr>
                <w:sz w:val="20"/>
                <w:szCs w:val="20"/>
              </w:rPr>
            </w:pPr>
            <w:r w:rsidRPr="00FB768B">
              <w:rPr>
                <w:sz w:val="20"/>
                <w:szCs w:val="20"/>
              </w:rPr>
              <w:t>2,5</w:t>
            </w:r>
          </w:p>
        </w:tc>
        <w:tc>
          <w:tcPr>
            <w:tcW w:w="1134" w:type="dxa"/>
          </w:tcPr>
          <w:p w:rsidR="005C1C3B" w:rsidRPr="00FB768B" w:rsidRDefault="005C1C3B" w:rsidP="00FB768B">
            <w:pPr>
              <w:rPr>
                <w:sz w:val="20"/>
                <w:szCs w:val="20"/>
              </w:rPr>
            </w:pPr>
            <w:r w:rsidRPr="00FB768B">
              <w:rPr>
                <w:sz w:val="20"/>
                <w:szCs w:val="20"/>
              </w:rPr>
              <w:t>0,5</w:t>
            </w:r>
          </w:p>
        </w:tc>
        <w:tc>
          <w:tcPr>
            <w:tcW w:w="851" w:type="dxa"/>
          </w:tcPr>
          <w:p w:rsidR="005C1C3B" w:rsidRPr="00FB768B" w:rsidRDefault="005C1C3B" w:rsidP="00FB768B">
            <w:pPr>
              <w:rPr>
                <w:sz w:val="20"/>
                <w:szCs w:val="20"/>
              </w:rPr>
            </w:pPr>
            <w:r w:rsidRPr="00FB768B">
              <w:rPr>
                <w:sz w:val="20"/>
                <w:szCs w:val="20"/>
              </w:rPr>
              <w:t>0,5</w:t>
            </w:r>
          </w:p>
        </w:tc>
        <w:tc>
          <w:tcPr>
            <w:tcW w:w="1276" w:type="dxa"/>
          </w:tcPr>
          <w:p w:rsidR="005C1C3B" w:rsidRPr="00FB768B" w:rsidRDefault="005C1C3B" w:rsidP="00FB768B">
            <w:pPr>
              <w:rPr>
                <w:sz w:val="20"/>
                <w:szCs w:val="20"/>
              </w:rPr>
            </w:pPr>
            <w:r w:rsidRPr="00FB768B">
              <w:rPr>
                <w:sz w:val="20"/>
                <w:szCs w:val="20"/>
              </w:rPr>
              <w:t>0,5</w:t>
            </w:r>
          </w:p>
        </w:tc>
        <w:tc>
          <w:tcPr>
            <w:tcW w:w="1134" w:type="dxa"/>
          </w:tcPr>
          <w:p w:rsidR="005C1C3B" w:rsidRPr="00FB768B" w:rsidRDefault="005C1C3B" w:rsidP="00FB768B">
            <w:pPr>
              <w:rPr>
                <w:sz w:val="20"/>
                <w:szCs w:val="20"/>
              </w:rPr>
            </w:pPr>
            <w:r w:rsidRPr="00FB768B">
              <w:rPr>
                <w:sz w:val="20"/>
                <w:szCs w:val="20"/>
              </w:rPr>
              <w:t>0,5</w:t>
            </w:r>
          </w:p>
        </w:tc>
        <w:tc>
          <w:tcPr>
            <w:tcW w:w="1275" w:type="dxa"/>
            <w:gridSpan w:val="2"/>
          </w:tcPr>
          <w:p w:rsidR="005C1C3B" w:rsidRPr="00FB768B" w:rsidRDefault="005C1C3B" w:rsidP="00FB768B">
            <w:pPr>
              <w:rPr>
                <w:sz w:val="20"/>
                <w:szCs w:val="20"/>
              </w:rPr>
            </w:pPr>
            <w:r w:rsidRPr="00FB768B">
              <w:rPr>
                <w:sz w:val="20"/>
                <w:szCs w:val="20"/>
              </w:rPr>
              <w:t>0,5</w:t>
            </w:r>
          </w:p>
        </w:tc>
      </w:tr>
      <w:tr w:rsidR="005C1C3B" w:rsidRPr="00FB768B" w:rsidTr="00FB768B">
        <w:trPr>
          <w:jc w:val="center"/>
        </w:trPr>
        <w:tc>
          <w:tcPr>
            <w:tcW w:w="2836" w:type="dxa"/>
          </w:tcPr>
          <w:p w:rsidR="005C1C3B" w:rsidRPr="00FB768B" w:rsidRDefault="005C1C3B" w:rsidP="00FB768B">
            <w:pPr>
              <w:rPr>
                <w:sz w:val="20"/>
                <w:szCs w:val="20"/>
              </w:rPr>
            </w:pPr>
            <w:r w:rsidRPr="00FB768B">
              <w:rPr>
                <w:sz w:val="20"/>
                <w:szCs w:val="20"/>
              </w:rPr>
              <w:t>2. На даче или в летнем садовом домике</w:t>
            </w:r>
          </w:p>
        </w:tc>
        <w:tc>
          <w:tcPr>
            <w:tcW w:w="850" w:type="dxa"/>
          </w:tcPr>
          <w:p w:rsidR="005C1C3B" w:rsidRPr="00FB768B" w:rsidRDefault="005C1C3B" w:rsidP="00FB768B">
            <w:pPr>
              <w:rPr>
                <w:sz w:val="20"/>
                <w:szCs w:val="20"/>
              </w:rPr>
            </w:pPr>
            <w:r w:rsidRPr="00FB768B">
              <w:rPr>
                <w:sz w:val="20"/>
                <w:szCs w:val="20"/>
              </w:rPr>
              <w:t>2,8</w:t>
            </w:r>
          </w:p>
        </w:tc>
        <w:tc>
          <w:tcPr>
            <w:tcW w:w="1134" w:type="dxa"/>
          </w:tcPr>
          <w:p w:rsidR="005C1C3B" w:rsidRPr="00FB768B" w:rsidRDefault="005C1C3B" w:rsidP="00FB768B">
            <w:pPr>
              <w:rPr>
                <w:sz w:val="20"/>
                <w:szCs w:val="20"/>
              </w:rPr>
            </w:pPr>
            <w:r w:rsidRPr="00FB768B">
              <w:rPr>
                <w:sz w:val="20"/>
                <w:szCs w:val="20"/>
              </w:rPr>
              <w:t>0,8</w:t>
            </w:r>
          </w:p>
        </w:tc>
        <w:tc>
          <w:tcPr>
            <w:tcW w:w="851" w:type="dxa"/>
          </w:tcPr>
          <w:p w:rsidR="005C1C3B" w:rsidRPr="00FB768B" w:rsidRDefault="005C1C3B" w:rsidP="00FB768B">
            <w:pPr>
              <w:rPr>
                <w:sz w:val="20"/>
                <w:szCs w:val="20"/>
              </w:rPr>
            </w:pPr>
            <w:r w:rsidRPr="00FB768B">
              <w:rPr>
                <w:sz w:val="20"/>
                <w:szCs w:val="20"/>
              </w:rPr>
              <w:t>0,8</w:t>
            </w:r>
          </w:p>
        </w:tc>
        <w:tc>
          <w:tcPr>
            <w:tcW w:w="1276" w:type="dxa"/>
          </w:tcPr>
          <w:p w:rsidR="005C1C3B" w:rsidRPr="00FB768B" w:rsidRDefault="005C1C3B" w:rsidP="00FB768B">
            <w:pPr>
              <w:rPr>
                <w:sz w:val="20"/>
                <w:szCs w:val="20"/>
              </w:rPr>
            </w:pPr>
            <w:r w:rsidRPr="00FB768B">
              <w:rPr>
                <w:sz w:val="20"/>
                <w:szCs w:val="20"/>
              </w:rPr>
              <w:t>0,5</w:t>
            </w:r>
          </w:p>
        </w:tc>
        <w:tc>
          <w:tcPr>
            <w:tcW w:w="1134" w:type="dxa"/>
          </w:tcPr>
          <w:p w:rsidR="005C1C3B" w:rsidRPr="00FB768B" w:rsidRDefault="005C1C3B" w:rsidP="00FB768B">
            <w:pPr>
              <w:rPr>
                <w:sz w:val="20"/>
                <w:szCs w:val="20"/>
              </w:rPr>
            </w:pPr>
            <w:r w:rsidRPr="00FB768B">
              <w:rPr>
                <w:sz w:val="20"/>
                <w:szCs w:val="20"/>
              </w:rPr>
              <w:t>0,2</w:t>
            </w:r>
          </w:p>
        </w:tc>
        <w:tc>
          <w:tcPr>
            <w:tcW w:w="1275" w:type="dxa"/>
            <w:gridSpan w:val="2"/>
          </w:tcPr>
          <w:p w:rsidR="005C1C3B" w:rsidRPr="00FB768B" w:rsidRDefault="005C1C3B" w:rsidP="00FB768B">
            <w:pPr>
              <w:rPr>
                <w:sz w:val="20"/>
                <w:szCs w:val="20"/>
              </w:rPr>
            </w:pPr>
            <w:r w:rsidRPr="00FB768B">
              <w:rPr>
                <w:sz w:val="20"/>
                <w:szCs w:val="20"/>
              </w:rPr>
              <w:t>0,5</w:t>
            </w:r>
          </w:p>
        </w:tc>
      </w:tr>
      <w:tr w:rsidR="005C1C3B" w:rsidRPr="00FB768B" w:rsidTr="00FB768B">
        <w:trPr>
          <w:cantSplit/>
          <w:jc w:val="center"/>
        </w:trPr>
        <w:tc>
          <w:tcPr>
            <w:tcW w:w="2836" w:type="dxa"/>
          </w:tcPr>
          <w:p w:rsidR="005C1C3B" w:rsidRPr="00FB768B" w:rsidRDefault="005C1C3B" w:rsidP="00FB768B">
            <w:pPr>
              <w:rPr>
                <w:sz w:val="20"/>
                <w:szCs w:val="20"/>
              </w:rPr>
            </w:pPr>
            <w:r w:rsidRPr="00FB768B">
              <w:rPr>
                <w:sz w:val="20"/>
                <w:szCs w:val="20"/>
              </w:rPr>
              <w:t>Специальный договор (на определенную группу имущества)</w:t>
            </w:r>
          </w:p>
        </w:tc>
        <w:tc>
          <w:tcPr>
            <w:tcW w:w="6520" w:type="dxa"/>
            <w:gridSpan w:val="7"/>
          </w:tcPr>
          <w:p w:rsidR="005C1C3B" w:rsidRPr="00FB768B" w:rsidRDefault="005C1C3B" w:rsidP="00FB768B">
            <w:pPr>
              <w:rPr>
                <w:b/>
                <w:sz w:val="20"/>
                <w:szCs w:val="20"/>
              </w:rPr>
            </w:pPr>
          </w:p>
        </w:tc>
      </w:tr>
      <w:tr w:rsidR="005C1C3B" w:rsidRPr="00FB768B" w:rsidTr="00FB768B">
        <w:trPr>
          <w:jc w:val="center"/>
        </w:trPr>
        <w:tc>
          <w:tcPr>
            <w:tcW w:w="2836" w:type="dxa"/>
          </w:tcPr>
          <w:p w:rsidR="005C1C3B" w:rsidRPr="00FB768B" w:rsidRDefault="005C1C3B" w:rsidP="00FB768B">
            <w:pPr>
              <w:rPr>
                <w:sz w:val="20"/>
                <w:szCs w:val="20"/>
              </w:rPr>
            </w:pPr>
            <w:r w:rsidRPr="00FB768B">
              <w:rPr>
                <w:sz w:val="20"/>
                <w:szCs w:val="20"/>
              </w:rPr>
              <w:t>1. Изделия из драгоценных металлов, полудрагоценных и поделочных камней</w:t>
            </w:r>
          </w:p>
        </w:tc>
        <w:tc>
          <w:tcPr>
            <w:tcW w:w="850" w:type="dxa"/>
          </w:tcPr>
          <w:p w:rsidR="005C1C3B" w:rsidRPr="00FB768B" w:rsidRDefault="005C1C3B" w:rsidP="00FB768B">
            <w:pPr>
              <w:rPr>
                <w:sz w:val="20"/>
                <w:szCs w:val="20"/>
              </w:rPr>
            </w:pPr>
            <w:r w:rsidRPr="00FB768B">
              <w:rPr>
                <w:sz w:val="20"/>
                <w:szCs w:val="20"/>
              </w:rPr>
              <w:t>3,0</w:t>
            </w:r>
          </w:p>
        </w:tc>
        <w:tc>
          <w:tcPr>
            <w:tcW w:w="1134" w:type="dxa"/>
          </w:tcPr>
          <w:p w:rsidR="005C1C3B" w:rsidRPr="00FB768B" w:rsidRDefault="005C1C3B" w:rsidP="00FB768B">
            <w:pPr>
              <w:rPr>
                <w:b/>
                <w:sz w:val="20"/>
                <w:szCs w:val="20"/>
              </w:rPr>
            </w:pPr>
          </w:p>
        </w:tc>
        <w:tc>
          <w:tcPr>
            <w:tcW w:w="851" w:type="dxa"/>
          </w:tcPr>
          <w:p w:rsidR="005C1C3B" w:rsidRPr="00FB768B" w:rsidRDefault="005C1C3B" w:rsidP="00FB768B">
            <w:pPr>
              <w:rPr>
                <w:b/>
                <w:sz w:val="20"/>
                <w:szCs w:val="20"/>
              </w:rPr>
            </w:pPr>
          </w:p>
        </w:tc>
        <w:tc>
          <w:tcPr>
            <w:tcW w:w="1276" w:type="dxa"/>
          </w:tcPr>
          <w:p w:rsidR="005C1C3B" w:rsidRPr="00FB768B" w:rsidRDefault="005C1C3B" w:rsidP="00FB768B">
            <w:pPr>
              <w:rPr>
                <w:b/>
                <w:sz w:val="20"/>
                <w:szCs w:val="20"/>
              </w:rPr>
            </w:pPr>
          </w:p>
        </w:tc>
        <w:tc>
          <w:tcPr>
            <w:tcW w:w="1134" w:type="dxa"/>
          </w:tcPr>
          <w:p w:rsidR="005C1C3B" w:rsidRPr="00FB768B" w:rsidRDefault="005C1C3B" w:rsidP="00FB768B">
            <w:pPr>
              <w:rPr>
                <w:b/>
                <w:sz w:val="20"/>
                <w:szCs w:val="20"/>
              </w:rPr>
            </w:pPr>
          </w:p>
        </w:tc>
        <w:tc>
          <w:tcPr>
            <w:tcW w:w="1275" w:type="dxa"/>
            <w:gridSpan w:val="2"/>
          </w:tcPr>
          <w:p w:rsidR="005C1C3B" w:rsidRPr="00FB768B" w:rsidRDefault="005C1C3B" w:rsidP="00FB768B">
            <w:pPr>
              <w:rPr>
                <w:b/>
                <w:sz w:val="20"/>
                <w:szCs w:val="20"/>
              </w:rPr>
            </w:pPr>
          </w:p>
        </w:tc>
      </w:tr>
      <w:tr w:rsidR="005C1C3B" w:rsidRPr="00FB768B" w:rsidTr="00FB768B">
        <w:trPr>
          <w:cantSplit/>
          <w:jc w:val="center"/>
        </w:trPr>
        <w:tc>
          <w:tcPr>
            <w:tcW w:w="2836" w:type="dxa"/>
          </w:tcPr>
          <w:p w:rsidR="005C1C3B" w:rsidRPr="00FB768B" w:rsidRDefault="005C1C3B" w:rsidP="00FB768B">
            <w:pPr>
              <w:rPr>
                <w:sz w:val="20"/>
                <w:szCs w:val="20"/>
              </w:rPr>
            </w:pPr>
            <w:r w:rsidRPr="00FB768B">
              <w:rPr>
                <w:sz w:val="20"/>
                <w:szCs w:val="20"/>
              </w:rPr>
              <w:t xml:space="preserve">2. Коллекции, картины, уникальные и антикварные предметы (при наличии договоров об оценке их стоимости) </w:t>
            </w:r>
          </w:p>
        </w:tc>
        <w:tc>
          <w:tcPr>
            <w:tcW w:w="850" w:type="dxa"/>
          </w:tcPr>
          <w:p w:rsidR="005C1C3B" w:rsidRPr="00FB768B" w:rsidRDefault="005C1C3B" w:rsidP="00FB768B">
            <w:pPr>
              <w:rPr>
                <w:sz w:val="20"/>
                <w:szCs w:val="20"/>
              </w:rPr>
            </w:pPr>
            <w:r w:rsidRPr="00FB768B">
              <w:rPr>
                <w:sz w:val="20"/>
                <w:szCs w:val="20"/>
              </w:rPr>
              <w:t>3,3</w:t>
            </w:r>
          </w:p>
        </w:tc>
        <w:tc>
          <w:tcPr>
            <w:tcW w:w="5670" w:type="dxa"/>
            <w:gridSpan w:val="6"/>
          </w:tcPr>
          <w:p w:rsidR="005C1C3B" w:rsidRPr="00FB768B" w:rsidRDefault="005C1C3B" w:rsidP="00FB768B">
            <w:pPr>
              <w:rPr>
                <w:sz w:val="20"/>
                <w:szCs w:val="20"/>
              </w:rPr>
            </w:pPr>
            <w:r w:rsidRPr="00FB768B">
              <w:rPr>
                <w:sz w:val="20"/>
                <w:szCs w:val="20"/>
              </w:rPr>
              <w:t>Все виды риска страхуются в комплексе</w:t>
            </w:r>
          </w:p>
        </w:tc>
      </w:tr>
      <w:tr w:rsidR="005C1C3B" w:rsidRPr="00FB768B" w:rsidTr="00FB768B">
        <w:trPr>
          <w:jc w:val="center"/>
        </w:trPr>
        <w:tc>
          <w:tcPr>
            <w:tcW w:w="2836" w:type="dxa"/>
          </w:tcPr>
          <w:p w:rsidR="005C1C3B" w:rsidRPr="00FB768B" w:rsidRDefault="005C1C3B" w:rsidP="00FB768B">
            <w:pPr>
              <w:rPr>
                <w:sz w:val="20"/>
                <w:szCs w:val="20"/>
              </w:rPr>
            </w:pPr>
            <w:r w:rsidRPr="00FB768B">
              <w:rPr>
                <w:sz w:val="20"/>
                <w:szCs w:val="20"/>
              </w:rPr>
              <w:t xml:space="preserve">3. радио, телеаппаратура, музыкальные инструменты (кроме пианино, роялей), электронная аппаратура и электроприборы зарубежного производства, а также кассеты и грампластинки </w:t>
            </w:r>
          </w:p>
        </w:tc>
        <w:tc>
          <w:tcPr>
            <w:tcW w:w="850" w:type="dxa"/>
          </w:tcPr>
          <w:p w:rsidR="005C1C3B" w:rsidRPr="00FB768B" w:rsidRDefault="005C1C3B" w:rsidP="00FB768B">
            <w:pPr>
              <w:rPr>
                <w:sz w:val="20"/>
                <w:szCs w:val="20"/>
              </w:rPr>
            </w:pPr>
            <w:r w:rsidRPr="00FB768B">
              <w:rPr>
                <w:sz w:val="20"/>
                <w:szCs w:val="20"/>
              </w:rPr>
              <w:t>3,8</w:t>
            </w:r>
          </w:p>
        </w:tc>
        <w:tc>
          <w:tcPr>
            <w:tcW w:w="1134" w:type="dxa"/>
          </w:tcPr>
          <w:p w:rsidR="005C1C3B" w:rsidRPr="00FB768B" w:rsidRDefault="005C1C3B" w:rsidP="00FB768B">
            <w:pPr>
              <w:rPr>
                <w:sz w:val="20"/>
                <w:szCs w:val="20"/>
              </w:rPr>
            </w:pPr>
            <w:r w:rsidRPr="00FB768B">
              <w:rPr>
                <w:sz w:val="20"/>
                <w:szCs w:val="20"/>
              </w:rPr>
              <w:t>0,2</w:t>
            </w:r>
          </w:p>
        </w:tc>
        <w:tc>
          <w:tcPr>
            <w:tcW w:w="851" w:type="dxa"/>
          </w:tcPr>
          <w:p w:rsidR="005C1C3B" w:rsidRPr="00FB768B" w:rsidRDefault="005C1C3B" w:rsidP="00FB768B">
            <w:pPr>
              <w:rPr>
                <w:sz w:val="20"/>
                <w:szCs w:val="20"/>
              </w:rPr>
            </w:pPr>
            <w:r w:rsidRPr="00FB768B">
              <w:rPr>
                <w:sz w:val="20"/>
                <w:szCs w:val="20"/>
              </w:rPr>
              <w:t>0,4</w:t>
            </w:r>
          </w:p>
        </w:tc>
        <w:tc>
          <w:tcPr>
            <w:tcW w:w="1276" w:type="dxa"/>
          </w:tcPr>
          <w:p w:rsidR="005C1C3B" w:rsidRPr="00FB768B" w:rsidRDefault="005C1C3B" w:rsidP="00FB768B">
            <w:pPr>
              <w:rPr>
                <w:sz w:val="20"/>
                <w:szCs w:val="20"/>
              </w:rPr>
            </w:pPr>
            <w:r w:rsidRPr="00FB768B">
              <w:rPr>
                <w:sz w:val="20"/>
                <w:szCs w:val="20"/>
              </w:rPr>
              <w:t>0,2</w:t>
            </w:r>
          </w:p>
        </w:tc>
        <w:tc>
          <w:tcPr>
            <w:tcW w:w="1370" w:type="dxa"/>
            <w:gridSpan w:val="2"/>
          </w:tcPr>
          <w:p w:rsidR="005C1C3B" w:rsidRPr="00FB768B" w:rsidRDefault="005C1C3B" w:rsidP="00FB768B">
            <w:pPr>
              <w:rPr>
                <w:sz w:val="20"/>
                <w:szCs w:val="20"/>
              </w:rPr>
            </w:pPr>
            <w:r w:rsidRPr="00FB768B">
              <w:rPr>
                <w:sz w:val="20"/>
                <w:szCs w:val="20"/>
              </w:rPr>
              <w:t>1,0</w:t>
            </w:r>
          </w:p>
        </w:tc>
        <w:tc>
          <w:tcPr>
            <w:tcW w:w="1039" w:type="dxa"/>
          </w:tcPr>
          <w:p w:rsidR="005C1C3B" w:rsidRPr="00FB768B" w:rsidRDefault="005C1C3B" w:rsidP="00FB768B">
            <w:pPr>
              <w:rPr>
                <w:sz w:val="20"/>
                <w:szCs w:val="20"/>
              </w:rPr>
            </w:pPr>
            <w:r w:rsidRPr="00FB768B">
              <w:rPr>
                <w:sz w:val="20"/>
                <w:szCs w:val="20"/>
              </w:rPr>
              <w:t>2,0</w:t>
            </w:r>
          </w:p>
        </w:tc>
      </w:tr>
      <w:tr w:rsidR="005C1C3B" w:rsidRPr="00FB768B" w:rsidTr="00FB768B">
        <w:trPr>
          <w:cantSplit/>
          <w:jc w:val="center"/>
        </w:trPr>
        <w:tc>
          <w:tcPr>
            <w:tcW w:w="2836" w:type="dxa"/>
          </w:tcPr>
          <w:p w:rsidR="005C1C3B" w:rsidRPr="00FB768B" w:rsidRDefault="005C1C3B" w:rsidP="00FB768B">
            <w:pPr>
              <w:rPr>
                <w:sz w:val="20"/>
                <w:szCs w:val="20"/>
              </w:rPr>
            </w:pPr>
            <w:r w:rsidRPr="00FB768B">
              <w:rPr>
                <w:sz w:val="20"/>
                <w:szCs w:val="20"/>
              </w:rPr>
              <w:t>4. Отдельные особо ценные предметы домашнего имущества</w:t>
            </w:r>
          </w:p>
        </w:tc>
        <w:tc>
          <w:tcPr>
            <w:tcW w:w="850" w:type="dxa"/>
          </w:tcPr>
          <w:p w:rsidR="005C1C3B" w:rsidRPr="00FB768B" w:rsidRDefault="005C1C3B" w:rsidP="00FB768B">
            <w:pPr>
              <w:rPr>
                <w:sz w:val="20"/>
                <w:szCs w:val="20"/>
              </w:rPr>
            </w:pPr>
            <w:r w:rsidRPr="00FB768B">
              <w:rPr>
                <w:sz w:val="20"/>
                <w:szCs w:val="20"/>
              </w:rPr>
              <w:t>4,0</w:t>
            </w:r>
          </w:p>
        </w:tc>
        <w:tc>
          <w:tcPr>
            <w:tcW w:w="5670" w:type="dxa"/>
            <w:gridSpan w:val="6"/>
          </w:tcPr>
          <w:p w:rsidR="005C1C3B" w:rsidRPr="00FB768B" w:rsidRDefault="005C1C3B" w:rsidP="00FB768B">
            <w:pPr>
              <w:rPr>
                <w:sz w:val="20"/>
                <w:szCs w:val="20"/>
              </w:rPr>
            </w:pPr>
            <w:r w:rsidRPr="00FB768B">
              <w:rPr>
                <w:sz w:val="20"/>
                <w:szCs w:val="20"/>
              </w:rPr>
              <w:t>Все виды риска страхуются в комплексе</w:t>
            </w:r>
          </w:p>
        </w:tc>
      </w:tr>
      <w:tr w:rsidR="005C1C3B" w:rsidRPr="00FB768B" w:rsidTr="00FB768B">
        <w:trPr>
          <w:jc w:val="center"/>
        </w:trPr>
        <w:tc>
          <w:tcPr>
            <w:tcW w:w="2836" w:type="dxa"/>
          </w:tcPr>
          <w:p w:rsidR="005C1C3B" w:rsidRPr="00FB768B" w:rsidRDefault="005C1C3B" w:rsidP="00FB768B">
            <w:pPr>
              <w:rPr>
                <w:sz w:val="20"/>
                <w:szCs w:val="20"/>
              </w:rPr>
            </w:pPr>
            <w:r w:rsidRPr="00FB768B">
              <w:rPr>
                <w:sz w:val="20"/>
                <w:szCs w:val="20"/>
              </w:rPr>
              <w:t xml:space="preserve">5. Запасные части, детали и принадлежности к транспортным средствам и другое имущество, хранящееся в индивидуальном гараже </w:t>
            </w:r>
          </w:p>
        </w:tc>
        <w:tc>
          <w:tcPr>
            <w:tcW w:w="850" w:type="dxa"/>
          </w:tcPr>
          <w:p w:rsidR="005C1C3B" w:rsidRPr="00FB768B" w:rsidRDefault="005C1C3B" w:rsidP="00FB768B">
            <w:pPr>
              <w:rPr>
                <w:sz w:val="20"/>
                <w:szCs w:val="20"/>
              </w:rPr>
            </w:pPr>
            <w:r w:rsidRPr="00FB768B">
              <w:rPr>
                <w:sz w:val="20"/>
                <w:szCs w:val="20"/>
              </w:rPr>
              <w:t>2,7</w:t>
            </w:r>
          </w:p>
        </w:tc>
        <w:tc>
          <w:tcPr>
            <w:tcW w:w="1134" w:type="dxa"/>
          </w:tcPr>
          <w:p w:rsidR="005C1C3B" w:rsidRPr="00FB768B" w:rsidRDefault="005C1C3B" w:rsidP="00FB768B">
            <w:pPr>
              <w:rPr>
                <w:sz w:val="20"/>
                <w:szCs w:val="20"/>
              </w:rPr>
            </w:pPr>
            <w:r w:rsidRPr="00FB768B">
              <w:rPr>
                <w:sz w:val="20"/>
                <w:szCs w:val="20"/>
              </w:rPr>
              <w:t>0,1</w:t>
            </w:r>
          </w:p>
        </w:tc>
        <w:tc>
          <w:tcPr>
            <w:tcW w:w="851" w:type="dxa"/>
          </w:tcPr>
          <w:p w:rsidR="005C1C3B" w:rsidRPr="00FB768B" w:rsidRDefault="005C1C3B" w:rsidP="00FB768B">
            <w:pPr>
              <w:rPr>
                <w:sz w:val="20"/>
                <w:szCs w:val="20"/>
              </w:rPr>
            </w:pPr>
            <w:r w:rsidRPr="00FB768B">
              <w:rPr>
                <w:sz w:val="20"/>
                <w:szCs w:val="20"/>
              </w:rPr>
              <w:t>1,0</w:t>
            </w:r>
          </w:p>
        </w:tc>
        <w:tc>
          <w:tcPr>
            <w:tcW w:w="1276" w:type="dxa"/>
          </w:tcPr>
          <w:p w:rsidR="005C1C3B" w:rsidRPr="00FB768B" w:rsidRDefault="005C1C3B" w:rsidP="00FB768B">
            <w:pPr>
              <w:rPr>
                <w:sz w:val="20"/>
                <w:szCs w:val="20"/>
              </w:rPr>
            </w:pPr>
            <w:r w:rsidRPr="00FB768B">
              <w:rPr>
                <w:sz w:val="20"/>
                <w:szCs w:val="20"/>
              </w:rPr>
              <w:t>0,1</w:t>
            </w:r>
          </w:p>
        </w:tc>
        <w:tc>
          <w:tcPr>
            <w:tcW w:w="1370" w:type="dxa"/>
            <w:gridSpan w:val="2"/>
          </w:tcPr>
          <w:p w:rsidR="005C1C3B" w:rsidRPr="00FB768B" w:rsidRDefault="005C1C3B" w:rsidP="00FB768B">
            <w:pPr>
              <w:rPr>
                <w:sz w:val="20"/>
                <w:szCs w:val="20"/>
              </w:rPr>
            </w:pPr>
          </w:p>
        </w:tc>
        <w:tc>
          <w:tcPr>
            <w:tcW w:w="1039" w:type="dxa"/>
          </w:tcPr>
          <w:p w:rsidR="005C1C3B" w:rsidRPr="00FB768B" w:rsidRDefault="005C1C3B" w:rsidP="00FB768B">
            <w:pPr>
              <w:rPr>
                <w:sz w:val="20"/>
                <w:szCs w:val="20"/>
              </w:rPr>
            </w:pPr>
            <w:r w:rsidRPr="00FB768B">
              <w:rPr>
                <w:sz w:val="20"/>
                <w:szCs w:val="20"/>
              </w:rPr>
              <w:t>1,5</w:t>
            </w:r>
          </w:p>
        </w:tc>
      </w:tr>
      <w:tr w:rsidR="005C1C3B" w:rsidRPr="00FB768B" w:rsidTr="00FB768B">
        <w:trPr>
          <w:jc w:val="center"/>
        </w:trPr>
        <w:tc>
          <w:tcPr>
            <w:tcW w:w="2836" w:type="dxa"/>
          </w:tcPr>
          <w:p w:rsidR="005C1C3B" w:rsidRPr="00FB768B" w:rsidRDefault="005C1C3B" w:rsidP="00FB768B">
            <w:pPr>
              <w:rPr>
                <w:sz w:val="20"/>
                <w:szCs w:val="20"/>
              </w:rPr>
            </w:pPr>
            <w:r w:rsidRPr="00FB768B">
              <w:rPr>
                <w:sz w:val="20"/>
                <w:szCs w:val="20"/>
              </w:rPr>
              <w:t xml:space="preserve">6. Строительные материалы, находящиеся на земельном участке, выделенном для индивидуального жилищного строительства или под коллективное садоводство </w:t>
            </w:r>
          </w:p>
        </w:tc>
        <w:tc>
          <w:tcPr>
            <w:tcW w:w="850" w:type="dxa"/>
          </w:tcPr>
          <w:p w:rsidR="005C1C3B" w:rsidRPr="00FB768B" w:rsidRDefault="005C1C3B" w:rsidP="00FB768B">
            <w:pPr>
              <w:rPr>
                <w:sz w:val="20"/>
                <w:szCs w:val="20"/>
              </w:rPr>
            </w:pPr>
            <w:r w:rsidRPr="00FB768B">
              <w:rPr>
                <w:sz w:val="20"/>
                <w:szCs w:val="20"/>
              </w:rPr>
              <w:t>2,7</w:t>
            </w:r>
          </w:p>
        </w:tc>
        <w:tc>
          <w:tcPr>
            <w:tcW w:w="1134" w:type="dxa"/>
          </w:tcPr>
          <w:p w:rsidR="005C1C3B" w:rsidRPr="00FB768B" w:rsidRDefault="005C1C3B" w:rsidP="00FB768B">
            <w:pPr>
              <w:rPr>
                <w:sz w:val="20"/>
                <w:szCs w:val="20"/>
              </w:rPr>
            </w:pPr>
            <w:r w:rsidRPr="00FB768B">
              <w:rPr>
                <w:sz w:val="20"/>
                <w:szCs w:val="20"/>
              </w:rPr>
              <w:t>0,1</w:t>
            </w:r>
          </w:p>
        </w:tc>
        <w:tc>
          <w:tcPr>
            <w:tcW w:w="851" w:type="dxa"/>
          </w:tcPr>
          <w:p w:rsidR="005C1C3B" w:rsidRPr="00FB768B" w:rsidRDefault="005C1C3B" w:rsidP="00FB768B">
            <w:pPr>
              <w:rPr>
                <w:sz w:val="20"/>
                <w:szCs w:val="20"/>
              </w:rPr>
            </w:pPr>
            <w:r w:rsidRPr="00FB768B">
              <w:rPr>
                <w:sz w:val="20"/>
                <w:szCs w:val="20"/>
              </w:rPr>
              <w:t>1,0</w:t>
            </w:r>
          </w:p>
        </w:tc>
        <w:tc>
          <w:tcPr>
            <w:tcW w:w="1276" w:type="dxa"/>
          </w:tcPr>
          <w:p w:rsidR="005C1C3B" w:rsidRPr="00FB768B" w:rsidRDefault="005C1C3B" w:rsidP="00FB768B">
            <w:pPr>
              <w:rPr>
                <w:sz w:val="20"/>
                <w:szCs w:val="20"/>
              </w:rPr>
            </w:pPr>
            <w:r w:rsidRPr="00FB768B">
              <w:rPr>
                <w:sz w:val="20"/>
                <w:szCs w:val="20"/>
              </w:rPr>
              <w:t>0,1</w:t>
            </w:r>
          </w:p>
        </w:tc>
        <w:tc>
          <w:tcPr>
            <w:tcW w:w="1370" w:type="dxa"/>
            <w:gridSpan w:val="2"/>
          </w:tcPr>
          <w:p w:rsidR="005C1C3B" w:rsidRPr="00FB768B" w:rsidRDefault="005C1C3B" w:rsidP="00FB768B">
            <w:pPr>
              <w:rPr>
                <w:sz w:val="20"/>
                <w:szCs w:val="20"/>
              </w:rPr>
            </w:pPr>
          </w:p>
        </w:tc>
        <w:tc>
          <w:tcPr>
            <w:tcW w:w="1039" w:type="dxa"/>
          </w:tcPr>
          <w:p w:rsidR="005C1C3B" w:rsidRPr="00FB768B" w:rsidRDefault="005C1C3B" w:rsidP="00FB768B">
            <w:pPr>
              <w:rPr>
                <w:sz w:val="20"/>
                <w:szCs w:val="20"/>
              </w:rPr>
            </w:pPr>
            <w:r w:rsidRPr="00FB768B">
              <w:rPr>
                <w:sz w:val="20"/>
                <w:szCs w:val="20"/>
              </w:rPr>
              <w:t>1,5</w:t>
            </w:r>
          </w:p>
        </w:tc>
      </w:tr>
    </w:tbl>
    <w:p w:rsidR="00A30213" w:rsidRPr="00C844BC" w:rsidRDefault="00FB768B" w:rsidP="00F23C82">
      <w:pPr>
        <w:autoSpaceDE w:val="0"/>
        <w:autoSpaceDN w:val="0"/>
        <w:adjustRightInd w:val="0"/>
        <w:spacing w:line="360" w:lineRule="auto"/>
        <w:ind w:firstLine="709"/>
        <w:jc w:val="both"/>
        <w:rPr>
          <w:b/>
          <w:bCs/>
          <w:sz w:val="28"/>
          <w:szCs w:val="28"/>
        </w:rPr>
      </w:pPr>
      <w:r>
        <w:rPr>
          <w:bCs/>
          <w:sz w:val="28"/>
          <w:szCs w:val="28"/>
        </w:rPr>
        <w:br w:type="page"/>
      </w:r>
      <w:r w:rsidR="00A30213" w:rsidRPr="00C844BC">
        <w:rPr>
          <w:b/>
          <w:bCs/>
          <w:sz w:val="28"/>
          <w:szCs w:val="28"/>
        </w:rPr>
        <w:t>3.5 Накопительное страхование жизни заёмщика.</w:t>
      </w:r>
    </w:p>
    <w:p w:rsidR="00FB768B" w:rsidRDefault="00FB768B" w:rsidP="00F23C82">
      <w:pPr>
        <w:spacing w:line="360" w:lineRule="auto"/>
        <w:ind w:firstLine="709"/>
        <w:jc w:val="both"/>
        <w:rPr>
          <w:sz w:val="28"/>
          <w:szCs w:val="28"/>
        </w:rPr>
      </w:pPr>
    </w:p>
    <w:p w:rsidR="00A30213" w:rsidRPr="00C844BC" w:rsidRDefault="00A30213" w:rsidP="00F23C82">
      <w:pPr>
        <w:spacing w:line="360" w:lineRule="auto"/>
        <w:ind w:firstLine="709"/>
        <w:jc w:val="both"/>
        <w:rPr>
          <w:sz w:val="28"/>
          <w:szCs w:val="28"/>
        </w:rPr>
      </w:pPr>
      <w:r w:rsidRPr="00C844BC">
        <w:rPr>
          <w:sz w:val="28"/>
          <w:szCs w:val="28"/>
        </w:rPr>
        <w:t xml:space="preserve">Любой клиент но накопительному страхованию, в полисе которого образовалась выкупная стоимость, может взять кредит в АО «КСЖ «Династия» под залог своего полиса. </w:t>
      </w:r>
    </w:p>
    <w:p w:rsidR="00A30213" w:rsidRPr="00C844BC" w:rsidRDefault="00A30213" w:rsidP="00F23C82">
      <w:pPr>
        <w:spacing w:line="360" w:lineRule="auto"/>
        <w:ind w:firstLine="709"/>
        <w:jc w:val="both"/>
        <w:rPr>
          <w:sz w:val="28"/>
          <w:szCs w:val="28"/>
        </w:rPr>
      </w:pPr>
      <w:r w:rsidRPr="00C844BC">
        <w:rPr>
          <w:sz w:val="28"/>
          <w:szCs w:val="28"/>
        </w:rPr>
        <w:t>Для того чтобы взять кредит, необходимо заполнить форму на получение кредита под залог полиса и вместе с оригиналом полиса предоставить её в Отдел выплат АО «КСЖ «Династия». Взамен будет выдан договор кредитования</w:t>
      </w:r>
      <w:r w:rsidRPr="00C844BC">
        <w:rPr>
          <w:noProof/>
          <w:sz w:val="28"/>
          <w:szCs w:val="28"/>
        </w:rPr>
        <w:t>.</w:t>
      </w:r>
    </w:p>
    <w:p w:rsidR="00A30213" w:rsidRPr="00C844BC" w:rsidRDefault="00A30213" w:rsidP="00F23C82">
      <w:pPr>
        <w:spacing w:line="360" w:lineRule="auto"/>
        <w:ind w:firstLine="709"/>
        <w:jc w:val="both"/>
        <w:rPr>
          <w:sz w:val="28"/>
          <w:szCs w:val="28"/>
        </w:rPr>
      </w:pPr>
      <w:r w:rsidRPr="00C844BC">
        <w:rPr>
          <w:sz w:val="28"/>
          <w:szCs w:val="28"/>
        </w:rPr>
        <w:t xml:space="preserve">Процентная ставка по кредитам и максимально возможный размер кредита, определяемый в процентах от выкупной стоимости, устанавливается Страховщиком и указывается в договоре кредитования </w:t>
      </w:r>
      <w:r w:rsidRPr="00C844BC">
        <w:rPr>
          <w:noProof/>
          <w:sz w:val="28"/>
          <w:szCs w:val="28"/>
        </w:rPr>
        <w:t>.</w:t>
      </w:r>
    </w:p>
    <w:p w:rsidR="00A30213" w:rsidRPr="00C844BC" w:rsidRDefault="00A30213" w:rsidP="00F23C82">
      <w:pPr>
        <w:spacing w:line="360" w:lineRule="auto"/>
        <w:ind w:firstLine="709"/>
        <w:jc w:val="both"/>
        <w:rPr>
          <w:sz w:val="28"/>
          <w:szCs w:val="28"/>
        </w:rPr>
      </w:pPr>
      <w:r w:rsidRPr="00C844BC">
        <w:rPr>
          <w:sz w:val="28"/>
          <w:szCs w:val="28"/>
        </w:rPr>
        <w:t>В</w:t>
      </w:r>
      <w:r w:rsidRPr="00C844BC">
        <w:rPr>
          <w:noProof/>
          <w:sz w:val="28"/>
          <w:szCs w:val="28"/>
        </w:rPr>
        <w:t xml:space="preserve"> 2003</w:t>
      </w:r>
      <w:r w:rsidRPr="00C844BC">
        <w:rPr>
          <w:sz w:val="28"/>
          <w:szCs w:val="28"/>
        </w:rPr>
        <w:t xml:space="preserve"> году кредиты выдавались под</w:t>
      </w:r>
      <w:r w:rsidRPr="00C844BC">
        <w:rPr>
          <w:noProof/>
          <w:sz w:val="28"/>
          <w:szCs w:val="28"/>
        </w:rPr>
        <w:t xml:space="preserve"> 14%</w:t>
      </w:r>
      <w:r w:rsidRPr="00C844BC">
        <w:rPr>
          <w:sz w:val="28"/>
          <w:szCs w:val="28"/>
        </w:rPr>
        <w:t xml:space="preserve"> годовых в размере, не превышающем</w:t>
      </w:r>
      <w:r w:rsidRPr="00C844BC">
        <w:rPr>
          <w:noProof/>
          <w:sz w:val="28"/>
          <w:szCs w:val="28"/>
        </w:rPr>
        <w:t xml:space="preserve"> 85%</w:t>
      </w:r>
      <w:r w:rsidRPr="00C844BC">
        <w:rPr>
          <w:sz w:val="28"/>
          <w:szCs w:val="28"/>
        </w:rPr>
        <w:t xml:space="preserve"> от выкупной стоимости полиса. В</w:t>
      </w:r>
      <w:r w:rsidRPr="00C844BC">
        <w:rPr>
          <w:noProof/>
          <w:sz w:val="28"/>
          <w:szCs w:val="28"/>
        </w:rPr>
        <w:t xml:space="preserve"> 2004</w:t>
      </w:r>
      <w:r w:rsidRPr="00C844BC">
        <w:rPr>
          <w:sz w:val="28"/>
          <w:szCs w:val="28"/>
        </w:rPr>
        <w:t xml:space="preserve"> году процент за кредит снижен до</w:t>
      </w:r>
      <w:r w:rsidRPr="00C844BC">
        <w:rPr>
          <w:noProof/>
          <w:sz w:val="28"/>
          <w:szCs w:val="28"/>
        </w:rPr>
        <w:t xml:space="preserve"> 13%.</w:t>
      </w:r>
    </w:p>
    <w:p w:rsidR="00A30213" w:rsidRPr="00C844BC" w:rsidRDefault="00A30213" w:rsidP="00F23C82">
      <w:pPr>
        <w:spacing w:line="360" w:lineRule="auto"/>
        <w:ind w:firstLine="709"/>
        <w:jc w:val="both"/>
        <w:rPr>
          <w:sz w:val="28"/>
          <w:szCs w:val="28"/>
        </w:rPr>
      </w:pPr>
      <w:r w:rsidRPr="00C844BC">
        <w:rPr>
          <w:sz w:val="28"/>
          <w:szCs w:val="28"/>
        </w:rPr>
        <w:t>Периодичность погашения кредита определяется Страхователем, указывается в заявлении на кредитование и в договоре кредитования. Периодичность может быть: ежемесячной, ежеквартальной, полугодовой, единовременной.</w:t>
      </w:r>
    </w:p>
    <w:p w:rsidR="00A30213" w:rsidRPr="00C844BC" w:rsidRDefault="00A30213" w:rsidP="00F23C82">
      <w:pPr>
        <w:spacing w:line="360" w:lineRule="auto"/>
        <w:ind w:firstLine="709"/>
        <w:jc w:val="both"/>
        <w:rPr>
          <w:sz w:val="28"/>
          <w:szCs w:val="28"/>
        </w:rPr>
      </w:pPr>
      <w:r w:rsidRPr="00C844BC">
        <w:rPr>
          <w:sz w:val="28"/>
          <w:szCs w:val="28"/>
        </w:rPr>
        <w:t>Срок кредитования не может превышать один год.</w:t>
      </w:r>
    </w:p>
    <w:p w:rsidR="00A30213" w:rsidRPr="00C844BC" w:rsidRDefault="00A30213" w:rsidP="00F23C82">
      <w:pPr>
        <w:spacing w:line="360" w:lineRule="auto"/>
        <w:ind w:firstLine="709"/>
        <w:jc w:val="both"/>
        <w:rPr>
          <w:sz w:val="28"/>
          <w:szCs w:val="28"/>
        </w:rPr>
      </w:pPr>
      <w:r w:rsidRPr="00C844BC">
        <w:rPr>
          <w:sz w:val="28"/>
          <w:szCs w:val="28"/>
        </w:rPr>
        <w:t>Например, выкупная стоимость полиса равна</w:t>
      </w:r>
      <w:r w:rsidRPr="00C844BC">
        <w:rPr>
          <w:noProof/>
          <w:sz w:val="28"/>
          <w:szCs w:val="28"/>
        </w:rPr>
        <w:t xml:space="preserve"> 100 000</w:t>
      </w:r>
      <w:r w:rsidRPr="00C844BC">
        <w:rPr>
          <w:sz w:val="28"/>
          <w:szCs w:val="28"/>
        </w:rPr>
        <w:t xml:space="preserve"> тенге. Страхователь может взять не более</w:t>
      </w:r>
      <w:r w:rsidRPr="00C844BC">
        <w:rPr>
          <w:noProof/>
          <w:sz w:val="28"/>
          <w:szCs w:val="28"/>
        </w:rPr>
        <w:t xml:space="preserve"> 85%</w:t>
      </w:r>
      <w:r w:rsidRPr="00C844BC">
        <w:rPr>
          <w:sz w:val="28"/>
          <w:szCs w:val="28"/>
        </w:rPr>
        <w:t xml:space="preserve"> </w:t>
      </w:r>
      <w:r w:rsidRPr="00C844BC">
        <w:rPr>
          <w:sz w:val="28"/>
          <w:szCs w:val="28"/>
          <w:lang w:val="en-US"/>
        </w:rPr>
        <w:t>or</w:t>
      </w:r>
      <w:r w:rsidRPr="00C844BC">
        <w:rPr>
          <w:sz w:val="28"/>
          <w:szCs w:val="28"/>
        </w:rPr>
        <w:t xml:space="preserve"> неё, то есть</w:t>
      </w:r>
      <w:r w:rsidRPr="00C844BC">
        <w:rPr>
          <w:noProof/>
          <w:sz w:val="28"/>
          <w:szCs w:val="28"/>
        </w:rPr>
        <w:t xml:space="preserve"> 85 000</w:t>
      </w:r>
      <w:r w:rsidRPr="00C844BC">
        <w:rPr>
          <w:sz w:val="28"/>
          <w:szCs w:val="28"/>
        </w:rPr>
        <w:t xml:space="preserve"> тенге. Процент по кредиту:</w:t>
      </w:r>
      <w:r w:rsidRPr="00C844BC">
        <w:rPr>
          <w:noProof/>
          <w:sz w:val="28"/>
          <w:szCs w:val="28"/>
        </w:rPr>
        <w:t xml:space="preserve"> 13%</w:t>
      </w:r>
      <w:r w:rsidRPr="00C844BC">
        <w:rPr>
          <w:sz w:val="28"/>
          <w:szCs w:val="28"/>
        </w:rPr>
        <w:t xml:space="preserve"> Страхователь хочет взять кредит на один год, а погашать кредит ежемесячно. Его задолженность составит:</w:t>
      </w:r>
      <w:r w:rsidRPr="00C844BC">
        <w:rPr>
          <w:noProof/>
          <w:sz w:val="28"/>
          <w:szCs w:val="28"/>
        </w:rPr>
        <w:t xml:space="preserve"> 85 000 + 85 000</w:t>
      </w:r>
      <w:r w:rsidRPr="00C844BC">
        <w:rPr>
          <w:sz w:val="28"/>
          <w:szCs w:val="28"/>
        </w:rPr>
        <w:t xml:space="preserve"> *</w:t>
      </w:r>
      <w:r w:rsidRPr="00C844BC">
        <w:rPr>
          <w:noProof/>
          <w:sz w:val="28"/>
          <w:szCs w:val="28"/>
        </w:rPr>
        <w:t xml:space="preserve"> 13%</w:t>
      </w:r>
      <w:r w:rsidRPr="00C844BC">
        <w:rPr>
          <w:sz w:val="28"/>
          <w:szCs w:val="28"/>
        </w:rPr>
        <w:t xml:space="preserve"> =</w:t>
      </w:r>
      <w:r w:rsidRPr="00C844BC">
        <w:rPr>
          <w:noProof/>
          <w:sz w:val="28"/>
          <w:szCs w:val="28"/>
        </w:rPr>
        <w:t xml:space="preserve"> 96 050</w:t>
      </w:r>
      <w:r w:rsidRPr="00C844BC">
        <w:rPr>
          <w:sz w:val="28"/>
          <w:szCs w:val="28"/>
        </w:rPr>
        <w:t xml:space="preserve"> тенге Ежемесячный взнос составит:</w:t>
      </w:r>
      <w:r w:rsidRPr="00C844BC">
        <w:rPr>
          <w:noProof/>
          <w:sz w:val="28"/>
          <w:szCs w:val="28"/>
        </w:rPr>
        <w:t xml:space="preserve"> 96 050 /12=8 004</w:t>
      </w:r>
      <w:r w:rsidRPr="00C844BC">
        <w:rPr>
          <w:sz w:val="28"/>
          <w:szCs w:val="28"/>
        </w:rPr>
        <w:t xml:space="preserve"> тенге</w:t>
      </w:r>
    </w:p>
    <w:p w:rsidR="00A30213" w:rsidRPr="00C844BC" w:rsidRDefault="00A30213" w:rsidP="00F23C82">
      <w:pPr>
        <w:spacing w:line="360" w:lineRule="auto"/>
        <w:ind w:firstLine="709"/>
        <w:jc w:val="both"/>
        <w:rPr>
          <w:sz w:val="28"/>
          <w:szCs w:val="28"/>
        </w:rPr>
      </w:pPr>
      <w:r w:rsidRPr="00C844BC">
        <w:rPr>
          <w:sz w:val="28"/>
          <w:szCs w:val="28"/>
        </w:rPr>
        <w:t>По этому же примеру Страхователь решил взять в кредит</w:t>
      </w:r>
      <w:r w:rsidRPr="00C844BC">
        <w:rPr>
          <w:noProof/>
          <w:sz w:val="28"/>
          <w:szCs w:val="28"/>
        </w:rPr>
        <w:t xml:space="preserve"> 60 000</w:t>
      </w:r>
      <w:r w:rsidRPr="00C844BC">
        <w:rPr>
          <w:sz w:val="28"/>
          <w:szCs w:val="28"/>
        </w:rPr>
        <w:t xml:space="preserve"> тенге на</w:t>
      </w:r>
      <w:r w:rsidRPr="00C844BC">
        <w:rPr>
          <w:noProof/>
          <w:sz w:val="28"/>
          <w:szCs w:val="28"/>
        </w:rPr>
        <w:t xml:space="preserve"> 5</w:t>
      </w:r>
      <w:r w:rsidRPr="00C844BC">
        <w:rPr>
          <w:sz w:val="28"/>
          <w:szCs w:val="28"/>
        </w:rPr>
        <w:t xml:space="preserve"> месяцев и погасить его единовременно.</w:t>
      </w:r>
    </w:p>
    <w:p w:rsidR="00A30213" w:rsidRPr="00C844BC" w:rsidRDefault="00A30213" w:rsidP="00F23C82">
      <w:pPr>
        <w:spacing w:line="360" w:lineRule="auto"/>
        <w:ind w:firstLine="709"/>
        <w:jc w:val="both"/>
        <w:rPr>
          <w:sz w:val="28"/>
          <w:szCs w:val="28"/>
        </w:rPr>
      </w:pPr>
      <w:r w:rsidRPr="00C844BC">
        <w:rPr>
          <w:sz w:val="28"/>
          <w:szCs w:val="28"/>
        </w:rPr>
        <w:t>Его задолженность составит:</w:t>
      </w:r>
      <w:r w:rsidRPr="00C844BC">
        <w:rPr>
          <w:noProof/>
          <w:sz w:val="28"/>
          <w:szCs w:val="28"/>
        </w:rPr>
        <w:t xml:space="preserve"> 60 000 + 60 000</w:t>
      </w:r>
      <w:r w:rsidRPr="00C844BC">
        <w:rPr>
          <w:sz w:val="28"/>
          <w:szCs w:val="28"/>
        </w:rPr>
        <w:t xml:space="preserve"> *</w:t>
      </w:r>
      <w:r w:rsidRPr="00C844BC">
        <w:rPr>
          <w:noProof/>
          <w:sz w:val="28"/>
          <w:szCs w:val="28"/>
        </w:rPr>
        <w:t xml:space="preserve"> (5/12)</w:t>
      </w:r>
      <w:r w:rsidRPr="00C844BC">
        <w:rPr>
          <w:sz w:val="28"/>
          <w:szCs w:val="28"/>
        </w:rPr>
        <w:t xml:space="preserve"> *</w:t>
      </w:r>
      <w:r w:rsidRPr="00C844BC">
        <w:rPr>
          <w:noProof/>
          <w:sz w:val="28"/>
          <w:szCs w:val="28"/>
        </w:rPr>
        <w:t xml:space="preserve"> 13% = 63 250</w:t>
      </w:r>
      <w:r w:rsidRPr="00C844BC">
        <w:rPr>
          <w:sz w:val="28"/>
          <w:szCs w:val="28"/>
        </w:rPr>
        <w:t xml:space="preserve"> тенге</w:t>
      </w:r>
    </w:p>
    <w:p w:rsidR="00A30213" w:rsidRPr="00C844BC" w:rsidRDefault="00A30213" w:rsidP="00F23C82">
      <w:pPr>
        <w:spacing w:line="360" w:lineRule="auto"/>
        <w:ind w:firstLine="709"/>
        <w:jc w:val="both"/>
        <w:rPr>
          <w:sz w:val="28"/>
          <w:szCs w:val="28"/>
        </w:rPr>
      </w:pPr>
      <w:r w:rsidRPr="00C844BC">
        <w:rPr>
          <w:sz w:val="28"/>
          <w:szCs w:val="28"/>
        </w:rPr>
        <w:t>Через</w:t>
      </w:r>
      <w:r w:rsidRPr="00C844BC">
        <w:rPr>
          <w:noProof/>
          <w:sz w:val="28"/>
          <w:szCs w:val="28"/>
        </w:rPr>
        <w:t xml:space="preserve"> 5</w:t>
      </w:r>
      <w:r w:rsidRPr="00C844BC">
        <w:rPr>
          <w:sz w:val="28"/>
          <w:szCs w:val="28"/>
        </w:rPr>
        <w:t xml:space="preserve"> месяцев, после того как взят кредит. Страхователь должен погасить его единовременным взносом в размере</w:t>
      </w:r>
      <w:r w:rsidRPr="00C844BC">
        <w:rPr>
          <w:noProof/>
          <w:sz w:val="28"/>
          <w:szCs w:val="28"/>
        </w:rPr>
        <w:t xml:space="preserve"> 63 250</w:t>
      </w:r>
      <w:r w:rsidRPr="00C844BC">
        <w:rPr>
          <w:sz w:val="28"/>
          <w:szCs w:val="28"/>
        </w:rPr>
        <w:t xml:space="preserve"> тенге.</w:t>
      </w:r>
    </w:p>
    <w:p w:rsidR="00A30213" w:rsidRPr="00C844BC" w:rsidRDefault="00A30213" w:rsidP="00F23C82">
      <w:pPr>
        <w:spacing w:line="360" w:lineRule="auto"/>
        <w:ind w:firstLine="709"/>
        <w:jc w:val="both"/>
        <w:rPr>
          <w:sz w:val="28"/>
          <w:szCs w:val="28"/>
        </w:rPr>
      </w:pPr>
      <w:r w:rsidRPr="00C844BC">
        <w:rPr>
          <w:sz w:val="28"/>
          <w:szCs w:val="28"/>
        </w:rPr>
        <w:t>В случае если общая задолженность Страхователя перед Страховщиком превысит размер выкупной стоимости полиса, договор страхования</w:t>
      </w:r>
      <w:r w:rsidRPr="00C844BC">
        <w:rPr>
          <w:sz w:val="28"/>
          <w:szCs w:val="28"/>
          <w:u w:val="single"/>
        </w:rPr>
        <w:t xml:space="preserve"> </w:t>
      </w:r>
      <w:r w:rsidRPr="00C844BC">
        <w:rPr>
          <w:sz w:val="28"/>
          <w:szCs w:val="28"/>
        </w:rPr>
        <w:t>прекращает своё действие.</w:t>
      </w:r>
    </w:p>
    <w:p w:rsidR="00A30213" w:rsidRPr="00C844BC" w:rsidRDefault="00A30213" w:rsidP="00F23C82">
      <w:pPr>
        <w:spacing w:line="360" w:lineRule="auto"/>
        <w:ind w:firstLine="709"/>
        <w:jc w:val="both"/>
        <w:rPr>
          <w:sz w:val="28"/>
          <w:szCs w:val="28"/>
        </w:rPr>
      </w:pPr>
      <w:r w:rsidRPr="00C844BC">
        <w:rPr>
          <w:sz w:val="28"/>
          <w:szCs w:val="28"/>
        </w:rPr>
        <w:t>При заключении договора кредитования Страхователь предоставляет Страховщику право на безакцептное списание своей задолженности с любого своего лицевого счёта. Если общая задолженность Страхователя превышает выкупную стоимость полиса, то Страховщик имеет право списать её с любого лицевого счёта Страхователя безакцептно, то есть без уведомления Страхователя.</w:t>
      </w:r>
    </w:p>
    <w:p w:rsidR="00A30213" w:rsidRPr="00C844BC" w:rsidRDefault="00A30213" w:rsidP="00F23C82">
      <w:pPr>
        <w:spacing w:line="360" w:lineRule="auto"/>
        <w:ind w:firstLine="709"/>
        <w:jc w:val="both"/>
        <w:rPr>
          <w:sz w:val="28"/>
          <w:szCs w:val="28"/>
        </w:rPr>
      </w:pPr>
      <w:r w:rsidRPr="00C844BC">
        <w:rPr>
          <w:sz w:val="28"/>
          <w:szCs w:val="28"/>
        </w:rPr>
        <w:t>Например, Страхователь оплачивает за свой полис</w:t>
      </w:r>
      <w:r w:rsidRPr="00C844BC">
        <w:rPr>
          <w:noProof/>
          <w:sz w:val="28"/>
          <w:szCs w:val="28"/>
        </w:rPr>
        <w:t xml:space="preserve"> 50 000</w:t>
      </w:r>
      <w:r w:rsidRPr="00C844BC">
        <w:rPr>
          <w:sz w:val="28"/>
          <w:szCs w:val="28"/>
        </w:rPr>
        <w:t xml:space="preserve"> тенге раз в полгода. Им был взят кредит. Задолженность по кредиту</w:t>
      </w:r>
      <w:r w:rsidRPr="00C844BC">
        <w:rPr>
          <w:noProof/>
          <w:sz w:val="28"/>
          <w:szCs w:val="28"/>
        </w:rPr>
        <w:t xml:space="preserve"> - 150 000</w:t>
      </w:r>
      <w:r w:rsidRPr="00C844BC">
        <w:rPr>
          <w:sz w:val="28"/>
          <w:szCs w:val="28"/>
        </w:rPr>
        <w:t xml:space="preserve"> тенге. Выкупная стоимость:</w:t>
      </w:r>
      <w:r w:rsidRPr="00C844BC">
        <w:rPr>
          <w:noProof/>
          <w:sz w:val="28"/>
          <w:szCs w:val="28"/>
        </w:rPr>
        <w:t xml:space="preserve"> 190 000</w:t>
      </w:r>
      <w:r w:rsidRPr="00C844BC">
        <w:rPr>
          <w:sz w:val="28"/>
          <w:szCs w:val="28"/>
        </w:rPr>
        <w:t xml:space="preserve"> тенге. Страхователь просрочил свой очередной взнос и не погашает кредит. Общая задолженность Страхователя составляет</w:t>
      </w:r>
      <w:r w:rsidRPr="00C844BC">
        <w:rPr>
          <w:noProof/>
          <w:sz w:val="28"/>
          <w:szCs w:val="28"/>
        </w:rPr>
        <w:t xml:space="preserve"> 200 000</w:t>
      </w:r>
      <w:r w:rsidRPr="00C844BC">
        <w:rPr>
          <w:sz w:val="28"/>
          <w:szCs w:val="28"/>
        </w:rPr>
        <w:t xml:space="preserve"> тенге. Это больше выкупной стоимости. Договор страхования с этого момента считается не действующим. Задолженность Страхователя составляет</w:t>
      </w:r>
      <w:r w:rsidRPr="00C844BC">
        <w:rPr>
          <w:noProof/>
          <w:sz w:val="28"/>
          <w:szCs w:val="28"/>
        </w:rPr>
        <w:t xml:space="preserve"> 10 000</w:t>
      </w:r>
      <w:r w:rsidRPr="00C844BC">
        <w:rPr>
          <w:sz w:val="28"/>
          <w:szCs w:val="28"/>
        </w:rPr>
        <w:t xml:space="preserve"> тенге, которые могут быть списаны с его любого лицевого счёта.</w:t>
      </w:r>
    </w:p>
    <w:p w:rsidR="00A30213" w:rsidRPr="00C844BC" w:rsidRDefault="00A30213" w:rsidP="00F23C82">
      <w:pPr>
        <w:spacing w:line="360" w:lineRule="auto"/>
        <w:ind w:firstLine="709"/>
        <w:jc w:val="both"/>
        <w:rPr>
          <w:sz w:val="28"/>
          <w:szCs w:val="28"/>
        </w:rPr>
      </w:pPr>
      <w:r w:rsidRPr="00C844BC">
        <w:rPr>
          <w:sz w:val="28"/>
          <w:szCs w:val="28"/>
        </w:rPr>
        <w:t xml:space="preserve">Страховая защита во время кредитования работает в полном объёме. Это указывается в договоре кредитования. Если происходит страховой случай, производится страховая выплата за вычетом задолженности Страхователя. </w:t>
      </w:r>
      <w:r w:rsidRPr="00C844BC">
        <w:rPr>
          <w:noProof/>
          <w:sz w:val="28"/>
          <w:szCs w:val="28"/>
        </w:rPr>
        <w:t>Н</w:t>
      </w:r>
      <w:r w:rsidRPr="00C844BC">
        <w:rPr>
          <w:sz w:val="28"/>
          <w:szCs w:val="28"/>
          <w:lang w:val="en-US"/>
        </w:rPr>
        <w:t>a</w:t>
      </w:r>
      <w:r w:rsidRPr="00C844BC">
        <w:rPr>
          <w:sz w:val="28"/>
          <w:szCs w:val="28"/>
        </w:rPr>
        <w:t>пример, задолженность по кредиту составляет</w:t>
      </w:r>
      <w:r w:rsidRPr="00C844BC">
        <w:rPr>
          <w:noProof/>
          <w:sz w:val="28"/>
          <w:szCs w:val="28"/>
        </w:rPr>
        <w:t xml:space="preserve"> 300 000</w:t>
      </w:r>
      <w:r w:rsidRPr="00C844BC">
        <w:rPr>
          <w:sz w:val="28"/>
          <w:szCs w:val="28"/>
        </w:rPr>
        <w:t xml:space="preserve"> тенге. Страховая сумма</w:t>
      </w:r>
      <w:r w:rsidRPr="00C844BC">
        <w:rPr>
          <w:noProof/>
          <w:sz w:val="28"/>
          <w:szCs w:val="28"/>
        </w:rPr>
        <w:t xml:space="preserve"> - 2 000 000</w:t>
      </w:r>
      <w:r w:rsidRPr="00C844BC">
        <w:rPr>
          <w:sz w:val="28"/>
          <w:szCs w:val="28"/>
        </w:rPr>
        <w:t xml:space="preserve"> тенге. Выкупная стоимость</w:t>
      </w:r>
      <w:r w:rsidRPr="00C844BC">
        <w:rPr>
          <w:noProof/>
          <w:sz w:val="28"/>
          <w:szCs w:val="28"/>
        </w:rPr>
        <w:t xml:space="preserve"> 450 000</w:t>
      </w:r>
      <w:r w:rsidRPr="00C844BC">
        <w:rPr>
          <w:sz w:val="28"/>
          <w:szCs w:val="28"/>
        </w:rPr>
        <w:t xml:space="preserve"> тенге. Если произойдет страховой случай, то «Династия» выплатит</w:t>
      </w:r>
      <w:r w:rsidRPr="00C844BC">
        <w:rPr>
          <w:noProof/>
          <w:sz w:val="28"/>
          <w:szCs w:val="28"/>
        </w:rPr>
        <w:t xml:space="preserve"> 2 000 000 - 300 000</w:t>
      </w:r>
      <w:r w:rsidRPr="00C844BC">
        <w:rPr>
          <w:sz w:val="28"/>
          <w:szCs w:val="28"/>
        </w:rPr>
        <w:t xml:space="preserve"> </w:t>
      </w:r>
      <w:r w:rsidRPr="00C844BC">
        <w:rPr>
          <w:sz w:val="28"/>
          <w:szCs w:val="28"/>
          <w:vertAlign w:val="superscript"/>
        </w:rPr>
        <w:t>=</w:t>
      </w:r>
      <w:r w:rsidRPr="00C844BC">
        <w:rPr>
          <w:sz w:val="28"/>
          <w:szCs w:val="28"/>
        </w:rPr>
        <w:t xml:space="preserve"> </w:t>
      </w:r>
      <w:r w:rsidRPr="00C844BC">
        <w:rPr>
          <w:sz w:val="28"/>
          <w:szCs w:val="28"/>
          <w:lang w:val="en-US"/>
        </w:rPr>
        <w:t>I</w:t>
      </w:r>
      <w:r w:rsidRPr="00C844BC">
        <w:rPr>
          <w:noProof/>
          <w:sz w:val="28"/>
          <w:szCs w:val="28"/>
        </w:rPr>
        <w:t xml:space="preserve"> 700 000</w:t>
      </w:r>
      <w:r w:rsidRPr="00C844BC">
        <w:rPr>
          <w:sz w:val="28"/>
          <w:szCs w:val="28"/>
        </w:rPr>
        <w:t xml:space="preserve"> тенге (страховая сумма за вычетом задолженнос</w:t>
      </w:r>
      <w:r w:rsidR="00FB768B">
        <w:rPr>
          <w:sz w:val="28"/>
          <w:szCs w:val="28"/>
        </w:rPr>
        <w:t>ти). Если договор был заключен п</w:t>
      </w:r>
      <w:r w:rsidRPr="00C844BC">
        <w:rPr>
          <w:sz w:val="28"/>
          <w:szCs w:val="28"/>
        </w:rPr>
        <w:t>о программе «Джуниор», то Выгодоприобретатель (его опекун) должен погасить задолженность но кредит} до начала страховых выплат, если этого не было сделано, то первая часть выплаты будет снижена на размер задолженности с учетом процентов, начисленных на задолженность за все время от момента наступления страхового случая до начала выплат</w:t>
      </w:r>
      <w:r w:rsidRPr="00C844BC">
        <w:rPr>
          <w:noProof/>
          <w:sz w:val="28"/>
          <w:szCs w:val="28"/>
        </w:rPr>
        <w:t>.</w:t>
      </w:r>
    </w:p>
    <w:p w:rsidR="00A30213" w:rsidRPr="00C844BC" w:rsidRDefault="00A30213" w:rsidP="00F23C82">
      <w:pPr>
        <w:spacing w:line="360" w:lineRule="auto"/>
        <w:ind w:firstLine="709"/>
        <w:jc w:val="both"/>
        <w:rPr>
          <w:sz w:val="28"/>
          <w:szCs w:val="28"/>
        </w:rPr>
      </w:pPr>
      <w:r w:rsidRPr="00C844BC">
        <w:rPr>
          <w:sz w:val="28"/>
          <w:szCs w:val="28"/>
        </w:rPr>
        <w:t>Если смерть Застрахованного произойдёт по причине исключений (см. Страховая выплата), то страховая выплата составит:</w:t>
      </w:r>
      <w:r w:rsidR="003353B9" w:rsidRPr="00C844BC">
        <w:rPr>
          <w:noProof/>
          <w:sz w:val="28"/>
          <w:szCs w:val="28"/>
        </w:rPr>
        <w:t xml:space="preserve">       </w:t>
      </w:r>
      <w:r w:rsidRPr="00C844BC">
        <w:rPr>
          <w:noProof/>
          <w:sz w:val="28"/>
          <w:szCs w:val="28"/>
        </w:rPr>
        <w:t xml:space="preserve"> 450 000 - 300 000 = 150 000</w:t>
      </w:r>
      <w:r w:rsidRPr="00C844BC">
        <w:rPr>
          <w:sz w:val="28"/>
          <w:szCs w:val="28"/>
        </w:rPr>
        <w:t xml:space="preserve"> тенге (выкупная стоимость за вычетом задолженности).</w:t>
      </w:r>
    </w:p>
    <w:p w:rsidR="00A30213" w:rsidRPr="00C844BC" w:rsidRDefault="00A30213" w:rsidP="00F23C82">
      <w:pPr>
        <w:spacing w:line="360" w:lineRule="auto"/>
        <w:ind w:firstLine="709"/>
        <w:jc w:val="both"/>
        <w:rPr>
          <w:sz w:val="28"/>
          <w:szCs w:val="28"/>
        </w:rPr>
      </w:pPr>
      <w:r w:rsidRPr="00C844BC">
        <w:rPr>
          <w:sz w:val="28"/>
          <w:szCs w:val="28"/>
        </w:rPr>
        <w:t>Если было заключено дополнительное соглашение о страховании от смерти по причине НС, и произошёл НС, то страховая выплата составит</w:t>
      </w:r>
      <w:r w:rsidRPr="00C844BC">
        <w:rPr>
          <w:noProof/>
          <w:sz w:val="28"/>
          <w:szCs w:val="28"/>
        </w:rPr>
        <w:t xml:space="preserve"> 4 000 000 - 300 000 = 3 700 000</w:t>
      </w:r>
      <w:r w:rsidRPr="00C844BC">
        <w:rPr>
          <w:sz w:val="28"/>
          <w:szCs w:val="28"/>
        </w:rPr>
        <w:t xml:space="preserve"> тенге (удвоенная страховая сумма за вычетом задолженности).</w:t>
      </w:r>
    </w:p>
    <w:p w:rsidR="00A30213" w:rsidRPr="00C844BC" w:rsidRDefault="00A30213" w:rsidP="00F23C82">
      <w:pPr>
        <w:spacing w:line="360" w:lineRule="auto"/>
        <w:ind w:firstLine="709"/>
        <w:jc w:val="both"/>
        <w:rPr>
          <w:sz w:val="28"/>
          <w:szCs w:val="28"/>
        </w:rPr>
      </w:pPr>
      <w:r w:rsidRPr="00C844BC">
        <w:rPr>
          <w:sz w:val="28"/>
          <w:szCs w:val="28"/>
        </w:rPr>
        <w:t>Если же это был «Джуниор», то после страхового случая будет выплачено:</w:t>
      </w:r>
      <w:r w:rsidRPr="00C844BC">
        <w:rPr>
          <w:noProof/>
          <w:sz w:val="28"/>
          <w:szCs w:val="28"/>
        </w:rPr>
        <w:t xml:space="preserve"> 2 000 000 - 300 000 = 1 700 000</w:t>
      </w:r>
      <w:r w:rsidRPr="00C844BC">
        <w:rPr>
          <w:sz w:val="28"/>
          <w:szCs w:val="28"/>
        </w:rPr>
        <w:t xml:space="preserve"> тенге, а по окончании действия договора страхования будет выплачиваться по</w:t>
      </w:r>
      <w:r w:rsidRPr="00C844BC">
        <w:rPr>
          <w:noProof/>
          <w:sz w:val="28"/>
          <w:szCs w:val="28"/>
        </w:rPr>
        <w:t xml:space="preserve"> 500 000</w:t>
      </w:r>
      <w:r w:rsidRPr="00C844BC">
        <w:rPr>
          <w:sz w:val="28"/>
          <w:szCs w:val="28"/>
        </w:rPr>
        <w:t xml:space="preserve"> тенге в течение</w:t>
      </w:r>
      <w:r w:rsidRPr="00C844BC">
        <w:rPr>
          <w:noProof/>
          <w:sz w:val="28"/>
          <w:szCs w:val="28"/>
        </w:rPr>
        <w:t xml:space="preserve"> 4</w:t>
      </w:r>
      <w:r w:rsidRPr="00C844BC">
        <w:rPr>
          <w:sz w:val="28"/>
          <w:szCs w:val="28"/>
        </w:rPr>
        <w:t xml:space="preserve"> лет.</w:t>
      </w:r>
    </w:p>
    <w:p w:rsidR="00A30213" w:rsidRPr="00C844BC" w:rsidRDefault="00A30213" w:rsidP="00F23C82">
      <w:pPr>
        <w:spacing w:line="360" w:lineRule="auto"/>
        <w:ind w:firstLine="709"/>
        <w:jc w:val="both"/>
        <w:rPr>
          <w:sz w:val="28"/>
          <w:szCs w:val="28"/>
        </w:rPr>
      </w:pPr>
      <w:r w:rsidRPr="00C844BC">
        <w:rPr>
          <w:sz w:val="28"/>
          <w:szCs w:val="28"/>
        </w:rPr>
        <w:t>Изменение полиса</w:t>
      </w:r>
    </w:p>
    <w:p w:rsidR="00A30213" w:rsidRPr="00C844BC" w:rsidRDefault="00A30213" w:rsidP="00F23C82">
      <w:pPr>
        <w:pStyle w:val="FR1"/>
        <w:spacing w:line="360" w:lineRule="auto"/>
        <w:ind w:firstLine="709"/>
        <w:rPr>
          <w:rFonts w:ascii="Times New Roman" w:hAnsi="Times New Roman"/>
          <w:b w:val="0"/>
          <w:sz w:val="28"/>
          <w:szCs w:val="28"/>
        </w:rPr>
      </w:pPr>
      <w:r w:rsidRPr="00C844BC">
        <w:rPr>
          <w:rFonts w:ascii="Times New Roman" w:hAnsi="Times New Roman"/>
          <w:b w:val="0"/>
          <w:sz w:val="28"/>
          <w:szCs w:val="28"/>
        </w:rPr>
        <w:t>Любой пункт полиса может быть изменён Страхователем, исключая изменение Застрахованного и изменение срока страхования.</w:t>
      </w:r>
    </w:p>
    <w:p w:rsidR="00A30213" w:rsidRPr="00C844BC" w:rsidRDefault="00A30213" w:rsidP="00F23C82">
      <w:pPr>
        <w:spacing w:line="360" w:lineRule="auto"/>
        <w:ind w:firstLine="709"/>
        <w:jc w:val="both"/>
        <w:rPr>
          <w:sz w:val="28"/>
          <w:szCs w:val="28"/>
        </w:rPr>
      </w:pPr>
      <w:r w:rsidRPr="00C844BC">
        <w:rPr>
          <w:sz w:val="28"/>
          <w:szCs w:val="28"/>
        </w:rPr>
        <w:t>Для того чтобы изменить полис, необходимо заполнить заявление на изменение полиса и предоставить его в Отдел обслуживания клиентов АО «КСЖ «Династия». Бели при этом будут произведены изменения в тексте полиса,</w:t>
      </w:r>
      <w:r w:rsidR="003353B9" w:rsidRPr="00C844BC">
        <w:rPr>
          <w:sz w:val="28"/>
          <w:szCs w:val="28"/>
        </w:rPr>
        <w:t xml:space="preserve"> </w:t>
      </w:r>
      <w:r w:rsidRPr="00C844BC">
        <w:rPr>
          <w:sz w:val="28"/>
          <w:szCs w:val="28"/>
        </w:rPr>
        <w:t>то вместе с заявлением необходимо предоставить и оригинал полиса. Взамен его будет выдан новый полис. Кроме изменения Страхователя и Выгодоприобретателя, любые изменения можно производить только на втором году страхования. Страхователя и Выгодоприобретателя можно менять в любое время.</w:t>
      </w:r>
    </w:p>
    <w:p w:rsidR="00A30213" w:rsidRPr="00C844BC" w:rsidRDefault="00A30213" w:rsidP="00F23C82">
      <w:pPr>
        <w:spacing w:line="360" w:lineRule="auto"/>
        <w:ind w:firstLine="709"/>
        <w:jc w:val="both"/>
        <w:rPr>
          <w:sz w:val="28"/>
          <w:szCs w:val="28"/>
        </w:rPr>
      </w:pPr>
      <w:r w:rsidRPr="00C844BC">
        <w:rPr>
          <w:sz w:val="28"/>
          <w:szCs w:val="28"/>
        </w:rPr>
        <w:t>Страхователь имеет право отказаться от договора страхования в течение</w:t>
      </w:r>
      <w:r w:rsidRPr="00C844BC">
        <w:rPr>
          <w:noProof/>
          <w:sz w:val="28"/>
          <w:szCs w:val="28"/>
        </w:rPr>
        <w:t xml:space="preserve"> 15</w:t>
      </w:r>
      <w:r w:rsidRPr="00C844BC">
        <w:rPr>
          <w:sz w:val="28"/>
          <w:szCs w:val="28"/>
        </w:rPr>
        <w:t xml:space="preserve"> дней после подписания уведомления о получении полиса. При этом ему полностью будет возвращён его страховой взнос.</w:t>
      </w:r>
    </w:p>
    <w:p w:rsidR="00A30213" w:rsidRPr="00C844BC" w:rsidRDefault="00A30213" w:rsidP="00F23C82">
      <w:pPr>
        <w:spacing w:line="360" w:lineRule="auto"/>
        <w:ind w:firstLine="709"/>
        <w:jc w:val="both"/>
        <w:rPr>
          <w:sz w:val="28"/>
          <w:szCs w:val="28"/>
        </w:rPr>
      </w:pPr>
      <w:r w:rsidRPr="00C844BC">
        <w:rPr>
          <w:sz w:val="28"/>
          <w:szCs w:val="28"/>
        </w:rPr>
        <w:t>Страхователь может включать и исключать дополнительные страховые покрытия и условие об индексации.</w:t>
      </w:r>
    </w:p>
    <w:p w:rsidR="00A30213" w:rsidRPr="00C844BC" w:rsidRDefault="00A30213" w:rsidP="00F23C82">
      <w:pPr>
        <w:spacing w:line="360" w:lineRule="auto"/>
        <w:ind w:firstLine="709"/>
        <w:jc w:val="both"/>
        <w:rPr>
          <w:sz w:val="28"/>
          <w:szCs w:val="28"/>
        </w:rPr>
      </w:pPr>
      <w:r w:rsidRPr="00C844BC">
        <w:rPr>
          <w:sz w:val="28"/>
          <w:szCs w:val="28"/>
        </w:rPr>
        <w:t>Страхователь может перевести полис в беспремиальный (оплаченный, либо действующий с уменьшенной страховой суммой). При этом он освобождается от обязанности оплачивать страховые взносы, а на Застрахованного действует страховая защита в размере уменьшенной страховой суммы. В случае смерти Застрахованного Выгодоприобретателю будет выплачена уменьшенная страховая сумма. При дожитии Застрахованного до окончания срока страхования Страхователь получает уменьшенную страховую сумму. При переводе полиса в беспремиальный Страхователю выдаётся новый полис с новой таблицей выкупных стоимостей. В размере выкупных стоимостей Страхователь имеет право брать кредиты в «Династии» под залог своего полиса, а также при расторжении договора страхования- он получит соответствующую выкупную стоимость.</w:t>
      </w:r>
    </w:p>
    <w:p w:rsidR="00A30213" w:rsidRPr="00C844BC" w:rsidRDefault="00A30213" w:rsidP="00F23C82">
      <w:pPr>
        <w:spacing w:line="360" w:lineRule="auto"/>
        <w:ind w:firstLine="709"/>
        <w:jc w:val="both"/>
        <w:rPr>
          <w:sz w:val="28"/>
          <w:szCs w:val="28"/>
        </w:rPr>
      </w:pPr>
      <w:r w:rsidRPr="00C844BC">
        <w:rPr>
          <w:sz w:val="28"/>
          <w:szCs w:val="28"/>
        </w:rPr>
        <w:t>Перевод полиса в беспремиальный возможен только в накопительном страховании (Классик, Джуниор)</w:t>
      </w:r>
    </w:p>
    <w:p w:rsidR="00A30213" w:rsidRPr="00C844BC" w:rsidRDefault="00A30213" w:rsidP="00F23C82">
      <w:pPr>
        <w:spacing w:line="360" w:lineRule="auto"/>
        <w:ind w:firstLine="709"/>
        <w:jc w:val="both"/>
        <w:rPr>
          <w:sz w:val="28"/>
          <w:szCs w:val="28"/>
        </w:rPr>
      </w:pPr>
      <w:r w:rsidRPr="00C844BC">
        <w:rPr>
          <w:sz w:val="28"/>
          <w:szCs w:val="28"/>
        </w:rPr>
        <w:t>Страхователь может расторгнуть договор страхования (выкуп договора). При этом ему будет выплачена выкупная стоимость полиса. Выкуп договора возможен только в накопительном страховании (Классик, Джуниор).</w:t>
      </w:r>
      <w:bookmarkStart w:id="2" w:name="_GoBack"/>
      <w:bookmarkEnd w:id="2"/>
    </w:p>
    <w:sectPr w:rsidR="00A30213" w:rsidRPr="00C844BC" w:rsidSect="00F23C82">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3B26"/>
    <w:multiLevelType w:val="multilevel"/>
    <w:tmpl w:val="A3381A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0BA72661"/>
    <w:multiLevelType w:val="hybridMultilevel"/>
    <w:tmpl w:val="3ED276C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142F07EB"/>
    <w:multiLevelType w:val="hybridMultilevel"/>
    <w:tmpl w:val="3224DE22"/>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3">
    <w:nsid w:val="18A94CA7"/>
    <w:multiLevelType w:val="hybridMultilevel"/>
    <w:tmpl w:val="59BCDF5C"/>
    <w:lvl w:ilvl="0" w:tplc="04190009">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2C6555A9"/>
    <w:multiLevelType w:val="hybridMultilevel"/>
    <w:tmpl w:val="6290A67C"/>
    <w:lvl w:ilvl="0" w:tplc="0419000D">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39774584"/>
    <w:multiLevelType w:val="multilevel"/>
    <w:tmpl w:val="3D88FC00"/>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49306CCD"/>
    <w:multiLevelType w:val="hybridMultilevel"/>
    <w:tmpl w:val="8BB63574"/>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7">
    <w:nsid w:val="4A416091"/>
    <w:multiLevelType w:val="hybridMultilevel"/>
    <w:tmpl w:val="2E0611F6"/>
    <w:lvl w:ilvl="0" w:tplc="0419000D">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4FEA14AC"/>
    <w:multiLevelType w:val="hybridMultilevel"/>
    <w:tmpl w:val="7F125AD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528B5E25"/>
    <w:multiLevelType w:val="hybridMultilevel"/>
    <w:tmpl w:val="7A708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2A35C6"/>
    <w:multiLevelType w:val="hybridMultilevel"/>
    <w:tmpl w:val="6EF07A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F36A42"/>
    <w:multiLevelType w:val="hybridMultilevel"/>
    <w:tmpl w:val="7F9A9BC0"/>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nsid w:val="62373144"/>
    <w:multiLevelType w:val="hybridMultilevel"/>
    <w:tmpl w:val="86A27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9762813"/>
    <w:multiLevelType w:val="hybridMultilevel"/>
    <w:tmpl w:val="22BE47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0246CC6"/>
    <w:multiLevelType w:val="hybridMultilevel"/>
    <w:tmpl w:val="359CF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F044F6"/>
    <w:multiLevelType w:val="hybridMultilevel"/>
    <w:tmpl w:val="B582C2BE"/>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num w:numId="1">
    <w:abstractNumId w:val="12"/>
  </w:num>
  <w:num w:numId="2">
    <w:abstractNumId w:val="15"/>
  </w:num>
  <w:num w:numId="3">
    <w:abstractNumId w:val="8"/>
  </w:num>
  <w:num w:numId="4">
    <w:abstractNumId w:val="2"/>
  </w:num>
  <w:num w:numId="5">
    <w:abstractNumId w:val="9"/>
  </w:num>
  <w:num w:numId="6">
    <w:abstractNumId w:val="14"/>
  </w:num>
  <w:num w:numId="7">
    <w:abstractNumId w:val="13"/>
  </w:num>
  <w:num w:numId="8">
    <w:abstractNumId w:val="6"/>
  </w:num>
  <w:num w:numId="9">
    <w:abstractNumId w:val="1"/>
  </w:num>
  <w:num w:numId="10">
    <w:abstractNumId w:val="11"/>
  </w:num>
  <w:num w:numId="11">
    <w:abstractNumId w:val="10"/>
  </w:num>
  <w:num w:numId="12">
    <w:abstractNumId w:val="7"/>
  </w:num>
  <w:num w:numId="13">
    <w:abstractNumId w:val="4"/>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9F"/>
    <w:rsid w:val="00007E58"/>
    <w:rsid w:val="000608F4"/>
    <w:rsid w:val="001818F3"/>
    <w:rsid w:val="001C6065"/>
    <w:rsid w:val="00267969"/>
    <w:rsid w:val="002E102A"/>
    <w:rsid w:val="003353B9"/>
    <w:rsid w:val="00350B17"/>
    <w:rsid w:val="003A77C6"/>
    <w:rsid w:val="003B1B34"/>
    <w:rsid w:val="003C5B08"/>
    <w:rsid w:val="004F155F"/>
    <w:rsid w:val="004F5EB1"/>
    <w:rsid w:val="005648A1"/>
    <w:rsid w:val="005C1C3B"/>
    <w:rsid w:val="005C5DFE"/>
    <w:rsid w:val="006430AB"/>
    <w:rsid w:val="006458C0"/>
    <w:rsid w:val="006C201B"/>
    <w:rsid w:val="006C504C"/>
    <w:rsid w:val="00710F82"/>
    <w:rsid w:val="00784A9F"/>
    <w:rsid w:val="00786DE9"/>
    <w:rsid w:val="007D53A9"/>
    <w:rsid w:val="007F1A25"/>
    <w:rsid w:val="00801E72"/>
    <w:rsid w:val="00834BDF"/>
    <w:rsid w:val="008512C3"/>
    <w:rsid w:val="008665F0"/>
    <w:rsid w:val="00885CFF"/>
    <w:rsid w:val="008B076B"/>
    <w:rsid w:val="008C0586"/>
    <w:rsid w:val="008E184D"/>
    <w:rsid w:val="00964490"/>
    <w:rsid w:val="00977EDC"/>
    <w:rsid w:val="00A30213"/>
    <w:rsid w:val="00A730A4"/>
    <w:rsid w:val="00A73D13"/>
    <w:rsid w:val="00A7563C"/>
    <w:rsid w:val="00AC7568"/>
    <w:rsid w:val="00B412D8"/>
    <w:rsid w:val="00B97644"/>
    <w:rsid w:val="00BA1AE4"/>
    <w:rsid w:val="00C33783"/>
    <w:rsid w:val="00C66CF4"/>
    <w:rsid w:val="00C67079"/>
    <w:rsid w:val="00C834AF"/>
    <w:rsid w:val="00C844BC"/>
    <w:rsid w:val="00CA013E"/>
    <w:rsid w:val="00D90649"/>
    <w:rsid w:val="00DB5897"/>
    <w:rsid w:val="00DF53B4"/>
    <w:rsid w:val="00E16F40"/>
    <w:rsid w:val="00EA61BD"/>
    <w:rsid w:val="00F2375C"/>
    <w:rsid w:val="00F23C82"/>
    <w:rsid w:val="00F61A52"/>
    <w:rsid w:val="00F77363"/>
    <w:rsid w:val="00F969B5"/>
    <w:rsid w:val="00FB4FD2"/>
    <w:rsid w:val="00FB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1"/>
    <o:shapelayout v:ext="edit">
      <o:idmap v:ext="edit" data="1"/>
    </o:shapelayout>
  </w:shapeDefaults>
  <w:decimalSymbol w:val=","/>
  <w:listSeparator w:val=";"/>
  <w14:defaultImageDpi w14:val="0"/>
  <w15:chartTrackingRefBased/>
  <w15:docId w15:val="{927EF5E8-3CC6-40D4-A2D2-CD886DBF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C1C3B"/>
    <w:pPr>
      <w:keepNext/>
      <w:jc w:val="center"/>
      <w:outlineLvl w:val="0"/>
    </w:pPr>
    <w:rPr>
      <w:b/>
      <w:sz w:val="22"/>
      <w:szCs w:val="20"/>
    </w:rPr>
  </w:style>
  <w:style w:type="paragraph" w:styleId="2">
    <w:name w:val="heading 2"/>
    <w:basedOn w:val="a"/>
    <w:next w:val="a"/>
    <w:link w:val="20"/>
    <w:uiPriority w:val="9"/>
    <w:qFormat/>
    <w:rsid w:val="005C1C3B"/>
    <w:pPr>
      <w:keepNext/>
      <w:jc w:val="center"/>
      <w:outlineLvl w:val="1"/>
    </w:pPr>
    <w:rPr>
      <w:szCs w:val="20"/>
    </w:rPr>
  </w:style>
  <w:style w:type="paragraph" w:styleId="3">
    <w:name w:val="heading 3"/>
    <w:basedOn w:val="a"/>
    <w:next w:val="a"/>
    <w:link w:val="30"/>
    <w:uiPriority w:val="9"/>
    <w:qFormat/>
    <w:rsid w:val="005C1C3B"/>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730A4"/>
    <w:pPr>
      <w:spacing w:after="75"/>
      <w:ind w:firstLine="300"/>
    </w:pPr>
  </w:style>
  <w:style w:type="paragraph" w:styleId="a4">
    <w:name w:val="Body Text Indent"/>
    <w:basedOn w:val="a"/>
    <w:link w:val="a5"/>
    <w:uiPriority w:val="99"/>
    <w:rsid w:val="00E16F40"/>
    <w:pPr>
      <w:ind w:firstLine="720"/>
      <w:jc w:val="both"/>
    </w:pPr>
    <w:rPr>
      <w:szCs w:val="20"/>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rsid w:val="00E16F40"/>
    <w:pPr>
      <w:ind w:left="720"/>
    </w:pPr>
    <w:rPr>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E16F40"/>
    <w:pPr>
      <w:ind w:left="720" w:firstLine="60"/>
    </w:pPr>
    <w:rPr>
      <w:szCs w:val="20"/>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E16F40"/>
    <w:pPr>
      <w:ind w:right="141"/>
      <w:jc w:val="both"/>
    </w:pPr>
    <w:rPr>
      <w:szCs w:val="20"/>
    </w:rPr>
  </w:style>
  <w:style w:type="character" w:customStyle="1" w:styleId="24">
    <w:name w:val="Основной текст 2 Знак"/>
    <w:link w:val="23"/>
    <w:uiPriority w:val="99"/>
    <w:semiHidden/>
    <w:rPr>
      <w:sz w:val="24"/>
      <w:szCs w:val="24"/>
    </w:rPr>
  </w:style>
  <w:style w:type="paragraph" w:styleId="a6">
    <w:name w:val="Body Text"/>
    <w:basedOn w:val="a"/>
    <w:link w:val="a7"/>
    <w:uiPriority w:val="99"/>
    <w:rsid w:val="005C1C3B"/>
    <w:pPr>
      <w:spacing w:after="120"/>
    </w:pPr>
  </w:style>
  <w:style w:type="character" w:customStyle="1" w:styleId="a7">
    <w:name w:val="Основной текст Знак"/>
    <w:link w:val="a6"/>
    <w:uiPriority w:val="99"/>
    <w:semiHidden/>
    <w:rPr>
      <w:sz w:val="24"/>
      <w:szCs w:val="24"/>
    </w:rPr>
  </w:style>
  <w:style w:type="paragraph" w:styleId="a8">
    <w:name w:val="Title"/>
    <w:basedOn w:val="a"/>
    <w:link w:val="a9"/>
    <w:uiPriority w:val="10"/>
    <w:qFormat/>
    <w:rsid w:val="005C1C3B"/>
    <w:pPr>
      <w:jc w:val="center"/>
    </w:pPr>
    <w:rPr>
      <w:b/>
      <w:sz w:val="32"/>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table" w:styleId="aa">
    <w:name w:val="Table Grid"/>
    <w:basedOn w:val="a1"/>
    <w:uiPriority w:val="59"/>
    <w:rsid w:val="00710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A30213"/>
    <w:pPr>
      <w:widowControl w:val="0"/>
      <w:spacing w:line="280" w:lineRule="auto"/>
      <w:jc w:val="both"/>
    </w:pPr>
    <w:rPr>
      <w:rFonts w:ascii="Arial" w:hAnsi="Arial"/>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51617">
      <w:marLeft w:val="0"/>
      <w:marRight w:val="0"/>
      <w:marTop w:val="0"/>
      <w:marBottom w:val="0"/>
      <w:divBdr>
        <w:top w:val="none" w:sz="0" w:space="0" w:color="auto"/>
        <w:left w:val="none" w:sz="0" w:space="0" w:color="auto"/>
        <w:bottom w:val="none" w:sz="0" w:space="0" w:color="auto"/>
        <w:right w:val="none" w:sz="0" w:space="0" w:color="auto"/>
      </w:divBdr>
    </w:div>
    <w:div w:id="788551618">
      <w:marLeft w:val="0"/>
      <w:marRight w:val="0"/>
      <w:marTop w:val="0"/>
      <w:marBottom w:val="0"/>
      <w:divBdr>
        <w:top w:val="none" w:sz="0" w:space="0" w:color="auto"/>
        <w:left w:val="none" w:sz="0" w:space="0" w:color="auto"/>
        <w:bottom w:val="none" w:sz="0" w:space="0" w:color="auto"/>
        <w:right w:val="none" w:sz="0" w:space="0" w:color="auto"/>
      </w:divBdr>
    </w:div>
    <w:div w:id="788551619">
      <w:marLeft w:val="0"/>
      <w:marRight w:val="0"/>
      <w:marTop w:val="0"/>
      <w:marBottom w:val="0"/>
      <w:divBdr>
        <w:top w:val="none" w:sz="0" w:space="0" w:color="auto"/>
        <w:left w:val="none" w:sz="0" w:space="0" w:color="auto"/>
        <w:bottom w:val="none" w:sz="0" w:space="0" w:color="auto"/>
        <w:right w:val="none" w:sz="0" w:space="0" w:color="auto"/>
      </w:divBdr>
    </w:div>
    <w:div w:id="788551620">
      <w:marLeft w:val="0"/>
      <w:marRight w:val="0"/>
      <w:marTop w:val="0"/>
      <w:marBottom w:val="0"/>
      <w:divBdr>
        <w:top w:val="none" w:sz="0" w:space="0" w:color="auto"/>
        <w:left w:val="none" w:sz="0" w:space="0" w:color="auto"/>
        <w:bottom w:val="none" w:sz="0" w:space="0" w:color="auto"/>
        <w:right w:val="none" w:sz="0" w:space="0" w:color="auto"/>
      </w:divBdr>
    </w:div>
    <w:div w:id="788551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10273</Words>
  <Characters>58558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
  <LinksUpToDate>false</LinksUpToDate>
  <CharactersWithSpaces>68694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123</dc:creator>
  <cp:keywords/>
  <dc:description/>
  <cp:lastModifiedBy>admin</cp:lastModifiedBy>
  <cp:revision>2</cp:revision>
  <dcterms:created xsi:type="dcterms:W3CDTF">2014-03-12T21:38:00Z</dcterms:created>
  <dcterms:modified xsi:type="dcterms:W3CDTF">2014-03-12T21:38:00Z</dcterms:modified>
</cp:coreProperties>
</file>