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50E" w:rsidRDefault="00C7550E">
      <w:pPr>
        <w:widowControl w:val="0"/>
        <w:spacing w:before="120"/>
        <w:jc w:val="center"/>
        <w:rPr>
          <w:b/>
          <w:bCs/>
          <w:color w:val="000000"/>
          <w:sz w:val="32"/>
          <w:szCs w:val="32"/>
        </w:rPr>
      </w:pPr>
      <w:r>
        <w:rPr>
          <w:b/>
          <w:bCs/>
          <w:color w:val="000000"/>
          <w:sz w:val="32"/>
          <w:szCs w:val="32"/>
        </w:rPr>
        <w:t>СИСТЕМА ОРГАНОВ ГОСУДАРСТВЕННОЙ ВЛАСТИ РОССИЙСКОЙ ФЕДЕРАЦИИ</w:t>
      </w:r>
    </w:p>
    <w:p w:rsidR="00C7550E" w:rsidRDefault="00C7550E">
      <w:pPr>
        <w:widowControl w:val="0"/>
        <w:spacing w:before="120"/>
        <w:jc w:val="center"/>
        <w:rPr>
          <w:b/>
          <w:bCs/>
          <w:color w:val="000000"/>
          <w:sz w:val="28"/>
          <w:szCs w:val="28"/>
        </w:rPr>
      </w:pPr>
      <w:r>
        <w:rPr>
          <w:b/>
          <w:bCs/>
          <w:color w:val="000000"/>
          <w:sz w:val="28"/>
          <w:szCs w:val="28"/>
        </w:rPr>
        <w:t>1. Понятие и принципы построения органов государственной власти</w:t>
      </w:r>
    </w:p>
    <w:p w:rsidR="00C7550E" w:rsidRDefault="00C7550E">
      <w:pPr>
        <w:widowControl w:val="0"/>
        <w:spacing w:before="120"/>
        <w:ind w:firstLine="567"/>
        <w:jc w:val="both"/>
        <w:rPr>
          <w:color w:val="000000"/>
          <w:sz w:val="24"/>
          <w:szCs w:val="24"/>
        </w:rPr>
      </w:pPr>
      <w:r>
        <w:rPr>
          <w:color w:val="000000"/>
          <w:sz w:val="24"/>
          <w:szCs w:val="24"/>
        </w:rPr>
        <w:t>Одно из главнейших предназначений Конституции РФ состоит в организации системы органов государственной власти, через которую государство осуществляет свои функции. Эта система включает в себя не только органы государственной власти, через которые осуществляются властные полномочия и наличие которых определено Конституцией, но и большое число других органов и учреждений, построенных по вертикали и горизонтали, отражающих различную степень соподчиненности. Совокупность этих органов и учреждений составляет государственный механизм, который должен действовать как единая и эффективная система властвования.</w:t>
      </w:r>
    </w:p>
    <w:p w:rsidR="00C7550E" w:rsidRDefault="00C7550E">
      <w:pPr>
        <w:widowControl w:val="0"/>
        <w:spacing w:before="120"/>
        <w:ind w:firstLine="567"/>
        <w:jc w:val="both"/>
        <w:rPr>
          <w:color w:val="000000"/>
          <w:sz w:val="24"/>
          <w:szCs w:val="24"/>
        </w:rPr>
      </w:pPr>
      <w:r>
        <w:rPr>
          <w:color w:val="000000"/>
          <w:sz w:val="24"/>
          <w:szCs w:val="24"/>
        </w:rPr>
        <w:t>Органы государственной власти - важнейшая часть этого механизма, выравнивающие, в первую очередь, организаторскую роль государства в обществе. Поэтому орган государственной власти имеет такие задачи и собственные полномочия, которые соответствуют функциям государства.</w:t>
      </w:r>
    </w:p>
    <w:p w:rsidR="00C7550E" w:rsidRDefault="00C7550E">
      <w:pPr>
        <w:widowControl w:val="0"/>
        <w:spacing w:before="120"/>
        <w:ind w:firstLine="567"/>
        <w:jc w:val="both"/>
        <w:rPr>
          <w:color w:val="000000"/>
          <w:sz w:val="24"/>
          <w:szCs w:val="24"/>
        </w:rPr>
      </w:pPr>
      <w:r>
        <w:rPr>
          <w:color w:val="000000"/>
          <w:sz w:val="24"/>
          <w:szCs w:val="24"/>
        </w:rPr>
        <w:t>Орган государственной власти создается только государством и действует от имени государства. Только государство устанавливает порядок организации и функционирования этих органов, наделяет их кругом конкретных полномочий, за который они не должны выходить, устанавливает их права и обязанности и объем ответственности в случае их нарушения.</w:t>
      </w:r>
    </w:p>
    <w:p w:rsidR="00C7550E" w:rsidRDefault="00C7550E">
      <w:pPr>
        <w:widowControl w:val="0"/>
        <w:spacing w:before="120"/>
        <w:ind w:firstLine="567"/>
        <w:jc w:val="both"/>
        <w:rPr>
          <w:color w:val="000000"/>
          <w:sz w:val="24"/>
          <w:szCs w:val="24"/>
        </w:rPr>
      </w:pPr>
      <w:r>
        <w:rPr>
          <w:color w:val="000000"/>
          <w:sz w:val="24"/>
          <w:szCs w:val="24"/>
        </w:rPr>
        <w:t>Каждый орган государственной власти имеет свою особую структуру и объем полномочий, которые отличают его от других органов государственной власти, но все они вместе выступают как единое целое, как единая государственная власть, осуществляющая функции государства. Таким образом, орган государственной власти - это составная, относительно обособленная и самостоятельная часть государственного механизма, которая участвует в осуществлении функций государства, действует от имени государства и по его поручению, обладает государственно-властными полномочиями, имеет установленную государством структуру и компетенцию и применяет присущие ей организационно-правовые формы деятельности.</w:t>
      </w:r>
    </w:p>
    <w:p w:rsidR="00C7550E" w:rsidRDefault="00C7550E">
      <w:pPr>
        <w:widowControl w:val="0"/>
        <w:spacing w:before="120"/>
        <w:ind w:firstLine="567"/>
        <w:jc w:val="both"/>
        <w:rPr>
          <w:color w:val="000000"/>
          <w:sz w:val="24"/>
          <w:szCs w:val="24"/>
        </w:rPr>
      </w:pPr>
      <w:r>
        <w:rPr>
          <w:color w:val="000000"/>
          <w:sz w:val="24"/>
          <w:szCs w:val="24"/>
        </w:rPr>
        <w:t>Орган государственной власти для реализации задач и функций государственной власти Российской Федерации наделяется государством определенными правовыми и материально-финансовыми средствами.</w:t>
      </w:r>
    </w:p>
    <w:p w:rsidR="00C7550E" w:rsidRDefault="00C7550E">
      <w:pPr>
        <w:widowControl w:val="0"/>
        <w:spacing w:before="120"/>
        <w:ind w:firstLine="567"/>
        <w:jc w:val="both"/>
        <w:rPr>
          <w:color w:val="000000"/>
          <w:sz w:val="24"/>
          <w:szCs w:val="24"/>
        </w:rPr>
      </w:pPr>
      <w:r>
        <w:rPr>
          <w:color w:val="000000"/>
          <w:sz w:val="24"/>
          <w:szCs w:val="24"/>
        </w:rPr>
        <w:t>Конституционно-правовой статус органа государственной власти характеризуется рядом основных черт, которые отличают его от множества других органов, организаций, учреждений, которые могут входить в механизм государственной власти, но органами государственной власти не являются. Прежде всего, орган государственной власти устанавливается только государством и в особом порядке. Он создается в соответствии с нормами Конституции, законами или другими нормативными правовыми актами. Это означает, что вне установленного порядка образования органа государственной власти, он не может быть создан и функционировать. Конституция РФ прямо гарантирует этот принцип, определяя в ст. 3 (ч. 4), что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C7550E" w:rsidRDefault="00C7550E">
      <w:pPr>
        <w:widowControl w:val="0"/>
        <w:spacing w:before="120"/>
        <w:ind w:firstLine="567"/>
        <w:jc w:val="both"/>
        <w:rPr>
          <w:color w:val="000000"/>
          <w:sz w:val="24"/>
          <w:szCs w:val="24"/>
        </w:rPr>
      </w:pPr>
      <w:r>
        <w:rPr>
          <w:color w:val="000000"/>
          <w:sz w:val="24"/>
          <w:szCs w:val="24"/>
        </w:rPr>
        <w:t>Конституция определяет способ и порядок образования органов государственной власти. На федеральном уровне государственную власть в РФ осуществляют Президент РФ, Федеральное Собрание (Совет Федерации и Государственная Дума), Правительство РФ и суды РФ. Эти органы государственной власти не могут быть ликвидированы или преобразованы без изменения самой Конституции РФ. Вместе с тем, Конституция устанавливает, что образование этих органов должно осуществляться в соответствии со специально принятыми законами, поскольку в Конституции невозможно предусмотреть все детали и особенности формирования и функционирования органов государственной власти. Через соответствующие конституции, уставы и законы образуются органы государственной власти субъектов Российской Федерации.</w:t>
      </w:r>
    </w:p>
    <w:p w:rsidR="00C7550E" w:rsidRDefault="00C7550E">
      <w:pPr>
        <w:widowControl w:val="0"/>
        <w:spacing w:before="120"/>
        <w:ind w:firstLine="567"/>
        <w:jc w:val="both"/>
        <w:rPr>
          <w:color w:val="000000"/>
          <w:sz w:val="24"/>
          <w:szCs w:val="24"/>
        </w:rPr>
      </w:pPr>
      <w:r>
        <w:rPr>
          <w:color w:val="000000"/>
          <w:sz w:val="24"/>
          <w:szCs w:val="24"/>
        </w:rPr>
        <w:t>Президент РФ и Государственная Дума, например, избираются непосредственно гражданами на основе всеобщего, равного, прямого избирательного права при тайном голосовании, а судьи Конституционного Суда, Верховного Суда РФ и Высшего Арбитражного Суда РФ назначаются на должность Советом Федерации Федерального Собрания РФ, как и Генеральный прокурор РФ. Председатель Правительства РФ назначается по представлению Президента Государственной Думой; члены Правительства назначаются Президентом по представлению Председателя Правительства РФ. В создании органа могут участвовать не один, а несколько органов государственной власти. Так, например, Конституция РФ предусматривает, что половину состава аудиторов счетной палаты и ее председателя назначает Государственная Дума, а вторую половину состава аудиторов и заместителя председателя Счетной палаты назначает Совет Федерации.</w:t>
      </w:r>
    </w:p>
    <w:p w:rsidR="00C7550E" w:rsidRDefault="00C7550E">
      <w:pPr>
        <w:widowControl w:val="0"/>
        <w:spacing w:before="120"/>
        <w:ind w:firstLine="567"/>
        <w:jc w:val="both"/>
        <w:rPr>
          <w:color w:val="000000"/>
          <w:sz w:val="24"/>
          <w:szCs w:val="24"/>
        </w:rPr>
      </w:pPr>
      <w:r>
        <w:rPr>
          <w:color w:val="000000"/>
          <w:sz w:val="24"/>
          <w:szCs w:val="24"/>
        </w:rPr>
        <w:t>Органы государственной власти могут быть созданы, преобразованы или ликвидированы не только законами, но и подзаконными актами, например, указами Президента РФ или главы исполнительной власти субъекта РФ. Это касается, прежде всего, структуры и полномочий органов исполнительной власти.</w:t>
      </w:r>
    </w:p>
    <w:p w:rsidR="00C7550E" w:rsidRDefault="00C7550E">
      <w:pPr>
        <w:widowControl w:val="0"/>
        <w:spacing w:before="120"/>
        <w:ind w:firstLine="567"/>
        <w:jc w:val="both"/>
        <w:rPr>
          <w:color w:val="000000"/>
          <w:sz w:val="24"/>
          <w:szCs w:val="24"/>
        </w:rPr>
      </w:pPr>
      <w:r>
        <w:rPr>
          <w:color w:val="000000"/>
          <w:sz w:val="24"/>
          <w:szCs w:val="24"/>
        </w:rPr>
        <w:t>Для органа государственной власти характерно то, что он создается для осуществления задач государственной власти, осуществления деятельности российского государства. Так, например, Федеральное Собрание является представительным и законодательным органом Российской Федерации, Президент является главой государства, а Правительство осуществляет исполнительные функции. Задачи и функции органов государственной власти субъектов РФ определяются их Конституциями, уставами и другими законодательными актами.</w:t>
      </w:r>
    </w:p>
    <w:p w:rsidR="00C7550E" w:rsidRDefault="00C7550E">
      <w:pPr>
        <w:widowControl w:val="0"/>
        <w:spacing w:before="120"/>
        <w:ind w:firstLine="567"/>
        <w:jc w:val="both"/>
        <w:rPr>
          <w:color w:val="000000"/>
          <w:sz w:val="24"/>
          <w:szCs w:val="24"/>
        </w:rPr>
      </w:pPr>
      <w:r>
        <w:rPr>
          <w:color w:val="000000"/>
          <w:sz w:val="24"/>
          <w:szCs w:val="24"/>
        </w:rPr>
        <w:t>Признаком органа государственной власти являются его властные полномочия. Это означает, что его решения носят общеобязательный характер, и для их осуществления при необходимости может быть использовано государственное принуждение. Органы государственной власти издают нормативные правовые акты, которыми устанавливается порядок использования гражданами, общественными организациями и должностными лицами своих прав и выполнение обязанностей и регулирование отношения между государством и гражданином в установленной сфере государственной жизни.</w:t>
      </w:r>
    </w:p>
    <w:p w:rsidR="00C7550E" w:rsidRDefault="00C7550E">
      <w:pPr>
        <w:widowControl w:val="0"/>
        <w:spacing w:before="120"/>
        <w:ind w:firstLine="567"/>
        <w:jc w:val="both"/>
        <w:rPr>
          <w:color w:val="000000"/>
          <w:sz w:val="24"/>
          <w:szCs w:val="24"/>
        </w:rPr>
      </w:pPr>
      <w:r>
        <w:rPr>
          <w:color w:val="000000"/>
          <w:sz w:val="24"/>
          <w:szCs w:val="24"/>
        </w:rPr>
        <w:t>Государственный орган имеет определенные права, которые выступают для него и в качестве обязанностей, имеет четко установленную сферу применения этих прав, пределы их территориального использования. Установлено это для того, чтобы орган государственной власти не выходил за рамки своей компетенции и не присваивал себе полномочий других органов государственной власти.</w:t>
      </w:r>
    </w:p>
    <w:p w:rsidR="00C7550E" w:rsidRDefault="00C7550E">
      <w:pPr>
        <w:widowControl w:val="0"/>
        <w:spacing w:before="120"/>
        <w:ind w:firstLine="567"/>
        <w:jc w:val="both"/>
        <w:rPr>
          <w:color w:val="000000"/>
          <w:sz w:val="24"/>
          <w:szCs w:val="24"/>
        </w:rPr>
      </w:pPr>
      <w:r>
        <w:rPr>
          <w:color w:val="000000"/>
          <w:sz w:val="24"/>
          <w:szCs w:val="24"/>
        </w:rPr>
        <w:t>Обычно объем компетенции органа государственной власти устанавливается при его создании нормативными правовыми актами - законами, указами, положениями и т.д., которые впоследствии законным порядком могут быть изменены или дополнены. Орган государственной власти обладает самостоятельной компетенцией, чего, как правило, лишены его внутренние подразделения и в силу чего они не могут рассматриваться как самостоятельные государственные органы.</w:t>
      </w:r>
    </w:p>
    <w:p w:rsidR="00C7550E" w:rsidRDefault="00C7550E">
      <w:pPr>
        <w:widowControl w:val="0"/>
        <w:spacing w:before="120"/>
        <w:ind w:firstLine="567"/>
        <w:jc w:val="both"/>
        <w:rPr>
          <w:color w:val="000000"/>
          <w:sz w:val="24"/>
          <w:szCs w:val="24"/>
        </w:rPr>
      </w:pPr>
      <w:r>
        <w:rPr>
          <w:color w:val="000000"/>
          <w:sz w:val="24"/>
          <w:szCs w:val="24"/>
        </w:rPr>
        <w:t>Для органа государственной власти характерен особый, как правило, установленный Конституцией порядок его деятельности. Он более детально регламентирован в отношении Государственной Думы, Совета Федерации и судебных органов, причем последние действуют в рамках уголовного и гражданского судопроизводства, и менее четко - в отношении Президента, Правительства и других органов исполнительной власти, порядок деятельности которых устанавливается специальными конституционными законами.</w:t>
      </w:r>
    </w:p>
    <w:p w:rsidR="00C7550E" w:rsidRDefault="00C7550E">
      <w:pPr>
        <w:widowControl w:val="0"/>
        <w:spacing w:before="120"/>
        <w:ind w:firstLine="567"/>
        <w:jc w:val="both"/>
        <w:rPr>
          <w:color w:val="000000"/>
          <w:sz w:val="24"/>
          <w:szCs w:val="24"/>
        </w:rPr>
      </w:pPr>
      <w:r>
        <w:rPr>
          <w:color w:val="000000"/>
          <w:sz w:val="24"/>
          <w:szCs w:val="24"/>
        </w:rPr>
        <w:t>Характерным признаком органа государственной власти является установленная в правовых формах его структура, внутренняя организация данного органа, обычно закрепляемая Конституциями, уставами, законами, другими нормативными правовыми актами. Внутренняя структура органа государственной власти зависит от модификаций, объема компетенции, правового статуса. Она может быть очень простоя (прокурор субъекта Федерации) или сложной (двухпалатная структура Федерального Собрания РФ).</w:t>
      </w:r>
    </w:p>
    <w:p w:rsidR="00C7550E" w:rsidRDefault="00C7550E">
      <w:pPr>
        <w:widowControl w:val="0"/>
        <w:spacing w:before="120"/>
        <w:ind w:firstLine="567"/>
        <w:jc w:val="both"/>
        <w:rPr>
          <w:color w:val="000000"/>
          <w:sz w:val="24"/>
          <w:szCs w:val="24"/>
        </w:rPr>
      </w:pPr>
      <w:r>
        <w:rPr>
          <w:color w:val="000000"/>
          <w:sz w:val="24"/>
          <w:szCs w:val="24"/>
        </w:rPr>
        <w:t>Органы государственной власти могут состоять из выборных депутатов или назначенных в установленном законом порядке государственных служащих, осуществляющих от имени государства определенные властные полномочия. Орган государственной власти может быть представлен и в лице одного человека. Это, например, Президент РФ, президенты республик в составе Российской Федерации, Генеральный прокурор РФ, Уполномоченный по правам человека. Эти должностные лица действуют в силу конституционных норм или на основе закона и несут ответственность только перед теми, кто их избрал или назначил.</w:t>
      </w:r>
    </w:p>
    <w:p w:rsidR="00C7550E" w:rsidRDefault="00C7550E">
      <w:pPr>
        <w:widowControl w:val="0"/>
        <w:spacing w:before="120"/>
        <w:ind w:firstLine="567"/>
        <w:jc w:val="both"/>
        <w:rPr>
          <w:color w:val="000000"/>
          <w:sz w:val="24"/>
          <w:szCs w:val="24"/>
        </w:rPr>
      </w:pPr>
      <w:r>
        <w:rPr>
          <w:color w:val="000000"/>
          <w:sz w:val="24"/>
          <w:szCs w:val="24"/>
        </w:rPr>
        <w:t>В зависимости от порядка принятия властных решений органы государственной власти могут основываться на принципах единоначалия (Президент, министерство) или на принципах коллегиальности (Правительство РФ).</w:t>
      </w:r>
    </w:p>
    <w:p w:rsidR="00C7550E" w:rsidRDefault="00C7550E">
      <w:pPr>
        <w:widowControl w:val="0"/>
        <w:spacing w:before="120"/>
        <w:ind w:firstLine="567"/>
        <w:jc w:val="both"/>
        <w:rPr>
          <w:color w:val="000000"/>
          <w:sz w:val="24"/>
          <w:szCs w:val="24"/>
        </w:rPr>
      </w:pPr>
      <w:r>
        <w:rPr>
          <w:color w:val="000000"/>
          <w:sz w:val="24"/>
          <w:szCs w:val="24"/>
        </w:rPr>
        <w:t>Наряду с органами государственной власти, Конституция закрепляет создание и функционирование органов местного самоуправления, которые в соответствии с Конституцией не входят в систему органов государственной власти. Эти органы обладают особым правовым статусом, но для них также характерны основные признаки органа государственной власти - установленный законом порядок создания, структуры и функционирования этих органов, их властные полномочия.</w:t>
      </w:r>
    </w:p>
    <w:p w:rsidR="00C7550E" w:rsidRDefault="00C7550E">
      <w:pPr>
        <w:widowControl w:val="0"/>
        <w:spacing w:before="120"/>
        <w:ind w:firstLine="567"/>
        <w:jc w:val="both"/>
        <w:rPr>
          <w:color w:val="000000"/>
          <w:sz w:val="24"/>
          <w:szCs w:val="24"/>
        </w:rPr>
      </w:pPr>
      <w:r>
        <w:rPr>
          <w:color w:val="000000"/>
          <w:sz w:val="24"/>
          <w:szCs w:val="24"/>
        </w:rPr>
        <w:t>Местное самоуправление - это не государственная власть, но оно не может функционировать без соответствующих органов, наделенных своей компетенцией, объемом ответственности, правом прибегать к принуждению для обеспечения реализации своих властных полномочий и т.д. Особенностью органов местного самоуправления является то, что они формируются населением определенной территориальной единицы, прямо не подчинены органам государственной власти РФ или ее субъектов и занимаются, в основном, делами, имеющими местное значение(см. гл. 27).</w:t>
      </w:r>
    </w:p>
    <w:p w:rsidR="00C7550E" w:rsidRDefault="00C7550E">
      <w:pPr>
        <w:widowControl w:val="0"/>
        <w:spacing w:before="120"/>
        <w:ind w:firstLine="567"/>
        <w:jc w:val="both"/>
        <w:rPr>
          <w:color w:val="000000"/>
          <w:sz w:val="24"/>
          <w:szCs w:val="24"/>
        </w:rPr>
      </w:pPr>
      <w:r>
        <w:rPr>
          <w:color w:val="000000"/>
          <w:sz w:val="24"/>
          <w:szCs w:val="24"/>
        </w:rPr>
        <w:t>Система органов государственной власти Российской Федерации строится на определенных принципах, которые в совокупности позволяют государственному механизму осуществлять свои функции. Прежде всего, органы государственной власти действуют на принципе суверенитета государственной власти, т.е. ее полной независимости внутри страны и на международной арене. Суверенитет государственной власти основывается на принципе суверенитета народа и осуществляется в форме прямой (непосредственной) и представительной демократии.</w:t>
      </w:r>
    </w:p>
    <w:p w:rsidR="00C7550E" w:rsidRDefault="00C7550E">
      <w:pPr>
        <w:widowControl w:val="0"/>
        <w:spacing w:before="120"/>
        <w:ind w:firstLine="567"/>
        <w:jc w:val="both"/>
        <w:rPr>
          <w:color w:val="000000"/>
          <w:sz w:val="24"/>
          <w:szCs w:val="24"/>
        </w:rPr>
      </w:pPr>
      <w:r>
        <w:rPr>
          <w:color w:val="000000"/>
          <w:sz w:val="24"/>
          <w:szCs w:val="24"/>
        </w:rPr>
        <w:t>Другим важнейшим принципом системы органов государственной власти является принцип единства системы государственных органов. Это означает, что вся система органов государственной власти должна действовать как единый организм в рамках единого суверенного государства. При этом Президент как глава государства координирует функциональную деятельность органов государственной власти на федеральном уровне. Но не все органы государственной власти субъектов РФ образуют единую построенную на иерархической основе структуру с органами государственной власти Российской Федерации. Конституция РФ предусматривает в определенных пределах установление такой системы для судебных и исполнительных органов государственной власти. Но такая система, построенная на иерархической основе, совершенно исключена для органов законодательной власти, которые действуют на основе полной самостоятельности, и решения которых не могут быть отменены или изменены соответствующим общефедеральным органом законодательной власти РФ. А такие органы государственной власти, например, как прокуратура, не могут в смысле полной самостоятельности быть разделены на органы общефедеральные и субъектов Федерации, имея в виду полную самостоятельность последних, так как система прокуратуры строится на основе строгой централизации и подчиненности нижестоящего прокурора вышестоящему, а всей системы прокуратуры - Генеральному прокурору РФ.</w:t>
      </w:r>
    </w:p>
    <w:p w:rsidR="00C7550E" w:rsidRDefault="00C7550E">
      <w:pPr>
        <w:widowControl w:val="0"/>
        <w:spacing w:before="120"/>
        <w:ind w:firstLine="567"/>
        <w:jc w:val="both"/>
        <w:rPr>
          <w:color w:val="000000"/>
          <w:sz w:val="24"/>
          <w:szCs w:val="24"/>
        </w:rPr>
      </w:pPr>
      <w:r>
        <w:rPr>
          <w:color w:val="000000"/>
          <w:sz w:val="24"/>
          <w:szCs w:val="24"/>
        </w:rPr>
        <w:t>Важнейшим принципом системы государственных органов Российской Федерации является принцип разграничения предметов ведения и полномочий между органами государственной власти РФ и органами государственной власти субъектов РФ. Как уже отмечалось, Конституция РФ определяет компетенцию самой Федерации и совместную компетенцию Федерации и ее субъектов. Так называемые "остаточные" полномочия входят в предмет ведения исключительно субъектов Федерации и в данном случае субъекты Федерации обладают всей полнотой государственной власти. Однако, в вопросах распределения компетенции между самой Федерацией и ее субъектами остается много нерешенных проблем. В частности, нет четкого распределения полномочий в системе органов исполнительной власти РФ и ее субъектов, распределения полномочий в других областях государственной жизни.</w:t>
      </w:r>
    </w:p>
    <w:p w:rsidR="00C7550E" w:rsidRDefault="00C7550E">
      <w:pPr>
        <w:widowControl w:val="0"/>
        <w:spacing w:before="120"/>
        <w:ind w:firstLine="567"/>
        <w:jc w:val="both"/>
        <w:rPr>
          <w:color w:val="000000"/>
          <w:sz w:val="24"/>
          <w:szCs w:val="24"/>
        </w:rPr>
      </w:pPr>
      <w:r>
        <w:rPr>
          <w:color w:val="000000"/>
          <w:sz w:val="24"/>
          <w:szCs w:val="24"/>
        </w:rPr>
        <w:t>Важнейший принцип системы органов государственной власти - принцип выборности. Этот принцип распространяется на формирование высших представительных органов Российской Федерации и ее субъектов - Президента РФ, Президентов и других высших должностных лиц субъектов Федерации.</w:t>
      </w:r>
    </w:p>
    <w:p w:rsidR="00C7550E" w:rsidRDefault="00C7550E">
      <w:pPr>
        <w:widowControl w:val="0"/>
        <w:spacing w:before="120"/>
        <w:ind w:firstLine="567"/>
        <w:jc w:val="both"/>
        <w:rPr>
          <w:color w:val="000000"/>
          <w:sz w:val="24"/>
          <w:szCs w:val="24"/>
        </w:rPr>
      </w:pPr>
      <w:r>
        <w:rPr>
          <w:color w:val="000000"/>
          <w:sz w:val="24"/>
          <w:szCs w:val="24"/>
        </w:rPr>
        <w:t>С принципом выборности ряда органов государственной власти тесно связан и принцип участия граждан в формировании и деятельности органов государственной власти. Граждане участвуют, прежде всего, в выборах представительных органов государственной власти и в выборах органов местного самоуправления. Кроме того, законодательством субъектов Федерации может быть установлено формирование и других государственных органов. Следует отметить, что деятельность граждан в органах государственной власти оформляется как государственная служба со всеми присущими ей обязанностями, требованиями и привилегиями. Работать в органах государственной власти могут только граждане РФ. Ни министры, ни лица без гражданства не могут принимать участие в государственной службе, которая, помимо прочего, строится на принципах профессионализма.</w:t>
      </w:r>
    </w:p>
    <w:p w:rsidR="00C7550E" w:rsidRDefault="00C7550E">
      <w:pPr>
        <w:widowControl w:val="0"/>
        <w:spacing w:before="120"/>
        <w:ind w:firstLine="567"/>
        <w:jc w:val="both"/>
        <w:rPr>
          <w:color w:val="000000"/>
          <w:sz w:val="24"/>
          <w:szCs w:val="24"/>
        </w:rPr>
      </w:pPr>
      <w:r>
        <w:rPr>
          <w:color w:val="000000"/>
          <w:sz w:val="24"/>
          <w:szCs w:val="24"/>
        </w:rPr>
        <w:t>Принципом деятельности системы государственных органов является право граждан обжаловать в вышестоящий государственный орган или в суд неправомерные действия или бездействие органов государственной власти. Это конституционное право граждан на обжалование действий органов государственной власти и должностных лиц нацелено на усиление правомерности и эффективности деятельности органов государственной власти, защиты конституционных прав граждан и охраны конституционного строя РФ.</w:t>
      </w:r>
    </w:p>
    <w:p w:rsidR="00C7550E" w:rsidRDefault="00C7550E">
      <w:pPr>
        <w:widowControl w:val="0"/>
        <w:spacing w:before="120"/>
        <w:ind w:firstLine="567"/>
        <w:jc w:val="both"/>
        <w:rPr>
          <w:color w:val="000000"/>
          <w:sz w:val="24"/>
          <w:szCs w:val="24"/>
        </w:rPr>
      </w:pPr>
      <w:r>
        <w:rPr>
          <w:color w:val="000000"/>
          <w:sz w:val="24"/>
          <w:szCs w:val="24"/>
        </w:rPr>
        <w:t>Еще один принцип системы органов государственной власти - принцип гласности и открытости в порядке формирования и деятельности этих органов. Этот принцип предполагает широкое освещение деятельности органов государственной власти в средствах массовой информации, периодическую информацию широких слоев населения о работе этих органов, проблемах, стоящих перед ними. Принцип гласности предполагает более тесное взаимодействие органов государственной власти с населением, контроль общественности за порядком формирования и деятельности органов государственной власти.</w:t>
      </w:r>
    </w:p>
    <w:p w:rsidR="00C7550E" w:rsidRDefault="00C7550E">
      <w:pPr>
        <w:widowControl w:val="0"/>
        <w:spacing w:before="120"/>
        <w:ind w:firstLine="567"/>
        <w:jc w:val="both"/>
        <w:rPr>
          <w:color w:val="000000"/>
          <w:sz w:val="24"/>
          <w:szCs w:val="24"/>
        </w:rPr>
      </w:pPr>
      <w:r>
        <w:rPr>
          <w:color w:val="000000"/>
          <w:sz w:val="24"/>
          <w:szCs w:val="24"/>
        </w:rPr>
        <w:t>И наконец, важно выделить принцип разделения властей, на котором строится система органов государственной власти в Российской Федерации и ее субъектах. В соответствии с этим принципом органы государственной власти РФ делятся на органы законодательной, исполнительной и судебной власти, которые соответственно осуществляют основные функции государственной власти (правотворческую, исполнительно-распорядительную и правоохранительную). Эти органы образуют основу конституционной системы органов российского государства. При этом предполагается, что три ветви власти должны взаимно дополнять друг друга, взаимно контролировать и сдерживать друг друга по классической схеме системы "сдержек и противовесов", отработанной мировым конституционным опытом. Принцип разделения властей предполагает и влияние на каждую из них со стороны прокуратуры, которая должна принимать меры к устранению нарушения законов, от какого бы органа государственной власти, его структурного подразделения или должностного лица они ни исходили. Важнейшая роль в деле защиты конституционных прав и свобод российских граждан от возможного произвола со стороны органов государственной власти должна принадлежать Уполномоченному по правам человека РФ.</w:t>
      </w:r>
    </w:p>
    <w:p w:rsidR="00C7550E" w:rsidRDefault="00C7550E">
      <w:pPr>
        <w:widowControl w:val="0"/>
        <w:spacing w:before="120"/>
        <w:ind w:firstLine="567"/>
        <w:jc w:val="both"/>
        <w:rPr>
          <w:color w:val="000000"/>
          <w:sz w:val="24"/>
          <w:szCs w:val="24"/>
        </w:rPr>
      </w:pPr>
      <w:r>
        <w:rPr>
          <w:color w:val="000000"/>
          <w:sz w:val="24"/>
          <w:szCs w:val="24"/>
        </w:rPr>
        <w:t>Единая система государственных органов должна быть четко и повсеместно скоординирована.</w:t>
      </w:r>
    </w:p>
    <w:p w:rsidR="00C7550E" w:rsidRDefault="00C7550E">
      <w:pPr>
        <w:widowControl w:val="0"/>
        <w:spacing w:before="120"/>
        <w:ind w:firstLine="567"/>
        <w:jc w:val="both"/>
        <w:rPr>
          <w:color w:val="000000"/>
          <w:sz w:val="24"/>
          <w:szCs w:val="24"/>
        </w:rPr>
      </w:pPr>
      <w:r>
        <w:rPr>
          <w:color w:val="000000"/>
          <w:sz w:val="24"/>
          <w:szCs w:val="24"/>
        </w:rPr>
        <w:t xml:space="preserve">Прежде всего, эту сложную работу по координации деятельности органов государственной власти осуществляет Президент РФ как глава государства, например: </w:t>
      </w:r>
    </w:p>
    <w:p w:rsidR="00C7550E" w:rsidRDefault="00C7550E">
      <w:pPr>
        <w:widowControl w:val="0"/>
        <w:spacing w:before="120"/>
        <w:ind w:firstLine="567"/>
        <w:jc w:val="both"/>
        <w:rPr>
          <w:color w:val="000000"/>
          <w:sz w:val="24"/>
          <w:szCs w:val="24"/>
        </w:rPr>
      </w:pPr>
      <w:r>
        <w:rPr>
          <w:color w:val="000000"/>
          <w:sz w:val="24"/>
          <w:szCs w:val="24"/>
        </w:rPr>
        <w:t xml:space="preserve">Президент оказывает воздействие на законодательные органы власти путем осуществления права законодательной инициативы, права подписания принятых законов или права наложения на них вето; </w:t>
      </w:r>
    </w:p>
    <w:p w:rsidR="00C7550E" w:rsidRDefault="00C7550E">
      <w:pPr>
        <w:widowControl w:val="0"/>
        <w:spacing w:before="120"/>
        <w:ind w:firstLine="567"/>
        <w:jc w:val="both"/>
        <w:rPr>
          <w:color w:val="000000"/>
          <w:sz w:val="24"/>
          <w:szCs w:val="24"/>
        </w:rPr>
      </w:pPr>
      <w:r>
        <w:rPr>
          <w:color w:val="000000"/>
          <w:sz w:val="24"/>
          <w:szCs w:val="24"/>
        </w:rPr>
        <w:t xml:space="preserve">Президент оказывает воздействие на судебную власть (путем предоставления Совету Федерации кандидатур для назначения на должности судей Конституционного суда, Верховного суда и Высшего Арбитражного суда, назначение судей других федеральных судов); </w:t>
      </w:r>
    </w:p>
    <w:p w:rsidR="00C7550E" w:rsidRDefault="00C7550E">
      <w:pPr>
        <w:widowControl w:val="0"/>
        <w:spacing w:before="120"/>
        <w:ind w:firstLine="567"/>
        <w:jc w:val="both"/>
        <w:rPr>
          <w:color w:val="000000"/>
          <w:sz w:val="24"/>
          <w:szCs w:val="24"/>
        </w:rPr>
      </w:pPr>
      <w:r>
        <w:rPr>
          <w:color w:val="000000"/>
          <w:sz w:val="24"/>
          <w:szCs w:val="24"/>
        </w:rPr>
        <w:t xml:space="preserve">Президент фактически направляет деятельность исполнительных органов власти в лице федерального Правительства, с которым Президент очень тесно связан и фактически направляет его деятельность, формально не являясь главой исполнительной власти. </w:t>
      </w:r>
    </w:p>
    <w:p w:rsidR="00C7550E" w:rsidRDefault="00C7550E">
      <w:pPr>
        <w:widowControl w:val="0"/>
        <w:spacing w:before="120"/>
        <w:ind w:firstLine="567"/>
        <w:jc w:val="both"/>
        <w:rPr>
          <w:color w:val="000000"/>
          <w:sz w:val="24"/>
          <w:szCs w:val="24"/>
        </w:rPr>
      </w:pPr>
      <w:r>
        <w:rPr>
          <w:color w:val="000000"/>
          <w:sz w:val="24"/>
          <w:szCs w:val="24"/>
        </w:rPr>
        <w:t>Конституция Российской Федерации, провозглашая принцип разделения властей на законодательную, исполнительную и судебную, выводит Президента РФ за рамки этих отраслей власти, не относя его ни к одной из вышеперечисленных отраслей, хотя по тексту Конституции он провозглашается в качестве самостоятельного субъекта осуществления государственной власти. Это дало основание некоторым российским конституционалистам утверждать, что в России формируется отдельная самостоятельная Президентская отрасль власти или даже сверхпрезидентская. Видимо, такая точка зрения имеет право на существование, поскольку в установленной ныне форме принцип разделения властей в Российской Федерации носит довольно ограниченный характер, в то время, как в чисто президентской республике (например, США) президент является главой исполнительной отрасли власти и несет ответственность за результаты работы кабинета министров, а в России Президент активно воздействует на законодательную отрасль власти, контролирует и фактически руководит действиями Правительства, а сам выведен из-под влияния этой системы, в том числе и из-под влияния какой-либо формы контроля со стороны органов государственной власти.</w:t>
      </w:r>
    </w:p>
    <w:p w:rsidR="00C7550E" w:rsidRDefault="00C7550E">
      <w:pPr>
        <w:widowControl w:val="0"/>
        <w:spacing w:before="120"/>
        <w:ind w:firstLine="567"/>
        <w:jc w:val="both"/>
        <w:rPr>
          <w:color w:val="000000"/>
          <w:sz w:val="24"/>
          <w:szCs w:val="24"/>
        </w:rPr>
      </w:pPr>
      <w:r>
        <w:rPr>
          <w:color w:val="000000"/>
          <w:sz w:val="24"/>
          <w:szCs w:val="24"/>
        </w:rPr>
        <w:t>За исключением института отрешения президента от должности по обвинению в государственной измене или совершении иного тяжкого преступления (процедуры очень усложненной и практически неосуществимой) у Федерального Собрания и судебной власти, равно как и у избирательного корпуса, нет реальных рычагов воздействия на деятельность президента или установление ответственности за последствия этой деятельности.</w:t>
      </w:r>
    </w:p>
    <w:p w:rsidR="00C7550E" w:rsidRDefault="00C7550E">
      <w:pPr>
        <w:widowControl w:val="0"/>
        <w:spacing w:before="120"/>
        <w:ind w:firstLine="567"/>
        <w:jc w:val="both"/>
        <w:rPr>
          <w:color w:val="000000"/>
          <w:sz w:val="24"/>
          <w:szCs w:val="24"/>
        </w:rPr>
      </w:pPr>
      <w:r>
        <w:rPr>
          <w:color w:val="000000"/>
          <w:sz w:val="24"/>
          <w:szCs w:val="24"/>
        </w:rPr>
        <w:t>Видимо, такая конституционная модель института Президентства была установлена в силу особенностей переходного периода, переживаемого Россией, и во многом была приспособлена под Президента Ельцина. Не исключено, что в дальнейшем по мере стабилизации конституционного строя в России, принцип разделения властей будет приближаться к его классической форме при установлении чисто Президентской республики.</w:t>
      </w:r>
    </w:p>
    <w:p w:rsidR="00C7550E" w:rsidRDefault="00C7550E">
      <w:pPr>
        <w:widowControl w:val="0"/>
        <w:spacing w:before="120"/>
        <w:jc w:val="center"/>
        <w:rPr>
          <w:b/>
          <w:bCs/>
          <w:color w:val="000000"/>
          <w:sz w:val="28"/>
          <w:szCs w:val="28"/>
        </w:rPr>
      </w:pPr>
      <w:r>
        <w:rPr>
          <w:b/>
          <w:bCs/>
          <w:color w:val="000000"/>
          <w:sz w:val="28"/>
          <w:szCs w:val="28"/>
        </w:rPr>
        <w:t>2. Структура органов исполнительной власти</w:t>
      </w:r>
    </w:p>
    <w:p w:rsidR="00C7550E" w:rsidRDefault="00C7550E">
      <w:pPr>
        <w:widowControl w:val="0"/>
        <w:spacing w:before="120"/>
        <w:ind w:firstLine="567"/>
        <w:jc w:val="both"/>
        <w:rPr>
          <w:color w:val="000000"/>
          <w:sz w:val="24"/>
          <w:szCs w:val="24"/>
        </w:rPr>
      </w:pPr>
      <w:r>
        <w:rPr>
          <w:color w:val="000000"/>
          <w:sz w:val="24"/>
          <w:szCs w:val="24"/>
        </w:rPr>
        <w:t>Исходя из установленного Конституцией РФ принципа разделения властей, система органов государственной власти по функциональному принципу делится на органы законодательной, исполнительной и судебной власти.</w:t>
      </w:r>
    </w:p>
    <w:p w:rsidR="00C7550E" w:rsidRDefault="00C7550E">
      <w:pPr>
        <w:widowControl w:val="0"/>
        <w:spacing w:before="120"/>
        <w:ind w:firstLine="567"/>
        <w:jc w:val="both"/>
        <w:rPr>
          <w:color w:val="000000"/>
          <w:sz w:val="24"/>
          <w:szCs w:val="24"/>
        </w:rPr>
      </w:pPr>
      <w:r>
        <w:rPr>
          <w:color w:val="000000"/>
          <w:sz w:val="24"/>
          <w:szCs w:val="24"/>
        </w:rPr>
        <w:t>Органы законодательной власти - Федеральное Собрание РФ в составе двух палат - Государственной Думы и Совета Федерации, парламенты - законодательные и представительные органы республик в составе Российской Федерации: Государственный Совет Татарстана, Народный Хурал Бурятии, Государственное Собрание (Курултай) Башкортостана и т.д.; законодательные представительные органы других субъектов Федерации (краевые, областные, городские думы или законотворчества собрания и т.д.). Основная их функция - осуществление общефедерального или регионального законодательства, принятие законов. Все органы законодательной власти являются выборными, т.е. формируются на самой демократической основе путем всеобщего, равного и прямого избирательного права при тайном голосовании. На общефедеральном уровне орган законодательной власти представляет население всей страны, а законодательные органы субъектов Федерации представляют население только этих субъектов.</w:t>
      </w:r>
    </w:p>
    <w:p w:rsidR="00C7550E" w:rsidRDefault="00C7550E">
      <w:pPr>
        <w:widowControl w:val="0"/>
        <w:spacing w:before="120"/>
        <w:ind w:firstLine="567"/>
        <w:jc w:val="both"/>
        <w:rPr>
          <w:color w:val="000000"/>
          <w:sz w:val="24"/>
          <w:szCs w:val="24"/>
        </w:rPr>
      </w:pPr>
      <w:r>
        <w:rPr>
          <w:color w:val="000000"/>
          <w:sz w:val="24"/>
          <w:szCs w:val="24"/>
        </w:rPr>
        <w:t>Кроме законодательной функции, эти органы осуществляют финансово-бюджетные полномочия на соответствующем уровне, а также контроль за деятельностью исполнительных органов власти; хотя последняя функция на всех уровнях развита явно недостаточно и в большинстве случаев не имеет принципиального значения.</w:t>
      </w:r>
    </w:p>
    <w:p w:rsidR="00C7550E" w:rsidRDefault="00C7550E">
      <w:pPr>
        <w:widowControl w:val="0"/>
        <w:spacing w:before="120"/>
        <w:ind w:firstLine="567"/>
        <w:jc w:val="both"/>
        <w:rPr>
          <w:color w:val="000000"/>
          <w:sz w:val="24"/>
          <w:szCs w:val="24"/>
        </w:rPr>
      </w:pPr>
      <w:r>
        <w:rPr>
          <w:color w:val="000000"/>
          <w:sz w:val="24"/>
          <w:szCs w:val="24"/>
        </w:rPr>
        <w:t>Законодательные органы на всех уровнях являются органами коллегиального характера, которые принимают решения большинством голосов, и решения которых носят обязательный характер. Система органов законодательной власти не является иерархически подчиненной, но это не значит, что не должно быть определенной координации законодательства субъектов Федерации и самой Федерации.</w:t>
      </w:r>
    </w:p>
    <w:p w:rsidR="00C7550E" w:rsidRDefault="00C7550E">
      <w:pPr>
        <w:widowControl w:val="0"/>
        <w:spacing w:before="120"/>
        <w:ind w:firstLine="567"/>
        <w:jc w:val="both"/>
        <w:rPr>
          <w:color w:val="000000"/>
          <w:sz w:val="24"/>
          <w:szCs w:val="24"/>
        </w:rPr>
      </w:pPr>
      <w:r>
        <w:rPr>
          <w:color w:val="000000"/>
          <w:sz w:val="24"/>
          <w:szCs w:val="24"/>
        </w:rPr>
        <w:t>Работа депутатов в законодательных органах в подавляющем большинстве случаев осуществляется на профессиональной основе, что означает, что депутаты не могут заниматься никакой другой деятельностью или получать какие-либо дополнительные доходы, кроме зарплаты депутата. Профессионализм депутатов должен гарантировать в данном случае их независимость от любых юридических или физических лиц.</w:t>
      </w:r>
    </w:p>
    <w:p w:rsidR="00C7550E" w:rsidRDefault="00C7550E">
      <w:pPr>
        <w:widowControl w:val="0"/>
        <w:spacing w:before="120"/>
        <w:ind w:firstLine="567"/>
        <w:jc w:val="both"/>
        <w:rPr>
          <w:color w:val="000000"/>
          <w:sz w:val="24"/>
          <w:szCs w:val="24"/>
        </w:rPr>
      </w:pPr>
      <w:r>
        <w:rPr>
          <w:color w:val="000000"/>
          <w:sz w:val="24"/>
          <w:szCs w:val="24"/>
        </w:rPr>
        <w:t>Органы исполнительной власти - это Правительство РФ, Правительства республик в ее составе, Правительства в ряде субъектов (Москва, Санкт-Петербург и другие), администрации краев, областей, автономных округов. Кроме того, к ним относятся министерства, государственные комитеты и иные органы исполнительной власти, включая их подразделения в субъектах Федерации, а также комитеты, отделы, управления и другие подразделения исполнительной власти в субъектах Федерации.</w:t>
      </w:r>
    </w:p>
    <w:p w:rsidR="00C7550E" w:rsidRDefault="00C7550E">
      <w:pPr>
        <w:widowControl w:val="0"/>
        <w:spacing w:before="120"/>
        <w:ind w:firstLine="567"/>
        <w:jc w:val="both"/>
        <w:rPr>
          <w:color w:val="000000"/>
          <w:sz w:val="24"/>
          <w:szCs w:val="24"/>
        </w:rPr>
      </w:pPr>
      <w:r>
        <w:rPr>
          <w:color w:val="000000"/>
          <w:sz w:val="24"/>
          <w:szCs w:val="24"/>
        </w:rPr>
        <w:t>Основное назначение органов исполнительной власти - деятельность по организации исполнения Конституции, других законов и иных правовых нормативных актов, исполнение государственного бюджета, программ экономического и социального развития, а также решение различных оперативных вопросов, входящих в компетенцию органов исполнительной власти. Эти органы обладают также полномочиями распорядительного характера, т.е. могут распоряжаться материальными, финансовыми и иными ресурсами, управлять государственным имуществом и т.д.</w:t>
      </w:r>
    </w:p>
    <w:p w:rsidR="00C7550E" w:rsidRDefault="00C7550E">
      <w:pPr>
        <w:widowControl w:val="0"/>
        <w:spacing w:before="120"/>
        <w:ind w:firstLine="567"/>
        <w:jc w:val="both"/>
        <w:rPr>
          <w:color w:val="000000"/>
          <w:sz w:val="24"/>
          <w:szCs w:val="24"/>
        </w:rPr>
      </w:pPr>
      <w:r>
        <w:rPr>
          <w:color w:val="000000"/>
          <w:sz w:val="24"/>
          <w:szCs w:val="24"/>
        </w:rPr>
        <w:t xml:space="preserve">Органы исполнительной власти подразделяются на: </w:t>
      </w:r>
    </w:p>
    <w:p w:rsidR="00C7550E" w:rsidRDefault="00C7550E">
      <w:pPr>
        <w:widowControl w:val="0"/>
        <w:spacing w:before="120"/>
        <w:ind w:firstLine="567"/>
        <w:jc w:val="both"/>
        <w:rPr>
          <w:color w:val="000000"/>
          <w:sz w:val="24"/>
          <w:szCs w:val="24"/>
        </w:rPr>
      </w:pPr>
      <w:r>
        <w:rPr>
          <w:color w:val="000000"/>
          <w:sz w:val="24"/>
          <w:szCs w:val="24"/>
        </w:rPr>
        <w:t xml:space="preserve">органы общей компетенции (Правительство РФ, правительство субъектов Федерации, администрации краев, областей и т.д.); и </w:t>
      </w:r>
    </w:p>
    <w:p w:rsidR="00C7550E" w:rsidRDefault="00C7550E">
      <w:pPr>
        <w:widowControl w:val="0"/>
        <w:spacing w:before="120"/>
        <w:ind w:firstLine="567"/>
        <w:jc w:val="both"/>
        <w:rPr>
          <w:color w:val="000000"/>
          <w:sz w:val="24"/>
          <w:szCs w:val="24"/>
        </w:rPr>
      </w:pPr>
      <w:r>
        <w:rPr>
          <w:color w:val="000000"/>
          <w:sz w:val="24"/>
          <w:szCs w:val="24"/>
        </w:rPr>
        <w:t xml:space="preserve">органы специальной компетенции, действующие по отраслевому принципу (министерства обороны, иностранных дел, комитет по рыболовству и другие). </w:t>
      </w:r>
    </w:p>
    <w:p w:rsidR="00C7550E" w:rsidRDefault="00C7550E">
      <w:pPr>
        <w:widowControl w:val="0"/>
        <w:spacing w:before="120"/>
        <w:ind w:firstLine="567"/>
        <w:jc w:val="both"/>
        <w:rPr>
          <w:color w:val="000000"/>
          <w:sz w:val="24"/>
          <w:szCs w:val="24"/>
        </w:rPr>
      </w:pPr>
      <w:r>
        <w:rPr>
          <w:color w:val="000000"/>
          <w:sz w:val="24"/>
          <w:szCs w:val="24"/>
        </w:rPr>
        <w:t>В отличие от органов законодательной власти органы исполнительной власти РФ и ее субъектов образую единую систему исполнительной власти Российской Федерации. Это означает не только координацию деятельности этих органов, но и обязательность указаний и решений федеральных исполнительных органов для исполнительных органов субъектов Федерации.</w:t>
      </w:r>
    </w:p>
    <w:p w:rsidR="00C7550E" w:rsidRDefault="00C7550E">
      <w:pPr>
        <w:widowControl w:val="0"/>
        <w:spacing w:before="120"/>
        <w:ind w:firstLine="567"/>
        <w:jc w:val="both"/>
        <w:rPr>
          <w:color w:val="000000"/>
          <w:sz w:val="24"/>
          <w:szCs w:val="24"/>
        </w:rPr>
      </w:pPr>
      <w:r>
        <w:rPr>
          <w:color w:val="000000"/>
          <w:sz w:val="24"/>
          <w:szCs w:val="24"/>
        </w:rPr>
        <w:t>В системе органов государственной власти Правительству Российской Федерации принадлежит особое место. Конституционному положению Правительства РФ в системе органов государственной власти посвящена отдельная шестая глава Конституции. Вместе с тем, о Правительстве упоминается и в других главах Конституции. Эта особенность российской Конституции, так как во многих зарубежных демократических Конституциях о правительстве говорится очень скупо, некоторые зарубежные конституции просто упоминают о нем, другие вообще о нем умалчивают. Выделение целой главы в Конституции РФ, посвященной Правительству, прямо подчеркивает ту особую роль, которую Правительство должно играть в системе органов государственной власти Российской Федерации.</w:t>
      </w:r>
    </w:p>
    <w:p w:rsidR="00C7550E" w:rsidRDefault="00C7550E">
      <w:pPr>
        <w:widowControl w:val="0"/>
        <w:spacing w:before="120"/>
        <w:ind w:firstLine="567"/>
        <w:jc w:val="both"/>
        <w:rPr>
          <w:color w:val="000000"/>
          <w:sz w:val="24"/>
          <w:szCs w:val="24"/>
        </w:rPr>
      </w:pPr>
      <w:r>
        <w:rPr>
          <w:color w:val="000000"/>
          <w:sz w:val="24"/>
          <w:szCs w:val="24"/>
        </w:rPr>
        <w:t>В соответствии с принципом разделения властей Правительство РФ осуществляет только исполнительную власть. Конституция РФ относит Правительство к органам, которым предоставлено право осуществлять государственную власть, наряду с Президентом, Федеральным Собранием и судами. Это означает, что правительство - это орган государственной власти, который занимает свое особое место в этой системе и взаимодействует с другими субъектами государственной власти (Президентом, Федеральным Собранием, судами).</w:t>
      </w:r>
    </w:p>
    <w:p w:rsidR="00C7550E" w:rsidRDefault="00C7550E">
      <w:pPr>
        <w:widowControl w:val="0"/>
        <w:spacing w:before="120"/>
        <w:ind w:firstLine="567"/>
        <w:jc w:val="both"/>
        <w:rPr>
          <w:color w:val="000000"/>
          <w:sz w:val="24"/>
          <w:szCs w:val="24"/>
        </w:rPr>
      </w:pPr>
      <w:r>
        <w:rPr>
          <w:color w:val="000000"/>
          <w:sz w:val="24"/>
          <w:szCs w:val="24"/>
        </w:rPr>
        <w:t>Роль Правительства регулируется помимо Конституции федеральным конституционным законом 1997 г. "О правительстве Российской Федерации", другими федеральными законами, указами Президента РФ. Правительство осуществляет свою компетенцию в рамках, установленных российским законодательством, и осуществляет оперативную деятельность по реализации исполнительных функций путем издания собственных постановлений и распоряжений.</w:t>
      </w:r>
    </w:p>
    <w:p w:rsidR="00C7550E" w:rsidRDefault="00C7550E">
      <w:pPr>
        <w:widowControl w:val="0"/>
        <w:spacing w:before="120"/>
        <w:ind w:firstLine="567"/>
        <w:jc w:val="both"/>
        <w:rPr>
          <w:color w:val="000000"/>
          <w:sz w:val="24"/>
          <w:szCs w:val="24"/>
        </w:rPr>
      </w:pPr>
      <w:r>
        <w:rPr>
          <w:color w:val="000000"/>
          <w:sz w:val="24"/>
          <w:szCs w:val="24"/>
        </w:rPr>
        <w:t>Конституция РФ определяет порядок формирования Правительства РФ. Особенность его формирования определяется особой формой правления в РФ, устанавливаемой Конституцией (смешанная республика).</w:t>
      </w:r>
    </w:p>
    <w:p w:rsidR="00C7550E" w:rsidRDefault="00C7550E">
      <w:pPr>
        <w:widowControl w:val="0"/>
        <w:spacing w:before="120"/>
        <w:ind w:firstLine="567"/>
        <w:jc w:val="both"/>
        <w:rPr>
          <w:color w:val="000000"/>
          <w:sz w:val="24"/>
          <w:szCs w:val="24"/>
        </w:rPr>
      </w:pPr>
      <w:r>
        <w:rPr>
          <w:color w:val="000000"/>
          <w:sz w:val="24"/>
          <w:szCs w:val="24"/>
        </w:rPr>
        <w:t>Правительство действует в течение срока полномочий Президента (т.е. в течение четырех лет). В соответствии с Конституцией Правительство прежнего состава слагает свои полномочия перед вновь избранным Президентом. При этом до сформирования Правительства нового состава старое Правительство продолжает выполнять свои полномочия и прекращает их выполнение после утверждения состава нового Правительства. Возглавляет Правительство председатель, который назначается на свою должность Президентом с согласия Государственной Думы. Совет Федерации в назначении председателя Правительства не участвует. Президент обязан внести предложение о кандидатуре на пост председателя Правительства не позднее двух недель после вступления Президента в должность или после отставки Правительства прежнего состава. Государственная Дума рассматривает кандидатуру председателя Правительства в течение недели со дня получения предложения о кандидатуре. В случае отклонения предложенной кандидатуры Президент в недельный срок должен представить Государственной Думе новую кандидатуру.</w:t>
      </w:r>
    </w:p>
    <w:p w:rsidR="00C7550E" w:rsidRDefault="00C7550E">
      <w:pPr>
        <w:widowControl w:val="0"/>
        <w:spacing w:before="120"/>
        <w:ind w:firstLine="567"/>
        <w:jc w:val="both"/>
        <w:rPr>
          <w:color w:val="000000"/>
          <w:sz w:val="24"/>
          <w:szCs w:val="24"/>
        </w:rPr>
      </w:pPr>
      <w:r>
        <w:rPr>
          <w:color w:val="000000"/>
          <w:sz w:val="24"/>
          <w:szCs w:val="24"/>
        </w:rPr>
        <w:t>В соответствии с Регламентом Государственной Думы кандидат на должность председателя Правительства представляет в Государственную Думу доклад об основных направлениях политики будущего Правительства и отвечает на вопросы депутатов. Назначение председателя Правительства проводится тайным голосованием депутатов Государственной Думы, при этом принимается специальное постановление. Если Государственная Дума трижды подряд отклоняет кандидатуру председателя Правительства, Президент в соответствии с конституцией своим указом назначает председателя Правительства, одновременно распуская Государственную Думу и назначая досрочные выборы депутатов Государственной Думы.</w:t>
      </w:r>
    </w:p>
    <w:p w:rsidR="00C7550E" w:rsidRDefault="00C7550E">
      <w:pPr>
        <w:widowControl w:val="0"/>
        <w:spacing w:before="120"/>
        <w:ind w:firstLine="567"/>
        <w:jc w:val="both"/>
        <w:rPr>
          <w:color w:val="000000"/>
          <w:sz w:val="24"/>
          <w:szCs w:val="24"/>
        </w:rPr>
      </w:pPr>
      <w:r>
        <w:rPr>
          <w:color w:val="000000"/>
          <w:sz w:val="24"/>
          <w:szCs w:val="24"/>
        </w:rPr>
        <w:t>После назначения председателя Правительства состав Правительства далее формируется Президентом по представлению председателя Правительства без участия Государственной Думы. Это заместители председателя Правительства и федеральные министры. Все без исключения федеральные министры являются членами Правительства. Руководители других ведомств могут иметь статус члена Правительства (федерального министра), только если это предусмотрено законом или по указанию Президента.</w:t>
      </w:r>
    </w:p>
    <w:p w:rsidR="00C7550E" w:rsidRDefault="00C7550E">
      <w:pPr>
        <w:widowControl w:val="0"/>
        <w:spacing w:before="120"/>
        <w:ind w:firstLine="567"/>
        <w:jc w:val="both"/>
        <w:rPr>
          <w:color w:val="000000"/>
          <w:sz w:val="24"/>
          <w:szCs w:val="24"/>
        </w:rPr>
      </w:pPr>
      <w:r>
        <w:rPr>
          <w:color w:val="000000"/>
          <w:sz w:val="24"/>
          <w:szCs w:val="24"/>
        </w:rPr>
        <w:t>Членам Правительства запрещено заниматься какой-либо иной оплачиваемой деятельностью в государственных, коммерческих, общественных организациях, кроме преподавательской, научной или иной творческой работой. Члены Правительства не могут быть одновременно депутатами Государственной Думы или депутатами других представительных органов.</w:t>
      </w:r>
    </w:p>
    <w:p w:rsidR="00C7550E" w:rsidRDefault="00C7550E">
      <w:pPr>
        <w:widowControl w:val="0"/>
        <w:spacing w:before="120"/>
        <w:ind w:firstLine="567"/>
        <w:jc w:val="both"/>
        <w:rPr>
          <w:color w:val="000000"/>
          <w:sz w:val="24"/>
          <w:szCs w:val="24"/>
        </w:rPr>
      </w:pPr>
      <w:r>
        <w:rPr>
          <w:color w:val="000000"/>
          <w:sz w:val="24"/>
          <w:szCs w:val="24"/>
        </w:rPr>
        <w:t>Правительство имеет право в полном составе подать в отставку, если сочтет невозможным осуществление возложенных на него функций до окончания срока своих полномочий. Подать в отставку имеют право и отдельные члены Правительства. Отставка всего Правительства или отдельных министров принимается или отклоняется Президентом РФ. Никакого утверждения со стороны Государственной Думы такой отставки не требуется. Отставка Правительства или его отдельных членов оформляется указом Президента. Председатель Правительства может поставить перед Государственной Думой вопрос о доверии Правительству. Государственная Дума путем голосования может выразить Правительству вотум недоверия. Но это еще не означает, что Правительство тут же уйдет в отставку. Вопрос об отставке Правительства опять решает только Президент. Он может не согласиться с решением Государственной Думы об отставке Правительства, и правительство в этом случае будет продолжать осуществление своих функций. Но если Государственная Дума в течение трех месяцев повторно выразит этому же Правительству вотум недоверия, тогда Президент вынужден будет либо отправить Правительство в отставку, либо распустить Государственную Думу и назначить досрочные выборы, т.е. Президент в этом случае может осуществить свое право на досрочный роспуск парламента.</w:t>
      </w:r>
    </w:p>
    <w:p w:rsidR="00C7550E" w:rsidRDefault="00C7550E">
      <w:pPr>
        <w:widowControl w:val="0"/>
        <w:spacing w:before="120"/>
        <w:ind w:firstLine="567"/>
        <w:jc w:val="both"/>
        <w:rPr>
          <w:color w:val="000000"/>
          <w:sz w:val="24"/>
          <w:szCs w:val="24"/>
        </w:rPr>
      </w:pPr>
      <w:r>
        <w:rPr>
          <w:color w:val="000000"/>
          <w:sz w:val="24"/>
          <w:szCs w:val="24"/>
        </w:rPr>
        <w:t>Члены Правительства имеют право присутствовать на заседаниях палат Федерального Собрания, их комитетов и комиссий. Они могут получить слово и выступить по любому обсуждаемому вопросу. В свою очередь, комитеты, комиссии палат парламента, депутаты, депутатские фракции, депутатские группы, члены Совета Федерации имеют право запроса Правительству в целом или его отдельным членам. Запрос направляется в письменном виде, Правительство обязано дать ответ в установленные сроки. По запросам Государственной Думой может быть принято специальное постановление.</w:t>
      </w:r>
    </w:p>
    <w:p w:rsidR="00C7550E" w:rsidRDefault="00C7550E">
      <w:pPr>
        <w:widowControl w:val="0"/>
        <w:spacing w:before="120"/>
        <w:ind w:firstLine="567"/>
        <w:jc w:val="both"/>
        <w:rPr>
          <w:color w:val="000000"/>
          <w:sz w:val="24"/>
          <w:szCs w:val="24"/>
        </w:rPr>
      </w:pPr>
      <w:r>
        <w:rPr>
          <w:color w:val="000000"/>
          <w:sz w:val="24"/>
          <w:szCs w:val="24"/>
        </w:rPr>
        <w:t>Правительство в целом обладает правом законодательной инициативы, т.е. правом внесения на рассмотрение Государственной Думы законопроектов от своего имени. По ряду законопроектов (о введении или отмене налогов, государственных займах, изменении финансовых обязательств государства, предусматривающих расходы из государственного бюджета) требуется обязательное согласование (экспертиза) Правительства.</w:t>
      </w:r>
    </w:p>
    <w:p w:rsidR="00C7550E" w:rsidRDefault="00C7550E">
      <w:pPr>
        <w:widowControl w:val="0"/>
        <w:spacing w:before="120"/>
        <w:ind w:firstLine="567"/>
        <w:jc w:val="both"/>
        <w:rPr>
          <w:color w:val="000000"/>
          <w:sz w:val="24"/>
          <w:szCs w:val="24"/>
        </w:rPr>
      </w:pPr>
      <w:r>
        <w:rPr>
          <w:color w:val="000000"/>
          <w:sz w:val="24"/>
          <w:szCs w:val="24"/>
        </w:rPr>
        <w:t>Правительство имеет своего представителя в Федеральном Собрании, который назначается и освобождается Правительством по представлению руководителя аппарата Правительства.</w:t>
      </w:r>
    </w:p>
    <w:p w:rsidR="00C7550E" w:rsidRDefault="00C7550E">
      <w:pPr>
        <w:widowControl w:val="0"/>
        <w:spacing w:before="120"/>
        <w:ind w:firstLine="567"/>
        <w:jc w:val="both"/>
        <w:rPr>
          <w:color w:val="000000"/>
          <w:sz w:val="24"/>
          <w:szCs w:val="24"/>
        </w:rPr>
      </w:pPr>
      <w:r>
        <w:rPr>
          <w:color w:val="000000"/>
          <w:sz w:val="24"/>
          <w:szCs w:val="24"/>
        </w:rPr>
        <w:t xml:space="preserve">Этот полномочный представитель Правительства: </w:t>
      </w:r>
    </w:p>
    <w:p w:rsidR="00C7550E" w:rsidRDefault="00C7550E">
      <w:pPr>
        <w:widowControl w:val="0"/>
        <w:spacing w:before="120"/>
        <w:ind w:firstLine="567"/>
        <w:jc w:val="both"/>
        <w:rPr>
          <w:color w:val="000000"/>
          <w:sz w:val="24"/>
          <w:szCs w:val="24"/>
        </w:rPr>
      </w:pPr>
      <w:r>
        <w:rPr>
          <w:color w:val="000000"/>
          <w:sz w:val="24"/>
          <w:szCs w:val="24"/>
        </w:rPr>
        <w:t xml:space="preserve">выступает на заседаниях палат Федерального Собрания от имени Правительства при обсуждении вопросов, касающихся деятельности Правительства; </w:t>
      </w:r>
    </w:p>
    <w:p w:rsidR="00C7550E" w:rsidRDefault="00C7550E">
      <w:pPr>
        <w:widowControl w:val="0"/>
        <w:spacing w:before="120"/>
        <w:ind w:firstLine="567"/>
        <w:jc w:val="both"/>
        <w:rPr>
          <w:color w:val="000000"/>
          <w:sz w:val="24"/>
          <w:szCs w:val="24"/>
        </w:rPr>
      </w:pPr>
      <w:r>
        <w:rPr>
          <w:color w:val="000000"/>
          <w:sz w:val="24"/>
          <w:szCs w:val="24"/>
        </w:rPr>
        <w:t xml:space="preserve">представляет от имени Правительства проекты законов в Государственную Думу; дает пояснения по текстам законопроектов, осуществляет согласование их текстов с позицией Государственной Думы; </w:t>
      </w:r>
    </w:p>
    <w:p w:rsidR="00C7550E" w:rsidRDefault="00C7550E">
      <w:pPr>
        <w:widowControl w:val="0"/>
        <w:spacing w:before="120"/>
        <w:ind w:firstLine="567"/>
        <w:jc w:val="both"/>
        <w:rPr>
          <w:color w:val="000000"/>
          <w:sz w:val="24"/>
          <w:szCs w:val="24"/>
        </w:rPr>
      </w:pPr>
      <w:r>
        <w:rPr>
          <w:color w:val="000000"/>
          <w:sz w:val="24"/>
          <w:szCs w:val="24"/>
        </w:rPr>
        <w:t xml:space="preserve">доводит до сведения Правительства любые вопросы, связанные с деятельностью Государственной Думы, ее замечания, предложения и т.д. </w:t>
      </w:r>
    </w:p>
    <w:p w:rsidR="00C7550E" w:rsidRDefault="00C7550E">
      <w:pPr>
        <w:widowControl w:val="0"/>
        <w:spacing w:before="120"/>
        <w:ind w:firstLine="567"/>
        <w:jc w:val="both"/>
        <w:rPr>
          <w:color w:val="000000"/>
          <w:sz w:val="24"/>
          <w:szCs w:val="24"/>
        </w:rPr>
      </w:pPr>
      <w:r>
        <w:rPr>
          <w:color w:val="000000"/>
          <w:sz w:val="24"/>
          <w:szCs w:val="24"/>
        </w:rPr>
        <w:t>Правительство РФ - это коллегиальный орган, основной организационной формой работы которого являются заседания, где обсуждаются и принимаются все основные решения. Процедура проведения заседаний определяется Регламентом Правительства, который утверждается самим Правительством.</w:t>
      </w:r>
    </w:p>
    <w:p w:rsidR="00C7550E" w:rsidRDefault="00C7550E">
      <w:pPr>
        <w:widowControl w:val="0"/>
        <w:spacing w:before="120"/>
        <w:ind w:firstLine="567"/>
        <w:jc w:val="both"/>
        <w:rPr>
          <w:color w:val="000000"/>
          <w:sz w:val="24"/>
          <w:szCs w:val="24"/>
        </w:rPr>
      </w:pPr>
      <w:r>
        <w:rPr>
          <w:color w:val="000000"/>
          <w:sz w:val="24"/>
          <w:szCs w:val="24"/>
        </w:rPr>
        <w:t>В соответствии с Регламентом доклад на заседании Правительства допускается продолжительностью до 15 минут, содоклад - 10, выступление - 5, справки - 3 минуты. Кроме членов Правительства на заседании имеют право выступать специально приглашенные специалисты и эксперты. Прения прекращаются по предложению председателя Правительства, который руководит его заседаниями, а в его отсутствие - одного из его заместителей. На заседаниях Правительства может присутствовать и председательствовать по своему усмотрению Президент РФ.</w:t>
      </w:r>
    </w:p>
    <w:p w:rsidR="00C7550E" w:rsidRDefault="00C7550E">
      <w:pPr>
        <w:widowControl w:val="0"/>
        <w:spacing w:before="120"/>
        <w:ind w:firstLine="567"/>
        <w:jc w:val="both"/>
        <w:rPr>
          <w:color w:val="000000"/>
          <w:sz w:val="24"/>
          <w:szCs w:val="24"/>
        </w:rPr>
      </w:pPr>
      <w:r>
        <w:rPr>
          <w:color w:val="000000"/>
          <w:sz w:val="24"/>
          <w:szCs w:val="24"/>
        </w:rPr>
        <w:t>Председатель Правительства организует работу Правительства, проводит его заседания, распределяет обязанности между своими заместителями. Председатель Правительства представляет Правительство в международных отношениях. Для оперативного управления формируется постоянный орган Правительства - его Президиум, в состав которого входит председатель Правительства, все его заместители, руководитель аппарата Правительства. Кроме того, в состав Президиума могут быть включены по предложению председателя Правительства и отдельные федеральные министры. Обычно это министр финансов, торговли и экономического развития, иностранных дел, обороны, внутренних дел и некоторые другие. Президиум Правительства может оперативно рассматривать и решать текущие вопросы деятельности Правительства, осуществлять контроль за выполнением принятых Правительством решений.</w:t>
      </w:r>
    </w:p>
    <w:p w:rsidR="00C7550E" w:rsidRDefault="00C7550E">
      <w:pPr>
        <w:widowControl w:val="0"/>
        <w:spacing w:before="120"/>
        <w:ind w:firstLine="567"/>
        <w:jc w:val="both"/>
        <w:rPr>
          <w:color w:val="000000"/>
          <w:sz w:val="24"/>
          <w:szCs w:val="24"/>
        </w:rPr>
      </w:pPr>
      <w:r>
        <w:rPr>
          <w:color w:val="000000"/>
          <w:sz w:val="24"/>
          <w:szCs w:val="24"/>
        </w:rPr>
        <w:t>Заседания Президиума проводятся по мере необходимости и решения принимаются большинством голосов от общего числа членов Правительства. Решения Президиума не должны противоречить решениям всего Правительства. В случае необходимости правительство может отменить любое решение своего Президиума. Аппарат Правительства взаимодействует с администрацией Президента. Аппарат Правительства разрабатывает правительственные документы, докладывает председателю Правительства или его заместителям содержание документов, полученных от центральных органов исполнительной власти, от субъектов Федерации, от других органов государственной власти, от предприятий, учреждений и т.д; готовит по ним аналитические справки, осуществляет подготовку заседаний Правительства и его Президиума.</w:t>
      </w:r>
    </w:p>
    <w:p w:rsidR="00C7550E" w:rsidRDefault="00C7550E">
      <w:pPr>
        <w:widowControl w:val="0"/>
        <w:spacing w:before="120"/>
        <w:ind w:firstLine="567"/>
        <w:jc w:val="both"/>
        <w:rPr>
          <w:color w:val="000000"/>
          <w:sz w:val="24"/>
          <w:szCs w:val="24"/>
        </w:rPr>
      </w:pPr>
      <w:r>
        <w:rPr>
          <w:color w:val="000000"/>
          <w:sz w:val="24"/>
          <w:szCs w:val="24"/>
        </w:rPr>
        <w:t>Для осуществления текущей и перспективной работы Правительства создаются координационные и консультативные органы - комиссии и советы при Правительстве. Они создаются решением самого Правительства для согласования действий различных органов исполнительной власти на федеральном уровне, по координации работы в регионах, для предварительного рассмотрения вопросов и подготовки их для заседаний Правительства. Комиссии и советы могут иметь статус правительственных и межправительственных, но они не являются органами исполнительной власти. В состав комиссий и советов в зависимости от направлений их деятельности могут быть включены представители федеральных органов исполнительной власти и органов субъектов Федерации, предпринимательских структур, общественных объединений, экспертов - специалистов, общественных деятелей. Обычно эти вспомогательные органы при Правительстве РФ создаются по проблемам, имеющим общегосударственное значение. Кроме того, при Правительстве создаются межведомственные комитеты и советы, имеющие межотраслевое или межтерриториальное значение, которые решают вопросы, входящие в компетенцию различных ведомств и имеющие отношение сразу к нескольким регионам. По вопросам, требующим решения всего Правительства, межведомственные комиссии готовят свои предложения и вносят их на рассмотрение Правительства.</w:t>
      </w:r>
    </w:p>
    <w:p w:rsidR="00C7550E" w:rsidRDefault="00C7550E">
      <w:pPr>
        <w:widowControl w:val="0"/>
        <w:spacing w:before="120"/>
        <w:ind w:firstLine="567"/>
        <w:jc w:val="both"/>
        <w:rPr>
          <w:color w:val="000000"/>
          <w:sz w:val="24"/>
          <w:szCs w:val="24"/>
        </w:rPr>
      </w:pPr>
      <w:r>
        <w:rPr>
          <w:color w:val="000000"/>
          <w:sz w:val="24"/>
          <w:szCs w:val="24"/>
        </w:rPr>
        <w:t>Правительство Российской Федерации как орган исполнительной власти обладает очень широкой компетенцией практически во всех сферах государственной жизни. Общие полномочия Правительства регулируются Конституцией РФ, федеральным конституционным законом "О правительстве", другими федеральными законами, нормативными указами Президента и целым рядом других нормативно-правовых актов.</w:t>
      </w:r>
    </w:p>
    <w:p w:rsidR="00C7550E" w:rsidRDefault="00C7550E">
      <w:pPr>
        <w:widowControl w:val="0"/>
        <w:spacing w:before="120"/>
        <w:ind w:firstLine="567"/>
        <w:jc w:val="both"/>
        <w:rPr>
          <w:color w:val="000000"/>
          <w:sz w:val="24"/>
          <w:szCs w:val="24"/>
        </w:rPr>
      </w:pPr>
      <w:r>
        <w:rPr>
          <w:color w:val="000000"/>
          <w:sz w:val="24"/>
          <w:szCs w:val="24"/>
        </w:rPr>
        <w:t>Правительство Российской Федерации руководит федеральными министерствами и другими федеральными органами исполнительной власти и контролирует их деятельность. Министерства и другие органы исполнительной власти подчинены Правительству и несут перед ним ответственность за выполнение порученных им задач. Правительство утверждает положения о федеральных министерствах и других федеральных органах исполнительной власти, устанавливает предельную численность работников их аппаратов и размер ассигнований на содержание этих аппаратов в пределах средств, предусмотренных на эти цели в федеральном бюджете.</w:t>
      </w:r>
    </w:p>
    <w:p w:rsidR="00C7550E" w:rsidRDefault="00C7550E">
      <w:pPr>
        <w:widowControl w:val="0"/>
        <w:spacing w:before="120"/>
        <w:ind w:firstLine="567"/>
        <w:jc w:val="both"/>
        <w:rPr>
          <w:color w:val="000000"/>
          <w:sz w:val="24"/>
          <w:szCs w:val="24"/>
        </w:rPr>
      </w:pPr>
      <w:r>
        <w:rPr>
          <w:color w:val="000000"/>
          <w:sz w:val="24"/>
          <w:szCs w:val="24"/>
        </w:rPr>
        <w:t xml:space="preserve"> Правительство назначает на должность и освобождает от должности заместителей федеральных министров, руководителей федеральных органов исполнительной власти, не являющихся федеральными министрами, их заместителей, руководителей органов и организаций при Правительстве РФ, утверждает членов коллегий министерств и иных федеральных органов исполнительной власти. Правительство вправе отменить акты федеральных органов исполнительной власти или приостановить действие этих актов.</w:t>
      </w:r>
    </w:p>
    <w:p w:rsidR="00C7550E" w:rsidRDefault="00C7550E">
      <w:pPr>
        <w:widowControl w:val="0"/>
        <w:spacing w:before="120"/>
        <w:ind w:firstLine="567"/>
        <w:jc w:val="both"/>
        <w:rPr>
          <w:color w:val="000000"/>
          <w:sz w:val="24"/>
          <w:szCs w:val="24"/>
        </w:rPr>
      </w:pPr>
      <w:r>
        <w:rPr>
          <w:color w:val="000000"/>
          <w:sz w:val="24"/>
          <w:szCs w:val="24"/>
        </w:rPr>
        <w:t>В соответствии с законом полномочия Правительства можно разделить на общие полномочия и полномочия в специальных сферах деятельности.</w:t>
      </w:r>
    </w:p>
    <w:p w:rsidR="00C7550E" w:rsidRDefault="00C7550E">
      <w:pPr>
        <w:widowControl w:val="0"/>
        <w:spacing w:before="120"/>
        <w:ind w:firstLine="567"/>
        <w:jc w:val="both"/>
        <w:rPr>
          <w:color w:val="000000"/>
          <w:sz w:val="24"/>
          <w:szCs w:val="24"/>
        </w:rPr>
      </w:pPr>
      <w:r>
        <w:rPr>
          <w:color w:val="000000"/>
          <w:sz w:val="24"/>
          <w:szCs w:val="24"/>
        </w:rPr>
        <w:t xml:space="preserve">Общие полномочия Правительства РФ заключаются в том, что оно: </w:t>
      </w:r>
    </w:p>
    <w:p w:rsidR="00C7550E" w:rsidRDefault="00C7550E">
      <w:pPr>
        <w:widowControl w:val="0"/>
        <w:spacing w:before="120"/>
        <w:ind w:firstLine="567"/>
        <w:jc w:val="both"/>
        <w:rPr>
          <w:color w:val="000000"/>
          <w:sz w:val="24"/>
          <w:szCs w:val="24"/>
        </w:rPr>
      </w:pPr>
      <w:r>
        <w:rPr>
          <w:color w:val="000000"/>
          <w:sz w:val="24"/>
          <w:szCs w:val="24"/>
        </w:rPr>
        <w:t xml:space="preserve">организует реализацию внутренней и внешней политики РФ; </w:t>
      </w:r>
    </w:p>
    <w:p w:rsidR="00C7550E" w:rsidRDefault="00C7550E">
      <w:pPr>
        <w:widowControl w:val="0"/>
        <w:spacing w:before="120"/>
        <w:ind w:firstLine="567"/>
        <w:jc w:val="both"/>
        <w:rPr>
          <w:color w:val="000000"/>
          <w:sz w:val="24"/>
          <w:szCs w:val="24"/>
        </w:rPr>
      </w:pPr>
      <w:r>
        <w:rPr>
          <w:color w:val="000000"/>
          <w:sz w:val="24"/>
          <w:szCs w:val="24"/>
        </w:rPr>
        <w:t xml:space="preserve">осуществляет регулирование в социально-экономической сфере; </w:t>
      </w:r>
    </w:p>
    <w:p w:rsidR="00C7550E" w:rsidRDefault="00C7550E">
      <w:pPr>
        <w:widowControl w:val="0"/>
        <w:spacing w:before="120"/>
        <w:ind w:firstLine="567"/>
        <w:jc w:val="both"/>
        <w:rPr>
          <w:color w:val="000000"/>
          <w:sz w:val="24"/>
          <w:szCs w:val="24"/>
        </w:rPr>
      </w:pPr>
      <w:r>
        <w:rPr>
          <w:color w:val="000000"/>
          <w:sz w:val="24"/>
          <w:szCs w:val="24"/>
        </w:rPr>
        <w:t xml:space="preserve">обеспечивает единство системы исполнительной власти в РФ; </w:t>
      </w:r>
    </w:p>
    <w:p w:rsidR="00C7550E" w:rsidRDefault="00C7550E">
      <w:pPr>
        <w:widowControl w:val="0"/>
        <w:spacing w:before="120"/>
        <w:ind w:firstLine="567"/>
        <w:jc w:val="both"/>
        <w:rPr>
          <w:color w:val="000000"/>
          <w:sz w:val="24"/>
          <w:szCs w:val="24"/>
        </w:rPr>
      </w:pPr>
      <w:r>
        <w:rPr>
          <w:color w:val="000000"/>
          <w:sz w:val="24"/>
          <w:szCs w:val="24"/>
        </w:rPr>
        <w:t xml:space="preserve">направляет и контролирует деятельность ее органов; </w:t>
      </w:r>
    </w:p>
    <w:p w:rsidR="00C7550E" w:rsidRDefault="00C7550E">
      <w:pPr>
        <w:widowControl w:val="0"/>
        <w:spacing w:before="120"/>
        <w:ind w:firstLine="567"/>
        <w:jc w:val="both"/>
        <w:rPr>
          <w:color w:val="000000"/>
          <w:sz w:val="24"/>
          <w:szCs w:val="24"/>
        </w:rPr>
      </w:pPr>
      <w:r>
        <w:rPr>
          <w:color w:val="000000"/>
          <w:sz w:val="24"/>
          <w:szCs w:val="24"/>
        </w:rPr>
        <w:t xml:space="preserve">формирует федеральные целевые программы и обеспечивает их реализацию; </w:t>
      </w:r>
    </w:p>
    <w:p w:rsidR="00C7550E" w:rsidRDefault="00C7550E">
      <w:pPr>
        <w:widowControl w:val="0"/>
        <w:spacing w:before="120"/>
        <w:ind w:firstLine="567"/>
        <w:jc w:val="both"/>
        <w:rPr>
          <w:color w:val="000000"/>
          <w:sz w:val="24"/>
          <w:szCs w:val="24"/>
        </w:rPr>
      </w:pPr>
      <w:r>
        <w:rPr>
          <w:color w:val="000000"/>
          <w:sz w:val="24"/>
          <w:szCs w:val="24"/>
        </w:rPr>
        <w:t xml:space="preserve">реализует предоставленное ему право законодательной инициативы. </w:t>
      </w:r>
    </w:p>
    <w:p w:rsidR="00C7550E" w:rsidRDefault="00C7550E">
      <w:pPr>
        <w:widowControl w:val="0"/>
        <w:spacing w:before="120"/>
        <w:ind w:firstLine="567"/>
        <w:jc w:val="both"/>
        <w:rPr>
          <w:color w:val="000000"/>
          <w:sz w:val="24"/>
          <w:szCs w:val="24"/>
        </w:rPr>
      </w:pPr>
      <w:r>
        <w:rPr>
          <w:color w:val="000000"/>
          <w:sz w:val="24"/>
          <w:szCs w:val="24"/>
        </w:rPr>
        <w:t>Полномочия Правительства в специальных сферах деятельности можно разделить на несколько направлений.</w:t>
      </w:r>
    </w:p>
    <w:p w:rsidR="00C7550E" w:rsidRDefault="00C7550E">
      <w:pPr>
        <w:widowControl w:val="0"/>
        <w:spacing w:before="120"/>
        <w:ind w:firstLine="567"/>
        <w:jc w:val="both"/>
        <w:rPr>
          <w:color w:val="000000"/>
          <w:sz w:val="24"/>
          <w:szCs w:val="24"/>
        </w:rPr>
      </w:pPr>
      <w:r>
        <w:rPr>
          <w:color w:val="000000"/>
          <w:sz w:val="24"/>
          <w:szCs w:val="24"/>
        </w:rPr>
        <w:t xml:space="preserve">Прежде всего, это полномочия Правительства в сфере экономики, где оно: </w:t>
      </w:r>
    </w:p>
    <w:p w:rsidR="00C7550E" w:rsidRDefault="00C7550E">
      <w:pPr>
        <w:widowControl w:val="0"/>
        <w:spacing w:before="120"/>
        <w:ind w:firstLine="567"/>
        <w:jc w:val="both"/>
        <w:rPr>
          <w:color w:val="000000"/>
          <w:sz w:val="24"/>
          <w:szCs w:val="24"/>
        </w:rPr>
      </w:pPr>
      <w:r>
        <w:rPr>
          <w:color w:val="000000"/>
          <w:sz w:val="24"/>
          <w:szCs w:val="24"/>
        </w:rPr>
        <w:t xml:space="preserve">оно осуществляет регулирование экономических процессов, обеспечивает единство экономического пространства и свободу экономической деятельности, свободное перемещение товаров, услуг и финансовых средств; </w:t>
      </w:r>
    </w:p>
    <w:p w:rsidR="00C7550E" w:rsidRDefault="00C7550E">
      <w:pPr>
        <w:widowControl w:val="0"/>
        <w:spacing w:before="120"/>
        <w:ind w:firstLine="567"/>
        <w:jc w:val="both"/>
        <w:rPr>
          <w:color w:val="000000"/>
          <w:sz w:val="24"/>
          <w:szCs w:val="24"/>
        </w:rPr>
      </w:pPr>
      <w:r>
        <w:rPr>
          <w:color w:val="000000"/>
          <w:sz w:val="24"/>
          <w:szCs w:val="24"/>
        </w:rPr>
        <w:t xml:space="preserve">прогнозирует социально-экономическое развитие РФ, разрабатывает и осуществляет программы развития приоритетных отраслей экономики, вырабатывает государственную, структурную и инвестиционную политику и принимает меры по ее реализации, осуществляет управление федеральной собственностью; </w:t>
      </w:r>
    </w:p>
    <w:p w:rsidR="00C7550E" w:rsidRDefault="00C7550E">
      <w:pPr>
        <w:widowControl w:val="0"/>
        <w:spacing w:before="120"/>
        <w:ind w:firstLine="567"/>
        <w:jc w:val="both"/>
        <w:rPr>
          <w:color w:val="000000"/>
          <w:sz w:val="24"/>
          <w:szCs w:val="24"/>
        </w:rPr>
      </w:pPr>
      <w:r>
        <w:rPr>
          <w:color w:val="000000"/>
          <w:sz w:val="24"/>
          <w:szCs w:val="24"/>
        </w:rPr>
        <w:t xml:space="preserve">разрабатывает и реализует государственную политику в сфере международного экономического, финансового, инвестиционного сотрудничества; </w:t>
      </w:r>
    </w:p>
    <w:p w:rsidR="00C7550E" w:rsidRDefault="00C7550E">
      <w:pPr>
        <w:widowControl w:val="0"/>
        <w:spacing w:before="120"/>
        <w:ind w:firstLine="567"/>
        <w:jc w:val="both"/>
        <w:rPr>
          <w:color w:val="000000"/>
          <w:sz w:val="24"/>
          <w:szCs w:val="24"/>
        </w:rPr>
      </w:pPr>
      <w:r>
        <w:rPr>
          <w:color w:val="000000"/>
          <w:sz w:val="24"/>
          <w:szCs w:val="24"/>
        </w:rPr>
        <w:t xml:space="preserve">осуществляет общее руководство таможенным делом, принимает меры по защите интересов отечественних производителей товаров, исполнителей работ и услуг; </w:t>
      </w:r>
    </w:p>
    <w:p w:rsidR="00C7550E" w:rsidRDefault="00C7550E">
      <w:pPr>
        <w:widowControl w:val="0"/>
        <w:spacing w:before="120"/>
        <w:ind w:firstLine="567"/>
        <w:jc w:val="both"/>
        <w:rPr>
          <w:color w:val="000000"/>
          <w:sz w:val="24"/>
          <w:szCs w:val="24"/>
        </w:rPr>
      </w:pPr>
      <w:r>
        <w:rPr>
          <w:color w:val="000000"/>
          <w:sz w:val="24"/>
          <w:szCs w:val="24"/>
        </w:rPr>
        <w:t xml:space="preserve">формирует мобилизационный план экономики РФ, обеспечивает функционирование оборонного производства РФ. </w:t>
      </w:r>
    </w:p>
    <w:p w:rsidR="00C7550E" w:rsidRDefault="00C7550E">
      <w:pPr>
        <w:widowControl w:val="0"/>
        <w:spacing w:before="120"/>
        <w:ind w:firstLine="567"/>
        <w:jc w:val="both"/>
        <w:rPr>
          <w:color w:val="000000"/>
          <w:sz w:val="24"/>
          <w:szCs w:val="24"/>
        </w:rPr>
      </w:pPr>
      <w:r>
        <w:rPr>
          <w:color w:val="000000"/>
          <w:sz w:val="24"/>
          <w:szCs w:val="24"/>
        </w:rPr>
        <w:t xml:space="preserve">Полномочия Правительства в сфере бюджетной, финансовой, кредитной и денежной политики заключаются в том, что оно: </w:t>
      </w:r>
    </w:p>
    <w:p w:rsidR="00C7550E" w:rsidRDefault="00C7550E">
      <w:pPr>
        <w:widowControl w:val="0"/>
        <w:spacing w:before="120"/>
        <w:ind w:firstLine="567"/>
        <w:jc w:val="both"/>
        <w:rPr>
          <w:color w:val="000000"/>
          <w:sz w:val="24"/>
          <w:szCs w:val="24"/>
        </w:rPr>
      </w:pPr>
      <w:r>
        <w:rPr>
          <w:color w:val="000000"/>
          <w:sz w:val="24"/>
          <w:szCs w:val="24"/>
        </w:rPr>
        <w:t xml:space="preserve">обеспечивает проведение единой финансовой, кредитной и денежной политики; </w:t>
      </w:r>
    </w:p>
    <w:p w:rsidR="00C7550E" w:rsidRDefault="00C7550E">
      <w:pPr>
        <w:widowControl w:val="0"/>
        <w:spacing w:before="120"/>
        <w:ind w:firstLine="567"/>
        <w:jc w:val="both"/>
        <w:rPr>
          <w:color w:val="000000"/>
          <w:sz w:val="24"/>
          <w:szCs w:val="24"/>
        </w:rPr>
      </w:pPr>
      <w:r>
        <w:rPr>
          <w:color w:val="000000"/>
          <w:sz w:val="24"/>
          <w:szCs w:val="24"/>
        </w:rPr>
        <w:t xml:space="preserve">разрабатывает и представляет Государственной Думе федеральный бюджет и обеспечивает его исполнение; </w:t>
      </w:r>
    </w:p>
    <w:p w:rsidR="00C7550E" w:rsidRDefault="00C7550E">
      <w:pPr>
        <w:widowControl w:val="0"/>
        <w:spacing w:before="120"/>
        <w:ind w:firstLine="567"/>
        <w:jc w:val="both"/>
        <w:rPr>
          <w:color w:val="000000"/>
          <w:sz w:val="24"/>
          <w:szCs w:val="24"/>
        </w:rPr>
      </w:pPr>
      <w:r>
        <w:rPr>
          <w:color w:val="000000"/>
          <w:sz w:val="24"/>
          <w:szCs w:val="24"/>
        </w:rPr>
        <w:t xml:space="preserve">представляет Государственной Думе отчет об исполнении государственного бюджета; </w:t>
      </w:r>
    </w:p>
    <w:p w:rsidR="00C7550E" w:rsidRDefault="00C7550E">
      <w:pPr>
        <w:widowControl w:val="0"/>
        <w:spacing w:before="120"/>
        <w:ind w:firstLine="567"/>
        <w:jc w:val="both"/>
        <w:rPr>
          <w:color w:val="000000"/>
          <w:sz w:val="24"/>
          <w:szCs w:val="24"/>
        </w:rPr>
      </w:pPr>
      <w:r>
        <w:rPr>
          <w:color w:val="000000"/>
          <w:sz w:val="24"/>
          <w:szCs w:val="24"/>
        </w:rPr>
        <w:t xml:space="preserve">разрабатывает и реализует налоговую политику, обеспечивает совершенствование бюджетной системы; </w:t>
      </w:r>
    </w:p>
    <w:p w:rsidR="00C7550E" w:rsidRDefault="00C7550E">
      <w:pPr>
        <w:widowControl w:val="0"/>
        <w:spacing w:before="120"/>
        <w:ind w:firstLine="567"/>
        <w:jc w:val="both"/>
        <w:rPr>
          <w:color w:val="000000"/>
          <w:sz w:val="24"/>
          <w:szCs w:val="24"/>
        </w:rPr>
      </w:pPr>
      <w:r>
        <w:rPr>
          <w:color w:val="000000"/>
          <w:sz w:val="24"/>
          <w:szCs w:val="24"/>
        </w:rPr>
        <w:t xml:space="preserve">принимает согласованные с Центральным Банком меры по регулированию рынка ценных бумаг; </w:t>
      </w:r>
    </w:p>
    <w:p w:rsidR="00C7550E" w:rsidRDefault="00C7550E">
      <w:pPr>
        <w:widowControl w:val="0"/>
        <w:spacing w:before="120"/>
        <w:ind w:firstLine="567"/>
        <w:jc w:val="both"/>
        <w:rPr>
          <w:color w:val="000000"/>
          <w:sz w:val="24"/>
          <w:szCs w:val="24"/>
        </w:rPr>
      </w:pPr>
      <w:r>
        <w:rPr>
          <w:color w:val="000000"/>
          <w:sz w:val="24"/>
          <w:szCs w:val="24"/>
        </w:rPr>
        <w:t xml:space="preserve">осуществляет управление государственным внутренним и внешним долгом РФ; </w:t>
      </w:r>
    </w:p>
    <w:p w:rsidR="00C7550E" w:rsidRDefault="00C7550E">
      <w:pPr>
        <w:widowControl w:val="0"/>
        <w:spacing w:before="120"/>
        <w:ind w:firstLine="567"/>
        <w:jc w:val="both"/>
        <w:rPr>
          <w:color w:val="000000"/>
          <w:sz w:val="24"/>
          <w:szCs w:val="24"/>
        </w:rPr>
      </w:pPr>
      <w:r>
        <w:rPr>
          <w:color w:val="000000"/>
          <w:sz w:val="24"/>
          <w:szCs w:val="24"/>
        </w:rPr>
        <w:t xml:space="preserve">осуществляет валютное регулирование и валютный контроль; </w:t>
      </w:r>
    </w:p>
    <w:p w:rsidR="00C7550E" w:rsidRDefault="00C7550E">
      <w:pPr>
        <w:widowControl w:val="0"/>
        <w:spacing w:before="120"/>
        <w:ind w:firstLine="567"/>
        <w:jc w:val="both"/>
        <w:rPr>
          <w:color w:val="000000"/>
          <w:sz w:val="24"/>
          <w:szCs w:val="24"/>
        </w:rPr>
      </w:pPr>
      <w:r>
        <w:rPr>
          <w:color w:val="000000"/>
          <w:sz w:val="24"/>
          <w:szCs w:val="24"/>
        </w:rPr>
        <w:t xml:space="preserve">руководит валютно-финансовой деятельностью в отношениях РФ с иностранными государствами; </w:t>
      </w:r>
    </w:p>
    <w:p w:rsidR="00C7550E" w:rsidRDefault="00C7550E">
      <w:pPr>
        <w:widowControl w:val="0"/>
        <w:spacing w:before="120"/>
        <w:ind w:firstLine="567"/>
        <w:jc w:val="both"/>
        <w:rPr>
          <w:color w:val="000000"/>
          <w:sz w:val="24"/>
          <w:szCs w:val="24"/>
        </w:rPr>
      </w:pPr>
      <w:r>
        <w:rPr>
          <w:color w:val="000000"/>
          <w:sz w:val="24"/>
          <w:szCs w:val="24"/>
        </w:rPr>
        <w:t xml:space="preserve">разрабатывает и осуществляет меры по проведению единой политики цен. </w:t>
      </w:r>
    </w:p>
    <w:p w:rsidR="00C7550E" w:rsidRDefault="00C7550E">
      <w:pPr>
        <w:widowControl w:val="0"/>
        <w:spacing w:before="120"/>
        <w:ind w:firstLine="567"/>
        <w:jc w:val="both"/>
        <w:rPr>
          <w:color w:val="000000"/>
          <w:sz w:val="24"/>
          <w:szCs w:val="24"/>
        </w:rPr>
      </w:pPr>
      <w:r>
        <w:rPr>
          <w:color w:val="000000"/>
          <w:sz w:val="24"/>
          <w:szCs w:val="24"/>
        </w:rPr>
        <w:t xml:space="preserve">Полномочия Правительства в социальной сфере заключаются в том, что оно: </w:t>
      </w:r>
    </w:p>
    <w:p w:rsidR="00C7550E" w:rsidRDefault="00C7550E">
      <w:pPr>
        <w:widowControl w:val="0"/>
        <w:spacing w:before="120"/>
        <w:ind w:firstLine="567"/>
        <w:jc w:val="both"/>
        <w:rPr>
          <w:color w:val="000000"/>
          <w:sz w:val="24"/>
          <w:szCs w:val="24"/>
        </w:rPr>
      </w:pPr>
      <w:r>
        <w:rPr>
          <w:color w:val="000000"/>
          <w:sz w:val="24"/>
          <w:szCs w:val="24"/>
        </w:rPr>
        <w:t xml:space="preserve">обеспечивает проведение единой государственной социальной политики, реализацию конституционных прав граждан в области социального обеспечения, способствует развитию социального обеспечения и благотворительности; </w:t>
      </w:r>
    </w:p>
    <w:p w:rsidR="00C7550E" w:rsidRDefault="00C7550E">
      <w:pPr>
        <w:widowControl w:val="0"/>
        <w:spacing w:before="120"/>
        <w:ind w:firstLine="567"/>
        <w:jc w:val="both"/>
        <w:rPr>
          <w:color w:val="000000"/>
          <w:sz w:val="24"/>
          <w:szCs w:val="24"/>
        </w:rPr>
      </w:pPr>
      <w:r>
        <w:rPr>
          <w:color w:val="000000"/>
          <w:sz w:val="24"/>
          <w:szCs w:val="24"/>
        </w:rPr>
        <w:t xml:space="preserve">принимает меры по реализации трудовых прав граждан; </w:t>
      </w:r>
    </w:p>
    <w:p w:rsidR="00C7550E" w:rsidRDefault="00C7550E">
      <w:pPr>
        <w:widowControl w:val="0"/>
        <w:spacing w:before="120"/>
        <w:ind w:firstLine="567"/>
        <w:jc w:val="both"/>
        <w:rPr>
          <w:color w:val="000000"/>
          <w:sz w:val="24"/>
          <w:szCs w:val="24"/>
        </w:rPr>
      </w:pPr>
      <w:r>
        <w:rPr>
          <w:color w:val="000000"/>
          <w:sz w:val="24"/>
          <w:szCs w:val="24"/>
        </w:rPr>
        <w:t xml:space="preserve">разрабатывает программы сокращения и ликвидации безработицы и обеспечивает реализацию этих программ; </w:t>
      </w:r>
    </w:p>
    <w:p w:rsidR="00C7550E" w:rsidRDefault="00C7550E">
      <w:pPr>
        <w:widowControl w:val="0"/>
        <w:spacing w:before="120"/>
        <w:ind w:firstLine="567"/>
        <w:jc w:val="both"/>
        <w:rPr>
          <w:color w:val="000000"/>
          <w:sz w:val="24"/>
          <w:szCs w:val="24"/>
        </w:rPr>
      </w:pPr>
      <w:r>
        <w:rPr>
          <w:color w:val="000000"/>
          <w:sz w:val="24"/>
          <w:szCs w:val="24"/>
        </w:rPr>
        <w:t xml:space="preserve">обеспечивает проведение единой государственной миграционной политики; </w:t>
      </w:r>
    </w:p>
    <w:p w:rsidR="00C7550E" w:rsidRDefault="00C7550E">
      <w:pPr>
        <w:widowControl w:val="0"/>
        <w:spacing w:before="120"/>
        <w:ind w:firstLine="567"/>
        <w:jc w:val="both"/>
        <w:rPr>
          <w:color w:val="000000"/>
          <w:sz w:val="24"/>
          <w:szCs w:val="24"/>
        </w:rPr>
      </w:pPr>
      <w:r>
        <w:rPr>
          <w:color w:val="000000"/>
          <w:sz w:val="24"/>
          <w:szCs w:val="24"/>
        </w:rPr>
        <w:t xml:space="preserve">принимает меры по реализации прав граждан на охрану здоровья, по обеспечению санитарно-эпидемиологического благополучия; </w:t>
      </w:r>
    </w:p>
    <w:p w:rsidR="00C7550E" w:rsidRDefault="00C7550E">
      <w:pPr>
        <w:widowControl w:val="0"/>
        <w:spacing w:before="120"/>
        <w:ind w:firstLine="567"/>
        <w:jc w:val="both"/>
        <w:rPr>
          <w:color w:val="000000"/>
          <w:sz w:val="24"/>
          <w:szCs w:val="24"/>
        </w:rPr>
      </w:pPr>
      <w:r>
        <w:rPr>
          <w:color w:val="000000"/>
          <w:sz w:val="24"/>
          <w:szCs w:val="24"/>
        </w:rPr>
        <w:t xml:space="preserve">содействует решению проблем семьи, материнства, отцовства и детства, принимает меры по реализации молодежной политики; </w:t>
      </w:r>
    </w:p>
    <w:p w:rsidR="00C7550E" w:rsidRDefault="00C7550E">
      <w:pPr>
        <w:widowControl w:val="0"/>
        <w:spacing w:before="120"/>
        <w:ind w:firstLine="567"/>
        <w:jc w:val="both"/>
        <w:rPr>
          <w:color w:val="000000"/>
          <w:sz w:val="24"/>
          <w:szCs w:val="24"/>
        </w:rPr>
      </w:pPr>
      <w:r>
        <w:rPr>
          <w:color w:val="000000"/>
          <w:sz w:val="24"/>
          <w:szCs w:val="24"/>
        </w:rPr>
        <w:t xml:space="preserve">взаимодействует с общественными объединениями и религиозными организациями; </w:t>
      </w:r>
    </w:p>
    <w:p w:rsidR="00C7550E" w:rsidRDefault="00C7550E">
      <w:pPr>
        <w:widowControl w:val="0"/>
        <w:spacing w:before="120"/>
        <w:ind w:firstLine="567"/>
        <w:jc w:val="both"/>
        <w:rPr>
          <w:color w:val="000000"/>
          <w:sz w:val="24"/>
          <w:szCs w:val="24"/>
        </w:rPr>
      </w:pPr>
      <w:r>
        <w:rPr>
          <w:color w:val="000000"/>
          <w:sz w:val="24"/>
          <w:szCs w:val="24"/>
        </w:rPr>
        <w:t xml:space="preserve">разрабатывает и осуществляет меры по развитию физической культуры, спорта и туризма, а также санаторно-курортной сферы. </w:t>
      </w:r>
    </w:p>
    <w:p w:rsidR="00C7550E" w:rsidRDefault="00C7550E">
      <w:pPr>
        <w:widowControl w:val="0"/>
        <w:spacing w:before="120"/>
        <w:ind w:firstLine="567"/>
        <w:jc w:val="both"/>
        <w:rPr>
          <w:color w:val="000000"/>
          <w:sz w:val="24"/>
          <w:szCs w:val="24"/>
        </w:rPr>
      </w:pPr>
      <w:r>
        <w:rPr>
          <w:color w:val="000000"/>
          <w:sz w:val="24"/>
          <w:szCs w:val="24"/>
        </w:rPr>
        <w:t xml:space="preserve">Полномочия Правительства в сфере науки, культуры, образования: </w:t>
      </w:r>
    </w:p>
    <w:p w:rsidR="00C7550E" w:rsidRDefault="00C7550E">
      <w:pPr>
        <w:widowControl w:val="0"/>
        <w:spacing w:before="120"/>
        <w:ind w:firstLine="567"/>
        <w:jc w:val="both"/>
        <w:rPr>
          <w:color w:val="000000"/>
          <w:sz w:val="24"/>
          <w:szCs w:val="24"/>
        </w:rPr>
      </w:pPr>
      <w:r>
        <w:rPr>
          <w:color w:val="000000"/>
          <w:sz w:val="24"/>
          <w:szCs w:val="24"/>
        </w:rPr>
        <w:t xml:space="preserve">разрабатывает и осуществляет меры государственной поддержки развития науки; </w:t>
      </w:r>
    </w:p>
    <w:p w:rsidR="00C7550E" w:rsidRDefault="00C7550E">
      <w:pPr>
        <w:widowControl w:val="0"/>
        <w:spacing w:before="120"/>
        <w:ind w:firstLine="567"/>
        <w:jc w:val="both"/>
        <w:rPr>
          <w:color w:val="000000"/>
          <w:sz w:val="24"/>
          <w:szCs w:val="24"/>
        </w:rPr>
      </w:pPr>
      <w:r>
        <w:rPr>
          <w:color w:val="000000"/>
          <w:sz w:val="24"/>
          <w:szCs w:val="24"/>
        </w:rPr>
        <w:t xml:space="preserve">обеспечивает государственную поддержку фундаментальной науки, а также имеющих общегосударственное значение приоритетных направлений прикладной науки; </w:t>
      </w:r>
    </w:p>
    <w:p w:rsidR="00C7550E" w:rsidRDefault="00C7550E">
      <w:pPr>
        <w:widowControl w:val="0"/>
        <w:spacing w:before="120"/>
        <w:ind w:firstLine="567"/>
        <w:jc w:val="both"/>
        <w:rPr>
          <w:color w:val="000000"/>
          <w:sz w:val="24"/>
          <w:szCs w:val="24"/>
        </w:rPr>
      </w:pPr>
      <w:r>
        <w:rPr>
          <w:color w:val="000000"/>
          <w:sz w:val="24"/>
          <w:szCs w:val="24"/>
        </w:rPr>
        <w:t xml:space="preserve">обеспечивает проведение единой государственной политики в области образования, определяет основные направления развития и совершенствования общего и профессионального образования, развивает систему бесплатного образования; </w:t>
      </w:r>
    </w:p>
    <w:p w:rsidR="00C7550E" w:rsidRDefault="00C7550E">
      <w:pPr>
        <w:widowControl w:val="0"/>
        <w:spacing w:before="120"/>
        <w:ind w:firstLine="567"/>
        <w:jc w:val="both"/>
        <w:rPr>
          <w:color w:val="000000"/>
          <w:sz w:val="24"/>
          <w:szCs w:val="24"/>
        </w:rPr>
      </w:pPr>
      <w:r>
        <w:rPr>
          <w:color w:val="000000"/>
          <w:sz w:val="24"/>
          <w:szCs w:val="24"/>
        </w:rPr>
        <w:t xml:space="preserve">обеспечивает государственную поддержку культуры и сохранение как культурного наследия общегосударственного значения, так и культурного наследия народов РФ. </w:t>
      </w:r>
    </w:p>
    <w:p w:rsidR="00C7550E" w:rsidRDefault="00C7550E">
      <w:pPr>
        <w:widowControl w:val="0"/>
        <w:spacing w:before="120"/>
        <w:ind w:firstLine="567"/>
        <w:jc w:val="both"/>
        <w:rPr>
          <w:color w:val="000000"/>
          <w:sz w:val="24"/>
          <w:szCs w:val="24"/>
        </w:rPr>
      </w:pPr>
      <w:r>
        <w:rPr>
          <w:color w:val="000000"/>
          <w:sz w:val="24"/>
          <w:szCs w:val="24"/>
        </w:rPr>
        <w:t xml:space="preserve">Полномочия Правительства в сфере природопользования и охраны окружающей среды: </w:t>
      </w:r>
    </w:p>
    <w:p w:rsidR="00C7550E" w:rsidRDefault="00C7550E">
      <w:pPr>
        <w:widowControl w:val="0"/>
        <w:spacing w:before="120"/>
        <w:ind w:firstLine="567"/>
        <w:jc w:val="both"/>
        <w:rPr>
          <w:color w:val="000000"/>
          <w:sz w:val="24"/>
          <w:szCs w:val="24"/>
        </w:rPr>
      </w:pPr>
      <w:r>
        <w:rPr>
          <w:color w:val="000000"/>
          <w:sz w:val="24"/>
          <w:szCs w:val="24"/>
        </w:rPr>
        <w:t xml:space="preserve">обеспечивает проведение единой государственной политики в области охраны окружающей среды и обеспечения экологической безопасности; </w:t>
      </w:r>
    </w:p>
    <w:p w:rsidR="00C7550E" w:rsidRDefault="00C7550E">
      <w:pPr>
        <w:widowControl w:val="0"/>
        <w:spacing w:before="120"/>
        <w:ind w:firstLine="567"/>
        <w:jc w:val="both"/>
        <w:rPr>
          <w:color w:val="000000"/>
          <w:sz w:val="24"/>
          <w:szCs w:val="24"/>
        </w:rPr>
      </w:pPr>
      <w:r>
        <w:rPr>
          <w:color w:val="000000"/>
          <w:sz w:val="24"/>
          <w:szCs w:val="24"/>
        </w:rPr>
        <w:t xml:space="preserve">принимает меры по реализации прав граждан на благоприятную окружающую среду, по обеспечению экологического благополучия; </w:t>
      </w:r>
    </w:p>
    <w:p w:rsidR="00C7550E" w:rsidRDefault="00C7550E">
      <w:pPr>
        <w:widowControl w:val="0"/>
        <w:spacing w:before="120"/>
        <w:ind w:firstLine="567"/>
        <w:jc w:val="both"/>
        <w:rPr>
          <w:color w:val="000000"/>
          <w:sz w:val="24"/>
          <w:szCs w:val="24"/>
        </w:rPr>
      </w:pPr>
      <w:r>
        <w:rPr>
          <w:color w:val="000000"/>
          <w:sz w:val="24"/>
          <w:szCs w:val="24"/>
        </w:rPr>
        <w:t xml:space="preserve">организует деятельность по охране и рациональному использованию природных ресурсов, регулированию природопользования и развитию минерально-сырьевой базы РФ; </w:t>
      </w:r>
    </w:p>
    <w:p w:rsidR="00C7550E" w:rsidRDefault="00C7550E">
      <w:pPr>
        <w:widowControl w:val="0"/>
        <w:spacing w:before="120"/>
        <w:ind w:firstLine="567"/>
        <w:jc w:val="both"/>
        <w:rPr>
          <w:color w:val="000000"/>
          <w:sz w:val="24"/>
          <w:szCs w:val="24"/>
        </w:rPr>
      </w:pPr>
      <w:r>
        <w:rPr>
          <w:color w:val="000000"/>
          <w:sz w:val="24"/>
          <w:szCs w:val="24"/>
        </w:rPr>
        <w:t xml:space="preserve">координирует деятельность по предотвращению стихийных бедствий, аварий и катастроф, уменьшению их опасности и ликвидации их последствий. </w:t>
      </w:r>
    </w:p>
    <w:p w:rsidR="00C7550E" w:rsidRDefault="00C7550E">
      <w:pPr>
        <w:widowControl w:val="0"/>
        <w:spacing w:before="120"/>
        <w:ind w:firstLine="567"/>
        <w:jc w:val="both"/>
        <w:rPr>
          <w:color w:val="000000"/>
          <w:sz w:val="24"/>
          <w:szCs w:val="24"/>
        </w:rPr>
      </w:pPr>
      <w:r>
        <w:rPr>
          <w:color w:val="000000"/>
          <w:sz w:val="24"/>
          <w:szCs w:val="24"/>
        </w:rPr>
        <w:t xml:space="preserve">Полномочия Правительства в сфере обеспечения законности, прав и свобод граждан, борьбы с преступностью: </w:t>
      </w:r>
    </w:p>
    <w:p w:rsidR="00C7550E" w:rsidRDefault="00C7550E">
      <w:pPr>
        <w:widowControl w:val="0"/>
        <w:spacing w:before="120"/>
        <w:ind w:firstLine="567"/>
        <w:jc w:val="both"/>
        <w:rPr>
          <w:color w:val="000000"/>
          <w:sz w:val="24"/>
          <w:szCs w:val="24"/>
        </w:rPr>
      </w:pPr>
      <w:r>
        <w:rPr>
          <w:color w:val="000000"/>
          <w:sz w:val="24"/>
          <w:szCs w:val="24"/>
        </w:rPr>
        <w:t xml:space="preserve">участвует в разработке и реализации государственной политики в области обеспечения безопасности личности, общества и государства; </w:t>
      </w:r>
    </w:p>
    <w:p w:rsidR="00C7550E" w:rsidRDefault="00C7550E">
      <w:pPr>
        <w:widowControl w:val="0"/>
        <w:spacing w:before="120"/>
        <w:ind w:firstLine="567"/>
        <w:jc w:val="both"/>
        <w:rPr>
          <w:color w:val="000000"/>
          <w:sz w:val="24"/>
          <w:szCs w:val="24"/>
        </w:rPr>
      </w:pPr>
      <w:r>
        <w:rPr>
          <w:color w:val="000000"/>
          <w:sz w:val="24"/>
          <w:szCs w:val="24"/>
        </w:rPr>
        <w:t xml:space="preserve">осуществляет меры по обеспечению законности, прав и свобод граждан по охране собственности и общественного порядка, по борьбе с преступностью и другими общественно-опасными явлениями; </w:t>
      </w:r>
    </w:p>
    <w:p w:rsidR="00C7550E" w:rsidRDefault="00C7550E">
      <w:pPr>
        <w:widowControl w:val="0"/>
        <w:spacing w:before="120"/>
        <w:ind w:firstLine="567"/>
        <w:jc w:val="both"/>
        <w:rPr>
          <w:color w:val="000000"/>
          <w:sz w:val="24"/>
          <w:szCs w:val="24"/>
        </w:rPr>
      </w:pPr>
      <w:r>
        <w:rPr>
          <w:color w:val="000000"/>
          <w:sz w:val="24"/>
          <w:szCs w:val="24"/>
        </w:rPr>
        <w:t xml:space="preserve">разрабатывает и реализует меры по укреплению кадров, развитию и укреплению материально-технической базы правоохранительных органов; </w:t>
      </w:r>
    </w:p>
    <w:p w:rsidR="00C7550E" w:rsidRDefault="00C7550E">
      <w:pPr>
        <w:widowControl w:val="0"/>
        <w:spacing w:before="120"/>
        <w:ind w:firstLine="567"/>
        <w:jc w:val="both"/>
        <w:rPr>
          <w:color w:val="000000"/>
          <w:sz w:val="24"/>
          <w:szCs w:val="24"/>
        </w:rPr>
      </w:pPr>
      <w:r>
        <w:rPr>
          <w:color w:val="000000"/>
          <w:sz w:val="24"/>
          <w:szCs w:val="24"/>
        </w:rPr>
        <w:t xml:space="preserve">осуществляет меры по обеспечению деятельности органов судебной власти. </w:t>
      </w:r>
    </w:p>
    <w:p w:rsidR="00C7550E" w:rsidRDefault="00C7550E">
      <w:pPr>
        <w:widowControl w:val="0"/>
        <w:spacing w:before="120"/>
        <w:ind w:firstLine="567"/>
        <w:jc w:val="both"/>
        <w:rPr>
          <w:color w:val="000000"/>
          <w:sz w:val="24"/>
          <w:szCs w:val="24"/>
        </w:rPr>
      </w:pPr>
      <w:r>
        <w:rPr>
          <w:color w:val="000000"/>
          <w:sz w:val="24"/>
          <w:szCs w:val="24"/>
        </w:rPr>
        <w:t xml:space="preserve">Полномочия Правительства по обеспечению обороны и государственной безопасности: </w:t>
      </w:r>
    </w:p>
    <w:p w:rsidR="00C7550E" w:rsidRDefault="00C7550E">
      <w:pPr>
        <w:widowControl w:val="0"/>
        <w:spacing w:before="120"/>
        <w:ind w:firstLine="567"/>
        <w:jc w:val="both"/>
        <w:rPr>
          <w:color w:val="000000"/>
          <w:sz w:val="24"/>
          <w:szCs w:val="24"/>
        </w:rPr>
      </w:pPr>
      <w:r>
        <w:rPr>
          <w:color w:val="000000"/>
          <w:sz w:val="24"/>
          <w:szCs w:val="24"/>
        </w:rPr>
        <w:t xml:space="preserve">осуществляет необходимые меры по обеспечению обороны и государственной безопасности; </w:t>
      </w:r>
    </w:p>
    <w:p w:rsidR="00C7550E" w:rsidRDefault="00C7550E">
      <w:pPr>
        <w:widowControl w:val="0"/>
        <w:spacing w:before="120"/>
        <w:ind w:firstLine="567"/>
        <w:jc w:val="both"/>
        <w:rPr>
          <w:color w:val="000000"/>
          <w:sz w:val="24"/>
          <w:szCs w:val="24"/>
        </w:rPr>
      </w:pPr>
      <w:r>
        <w:rPr>
          <w:color w:val="000000"/>
          <w:sz w:val="24"/>
          <w:szCs w:val="24"/>
        </w:rPr>
        <w:t xml:space="preserve">организует оснащение вооружением и военной техникой, обеспечение материальными средствами, ресурсами и услугами Вооруженных Сил, других войск и воинских формирований РФ; </w:t>
      </w:r>
    </w:p>
    <w:p w:rsidR="00C7550E" w:rsidRDefault="00C7550E">
      <w:pPr>
        <w:widowControl w:val="0"/>
        <w:spacing w:before="120"/>
        <w:ind w:firstLine="567"/>
        <w:jc w:val="both"/>
        <w:rPr>
          <w:color w:val="000000"/>
          <w:sz w:val="24"/>
          <w:szCs w:val="24"/>
        </w:rPr>
      </w:pPr>
      <w:r>
        <w:rPr>
          <w:color w:val="000000"/>
          <w:sz w:val="24"/>
          <w:szCs w:val="24"/>
        </w:rPr>
        <w:t xml:space="preserve">обеспечивает выполнение государственных целевых программ и планов развития вооружения, а также программ подготовки граждан по военно-учетным специальностям; </w:t>
      </w:r>
    </w:p>
    <w:p w:rsidR="00C7550E" w:rsidRDefault="00C7550E">
      <w:pPr>
        <w:widowControl w:val="0"/>
        <w:spacing w:before="120"/>
        <w:ind w:firstLine="567"/>
        <w:jc w:val="both"/>
        <w:rPr>
          <w:color w:val="000000"/>
          <w:sz w:val="24"/>
          <w:szCs w:val="24"/>
        </w:rPr>
      </w:pPr>
      <w:r>
        <w:rPr>
          <w:color w:val="000000"/>
          <w:sz w:val="24"/>
          <w:szCs w:val="24"/>
        </w:rPr>
        <w:t xml:space="preserve">обеспечивает социальные гарантии для военнослужащих и иных лиц, привлекаемых в соответствии с федеральными законами к обороне или обеспечению государственной безопасности РФ; </w:t>
      </w:r>
    </w:p>
    <w:p w:rsidR="00C7550E" w:rsidRDefault="00C7550E">
      <w:pPr>
        <w:widowControl w:val="0"/>
        <w:spacing w:before="120"/>
        <w:ind w:firstLine="567"/>
        <w:jc w:val="both"/>
        <w:rPr>
          <w:color w:val="000000"/>
          <w:sz w:val="24"/>
          <w:szCs w:val="24"/>
        </w:rPr>
      </w:pPr>
      <w:r>
        <w:rPr>
          <w:color w:val="000000"/>
          <w:sz w:val="24"/>
          <w:szCs w:val="24"/>
        </w:rPr>
        <w:t xml:space="preserve">принимает меры по охране государственной границы; </w:t>
      </w:r>
    </w:p>
    <w:p w:rsidR="00C7550E" w:rsidRDefault="00C7550E">
      <w:pPr>
        <w:widowControl w:val="0"/>
        <w:spacing w:before="120"/>
        <w:ind w:firstLine="567"/>
        <w:jc w:val="both"/>
        <w:rPr>
          <w:color w:val="000000"/>
          <w:sz w:val="24"/>
          <w:szCs w:val="24"/>
        </w:rPr>
      </w:pPr>
      <w:r>
        <w:rPr>
          <w:color w:val="000000"/>
          <w:sz w:val="24"/>
          <w:szCs w:val="24"/>
        </w:rPr>
        <w:t xml:space="preserve">руководит гражданской обороной. </w:t>
      </w:r>
    </w:p>
    <w:p w:rsidR="00C7550E" w:rsidRDefault="00C7550E">
      <w:pPr>
        <w:widowControl w:val="0"/>
        <w:spacing w:before="120"/>
        <w:ind w:firstLine="567"/>
        <w:jc w:val="both"/>
        <w:rPr>
          <w:color w:val="000000"/>
          <w:sz w:val="24"/>
          <w:szCs w:val="24"/>
        </w:rPr>
      </w:pPr>
      <w:r>
        <w:rPr>
          <w:color w:val="000000"/>
          <w:sz w:val="24"/>
          <w:szCs w:val="24"/>
        </w:rPr>
        <w:t xml:space="preserve">Полномочия Правительства в сфере внешней политики и международных отношений: </w:t>
      </w:r>
    </w:p>
    <w:p w:rsidR="00C7550E" w:rsidRDefault="00C7550E">
      <w:pPr>
        <w:widowControl w:val="0"/>
        <w:spacing w:before="120"/>
        <w:ind w:firstLine="567"/>
        <w:jc w:val="both"/>
        <w:rPr>
          <w:color w:val="000000"/>
          <w:sz w:val="24"/>
          <w:szCs w:val="24"/>
        </w:rPr>
      </w:pPr>
      <w:r>
        <w:rPr>
          <w:color w:val="000000"/>
          <w:sz w:val="24"/>
          <w:szCs w:val="24"/>
        </w:rPr>
        <w:t xml:space="preserve">осуществляет руководство в сфере обеспечения отношений РФ с иностранными государствами, международными организациями; </w:t>
      </w:r>
    </w:p>
    <w:p w:rsidR="00C7550E" w:rsidRDefault="00C7550E">
      <w:pPr>
        <w:widowControl w:val="0"/>
        <w:spacing w:before="120"/>
        <w:ind w:firstLine="567"/>
        <w:jc w:val="both"/>
        <w:rPr>
          <w:color w:val="000000"/>
          <w:sz w:val="24"/>
          <w:szCs w:val="24"/>
        </w:rPr>
      </w:pPr>
      <w:r>
        <w:rPr>
          <w:color w:val="000000"/>
          <w:sz w:val="24"/>
          <w:szCs w:val="24"/>
        </w:rPr>
        <w:t xml:space="preserve">обеспечивает представительство РФ в иностранных государствах и международных организациях; </w:t>
      </w:r>
    </w:p>
    <w:p w:rsidR="00C7550E" w:rsidRDefault="00C7550E">
      <w:pPr>
        <w:widowControl w:val="0"/>
        <w:spacing w:before="120"/>
        <w:ind w:firstLine="567"/>
        <w:jc w:val="both"/>
        <w:rPr>
          <w:color w:val="000000"/>
          <w:sz w:val="24"/>
          <w:szCs w:val="24"/>
        </w:rPr>
      </w:pPr>
      <w:r>
        <w:rPr>
          <w:color w:val="000000"/>
          <w:sz w:val="24"/>
          <w:szCs w:val="24"/>
        </w:rPr>
        <w:t xml:space="preserve">в пределах своих полномочий заключает международные договоры РФ, обеспечивает выполнение обязательств РФ по международным договорам, а также наблюдает за выполнением другими участниками указанных договоров их обязательств; </w:t>
      </w:r>
    </w:p>
    <w:p w:rsidR="00C7550E" w:rsidRDefault="00C7550E">
      <w:pPr>
        <w:widowControl w:val="0"/>
        <w:spacing w:before="120"/>
        <w:ind w:firstLine="567"/>
        <w:jc w:val="both"/>
        <w:rPr>
          <w:color w:val="000000"/>
          <w:sz w:val="24"/>
          <w:szCs w:val="24"/>
        </w:rPr>
      </w:pPr>
      <w:r>
        <w:rPr>
          <w:color w:val="000000"/>
          <w:sz w:val="24"/>
          <w:szCs w:val="24"/>
        </w:rPr>
        <w:t xml:space="preserve">отстаивает геополитические интересы РФ, защищает граждан РФ за пределами ее территории; </w:t>
      </w:r>
    </w:p>
    <w:p w:rsidR="00C7550E" w:rsidRDefault="00C7550E">
      <w:pPr>
        <w:widowControl w:val="0"/>
        <w:spacing w:before="120"/>
        <w:ind w:firstLine="567"/>
        <w:jc w:val="both"/>
        <w:rPr>
          <w:color w:val="000000"/>
          <w:sz w:val="24"/>
          <w:szCs w:val="24"/>
        </w:rPr>
      </w:pPr>
      <w:r>
        <w:rPr>
          <w:color w:val="000000"/>
          <w:sz w:val="24"/>
          <w:szCs w:val="24"/>
        </w:rPr>
        <w:t xml:space="preserve">осуществляет регулирование и государственный контроль в сфере внешнеэкономической деятельности, в сфере международного научно-технического и культурного сотрудничества. </w:t>
      </w:r>
    </w:p>
    <w:p w:rsidR="00C7550E" w:rsidRDefault="00C7550E">
      <w:pPr>
        <w:widowControl w:val="0"/>
        <w:spacing w:before="120"/>
        <w:ind w:firstLine="567"/>
        <w:jc w:val="both"/>
        <w:rPr>
          <w:color w:val="000000"/>
          <w:sz w:val="24"/>
          <w:szCs w:val="24"/>
        </w:rPr>
      </w:pPr>
      <w:r>
        <w:rPr>
          <w:color w:val="000000"/>
          <w:sz w:val="24"/>
          <w:szCs w:val="24"/>
        </w:rPr>
        <w:t>Правительство может осуществлять и иные полномочия, установленные законодательством. Особенности осуществления полномочий Правительства при введении военного или чрезвычайного положения определяются федеральными конституционными законами.</w:t>
      </w:r>
    </w:p>
    <w:p w:rsidR="00C7550E" w:rsidRDefault="00C7550E">
      <w:pPr>
        <w:widowControl w:val="0"/>
        <w:spacing w:before="120"/>
        <w:ind w:firstLine="567"/>
        <w:jc w:val="both"/>
        <w:rPr>
          <w:color w:val="000000"/>
          <w:sz w:val="24"/>
          <w:szCs w:val="24"/>
        </w:rPr>
      </w:pPr>
      <w:r>
        <w:rPr>
          <w:color w:val="000000"/>
          <w:sz w:val="24"/>
          <w:szCs w:val="24"/>
        </w:rPr>
        <w:t>Правительство принимает собственные постановления и распоряжения и обеспечивает их исполнение. Постановления - это акты, имеющие нормативный характер. Акты же по оперативным и другим текущим вопросам, не имеющие нормативного характера, издаются в форме распоряжений. Все акты, издаваемые Правительством, подписываются его председателем и обязательны к исполнению на всей территории Российской Федерации. Датой официального опубликования правительственного акта является дата первой публикации его текста в одном из официальных изданий РФ (не позднее 15 дней со дня их принятия). Акты Правительства, затрагивающие права, свободы и обязанности граждан, вступают в силу не ранее дня их официального опубликования. Иные постановления Правительства вступают в силу со дня их подписания, если самим постановлением не предусмотрено иное. Распоряжения Правительства вступают в силу со дня их подписания. Все акты Правительства могут быть обжалованы в судебном порядке. Кроме постановлений и распоряжений Правительство вправе принимать обращения, заявления и иные акты, не имеющие нормативно-правового характера. Постановления и распоряжения Правительства, в случае их противоречия Конституции РФ, федеральным законам и указам Президента, могут быть отменены Президентом РФ.</w:t>
      </w:r>
    </w:p>
    <w:p w:rsidR="00C7550E" w:rsidRDefault="00C7550E">
      <w:pPr>
        <w:widowControl w:val="0"/>
        <w:spacing w:before="120"/>
        <w:ind w:firstLine="567"/>
        <w:jc w:val="both"/>
        <w:rPr>
          <w:color w:val="000000"/>
          <w:sz w:val="24"/>
          <w:szCs w:val="24"/>
        </w:rPr>
      </w:pPr>
      <w:r>
        <w:rPr>
          <w:color w:val="000000"/>
          <w:sz w:val="24"/>
          <w:szCs w:val="24"/>
        </w:rPr>
        <w:t>Следует отметить, что в соответствии с нормами Закона "О правительстве" Президент РФ как Верховный главнокомандующий и Председатель Совета Безопасности направляет деятельность федеральных министров и иных федеральных органов исполнительной власти, ведающих вопросами обороны, безопасности, внутренних дел, иностранных дел, предотвращения чрезвычайных ситуаций и ликвидации последствий стихийных бедствий.</w:t>
      </w:r>
    </w:p>
    <w:p w:rsidR="00C7550E" w:rsidRDefault="00C7550E">
      <w:pPr>
        <w:widowControl w:val="0"/>
        <w:spacing w:before="120"/>
        <w:ind w:firstLine="567"/>
        <w:jc w:val="both"/>
        <w:rPr>
          <w:color w:val="000000"/>
          <w:sz w:val="24"/>
          <w:szCs w:val="24"/>
        </w:rPr>
      </w:pPr>
      <w:r>
        <w:rPr>
          <w:color w:val="000000"/>
          <w:sz w:val="24"/>
          <w:szCs w:val="24"/>
        </w:rPr>
        <w:t>Правительство в установленные сроки представляет сведения в Счетную палату РФ об исполнении федерального бюджета. Правительство производит финансирование судов из федерального бюджета и обеспечивает возможность полного и независимого осуществления правосудия, обеспечивает исполнение судебных решений. Правительство разрешает споры и устраняет разногласия между федеральными органами исполнительной власти и органами исполнительной власти субъектов РФ, и с этой целью создаются согласительные комиссии из представителей заинтересованных сторон. Правительство вносит предложения Президенту о приостановлении действия актов органов исполнительной власти субъектов РФ в случае их противоречия Конституции РФ, федеральным законам, международным обязательствам РФ или в случае нарушения этими актами гражданских прав и свобод.</w:t>
      </w:r>
    </w:p>
    <w:p w:rsidR="00C7550E" w:rsidRDefault="00C7550E">
      <w:pPr>
        <w:widowControl w:val="0"/>
        <w:spacing w:before="120"/>
        <w:ind w:firstLine="567"/>
        <w:jc w:val="both"/>
        <w:rPr>
          <w:color w:val="000000"/>
          <w:sz w:val="24"/>
          <w:szCs w:val="24"/>
        </w:rPr>
      </w:pPr>
      <w:r>
        <w:rPr>
          <w:color w:val="000000"/>
          <w:sz w:val="24"/>
          <w:szCs w:val="24"/>
        </w:rPr>
        <w:t>Одно из важнейших направлений деятельности Правительства - осуществление законодательной инициативы. Правительство рассматривает и вносит в Государственную Думу проекты федеральных конституционных законов и проекты федеральных законов, участвует в законодательной деятельности Президента и палат Федерального Собрания. Именно от Правительства исходит основной поток законопроектов, подготовка и представление их на рассмотрение в Правительство осуществляется различными органами исполнительной власти. Первоначально проекты законов по планам Правительства проходят экспертную оценку в аппарате самого Правительства. На основании экспертных оценок и заключений специалистов законопроект или отклоняется или принимается к обсуждению в Правительстве. Президент Российской Федерации может от своего имени поручить Правительству подготовить законопроект. При рассмотрении законопроектов правительство назначает своих официальных представителей. Законопроект вносится с приложением необходимых документов и официального решения Правительства. Официальный представитель Правительства представляет законопроект, дает по его содержанию необходимые объяснения, участвует в рассмотрении самого законопроекта. Представление федеральными органами исполнительной власти законопроектов, минуя Правительство, не допускается, причем в этом случае в качестве координирующего органа при представлении законопроекта выступает министерство юстиции. Оно обобщает все предложения по законодательной деятельности Правительства, дает правовое заключение и заключение о соответствии законопроектов действующему законодательству, а также само может разрабатывать законопроекты.</w:t>
      </w:r>
    </w:p>
    <w:p w:rsidR="00C7550E" w:rsidRDefault="00C7550E">
      <w:pPr>
        <w:widowControl w:val="0"/>
        <w:spacing w:before="120"/>
        <w:ind w:firstLine="567"/>
        <w:jc w:val="both"/>
        <w:rPr>
          <w:color w:val="000000"/>
          <w:sz w:val="24"/>
          <w:szCs w:val="24"/>
        </w:rPr>
      </w:pPr>
      <w:r>
        <w:rPr>
          <w:color w:val="000000"/>
          <w:sz w:val="24"/>
          <w:szCs w:val="24"/>
        </w:rPr>
        <w:t>Правительство взаимодействует с органами исполнительной власти субъектов РФ при законопроектной деятельности и дает им при этом определенные поручения. Для подготовки комплексных межотраслевых законопроектов могут быть созданы специальные временные комиссии Правительства. Правительство РФ дает предварительные заключения по другим законопроектам, вносимым другими субъектами законодательной инициативы, в том числе и по законопроектам, вносимым Президентом РФ.</w:t>
      </w:r>
    </w:p>
    <w:p w:rsidR="00C7550E" w:rsidRDefault="00C7550E">
      <w:pPr>
        <w:widowControl w:val="0"/>
        <w:spacing w:before="120"/>
        <w:ind w:firstLine="567"/>
        <w:jc w:val="both"/>
        <w:rPr>
          <w:color w:val="000000"/>
          <w:sz w:val="24"/>
          <w:szCs w:val="24"/>
        </w:rPr>
      </w:pPr>
      <w:r>
        <w:rPr>
          <w:color w:val="000000"/>
          <w:sz w:val="24"/>
          <w:szCs w:val="24"/>
        </w:rPr>
        <w:t>Законопроект, поступивший в Правительство с финансово-экономическим обоснованием, после предварительной проработки в аппарате Правительства в обязательном порядке направляется в министерство экономического развития и торговли, министерство финансов и министерство юстиции. Министерство, указанное первым в сопроводительном документе, в течение пяти рабочих дней готовит проект заключения и представляет его в Правительство.</w:t>
      </w:r>
    </w:p>
    <w:p w:rsidR="00C7550E" w:rsidRDefault="00C7550E">
      <w:pPr>
        <w:widowControl w:val="0"/>
        <w:spacing w:before="120"/>
        <w:ind w:firstLine="567"/>
        <w:jc w:val="both"/>
        <w:rPr>
          <w:color w:val="000000"/>
          <w:sz w:val="24"/>
          <w:szCs w:val="24"/>
        </w:rPr>
      </w:pPr>
      <w:r>
        <w:rPr>
          <w:color w:val="000000"/>
          <w:sz w:val="24"/>
          <w:szCs w:val="24"/>
        </w:rPr>
        <w:t>По законопроектам, обсуждаемым палатами Федерального Собрания, Правительство может подготовить свои замечания и предложения. Эти замечания могут по инициативе заинтересованного органа исполнительной власти или в связи с поступлением законопроекта в правительство из Государственной Думы после рассмотрения палатой в соответствующем чтении могут быть представлены на рассмотрение в Государственную Думу. Поступившие из Государственной Думы законопроекты направляются заинтересованным органам исполнительной власти, замечания и предложения от которых должны поступить не позднее, чем в десятидневный срок.</w:t>
      </w:r>
    </w:p>
    <w:p w:rsidR="00C7550E" w:rsidRDefault="00C7550E">
      <w:pPr>
        <w:widowControl w:val="0"/>
        <w:spacing w:before="120"/>
        <w:ind w:firstLine="567"/>
        <w:jc w:val="both"/>
        <w:rPr>
          <w:color w:val="000000"/>
          <w:sz w:val="24"/>
          <w:szCs w:val="24"/>
        </w:rPr>
      </w:pPr>
      <w:r>
        <w:rPr>
          <w:color w:val="000000"/>
          <w:sz w:val="24"/>
          <w:szCs w:val="24"/>
        </w:rPr>
        <w:t>К числу федеральных органов исполнительной власти относятся федеральные министерства, государственные комитеты, федеральные комиссии, федеральные службы, российские агентства, федеральные надзоры России и иные федеральные органы исполнительной власти. Структура федеральных органов исполнительной власти устанавливается указом Президента РФ, и указом же Президента в эту структуру могут вноситься необходимые изменения по предложению председателя Правительства.</w:t>
      </w:r>
    </w:p>
    <w:p w:rsidR="00C7550E" w:rsidRDefault="00C7550E">
      <w:pPr>
        <w:widowControl w:val="0"/>
        <w:spacing w:before="120"/>
        <w:ind w:firstLine="567"/>
        <w:jc w:val="both"/>
        <w:rPr>
          <w:color w:val="000000"/>
          <w:sz w:val="24"/>
          <w:szCs w:val="24"/>
        </w:rPr>
      </w:pPr>
      <w:r>
        <w:rPr>
          <w:color w:val="000000"/>
          <w:sz w:val="24"/>
          <w:szCs w:val="24"/>
        </w:rPr>
        <w:t>Федеральное министерство представляет собой федеральный орган исполнительной власти, осуществляющий руководство порученной ему отраслью или сферой деятельности. Министерство функционирует на основе единоначалия и его руководитель (министр) несет персональную ответственность за выполнение возложенных на министерство обязанностей. Министр возглавляет коллегию министерства, которая является совещательным органом при министре. Межотраслевое регулирование на основе коллегиальности осуществляет государственный комитет во главе с его председателем. Решения по межотраслевым вопросам нормативного характера принимаются совместно и оформляются в виде постановления.</w:t>
      </w:r>
    </w:p>
    <w:p w:rsidR="00C7550E" w:rsidRDefault="00C7550E">
      <w:pPr>
        <w:widowControl w:val="0"/>
        <w:spacing w:before="120"/>
        <w:ind w:firstLine="567"/>
        <w:jc w:val="both"/>
        <w:rPr>
          <w:color w:val="000000"/>
          <w:sz w:val="24"/>
          <w:szCs w:val="24"/>
        </w:rPr>
      </w:pPr>
      <w:r>
        <w:rPr>
          <w:color w:val="000000"/>
          <w:sz w:val="24"/>
          <w:szCs w:val="24"/>
        </w:rPr>
        <w:t>Члены государственного комитета утверждаются на должность и освобождаются от должности Правительством РФ. Федеральные министерства и государственные комитеты обладают собственной компетенцией в соответствующей сфере управления. В рамках этой компетенции министерства и государственные комитеты осуществляют общее руководство вверенной им сферой управления, контроль за деятельностью нижестоящих органов исполнительной власти, взаимодействие с другими органами государственной власти и общественными объединениями.</w:t>
      </w:r>
    </w:p>
    <w:p w:rsidR="00C7550E" w:rsidRDefault="00C7550E">
      <w:pPr>
        <w:widowControl w:val="0"/>
        <w:spacing w:before="120"/>
        <w:jc w:val="center"/>
        <w:rPr>
          <w:b/>
          <w:bCs/>
          <w:color w:val="000000"/>
          <w:sz w:val="28"/>
          <w:szCs w:val="28"/>
        </w:rPr>
      </w:pPr>
      <w:r>
        <w:rPr>
          <w:b/>
          <w:bCs/>
          <w:color w:val="000000"/>
          <w:sz w:val="28"/>
          <w:szCs w:val="28"/>
        </w:rPr>
        <w:t>3. Органы судебной власти и принципы осуществления правосудия</w:t>
      </w:r>
    </w:p>
    <w:p w:rsidR="00C7550E" w:rsidRDefault="00C7550E">
      <w:pPr>
        <w:widowControl w:val="0"/>
        <w:spacing w:before="120"/>
        <w:ind w:firstLine="567"/>
        <w:jc w:val="both"/>
        <w:rPr>
          <w:color w:val="000000"/>
          <w:sz w:val="24"/>
          <w:szCs w:val="24"/>
        </w:rPr>
      </w:pPr>
      <w:r>
        <w:rPr>
          <w:color w:val="000000"/>
          <w:sz w:val="24"/>
          <w:szCs w:val="24"/>
        </w:rPr>
        <w:t>По Конституции РФ третьей отраслью власти по является судебная, которая осуществляется только судами на основе закона. Cоздание чрезвычайных судов запрещено. Судебная власть независима от законодательной и исполнительной отраслей власти и осуществляется несколькими видами судопроизводства - конституционным, гражданским, административным, уголовным. Сама судебная система устанавливается Конституцией РФ (гл. 7 "Судебная власть"), федеральным конституционным законом "О судебной системе в Российской Федерации" 1996 г. и другими федеральными законами.</w:t>
      </w:r>
    </w:p>
    <w:p w:rsidR="00C7550E" w:rsidRDefault="00C7550E">
      <w:pPr>
        <w:widowControl w:val="0"/>
        <w:spacing w:before="120"/>
        <w:ind w:firstLine="567"/>
        <w:jc w:val="both"/>
        <w:rPr>
          <w:color w:val="000000"/>
          <w:sz w:val="24"/>
          <w:szCs w:val="24"/>
        </w:rPr>
      </w:pPr>
      <w:r>
        <w:rPr>
          <w:color w:val="000000"/>
          <w:sz w:val="24"/>
          <w:szCs w:val="24"/>
        </w:rPr>
        <w:t>В соответствии с законом судебная система РФ включает в себя Конституционный Суд РФ, Верховный Суд РФ, Высший Арбитражный Суд РФ, одноименные суды республик в составе РФ, краевые, областные суды и арбитражные суды края, области, суды и арбитражные суды городов федерального значения, автономной области и автономных округов, а также районные суды, мировые суды и военные суды.</w:t>
      </w:r>
    </w:p>
    <w:p w:rsidR="00C7550E" w:rsidRDefault="00C7550E">
      <w:pPr>
        <w:widowControl w:val="0"/>
        <w:spacing w:before="120"/>
        <w:ind w:firstLine="567"/>
        <w:jc w:val="both"/>
        <w:rPr>
          <w:color w:val="000000"/>
          <w:sz w:val="24"/>
          <w:szCs w:val="24"/>
        </w:rPr>
      </w:pPr>
      <w:r>
        <w:rPr>
          <w:color w:val="000000"/>
          <w:sz w:val="24"/>
          <w:szCs w:val="24"/>
        </w:rPr>
        <w:t>Закон "О судебной системе" регулирует общий порядок создания и упразднения судов. Конституционный Суд РФ, Верховный Суд РФ, Высший Арбитражный Суд РФ создаются только в соответствии с Конституцией РФ и могут быть упразднены только путем внесения поправок в Конституцию. Другие федеральные суды создаются и упраздняются на основании федерального закона.</w:t>
      </w:r>
    </w:p>
    <w:p w:rsidR="00C7550E" w:rsidRDefault="00C7550E">
      <w:pPr>
        <w:widowControl w:val="0"/>
        <w:spacing w:before="120"/>
        <w:ind w:firstLine="567"/>
        <w:jc w:val="both"/>
        <w:rPr>
          <w:color w:val="000000"/>
          <w:sz w:val="24"/>
          <w:szCs w:val="24"/>
        </w:rPr>
      </w:pPr>
      <w:r>
        <w:rPr>
          <w:color w:val="000000"/>
          <w:sz w:val="24"/>
          <w:szCs w:val="24"/>
        </w:rPr>
        <w:t>Судьи Конституционного Суда РФ, Верховного и Высшего Арбитражного Суда РФ назначаются на должность Советом Федерации по представлению Президента РФ, а судьи других федеральных судов назначаются Президентом РФ. Должности мировых судей и конституционные (уставные) суды субъектов РФ создаются и упраздняются законами субъектов РФ. Но в соответствии с нормами закона никакой суд не может быть упразднен, если вопросы, которые входят в его ведение при осуществлении правосудия, не были переданы в юрисдикцию другого суда.</w:t>
      </w:r>
    </w:p>
    <w:p w:rsidR="00C7550E" w:rsidRDefault="00C7550E">
      <w:pPr>
        <w:widowControl w:val="0"/>
        <w:spacing w:before="120"/>
        <w:ind w:firstLine="567"/>
        <w:jc w:val="both"/>
        <w:rPr>
          <w:color w:val="000000"/>
          <w:sz w:val="24"/>
          <w:szCs w:val="24"/>
        </w:rPr>
      </w:pPr>
      <w:r>
        <w:rPr>
          <w:color w:val="000000"/>
          <w:sz w:val="24"/>
          <w:szCs w:val="24"/>
        </w:rPr>
        <w:t>Конституционный Суд РФ - судебный орган конституционного контроля, который самостоятельно и независимо должен осуществлять судебную власть посредством конституционного судопроизводства. Полномочия, порядок образования и деятельности Конституционного Суда РФ определяются Конституцией РФ и федеральным конституционным законом "О Конституционном Суде РФ" 1994 г. Конституционный Суд РФ действует в целях защиты основ конституционного строя, основных прав человека и гражданина, обеспечения верховенства и прямого действия Конституции РФ на всей территории Российской Федерации.</w:t>
      </w:r>
    </w:p>
    <w:p w:rsidR="00C7550E" w:rsidRDefault="00C7550E">
      <w:pPr>
        <w:widowControl w:val="0"/>
        <w:spacing w:before="120"/>
        <w:ind w:firstLine="567"/>
        <w:jc w:val="both"/>
        <w:rPr>
          <w:color w:val="000000"/>
          <w:sz w:val="24"/>
          <w:szCs w:val="24"/>
        </w:rPr>
      </w:pPr>
      <w:r>
        <w:rPr>
          <w:color w:val="000000"/>
          <w:sz w:val="24"/>
          <w:szCs w:val="24"/>
        </w:rPr>
        <w:t xml:space="preserve">Для осуществления этих целей Конституционный Суд РФ разрешает дела о соответствии Конституции РФ: </w:t>
      </w:r>
    </w:p>
    <w:p w:rsidR="00C7550E" w:rsidRDefault="00C7550E">
      <w:pPr>
        <w:widowControl w:val="0"/>
        <w:spacing w:before="120"/>
        <w:ind w:firstLine="567"/>
        <w:jc w:val="both"/>
        <w:rPr>
          <w:color w:val="000000"/>
          <w:sz w:val="24"/>
          <w:szCs w:val="24"/>
        </w:rPr>
      </w:pPr>
      <w:r>
        <w:rPr>
          <w:color w:val="000000"/>
          <w:sz w:val="24"/>
          <w:szCs w:val="24"/>
        </w:rPr>
        <w:t xml:space="preserve">федеральных законов, нормативных актов Президента РФ, Совета Федерации, Государственной Думы, Правительства РФ; </w:t>
      </w:r>
    </w:p>
    <w:p w:rsidR="00C7550E" w:rsidRDefault="00C7550E">
      <w:pPr>
        <w:widowControl w:val="0"/>
        <w:spacing w:before="120"/>
        <w:ind w:firstLine="567"/>
        <w:jc w:val="both"/>
        <w:rPr>
          <w:color w:val="000000"/>
          <w:sz w:val="24"/>
          <w:szCs w:val="24"/>
        </w:rPr>
      </w:pPr>
      <w:r>
        <w:rPr>
          <w:color w:val="000000"/>
          <w:sz w:val="24"/>
          <w:szCs w:val="24"/>
        </w:rPr>
        <w:t xml:space="preserve">конституций республик, уставов, а также законов и иных нормативных актов субъектов РФ, относящихся к ведению органов государственной власти РФ и совместному ведению РФ и ее субъектов; </w:t>
      </w:r>
    </w:p>
    <w:p w:rsidR="00C7550E" w:rsidRDefault="00C7550E">
      <w:pPr>
        <w:widowControl w:val="0"/>
        <w:spacing w:before="120"/>
        <w:ind w:firstLine="567"/>
        <w:jc w:val="both"/>
        <w:rPr>
          <w:color w:val="000000"/>
          <w:sz w:val="24"/>
          <w:szCs w:val="24"/>
        </w:rPr>
      </w:pPr>
      <w:r>
        <w:rPr>
          <w:color w:val="000000"/>
          <w:sz w:val="24"/>
          <w:szCs w:val="24"/>
        </w:rPr>
        <w:t xml:space="preserve">договоров между органами государственной власти РФ и органами государственной власти субъектов РФ, договоров между органами государственной власти субъектов РФ; </w:t>
      </w:r>
    </w:p>
    <w:p w:rsidR="00C7550E" w:rsidRDefault="00C7550E">
      <w:pPr>
        <w:widowControl w:val="0"/>
        <w:spacing w:before="120"/>
        <w:ind w:firstLine="567"/>
        <w:jc w:val="both"/>
        <w:rPr>
          <w:color w:val="000000"/>
          <w:sz w:val="24"/>
          <w:szCs w:val="24"/>
        </w:rPr>
      </w:pPr>
      <w:r>
        <w:rPr>
          <w:color w:val="000000"/>
          <w:sz w:val="24"/>
          <w:szCs w:val="24"/>
        </w:rPr>
        <w:t xml:space="preserve">не вступивших в силу международных договоров РФ. </w:t>
      </w:r>
    </w:p>
    <w:p w:rsidR="00C7550E" w:rsidRDefault="00C7550E">
      <w:pPr>
        <w:widowControl w:val="0"/>
        <w:spacing w:before="120"/>
        <w:ind w:firstLine="567"/>
        <w:jc w:val="both"/>
        <w:rPr>
          <w:color w:val="000000"/>
          <w:sz w:val="24"/>
          <w:szCs w:val="24"/>
        </w:rPr>
      </w:pPr>
      <w:r>
        <w:rPr>
          <w:color w:val="000000"/>
          <w:sz w:val="24"/>
          <w:szCs w:val="24"/>
        </w:rPr>
        <w:t xml:space="preserve">Конституционный Суд РФ разрешает споры о компетенции: </w:t>
      </w:r>
    </w:p>
    <w:p w:rsidR="00C7550E" w:rsidRDefault="00C7550E">
      <w:pPr>
        <w:widowControl w:val="0"/>
        <w:spacing w:before="120"/>
        <w:ind w:firstLine="567"/>
        <w:jc w:val="both"/>
        <w:rPr>
          <w:color w:val="000000"/>
          <w:sz w:val="24"/>
          <w:szCs w:val="24"/>
        </w:rPr>
      </w:pPr>
      <w:r>
        <w:rPr>
          <w:color w:val="000000"/>
          <w:sz w:val="24"/>
          <w:szCs w:val="24"/>
        </w:rPr>
        <w:t xml:space="preserve">между федеральными органами государственной власти; </w:t>
      </w:r>
    </w:p>
    <w:p w:rsidR="00C7550E" w:rsidRDefault="00C7550E">
      <w:pPr>
        <w:widowControl w:val="0"/>
        <w:spacing w:before="120"/>
        <w:ind w:firstLine="567"/>
        <w:jc w:val="both"/>
        <w:rPr>
          <w:color w:val="000000"/>
          <w:sz w:val="24"/>
          <w:szCs w:val="24"/>
        </w:rPr>
      </w:pPr>
      <w:r>
        <w:rPr>
          <w:color w:val="000000"/>
          <w:sz w:val="24"/>
          <w:szCs w:val="24"/>
        </w:rPr>
        <w:t xml:space="preserve">между органами государственной власти РФ и ее субъектов; </w:t>
      </w:r>
    </w:p>
    <w:p w:rsidR="00C7550E" w:rsidRDefault="00C7550E">
      <w:pPr>
        <w:widowControl w:val="0"/>
        <w:spacing w:before="120"/>
        <w:ind w:firstLine="567"/>
        <w:jc w:val="both"/>
        <w:rPr>
          <w:color w:val="000000"/>
          <w:sz w:val="24"/>
          <w:szCs w:val="24"/>
        </w:rPr>
      </w:pPr>
      <w:r>
        <w:rPr>
          <w:color w:val="000000"/>
          <w:sz w:val="24"/>
          <w:szCs w:val="24"/>
        </w:rPr>
        <w:t xml:space="preserve">между высшими органами государственной власти субъектов РФ. </w:t>
      </w:r>
    </w:p>
    <w:p w:rsidR="00C7550E" w:rsidRDefault="00C7550E">
      <w:pPr>
        <w:widowControl w:val="0"/>
        <w:spacing w:before="120"/>
        <w:ind w:firstLine="567"/>
        <w:jc w:val="both"/>
        <w:rPr>
          <w:color w:val="000000"/>
          <w:sz w:val="24"/>
          <w:szCs w:val="24"/>
        </w:rPr>
      </w:pPr>
      <w:r>
        <w:rPr>
          <w:color w:val="000000"/>
          <w:sz w:val="24"/>
          <w:szCs w:val="24"/>
        </w:rPr>
        <w:t>По жалобам на нарушение конституционных прав и свобод граждан и по запросам Конституционный Суд проверяет конституционность закона, примененного или подлежащего применению в конкретном деле. Кроме того, Конституционный Суд РФ дает толкование Конституции РФ, дает заключение о соблюдении установленного порядка выдвижения обвинения Президента РФ в государственной измене или совершении иного тяжкого преступления, выступает с законодательной инициативой по вопросам своего ведения и осуществляет иные полномочия.</w:t>
      </w:r>
    </w:p>
    <w:p w:rsidR="00C7550E" w:rsidRDefault="00C7550E">
      <w:pPr>
        <w:widowControl w:val="0"/>
        <w:spacing w:before="120"/>
        <w:ind w:firstLine="567"/>
        <w:jc w:val="both"/>
        <w:rPr>
          <w:color w:val="000000"/>
          <w:sz w:val="24"/>
          <w:szCs w:val="24"/>
        </w:rPr>
      </w:pPr>
      <w:r>
        <w:rPr>
          <w:color w:val="000000"/>
          <w:sz w:val="24"/>
          <w:szCs w:val="24"/>
        </w:rPr>
        <w:t>Конституционный Суд решает исключительно вопросы права. Он состоит из 19 судей, назначаемых на должность Советом Федерации по представлению Президента РФ. Основными принципами деятельности Конституционного Суда РФ являются независимость, коллегиальность, гласность, состязательность и равноправие сторон. Решения Конституционного Суда обязательны на всей территории РФ для всех представительных, исполнительных и судебных органов государственной власти, органов местного самоуправления, предприятий, учреждений, организаций, должностных лиц, граждан и их объединений.</w:t>
      </w:r>
    </w:p>
    <w:p w:rsidR="00C7550E" w:rsidRDefault="00C7550E">
      <w:pPr>
        <w:widowControl w:val="0"/>
        <w:spacing w:before="120"/>
        <w:ind w:firstLine="567"/>
        <w:jc w:val="both"/>
        <w:rPr>
          <w:color w:val="000000"/>
          <w:sz w:val="24"/>
          <w:szCs w:val="24"/>
        </w:rPr>
      </w:pPr>
      <w:r>
        <w:rPr>
          <w:color w:val="000000"/>
          <w:sz w:val="24"/>
          <w:szCs w:val="24"/>
        </w:rPr>
        <w:t>Конституционный Суд РФ независим в организационном, финансовом и материально-техническом отношениях от любых других органов. Финансирование Конституционного Суда производится за счет федерального бюджета.</w:t>
      </w:r>
    </w:p>
    <w:p w:rsidR="00C7550E" w:rsidRDefault="00C7550E">
      <w:pPr>
        <w:widowControl w:val="0"/>
        <w:spacing w:before="120"/>
        <w:ind w:firstLine="567"/>
        <w:jc w:val="both"/>
        <w:rPr>
          <w:color w:val="000000"/>
          <w:sz w:val="24"/>
          <w:szCs w:val="24"/>
        </w:rPr>
      </w:pPr>
      <w:r>
        <w:rPr>
          <w:color w:val="000000"/>
          <w:sz w:val="24"/>
          <w:szCs w:val="24"/>
        </w:rPr>
        <w:t>Верховный Суд РФ является высшим судебным органом по гражданским, уголовным, административным и иным делам, подсудным судам общей юрисдикции. Верховный Суд осуществляет судебный надзор за деятельностью судов общей юрисдикции, включая военные и специализированные федеральные суды. Верховный Суд РФ может рассматривать дела особой важности в качестве суда первой инстанции, а также в качестве второй инстанции в порядке судебного надзора и по вновь открывшимся обстоятельствам. Верховный Суд РФ является непосредственно вышестоящей судебной инстанцией по отношению к верховным судам республик, краевым, областным судам, судам городов федерального значения, судам автономной области и автономных округов, а также военным судам округов, флотов, групп войск и их видов.</w:t>
      </w:r>
    </w:p>
    <w:p w:rsidR="00C7550E" w:rsidRDefault="00C7550E">
      <w:pPr>
        <w:widowControl w:val="0"/>
        <w:spacing w:before="120"/>
        <w:ind w:firstLine="567"/>
        <w:jc w:val="both"/>
        <w:rPr>
          <w:color w:val="000000"/>
          <w:sz w:val="24"/>
          <w:szCs w:val="24"/>
        </w:rPr>
      </w:pPr>
      <w:r>
        <w:rPr>
          <w:color w:val="000000"/>
          <w:sz w:val="24"/>
          <w:szCs w:val="24"/>
        </w:rPr>
        <w:t>Верховный Суд РФ имеет полномочия давать разъяснения по вопросам судебной практики. Он анализирует и обобщает судебную практику, анализирует судебную статистику, дает разъяснения судам по вопросам применения законодательства.</w:t>
      </w:r>
    </w:p>
    <w:p w:rsidR="00C7550E" w:rsidRDefault="00C7550E">
      <w:pPr>
        <w:widowControl w:val="0"/>
        <w:spacing w:before="120"/>
        <w:ind w:firstLine="567"/>
        <w:jc w:val="both"/>
        <w:rPr>
          <w:color w:val="000000"/>
          <w:sz w:val="24"/>
          <w:szCs w:val="24"/>
        </w:rPr>
      </w:pPr>
      <w:r>
        <w:rPr>
          <w:color w:val="000000"/>
          <w:sz w:val="24"/>
          <w:szCs w:val="24"/>
        </w:rPr>
        <w:t>Нижестоящими судами являются верховные суды республик, краевой, областной суд, суд города федерального значения, суд автономной области, суд автономного округа. Эти суды являются вышестоящими по отношению к районным судам, действующим на территории соответствующего субъекта РФ. Районные суды являются вышестоящими судами по отношению к мировым судам. Большинство дел по первой инстанции решают районные суды, образованные в соответствующих судебных округах.</w:t>
      </w:r>
    </w:p>
    <w:p w:rsidR="00C7550E" w:rsidRDefault="00C7550E">
      <w:pPr>
        <w:widowControl w:val="0"/>
        <w:spacing w:before="120"/>
        <w:ind w:firstLine="567"/>
        <w:jc w:val="both"/>
        <w:rPr>
          <w:color w:val="000000"/>
          <w:sz w:val="24"/>
          <w:szCs w:val="24"/>
        </w:rPr>
      </w:pPr>
      <w:r>
        <w:rPr>
          <w:color w:val="000000"/>
          <w:sz w:val="24"/>
          <w:szCs w:val="24"/>
        </w:rPr>
        <w:t>Военные суды относятся к судам специальной компетенции и создаются по территориальному принципу по месту дислокации войск и флотов и осуществляют судебную власть в войсках, флотах, органах и формированиях, где федеральным законом предусмотрена военная служба. Военные суды в пределах своей компетенции рассматривают дела, связанные с преступлением военнослужащих по первой и второй инстанциям, в порядке надзора и по вновь открывшимся обстоятельствам.</w:t>
      </w:r>
    </w:p>
    <w:p w:rsidR="00C7550E" w:rsidRDefault="00C7550E">
      <w:pPr>
        <w:widowControl w:val="0"/>
        <w:spacing w:before="120"/>
        <w:ind w:firstLine="567"/>
        <w:jc w:val="both"/>
        <w:rPr>
          <w:color w:val="000000"/>
          <w:sz w:val="24"/>
          <w:szCs w:val="24"/>
        </w:rPr>
      </w:pPr>
      <w:r>
        <w:rPr>
          <w:color w:val="000000"/>
          <w:sz w:val="24"/>
          <w:szCs w:val="24"/>
        </w:rPr>
        <w:t>Высший Арбитражный Суд является высшим судебным органом по разрешению экономических споров, осуществляет судебный надзор за деятельностью нижестоящих арбитражных судов, дает разъяснения по вопросам судебной практики. Статус арбитражных судов определяется Конституцией РФ, федеральным конституционным законом "Об арбитражных судах в Российской Федерации" 1995 г., арбитражным процессуальным кодексом 1995 г., федеральным законом "Об арбитражных заседателях арбитражных судов субъектов Российской Федерации" 2001 г. и другими федеральными законами.</w:t>
      </w:r>
    </w:p>
    <w:p w:rsidR="00C7550E" w:rsidRDefault="00C7550E">
      <w:pPr>
        <w:widowControl w:val="0"/>
        <w:spacing w:before="120"/>
        <w:ind w:firstLine="567"/>
        <w:jc w:val="both"/>
        <w:rPr>
          <w:color w:val="000000"/>
          <w:sz w:val="24"/>
          <w:szCs w:val="24"/>
        </w:rPr>
      </w:pPr>
      <w:r>
        <w:rPr>
          <w:color w:val="000000"/>
          <w:sz w:val="24"/>
          <w:szCs w:val="24"/>
        </w:rPr>
        <w:t xml:space="preserve">В соответствии с этими актами основными задачами арбитражных судов являются: </w:t>
      </w:r>
    </w:p>
    <w:p w:rsidR="00C7550E" w:rsidRDefault="00C7550E">
      <w:pPr>
        <w:widowControl w:val="0"/>
        <w:spacing w:before="120"/>
        <w:ind w:firstLine="567"/>
        <w:jc w:val="both"/>
        <w:rPr>
          <w:color w:val="000000"/>
          <w:sz w:val="24"/>
          <w:szCs w:val="24"/>
        </w:rPr>
      </w:pPr>
      <w:r>
        <w:rPr>
          <w:color w:val="000000"/>
          <w:sz w:val="24"/>
          <w:szCs w:val="24"/>
        </w:rPr>
        <w:t xml:space="preserve">защита нарушенных или оспариваемых прав и законных интересов предприятий, учреждений, организаций и граждан в сфере предпринимательской или иной экономической деятельности; </w:t>
      </w:r>
    </w:p>
    <w:p w:rsidR="00C7550E" w:rsidRDefault="00C7550E">
      <w:pPr>
        <w:widowControl w:val="0"/>
        <w:spacing w:before="120"/>
        <w:ind w:firstLine="567"/>
        <w:jc w:val="both"/>
        <w:rPr>
          <w:color w:val="000000"/>
          <w:sz w:val="24"/>
          <w:szCs w:val="24"/>
        </w:rPr>
      </w:pPr>
      <w:r>
        <w:rPr>
          <w:color w:val="000000"/>
          <w:sz w:val="24"/>
          <w:szCs w:val="24"/>
        </w:rPr>
        <w:t xml:space="preserve">содействие укреплению законности и предупреждение правонарушений в сфере предпринимательской и иной экономической деятельности. </w:t>
      </w:r>
    </w:p>
    <w:p w:rsidR="00C7550E" w:rsidRDefault="00C7550E">
      <w:pPr>
        <w:widowControl w:val="0"/>
        <w:spacing w:before="120"/>
        <w:ind w:firstLine="567"/>
        <w:jc w:val="both"/>
        <w:rPr>
          <w:color w:val="000000"/>
          <w:sz w:val="24"/>
          <w:szCs w:val="24"/>
        </w:rPr>
      </w:pPr>
      <w:r>
        <w:rPr>
          <w:color w:val="000000"/>
          <w:sz w:val="24"/>
          <w:szCs w:val="24"/>
        </w:rPr>
        <w:t>Высший Арбитражный Суд рассматривает экономические споры между РФ и ее субъектами, между самими субъектами РФ; рассматривает дела по протестам на вступившие в законную силу судебные акты арбитражных судов в порядке надзора; пересматривает по вновь открывшимся обстоятельствам вступившие в законную силу судебные акты, изучает и обобщает практику применения арбитражными судами законов и иных нормативных актов в сфере предпринимательской и иной экономической деятельности; дает разъяснения по вопросам судебной практики, осуществляет меры по созданию условий для эффективной деятельности других арбитражных судов, в том числе и по их кадровому и материально-техническому обеспечению, решает в пределах своей компетенции вопросы, вытекающие из международных договоров РФ.</w:t>
      </w:r>
    </w:p>
    <w:p w:rsidR="00C7550E" w:rsidRDefault="00C7550E">
      <w:pPr>
        <w:widowControl w:val="0"/>
        <w:spacing w:before="120"/>
        <w:ind w:firstLine="567"/>
        <w:jc w:val="both"/>
        <w:rPr>
          <w:color w:val="000000"/>
          <w:sz w:val="24"/>
          <w:szCs w:val="24"/>
        </w:rPr>
      </w:pPr>
      <w:r>
        <w:rPr>
          <w:color w:val="000000"/>
          <w:sz w:val="24"/>
          <w:szCs w:val="24"/>
        </w:rPr>
        <w:t>Высший Арбитражный Суд имеет право законодательной инициативы по вопросам его ведения.</w:t>
      </w:r>
    </w:p>
    <w:p w:rsidR="00C7550E" w:rsidRDefault="00C7550E">
      <w:pPr>
        <w:widowControl w:val="0"/>
        <w:spacing w:before="120"/>
        <w:ind w:firstLine="567"/>
        <w:jc w:val="both"/>
        <w:rPr>
          <w:color w:val="000000"/>
          <w:sz w:val="24"/>
          <w:szCs w:val="24"/>
        </w:rPr>
      </w:pPr>
      <w:r>
        <w:rPr>
          <w:color w:val="000000"/>
          <w:sz w:val="24"/>
          <w:szCs w:val="24"/>
        </w:rPr>
        <w:t>В Российской Федерации имеются федеральные арбитражные суды десяти арбитражных округов, которые проверяют законность решений нижестоящих судов, в том числе субъектов Федерации по первой инстанции, изучают судебную практику, подготавливают предложения по совершенствованию законодательства.</w:t>
      </w:r>
    </w:p>
    <w:p w:rsidR="00C7550E" w:rsidRDefault="00C7550E">
      <w:pPr>
        <w:widowControl w:val="0"/>
        <w:spacing w:before="120"/>
        <w:ind w:firstLine="567"/>
        <w:jc w:val="both"/>
        <w:rPr>
          <w:color w:val="000000"/>
          <w:sz w:val="24"/>
          <w:szCs w:val="24"/>
        </w:rPr>
      </w:pPr>
      <w:r>
        <w:rPr>
          <w:color w:val="000000"/>
          <w:sz w:val="24"/>
          <w:szCs w:val="24"/>
        </w:rPr>
        <w:t>Арбитражные суды субъектов РФ рассматривают в первой инстанции все дела, подведомственные арбитражным судам РФ, кроме дел, отнесенных к компетенции Высшего Арбитражного Суда РФ, пересматривают по вновь открывшимся обстоятельствам вступившие в законную силу судебные акты нижестоящих судов, изучают судебную практику, анализируют судебную статистику.</w:t>
      </w:r>
    </w:p>
    <w:p w:rsidR="00C7550E" w:rsidRDefault="00C7550E">
      <w:pPr>
        <w:widowControl w:val="0"/>
        <w:spacing w:before="120"/>
        <w:ind w:firstLine="567"/>
        <w:jc w:val="both"/>
        <w:rPr>
          <w:color w:val="000000"/>
          <w:sz w:val="24"/>
          <w:szCs w:val="24"/>
        </w:rPr>
      </w:pPr>
      <w:r>
        <w:rPr>
          <w:color w:val="000000"/>
          <w:sz w:val="24"/>
          <w:szCs w:val="24"/>
        </w:rPr>
        <w:t>Судебная система РФ строится на определенных принципах, которые должны обеспечить ее эффективное функционирование. Одним из важнейших принципов судебной системы является принцип ее единства, которое устанавливается Конституцией и федеральным конституционным законом "О судебной системе в РФ". Этот принцип означает, что суды действуют в соответствии с едиными правилами судопроизводства, а также то, что все суды применяют Конституцию РФ, федеральные конституционные законы, федеральные законы, общепризнанные нормы и принципы международного права и международные договоры РФ, а также конституции и другие законы субъектов РФ. Единство судебной системы определяется обязательностью исполнения постановлений судов, вступивших в законную силу, законодательным закреплением единства статуса судей, финансированием федеральных судов из федерального бюджета.</w:t>
      </w:r>
    </w:p>
    <w:p w:rsidR="00C7550E" w:rsidRDefault="00C7550E">
      <w:pPr>
        <w:widowControl w:val="0"/>
        <w:spacing w:before="120"/>
        <w:ind w:firstLine="567"/>
        <w:jc w:val="both"/>
        <w:rPr>
          <w:color w:val="000000"/>
          <w:sz w:val="24"/>
          <w:szCs w:val="24"/>
        </w:rPr>
      </w:pPr>
      <w:r>
        <w:rPr>
          <w:color w:val="000000"/>
          <w:sz w:val="24"/>
          <w:szCs w:val="24"/>
        </w:rPr>
        <w:t>Важный принцип - самостоятельность судов и независимость судей. Это означает, что суды осуществляют судебную власть самостоятельно, независимо от чьей бы то ни было воли, подчиняясь только Конституции РФ и закону. Судьи и заседатели, осуществляющие правосудие независимы и подчиняются только Конституции РФ и закону, которые устанавливают гарантии их независимости. В РФ запрещено издавать законы и иные нормативные акты, отменяющие или умаляющие самостоятельность судов. независимость судей. В связи с этим, законом установлено, что лица, виновные в оказании незаконного воздействия на судей, а также заседателей, участвующих в осуществлении правосудия, а также в ином вмешательстве в деятельность судов, несут ответственность в соответствии с федеральным законом. А присвоение властных полномочий суда наказывается в соответствии с уголовным законодательством.</w:t>
      </w:r>
    </w:p>
    <w:p w:rsidR="00C7550E" w:rsidRDefault="00C7550E">
      <w:pPr>
        <w:widowControl w:val="0"/>
        <w:spacing w:before="120"/>
        <w:ind w:firstLine="567"/>
        <w:jc w:val="both"/>
        <w:rPr>
          <w:color w:val="000000"/>
          <w:sz w:val="24"/>
          <w:szCs w:val="24"/>
        </w:rPr>
      </w:pPr>
      <w:r>
        <w:rPr>
          <w:color w:val="000000"/>
          <w:sz w:val="24"/>
          <w:szCs w:val="24"/>
        </w:rPr>
        <w:t>Следует отметить принцип обязательности судебных постановлений на всей территории РФ. Также как их законные распоряжения, требования, поручения, вызовы и другие обращения для всех без исключения органов государственной власти, местного самоуправления, общественных объединений, должностных лиц, других физических и юридических лиц подлежат неукоснительному исполнению. Неисполнение постановление суда, а равно как проявление иного неуважения к суду влекут ответственность по закону.</w:t>
      </w:r>
    </w:p>
    <w:p w:rsidR="00C7550E" w:rsidRDefault="00C7550E">
      <w:pPr>
        <w:widowControl w:val="0"/>
        <w:spacing w:before="120"/>
        <w:ind w:firstLine="567"/>
        <w:jc w:val="both"/>
        <w:rPr>
          <w:color w:val="000000"/>
          <w:sz w:val="24"/>
          <w:szCs w:val="24"/>
        </w:rPr>
      </w:pPr>
      <w:r>
        <w:rPr>
          <w:color w:val="000000"/>
          <w:sz w:val="24"/>
          <w:szCs w:val="24"/>
        </w:rPr>
        <w:t>Конституцией РФ закрепляется принцип равенства всех перед законом и судом. Это означает, что суды не могут отдавать предпочтение каким-либо органам, лицам или участвующим в процессе сторонам в зависимости от государственной, социальной, расовой, половой, национальной, языковой или политической принадлежности, а также в зависимости от происхождения, имущественного, должностного положения и других обстоятельств.</w:t>
      </w:r>
    </w:p>
    <w:p w:rsidR="00C7550E" w:rsidRDefault="00C7550E">
      <w:pPr>
        <w:widowControl w:val="0"/>
        <w:spacing w:before="120"/>
        <w:ind w:firstLine="567"/>
        <w:jc w:val="both"/>
        <w:rPr>
          <w:color w:val="000000"/>
          <w:sz w:val="24"/>
          <w:szCs w:val="24"/>
        </w:rPr>
      </w:pPr>
      <w:r>
        <w:rPr>
          <w:color w:val="000000"/>
          <w:sz w:val="24"/>
          <w:szCs w:val="24"/>
        </w:rPr>
        <w:t>Принципом судебной системы является участие граждан в осуществлении правосудия. По конституции РФ граждане имеют право участвовать в осуществлении правосудия в соответствии с федеральными законами, а участие граждан в качестве присяжных, народных, арбитражных заседателей является гражданским долгом. За время участия в осуществлении правосудия заседателям выплачивается вознаграждение из федерального бюджета.</w:t>
      </w:r>
    </w:p>
    <w:p w:rsidR="00C7550E" w:rsidRDefault="00C7550E">
      <w:pPr>
        <w:widowControl w:val="0"/>
        <w:spacing w:before="120"/>
        <w:ind w:firstLine="567"/>
        <w:jc w:val="both"/>
        <w:rPr>
          <w:color w:val="000000"/>
          <w:sz w:val="24"/>
          <w:szCs w:val="24"/>
        </w:rPr>
      </w:pPr>
      <w:r>
        <w:rPr>
          <w:color w:val="000000"/>
          <w:sz w:val="24"/>
          <w:szCs w:val="24"/>
        </w:rPr>
        <w:t>Принципом деятельности судебной системы является гласность судопроизводства. Это означает, что разбирательство во всех судах открытое, а слушание дел в закрытых заседаниях допускается только в случаях, предусмотренных законом.</w:t>
      </w:r>
    </w:p>
    <w:p w:rsidR="00C7550E" w:rsidRDefault="00C7550E">
      <w:pPr>
        <w:widowControl w:val="0"/>
        <w:spacing w:before="120"/>
        <w:ind w:firstLine="567"/>
        <w:jc w:val="both"/>
        <w:rPr>
          <w:color w:val="000000"/>
          <w:sz w:val="24"/>
          <w:szCs w:val="24"/>
        </w:rPr>
      </w:pPr>
      <w:r>
        <w:rPr>
          <w:color w:val="000000"/>
          <w:sz w:val="24"/>
          <w:szCs w:val="24"/>
        </w:rPr>
        <w:t>Законом устанавливается также язык судопроизводства и делопроизводства в судах. Конституционный Суд РФ, Верховный Суд, Высший Арбитражный Суд и другие арбитражные суды используют государственный язык - русский. Другие федеральные суда на территории республик могут использовать государственный язык республики, на территории которой находится суд. Мировые суды в субъектах Федерации могут осуществлять судопроизводство на русском языке или на государственном языке республики, на территории которой расположен данный мировой суд. Участвующим в деле лицам, не владеющим языком судопроизводства, обеспечивается право выступать и давать объяснения на любом свободно избранном языке общения, а также пользоваться услугами переводчика.</w:t>
      </w:r>
    </w:p>
    <w:p w:rsidR="00C7550E" w:rsidRDefault="00C7550E">
      <w:pPr>
        <w:widowControl w:val="0"/>
        <w:spacing w:before="120"/>
        <w:ind w:firstLine="567"/>
        <w:jc w:val="both"/>
        <w:rPr>
          <w:color w:val="000000"/>
          <w:sz w:val="24"/>
          <w:szCs w:val="24"/>
        </w:rPr>
      </w:pPr>
      <w:r>
        <w:rPr>
          <w:color w:val="000000"/>
          <w:sz w:val="24"/>
          <w:szCs w:val="24"/>
        </w:rPr>
        <w:t>Конституция РФ устанавливает принцип несменяемости судей, что означает одну из основных гарантий подлинной независимости и стабильности судебной власти. Кроме того, это традиционно один из самых демократических принципов организации и деятельности суда.</w:t>
      </w:r>
    </w:p>
    <w:p w:rsidR="00C7550E" w:rsidRDefault="00C7550E">
      <w:pPr>
        <w:widowControl w:val="0"/>
        <w:spacing w:before="120"/>
        <w:ind w:firstLine="567"/>
        <w:jc w:val="both"/>
        <w:rPr>
          <w:color w:val="000000"/>
          <w:sz w:val="24"/>
          <w:szCs w:val="24"/>
        </w:rPr>
      </w:pPr>
      <w:r>
        <w:rPr>
          <w:color w:val="000000"/>
          <w:sz w:val="24"/>
          <w:szCs w:val="24"/>
        </w:rPr>
        <w:t>Еще одна гарантия независимости судьи и один из важнейших принципов судебной отрасли власти - неприкосновенность судей. Закон устанавливает гарантии неприкосновенности судей. В частности, неприкосновенность судьи означает ограждение личности судьи от всяких посягательств, а также неприкосновенность его жилища и служебного помещения, используемого им транспорта и средств связи, его корреспонденции, принадлежащих ему имущества и документации. Судья не может быть привлечен к какой-либо ответственности за выраженное им при осуществлении правосудия мнения и принятое решение. Судья не может быть привлечен к уголовной ответственности, иначе как в порядке, предусмотренном законом.</w:t>
      </w:r>
    </w:p>
    <w:p w:rsidR="00C7550E" w:rsidRDefault="00C7550E">
      <w:pPr>
        <w:widowControl w:val="0"/>
        <w:spacing w:before="120"/>
        <w:ind w:firstLine="567"/>
        <w:jc w:val="both"/>
        <w:rPr>
          <w:color w:val="000000"/>
          <w:sz w:val="24"/>
          <w:szCs w:val="24"/>
        </w:rPr>
      </w:pPr>
      <w:r>
        <w:rPr>
          <w:color w:val="000000"/>
          <w:sz w:val="24"/>
          <w:szCs w:val="24"/>
        </w:rPr>
        <w:t>Судья действует в суде в открытом порядке. Это подробно регламентируется процессуальными кодексами (гражданским, административным, уголовным). Это означает, что все суды рассматривают дела в открытых заседаниях, за исключением случаев, когда это противоречит интересам охраны государственной тайны и в некоторых случаях, предусмотренных законодательством, а в арбитражных судах - когда это противоречит интересам охраны коммерческой тайны. На закрытые заседания не допускаются публика и представители средств массовой информации. Однако, эти запреты не затрагивают лиц, участвующих в судебном заседании, - обвинителя, защитника, свидетелей, экспертов, переводчиков. Кроме того, представители печати и публика могут допускаться не на все судебные заседания по мотивам защиты морали, общественного порядка и государственной безопасности, а также, если этого требуют интересы частной жизни сторон, или когда публичность судебного заседания нарушила бы интересы правосудия. Но решение суда всегда объявляется открыто, за исключением случаев, когда этого требуют интересы несовершеннолетнего или вопросы опеки. Конституция запрещает заочное разбирательство дел, за исключением случаев, установленных законом.</w:t>
      </w:r>
    </w:p>
    <w:p w:rsidR="00C7550E" w:rsidRDefault="00C7550E">
      <w:pPr>
        <w:widowControl w:val="0"/>
        <w:spacing w:before="120"/>
        <w:ind w:firstLine="567"/>
        <w:jc w:val="both"/>
        <w:rPr>
          <w:color w:val="000000"/>
          <w:sz w:val="24"/>
          <w:szCs w:val="24"/>
        </w:rPr>
      </w:pPr>
      <w:r>
        <w:rPr>
          <w:color w:val="000000"/>
          <w:sz w:val="24"/>
          <w:szCs w:val="24"/>
        </w:rPr>
        <w:t>Один из важнейших принципов судопроизводства - принцип состязательности сторон, который предусматривает, что истец и ответчик, обвиняемый и обвинитель, выступают в качестве сторон, у которых имеется определенный процессуальный интерес и которым законом предоставлены равные права для обоснования своих утверждений и выводов, а также для оспаривания утверждений и выводов другого участника судебного разбирательства (противной стороны). Решение всех возникающих в деле вопросов принадлежит только суду, который не связан доводами сторон, свободен в оценке предоставленных ими доказательств, независим от любых посторонних влияний и действует исключительно как орган правосудия. Независимость судьи от законодательных и исполнительных органов должна обеспечить и норма закона, гарантирующая финансирование судов из государственного бюджета.</w:t>
      </w:r>
    </w:p>
    <w:p w:rsidR="00C7550E" w:rsidRDefault="00C7550E">
      <w:pPr>
        <w:widowControl w:val="0"/>
        <w:spacing w:before="120"/>
        <w:ind w:firstLine="567"/>
        <w:jc w:val="both"/>
        <w:rPr>
          <w:color w:val="000000"/>
          <w:sz w:val="24"/>
          <w:szCs w:val="24"/>
        </w:rPr>
      </w:pPr>
      <w:r>
        <w:rPr>
          <w:color w:val="000000"/>
          <w:sz w:val="24"/>
          <w:szCs w:val="24"/>
        </w:rPr>
        <w:t>Судебные органы власти действуют на основе конституционных принципов, гарантирующих защиту прав и свобод граждан. Прежде всего, это конституционное право каждого на свободу и личную неприкосновенность. В соответствии с нормами Конституции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C7550E" w:rsidRDefault="00C7550E">
      <w:pPr>
        <w:widowControl w:val="0"/>
        <w:spacing w:before="120"/>
        <w:ind w:firstLine="567"/>
        <w:jc w:val="both"/>
        <w:rPr>
          <w:color w:val="000000"/>
          <w:sz w:val="24"/>
          <w:szCs w:val="24"/>
        </w:rPr>
      </w:pPr>
      <w:r>
        <w:rPr>
          <w:color w:val="000000"/>
          <w:sz w:val="24"/>
          <w:szCs w:val="24"/>
        </w:rPr>
        <w:t>Конституция гарантирует каждому судебную защиту его прав и свобод, а также право каждого на получение квалифицированной юридической помощи; в случаях, предусмотренных законом, юридическая помощь оказывается бесплатно.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C7550E" w:rsidRDefault="00C7550E">
      <w:pPr>
        <w:widowControl w:val="0"/>
        <w:spacing w:before="120"/>
        <w:ind w:firstLine="567"/>
        <w:jc w:val="both"/>
        <w:rPr>
          <w:color w:val="000000"/>
          <w:sz w:val="24"/>
          <w:szCs w:val="24"/>
        </w:rPr>
      </w:pPr>
      <w:r>
        <w:rPr>
          <w:color w:val="000000"/>
          <w:sz w:val="24"/>
          <w:szCs w:val="24"/>
        </w:rPr>
        <w:t>Одним из важнейших принципов является презумпция невиновности, которая предусматривает, что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Обвиняемый не обязан доказывать свою невиновность. Доказывание его виновности - это обязанность государства в лице его официальных представителей. Неустранимые сомнения виновности лица толкуются в пользу обвиняемого.</w:t>
      </w:r>
    </w:p>
    <w:p w:rsidR="00C7550E" w:rsidRDefault="00C7550E">
      <w:pPr>
        <w:widowControl w:val="0"/>
        <w:spacing w:before="120"/>
        <w:ind w:firstLine="567"/>
        <w:jc w:val="both"/>
        <w:rPr>
          <w:color w:val="000000"/>
          <w:sz w:val="24"/>
          <w:szCs w:val="24"/>
        </w:rPr>
      </w:pPr>
      <w:r>
        <w:rPr>
          <w:color w:val="000000"/>
          <w:sz w:val="24"/>
          <w:szCs w:val="24"/>
        </w:rPr>
        <w:t>Важнейший конституционный принцип - принцип законности, в соответствии с которым никто не может быть осужден дважды за одно и то же преступление. Запрещается использовать доказательства, полученные с нарушением федерального закона. Каждый осужденный за преступления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 Конституция запрещает повторное осуждение одного и того же лица за одно и то же преступление.</w:t>
      </w:r>
    </w:p>
    <w:p w:rsidR="00C7550E" w:rsidRDefault="00C7550E">
      <w:pPr>
        <w:widowControl w:val="0"/>
        <w:spacing w:before="120"/>
        <w:ind w:firstLine="567"/>
        <w:jc w:val="both"/>
        <w:rPr>
          <w:color w:val="000000"/>
          <w:sz w:val="24"/>
          <w:szCs w:val="24"/>
        </w:rPr>
      </w:pPr>
      <w:r>
        <w:rPr>
          <w:color w:val="000000"/>
          <w:sz w:val="24"/>
          <w:szCs w:val="24"/>
        </w:rPr>
        <w:t>Конституция РФ также устанавливает гарантии от самообвинения, когда никто не обязан свидетельствовать против себя самого, своего супруга и близких родственников, круг которых определяется федеральным законом.</w:t>
      </w:r>
    </w:p>
    <w:p w:rsidR="00C7550E" w:rsidRDefault="00C7550E">
      <w:pPr>
        <w:widowControl w:val="0"/>
        <w:spacing w:before="120"/>
        <w:ind w:firstLine="567"/>
        <w:jc w:val="both"/>
        <w:rPr>
          <w:color w:val="000000"/>
          <w:sz w:val="24"/>
          <w:szCs w:val="24"/>
        </w:rPr>
      </w:pPr>
      <w:r>
        <w:rPr>
          <w:color w:val="000000"/>
          <w:sz w:val="24"/>
          <w:szCs w:val="24"/>
        </w:rPr>
        <w:t>Федеральным законом могут быть также установлены иные случаи освобождения от обязанности - давать свидетельские показания. Конституционными нормами устанавливаются гарантии прав потерпевших от преступлений и злоупотреблений властью. Государство обеспечивает потерпевшим доступ к правосудию и компенсацию причиненного ущерба.</w:t>
      </w:r>
    </w:p>
    <w:p w:rsidR="00C7550E" w:rsidRDefault="00C7550E">
      <w:pPr>
        <w:widowControl w:val="0"/>
        <w:spacing w:before="120"/>
        <w:ind w:firstLine="567"/>
        <w:jc w:val="both"/>
        <w:rPr>
          <w:color w:val="000000"/>
          <w:sz w:val="24"/>
          <w:szCs w:val="24"/>
        </w:rPr>
      </w:pPr>
      <w:r>
        <w:rPr>
          <w:color w:val="000000"/>
          <w:sz w:val="24"/>
          <w:szCs w:val="24"/>
        </w:rPr>
        <w:t>Важнейшей гарантией защиты прав и свобод человека и гражданина является конституционный запрет на обратную силу закона, в соответствии с которым закон, устанавливающий или отягчающий ответственность, обратной силы не имеет, и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C7550E" w:rsidRDefault="00C7550E">
      <w:pPr>
        <w:widowControl w:val="0"/>
        <w:spacing w:before="120"/>
        <w:jc w:val="center"/>
        <w:rPr>
          <w:b/>
          <w:bCs/>
          <w:color w:val="000000"/>
          <w:sz w:val="28"/>
          <w:szCs w:val="28"/>
        </w:rPr>
      </w:pPr>
      <w:r>
        <w:rPr>
          <w:b/>
          <w:bCs/>
          <w:color w:val="000000"/>
          <w:sz w:val="28"/>
          <w:szCs w:val="28"/>
        </w:rPr>
        <w:t>4. Принципы деятельности органов государственной власти субъектов Российской Федерации</w:t>
      </w:r>
    </w:p>
    <w:p w:rsidR="00C7550E" w:rsidRDefault="00C7550E">
      <w:pPr>
        <w:widowControl w:val="0"/>
        <w:spacing w:before="120"/>
        <w:ind w:firstLine="567"/>
        <w:jc w:val="both"/>
        <w:rPr>
          <w:color w:val="000000"/>
          <w:sz w:val="24"/>
          <w:szCs w:val="24"/>
        </w:rPr>
      </w:pPr>
      <w:r>
        <w:rPr>
          <w:color w:val="000000"/>
          <w:sz w:val="24"/>
          <w:szCs w:val="24"/>
        </w:rPr>
        <w:t>Важное значение при характеристике системы органов государственной власти РФ имеет установление особенностей в организации и деятельности органов законодательной и исполнительной власти субъектов Российской Федерации.</w:t>
      </w:r>
    </w:p>
    <w:p w:rsidR="00C7550E" w:rsidRDefault="00C7550E">
      <w:pPr>
        <w:widowControl w:val="0"/>
        <w:spacing w:before="120"/>
        <w:ind w:firstLine="567"/>
        <w:jc w:val="both"/>
        <w:rPr>
          <w:color w:val="000000"/>
          <w:sz w:val="24"/>
          <w:szCs w:val="24"/>
        </w:rPr>
      </w:pPr>
      <w:r>
        <w:rPr>
          <w:color w:val="000000"/>
          <w:sz w:val="24"/>
          <w:szCs w:val="24"/>
        </w:rPr>
        <w:t>Система законодательных (представительных) и исполнительных органов государственной власти субъектов Российской Федерации устанавливается ими самостоятельно в соответствии с основами конституционного строя Российской Федерации и федеральным законом "Об общих принципах законодательных (представительных) и исполнительных органов государственной власти субъектов Российской Федерации", принятым Государственной Думой 22 сентября 1999 г. Образование, формирование и деятельность законодательных (представительных) и исполнительных органов государственной власти субъектов Российской Федерации регулируются Конституцией РФ, федеральными законами, Конституциями республик, уставами других субъектов Федерации, законами и иными нормативными правовыми актами субъектов Российской Федерации.</w:t>
      </w:r>
    </w:p>
    <w:p w:rsidR="00C7550E" w:rsidRDefault="00C7550E">
      <w:pPr>
        <w:widowControl w:val="0"/>
        <w:spacing w:before="120"/>
        <w:ind w:firstLine="567"/>
        <w:jc w:val="both"/>
        <w:rPr>
          <w:color w:val="000000"/>
          <w:sz w:val="24"/>
          <w:szCs w:val="24"/>
        </w:rPr>
      </w:pPr>
      <w:r>
        <w:rPr>
          <w:color w:val="000000"/>
          <w:sz w:val="24"/>
          <w:szCs w:val="24"/>
        </w:rPr>
        <w:t>В федеральном законе "Об общих принципах организации законодательных (представительных) и исполнительных органов государственной власти субъектов Российской Федерации" четко определены общие принципы деятельности органов государственной власти субъектов Российской Федерации.</w:t>
      </w:r>
    </w:p>
    <w:p w:rsidR="00C7550E" w:rsidRDefault="00C7550E">
      <w:pPr>
        <w:widowControl w:val="0"/>
        <w:spacing w:before="120"/>
        <w:ind w:firstLine="567"/>
        <w:jc w:val="both"/>
        <w:rPr>
          <w:color w:val="000000"/>
          <w:sz w:val="24"/>
          <w:szCs w:val="24"/>
        </w:rPr>
      </w:pPr>
      <w:r>
        <w:rPr>
          <w:color w:val="000000"/>
          <w:sz w:val="24"/>
          <w:szCs w:val="24"/>
        </w:rPr>
        <w:t xml:space="preserve">Это: </w:t>
      </w:r>
    </w:p>
    <w:p w:rsidR="00C7550E" w:rsidRDefault="00C7550E">
      <w:pPr>
        <w:widowControl w:val="0"/>
        <w:spacing w:before="120"/>
        <w:ind w:firstLine="567"/>
        <w:jc w:val="both"/>
        <w:rPr>
          <w:color w:val="000000"/>
          <w:sz w:val="24"/>
          <w:szCs w:val="24"/>
        </w:rPr>
      </w:pPr>
      <w:r>
        <w:rPr>
          <w:color w:val="000000"/>
          <w:sz w:val="24"/>
          <w:szCs w:val="24"/>
        </w:rPr>
        <w:t xml:space="preserve">государственная и территориальная целостность РФ; </w:t>
      </w:r>
    </w:p>
    <w:p w:rsidR="00C7550E" w:rsidRDefault="00C7550E">
      <w:pPr>
        <w:widowControl w:val="0"/>
        <w:spacing w:before="120"/>
        <w:ind w:firstLine="567"/>
        <w:jc w:val="both"/>
        <w:rPr>
          <w:color w:val="000000"/>
          <w:sz w:val="24"/>
          <w:szCs w:val="24"/>
        </w:rPr>
      </w:pPr>
      <w:r>
        <w:rPr>
          <w:color w:val="000000"/>
          <w:sz w:val="24"/>
          <w:szCs w:val="24"/>
        </w:rPr>
        <w:t xml:space="preserve">распространение суверенитета РФ на всю ее территорию; </w:t>
      </w:r>
    </w:p>
    <w:p w:rsidR="00C7550E" w:rsidRDefault="00C7550E">
      <w:pPr>
        <w:widowControl w:val="0"/>
        <w:spacing w:before="120"/>
        <w:ind w:firstLine="567"/>
        <w:jc w:val="both"/>
        <w:rPr>
          <w:color w:val="000000"/>
          <w:sz w:val="24"/>
          <w:szCs w:val="24"/>
        </w:rPr>
      </w:pPr>
      <w:r>
        <w:rPr>
          <w:color w:val="000000"/>
          <w:sz w:val="24"/>
          <w:szCs w:val="24"/>
        </w:rPr>
        <w:t xml:space="preserve">верховенство Конституции РФ и федеральных законов на всей территории РФ; </w:t>
      </w:r>
    </w:p>
    <w:p w:rsidR="00C7550E" w:rsidRDefault="00C7550E">
      <w:pPr>
        <w:widowControl w:val="0"/>
        <w:spacing w:before="120"/>
        <w:ind w:firstLine="567"/>
        <w:jc w:val="both"/>
        <w:rPr>
          <w:color w:val="000000"/>
          <w:sz w:val="24"/>
          <w:szCs w:val="24"/>
        </w:rPr>
      </w:pPr>
      <w:r>
        <w:rPr>
          <w:color w:val="000000"/>
          <w:sz w:val="24"/>
          <w:szCs w:val="24"/>
        </w:rPr>
        <w:t xml:space="preserve">единство системы государственной власти; </w:t>
      </w:r>
    </w:p>
    <w:p w:rsidR="00C7550E" w:rsidRDefault="00C7550E">
      <w:pPr>
        <w:widowControl w:val="0"/>
        <w:spacing w:before="120"/>
        <w:ind w:firstLine="567"/>
        <w:jc w:val="both"/>
        <w:rPr>
          <w:color w:val="000000"/>
          <w:sz w:val="24"/>
          <w:szCs w:val="24"/>
        </w:rPr>
      </w:pPr>
      <w:r>
        <w:rPr>
          <w:color w:val="000000"/>
          <w:sz w:val="24"/>
          <w:szCs w:val="24"/>
        </w:rPr>
        <w:t xml:space="preserve">разделение государственной власти на законодательную, исполнительную и судебную в целях обеспечения сбалансированности полномочий и исключения сосредоточения всех полномочий или большей их части в ведении одного органа государственной власти либо должностного лица; </w:t>
      </w:r>
    </w:p>
    <w:p w:rsidR="00C7550E" w:rsidRDefault="00C7550E">
      <w:pPr>
        <w:widowControl w:val="0"/>
        <w:spacing w:before="120"/>
        <w:ind w:firstLine="567"/>
        <w:jc w:val="both"/>
        <w:rPr>
          <w:color w:val="000000"/>
          <w:sz w:val="24"/>
          <w:szCs w:val="24"/>
        </w:rPr>
      </w:pPr>
      <w:r>
        <w:rPr>
          <w:color w:val="000000"/>
          <w:sz w:val="24"/>
          <w:szCs w:val="24"/>
        </w:rPr>
        <w:t xml:space="preserve">разграничение предметов ведения и полномочий между органами государственной власти РФ и органами государственной власти субъектов РФ; </w:t>
      </w:r>
    </w:p>
    <w:p w:rsidR="00C7550E" w:rsidRDefault="00C7550E">
      <w:pPr>
        <w:widowControl w:val="0"/>
        <w:spacing w:before="120"/>
        <w:ind w:firstLine="567"/>
        <w:jc w:val="both"/>
        <w:rPr>
          <w:color w:val="000000"/>
          <w:sz w:val="24"/>
          <w:szCs w:val="24"/>
        </w:rPr>
      </w:pPr>
      <w:r>
        <w:rPr>
          <w:color w:val="000000"/>
          <w:sz w:val="24"/>
          <w:szCs w:val="24"/>
        </w:rPr>
        <w:t xml:space="preserve">самостоятельное осуществление органами государственной власти субъектов РФ принадлежащих им полномочий; </w:t>
      </w:r>
    </w:p>
    <w:p w:rsidR="00C7550E" w:rsidRDefault="00C7550E">
      <w:pPr>
        <w:widowControl w:val="0"/>
        <w:spacing w:before="120"/>
        <w:ind w:firstLine="567"/>
        <w:jc w:val="both"/>
        <w:rPr>
          <w:color w:val="000000"/>
          <w:sz w:val="24"/>
          <w:szCs w:val="24"/>
        </w:rPr>
      </w:pPr>
      <w:r>
        <w:rPr>
          <w:color w:val="000000"/>
          <w:sz w:val="24"/>
          <w:szCs w:val="24"/>
        </w:rPr>
        <w:t xml:space="preserve">самостоятельное осуществление своих полномочий органами местного самоуправления. </w:t>
      </w:r>
    </w:p>
    <w:p w:rsidR="00C7550E" w:rsidRDefault="00C7550E">
      <w:pPr>
        <w:widowControl w:val="0"/>
        <w:spacing w:before="120"/>
        <w:ind w:firstLine="567"/>
        <w:jc w:val="both"/>
        <w:rPr>
          <w:color w:val="000000"/>
          <w:sz w:val="24"/>
          <w:szCs w:val="24"/>
        </w:rPr>
      </w:pPr>
      <w:r>
        <w:rPr>
          <w:color w:val="000000"/>
          <w:sz w:val="24"/>
          <w:szCs w:val="24"/>
        </w:rPr>
        <w:t>Органы государственной власти субъекта РФ обеспечивают реализацию прав граждан на участие в управлении делами государства как непосредственно, так и через своих представителей, в том числе путем законодательного закрепления гарантий своевременного назначения даты выборов в органы государственной власти субъекта РФ и органы местного самоуправления и гарантий периодического проведения указанных выборов.</w:t>
      </w:r>
    </w:p>
    <w:p w:rsidR="00C7550E" w:rsidRDefault="00C7550E">
      <w:pPr>
        <w:widowControl w:val="0"/>
        <w:spacing w:before="120"/>
        <w:ind w:firstLine="567"/>
        <w:jc w:val="both"/>
        <w:rPr>
          <w:color w:val="000000"/>
          <w:sz w:val="24"/>
          <w:szCs w:val="24"/>
        </w:rPr>
      </w:pPr>
      <w:r>
        <w:rPr>
          <w:color w:val="000000"/>
          <w:sz w:val="24"/>
          <w:szCs w:val="24"/>
        </w:rPr>
        <w:t>Органы государственной власти субъекта РФ содействуют развитию местного самоуправления на территории субъекта. Разграничение предметов ведения и полномочий между органами государственной власти РФ и органами государственной власти субъектов РФ осуществляется Конституцией РФ, Федеративным договором и иными договорами о разграничении предметов ведения и полномочий, заключенными в соответствии с Конституцией РФ и федеральными законами.</w:t>
      </w:r>
    </w:p>
    <w:p w:rsidR="00C7550E" w:rsidRDefault="00C7550E">
      <w:pPr>
        <w:widowControl w:val="0"/>
        <w:spacing w:before="120"/>
        <w:ind w:firstLine="567"/>
        <w:jc w:val="both"/>
        <w:rPr>
          <w:color w:val="000000"/>
          <w:sz w:val="24"/>
          <w:szCs w:val="24"/>
        </w:rPr>
      </w:pPr>
      <w:r>
        <w:rPr>
          <w:color w:val="000000"/>
          <w:sz w:val="24"/>
          <w:szCs w:val="24"/>
        </w:rPr>
        <w:t>Систему органов государственной власти субъекта РФ составляют: законодательный (представительный) орган государственной власти субъекта РФ, высший исполнительный орган государственной власти субъекта РФ, иные органы государственной власти субъекта РФ, образуемые в соответствии с конституцией (уставом) субъекта РФ. Конституцией (уставом) субъекта РФ может быть установлена должность высшего должностного лица субъекта РФ.</w:t>
      </w:r>
    </w:p>
    <w:p w:rsidR="00C7550E" w:rsidRDefault="00C7550E">
      <w:pPr>
        <w:widowControl w:val="0"/>
        <w:spacing w:before="120"/>
        <w:ind w:firstLine="567"/>
        <w:jc w:val="both"/>
        <w:rPr>
          <w:color w:val="000000"/>
          <w:sz w:val="24"/>
          <w:szCs w:val="24"/>
        </w:rPr>
      </w:pPr>
      <w:r>
        <w:rPr>
          <w:color w:val="000000"/>
          <w:sz w:val="24"/>
          <w:szCs w:val="24"/>
        </w:rPr>
        <w:t>На территории субъекта РФ в соответствии с Конституцией РФ, федеральным конституционным законом "О судебной системе Российской Федерации", иными федеральными законами образуются и осуществляют свою деятельность федеральные суды. Федеральные органы исполнительной власти осуществляют свои полномочия на территории субъекта РФ непосредственно или через создаваемые ими территориальные органы. Положения об указанных территориальных органах утверждаются соответствующими федеральными органами исполнительной власти.</w:t>
      </w:r>
    </w:p>
    <w:p w:rsidR="00C7550E" w:rsidRDefault="00C7550E">
      <w:pPr>
        <w:widowControl w:val="0"/>
        <w:spacing w:before="120"/>
        <w:ind w:firstLine="567"/>
        <w:jc w:val="both"/>
        <w:rPr>
          <w:color w:val="000000"/>
          <w:sz w:val="24"/>
          <w:szCs w:val="24"/>
        </w:rPr>
      </w:pPr>
      <w:r>
        <w:rPr>
          <w:color w:val="000000"/>
          <w:sz w:val="24"/>
          <w:szCs w:val="24"/>
        </w:rPr>
        <w:t>Закон закрепляет статус законодательного (представительного) органа государственной власти субъекта РФ, устанавливая, что он является постоянно действующим и единственным органом законодательной власти субъекта РФ. Наименование данного органа, его структура устанавливаются конституцией (уставом) субъекта РФ с учетом исторических, национальных и иных особенностей и традиций последнего.</w:t>
      </w:r>
    </w:p>
    <w:p w:rsidR="00C7550E" w:rsidRDefault="00C7550E">
      <w:pPr>
        <w:widowControl w:val="0"/>
        <w:spacing w:before="120"/>
        <w:ind w:firstLine="567"/>
        <w:jc w:val="both"/>
        <w:rPr>
          <w:color w:val="000000"/>
          <w:sz w:val="24"/>
          <w:szCs w:val="24"/>
        </w:rPr>
      </w:pPr>
      <w:r>
        <w:rPr>
          <w:color w:val="000000"/>
          <w:sz w:val="24"/>
          <w:szCs w:val="24"/>
        </w:rPr>
        <w:t>Число депутатов определяется конституцией (уставом) субъекта РФ, и срок полномочий одного созыва не может превышать пяти лет, а число депутатов, работающих на постоянной профессиональной основе, устанавливается законодательным органом субъекта РФ самостоятельно. Законодательный (представительный) орган субъекта РФ принимает конституцию (устав) субъекта РФ и поправки к ним, осуществляет законодательное регулирование по предметам ведения субъекта РФ и предметам совместного ведения РФ и субъектов РФ в пределах полномочий субъекта РФ, осуществляет иные полномочия.</w:t>
      </w:r>
    </w:p>
    <w:p w:rsidR="00C7550E" w:rsidRDefault="00C7550E">
      <w:pPr>
        <w:widowControl w:val="0"/>
        <w:spacing w:before="120"/>
        <w:ind w:firstLine="567"/>
        <w:jc w:val="both"/>
        <w:rPr>
          <w:color w:val="000000"/>
          <w:sz w:val="24"/>
          <w:szCs w:val="24"/>
        </w:rPr>
      </w:pPr>
      <w:r>
        <w:rPr>
          <w:color w:val="000000"/>
          <w:sz w:val="24"/>
          <w:szCs w:val="24"/>
        </w:rPr>
        <w:t>Среди полномочий законодательного органа субъекта РФ можно выделить и особенность, связанную с возможностью вынести решение о недоверии (доверии) высшему должностному лицу субъекта РФ (руководителю высшего исполнительного органа государственной власти субъекта РФ), а также решение о недоверии (доверии) руководителям органов исполнительной власти субъекта РФ, в назначении которых на должность законодательный (представительный) орган принимал участие в соответствии с конституцией (уставом) субъекта РФ. Законодательный орган назначает на должность судей конституционного (уставного) суда субъекта РФ.</w:t>
      </w:r>
    </w:p>
    <w:p w:rsidR="00C7550E" w:rsidRDefault="00C7550E">
      <w:pPr>
        <w:widowControl w:val="0"/>
        <w:spacing w:before="120"/>
        <w:ind w:firstLine="567"/>
        <w:jc w:val="both"/>
        <w:rPr>
          <w:color w:val="000000"/>
          <w:sz w:val="24"/>
          <w:szCs w:val="24"/>
        </w:rPr>
      </w:pPr>
      <w:r>
        <w:rPr>
          <w:color w:val="000000"/>
          <w:sz w:val="24"/>
          <w:szCs w:val="24"/>
        </w:rPr>
        <w:t>Право законодательной инициативы принадлежит депутатам, высшему должностному лицу субъекта РФ, представительным органам местного самоуправления. Конституцией (уставом) субъекта РФ право законодательной инициативы может быть предоставлено иным органам, общественным объединениям, а также гражданам, проживающим на территории данного субъекта РФ. Законопроекты, внесенные высшим должностным лицом, рассматриваются по его предложению в первоочередном порядке. А законопроекты о введении или отмене налогов, освобождении от их уплаты, изменении финансовых обязательств субъекта РФ и другие законопроекты, предусматривающие расходы, покрываемые за счет средств бюджета субъекта РФ, рассматриваются законодательным органом по представлению высшего должностного лица субъекта РФ либо при наличии его заключения, которое должно быть представлено не позднее 14 дней до дня обсуждения.</w:t>
      </w:r>
    </w:p>
    <w:p w:rsidR="00C7550E" w:rsidRDefault="00C7550E">
      <w:pPr>
        <w:widowControl w:val="0"/>
        <w:spacing w:before="120"/>
        <w:ind w:firstLine="567"/>
        <w:jc w:val="both"/>
        <w:rPr>
          <w:color w:val="000000"/>
          <w:sz w:val="24"/>
          <w:szCs w:val="24"/>
        </w:rPr>
      </w:pPr>
      <w:r>
        <w:rPr>
          <w:color w:val="000000"/>
          <w:sz w:val="24"/>
          <w:szCs w:val="24"/>
        </w:rPr>
        <w:t>Принятый законодательным органом закон направляется высшему должностному лицу для одобрения и опубликования. Высшее должностное лицо может отклонить данный закон и направить его на повторное рассмотрение в законодательный орган субъекта РФ. Вето высшего должностного лица может быть преодолено большинством в две трети общего состава законодательного органа власти. В этом случае высшее должностное лицо обязано подписать данный закон и обнародовать его в сроки, установленные конституцией (уставом) и законом субъекта РФ. А законы и иные нормативные правовые акты субъекта РФ по вопросам защиты прав и свобод человека и гражданина вступают в силу не ранее, чем через десять дней после их официального опубликования.</w:t>
      </w:r>
    </w:p>
    <w:p w:rsidR="00C7550E" w:rsidRDefault="00C7550E">
      <w:pPr>
        <w:widowControl w:val="0"/>
        <w:spacing w:before="120"/>
        <w:ind w:firstLine="567"/>
        <w:jc w:val="both"/>
        <w:rPr>
          <w:color w:val="000000"/>
          <w:sz w:val="24"/>
          <w:szCs w:val="24"/>
        </w:rPr>
      </w:pPr>
      <w:r>
        <w:rPr>
          <w:color w:val="000000"/>
          <w:sz w:val="24"/>
          <w:szCs w:val="24"/>
        </w:rPr>
        <w:t>Законодательный орган субъекта Российской Федерации может быть досрочно распущен в случае принятия им решения о самороспуске, роспуска указанного органа высшим должностным лицом субъекта РФ или при вступлении в силу решения Верховного суда республики или суда субъекта Федерации о неправомочности данного состава депутатов законодательного органа, в том числе и в связи со сложением ими своих полномочий. Высшее должностное лицо субъекта РФ вправе принять решение о досрочном прекращении полномочий законодательного (представительного) органа субъекта РФ в случае принятия данным органом конституции (устава) и закона субъекта РФ, иного нормативного правового акта, противоречащих Конституции РФ, федеральным законам, принятым по предметам ведения РФ и предметам совместного ведения РФ и субъектов РФ, конституции (уставу) субъекта РФ, если такие противоречия установлены соответствующим судом, а законодательный (представительный) орган государственной власти субъекта РФ не устранил их в течение шести месяцев со дня вступления в силу судебного решения.</w:t>
      </w:r>
    </w:p>
    <w:p w:rsidR="00C7550E" w:rsidRDefault="00C7550E">
      <w:pPr>
        <w:widowControl w:val="0"/>
        <w:spacing w:before="120"/>
        <w:ind w:firstLine="567"/>
        <w:jc w:val="both"/>
        <w:rPr>
          <w:color w:val="000000"/>
          <w:sz w:val="24"/>
          <w:szCs w:val="24"/>
        </w:rPr>
      </w:pPr>
      <w:r>
        <w:rPr>
          <w:color w:val="000000"/>
          <w:sz w:val="24"/>
          <w:szCs w:val="24"/>
        </w:rPr>
        <w:t>В случае досрочного роспуска законодательного органа государственной власти субъекта РФ проводятся досрочные выборы не позднее шести месяцев со дня роспуска. Выборы в законодательный орган субъекта РФ проводятся на основе всеобщего, равного и прямого избирательного права при тайном голосовании. А условия осуществления депутатом своей деятельности (на профессиональной постоянной основе или на профессиональной основе в течение определенного периода, или без отрыва от основной формы деятельности) устанавливаются конституцией (уставом) и (или) законом субъекта РФ. Депутат обладает неприкосновенностью и другими правами и привилегиями, обычно предусмотренными российским законодательством для депутатов представительных органов власти.</w:t>
      </w:r>
    </w:p>
    <w:p w:rsidR="00C7550E" w:rsidRDefault="00C7550E">
      <w:pPr>
        <w:widowControl w:val="0"/>
        <w:spacing w:before="120"/>
        <w:ind w:firstLine="567"/>
        <w:jc w:val="both"/>
        <w:rPr>
          <w:color w:val="000000"/>
          <w:sz w:val="24"/>
          <w:szCs w:val="24"/>
        </w:rPr>
      </w:pPr>
      <w:r>
        <w:rPr>
          <w:color w:val="000000"/>
          <w:sz w:val="24"/>
          <w:szCs w:val="24"/>
        </w:rPr>
        <w:t>Законом установлена и система органов исполнительной власти субъектов РФ во главе с высшим исполнительным органом субъекта РФ, возглавляемым руководителем этого высшего исполнительного органа. Конституция (устав) субъекта РФ может установить должность высшего должностного лица субъекта РФ, которое возглавляет высший исполнительный орган. Высшее должностное лицо субъекта РФ избирается гражданами, проживающими на территории субъекта РФ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 Высшее должностное лицо избирается на срок не более пяти лет.</w:t>
      </w:r>
    </w:p>
    <w:p w:rsidR="00C7550E" w:rsidRDefault="00C7550E">
      <w:pPr>
        <w:widowControl w:val="0"/>
        <w:spacing w:before="120"/>
        <w:ind w:firstLine="567"/>
        <w:jc w:val="both"/>
        <w:rPr>
          <w:color w:val="000000"/>
          <w:sz w:val="24"/>
          <w:szCs w:val="24"/>
        </w:rPr>
      </w:pPr>
      <w:r>
        <w:rPr>
          <w:color w:val="000000"/>
          <w:sz w:val="24"/>
          <w:szCs w:val="24"/>
        </w:rPr>
        <w:t>Высшее должностное лицо субъекта РФ представляет данный субъект в отношениях с федеральными органами государственной власти, органами государственной власти субъекта РФ, органами местного самоуправления, а также при осуществлении внешнеэкономических связей данного субъекта. При этом высшее должностное лицо вправе подписывать договоры и соглашения от имени субъекта РФ, обнародовать или отклонять законы, принятые законодательным (представительным) органом государственной власти субъекта РФ, формировать высший исполнительный орган государственной власти субъекта РФ, требовать созыва внеочередного заседания законодательного органа, а также участвовать в его работе с правом совещательного голоса.</w:t>
      </w:r>
    </w:p>
    <w:p w:rsidR="00C7550E" w:rsidRDefault="00C7550E">
      <w:pPr>
        <w:widowControl w:val="0"/>
        <w:spacing w:before="120"/>
        <w:ind w:firstLine="567"/>
        <w:jc w:val="both"/>
        <w:rPr>
          <w:color w:val="000000"/>
          <w:sz w:val="24"/>
          <w:szCs w:val="24"/>
        </w:rPr>
      </w:pPr>
      <w:r>
        <w:rPr>
          <w:color w:val="000000"/>
          <w:sz w:val="24"/>
          <w:szCs w:val="24"/>
        </w:rPr>
        <w:t>Законодательный орган вправе выразить недоверие высшему должностному лицу субъекта РФ в случае издания им актов, противоречащих Конституции РФ, федеральным законам, конституции (уставу) и законам субъекта РФ, если такие противоречия установлены соответствующим судом, а высшее должностное лицо не устранит указанные противоречия в течение месяца со дня вступления в силу судебного решения, иного грубого нарушения конституции РФ, федеральных законов, указов Президента РФ, постановлений Правительства РФ, конституции (устава) и законов субъекта РФ, если это повлекло за собой массовое нарушение прав и свобод граждан.</w:t>
      </w:r>
    </w:p>
    <w:p w:rsidR="00C7550E" w:rsidRDefault="00C7550E">
      <w:pPr>
        <w:widowControl w:val="0"/>
        <w:spacing w:before="120"/>
        <w:ind w:firstLine="567"/>
        <w:jc w:val="both"/>
        <w:rPr>
          <w:color w:val="000000"/>
          <w:sz w:val="24"/>
          <w:szCs w:val="24"/>
        </w:rPr>
      </w:pPr>
      <w:r>
        <w:rPr>
          <w:color w:val="000000"/>
          <w:sz w:val="24"/>
          <w:szCs w:val="24"/>
        </w:rPr>
        <w:t>Решения законодательного органа о недоверии высшему должностному лицу принимается двумя третями голосов от установленного числа депутатов по инициативе не менее одной трети от установленного числа депутатов. Решение о недоверии высшему должностному лицу влечет за собой его немедленную отставку и отставку возглавляемого им исполнительного органа государственной власти субъекта РФ. В этом случае назначаются досрочные выборы высшего должностного лица субъекта РФ, которые должны состояться не позднее шести месяцев со дня досрочного прекращения его полномочий.</w:t>
      </w:r>
    </w:p>
    <w:p w:rsidR="00C7550E" w:rsidRDefault="00C7550E">
      <w:pPr>
        <w:widowControl w:val="0"/>
        <w:spacing w:before="120"/>
        <w:ind w:firstLine="567"/>
        <w:jc w:val="both"/>
        <w:rPr>
          <w:color w:val="000000"/>
          <w:sz w:val="24"/>
          <w:szCs w:val="24"/>
        </w:rPr>
      </w:pPr>
      <w:r>
        <w:rPr>
          <w:color w:val="000000"/>
          <w:sz w:val="24"/>
          <w:szCs w:val="24"/>
        </w:rPr>
        <w:t>Высший исполнительный орган субъекта РФ является постоянно действующим органом исполнительной власти. Он обеспечивает исполнение Конституции РФ, федеральных законов и иных нормативных правовых актов РФ, конституции (устава), законов и иных нормативных правовых актов субъекта РФ на его территории. Высший исполнительный орган государственной власти субъекта РФ обладает правами юридического лица, имеет гербовую печать. Он разрабатывает и осуществляет меры по обеспечению комплексного социально-экономического развития субъекта РФ, участвует в проведении единой государственной политики в области финансов, науки, образования, здравоохранения, социального обеспечения и экологии.</w:t>
      </w:r>
    </w:p>
    <w:p w:rsidR="00C7550E" w:rsidRDefault="00C7550E">
      <w:pPr>
        <w:widowControl w:val="0"/>
        <w:spacing w:before="120"/>
        <w:ind w:firstLine="567"/>
        <w:jc w:val="both"/>
        <w:rPr>
          <w:color w:val="000000"/>
          <w:sz w:val="24"/>
          <w:szCs w:val="24"/>
        </w:rPr>
      </w:pPr>
      <w:r>
        <w:rPr>
          <w:color w:val="000000"/>
          <w:sz w:val="24"/>
          <w:szCs w:val="24"/>
        </w:rPr>
        <w:t>В соответствии с конституционным принципом разделения властей законодательный и высший исполнительный орган государственной власти субъекта РФ осуществляют свои полномочия самостоятельно. Они взаимодействуют между собой в целях эффективного управления процессами экономического и социального развития субъекта РФ и в интересах его населения.</w:t>
      </w:r>
    </w:p>
    <w:p w:rsidR="00C7550E" w:rsidRDefault="00C7550E">
      <w:pPr>
        <w:widowControl w:val="0"/>
        <w:spacing w:before="120"/>
        <w:ind w:firstLine="567"/>
        <w:jc w:val="both"/>
        <w:rPr>
          <w:color w:val="000000"/>
          <w:sz w:val="24"/>
          <w:szCs w:val="24"/>
        </w:rPr>
      </w:pPr>
      <w:r>
        <w:rPr>
          <w:color w:val="000000"/>
          <w:sz w:val="24"/>
          <w:szCs w:val="24"/>
        </w:rPr>
        <w:t>Законодательный орган субъекта РФ направляет высшему должностному лицу планы своей законопроектной работы и проекты законов субъекта РФ. На заседаниях законодательного органа вправе присутствовать с правом совещательного голоса руководители органов исполнительной власти субъектов РФ или их уполномоченные, а на заседаниях органов исполнительной власти вправе присутствовать депутаты либо по поручению законодательного органа или его председателя работники аппарата законодательного органа.</w:t>
      </w:r>
    </w:p>
    <w:p w:rsidR="00C7550E" w:rsidRDefault="00C7550E">
      <w:pPr>
        <w:widowControl w:val="0"/>
        <w:spacing w:before="120"/>
        <w:ind w:firstLine="567"/>
        <w:jc w:val="both"/>
        <w:rPr>
          <w:color w:val="000000"/>
          <w:sz w:val="24"/>
          <w:szCs w:val="24"/>
        </w:rPr>
      </w:pPr>
      <w:r>
        <w:rPr>
          <w:color w:val="000000"/>
          <w:sz w:val="24"/>
          <w:szCs w:val="24"/>
        </w:rPr>
        <w:t>Законодательный орган может принимать участие в формировании высшего исполнительного органа государственной власти субъекта РФ, в утверждении или согласовании назначения на должность отдельных должностных лиц высшего исполнительного органа, а также в согласовании назначения на должность руководителей территориальных органов федеральных органов исполнительной власти в случаях, предусмотренных федеральным законом.</w:t>
      </w:r>
    </w:p>
    <w:p w:rsidR="00C7550E" w:rsidRDefault="00C7550E">
      <w:pPr>
        <w:widowControl w:val="0"/>
        <w:spacing w:before="120"/>
        <w:ind w:firstLine="567"/>
        <w:jc w:val="both"/>
        <w:rPr>
          <w:color w:val="000000"/>
          <w:sz w:val="24"/>
          <w:szCs w:val="24"/>
        </w:rPr>
      </w:pPr>
      <w:r>
        <w:rPr>
          <w:color w:val="000000"/>
          <w:sz w:val="24"/>
          <w:szCs w:val="24"/>
        </w:rPr>
        <w:t>Законодательный орган вправе выразить недоверие руководителям органов исполнительной власти субъекта РФ, в назначении которых на должность он принимал участие. Принятое решение о недоверии указанным руководителям влечет немедленное освобождение их от должности или иные последствия, установленные конституцией и (или) законом субъекта РФ. Споры между законодательным и исполнительным органом государственной власти субъекта РФ по вопросам осуществления их полномочий разрешаются в соответствии с согласительными процедурами, предусмотренными Конституцией РФ, конституцией (уставом) и законом субъекта РФ, либо в судебном порядке.</w:t>
      </w:r>
    </w:p>
    <w:p w:rsidR="00C7550E" w:rsidRDefault="00C7550E">
      <w:pPr>
        <w:widowControl w:val="0"/>
        <w:spacing w:before="120"/>
        <w:ind w:firstLine="567"/>
        <w:jc w:val="both"/>
        <w:rPr>
          <w:color w:val="000000"/>
          <w:sz w:val="24"/>
          <w:szCs w:val="24"/>
        </w:rPr>
      </w:pPr>
      <w:r>
        <w:rPr>
          <w:color w:val="000000"/>
          <w:sz w:val="24"/>
          <w:szCs w:val="24"/>
        </w:rPr>
        <w:t>Правовые акты законодательного и исполнительного органов государственной власти субъекта РФ, противоречащие Конституции РФ, федеральным законам, конституции (уставу) и законам субъектов РФ, подлежат опротестованию соответствующим прокурором или его заместителем в установленном законом порядке.</w:t>
      </w:r>
    </w:p>
    <w:p w:rsidR="00C7550E" w:rsidRDefault="00C7550E">
      <w:pPr>
        <w:widowControl w:val="0"/>
        <w:spacing w:before="120"/>
        <w:ind w:firstLine="567"/>
        <w:jc w:val="both"/>
        <w:rPr>
          <w:color w:val="000000"/>
          <w:sz w:val="24"/>
          <w:szCs w:val="24"/>
        </w:rPr>
      </w:pPr>
      <w:r>
        <w:rPr>
          <w:color w:val="000000"/>
          <w:sz w:val="24"/>
          <w:szCs w:val="24"/>
        </w:rPr>
        <w:t>Президент РФ вправе обращаться в законодательный орган субъекта РФ с представлением о приведении конституции (устава) субъекта РФ в соответствие с Конституцией РФ и федеральными законами. Законы субъекта Российской Федерации, правовые акты законодательного органа, правовые акты органов исполнительной власти субъектов РФ и правовые акты их должностных лиц, нарушающие права и свободы человека и гражданина, права общественных объединений и органов местного самоуправления, могут быть обжалованы в судебном порядке. Президент РФ вправе приостановить действие акта высшего должностного лица субъекта РФ, а также действие акта органа исполнительной власти субъекта РФ в случае противоречия этого акта Конституции РФ, федеральным законам, международным обязательствам РФ или нарушения прав и свобод человека и гражданина до решения этого вопроса соответствующим судом. Таким образом, система органов государственной власти субъектов РФ имеет ряд специфических особенностей, хотя общая модель их построения соответствует системе общефедеральных органов.</w:t>
      </w:r>
    </w:p>
    <w:p w:rsidR="00C7550E" w:rsidRDefault="00C7550E">
      <w:pPr>
        <w:widowControl w:val="0"/>
        <w:spacing w:before="120"/>
        <w:jc w:val="center"/>
        <w:rPr>
          <w:b/>
          <w:bCs/>
          <w:color w:val="000000"/>
          <w:sz w:val="28"/>
          <w:szCs w:val="28"/>
        </w:rPr>
      </w:pPr>
      <w:r>
        <w:rPr>
          <w:b/>
          <w:bCs/>
          <w:color w:val="000000"/>
          <w:sz w:val="28"/>
          <w:szCs w:val="28"/>
        </w:rPr>
        <w:t>5. Федеральные органы государственной власти с особым статусом</w:t>
      </w:r>
    </w:p>
    <w:p w:rsidR="00C7550E" w:rsidRDefault="00C7550E">
      <w:pPr>
        <w:widowControl w:val="0"/>
        <w:spacing w:before="120"/>
        <w:jc w:val="center"/>
        <w:rPr>
          <w:b/>
          <w:bCs/>
          <w:color w:val="000000"/>
          <w:sz w:val="28"/>
          <w:szCs w:val="28"/>
        </w:rPr>
      </w:pPr>
      <w:r>
        <w:rPr>
          <w:b/>
          <w:bCs/>
          <w:color w:val="000000"/>
          <w:sz w:val="28"/>
          <w:szCs w:val="28"/>
        </w:rPr>
        <w:t>Прокуратура Российской Федерации</w:t>
      </w:r>
    </w:p>
    <w:p w:rsidR="00C7550E" w:rsidRDefault="00C7550E">
      <w:pPr>
        <w:widowControl w:val="0"/>
        <w:spacing w:before="120"/>
        <w:ind w:firstLine="567"/>
        <w:jc w:val="both"/>
        <w:rPr>
          <w:color w:val="000000"/>
          <w:sz w:val="24"/>
          <w:szCs w:val="24"/>
        </w:rPr>
      </w:pPr>
      <w:r>
        <w:rPr>
          <w:color w:val="000000"/>
          <w:sz w:val="24"/>
          <w:szCs w:val="24"/>
        </w:rPr>
        <w:t>Федеральные органы с особым статусом не входят ни в одну из трех отраслей государственной власти, но тем не менее осуществляют значительные государственные функции и являются составной частью механизма осуществления власти. Прежде всего - это Прокуратура Российской Федерации, которая представляет собой единую федеральную централизованную систему органов, осуществляющих от имени Российской Федерации надзор за соблюдением Конституции РФ и исполнением законов, действующих на территории Российской Федерации. Прокуратура РФ выполняет и иные функции, установленные федеральными законами.</w:t>
      </w:r>
    </w:p>
    <w:p w:rsidR="00C7550E" w:rsidRDefault="00C7550E">
      <w:pPr>
        <w:widowControl w:val="0"/>
        <w:spacing w:before="120"/>
        <w:ind w:firstLine="567"/>
        <w:jc w:val="both"/>
        <w:rPr>
          <w:color w:val="000000"/>
          <w:sz w:val="24"/>
          <w:szCs w:val="24"/>
        </w:rPr>
      </w:pPr>
      <w:r>
        <w:rPr>
          <w:color w:val="000000"/>
          <w:sz w:val="24"/>
          <w:szCs w:val="24"/>
        </w:rPr>
        <w:t>Конституция РФ 1993 г. в отличие от предыдущей Конституции 1978 г. не содержит специальной главы о прокуратуре. Прокуратуре посвящена всего одна ст. 129 гл. 7 "Судебная власть", что не совсем корректно, так как прокуратура не является частью судебной власти или ее отдельным институтом. Ведь в самой же Конституции говорится о том, что "правосудие в Российской Федерации осуществляется только судом" (ст. 118 ч.1), а следовательно, не прокуратурой. В ст. 129 говорится о том, что прокуратура РФ составляет единую централизованную систему с подчинением вышестоящим прокурорам нижестоящих и Генеральному прокурору РФ. Если в Конституции 1978 г. определялась основная функция прокуратуры, то в действующей Конституции РФ нет никакого упоминания о функциях, задачах, полномочиях прокуратуры и предусмотрено только, что организация и полномочия прокуратуры определяются федеральным законом. Федеральный закон о Прокуратуре РФ был принят еще в 1991 г., впоследствии в него были внесены существенные поправки и изменения.</w:t>
      </w:r>
    </w:p>
    <w:p w:rsidR="00C7550E" w:rsidRDefault="00C7550E">
      <w:pPr>
        <w:widowControl w:val="0"/>
        <w:spacing w:before="120"/>
        <w:ind w:firstLine="567"/>
        <w:jc w:val="both"/>
        <w:rPr>
          <w:color w:val="000000"/>
          <w:sz w:val="24"/>
          <w:szCs w:val="24"/>
        </w:rPr>
      </w:pPr>
      <w:r>
        <w:rPr>
          <w:color w:val="000000"/>
          <w:sz w:val="24"/>
          <w:szCs w:val="24"/>
        </w:rPr>
        <w:t>По Конституции РФ 1993 г. кандидатуру Генерального прокурора определяет Президент РФ, который вносит ее на рассмотрение в Совет Федерации. Совет Федерации вправе отклонить или утвердить представленную кандидатуру. В случае отклонения кандидатуры Президент должен представить новую. Кроме того, только Президент может вносить предложение в Совет Федерации об освобождении от должности Генерального прокурора. Окончательное решение по этому вопросу принимает только Совет Федерации.</w:t>
      </w:r>
    </w:p>
    <w:p w:rsidR="00C7550E" w:rsidRDefault="00C7550E">
      <w:pPr>
        <w:widowControl w:val="0"/>
        <w:spacing w:before="120"/>
        <w:ind w:firstLine="567"/>
        <w:jc w:val="both"/>
        <w:rPr>
          <w:color w:val="000000"/>
          <w:sz w:val="24"/>
          <w:szCs w:val="24"/>
        </w:rPr>
      </w:pPr>
      <w:r>
        <w:rPr>
          <w:color w:val="000000"/>
          <w:sz w:val="24"/>
          <w:szCs w:val="24"/>
        </w:rPr>
        <w:t>Конституция 1993 г. установила и новый порядок назначения прокуроров среднего звена. Если раньше согласование при назначении прокуроров требовалось только с республиками в составе РФ, то сейчас при назначении прокуроров всех субъектов Федерации требуется согласование Генеральным прокурором этих кандидатур с субъектами РФ. Практика показывает, что это согласование идет с представительными органами государственной власти субъектов РФ. В Конституции отмечено, что иные прокуроры назначаются Генеральным прокурором РФ. К ним относят специализированные прокуратуры - автотранспортную, военную, природоохранительную и другие. Самая многочисленная категория - руководители городских и районных прокуратур, которые тоже назначаются на должность и освобождаются от должности Генеральным прокурором РФ, подчинены и подотчетны вышестоящим прокурорам и Генеральному прокурору РФ.</w:t>
      </w:r>
    </w:p>
    <w:p w:rsidR="00C7550E" w:rsidRDefault="00C7550E">
      <w:pPr>
        <w:widowControl w:val="0"/>
        <w:spacing w:before="120"/>
        <w:ind w:firstLine="567"/>
        <w:jc w:val="both"/>
        <w:rPr>
          <w:color w:val="000000"/>
          <w:sz w:val="24"/>
          <w:szCs w:val="24"/>
        </w:rPr>
      </w:pPr>
      <w:r>
        <w:rPr>
          <w:color w:val="000000"/>
          <w:sz w:val="24"/>
          <w:szCs w:val="24"/>
        </w:rPr>
        <w:t>Прокуратура осуществляет свои полномочия независимо от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и в строгом соответствии с действующими на территории РФ законами.</w:t>
      </w:r>
    </w:p>
    <w:p w:rsidR="00C7550E" w:rsidRDefault="00C7550E">
      <w:pPr>
        <w:widowControl w:val="0"/>
        <w:spacing w:before="120"/>
        <w:ind w:firstLine="567"/>
        <w:jc w:val="both"/>
        <w:rPr>
          <w:color w:val="000000"/>
          <w:sz w:val="24"/>
          <w:szCs w:val="24"/>
        </w:rPr>
      </w:pPr>
      <w:r>
        <w:rPr>
          <w:color w:val="000000"/>
          <w:sz w:val="24"/>
          <w:szCs w:val="24"/>
        </w:rPr>
        <w:t>Прокуратура действует гласно в той мере, в какой это не противоречит требованиям законодательства РФ об охране прав и свобод граждан, а также законодательства РФ о государственной и иной специально охраняемой законом тайне. Прокуратура информирует федеральные органы государственной власти, органы государственной власти субъектов Российской Федерации, органы местного самоуправления, а также население о состоянии законности.</w:t>
      </w:r>
    </w:p>
    <w:p w:rsidR="00C7550E" w:rsidRDefault="00C7550E">
      <w:pPr>
        <w:widowControl w:val="0"/>
        <w:spacing w:before="120"/>
        <w:ind w:firstLine="567"/>
        <w:jc w:val="both"/>
        <w:rPr>
          <w:color w:val="000000"/>
          <w:sz w:val="24"/>
          <w:szCs w:val="24"/>
        </w:rPr>
      </w:pPr>
      <w:r>
        <w:rPr>
          <w:color w:val="000000"/>
          <w:sz w:val="24"/>
          <w:szCs w:val="24"/>
        </w:rPr>
        <w:t>Прокуроры и следователи органов прокуратуры не могут быть членами выборных и иных органов, образуемых органами государственной власти и органами местного самоуправления, не могут являться членами общественных объединений, преследующих политические цели и принимать участие в их деятельности. Создание и деятельность общественных объединений, преследующих политические цели, и их организаций в органах и учреждениях прокуратуры не допускаются. Прокуроры и следователи в своей служебной деятельности не связаны решениями общественных объединений. Прокурорские работники не вправе совмещать свою основную деятельность с иной оплачиваемой или безвозмездной деятельностью, кроме преподавательской, научной и творческой.</w:t>
      </w:r>
    </w:p>
    <w:p w:rsidR="00C7550E" w:rsidRDefault="00C7550E">
      <w:pPr>
        <w:widowControl w:val="0"/>
        <w:spacing w:before="120"/>
        <w:ind w:firstLine="567"/>
        <w:jc w:val="both"/>
        <w:rPr>
          <w:color w:val="000000"/>
          <w:sz w:val="24"/>
          <w:szCs w:val="24"/>
        </w:rPr>
      </w:pPr>
      <w:r>
        <w:rPr>
          <w:color w:val="000000"/>
          <w:sz w:val="24"/>
          <w:szCs w:val="24"/>
        </w:rPr>
        <w:t>Недопустимо никакое вмешательство в осуществление прокурорского надзора. Никакие государственные органы, общественные организации и должностные лица, средства массовой информации не могут оказывать какого-либо давления на прокурора с целью повлиять на принимаемые им решения или воспрепятствовать его деятельности. Никто не вправе без разрешения прокурора разглашать сведения предварительного следствия и материалы проверок до их завершения. Требования прокурора, вытекающие из его полномочий, подлежат безусловному и обязательному исполнению в установленный законом срок. Неисполнение должностными лицами и гражданами требований прокурора влечет установленную законом ответственность.</w:t>
      </w:r>
    </w:p>
    <w:p w:rsidR="00C7550E" w:rsidRDefault="00C7550E">
      <w:pPr>
        <w:widowControl w:val="0"/>
        <w:spacing w:before="120"/>
        <w:ind w:firstLine="567"/>
        <w:jc w:val="both"/>
        <w:rPr>
          <w:color w:val="000000"/>
          <w:sz w:val="24"/>
          <w:szCs w:val="24"/>
        </w:rPr>
      </w:pPr>
      <w:r>
        <w:rPr>
          <w:color w:val="000000"/>
          <w:sz w:val="24"/>
          <w:szCs w:val="24"/>
        </w:rPr>
        <w:t>Прокуратура рассматривает и разрешает заявления и жалобы, содержащие сведения о нарушениях закона, а также жалобы на вступившие в силу решения судов от лиц, имеющих процессуальное право на обжалование. Все жалобы, поступившие в прокуратуру, рассматриваются в течение месяца, а жалобы на нарушение конституционных прав рассматриваются в пятидневный срок. Прокурор в установленном законом порядке принимает меры к привлечению к ответственности граждан и должностных лиц, допустивших нарушение прав и свобод граждан, законных интересов организаций, учреждений и предприятий. Законом запрещается пересылка жалобы в орган или должностному лицу на решения или, действия которого принесена жалоба.</w:t>
      </w:r>
    </w:p>
    <w:p w:rsidR="00C7550E" w:rsidRDefault="00C7550E">
      <w:pPr>
        <w:widowControl w:val="0"/>
        <w:spacing w:before="120"/>
        <w:ind w:firstLine="567"/>
        <w:jc w:val="both"/>
        <w:rPr>
          <w:color w:val="000000"/>
          <w:sz w:val="24"/>
          <w:szCs w:val="24"/>
        </w:rPr>
      </w:pPr>
      <w:r>
        <w:rPr>
          <w:color w:val="000000"/>
          <w:sz w:val="24"/>
          <w:szCs w:val="24"/>
        </w:rPr>
        <w:t>Одной из основных функций прокуратуры является надзор в пределах ее компетенции за исполнением законов участниками общественных отношений.</w:t>
      </w:r>
    </w:p>
    <w:p w:rsidR="00C7550E" w:rsidRDefault="00C7550E">
      <w:pPr>
        <w:widowControl w:val="0"/>
        <w:spacing w:before="120"/>
        <w:ind w:firstLine="567"/>
        <w:jc w:val="both"/>
        <w:rPr>
          <w:color w:val="000000"/>
          <w:sz w:val="24"/>
          <w:szCs w:val="24"/>
        </w:rPr>
      </w:pPr>
      <w:r>
        <w:rPr>
          <w:color w:val="000000"/>
          <w:sz w:val="24"/>
          <w:szCs w:val="24"/>
        </w:rPr>
        <w:t xml:space="preserve">В соответствии с действующим законодательством прокуратура осуществляет надзор за: </w:t>
      </w:r>
    </w:p>
    <w:p w:rsidR="00C7550E" w:rsidRDefault="00C7550E">
      <w:pPr>
        <w:widowControl w:val="0"/>
        <w:spacing w:before="120"/>
        <w:ind w:firstLine="567"/>
        <w:jc w:val="both"/>
        <w:rPr>
          <w:color w:val="000000"/>
          <w:sz w:val="24"/>
          <w:szCs w:val="24"/>
        </w:rPr>
      </w:pPr>
      <w:r>
        <w:rPr>
          <w:color w:val="000000"/>
          <w:sz w:val="24"/>
          <w:szCs w:val="24"/>
        </w:rPr>
        <w:t xml:space="preserve">исполнением законов федеральными министерствами и ведомствами, законодательными и исполнительными органами государственной власти субъектов РФ, органами местного самоуправления, органами военного управления, органами контроля, их должностными лицами, а также соответствием законам издаваемых ими нормативных актов; </w:t>
      </w:r>
    </w:p>
    <w:p w:rsidR="00C7550E" w:rsidRDefault="00C7550E">
      <w:pPr>
        <w:widowControl w:val="0"/>
        <w:spacing w:before="120"/>
        <w:ind w:firstLine="567"/>
        <w:jc w:val="both"/>
        <w:rPr>
          <w:color w:val="000000"/>
          <w:sz w:val="24"/>
          <w:szCs w:val="24"/>
        </w:rPr>
      </w:pPr>
      <w:r>
        <w:rPr>
          <w:color w:val="000000"/>
          <w:sz w:val="24"/>
          <w:szCs w:val="24"/>
        </w:rPr>
        <w:t xml:space="preserve">соблюдением прав и свобод человека и гражданина федеральными министерствами и ведомствами, законодательными и исполнительными органами субъектов РФ, органами местного самоуправления, органами военного управления, органами контроля, их должностными лицами, а также органами управления и руководителями коммерческих и некоммерческих организаций; </w:t>
      </w:r>
    </w:p>
    <w:p w:rsidR="00C7550E" w:rsidRDefault="00C7550E">
      <w:pPr>
        <w:widowControl w:val="0"/>
        <w:spacing w:before="120"/>
        <w:ind w:firstLine="567"/>
        <w:jc w:val="both"/>
        <w:rPr>
          <w:color w:val="000000"/>
          <w:sz w:val="24"/>
          <w:szCs w:val="24"/>
        </w:rPr>
      </w:pPr>
      <w:r>
        <w:rPr>
          <w:color w:val="000000"/>
          <w:sz w:val="24"/>
          <w:szCs w:val="24"/>
        </w:rPr>
        <w:t xml:space="preserve">исполнением законов органами, осуществляющими оперативно-розыскную деятельность, дознание и предварительное следствие; </w:t>
      </w:r>
    </w:p>
    <w:p w:rsidR="00C7550E" w:rsidRDefault="00C7550E">
      <w:pPr>
        <w:widowControl w:val="0"/>
        <w:spacing w:before="120"/>
        <w:ind w:firstLine="567"/>
        <w:jc w:val="both"/>
        <w:rPr>
          <w:color w:val="000000"/>
          <w:sz w:val="24"/>
          <w:szCs w:val="24"/>
        </w:rPr>
      </w:pPr>
      <w:r>
        <w:rPr>
          <w:color w:val="000000"/>
          <w:sz w:val="24"/>
          <w:szCs w:val="24"/>
        </w:rPr>
        <w:t xml:space="preserve">исполнением законов административными органами и учреждениями, исполняющими наказание и применяющими назначенные судом меры принудительного характера, администрациями мест содержания задержанных и заключенных под стражу. </w:t>
      </w:r>
    </w:p>
    <w:p w:rsidR="00C7550E" w:rsidRDefault="00C7550E">
      <w:pPr>
        <w:widowControl w:val="0"/>
        <w:spacing w:before="120"/>
        <w:ind w:firstLine="567"/>
        <w:jc w:val="both"/>
        <w:rPr>
          <w:color w:val="000000"/>
          <w:sz w:val="24"/>
          <w:szCs w:val="24"/>
        </w:rPr>
      </w:pPr>
      <w:r>
        <w:rPr>
          <w:color w:val="000000"/>
          <w:sz w:val="24"/>
          <w:szCs w:val="24"/>
        </w:rPr>
        <w:t xml:space="preserve">Осуществляя надзор за исполнением законов (общий надзор) прокурор может использовать предоставленные ему законом права: </w:t>
      </w:r>
    </w:p>
    <w:p w:rsidR="00C7550E" w:rsidRDefault="00C7550E">
      <w:pPr>
        <w:widowControl w:val="0"/>
        <w:spacing w:before="120"/>
        <w:ind w:firstLine="567"/>
        <w:jc w:val="both"/>
        <w:rPr>
          <w:color w:val="000000"/>
          <w:sz w:val="24"/>
          <w:szCs w:val="24"/>
        </w:rPr>
      </w:pPr>
      <w:r>
        <w:rPr>
          <w:color w:val="000000"/>
          <w:sz w:val="24"/>
          <w:szCs w:val="24"/>
        </w:rPr>
        <w:t xml:space="preserve">беспрепятственно входить на территорию и в помещение предприятий; </w:t>
      </w:r>
    </w:p>
    <w:p w:rsidR="00C7550E" w:rsidRDefault="00C7550E">
      <w:pPr>
        <w:widowControl w:val="0"/>
        <w:spacing w:before="120"/>
        <w:ind w:firstLine="567"/>
        <w:jc w:val="both"/>
        <w:rPr>
          <w:color w:val="000000"/>
          <w:sz w:val="24"/>
          <w:szCs w:val="24"/>
        </w:rPr>
      </w:pPr>
      <w:r>
        <w:rPr>
          <w:color w:val="000000"/>
          <w:sz w:val="24"/>
          <w:szCs w:val="24"/>
        </w:rPr>
        <w:t xml:space="preserve">проверять исполнение законов в связи с имеющимися у него сведениями; </w:t>
      </w:r>
    </w:p>
    <w:p w:rsidR="00C7550E" w:rsidRDefault="00C7550E">
      <w:pPr>
        <w:widowControl w:val="0"/>
        <w:spacing w:before="120"/>
        <w:ind w:firstLine="567"/>
        <w:jc w:val="both"/>
        <w:rPr>
          <w:color w:val="000000"/>
          <w:sz w:val="24"/>
          <w:szCs w:val="24"/>
        </w:rPr>
      </w:pPr>
      <w:r>
        <w:rPr>
          <w:color w:val="000000"/>
          <w:sz w:val="24"/>
          <w:szCs w:val="24"/>
        </w:rPr>
        <w:t xml:space="preserve">требовать от должностных лиц необходимых сведений и документов, материалов; </w:t>
      </w:r>
    </w:p>
    <w:p w:rsidR="00C7550E" w:rsidRDefault="00C7550E">
      <w:pPr>
        <w:widowControl w:val="0"/>
        <w:spacing w:before="120"/>
        <w:ind w:firstLine="567"/>
        <w:jc w:val="both"/>
        <w:rPr>
          <w:color w:val="000000"/>
          <w:sz w:val="24"/>
          <w:szCs w:val="24"/>
        </w:rPr>
      </w:pPr>
      <w:r>
        <w:rPr>
          <w:color w:val="000000"/>
          <w:sz w:val="24"/>
          <w:szCs w:val="24"/>
        </w:rPr>
        <w:t xml:space="preserve">вызывать должностных лиц и граждан для объяснений по поводу нарушения законов. </w:t>
      </w:r>
    </w:p>
    <w:p w:rsidR="00C7550E" w:rsidRDefault="00C7550E">
      <w:pPr>
        <w:widowControl w:val="0"/>
        <w:spacing w:before="120"/>
        <w:ind w:firstLine="567"/>
        <w:jc w:val="both"/>
        <w:rPr>
          <w:color w:val="000000"/>
          <w:sz w:val="24"/>
          <w:szCs w:val="24"/>
        </w:rPr>
      </w:pPr>
      <w:r>
        <w:rPr>
          <w:color w:val="000000"/>
          <w:sz w:val="24"/>
          <w:szCs w:val="24"/>
        </w:rPr>
        <w:t>В случае установления факта нарушения законных прав и интересов личности, прокурор вправе своим постановлением освободить незаконно задержанного административными органами, опротестовать противоречащие закону акты, либо обратиться в суд за защитой законных прав и охраняемых законом интересов граждан, возбудить уголовное дело либо производство об административном нарушении, внести представление об устранении нарушений закона. Но прокуратура не может подменять собой другие органы и организации, следящие за соблюдением законов, и не может вмешиваться в оперативно-хозяйственную деятельность организаций. Прокурор обязан разъяснять пострадавшим порядок защиты их прав и свобод, принимать меры по предупреждению и пресечению нарушений прав и свобод человека и гражданина, привлекать к ответственности лиц, нарушивших закон и, к возмещению причиненного ущерба.</w:t>
      </w:r>
    </w:p>
    <w:p w:rsidR="00C7550E" w:rsidRDefault="00C7550E">
      <w:pPr>
        <w:widowControl w:val="0"/>
        <w:spacing w:before="120"/>
        <w:ind w:firstLine="567"/>
        <w:jc w:val="both"/>
        <w:rPr>
          <w:color w:val="000000"/>
          <w:sz w:val="24"/>
          <w:szCs w:val="24"/>
        </w:rPr>
      </w:pPr>
      <w:r>
        <w:rPr>
          <w:color w:val="000000"/>
          <w:sz w:val="24"/>
          <w:szCs w:val="24"/>
        </w:rPr>
        <w:t>Большое значение имеет надзор за соблюдением и исполнением законов в деятельности таких органов, как ФСБ, МВД, пограничная служба, налоговая полиция, служба внешней разведки, таможня и т.д. В данном случае прокурорский надзор должен быть средством предотвращения нарушений в этой сфере. Прокурорский надзор является также важным средством предупреждения нарушений закона в местах содержания лиц под стражей, местах лишения свободы, местах предварительного заключения, следственных изоляторах и т.д. Прокуроры обязаны периодически проверять такие учреждения, знакомиться с документами, на основании которых лица, содержащиеся в этих учреждениях, лишены свободы.</w:t>
      </w:r>
    </w:p>
    <w:p w:rsidR="00C7550E" w:rsidRDefault="00C7550E">
      <w:pPr>
        <w:widowControl w:val="0"/>
        <w:spacing w:before="120"/>
        <w:ind w:firstLine="567"/>
        <w:jc w:val="both"/>
        <w:rPr>
          <w:color w:val="000000"/>
          <w:sz w:val="24"/>
          <w:szCs w:val="24"/>
        </w:rPr>
      </w:pPr>
      <w:r>
        <w:rPr>
          <w:color w:val="000000"/>
          <w:sz w:val="24"/>
          <w:szCs w:val="24"/>
        </w:rPr>
        <w:t>Особая функция прокурора - участие в рассмотрении дел судами. Прокурор выступает в качестве стороны (государственного обвинителя) в судебном разбирательстве, а с другой стороны - он осуществляет надзорные функции в отношении судебных решений (в уголовном процессе). В гражданском процессе прокурор, не подменяя истца, выступает, если этого требуют интересы государства и граждан. Он предъявляет иск в защиту заинтересованных лиц. В ряде случаев закон предусматривает обязательное участие прокурора в рассмотрении некоторых категорий гражданско-правовых дел (о не включении в списки избирателей, по делам о признании лица безвестно отсутствующим или объявлении его умершим, по делам о признании недееспособности или частичной дееспособности лица). Прокурор обладает значительными полномочиями в судебной сфере, особенно если суд принимает незаконное или необоснованное решение. В этом случае прокурор может принести протест в вышестоящий суд на необоснованное или незаконное решение нижестоящего суда. Прокурор может затребовать в суде любое дело или даже целую категорию дел, по которым решение уже вступило в законную силу и в случае обнаружения незаконного или необоснованного решения, он приносит протест в порядке надзора или обращается к вышестоящему прокурору.</w:t>
      </w:r>
    </w:p>
    <w:p w:rsidR="00C7550E" w:rsidRDefault="00C7550E">
      <w:pPr>
        <w:widowControl w:val="0"/>
        <w:spacing w:before="120"/>
        <w:ind w:firstLine="567"/>
        <w:jc w:val="both"/>
        <w:rPr>
          <w:color w:val="000000"/>
          <w:sz w:val="24"/>
          <w:szCs w:val="24"/>
        </w:rPr>
      </w:pPr>
      <w:r>
        <w:rPr>
          <w:color w:val="000000"/>
          <w:sz w:val="24"/>
          <w:szCs w:val="24"/>
        </w:rPr>
        <w:t>Самостоятельная функция прокуратуры - расследование преступлений, что является также формой защиты прав граждан от преступных посягательств. Прокуратура проводит расследование дел, отнесенных законом к ее компетенции, кроме того, прокурор вправе принять к своему производству или поручить расследовать нижестоящему прокурору или следователю любое преступление.</w:t>
      </w:r>
    </w:p>
    <w:p w:rsidR="00C7550E" w:rsidRDefault="00C7550E">
      <w:pPr>
        <w:widowControl w:val="0"/>
        <w:spacing w:before="120"/>
        <w:ind w:firstLine="567"/>
        <w:jc w:val="both"/>
        <w:rPr>
          <w:color w:val="000000"/>
          <w:sz w:val="24"/>
          <w:szCs w:val="24"/>
        </w:rPr>
      </w:pPr>
      <w:r>
        <w:rPr>
          <w:color w:val="000000"/>
          <w:sz w:val="24"/>
          <w:szCs w:val="24"/>
        </w:rPr>
        <w:t>Прокуратура обладает функцией координации деятельности правоохранительных органов по борьбе с преступностью и другими правонарушениями (органов внутренних дел, федеральной службы безопасности, органов налоговой полиции, таможенной службы) и других правоохранительных органов. Это предусматривает и координация деятельности в сфере борьбы с преступностью общефедеральных законодательных, исполнительных и судебных органов и аналогичных органов субъектов Федерации. В целях координации деятельности указанных выше органов прокурор созывает координационные совещания, организует рабочие группы, истребует статистическую и другую необходимую информацию, осуществляет иные полномочия в соответствии с Положением о координации деятельности по борьбе с преступностью, утверждаемым Президентом РФ.</w:t>
      </w:r>
    </w:p>
    <w:p w:rsidR="00C7550E" w:rsidRDefault="00C7550E">
      <w:pPr>
        <w:widowControl w:val="0"/>
        <w:spacing w:before="120"/>
        <w:ind w:firstLine="567"/>
        <w:jc w:val="both"/>
        <w:rPr>
          <w:color w:val="000000"/>
          <w:sz w:val="24"/>
          <w:szCs w:val="24"/>
        </w:rPr>
      </w:pPr>
      <w:r>
        <w:rPr>
          <w:color w:val="000000"/>
          <w:sz w:val="24"/>
          <w:szCs w:val="24"/>
        </w:rPr>
        <w:t>Прокуратура участвует в правотворческой деятельности. 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законодательные органы и органы, обладающие правом законодательной инициативы, соответствующего и нижестоящего уровней предложения об изменении, о дополнении, об отмене или о принятии законов и иных нормативных правовых актов. По Конституции 1993 г. Генеральный прокурор не обладает правом законодательной инициативы, хотя по Конституции 1978 г. он таким правом обладал.</w:t>
      </w:r>
    </w:p>
    <w:p w:rsidR="00C7550E" w:rsidRDefault="00C7550E">
      <w:pPr>
        <w:widowControl w:val="0"/>
        <w:spacing w:before="120"/>
        <w:jc w:val="center"/>
        <w:rPr>
          <w:b/>
          <w:bCs/>
          <w:color w:val="000000"/>
          <w:sz w:val="28"/>
          <w:szCs w:val="28"/>
        </w:rPr>
      </w:pPr>
      <w:r>
        <w:rPr>
          <w:b/>
          <w:bCs/>
          <w:color w:val="000000"/>
          <w:sz w:val="28"/>
          <w:szCs w:val="28"/>
        </w:rPr>
        <w:t>Счетная палата Российской Федерации</w:t>
      </w:r>
    </w:p>
    <w:p w:rsidR="00C7550E" w:rsidRDefault="00C7550E">
      <w:pPr>
        <w:widowControl w:val="0"/>
        <w:spacing w:before="120"/>
        <w:ind w:firstLine="567"/>
        <w:jc w:val="both"/>
        <w:rPr>
          <w:color w:val="000000"/>
          <w:sz w:val="24"/>
          <w:szCs w:val="24"/>
        </w:rPr>
      </w:pPr>
      <w:r>
        <w:rPr>
          <w:color w:val="000000"/>
          <w:sz w:val="24"/>
          <w:szCs w:val="24"/>
        </w:rPr>
        <w:t>Порядок формирования и полномочия Счетной палаты регулируются Конституцией РФ, федеральным законом от 18 ноября 1994 г. "О Счетной палате РФ", другими нормативными правовыми актами.</w:t>
      </w:r>
    </w:p>
    <w:p w:rsidR="00C7550E" w:rsidRDefault="00C7550E">
      <w:pPr>
        <w:widowControl w:val="0"/>
        <w:spacing w:before="120"/>
        <w:ind w:firstLine="567"/>
        <w:jc w:val="both"/>
        <w:rPr>
          <w:color w:val="000000"/>
          <w:sz w:val="24"/>
          <w:szCs w:val="24"/>
        </w:rPr>
      </w:pPr>
      <w:r>
        <w:rPr>
          <w:color w:val="000000"/>
          <w:sz w:val="24"/>
          <w:szCs w:val="24"/>
        </w:rPr>
        <w:t>Счетная палата - постоянно действующий орган государственного финансового контроля, образуемый Федеральным Собранием и подотчетный ему. Счетная палата обладает организационной и функциональной независимостью.</w:t>
      </w:r>
    </w:p>
    <w:p w:rsidR="00C7550E" w:rsidRDefault="00C7550E">
      <w:pPr>
        <w:widowControl w:val="0"/>
        <w:spacing w:before="120"/>
        <w:ind w:firstLine="567"/>
        <w:jc w:val="both"/>
        <w:rPr>
          <w:color w:val="000000"/>
          <w:sz w:val="24"/>
          <w:szCs w:val="24"/>
        </w:rPr>
      </w:pPr>
      <w:r>
        <w:rPr>
          <w:color w:val="000000"/>
          <w:sz w:val="24"/>
          <w:szCs w:val="24"/>
        </w:rPr>
        <w:t>Основные задачи Счетной палаты заключаются в организации и осуществлении контроля за своевременным исполнением доходных и расходных статей государственного бюджета и бюджетов федеральных внебюджетных фондов по объемам, структуре и целевому назначению.</w:t>
      </w:r>
    </w:p>
    <w:p w:rsidR="00C7550E" w:rsidRDefault="00C7550E">
      <w:pPr>
        <w:widowControl w:val="0"/>
        <w:spacing w:before="120"/>
        <w:ind w:firstLine="567"/>
        <w:jc w:val="both"/>
        <w:rPr>
          <w:color w:val="000000"/>
          <w:sz w:val="24"/>
          <w:szCs w:val="24"/>
        </w:rPr>
      </w:pPr>
      <w:r>
        <w:rPr>
          <w:color w:val="000000"/>
          <w:sz w:val="24"/>
          <w:szCs w:val="24"/>
        </w:rPr>
        <w:t xml:space="preserve">С этой целью Счетная палата: </w:t>
      </w:r>
    </w:p>
    <w:p w:rsidR="00C7550E" w:rsidRDefault="00C7550E">
      <w:pPr>
        <w:widowControl w:val="0"/>
        <w:spacing w:before="120"/>
        <w:ind w:firstLine="567"/>
        <w:jc w:val="both"/>
        <w:rPr>
          <w:color w:val="000000"/>
          <w:sz w:val="24"/>
          <w:szCs w:val="24"/>
        </w:rPr>
      </w:pPr>
      <w:r>
        <w:rPr>
          <w:color w:val="000000"/>
          <w:sz w:val="24"/>
          <w:szCs w:val="24"/>
        </w:rPr>
        <w:t xml:space="preserve">определяет эффективность и целесообразность расходов государственных средств и использования федеральных внебюджетных фондов; </w:t>
      </w:r>
    </w:p>
    <w:p w:rsidR="00C7550E" w:rsidRDefault="00C7550E">
      <w:pPr>
        <w:widowControl w:val="0"/>
        <w:spacing w:before="120"/>
        <w:ind w:firstLine="567"/>
        <w:jc w:val="both"/>
        <w:rPr>
          <w:color w:val="000000"/>
          <w:sz w:val="24"/>
          <w:szCs w:val="24"/>
        </w:rPr>
      </w:pPr>
      <w:r>
        <w:rPr>
          <w:color w:val="000000"/>
          <w:sz w:val="24"/>
          <w:szCs w:val="24"/>
        </w:rPr>
        <w:t xml:space="preserve">определяет оценку обоснованности доходных и расходных статей проектов федерального бюджета и бюджетов федеральных внебюджетных фондов; </w:t>
      </w:r>
    </w:p>
    <w:p w:rsidR="00C7550E" w:rsidRDefault="00C7550E">
      <w:pPr>
        <w:widowControl w:val="0"/>
        <w:spacing w:before="120"/>
        <w:ind w:firstLine="567"/>
        <w:jc w:val="both"/>
        <w:rPr>
          <w:color w:val="000000"/>
          <w:sz w:val="24"/>
          <w:szCs w:val="24"/>
        </w:rPr>
      </w:pPr>
      <w:r>
        <w:rPr>
          <w:color w:val="000000"/>
          <w:sz w:val="24"/>
          <w:szCs w:val="24"/>
        </w:rPr>
        <w:t xml:space="preserve">проводит финансовую экспертизу проектов федеральных законов, а также нормативных правовых актов федеральных органов государственной власти, предусматривающих расходы, покрываемые за счет фондов государственного бюджета, или влияющих на формирование и исполнение государственного бюджета и бюджетов федеральных внебюджетных фондов; </w:t>
      </w:r>
    </w:p>
    <w:p w:rsidR="00C7550E" w:rsidRDefault="00C7550E">
      <w:pPr>
        <w:widowControl w:val="0"/>
        <w:spacing w:before="120"/>
        <w:ind w:firstLine="567"/>
        <w:jc w:val="both"/>
        <w:rPr>
          <w:color w:val="000000"/>
          <w:sz w:val="24"/>
          <w:szCs w:val="24"/>
        </w:rPr>
      </w:pPr>
      <w:r>
        <w:rPr>
          <w:color w:val="000000"/>
          <w:sz w:val="24"/>
          <w:szCs w:val="24"/>
        </w:rPr>
        <w:t xml:space="preserve">осуществляет анализ выявленных отклонений от установленных показателей федерального бюджета и готовит предложения, направленные на их устранение; </w:t>
      </w:r>
    </w:p>
    <w:p w:rsidR="00C7550E" w:rsidRDefault="00C7550E">
      <w:pPr>
        <w:widowControl w:val="0"/>
        <w:spacing w:before="120"/>
        <w:ind w:firstLine="567"/>
        <w:jc w:val="both"/>
        <w:rPr>
          <w:color w:val="000000"/>
          <w:sz w:val="24"/>
          <w:szCs w:val="24"/>
        </w:rPr>
      </w:pPr>
      <w:r>
        <w:rPr>
          <w:color w:val="000000"/>
          <w:sz w:val="24"/>
          <w:szCs w:val="24"/>
        </w:rPr>
        <w:t xml:space="preserve">осуществляет контроль за законностью и своевременностью движения средств федерального бюджета в Центральном Банке и иных финансово-кредитных учреждениях РФ; </w:t>
      </w:r>
    </w:p>
    <w:p w:rsidR="00C7550E" w:rsidRDefault="00C7550E">
      <w:pPr>
        <w:widowControl w:val="0"/>
        <w:spacing w:before="120"/>
        <w:ind w:firstLine="567"/>
        <w:jc w:val="both"/>
        <w:rPr>
          <w:color w:val="000000"/>
          <w:sz w:val="24"/>
          <w:szCs w:val="24"/>
        </w:rPr>
      </w:pPr>
      <w:r>
        <w:rPr>
          <w:color w:val="000000"/>
          <w:sz w:val="24"/>
          <w:szCs w:val="24"/>
        </w:rPr>
        <w:t xml:space="preserve">регулярно представляет Совету Федерации и Государственной Думе информацию о ходе исполнения федерального бюджета и результатах проводимых контрольных мероприятий. </w:t>
      </w:r>
    </w:p>
    <w:p w:rsidR="00C7550E" w:rsidRDefault="00C7550E">
      <w:pPr>
        <w:widowControl w:val="0"/>
        <w:spacing w:before="120"/>
        <w:ind w:firstLine="567"/>
        <w:jc w:val="both"/>
        <w:rPr>
          <w:color w:val="000000"/>
          <w:sz w:val="24"/>
          <w:szCs w:val="24"/>
        </w:rPr>
      </w:pPr>
      <w:r>
        <w:rPr>
          <w:color w:val="000000"/>
          <w:sz w:val="24"/>
          <w:szCs w:val="24"/>
        </w:rPr>
        <w:t>Законом устанавливаются принципы, на которых осуществляется контроль Счетной палаты за исполнением федерального бюджета. Это принципы законности, объективности, независимости и гласности.</w:t>
      </w:r>
    </w:p>
    <w:p w:rsidR="00C7550E" w:rsidRDefault="00C7550E">
      <w:pPr>
        <w:widowControl w:val="0"/>
        <w:spacing w:before="120"/>
        <w:ind w:firstLine="567"/>
        <w:jc w:val="both"/>
        <w:rPr>
          <w:color w:val="000000"/>
          <w:sz w:val="24"/>
          <w:szCs w:val="24"/>
        </w:rPr>
      </w:pPr>
      <w:r>
        <w:rPr>
          <w:color w:val="000000"/>
          <w:sz w:val="24"/>
          <w:szCs w:val="24"/>
        </w:rPr>
        <w:t>В соответствии с Законом "О Счетной палате" в состав Счетной палаты входят председатель, заместитель, аудиторы и аппарат Счетной платы. Председатель Счетной палаты и половина состава аудиторов (6 человек) назначаются на должность и освобождаются от должности Государственной Думой, а заместитель председателя Счетной палаты и половина состава аудиторов (6 человек) назначаются на должность и освобождаются от должности Советом Федерации. Счетная палата назначается сроком на 6 лет. Закон предусматривает, что председатель Счетной палаты и его заместитель не могут состоять в родственных отношениях с высшими руководителями государства (Президентом РФ, председателями Совета Федерации и Государственной Думы, председателем Правительства, руководителем администрации Президента, Генеральным прокурором, председателями Конституционного, Верховного и Высшего Арбитражного судов РФ).</w:t>
      </w:r>
    </w:p>
    <w:p w:rsidR="00C7550E" w:rsidRDefault="00C7550E">
      <w:pPr>
        <w:widowControl w:val="0"/>
        <w:spacing w:before="120"/>
        <w:ind w:firstLine="567"/>
        <w:jc w:val="both"/>
        <w:rPr>
          <w:color w:val="000000"/>
          <w:sz w:val="24"/>
          <w:szCs w:val="24"/>
        </w:rPr>
      </w:pPr>
      <w:r>
        <w:rPr>
          <w:color w:val="000000"/>
          <w:sz w:val="24"/>
          <w:szCs w:val="24"/>
        </w:rPr>
        <w:t>Председатель Счетной палаты и его заместитель представляют Совету Федерации и Государственной Думе отчеты о работе Счетной палаты, представляют Счетную палату в органах государственной власти РФ и за рубежом. Они имеют право принимать участие в заседаниях Совета Федерации и Государственной Думы, их комитетов и комиссий, в заседаниях Правительства и его президиума.</w:t>
      </w:r>
    </w:p>
    <w:p w:rsidR="00C7550E" w:rsidRDefault="00C7550E">
      <w:pPr>
        <w:widowControl w:val="0"/>
        <w:spacing w:before="120"/>
        <w:ind w:firstLine="567"/>
        <w:jc w:val="both"/>
        <w:rPr>
          <w:color w:val="000000"/>
          <w:sz w:val="24"/>
          <w:szCs w:val="24"/>
        </w:rPr>
      </w:pPr>
      <w:r>
        <w:rPr>
          <w:color w:val="000000"/>
          <w:sz w:val="24"/>
          <w:szCs w:val="24"/>
        </w:rPr>
        <w:t>В составе Счетной палаты 12 аудиторов, которые являются должностными лицами, возглавляющими определенное направление деятельности Счетной палаты, которое охватывает комплекс, группу или совокупность ряда доходных или расходных статей федерального бюджета, объединенных единством назначения. Конкретное содержание направления деятельности каждого аудитора устанавливается коллегией Счетной палаты. Аудиторы в пределах своей компетенции самостоятельно решают все вопросы деятельности своего направления и несут ответственность за ее результаты. Они имеют право присутствовать на заседаниях Совета Федерации и Государственной Думы, их комитетов и комиссий, а также комиссий федеральных органов исполнительной власти и других государственных органов.</w:t>
      </w:r>
    </w:p>
    <w:p w:rsidR="00C7550E" w:rsidRDefault="00C7550E">
      <w:pPr>
        <w:widowControl w:val="0"/>
        <w:spacing w:before="120"/>
        <w:ind w:firstLine="567"/>
        <w:jc w:val="both"/>
        <w:rPr>
          <w:color w:val="000000"/>
          <w:sz w:val="24"/>
          <w:szCs w:val="24"/>
        </w:rPr>
      </w:pPr>
      <w:r>
        <w:rPr>
          <w:color w:val="000000"/>
          <w:sz w:val="24"/>
          <w:szCs w:val="24"/>
        </w:rPr>
        <w:t>Аппарат Счетной палаты состоит из инспекторов и иных штатных работников (около 800 человек). Инспекторы организуют и проводят контроль в пределах компетенции Счетной палаты.</w:t>
      </w:r>
    </w:p>
    <w:p w:rsidR="00C7550E" w:rsidRDefault="00C7550E">
      <w:pPr>
        <w:widowControl w:val="0"/>
        <w:spacing w:before="120"/>
        <w:ind w:firstLine="567"/>
        <w:jc w:val="both"/>
        <w:rPr>
          <w:color w:val="000000"/>
          <w:sz w:val="24"/>
          <w:szCs w:val="24"/>
        </w:rPr>
      </w:pPr>
      <w:r>
        <w:rPr>
          <w:color w:val="000000"/>
          <w:sz w:val="24"/>
          <w:szCs w:val="24"/>
        </w:rPr>
        <w:t>Счетная палата осуществляет контрольно-ревизионную, экспертно-аналитическую, информационную и иные виды деятельности на основе годовых и текущих планов и программ.</w:t>
      </w:r>
    </w:p>
    <w:p w:rsidR="00C7550E" w:rsidRDefault="00C7550E">
      <w:pPr>
        <w:widowControl w:val="0"/>
        <w:spacing w:before="120"/>
        <w:ind w:firstLine="567"/>
        <w:jc w:val="both"/>
        <w:rPr>
          <w:color w:val="000000"/>
          <w:sz w:val="24"/>
          <w:szCs w:val="24"/>
        </w:rPr>
      </w:pPr>
      <w:r>
        <w:rPr>
          <w:color w:val="000000"/>
          <w:sz w:val="24"/>
          <w:szCs w:val="24"/>
        </w:rPr>
        <w:t>Контрольные полномочия Счетной палаты распространяются на все государственные органы (в том числе и на их аппараты) и учреждения РФ, на федеральные внебюджетные фонды; а также на органы местного самоуправления, предприятия, организации, банки, страховые компании и другие финансово-кредитные учреждения, союзы, ассоциации и другие объединения, вне зависимости от вида и форм собственности; если они получают, перечисляют или используют средства из федерального бюджета, используют или управляют федеральной собственностью, а также имеют предоставленные федеральным законодательством или органами государственной власти налоговые, таможенные и иные льготы и преимущества. На деятельность общественных объединений, негосударственных фондов и иных негосударственных некоммерческих организаций контрольные полномочия Счетной палаты распространяются в части, связанной с получением и использованием средств федерального бюджета, федеральной собственности и предоставленных государством льгот и привилегий.</w:t>
      </w:r>
    </w:p>
    <w:p w:rsidR="00C7550E" w:rsidRDefault="00C7550E">
      <w:pPr>
        <w:widowControl w:val="0"/>
        <w:spacing w:before="120"/>
        <w:ind w:firstLine="567"/>
        <w:jc w:val="both"/>
        <w:rPr>
          <w:color w:val="000000"/>
          <w:sz w:val="24"/>
          <w:szCs w:val="24"/>
        </w:rPr>
      </w:pPr>
      <w:r>
        <w:rPr>
          <w:color w:val="000000"/>
          <w:sz w:val="24"/>
          <w:szCs w:val="24"/>
        </w:rPr>
        <w:t>Все органы государственной власти и другие организации и учреждения, подконтрольные Счетной палате, независимо от форм собственности обязаны предоставить по запросам Счетной палаты необходимую информацию и документацию для проведения соответствующих проверок. За отказ в предоставлении требуемой информации и документации наступает ответственность по закону, как за отказ от выполнения требования государственных органов. По итогам проверок составляется отчет, за достоверность которого несут персональную ответственность должностные лица Счетной палаты. О результатах проверки сообщается в Государственную Думу и Совет Федерации, органы исполнительной власти, учреждения и организации, а при нарушении закона, влекущем уголовную ответственность, материалы передаются в правоохранительные органы.</w:t>
      </w:r>
    </w:p>
    <w:p w:rsidR="00C7550E" w:rsidRDefault="00C7550E">
      <w:pPr>
        <w:widowControl w:val="0"/>
        <w:spacing w:before="120"/>
        <w:ind w:firstLine="567"/>
        <w:jc w:val="both"/>
        <w:rPr>
          <w:color w:val="000000"/>
          <w:sz w:val="24"/>
          <w:szCs w:val="24"/>
        </w:rPr>
      </w:pPr>
      <w:r>
        <w:rPr>
          <w:color w:val="000000"/>
          <w:sz w:val="24"/>
          <w:szCs w:val="24"/>
        </w:rPr>
        <w:t>Кроме того, Счетная палата осуществляет контроль за управлением и обслуживанием внутреннего и внешнего долга РФ; законностью и эффективностью использования иностранных кредитов и займов, получаемых Правительством РФ от иностранных государств и финансовых организаций, предоставлением государственных средств, средств на безвозмездной основе иностранным государствам и международным организациям; контроль за формированием и эффективностью использования средств федеральных внебюджетных фондов и валютных средств, находящихся в ведении Правительства РФ; за поступлением средств в федеральный бюджет от распоряжения государственным имуществом (его приватизации, продажи), от управления объектами федеральной собственности и т.д.</w:t>
      </w:r>
    </w:p>
    <w:p w:rsidR="00C7550E" w:rsidRDefault="00C7550E">
      <w:pPr>
        <w:widowControl w:val="0"/>
        <w:spacing w:before="120"/>
        <w:ind w:firstLine="567"/>
        <w:jc w:val="both"/>
        <w:rPr>
          <w:color w:val="000000"/>
          <w:sz w:val="24"/>
          <w:szCs w:val="24"/>
        </w:rPr>
      </w:pPr>
      <w:r>
        <w:rPr>
          <w:color w:val="000000"/>
          <w:sz w:val="24"/>
          <w:szCs w:val="24"/>
        </w:rPr>
        <w:t>Кроме того, Счетная палата проводит экспертизы и дает заключения по проекту федерального бюджета, проблемам бюджетно-финансовой политики, проектам законодательных актов, проектам международных договоров и программ, по которым используются средства государственного бюджета. Заключения Счетной палаты не могут содержать политических оценок решений, принимаемых органами представительной и исполнительной властей.</w:t>
      </w:r>
    </w:p>
    <w:p w:rsidR="00C7550E" w:rsidRDefault="00C7550E">
      <w:pPr>
        <w:widowControl w:val="0"/>
        <w:spacing w:before="120"/>
        <w:ind w:firstLine="567"/>
        <w:jc w:val="both"/>
        <w:rPr>
          <w:color w:val="000000"/>
          <w:sz w:val="24"/>
          <w:szCs w:val="24"/>
        </w:rPr>
      </w:pPr>
      <w:r>
        <w:rPr>
          <w:color w:val="000000"/>
          <w:sz w:val="24"/>
          <w:szCs w:val="24"/>
        </w:rPr>
        <w:t>При осуществлении своих функций Счетная палата взаимодействует с контрольными органами при Президенте и Правительстве РФ, правоохранительными органами, службой внешней разведки, ФАПСИ, министерством финансов и его контрольными органами и другими организациями. Государственная и налоговая служба и другие органы должны давать Счетной палате необходимую ей информацию и предоставлять сотрудников службы для помощи в проведении отдельных проверок. По результатам проведенных Счетной палатой проверок материалы проверок направляются в органы государственной власти, руководителям предприятий и учреждений с предписанием принятия необходимых мер. В случае выявления денежных или материальных злоупотреблений, материалы проверок передаются в правоохранительные органы.</w:t>
      </w:r>
    </w:p>
    <w:p w:rsidR="00C7550E" w:rsidRDefault="00C7550E">
      <w:pPr>
        <w:widowControl w:val="0"/>
        <w:spacing w:before="120"/>
        <w:ind w:firstLine="567"/>
        <w:jc w:val="both"/>
        <w:rPr>
          <w:color w:val="000000"/>
          <w:sz w:val="24"/>
          <w:szCs w:val="24"/>
        </w:rPr>
      </w:pPr>
      <w:r>
        <w:rPr>
          <w:color w:val="000000"/>
          <w:sz w:val="24"/>
          <w:szCs w:val="24"/>
        </w:rPr>
        <w:t>Законом "О Счетной палате" устанавливаются определенные гарантии независимости деятельности Счетной палаты. В частности, председатель, заместитель, аудиторы Счетной палаты не могут быть задержаны, арестованы, привлечены к уголовной ответственности без согласия соответствующей палаты Федерального Собрания, а уголовное преследование этих лиц может быть инициировано только по представлению Генерального прокурора РФ. Инспекторы Счетной палаты могут быть привлечены к уголовной ответственности только с согласия коллегии Счетной палаты. Председатель и заместитель председателя Счетной палаты могут быть досрочно освобождены от своих должностей только в случае нарушения ими закона решением квалифицированного большинства в 2/3 голосов депутатов соответствующей палаты Федерального собрания.</w:t>
      </w:r>
    </w:p>
    <w:p w:rsidR="00C7550E" w:rsidRDefault="00C7550E">
      <w:pPr>
        <w:widowControl w:val="0"/>
        <w:spacing w:before="120"/>
        <w:ind w:firstLine="567"/>
        <w:jc w:val="both"/>
        <w:rPr>
          <w:color w:val="000000"/>
          <w:sz w:val="24"/>
          <w:szCs w:val="24"/>
        </w:rPr>
      </w:pPr>
      <w:r>
        <w:rPr>
          <w:color w:val="000000"/>
          <w:sz w:val="24"/>
          <w:szCs w:val="24"/>
        </w:rPr>
        <w:t>Счетная палата периодически предоставляет соответствующим государственным органам и общественности информацию о своей деятельности, ежегодный отчет Счетной палаты публикуется в ежемесячном бюллетене Счетной палаты. Информация для депутатов по результатам проверки, связанная с сохранением и обеспечением государственной тайны, предоставляется на закрытых заседаниях Федерального Собрания.</w:t>
      </w:r>
    </w:p>
    <w:p w:rsidR="00C7550E" w:rsidRDefault="00C7550E">
      <w:pPr>
        <w:widowControl w:val="0"/>
        <w:spacing w:before="120"/>
        <w:ind w:firstLine="567"/>
        <w:jc w:val="both"/>
        <w:rPr>
          <w:color w:val="000000"/>
          <w:sz w:val="24"/>
          <w:szCs w:val="24"/>
        </w:rPr>
      </w:pPr>
      <w:r>
        <w:rPr>
          <w:color w:val="000000"/>
          <w:sz w:val="24"/>
          <w:szCs w:val="24"/>
        </w:rPr>
        <w:t>В соответствии с законом деятельность Счетной палаты не может быть приостановлена в связи с досрочным роспуском Государственной Думы.</w:t>
      </w:r>
    </w:p>
    <w:p w:rsidR="00C7550E" w:rsidRDefault="00C7550E">
      <w:pPr>
        <w:widowControl w:val="0"/>
        <w:spacing w:before="120"/>
        <w:jc w:val="center"/>
        <w:rPr>
          <w:b/>
          <w:bCs/>
          <w:color w:val="000000"/>
          <w:sz w:val="28"/>
          <w:szCs w:val="28"/>
        </w:rPr>
      </w:pPr>
      <w:r>
        <w:rPr>
          <w:b/>
          <w:bCs/>
          <w:color w:val="000000"/>
          <w:sz w:val="28"/>
          <w:szCs w:val="28"/>
        </w:rPr>
        <w:t>Центральный Банк Российской Федерации</w:t>
      </w:r>
    </w:p>
    <w:p w:rsidR="00C7550E" w:rsidRDefault="00C7550E">
      <w:pPr>
        <w:widowControl w:val="0"/>
        <w:spacing w:before="120"/>
        <w:ind w:firstLine="567"/>
        <w:jc w:val="both"/>
        <w:rPr>
          <w:color w:val="000000"/>
          <w:sz w:val="24"/>
          <w:szCs w:val="24"/>
        </w:rPr>
      </w:pPr>
      <w:r>
        <w:rPr>
          <w:color w:val="000000"/>
          <w:sz w:val="24"/>
          <w:szCs w:val="24"/>
        </w:rPr>
        <w:t>Центральный банк создается и в определенной степени контролируется Государственной Думой. Государственная Дума назначает на должность и освобождает от должности Председателя Центрального банка РФ. По Конституции только Президент РФ представляет Государственной Думе кандидатуру для назначения на должность Председателя Центрального банка, и он же может поставить перед Государственной Думой вопрос об освобождении от должности Председателя Центрального банка. Государственная Дума назначает также членов Совета директоров Центрального банка. И хотя в назначении и освобождении от должности председателя Центрального банка участвует Президент и Государственная Дума, Центральный банк по своему правовому положению является абсолютно автономным и самостоятельным органом государственной власти, не являясь ни органом законодательной, ни исполнительной власти. Его правовое положение определяется Конституцией РФ и федеральным законом "О Центральном банке РФ" от 26 апреля 1995 года с последующими изменениями и дополнениями. Центральный банк представляет Государственной Думе годовой отчет о своей деятельности и заключение аудиторской проверки.</w:t>
      </w:r>
    </w:p>
    <w:p w:rsidR="00C7550E" w:rsidRDefault="00C7550E">
      <w:pPr>
        <w:widowControl w:val="0"/>
        <w:spacing w:before="120"/>
        <w:ind w:firstLine="567"/>
        <w:jc w:val="both"/>
        <w:rPr>
          <w:color w:val="000000"/>
          <w:sz w:val="24"/>
          <w:szCs w:val="24"/>
        </w:rPr>
      </w:pPr>
      <w:r>
        <w:rPr>
          <w:color w:val="000000"/>
          <w:sz w:val="24"/>
          <w:szCs w:val="24"/>
        </w:rPr>
        <w:t>Центральный банк тесно взаимодействует с правительством по различным направлениям финансово-денежной политики, но ни правительство РФ, ни другие органы государственной власти или органы местного самоуправления не имеют права вмешиваться в функции и полномочия Центрального банка РФ или оказывать какое-либо влияние на его деятельность. Закон прямо устанавливает, что в пределах своих полномочий Центральный банк РФ независим с своей деятельности, хотя вся его деятельность должна осуществляться в рамках действующего законодательства, и только федеральный закон может внести изменение в статус банка.</w:t>
      </w:r>
    </w:p>
    <w:p w:rsidR="00C7550E" w:rsidRDefault="00C7550E">
      <w:pPr>
        <w:widowControl w:val="0"/>
        <w:spacing w:before="120"/>
        <w:ind w:firstLine="567"/>
        <w:jc w:val="both"/>
        <w:rPr>
          <w:color w:val="000000"/>
          <w:sz w:val="24"/>
          <w:szCs w:val="24"/>
        </w:rPr>
      </w:pPr>
      <w:r>
        <w:rPr>
          <w:color w:val="000000"/>
          <w:sz w:val="24"/>
          <w:szCs w:val="24"/>
        </w:rPr>
        <w:t>Основная функция банка - защита и обеспечение устойчивости рубля, которую он осуществляет независимо от других органов государственной власти. Кроме того, Конституция (ст.75 ч.1) устанавливает, что денежная эмиссия осуществляется исключительно Центральным банком РФ, а введение и эмиссия других денег, кроме рубля не допускаются.</w:t>
      </w:r>
    </w:p>
    <w:p w:rsidR="00C7550E" w:rsidRDefault="00C7550E">
      <w:pPr>
        <w:widowControl w:val="0"/>
        <w:spacing w:before="120"/>
        <w:ind w:firstLine="567"/>
        <w:jc w:val="both"/>
        <w:rPr>
          <w:color w:val="000000"/>
          <w:sz w:val="24"/>
          <w:szCs w:val="24"/>
        </w:rPr>
      </w:pPr>
      <w:r>
        <w:rPr>
          <w:color w:val="000000"/>
          <w:sz w:val="24"/>
          <w:szCs w:val="24"/>
        </w:rPr>
        <w:t>Нормативные акты Центрального банка РФ, издаваемые им в порядке осуществления своих полномочий, обязательны для всех органов государственной власти РФ, органов государственной власти субъектов РФ, органов местного самоуправления; всех физических и юридических лиц.</w:t>
      </w:r>
    </w:p>
    <w:p w:rsidR="00C7550E" w:rsidRDefault="00C7550E">
      <w:pPr>
        <w:widowControl w:val="0"/>
        <w:spacing w:before="120"/>
        <w:jc w:val="center"/>
        <w:rPr>
          <w:b/>
          <w:bCs/>
          <w:color w:val="000000"/>
          <w:sz w:val="28"/>
          <w:szCs w:val="28"/>
        </w:rPr>
      </w:pPr>
      <w:r>
        <w:rPr>
          <w:b/>
          <w:bCs/>
          <w:color w:val="000000"/>
          <w:sz w:val="28"/>
          <w:szCs w:val="28"/>
        </w:rPr>
        <w:t>Центральная избирательная комиссия РФ</w:t>
      </w:r>
    </w:p>
    <w:p w:rsidR="00C7550E" w:rsidRDefault="00C7550E">
      <w:pPr>
        <w:widowControl w:val="0"/>
        <w:spacing w:before="120"/>
        <w:ind w:firstLine="567"/>
        <w:jc w:val="both"/>
        <w:rPr>
          <w:color w:val="000000"/>
          <w:sz w:val="24"/>
          <w:szCs w:val="24"/>
        </w:rPr>
      </w:pPr>
      <w:r>
        <w:rPr>
          <w:color w:val="000000"/>
          <w:sz w:val="24"/>
          <w:szCs w:val="24"/>
        </w:rPr>
        <w:t>Центральная избирательная комиссия РФ является постоянно действующим коллегиальным органом государственной власти.</w:t>
      </w:r>
    </w:p>
    <w:p w:rsidR="00C7550E" w:rsidRDefault="00C7550E">
      <w:pPr>
        <w:widowControl w:val="0"/>
        <w:spacing w:before="120"/>
        <w:ind w:firstLine="567"/>
        <w:jc w:val="both"/>
        <w:rPr>
          <w:color w:val="000000"/>
          <w:sz w:val="24"/>
          <w:szCs w:val="24"/>
        </w:rPr>
      </w:pPr>
      <w:r>
        <w:rPr>
          <w:color w:val="000000"/>
          <w:sz w:val="24"/>
          <w:szCs w:val="24"/>
        </w:rPr>
        <w:t>Центральная избирательная комиссия РФ осуществляет свою деятельность на основе федерального закона "Об основных гарантиях избирательных прав и права на участие в референдуме граждан Российской Федерации" от 5 сентября 1997 г. с изменениями от 30 марта 1999 г. Она осуществляет руководство деятельностью избирательных комиссий по выборам Президента РФ, депутатов Государственной Думы, а также иных федеральных государственных органов, предусмотренных Конституцией РФ и по проведению референдума Российской Федерации.</w:t>
      </w:r>
    </w:p>
    <w:p w:rsidR="00C7550E" w:rsidRDefault="00C7550E">
      <w:pPr>
        <w:widowControl w:val="0"/>
        <w:spacing w:before="120"/>
        <w:ind w:firstLine="567"/>
        <w:jc w:val="both"/>
        <w:rPr>
          <w:color w:val="000000"/>
          <w:sz w:val="24"/>
          <w:szCs w:val="24"/>
        </w:rPr>
      </w:pPr>
      <w:r>
        <w:rPr>
          <w:color w:val="000000"/>
          <w:sz w:val="24"/>
          <w:szCs w:val="24"/>
        </w:rPr>
        <w:t>Центральная избирательная комиссия состоит из 15 членов, и срок ее полномочий - 4 года. Формируется она особым способом. Пять членов Центральной избирательной комиссии назначаются Государственной Думой. Кандидатуры на эти должности предлагают депутатские объединения. Пять членов назначаются Советом Федерации. Кандидатуры на эти должности предлагают законодательные и исполнительные органы субъектов РФ, и пять членов Центральной избирательной комиссии назначает персонально Президент РФ. Из своего состава Центральная избирательная комиссия путем тайного голосования избирает председателя, заместителя председателя и секретаря.</w:t>
      </w:r>
    </w:p>
    <w:p w:rsidR="00C7550E" w:rsidRDefault="00C7550E">
      <w:pPr>
        <w:widowControl w:val="0"/>
        <w:spacing w:before="120"/>
        <w:ind w:firstLine="567"/>
        <w:jc w:val="both"/>
        <w:rPr>
          <w:color w:val="000000"/>
          <w:sz w:val="24"/>
          <w:szCs w:val="24"/>
        </w:rPr>
      </w:pPr>
      <w:r>
        <w:rPr>
          <w:color w:val="000000"/>
          <w:sz w:val="24"/>
          <w:szCs w:val="24"/>
        </w:rPr>
        <w:t>В своих действиях Центральная избирательная комиссия полностью самостоятельна, она неподконтрольна и неподотчетна никакому органу государственной власти. Центральная избирательная комиссия издает инструкции и разъяснения по вопросам единообразного применения избирательного законодательства, вопросам подготовки и проведения выборов, определения их результатов и т.д. Документы, издаваемые Центральной избирательной комиссией, регулируют практически все сферы подготовки и проведения выборов.</w:t>
      </w:r>
    </w:p>
    <w:p w:rsidR="00C7550E" w:rsidRDefault="00C7550E">
      <w:pPr>
        <w:widowControl w:val="0"/>
        <w:spacing w:before="120"/>
        <w:ind w:firstLine="567"/>
        <w:jc w:val="both"/>
        <w:rPr>
          <w:color w:val="000000"/>
          <w:sz w:val="24"/>
          <w:szCs w:val="24"/>
        </w:rPr>
      </w:pPr>
      <w:r>
        <w:rPr>
          <w:color w:val="000000"/>
          <w:sz w:val="24"/>
          <w:szCs w:val="24"/>
        </w:rPr>
        <w:t>В соответствии с законом полномочия Центральной избирательной комиссии довольно значительны.</w:t>
      </w:r>
    </w:p>
    <w:p w:rsidR="00C7550E" w:rsidRDefault="00C7550E">
      <w:pPr>
        <w:widowControl w:val="0"/>
        <w:spacing w:before="120"/>
        <w:ind w:firstLine="567"/>
        <w:jc w:val="both"/>
        <w:rPr>
          <w:color w:val="000000"/>
          <w:sz w:val="24"/>
          <w:szCs w:val="24"/>
        </w:rPr>
      </w:pPr>
      <w:r>
        <w:rPr>
          <w:color w:val="000000"/>
          <w:sz w:val="24"/>
          <w:szCs w:val="24"/>
        </w:rPr>
        <w:t xml:space="preserve">Совместно с избирательными комиссиями субъектов РФ она в первую очередь: </w:t>
      </w:r>
    </w:p>
    <w:p w:rsidR="00C7550E" w:rsidRDefault="00C7550E">
      <w:pPr>
        <w:widowControl w:val="0"/>
        <w:spacing w:before="120"/>
        <w:ind w:firstLine="567"/>
        <w:jc w:val="both"/>
        <w:rPr>
          <w:color w:val="000000"/>
          <w:sz w:val="24"/>
          <w:szCs w:val="24"/>
        </w:rPr>
      </w:pPr>
      <w:r>
        <w:rPr>
          <w:color w:val="000000"/>
          <w:sz w:val="24"/>
          <w:szCs w:val="24"/>
        </w:rPr>
        <w:t xml:space="preserve">осуществляет контроль за соблюдением избирательных прав граждан РФ и их права на участие в референдумах, контроль за законностью выборов, организует общегосударственную систему регистрации избирателей; </w:t>
      </w:r>
    </w:p>
    <w:p w:rsidR="00C7550E" w:rsidRDefault="00C7550E">
      <w:pPr>
        <w:widowControl w:val="0"/>
        <w:spacing w:before="120"/>
        <w:ind w:firstLine="567"/>
        <w:jc w:val="both"/>
        <w:rPr>
          <w:color w:val="000000"/>
          <w:sz w:val="24"/>
          <w:szCs w:val="24"/>
        </w:rPr>
      </w:pPr>
      <w:r>
        <w:rPr>
          <w:color w:val="000000"/>
          <w:sz w:val="24"/>
          <w:szCs w:val="24"/>
        </w:rPr>
        <w:t xml:space="preserve">организует разработку нормативов технологического оборудования, необходимого для работы избирательных комиссий и осуществляет контроль за их соблюдением; </w:t>
      </w:r>
    </w:p>
    <w:p w:rsidR="00C7550E" w:rsidRDefault="00C7550E">
      <w:pPr>
        <w:widowControl w:val="0"/>
        <w:spacing w:before="120"/>
        <w:ind w:firstLine="567"/>
        <w:jc w:val="both"/>
        <w:rPr>
          <w:color w:val="000000"/>
          <w:sz w:val="24"/>
          <w:szCs w:val="24"/>
        </w:rPr>
      </w:pPr>
      <w:r>
        <w:rPr>
          <w:color w:val="000000"/>
          <w:sz w:val="24"/>
          <w:szCs w:val="24"/>
        </w:rPr>
        <w:t xml:space="preserve">осуществляет меры по организации системы финансирования выборов и референдумов, контролирует их целевое использование; </w:t>
      </w:r>
    </w:p>
    <w:p w:rsidR="00C7550E" w:rsidRDefault="00C7550E">
      <w:pPr>
        <w:widowControl w:val="0"/>
        <w:spacing w:before="120"/>
        <w:ind w:firstLine="567"/>
        <w:jc w:val="both"/>
        <w:rPr>
          <w:color w:val="000000"/>
          <w:sz w:val="24"/>
          <w:szCs w:val="24"/>
        </w:rPr>
      </w:pPr>
      <w:r>
        <w:rPr>
          <w:color w:val="000000"/>
          <w:sz w:val="24"/>
          <w:szCs w:val="24"/>
        </w:rPr>
        <w:t xml:space="preserve">оказывает правовую, методическую, организационно-техническую помощь избирательным комиссиям и т.д. </w:t>
      </w:r>
    </w:p>
    <w:p w:rsidR="00C7550E" w:rsidRDefault="00C7550E">
      <w:pPr>
        <w:widowControl w:val="0"/>
        <w:spacing w:before="120"/>
        <w:ind w:firstLine="567"/>
        <w:jc w:val="both"/>
        <w:rPr>
          <w:color w:val="000000"/>
          <w:sz w:val="24"/>
          <w:szCs w:val="24"/>
        </w:rPr>
      </w:pPr>
      <w:r>
        <w:rPr>
          <w:color w:val="000000"/>
          <w:sz w:val="24"/>
          <w:szCs w:val="24"/>
        </w:rPr>
        <w:t>Центральная избирательная комиссия утверждает персональный состав территориальных избирательных комиссий краев, областей, городов федерального значения, автономной области, автономных округов. Центральная избирательная комиссия осуществляет меры по организации единообразной системы подведения итогов голосования, используя в том числе и систему "ГАС - выборы". Члены Центральной избирательной комиссии работают под руководством председателя и могут быть досрочно освобождены от своих должностей только по решению органа, назначившего их на эту должность. Более конкретно и детально полномочия Центральной избирательной комиссии определяются в законах о выборах Президента РФ, выборах депутатов Государственной Думы, проведении референдума в РФ.</w:t>
      </w:r>
    </w:p>
    <w:p w:rsidR="00C7550E" w:rsidRDefault="00C7550E">
      <w:pPr>
        <w:widowControl w:val="0"/>
        <w:spacing w:before="120"/>
        <w:ind w:firstLine="567"/>
        <w:jc w:val="both"/>
        <w:rPr>
          <w:color w:val="000000"/>
          <w:sz w:val="24"/>
          <w:szCs w:val="24"/>
        </w:rPr>
      </w:pPr>
      <w:r>
        <w:rPr>
          <w:color w:val="000000"/>
          <w:sz w:val="24"/>
          <w:szCs w:val="24"/>
        </w:rPr>
        <w:t>Изменения в статусе Центральной избирательной комиссии могут быть внесены только в связи с принятием новых федеральных избирательных законов.</w:t>
      </w:r>
    </w:p>
    <w:p w:rsidR="00C7550E" w:rsidRDefault="00C7550E">
      <w:pPr>
        <w:widowControl w:val="0"/>
        <w:spacing w:before="120"/>
        <w:jc w:val="center"/>
        <w:rPr>
          <w:b/>
          <w:bCs/>
          <w:color w:val="000000"/>
          <w:sz w:val="28"/>
          <w:szCs w:val="28"/>
        </w:rPr>
      </w:pPr>
      <w:r>
        <w:rPr>
          <w:b/>
          <w:bCs/>
          <w:color w:val="000000"/>
          <w:sz w:val="28"/>
          <w:szCs w:val="28"/>
        </w:rPr>
        <w:t>Уполномоченный по правам человека</w:t>
      </w:r>
    </w:p>
    <w:p w:rsidR="00C7550E" w:rsidRDefault="00C7550E">
      <w:pPr>
        <w:widowControl w:val="0"/>
        <w:spacing w:before="120"/>
        <w:ind w:firstLine="567"/>
        <w:jc w:val="both"/>
        <w:rPr>
          <w:color w:val="000000"/>
          <w:sz w:val="24"/>
          <w:szCs w:val="24"/>
        </w:rPr>
      </w:pPr>
      <w:r>
        <w:rPr>
          <w:color w:val="000000"/>
          <w:sz w:val="24"/>
          <w:szCs w:val="24"/>
        </w:rPr>
        <w:t>Конституция закрепляет положение о том, что Уполномоченный по правам человека назначается на должность и освобождается от должности Государственной Думой. Более детально порядок его назначения, полномочия и порядок их осуществления регулируются федеральным конституционным законом "О Уполномоченном по правам человека" от 27 февраля 1997 г.</w:t>
      </w:r>
    </w:p>
    <w:p w:rsidR="00C7550E" w:rsidRDefault="00C7550E">
      <w:pPr>
        <w:widowControl w:val="0"/>
        <w:spacing w:before="120"/>
        <w:ind w:firstLine="567"/>
        <w:jc w:val="both"/>
        <w:rPr>
          <w:color w:val="000000"/>
          <w:sz w:val="24"/>
          <w:szCs w:val="24"/>
        </w:rPr>
      </w:pPr>
      <w:r>
        <w:rPr>
          <w:color w:val="000000"/>
          <w:sz w:val="24"/>
          <w:szCs w:val="24"/>
        </w:rPr>
        <w:t>Уполномоченный по правам человека в Российской Федерации назначается на свою должность Государственной Думой сроком на пять лет в целях обеспечения гарантий государственной защиты прав и свобод граждан, их соблюдения и уважения государственными органами, органами местного самоуправления и должностными лицами.</w:t>
      </w:r>
    </w:p>
    <w:p w:rsidR="00C7550E" w:rsidRDefault="00C7550E">
      <w:pPr>
        <w:widowControl w:val="0"/>
        <w:spacing w:before="120"/>
        <w:ind w:firstLine="567"/>
        <w:jc w:val="both"/>
        <w:rPr>
          <w:color w:val="000000"/>
          <w:sz w:val="24"/>
          <w:szCs w:val="24"/>
        </w:rPr>
      </w:pPr>
      <w:r>
        <w:rPr>
          <w:color w:val="000000"/>
          <w:sz w:val="24"/>
          <w:szCs w:val="24"/>
        </w:rPr>
        <w:t xml:space="preserve">Основные задачи Уполномоченного заключаются в следующем: </w:t>
      </w:r>
    </w:p>
    <w:p w:rsidR="00C7550E" w:rsidRDefault="00C7550E">
      <w:pPr>
        <w:widowControl w:val="0"/>
        <w:spacing w:before="120"/>
        <w:ind w:firstLine="567"/>
        <w:jc w:val="both"/>
        <w:rPr>
          <w:color w:val="000000"/>
          <w:sz w:val="24"/>
          <w:szCs w:val="24"/>
        </w:rPr>
      </w:pPr>
      <w:r>
        <w:rPr>
          <w:color w:val="000000"/>
          <w:sz w:val="24"/>
          <w:szCs w:val="24"/>
        </w:rPr>
        <w:t xml:space="preserve">способствовать восстановлению нарушенных прав; </w:t>
      </w:r>
    </w:p>
    <w:p w:rsidR="00C7550E" w:rsidRDefault="00C7550E">
      <w:pPr>
        <w:widowControl w:val="0"/>
        <w:spacing w:before="120"/>
        <w:ind w:firstLine="567"/>
        <w:jc w:val="both"/>
        <w:rPr>
          <w:color w:val="000000"/>
          <w:sz w:val="24"/>
          <w:szCs w:val="24"/>
        </w:rPr>
      </w:pPr>
      <w:r>
        <w:rPr>
          <w:color w:val="000000"/>
          <w:sz w:val="24"/>
          <w:szCs w:val="24"/>
        </w:rPr>
        <w:t xml:space="preserve">способствовать совершенствованию законодательства РФ о правах человека и гражданина; </w:t>
      </w:r>
    </w:p>
    <w:p w:rsidR="00C7550E" w:rsidRDefault="00C7550E">
      <w:pPr>
        <w:widowControl w:val="0"/>
        <w:spacing w:before="120"/>
        <w:ind w:firstLine="567"/>
        <w:jc w:val="both"/>
        <w:rPr>
          <w:color w:val="000000"/>
          <w:sz w:val="24"/>
          <w:szCs w:val="24"/>
        </w:rPr>
      </w:pPr>
      <w:r>
        <w:rPr>
          <w:color w:val="000000"/>
          <w:sz w:val="24"/>
          <w:szCs w:val="24"/>
        </w:rPr>
        <w:t xml:space="preserve">приведение законодательства РФ о правах человека и гражданина в соответствие с общепризнанными принципами и нормами международного права; </w:t>
      </w:r>
    </w:p>
    <w:p w:rsidR="00C7550E" w:rsidRDefault="00C7550E">
      <w:pPr>
        <w:widowControl w:val="0"/>
        <w:spacing w:before="120"/>
        <w:ind w:firstLine="567"/>
        <w:jc w:val="both"/>
        <w:rPr>
          <w:color w:val="000000"/>
          <w:sz w:val="24"/>
          <w:szCs w:val="24"/>
        </w:rPr>
      </w:pPr>
      <w:r>
        <w:rPr>
          <w:color w:val="000000"/>
          <w:sz w:val="24"/>
          <w:szCs w:val="24"/>
        </w:rPr>
        <w:t xml:space="preserve">способствовать развитию международного сотрудничества в области прав человека; </w:t>
      </w:r>
    </w:p>
    <w:p w:rsidR="00C7550E" w:rsidRDefault="00C7550E">
      <w:pPr>
        <w:widowControl w:val="0"/>
        <w:spacing w:before="120"/>
        <w:ind w:firstLine="567"/>
        <w:jc w:val="both"/>
        <w:rPr>
          <w:color w:val="000000"/>
          <w:sz w:val="24"/>
          <w:szCs w:val="24"/>
        </w:rPr>
      </w:pPr>
      <w:r>
        <w:rPr>
          <w:color w:val="000000"/>
          <w:sz w:val="24"/>
          <w:szCs w:val="24"/>
        </w:rPr>
        <w:t xml:space="preserve">способствовать правовому просвещению по вопросам прав и свобод человека, форм и методов их защиты. </w:t>
      </w:r>
    </w:p>
    <w:p w:rsidR="00C7550E" w:rsidRDefault="00C7550E">
      <w:pPr>
        <w:widowControl w:val="0"/>
        <w:spacing w:before="120"/>
        <w:ind w:firstLine="567"/>
        <w:jc w:val="both"/>
        <w:rPr>
          <w:color w:val="000000"/>
          <w:sz w:val="24"/>
          <w:szCs w:val="24"/>
        </w:rPr>
      </w:pPr>
      <w:r>
        <w:rPr>
          <w:color w:val="000000"/>
          <w:sz w:val="24"/>
          <w:szCs w:val="24"/>
        </w:rPr>
        <w:t>Для гарантий его деятельности устанавливается принцип неприкосновенности Уполномоченного, принцип несовместимости его поста с участием в качестве депутата законодательного органа, государственного служащего, члена общественного объединения, преследующего политические цели, с занятием любой другой оплачиваемой должности, а также членства в политических партиях.</w:t>
      </w:r>
    </w:p>
    <w:p w:rsidR="00C7550E" w:rsidRDefault="00C7550E">
      <w:pPr>
        <w:widowControl w:val="0"/>
        <w:spacing w:before="120"/>
        <w:ind w:firstLine="567"/>
        <w:jc w:val="both"/>
        <w:rPr>
          <w:color w:val="000000"/>
          <w:sz w:val="24"/>
          <w:szCs w:val="24"/>
        </w:rPr>
      </w:pPr>
      <w:r>
        <w:rPr>
          <w:color w:val="000000"/>
          <w:sz w:val="24"/>
          <w:szCs w:val="24"/>
        </w:rPr>
        <w:t>Предложения о кандидатах на должность Уполномоченного могут быть внесены в Государственную Думу Президентом РФ, Советом Федерации, депутатами Государственной Думы, депутатскими объединениями Государственной Думы. Назначение на должность и освобождение от должности Уполномоченного осуществляется большинством голосов от общего числа депутатов Государственной Думы. Включение в список для тайного голосования производится двумя третями голосов от общего числа депутатов. Уполномоченный вступает в должность с момента принесения присяги на заседании Государственной Думы.</w:t>
      </w:r>
    </w:p>
    <w:p w:rsidR="00C7550E" w:rsidRDefault="00C7550E">
      <w:pPr>
        <w:widowControl w:val="0"/>
        <w:spacing w:before="120"/>
        <w:ind w:firstLine="567"/>
        <w:jc w:val="both"/>
        <w:rPr>
          <w:color w:val="000000"/>
          <w:sz w:val="24"/>
          <w:szCs w:val="24"/>
        </w:rPr>
      </w:pPr>
      <w:r>
        <w:rPr>
          <w:color w:val="000000"/>
          <w:sz w:val="24"/>
          <w:szCs w:val="24"/>
        </w:rPr>
        <w:t>Компетенция Уполномоченного включает в себя рассмотрение жалоб граждан России, а также находящихся на территории Российской Федерации иностранных граждан и лиц без гражданства. Уполномоченный вправе обжаловать решения или действия (бездействия) государственных органов, органов местного самоуправления, должностных лиц, государственных служащих.</w:t>
      </w:r>
    </w:p>
    <w:p w:rsidR="00C7550E" w:rsidRDefault="00C7550E">
      <w:pPr>
        <w:widowControl w:val="0"/>
        <w:spacing w:before="120"/>
        <w:ind w:firstLine="567"/>
        <w:jc w:val="both"/>
        <w:rPr>
          <w:color w:val="000000"/>
          <w:sz w:val="24"/>
          <w:szCs w:val="24"/>
        </w:rPr>
      </w:pPr>
      <w:r>
        <w:rPr>
          <w:color w:val="000000"/>
          <w:sz w:val="24"/>
          <w:szCs w:val="24"/>
        </w:rPr>
        <w:t>Жалоба, подаваемая Уполномоченному, должна быть предварительно рассмотрена в судебном или административном порядке. Уполномоченный не вправе обжаловать решения Государственной Думы и Совета Федерации, а также решения законодательных органов государственной власти субъектов Российской Федерации.</w:t>
      </w:r>
    </w:p>
    <w:p w:rsidR="00C7550E" w:rsidRDefault="00C7550E">
      <w:pPr>
        <w:widowControl w:val="0"/>
        <w:spacing w:before="120"/>
        <w:ind w:firstLine="567"/>
        <w:jc w:val="both"/>
        <w:rPr>
          <w:color w:val="000000"/>
          <w:sz w:val="24"/>
          <w:szCs w:val="24"/>
        </w:rPr>
      </w:pPr>
      <w:r>
        <w:rPr>
          <w:color w:val="000000"/>
          <w:sz w:val="24"/>
          <w:szCs w:val="24"/>
        </w:rPr>
        <w:t>По собственной инициативе Уполномоченный может принять меры по защите прав и свобод граждан в случае грубого и массового их нарушения, а также в случае необходимости защиты интересов лиц, по тем или иным причинам не способных защищать свои права. При проверке полученных на его имя жалоб Уполномоченный имеет право посещать все органы государственной власти, присутствовать на заседаниях коллегиальных органов; беспрепятственно посещать предприятия, учреждения и организации, независимо от их организационно-правовых форм и форм собственности, воинские части, общественные объединения; получать объяснения должностных лиц и государственных служащих, включая результаты аудита по вопросам конкретной жалобы; получать от должностных лиц и государственных служащих необходимые сведения, документы и материалы, самостоятельно или совместно с компетентными органами проводить необходимые проверки, поручать компетентным органам проведение экспертных исследований и подготовку заключений по вопросам, связанным с рассматриваемой жалобой.</w:t>
      </w:r>
    </w:p>
    <w:p w:rsidR="00C7550E" w:rsidRDefault="00C7550E">
      <w:pPr>
        <w:widowControl w:val="0"/>
        <w:spacing w:before="120"/>
        <w:ind w:firstLine="567"/>
        <w:jc w:val="both"/>
        <w:rPr>
          <w:color w:val="000000"/>
          <w:sz w:val="24"/>
          <w:szCs w:val="24"/>
        </w:rPr>
      </w:pPr>
      <w:r>
        <w:rPr>
          <w:color w:val="000000"/>
          <w:sz w:val="24"/>
          <w:szCs w:val="24"/>
        </w:rPr>
        <w:t>В связи с проведением проверки по жалобе Уполномоченный имеет право знакомиться с уголовными, гражданскими делами и делами об административных правонарушениях, решения по которым вступили в законную силу, а также с материалами, по которым отказано в возбуждении уголовного дела.</w:t>
      </w:r>
    </w:p>
    <w:p w:rsidR="00C7550E" w:rsidRDefault="00C7550E">
      <w:pPr>
        <w:widowControl w:val="0"/>
        <w:spacing w:before="120"/>
        <w:ind w:firstLine="567"/>
        <w:jc w:val="both"/>
        <w:rPr>
          <w:color w:val="000000"/>
          <w:sz w:val="24"/>
          <w:szCs w:val="24"/>
        </w:rPr>
      </w:pPr>
      <w:r>
        <w:rPr>
          <w:color w:val="000000"/>
          <w:sz w:val="24"/>
          <w:szCs w:val="24"/>
        </w:rPr>
        <w:t>При проверке жалобы руководители организаций обязаны принимать Уполномоченного безотлагательно. О результатах рассмотрения жалобы он должен известить заявителя и направить в государственные органы или должностным лицам, нарушившим права и свободы конкретного гражданина свое заключение, которое должно содержать рекомендации по восстановлению нарушенных прав и свобод.</w:t>
      </w:r>
    </w:p>
    <w:p w:rsidR="00C7550E" w:rsidRDefault="00C7550E">
      <w:pPr>
        <w:widowControl w:val="0"/>
        <w:spacing w:before="120"/>
        <w:ind w:firstLine="567"/>
        <w:jc w:val="both"/>
        <w:rPr>
          <w:color w:val="000000"/>
          <w:sz w:val="24"/>
          <w:szCs w:val="24"/>
        </w:rPr>
      </w:pPr>
      <w:r>
        <w:rPr>
          <w:color w:val="000000"/>
          <w:sz w:val="24"/>
          <w:szCs w:val="24"/>
        </w:rPr>
        <w:t xml:space="preserve">По результатам рассмотрения жалобы Уполномоченный может принять следующие меры: </w:t>
      </w:r>
    </w:p>
    <w:p w:rsidR="00C7550E" w:rsidRDefault="00C7550E">
      <w:pPr>
        <w:widowControl w:val="0"/>
        <w:spacing w:before="120"/>
        <w:ind w:firstLine="567"/>
        <w:jc w:val="both"/>
        <w:rPr>
          <w:color w:val="000000"/>
          <w:sz w:val="24"/>
          <w:szCs w:val="24"/>
        </w:rPr>
      </w:pPr>
      <w:r>
        <w:rPr>
          <w:color w:val="000000"/>
          <w:sz w:val="24"/>
          <w:szCs w:val="24"/>
        </w:rPr>
        <w:t xml:space="preserve">обжаловать решения или действия (бездействие), нарушившие права человека в судебном порядке; </w:t>
      </w:r>
    </w:p>
    <w:p w:rsidR="00C7550E" w:rsidRDefault="00C7550E">
      <w:pPr>
        <w:widowControl w:val="0"/>
        <w:spacing w:before="120"/>
        <w:ind w:firstLine="567"/>
        <w:jc w:val="both"/>
        <w:rPr>
          <w:color w:val="000000"/>
          <w:sz w:val="24"/>
          <w:szCs w:val="24"/>
        </w:rPr>
      </w:pPr>
      <w:r>
        <w:rPr>
          <w:color w:val="000000"/>
          <w:sz w:val="24"/>
          <w:szCs w:val="24"/>
        </w:rPr>
        <w:t xml:space="preserve">обратиться в компетентные государственные органы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w:t>
      </w:r>
    </w:p>
    <w:p w:rsidR="00C7550E" w:rsidRDefault="00C7550E">
      <w:pPr>
        <w:widowControl w:val="0"/>
        <w:spacing w:before="120"/>
        <w:ind w:firstLine="567"/>
        <w:jc w:val="both"/>
        <w:rPr>
          <w:color w:val="000000"/>
          <w:sz w:val="24"/>
          <w:szCs w:val="24"/>
        </w:rPr>
      </w:pPr>
      <w:r>
        <w:rPr>
          <w:color w:val="000000"/>
          <w:sz w:val="24"/>
          <w:szCs w:val="24"/>
        </w:rPr>
        <w:t xml:space="preserve">обратиться в суд или прокуратуру с ходатайством о проверке вступившего в законную силу решения, приговора суда, определения или постановления суда либо постановления судьи; </w:t>
      </w:r>
    </w:p>
    <w:p w:rsidR="00C7550E" w:rsidRDefault="00C7550E">
      <w:pPr>
        <w:widowControl w:val="0"/>
        <w:spacing w:before="120"/>
        <w:ind w:firstLine="567"/>
        <w:jc w:val="both"/>
        <w:rPr>
          <w:color w:val="000000"/>
          <w:sz w:val="24"/>
          <w:szCs w:val="24"/>
        </w:rPr>
      </w:pPr>
      <w:r>
        <w:rPr>
          <w:color w:val="000000"/>
          <w:sz w:val="24"/>
          <w:szCs w:val="24"/>
        </w:rPr>
        <w:t xml:space="preserve">обратиться в Конституционный суд РФ с жалобой на нарушение конституционных прав и свобод граждан законом, примененном или подлежащим применению в конкретном деле; </w:t>
      </w:r>
    </w:p>
    <w:p w:rsidR="00C7550E" w:rsidRDefault="00C7550E">
      <w:pPr>
        <w:widowControl w:val="0"/>
        <w:spacing w:before="120"/>
        <w:ind w:firstLine="567"/>
        <w:jc w:val="both"/>
        <w:rPr>
          <w:color w:val="000000"/>
          <w:sz w:val="24"/>
          <w:szCs w:val="24"/>
        </w:rPr>
      </w:pPr>
      <w:r>
        <w:rPr>
          <w:color w:val="000000"/>
          <w:sz w:val="24"/>
          <w:szCs w:val="24"/>
        </w:rPr>
        <w:t xml:space="preserve">изложить свои доводы должностному лицу, правомочному вносить протесты; </w:t>
      </w:r>
    </w:p>
    <w:p w:rsidR="00C7550E" w:rsidRDefault="00C7550E">
      <w:pPr>
        <w:widowControl w:val="0"/>
        <w:spacing w:before="120"/>
        <w:ind w:firstLine="567"/>
        <w:jc w:val="both"/>
        <w:rPr>
          <w:color w:val="000000"/>
          <w:sz w:val="24"/>
          <w:szCs w:val="24"/>
        </w:rPr>
      </w:pPr>
      <w:r>
        <w:rPr>
          <w:color w:val="000000"/>
          <w:sz w:val="24"/>
          <w:szCs w:val="24"/>
        </w:rPr>
        <w:t xml:space="preserve">присутствовать при судебном рассмотрении дела в порядке надзора. </w:t>
      </w:r>
    </w:p>
    <w:p w:rsidR="00C7550E" w:rsidRDefault="00C7550E">
      <w:pPr>
        <w:widowControl w:val="0"/>
        <w:spacing w:before="120"/>
        <w:ind w:firstLine="567"/>
        <w:jc w:val="both"/>
        <w:rPr>
          <w:color w:val="000000"/>
          <w:sz w:val="24"/>
          <w:szCs w:val="24"/>
        </w:rPr>
      </w:pPr>
      <w:r>
        <w:rPr>
          <w:color w:val="000000"/>
          <w:sz w:val="24"/>
          <w:szCs w:val="24"/>
        </w:rPr>
        <w:t>В случае неоднократных нарушений прав и свобод граждан по результатам изучения и анализа информации о подобных нарушениях и обобщения итогов рассмотрения жалоб, Уполномоченный имеет право направить соответствующим органам и должностным лицам свои замечания и предложения общего характера, обратиться к субъектам права законодательной инициативы с предложениями об изменении и дополнении федерального законодательства и законодательства субъектов РФ; выступить с докладом на очередном заседании Государственной Думы в случае массового нарушения прав и свобод граждан, а также обратиться в Государственную Думу с предложением о создании парламентской комиссии по расследованию фактов нарушений прав и свобод граждан и о проведении парламентских слушаний.</w:t>
      </w:r>
    </w:p>
    <w:p w:rsidR="00C7550E" w:rsidRDefault="00C7550E">
      <w:pPr>
        <w:widowControl w:val="0"/>
        <w:spacing w:before="120"/>
        <w:ind w:firstLine="567"/>
        <w:jc w:val="both"/>
        <w:rPr>
          <w:color w:val="000000"/>
          <w:sz w:val="24"/>
          <w:szCs w:val="24"/>
        </w:rPr>
      </w:pPr>
      <w:r>
        <w:rPr>
          <w:color w:val="000000"/>
          <w:sz w:val="24"/>
          <w:szCs w:val="24"/>
        </w:rPr>
        <w:t>По окончании календарного года Уполномоченный направляет доклад о своей деятельности Президенту РФ, палатам Федерального Собрания, Правительству; в Конституционный, Верховный, Высший Арбитражный суды и в Генеральную прокуратуру. Ежегодно итоговый доклад Уполномоченного по правам человека публикуется в официальных государственных изданиях для всеобщего сведения.</w:t>
      </w:r>
    </w:p>
    <w:p w:rsidR="00C7550E" w:rsidRDefault="00C7550E">
      <w:pPr>
        <w:widowControl w:val="0"/>
        <w:spacing w:before="120"/>
        <w:jc w:val="center"/>
        <w:rPr>
          <w:b/>
          <w:bCs/>
          <w:color w:val="000000"/>
          <w:sz w:val="28"/>
          <w:szCs w:val="28"/>
        </w:rPr>
      </w:pPr>
      <w:r>
        <w:rPr>
          <w:b/>
          <w:bCs/>
          <w:color w:val="000000"/>
          <w:sz w:val="28"/>
          <w:szCs w:val="28"/>
        </w:rPr>
        <w:t>Российская Академия наук</w:t>
      </w:r>
    </w:p>
    <w:p w:rsidR="00C7550E" w:rsidRDefault="00C7550E">
      <w:pPr>
        <w:widowControl w:val="0"/>
        <w:spacing w:before="120"/>
        <w:ind w:firstLine="567"/>
        <w:jc w:val="both"/>
        <w:rPr>
          <w:color w:val="000000"/>
          <w:sz w:val="24"/>
          <w:szCs w:val="24"/>
        </w:rPr>
      </w:pPr>
      <w:r>
        <w:rPr>
          <w:color w:val="000000"/>
          <w:sz w:val="24"/>
          <w:szCs w:val="24"/>
        </w:rPr>
        <w:t>Российская Академия Наук в соответствии с федеральным законом "О науке и государственной научно-технической политике" от 23 августа 1996 г. имеет государственный статус, учреждается федеральными органами власти, финансируется из федерального бюджета.</w:t>
      </w:r>
    </w:p>
    <w:p w:rsidR="00C7550E" w:rsidRDefault="00C7550E">
      <w:pPr>
        <w:widowControl w:val="0"/>
        <w:spacing w:before="120"/>
        <w:ind w:firstLine="567"/>
        <w:jc w:val="both"/>
        <w:rPr>
          <w:color w:val="000000"/>
          <w:sz w:val="24"/>
          <w:szCs w:val="24"/>
        </w:rPr>
      </w:pPr>
      <w:r>
        <w:rPr>
          <w:color w:val="000000"/>
          <w:sz w:val="24"/>
          <w:szCs w:val="24"/>
        </w:rPr>
        <w:t>По закону структура Российской Академии Наук и отраслевых академий наук, порядок деятельности и финансирования входящих в их состав научных организаций устанавливаются ими самостоятельно. Во главе академий стоят избираемые ими самостоятельно путем тайного голосования президиумы и Президенты академий. Академии создаются, реорганизуются и упраздняются по представлению Правительства РФ законодательными органами РФ. К отраслевым академиям наук относятся Академия медицинских наук, Академия сельскохозяйственных наук, Академия образования, Академия архитектуры и строительных работ, Академия художеств, которые вместе с Российской Академией Наук являются самоуправляемыми организациями, действующими на основе законодательства Российской Федерации и на основе собственных уставов.</w:t>
      </w:r>
    </w:p>
    <w:p w:rsidR="00C7550E" w:rsidRDefault="00C7550E">
      <w:pPr>
        <w:widowControl w:val="0"/>
        <w:spacing w:before="120"/>
        <w:ind w:firstLine="567"/>
        <w:jc w:val="both"/>
        <w:rPr>
          <w:color w:val="000000"/>
          <w:sz w:val="24"/>
          <w:szCs w:val="24"/>
        </w:rPr>
      </w:pPr>
      <w:r>
        <w:rPr>
          <w:color w:val="000000"/>
          <w:sz w:val="24"/>
          <w:szCs w:val="24"/>
        </w:rPr>
        <w:t>Российская Академия Наук и отраслевые академии представляют Президенту РФ и Правительству РФ отчеты о научных исследованиях, проводимых академиями и их научными организациями, и о результатах этих исследований.</w:t>
      </w:r>
    </w:p>
    <w:p w:rsidR="00C7550E" w:rsidRDefault="00C7550E">
      <w:pPr>
        <w:widowControl w:val="0"/>
        <w:spacing w:before="120"/>
        <w:ind w:firstLine="567"/>
        <w:jc w:val="both"/>
        <w:rPr>
          <w:color w:val="000000"/>
          <w:sz w:val="24"/>
          <w:szCs w:val="24"/>
        </w:rPr>
      </w:pPr>
      <w:r>
        <w:rPr>
          <w:color w:val="000000"/>
          <w:sz w:val="24"/>
          <w:szCs w:val="24"/>
        </w:rPr>
        <w:t>Правительство РФ заинтересовано в дальнейшем совершенствовании деятельности Российской Академии Наук и отраслевых академий, повышении эффективности их исследований и скорейшем внедрении их в практическую сферу, поскольку это будет способствовать развитию научно-технического прогресса.</w:t>
      </w:r>
    </w:p>
    <w:p w:rsidR="00C7550E" w:rsidRDefault="00C7550E">
      <w:pPr>
        <w:widowControl w:val="0"/>
        <w:spacing w:before="120"/>
        <w:ind w:firstLine="567"/>
        <w:jc w:val="both"/>
        <w:rPr>
          <w:color w:val="000000"/>
          <w:sz w:val="24"/>
          <w:szCs w:val="24"/>
        </w:rPr>
      </w:pPr>
      <w:r>
        <w:rPr>
          <w:color w:val="000000"/>
          <w:sz w:val="24"/>
          <w:szCs w:val="24"/>
        </w:rPr>
        <w:t>Система органов государственной власти Российской Федерации находится в стадии развития и дельнейшего совершенствования, требуемого усложнением условий общественно-политической и государственной жизни Российской Федерации и ее субъектов. Происходит процесс укрепления вертикали исполнительной власти, совершенствование структуры законодательных органов, в том числе и Совета Федерации, реформа судебной системы. Эти государственно-правовые процессы проходят сложно, иногда встречают серьезное противодействие со стороны отдельных государственных органов, должностных лиц, общественных объединений, определенных категорий граждан, особенно в субъектах Российской Федерации.</w:t>
      </w:r>
    </w:p>
    <w:p w:rsidR="00C7550E" w:rsidRDefault="00C7550E">
      <w:pPr>
        <w:widowControl w:val="0"/>
        <w:spacing w:before="120"/>
        <w:ind w:firstLine="567"/>
        <w:jc w:val="both"/>
        <w:rPr>
          <w:color w:val="000000"/>
          <w:sz w:val="24"/>
          <w:szCs w:val="24"/>
        </w:rPr>
      </w:pPr>
      <w:bookmarkStart w:id="0" w:name="_GoBack"/>
      <w:bookmarkEnd w:id="0"/>
    </w:p>
    <w:sectPr w:rsidR="00C7550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662A"/>
    <w:multiLevelType w:val="hybridMultilevel"/>
    <w:tmpl w:val="54DE18A4"/>
    <w:lvl w:ilvl="0" w:tplc="D2EC3ACC">
      <w:start w:val="1"/>
      <w:numFmt w:val="bullet"/>
      <w:lvlText w:val=""/>
      <w:lvlJc w:val="left"/>
      <w:pPr>
        <w:tabs>
          <w:tab w:val="num" w:pos="720"/>
        </w:tabs>
        <w:ind w:left="720" w:hanging="360"/>
      </w:pPr>
      <w:rPr>
        <w:rFonts w:ascii="Symbol" w:hAnsi="Symbol" w:cs="Symbol" w:hint="default"/>
        <w:sz w:val="20"/>
        <w:szCs w:val="20"/>
      </w:rPr>
    </w:lvl>
    <w:lvl w:ilvl="1" w:tplc="F89C1CEA">
      <w:start w:val="1"/>
      <w:numFmt w:val="bullet"/>
      <w:lvlText w:val="o"/>
      <w:lvlJc w:val="left"/>
      <w:pPr>
        <w:tabs>
          <w:tab w:val="num" w:pos="1440"/>
        </w:tabs>
        <w:ind w:left="1440" w:hanging="360"/>
      </w:pPr>
      <w:rPr>
        <w:rFonts w:ascii="Courier New" w:hAnsi="Courier New" w:cs="Courier New" w:hint="default"/>
        <w:sz w:val="20"/>
        <w:szCs w:val="20"/>
      </w:rPr>
    </w:lvl>
    <w:lvl w:ilvl="2" w:tplc="9C54EA0A">
      <w:start w:val="1"/>
      <w:numFmt w:val="bullet"/>
      <w:lvlText w:val=""/>
      <w:lvlJc w:val="left"/>
      <w:pPr>
        <w:tabs>
          <w:tab w:val="num" w:pos="2160"/>
        </w:tabs>
        <w:ind w:left="2160" w:hanging="360"/>
      </w:pPr>
      <w:rPr>
        <w:rFonts w:ascii="Wingdings" w:hAnsi="Wingdings" w:cs="Wingdings" w:hint="default"/>
        <w:sz w:val="20"/>
        <w:szCs w:val="20"/>
      </w:rPr>
    </w:lvl>
    <w:lvl w:ilvl="3" w:tplc="3AECBBD4">
      <w:start w:val="1"/>
      <w:numFmt w:val="bullet"/>
      <w:lvlText w:val=""/>
      <w:lvlJc w:val="left"/>
      <w:pPr>
        <w:tabs>
          <w:tab w:val="num" w:pos="2880"/>
        </w:tabs>
        <w:ind w:left="2880" w:hanging="360"/>
      </w:pPr>
      <w:rPr>
        <w:rFonts w:ascii="Wingdings" w:hAnsi="Wingdings" w:cs="Wingdings" w:hint="default"/>
        <w:sz w:val="20"/>
        <w:szCs w:val="20"/>
      </w:rPr>
    </w:lvl>
    <w:lvl w:ilvl="4" w:tplc="336295F6">
      <w:start w:val="1"/>
      <w:numFmt w:val="bullet"/>
      <w:lvlText w:val=""/>
      <w:lvlJc w:val="left"/>
      <w:pPr>
        <w:tabs>
          <w:tab w:val="num" w:pos="3600"/>
        </w:tabs>
        <w:ind w:left="3600" w:hanging="360"/>
      </w:pPr>
      <w:rPr>
        <w:rFonts w:ascii="Wingdings" w:hAnsi="Wingdings" w:cs="Wingdings" w:hint="default"/>
        <w:sz w:val="20"/>
        <w:szCs w:val="20"/>
      </w:rPr>
    </w:lvl>
    <w:lvl w:ilvl="5" w:tplc="8EA82760">
      <w:start w:val="1"/>
      <w:numFmt w:val="bullet"/>
      <w:lvlText w:val=""/>
      <w:lvlJc w:val="left"/>
      <w:pPr>
        <w:tabs>
          <w:tab w:val="num" w:pos="4320"/>
        </w:tabs>
        <w:ind w:left="4320" w:hanging="360"/>
      </w:pPr>
      <w:rPr>
        <w:rFonts w:ascii="Wingdings" w:hAnsi="Wingdings" w:cs="Wingdings" w:hint="default"/>
        <w:sz w:val="20"/>
        <w:szCs w:val="20"/>
      </w:rPr>
    </w:lvl>
    <w:lvl w:ilvl="6" w:tplc="DB9225EE">
      <w:start w:val="1"/>
      <w:numFmt w:val="bullet"/>
      <w:lvlText w:val=""/>
      <w:lvlJc w:val="left"/>
      <w:pPr>
        <w:tabs>
          <w:tab w:val="num" w:pos="5040"/>
        </w:tabs>
        <w:ind w:left="5040" w:hanging="360"/>
      </w:pPr>
      <w:rPr>
        <w:rFonts w:ascii="Wingdings" w:hAnsi="Wingdings" w:cs="Wingdings" w:hint="default"/>
        <w:sz w:val="20"/>
        <w:szCs w:val="20"/>
      </w:rPr>
    </w:lvl>
    <w:lvl w:ilvl="7" w:tplc="8026B188">
      <w:start w:val="1"/>
      <w:numFmt w:val="bullet"/>
      <w:lvlText w:val=""/>
      <w:lvlJc w:val="left"/>
      <w:pPr>
        <w:tabs>
          <w:tab w:val="num" w:pos="5760"/>
        </w:tabs>
        <w:ind w:left="5760" w:hanging="360"/>
      </w:pPr>
      <w:rPr>
        <w:rFonts w:ascii="Wingdings" w:hAnsi="Wingdings" w:cs="Wingdings" w:hint="default"/>
        <w:sz w:val="20"/>
        <w:szCs w:val="20"/>
      </w:rPr>
    </w:lvl>
    <w:lvl w:ilvl="8" w:tplc="2572090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2CA222E"/>
    <w:multiLevelType w:val="hybridMultilevel"/>
    <w:tmpl w:val="F5960FCC"/>
    <w:lvl w:ilvl="0" w:tplc="837CB38A">
      <w:start w:val="1"/>
      <w:numFmt w:val="bullet"/>
      <w:lvlText w:val=""/>
      <w:lvlJc w:val="left"/>
      <w:pPr>
        <w:tabs>
          <w:tab w:val="num" w:pos="720"/>
        </w:tabs>
        <w:ind w:left="720" w:hanging="360"/>
      </w:pPr>
      <w:rPr>
        <w:rFonts w:ascii="Symbol" w:hAnsi="Symbol" w:cs="Symbol" w:hint="default"/>
        <w:sz w:val="20"/>
        <w:szCs w:val="20"/>
      </w:rPr>
    </w:lvl>
    <w:lvl w:ilvl="1" w:tplc="65EA4956">
      <w:start w:val="1"/>
      <w:numFmt w:val="bullet"/>
      <w:lvlText w:val="o"/>
      <w:lvlJc w:val="left"/>
      <w:pPr>
        <w:tabs>
          <w:tab w:val="num" w:pos="1440"/>
        </w:tabs>
        <w:ind w:left="1440" w:hanging="360"/>
      </w:pPr>
      <w:rPr>
        <w:rFonts w:ascii="Courier New" w:hAnsi="Courier New" w:cs="Courier New" w:hint="default"/>
        <w:sz w:val="20"/>
        <w:szCs w:val="20"/>
      </w:rPr>
    </w:lvl>
    <w:lvl w:ilvl="2" w:tplc="FCC83C6A">
      <w:start w:val="1"/>
      <w:numFmt w:val="bullet"/>
      <w:lvlText w:val=""/>
      <w:lvlJc w:val="left"/>
      <w:pPr>
        <w:tabs>
          <w:tab w:val="num" w:pos="2160"/>
        </w:tabs>
        <w:ind w:left="2160" w:hanging="360"/>
      </w:pPr>
      <w:rPr>
        <w:rFonts w:ascii="Wingdings" w:hAnsi="Wingdings" w:cs="Wingdings" w:hint="default"/>
        <w:sz w:val="20"/>
        <w:szCs w:val="20"/>
      </w:rPr>
    </w:lvl>
    <w:lvl w:ilvl="3" w:tplc="009822F6">
      <w:start w:val="1"/>
      <w:numFmt w:val="bullet"/>
      <w:lvlText w:val=""/>
      <w:lvlJc w:val="left"/>
      <w:pPr>
        <w:tabs>
          <w:tab w:val="num" w:pos="2880"/>
        </w:tabs>
        <w:ind w:left="2880" w:hanging="360"/>
      </w:pPr>
      <w:rPr>
        <w:rFonts w:ascii="Wingdings" w:hAnsi="Wingdings" w:cs="Wingdings" w:hint="default"/>
        <w:sz w:val="20"/>
        <w:szCs w:val="20"/>
      </w:rPr>
    </w:lvl>
    <w:lvl w:ilvl="4" w:tplc="80B645D4">
      <w:start w:val="1"/>
      <w:numFmt w:val="bullet"/>
      <w:lvlText w:val=""/>
      <w:lvlJc w:val="left"/>
      <w:pPr>
        <w:tabs>
          <w:tab w:val="num" w:pos="3600"/>
        </w:tabs>
        <w:ind w:left="3600" w:hanging="360"/>
      </w:pPr>
      <w:rPr>
        <w:rFonts w:ascii="Wingdings" w:hAnsi="Wingdings" w:cs="Wingdings" w:hint="default"/>
        <w:sz w:val="20"/>
        <w:szCs w:val="20"/>
      </w:rPr>
    </w:lvl>
    <w:lvl w:ilvl="5" w:tplc="3CF4D362">
      <w:start w:val="1"/>
      <w:numFmt w:val="bullet"/>
      <w:lvlText w:val=""/>
      <w:lvlJc w:val="left"/>
      <w:pPr>
        <w:tabs>
          <w:tab w:val="num" w:pos="4320"/>
        </w:tabs>
        <w:ind w:left="4320" w:hanging="360"/>
      </w:pPr>
      <w:rPr>
        <w:rFonts w:ascii="Wingdings" w:hAnsi="Wingdings" w:cs="Wingdings" w:hint="default"/>
        <w:sz w:val="20"/>
        <w:szCs w:val="20"/>
      </w:rPr>
    </w:lvl>
    <w:lvl w:ilvl="6" w:tplc="F342F468">
      <w:start w:val="1"/>
      <w:numFmt w:val="bullet"/>
      <w:lvlText w:val=""/>
      <w:lvlJc w:val="left"/>
      <w:pPr>
        <w:tabs>
          <w:tab w:val="num" w:pos="5040"/>
        </w:tabs>
        <w:ind w:left="5040" w:hanging="360"/>
      </w:pPr>
      <w:rPr>
        <w:rFonts w:ascii="Wingdings" w:hAnsi="Wingdings" w:cs="Wingdings" w:hint="default"/>
        <w:sz w:val="20"/>
        <w:szCs w:val="20"/>
      </w:rPr>
    </w:lvl>
    <w:lvl w:ilvl="7" w:tplc="D250BCC6">
      <w:start w:val="1"/>
      <w:numFmt w:val="bullet"/>
      <w:lvlText w:val=""/>
      <w:lvlJc w:val="left"/>
      <w:pPr>
        <w:tabs>
          <w:tab w:val="num" w:pos="5760"/>
        </w:tabs>
        <w:ind w:left="5760" w:hanging="360"/>
      </w:pPr>
      <w:rPr>
        <w:rFonts w:ascii="Wingdings" w:hAnsi="Wingdings" w:cs="Wingdings" w:hint="default"/>
        <w:sz w:val="20"/>
        <w:szCs w:val="20"/>
      </w:rPr>
    </w:lvl>
    <w:lvl w:ilvl="8" w:tplc="83BC3CF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B962118"/>
    <w:multiLevelType w:val="hybridMultilevel"/>
    <w:tmpl w:val="89F2AC00"/>
    <w:lvl w:ilvl="0" w:tplc="21A63C2E">
      <w:start w:val="1"/>
      <w:numFmt w:val="bullet"/>
      <w:lvlText w:val=""/>
      <w:lvlJc w:val="left"/>
      <w:pPr>
        <w:tabs>
          <w:tab w:val="num" w:pos="720"/>
        </w:tabs>
        <w:ind w:left="720" w:hanging="360"/>
      </w:pPr>
      <w:rPr>
        <w:rFonts w:ascii="Symbol" w:hAnsi="Symbol" w:cs="Symbol" w:hint="default"/>
        <w:sz w:val="20"/>
        <w:szCs w:val="20"/>
      </w:rPr>
    </w:lvl>
    <w:lvl w:ilvl="1" w:tplc="24EA6E00">
      <w:start w:val="1"/>
      <w:numFmt w:val="bullet"/>
      <w:lvlText w:val="o"/>
      <w:lvlJc w:val="left"/>
      <w:pPr>
        <w:tabs>
          <w:tab w:val="num" w:pos="1440"/>
        </w:tabs>
        <w:ind w:left="1440" w:hanging="360"/>
      </w:pPr>
      <w:rPr>
        <w:rFonts w:ascii="Courier New" w:hAnsi="Courier New" w:cs="Courier New" w:hint="default"/>
        <w:sz w:val="20"/>
        <w:szCs w:val="20"/>
      </w:rPr>
    </w:lvl>
    <w:lvl w:ilvl="2" w:tplc="6F4EA466">
      <w:start w:val="1"/>
      <w:numFmt w:val="bullet"/>
      <w:lvlText w:val=""/>
      <w:lvlJc w:val="left"/>
      <w:pPr>
        <w:tabs>
          <w:tab w:val="num" w:pos="2160"/>
        </w:tabs>
        <w:ind w:left="2160" w:hanging="360"/>
      </w:pPr>
      <w:rPr>
        <w:rFonts w:ascii="Wingdings" w:hAnsi="Wingdings" w:cs="Wingdings" w:hint="default"/>
        <w:sz w:val="20"/>
        <w:szCs w:val="20"/>
      </w:rPr>
    </w:lvl>
    <w:lvl w:ilvl="3" w:tplc="8B98B9D0">
      <w:start w:val="1"/>
      <w:numFmt w:val="bullet"/>
      <w:lvlText w:val=""/>
      <w:lvlJc w:val="left"/>
      <w:pPr>
        <w:tabs>
          <w:tab w:val="num" w:pos="2880"/>
        </w:tabs>
        <w:ind w:left="2880" w:hanging="360"/>
      </w:pPr>
      <w:rPr>
        <w:rFonts w:ascii="Wingdings" w:hAnsi="Wingdings" w:cs="Wingdings" w:hint="default"/>
        <w:sz w:val="20"/>
        <w:szCs w:val="20"/>
      </w:rPr>
    </w:lvl>
    <w:lvl w:ilvl="4" w:tplc="02E42410">
      <w:start w:val="1"/>
      <w:numFmt w:val="bullet"/>
      <w:lvlText w:val=""/>
      <w:lvlJc w:val="left"/>
      <w:pPr>
        <w:tabs>
          <w:tab w:val="num" w:pos="3600"/>
        </w:tabs>
        <w:ind w:left="3600" w:hanging="360"/>
      </w:pPr>
      <w:rPr>
        <w:rFonts w:ascii="Wingdings" w:hAnsi="Wingdings" w:cs="Wingdings" w:hint="default"/>
        <w:sz w:val="20"/>
        <w:szCs w:val="20"/>
      </w:rPr>
    </w:lvl>
    <w:lvl w:ilvl="5" w:tplc="01F2DD12">
      <w:start w:val="1"/>
      <w:numFmt w:val="bullet"/>
      <w:lvlText w:val=""/>
      <w:lvlJc w:val="left"/>
      <w:pPr>
        <w:tabs>
          <w:tab w:val="num" w:pos="4320"/>
        </w:tabs>
        <w:ind w:left="4320" w:hanging="360"/>
      </w:pPr>
      <w:rPr>
        <w:rFonts w:ascii="Wingdings" w:hAnsi="Wingdings" w:cs="Wingdings" w:hint="default"/>
        <w:sz w:val="20"/>
        <w:szCs w:val="20"/>
      </w:rPr>
    </w:lvl>
    <w:lvl w:ilvl="6" w:tplc="8D5ECF50">
      <w:start w:val="1"/>
      <w:numFmt w:val="bullet"/>
      <w:lvlText w:val=""/>
      <w:lvlJc w:val="left"/>
      <w:pPr>
        <w:tabs>
          <w:tab w:val="num" w:pos="5040"/>
        </w:tabs>
        <w:ind w:left="5040" w:hanging="360"/>
      </w:pPr>
      <w:rPr>
        <w:rFonts w:ascii="Wingdings" w:hAnsi="Wingdings" w:cs="Wingdings" w:hint="default"/>
        <w:sz w:val="20"/>
        <w:szCs w:val="20"/>
      </w:rPr>
    </w:lvl>
    <w:lvl w:ilvl="7" w:tplc="DAA6997A">
      <w:start w:val="1"/>
      <w:numFmt w:val="bullet"/>
      <w:lvlText w:val=""/>
      <w:lvlJc w:val="left"/>
      <w:pPr>
        <w:tabs>
          <w:tab w:val="num" w:pos="5760"/>
        </w:tabs>
        <w:ind w:left="5760" w:hanging="360"/>
      </w:pPr>
      <w:rPr>
        <w:rFonts w:ascii="Wingdings" w:hAnsi="Wingdings" w:cs="Wingdings" w:hint="default"/>
        <w:sz w:val="20"/>
        <w:szCs w:val="20"/>
      </w:rPr>
    </w:lvl>
    <w:lvl w:ilvl="8" w:tplc="78FCD89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F805FDE"/>
    <w:multiLevelType w:val="hybridMultilevel"/>
    <w:tmpl w:val="44861438"/>
    <w:lvl w:ilvl="0" w:tplc="0D3AC11A">
      <w:start w:val="1"/>
      <w:numFmt w:val="bullet"/>
      <w:lvlText w:val=""/>
      <w:lvlJc w:val="left"/>
      <w:pPr>
        <w:tabs>
          <w:tab w:val="num" w:pos="720"/>
        </w:tabs>
        <w:ind w:left="720" w:hanging="360"/>
      </w:pPr>
      <w:rPr>
        <w:rFonts w:ascii="Symbol" w:hAnsi="Symbol" w:cs="Symbol" w:hint="default"/>
        <w:sz w:val="20"/>
        <w:szCs w:val="20"/>
      </w:rPr>
    </w:lvl>
    <w:lvl w:ilvl="1" w:tplc="97727F54">
      <w:start w:val="1"/>
      <w:numFmt w:val="bullet"/>
      <w:lvlText w:val="o"/>
      <w:lvlJc w:val="left"/>
      <w:pPr>
        <w:tabs>
          <w:tab w:val="num" w:pos="1440"/>
        </w:tabs>
        <w:ind w:left="1440" w:hanging="360"/>
      </w:pPr>
      <w:rPr>
        <w:rFonts w:ascii="Courier New" w:hAnsi="Courier New" w:cs="Courier New" w:hint="default"/>
        <w:sz w:val="20"/>
        <w:szCs w:val="20"/>
      </w:rPr>
    </w:lvl>
    <w:lvl w:ilvl="2" w:tplc="5540E4F4">
      <w:start w:val="1"/>
      <w:numFmt w:val="bullet"/>
      <w:lvlText w:val=""/>
      <w:lvlJc w:val="left"/>
      <w:pPr>
        <w:tabs>
          <w:tab w:val="num" w:pos="2160"/>
        </w:tabs>
        <w:ind w:left="2160" w:hanging="360"/>
      </w:pPr>
      <w:rPr>
        <w:rFonts w:ascii="Wingdings" w:hAnsi="Wingdings" w:cs="Wingdings" w:hint="default"/>
        <w:sz w:val="20"/>
        <w:szCs w:val="20"/>
      </w:rPr>
    </w:lvl>
    <w:lvl w:ilvl="3" w:tplc="EA402334">
      <w:start w:val="1"/>
      <w:numFmt w:val="bullet"/>
      <w:lvlText w:val=""/>
      <w:lvlJc w:val="left"/>
      <w:pPr>
        <w:tabs>
          <w:tab w:val="num" w:pos="2880"/>
        </w:tabs>
        <w:ind w:left="2880" w:hanging="360"/>
      </w:pPr>
      <w:rPr>
        <w:rFonts w:ascii="Wingdings" w:hAnsi="Wingdings" w:cs="Wingdings" w:hint="default"/>
        <w:sz w:val="20"/>
        <w:szCs w:val="20"/>
      </w:rPr>
    </w:lvl>
    <w:lvl w:ilvl="4" w:tplc="C3483742">
      <w:start w:val="1"/>
      <w:numFmt w:val="bullet"/>
      <w:lvlText w:val=""/>
      <w:lvlJc w:val="left"/>
      <w:pPr>
        <w:tabs>
          <w:tab w:val="num" w:pos="3600"/>
        </w:tabs>
        <w:ind w:left="3600" w:hanging="360"/>
      </w:pPr>
      <w:rPr>
        <w:rFonts w:ascii="Wingdings" w:hAnsi="Wingdings" w:cs="Wingdings" w:hint="default"/>
        <w:sz w:val="20"/>
        <w:szCs w:val="20"/>
      </w:rPr>
    </w:lvl>
    <w:lvl w:ilvl="5" w:tplc="595A61AA">
      <w:start w:val="1"/>
      <w:numFmt w:val="bullet"/>
      <w:lvlText w:val=""/>
      <w:lvlJc w:val="left"/>
      <w:pPr>
        <w:tabs>
          <w:tab w:val="num" w:pos="4320"/>
        </w:tabs>
        <w:ind w:left="4320" w:hanging="360"/>
      </w:pPr>
      <w:rPr>
        <w:rFonts w:ascii="Wingdings" w:hAnsi="Wingdings" w:cs="Wingdings" w:hint="default"/>
        <w:sz w:val="20"/>
        <w:szCs w:val="20"/>
      </w:rPr>
    </w:lvl>
    <w:lvl w:ilvl="6" w:tplc="55D08F96">
      <w:start w:val="1"/>
      <w:numFmt w:val="bullet"/>
      <w:lvlText w:val=""/>
      <w:lvlJc w:val="left"/>
      <w:pPr>
        <w:tabs>
          <w:tab w:val="num" w:pos="5040"/>
        </w:tabs>
        <w:ind w:left="5040" w:hanging="360"/>
      </w:pPr>
      <w:rPr>
        <w:rFonts w:ascii="Wingdings" w:hAnsi="Wingdings" w:cs="Wingdings" w:hint="default"/>
        <w:sz w:val="20"/>
        <w:szCs w:val="20"/>
      </w:rPr>
    </w:lvl>
    <w:lvl w:ilvl="7" w:tplc="E5AA5BBA">
      <w:start w:val="1"/>
      <w:numFmt w:val="bullet"/>
      <w:lvlText w:val=""/>
      <w:lvlJc w:val="left"/>
      <w:pPr>
        <w:tabs>
          <w:tab w:val="num" w:pos="5760"/>
        </w:tabs>
        <w:ind w:left="5760" w:hanging="360"/>
      </w:pPr>
      <w:rPr>
        <w:rFonts w:ascii="Wingdings" w:hAnsi="Wingdings" w:cs="Wingdings" w:hint="default"/>
        <w:sz w:val="20"/>
        <w:szCs w:val="20"/>
      </w:rPr>
    </w:lvl>
    <w:lvl w:ilvl="8" w:tplc="6660E2E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05823EB"/>
    <w:multiLevelType w:val="hybridMultilevel"/>
    <w:tmpl w:val="525E6BE6"/>
    <w:lvl w:ilvl="0" w:tplc="D8D8713E">
      <w:start w:val="1"/>
      <w:numFmt w:val="bullet"/>
      <w:lvlText w:val=""/>
      <w:lvlJc w:val="left"/>
      <w:pPr>
        <w:tabs>
          <w:tab w:val="num" w:pos="720"/>
        </w:tabs>
        <w:ind w:left="720" w:hanging="360"/>
      </w:pPr>
      <w:rPr>
        <w:rFonts w:ascii="Symbol" w:hAnsi="Symbol" w:cs="Symbol" w:hint="default"/>
        <w:sz w:val="20"/>
        <w:szCs w:val="20"/>
      </w:rPr>
    </w:lvl>
    <w:lvl w:ilvl="1" w:tplc="B91AD3AE">
      <w:start w:val="1"/>
      <w:numFmt w:val="bullet"/>
      <w:lvlText w:val="o"/>
      <w:lvlJc w:val="left"/>
      <w:pPr>
        <w:tabs>
          <w:tab w:val="num" w:pos="1440"/>
        </w:tabs>
        <w:ind w:left="1440" w:hanging="360"/>
      </w:pPr>
      <w:rPr>
        <w:rFonts w:ascii="Courier New" w:hAnsi="Courier New" w:cs="Courier New" w:hint="default"/>
        <w:sz w:val="20"/>
        <w:szCs w:val="20"/>
      </w:rPr>
    </w:lvl>
    <w:lvl w:ilvl="2" w:tplc="50205E86">
      <w:start w:val="1"/>
      <w:numFmt w:val="bullet"/>
      <w:lvlText w:val=""/>
      <w:lvlJc w:val="left"/>
      <w:pPr>
        <w:tabs>
          <w:tab w:val="num" w:pos="2160"/>
        </w:tabs>
        <w:ind w:left="2160" w:hanging="360"/>
      </w:pPr>
      <w:rPr>
        <w:rFonts w:ascii="Wingdings" w:hAnsi="Wingdings" w:cs="Wingdings" w:hint="default"/>
        <w:sz w:val="20"/>
        <w:szCs w:val="20"/>
      </w:rPr>
    </w:lvl>
    <w:lvl w:ilvl="3" w:tplc="AC84BC08">
      <w:start w:val="1"/>
      <w:numFmt w:val="bullet"/>
      <w:lvlText w:val=""/>
      <w:lvlJc w:val="left"/>
      <w:pPr>
        <w:tabs>
          <w:tab w:val="num" w:pos="2880"/>
        </w:tabs>
        <w:ind w:left="2880" w:hanging="360"/>
      </w:pPr>
      <w:rPr>
        <w:rFonts w:ascii="Wingdings" w:hAnsi="Wingdings" w:cs="Wingdings" w:hint="default"/>
        <w:sz w:val="20"/>
        <w:szCs w:val="20"/>
      </w:rPr>
    </w:lvl>
    <w:lvl w:ilvl="4" w:tplc="21D2F8D6">
      <w:start w:val="1"/>
      <w:numFmt w:val="bullet"/>
      <w:lvlText w:val=""/>
      <w:lvlJc w:val="left"/>
      <w:pPr>
        <w:tabs>
          <w:tab w:val="num" w:pos="3600"/>
        </w:tabs>
        <w:ind w:left="3600" w:hanging="360"/>
      </w:pPr>
      <w:rPr>
        <w:rFonts w:ascii="Wingdings" w:hAnsi="Wingdings" w:cs="Wingdings" w:hint="default"/>
        <w:sz w:val="20"/>
        <w:szCs w:val="20"/>
      </w:rPr>
    </w:lvl>
    <w:lvl w:ilvl="5" w:tplc="BC801914">
      <w:start w:val="1"/>
      <w:numFmt w:val="bullet"/>
      <w:lvlText w:val=""/>
      <w:lvlJc w:val="left"/>
      <w:pPr>
        <w:tabs>
          <w:tab w:val="num" w:pos="4320"/>
        </w:tabs>
        <w:ind w:left="4320" w:hanging="360"/>
      </w:pPr>
      <w:rPr>
        <w:rFonts w:ascii="Wingdings" w:hAnsi="Wingdings" w:cs="Wingdings" w:hint="default"/>
        <w:sz w:val="20"/>
        <w:szCs w:val="20"/>
      </w:rPr>
    </w:lvl>
    <w:lvl w:ilvl="6" w:tplc="80B641A4">
      <w:start w:val="1"/>
      <w:numFmt w:val="bullet"/>
      <w:lvlText w:val=""/>
      <w:lvlJc w:val="left"/>
      <w:pPr>
        <w:tabs>
          <w:tab w:val="num" w:pos="5040"/>
        </w:tabs>
        <w:ind w:left="5040" w:hanging="360"/>
      </w:pPr>
      <w:rPr>
        <w:rFonts w:ascii="Wingdings" w:hAnsi="Wingdings" w:cs="Wingdings" w:hint="default"/>
        <w:sz w:val="20"/>
        <w:szCs w:val="20"/>
      </w:rPr>
    </w:lvl>
    <w:lvl w:ilvl="7" w:tplc="ABEE4196">
      <w:start w:val="1"/>
      <w:numFmt w:val="bullet"/>
      <w:lvlText w:val=""/>
      <w:lvlJc w:val="left"/>
      <w:pPr>
        <w:tabs>
          <w:tab w:val="num" w:pos="5760"/>
        </w:tabs>
        <w:ind w:left="5760" w:hanging="360"/>
      </w:pPr>
      <w:rPr>
        <w:rFonts w:ascii="Wingdings" w:hAnsi="Wingdings" w:cs="Wingdings" w:hint="default"/>
        <w:sz w:val="20"/>
        <w:szCs w:val="20"/>
      </w:rPr>
    </w:lvl>
    <w:lvl w:ilvl="8" w:tplc="7642498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0C173F1"/>
    <w:multiLevelType w:val="hybridMultilevel"/>
    <w:tmpl w:val="54F6B63E"/>
    <w:lvl w:ilvl="0" w:tplc="E5381E3C">
      <w:start w:val="1"/>
      <w:numFmt w:val="bullet"/>
      <w:lvlText w:val=""/>
      <w:lvlJc w:val="left"/>
      <w:pPr>
        <w:tabs>
          <w:tab w:val="num" w:pos="720"/>
        </w:tabs>
        <w:ind w:left="720" w:hanging="360"/>
      </w:pPr>
      <w:rPr>
        <w:rFonts w:ascii="Symbol" w:hAnsi="Symbol" w:cs="Symbol" w:hint="default"/>
        <w:sz w:val="20"/>
        <w:szCs w:val="20"/>
      </w:rPr>
    </w:lvl>
    <w:lvl w:ilvl="1" w:tplc="690C7120">
      <w:start w:val="1"/>
      <w:numFmt w:val="bullet"/>
      <w:lvlText w:val="o"/>
      <w:lvlJc w:val="left"/>
      <w:pPr>
        <w:tabs>
          <w:tab w:val="num" w:pos="1440"/>
        </w:tabs>
        <w:ind w:left="1440" w:hanging="360"/>
      </w:pPr>
      <w:rPr>
        <w:rFonts w:ascii="Courier New" w:hAnsi="Courier New" w:cs="Courier New" w:hint="default"/>
        <w:sz w:val="20"/>
        <w:szCs w:val="20"/>
      </w:rPr>
    </w:lvl>
    <w:lvl w:ilvl="2" w:tplc="538CBA24">
      <w:start w:val="1"/>
      <w:numFmt w:val="bullet"/>
      <w:lvlText w:val=""/>
      <w:lvlJc w:val="left"/>
      <w:pPr>
        <w:tabs>
          <w:tab w:val="num" w:pos="2160"/>
        </w:tabs>
        <w:ind w:left="2160" w:hanging="360"/>
      </w:pPr>
      <w:rPr>
        <w:rFonts w:ascii="Wingdings" w:hAnsi="Wingdings" w:cs="Wingdings" w:hint="default"/>
        <w:sz w:val="20"/>
        <w:szCs w:val="20"/>
      </w:rPr>
    </w:lvl>
    <w:lvl w:ilvl="3" w:tplc="6F44003C">
      <w:start w:val="1"/>
      <w:numFmt w:val="bullet"/>
      <w:lvlText w:val=""/>
      <w:lvlJc w:val="left"/>
      <w:pPr>
        <w:tabs>
          <w:tab w:val="num" w:pos="2880"/>
        </w:tabs>
        <w:ind w:left="2880" w:hanging="360"/>
      </w:pPr>
      <w:rPr>
        <w:rFonts w:ascii="Wingdings" w:hAnsi="Wingdings" w:cs="Wingdings" w:hint="default"/>
        <w:sz w:val="20"/>
        <w:szCs w:val="20"/>
      </w:rPr>
    </w:lvl>
    <w:lvl w:ilvl="4" w:tplc="4D88A88C">
      <w:start w:val="1"/>
      <w:numFmt w:val="bullet"/>
      <w:lvlText w:val=""/>
      <w:lvlJc w:val="left"/>
      <w:pPr>
        <w:tabs>
          <w:tab w:val="num" w:pos="3600"/>
        </w:tabs>
        <w:ind w:left="3600" w:hanging="360"/>
      </w:pPr>
      <w:rPr>
        <w:rFonts w:ascii="Wingdings" w:hAnsi="Wingdings" w:cs="Wingdings" w:hint="default"/>
        <w:sz w:val="20"/>
        <w:szCs w:val="20"/>
      </w:rPr>
    </w:lvl>
    <w:lvl w:ilvl="5" w:tplc="9F18FA10">
      <w:start w:val="1"/>
      <w:numFmt w:val="bullet"/>
      <w:lvlText w:val=""/>
      <w:lvlJc w:val="left"/>
      <w:pPr>
        <w:tabs>
          <w:tab w:val="num" w:pos="4320"/>
        </w:tabs>
        <w:ind w:left="4320" w:hanging="360"/>
      </w:pPr>
      <w:rPr>
        <w:rFonts w:ascii="Wingdings" w:hAnsi="Wingdings" w:cs="Wingdings" w:hint="default"/>
        <w:sz w:val="20"/>
        <w:szCs w:val="20"/>
      </w:rPr>
    </w:lvl>
    <w:lvl w:ilvl="6" w:tplc="D4066BDE">
      <w:start w:val="1"/>
      <w:numFmt w:val="bullet"/>
      <w:lvlText w:val=""/>
      <w:lvlJc w:val="left"/>
      <w:pPr>
        <w:tabs>
          <w:tab w:val="num" w:pos="5040"/>
        </w:tabs>
        <w:ind w:left="5040" w:hanging="360"/>
      </w:pPr>
      <w:rPr>
        <w:rFonts w:ascii="Wingdings" w:hAnsi="Wingdings" w:cs="Wingdings" w:hint="default"/>
        <w:sz w:val="20"/>
        <w:szCs w:val="20"/>
      </w:rPr>
    </w:lvl>
    <w:lvl w:ilvl="7" w:tplc="9F18F568">
      <w:start w:val="1"/>
      <w:numFmt w:val="bullet"/>
      <w:lvlText w:val=""/>
      <w:lvlJc w:val="left"/>
      <w:pPr>
        <w:tabs>
          <w:tab w:val="num" w:pos="5760"/>
        </w:tabs>
        <w:ind w:left="5760" w:hanging="360"/>
      </w:pPr>
      <w:rPr>
        <w:rFonts w:ascii="Wingdings" w:hAnsi="Wingdings" w:cs="Wingdings" w:hint="default"/>
        <w:sz w:val="20"/>
        <w:szCs w:val="20"/>
      </w:rPr>
    </w:lvl>
    <w:lvl w:ilvl="8" w:tplc="319E03B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7201EE3"/>
    <w:multiLevelType w:val="hybridMultilevel"/>
    <w:tmpl w:val="48EC0138"/>
    <w:lvl w:ilvl="0" w:tplc="11B21FB8">
      <w:start w:val="1"/>
      <w:numFmt w:val="bullet"/>
      <w:lvlText w:val=""/>
      <w:lvlJc w:val="left"/>
      <w:pPr>
        <w:tabs>
          <w:tab w:val="num" w:pos="720"/>
        </w:tabs>
        <w:ind w:left="720" w:hanging="360"/>
      </w:pPr>
      <w:rPr>
        <w:rFonts w:ascii="Symbol" w:hAnsi="Symbol" w:cs="Symbol" w:hint="default"/>
        <w:sz w:val="20"/>
        <w:szCs w:val="20"/>
      </w:rPr>
    </w:lvl>
    <w:lvl w:ilvl="1" w:tplc="21CA8698">
      <w:start w:val="1"/>
      <w:numFmt w:val="bullet"/>
      <w:lvlText w:val="o"/>
      <w:lvlJc w:val="left"/>
      <w:pPr>
        <w:tabs>
          <w:tab w:val="num" w:pos="1440"/>
        </w:tabs>
        <w:ind w:left="1440" w:hanging="360"/>
      </w:pPr>
      <w:rPr>
        <w:rFonts w:ascii="Courier New" w:hAnsi="Courier New" w:cs="Courier New" w:hint="default"/>
        <w:sz w:val="20"/>
        <w:szCs w:val="20"/>
      </w:rPr>
    </w:lvl>
    <w:lvl w:ilvl="2" w:tplc="EC866B5A">
      <w:start w:val="1"/>
      <w:numFmt w:val="bullet"/>
      <w:lvlText w:val=""/>
      <w:lvlJc w:val="left"/>
      <w:pPr>
        <w:tabs>
          <w:tab w:val="num" w:pos="2160"/>
        </w:tabs>
        <w:ind w:left="2160" w:hanging="360"/>
      </w:pPr>
      <w:rPr>
        <w:rFonts w:ascii="Wingdings" w:hAnsi="Wingdings" w:cs="Wingdings" w:hint="default"/>
        <w:sz w:val="20"/>
        <w:szCs w:val="20"/>
      </w:rPr>
    </w:lvl>
    <w:lvl w:ilvl="3" w:tplc="D55E1ED6">
      <w:start w:val="1"/>
      <w:numFmt w:val="bullet"/>
      <w:lvlText w:val=""/>
      <w:lvlJc w:val="left"/>
      <w:pPr>
        <w:tabs>
          <w:tab w:val="num" w:pos="2880"/>
        </w:tabs>
        <w:ind w:left="2880" w:hanging="360"/>
      </w:pPr>
      <w:rPr>
        <w:rFonts w:ascii="Wingdings" w:hAnsi="Wingdings" w:cs="Wingdings" w:hint="default"/>
        <w:sz w:val="20"/>
        <w:szCs w:val="20"/>
      </w:rPr>
    </w:lvl>
    <w:lvl w:ilvl="4" w:tplc="74BCF194">
      <w:start w:val="1"/>
      <w:numFmt w:val="bullet"/>
      <w:lvlText w:val=""/>
      <w:lvlJc w:val="left"/>
      <w:pPr>
        <w:tabs>
          <w:tab w:val="num" w:pos="3600"/>
        </w:tabs>
        <w:ind w:left="3600" w:hanging="360"/>
      </w:pPr>
      <w:rPr>
        <w:rFonts w:ascii="Wingdings" w:hAnsi="Wingdings" w:cs="Wingdings" w:hint="default"/>
        <w:sz w:val="20"/>
        <w:szCs w:val="20"/>
      </w:rPr>
    </w:lvl>
    <w:lvl w:ilvl="5" w:tplc="52503F9A">
      <w:start w:val="1"/>
      <w:numFmt w:val="bullet"/>
      <w:lvlText w:val=""/>
      <w:lvlJc w:val="left"/>
      <w:pPr>
        <w:tabs>
          <w:tab w:val="num" w:pos="4320"/>
        </w:tabs>
        <w:ind w:left="4320" w:hanging="360"/>
      </w:pPr>
      <w:rPr>
        <w:rFonts w:ascii="Wingdings" w:hAnsi="Wingdings" w:cs="Wingdings" w:hint="default"/>
        <w:sz w:val="20"/>
        <w:szCs w:val="20"/>
      </w:rPr>
    </w:lvl>
    <w:lvl w:ilvl="6" w:tplc="4274A6BA">
      <w:start w:val="1"/>
      <w:numFmt w:val="bullet"/>
      <w:lvlText w:val=""/>
      <w:lvlJc w:val="left"/>
      <w:pPr>
        <w:tabs>
          <w:tab w:val="num" w:pos="5040"/>
        </w:tabs>
        <w:ind w:left="5040" w:hanging="360"/>
      </w:pPr>
      <w:rPr>
        <w:rFonts w:ascii="Wingdings" w:hAnsi="Wingdings" w:cs="Wingdings" w:hint="default"/>
        <w:sz w:val="20"/>
        <w:szCs w:val="20"/>
      </w:rPr>
    </w:lvl>
    <w:lvl w:ilvl="7" w:tplc="DA9052FE">
      <w:start w:val="1"/>
      <w:numFmt w:val="bullet"/>
      <w:lvlText w:val=""/>
      <w:lvlJc w:val="left"/>
      <w:pPr>
        <w:tabs>
          <w:tab w:val="num" w:pos="5760"/>
        </w:tabs>
        <w:ind w:left="5760" w:hanging="360"/>
      </w:pPr>
      <w:rPr>
        <w:rFonts w:ascii="Wingdings" w:hAnsi="Wingdings" w:cs="Wingdings" w:hint="default"/>
        <w:sz w:val="20"/>
        <w:szCs w:val="20"/>
      </w:rPr>
    </w:lvl>
    <w:lvl w:ilvl="8" w:tplc="5114FCB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B2558CF"/>
    <w:multiLevelType w:val="hybridMultilevel"/>
    <w:tmpl w:val="A50A158A"/>
    <w:lvl w:ilvl="0" w:tplc="B132544C">
      <w:start w:val="1"/>
      <w:numFmt w:val="bullet"/>
      <w:lvlText w:val=""/>
      <w:lvlJc w:val="left"/>
      <w:pPr>
        <w:tabs>
          <w:tab w:val="num" w:pos="720"/>
        </w:tabs>
        <w:ind w:left="720" w:hanging="360"/>
      </w:pPr>
      <w:rPr>
        <w:rFonts w:ascii="Symbol" w:hAnsi="Symbol" w:cs="Symbol" w:hint="default"/>
        <w:sz w:val="20"/>
        <w:szCs w:val="20"/>
      </w:rPr>
    </w:lvl>
    <w:lvl w:ilvl="1" w:tplc="3FCCF574">
      <w:start w:val="1"/>
      <w:numFmt w:val="bullet"/>
      <w:lvlText w:val="o"/>
      <w:lvlJc w:val="left"/>
      <w:pPr>
        <w:tabs>
          <w:tab w:val="num" w:pos="1440"/>
        </w:tabs>
        <w:ind w:left="1440" w:hanging="360"/>
      </w:pPr>
      <w:rPr>
        <w:rFonts w:ascii="Courier New" w:hAnsi="Courier New" w:cs="Courier New" w:hint="default"/>
        <w:sz w:val="20"/>
        <w:szCs w:val="20"/>
      </w:rPr>
    </w:lvl>
    <w:lvl w:ilvl="2" w:tplc="E9CCD9EC">
      <w:start w:val="1"/>
      <w:numFmt w:val="bullet"/>
      <w:lvlText w:val=""/>
      <w:lvlJc w:val="left"/>
      <w:pPr>
        <w:tabs>
          <w:tab w:val="num" w:pos="2160"/>
        </w:tabs>
        <w:ind w:left="2160" w:hanging="360"/>
      </w:pPr>
      <w:rPr>
        <w:rFonts w:ascii="Wingdings" w:hAnsi="Wingdings" w:cs="Wingdings" w:hint="default"/>
        <w:sz w:val="20"/>
        <w:szCs w:val="20"/>
      </w:rPr>
    </w:lvl>
    <w:lvl w:ilvl="3" w:tplc="F34435EA">
      <w:start w:val="1"/>
      <w:numFmt w:val="bullet"/>
      <w:lvlText w:val=""/>
      <w:lvlJc w:val="left"/>
      <w:pPr>
        <w:tabs>
          <w:tab w:val="num" w:pos="2880"/>
        </w:tabs>
        <w:ind w:left="2880" w:hanging="360"/>
      </w:pPr>
      <w:rPr>
        <w:rFonts w:ascii="Wingdings" w:hAnsi="Wingdings" w:cs="Wingdings" w:hint="default"/>
        <w:sz w:val="20"/>
        <w:szCs w:val="20"/>
      </w:rPr>
    </w:lvl>
    <w:lvl w:ilvl="4" w:tplc="B938533C">
      <w:start w:val="1"/>
      <w:numFmt w:val="bullet"/>
      <w:lvlText w:val=""/>
      <w:lvlJc w:val="left"/>
      <w:pPr>
        <w:tabs>
          <w:tab w:val="num" w:pos="3600"/>
        </w:tabs>
        <w:ind w:left="3600" w:hanging="360"/>
      </w:pPr>
      <w:rPr>
        <w:rFonts w:ascii="Wingdings" w:hAnsi="Wingdings" w:cs="Wingdings" w:hint="default"/>
        <w:sz w:val="20"/>
        <w:szCs w:val="20"/>
      </w:rPr>
    </w:lvl>
    <w:lvl w:ilvl="5" w:tplc="AACC06E8">
      <w:start w:val="1"/>
      <w:numFmt w:val="bullet"/>
      <w:lvlText w:val=""/>
      <w:lvlJc w:val="left"/>
      <w:pPr>
        <w:tabs>
          <w:tab w:val="num" w:pos="4320"/>
        </w:tabs>
        <w:ind w:left="4320" w:hanging="360"/>
      </w:pPr>
      <w:rPr>
        <w:rFonts w:ascii="Wingdings" w:hAnsi="Wingdings" w:cs="Wingdings" w:hint="default"/>
        <w:sz w:val="20"/>
        <w:szCs w:val="20"/>
      </w:rPr>
    </w:lvl>
    <w:lvl w:ilvl="6" w:tplc="6608C2EE">
      <w:start w:val="1"/>
      <w:numFmt w:val="bullet"/>
      <w:lvlText w:val=""/>
      <w:lvlJc w:val="left"/>
      <w:pPr>
        <w:tabs>
          <w:tab w:val="num" w:pos="5040"/>
        </w:tabs>
        <w:ind w:left="5040" w:hanging="360"/>
      </w:pPr>
      <w:rPr>
        <w:rFonts w:ascii="Wingdings" w:hAnsi="Wingdings" w:cs="Wingdings" w:hint="default"/>
        <w:sz w:val="20"/>
        <w:szCs w:val="20"/>
      </w:rPr>
    </w:lvl>
    <w:lvl w:ilvl="7" w:tplc="D3727C4A">
      <w:start w:val="1"/>
      <w:numFmt w:val="bullet"/>
      <w:lvlText w:val=""/>
      <w:lvlJc w:val="left"/>
      <w:pPr>
        <w:tabs>
          <w:tab w:val="num" w:pos="5760"/>
        </w:tabs>
        <w:ind w:left="5760" w:hanging="360"/>
      </w:pPr>
      <w:rPr>
        <w:rFonts w:ascii="Wingdings" w:hAnsi="Wingdings" w:cs="Wingdings" w:hint="default"/>
        <w:sz w:val="20"/>
        <w:szCs w:val="20"/>
      </w:rPr>
    </w:lvl>
    <w:lvl w:ilvl="8" w:tplc="C74C377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ADE6364"/>
    <w:multiLevelType w:val="hybridMultilevel"/>
    <w:tmpl w:val="73F852A4"/>
    <w:lvl w:ilvl="0" w:tplc="E80A8A22">
      <w:start w:val="1"/>
      <w:numFmt w:val="bullet"/>
      <w:lvlText w:val=""/>
      <w:lvlJc w:val="left"/>
      <w:pPr>
        <w:tabs>
          <w:tab w:val="num" w:pos="720"/>
        </w:tabs>
        <w:ind w:left="720" w:hanging="360"/>
      </w:pPr>
      <w:rPr>
        <w:rFonts w:ascii="Symbol" w:hAnsi="Symbol" w:cs="Symbol" w:hint="default"/>
        <w:sz w:val="20"/>
        <w:szCs w:val="20"/>
      </w:rPr>
    </w:lvl>
    <w:lvl w:ilvl="1" w:tplc="A2DC40FE">
      <w:start w:val="1"/>
      <w:numFmt w:val="bullet"/>
      <w:lvlText w:val="o"/>
      <w:lvlJc w:val="left"/>
      <w:pPr>
        <w:tabs>
          <w:tab w:val="num" w:pos="1440"/>
        </w:tabs>
        <w:ind w:left="1440" w:hanging="360"/>
      </w:pPr>
      <w:rPr>
        <w:rFonts w:ascii="Courier New" w:hAnsi="Courier New" w:cs="Courier New" w:hint="default"/>
        <w:sz w:val="20"/>
        <w:szCs w:val="20"/>
      </w:rPr>
    </w:lvl>
    <w:lvl w:ilvl="2" w:tplc="E3280724">
      <w:start w:val="1"/>
      <w:numFmt w:val="bullet"/>
      <w:lvlText w:val=""/>
      <w:lvlJc w:val="left"/>
      <w:pPr>
        <w:tabs>
          <w:tab w:val="num" w:pos="2160"/>
        </w:tabs>
        <w:ind w:left="2160" w:hanging="360"/>
      </w:pPr>
      <w:rPr>
        <w:rFonts w:ascii="Wingdings" w:hAnsi="Wingdings" w:cs="Wingdings" w:hint="default"/>
        <w:sz w:val="20"/>
        <w:szCs w:val="20"/>
      </w:rPr>
    </w:lvl>
    <w:lvl w:ilvl="3" w:tplc="43A20CE2">
      <w:start w:val="1"/>
      <w:numFmt w:val="bullet"/>
      <w:lvlText w:val=""/>
      <w:lvlJc w:val="left"/>
      <w:pPr>
        <w:tabs>
          <w:tab w:val="num" w:pos="2880"/>
        </w:tabs>
        <w:ind w:left="2880" w:hanging="360"/>
      </w:pPr>
      <w:rPr>
        <w:rFonts w:ascii="Wingdings" w:hAnsi="Wingdings" w:cs="Wingdings" w:hint="default"/>
        <w:sz w:val="20"/>
        <w:szCs w:val="20"/>
      </w:rPr>
    </w:lvl>
    <w:lvl w:ilvl="4" w:tplc="AFDC0C0C">
      <w:start w:val="1"/>
      <w:numFmt w:val="bullet"/>
      <w:lvlText w:val=""/>
      <w:lvlJc w:val="left"/>
      <w:pPr>
        <w:tabs>
          <w:tab w:val="num" w:pos="3600"/>
        </w:tabs>
        <w:ind w:left="3600" w:hanging="360"/>
      </w:pPr>
      <w:rPr>
        <w:rFonts w:ascii="Wingdings" w:hAnsi="Wingdings" w:cs="Wingdings" w:hint="default"/>
        <w:sz w:val="20"/>
        <w:szCs w:val="20"/>
      </w:rPr>
    </w:lvl>
    <w:lvl w:ilvl="5" w:tplc="992A8462">
      <w:start w:val="1"/>
      <w:numFmt w:val="bullet"/>
      <w:lvlText w:val=""/>
      <w:lvlJc w:val="left"/>
      <w:pPr>
        <w:tabs>
          <w:tab w:val="num" w:pos="4320"/>
        </w:tabs>
        <w:ind w:left="4320" w:hanging="360"/>
      </w:pPr>
      <w:rPr>
        <w:rFonts w:ascii="Wingdings" w:hAnsi="Wingdings" w:cs="Wingdings" w:hint="default"/>
        <w:sz w:val="20"/>
        <w:szCs w:val="20"/>
      </w:rPr>
    </w:lvl>
    <w:lvl w:ilvl="6" w:tplc="271CAAA2">
      <w:start w:val="1"/>
      <w:numFmt w:val="bullet"/>
      <w:lvlText w:val=""/>
      <w:lvlJc w:val="left"/>
      <w:pPr>
        <w:tabs>
          <w:tab w:val="num" w:pos="5040"/>
        </w:tabs>
        <w:ind w:left="5040" w:hanging="360"/>
      </w:pPr>
      <w:rPr>
        <w:rFonts w:ascii="Wingdings" w:hAnsi="Wingdings" w:cs="Wingdings" w:hint="default"/>
        <w:sz w:val="20"/>
        <w:szCs w:val="20"/>
      </w:rPr>
    </w:lvl>
    <w:lvl w:ilvl="7" w:tplc="72CA398C">
      <w:start w:val="1"/>
      <w:numFmt w:val="bullet"/>
      <w:lvlText w:val=""/>
      <w:lvlJc w:val="left"/>
      <w:pPr>
        <w:tabs>
          <w:tab w:val="num" w:pos="5760"/>
        </w:tabs>
        <w:ind w:left="5760" w:hanging="360"/>
      </w:pPr>
      <w:rPr>
        <w:rFonts w:ascii="Wingdings" w:hAnsi="Wingdings" w:cs="Wingdings" w:hint="default"/>
        <w:sz w:val="20"/>
        <w:szCs w:val="20"/>
      </w:rPr>
    </w:lvl>
    <w:lvl w:ilvl="8" w:tplc="F896440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E042F98"/>
    <w:multiLevelType w:val="hybridMultilevel"/>
    <w:tmpl w:val="40F45A9E"/>
    <w:lvl w:ilvl="0" w:tplc="D7FEC780">
      <w:start w:val="1"/>
      <w:numFmt w:val="bullet"/>
      <w:lvlText w:val=""/>
      <w:lvlJc w:val="left"/>
      <w:pPr>
        <w:tabs>
          <w:tab w:val="num" w:pos="720"/>
        </w:tabs>
        <w:ind w:left="720" w:hanging="360"/>
      </w:pPr>
      <w:rPr>
        <w:rFonts w:ascii="Symbol" w:hAnsi="Symbol" w:cs="Symbol" w:hint="default"/>
        <w:sz w:val="20"/>
        <w:szCs w:val="20"/>
      </w:rPr>
    </w:lvl>
    <w:lvl w:ilvl="1" w:tplc="223CE042">
      <w:start w:val="1"/>
      <w:numFmt w:val="bullet"/>
      <w:lvlText w:val="o"/>
      <w:lvlJc w:val="left"/>
      <w:pPr>
        <w:tabs>
          <w:tab w:val="num" w:pos="1440"/>
        </w:tabs>
        <w:ind w:left="1440" w:hanging="360"/>
      </w:pPr>
      <w:rPr>
        <w:rFonts w:ascii="Courier New" w:hAnsi="Courier New" w:cs="Courier New" w:hint="default"/>
        <w:sz w:val="20"/>
        <w:szCs w:val="20"/>
      </w:rPr>
    </w:lvl>
    <w:lvl w:ilvl="2" w:tplc="C552524C">
      <w:start w:val="1"/>
      <w:numFmt w:val="bullet"/>
      <w:lvlText w:val=""/>
      <w:lvlJc w:val="left"/>
      <w:pPr>
        <w:tabs>
          <w:tab w:val="num" w:pos="2160"/>
        </w:tabs>
        <w:ind w:left="2160" w:hanging="360"/>
      </w:pPr>
      <w:rPr>
        <w:rFonts w:ascii="Wingdings" w:hAnsi="Wingdings" w:cs="Wingdings" w:hint="default"/>
        <w:sz w:val="20"/>
        <w:szCs w:val="20"/>
      </w:rPr>
    </w:lvl>
    <w:lvl w:ilvl="3" w:tplc="90462FD6">
      <w:start w:val="1"/>
      <w:numFmt w:val="bullet"/>
      <w:lvlText w:val=""/>
      <w:lvlJc w:val="left"/>
      <w:pPr>
        <w:tabs>
          <w:tab w:val="num" w:pos="2880"/>
        </w:tabs>
        <w:ind w:left="2880" w:hanging="360"/>
      </w:pPr>
      <w:rPr>
        <w:rFonts w:ascii="Wingdings" w:hAnsi="Wingdings" w:cs="Wingdings" w:hint="default"/>
        <w:sz w:val="20"/>
        <w:szCs w:val="20"/>
      </w:rPr>
    </w:lvl>
    <w:lvl w:ilvl="4" w:tplc="B420C476">
      <w:start w:val="1"/>
      <w:numFmt w:val="bullet"/>
      <w:lvlText w:val=""/>
      <w:lvlJc w:val="left"/>
      <w:pPr>
        <w:tabs>
          <w:tab w:val="num" w:pos="3600"/>
        </w:tabs>
        <w:ind w:left="3600" w:hanging="360"/>
      </w:pPr>
      <w:rPr>
        <w:rFonts w:ascii="Wingdings" w:hAnsi="Wingdings" w:cs="Wingdings" w:hint="default"/>
        <w:sz w:val="20"/>
        <w:szCs w:val="20"/>
      </w:rPr>
    </w:lvl>
    <w:lvl w:ilvl="5" w:tplc="73AAA8FA">
      <w:start w:val="1"/>
      <w:numFmt w:val="bullet"/>
      <w:lvlText w:val=""/>
      <w:lvlJc w:val="left"/>
      <w:pPr>
        <w:tabs>
          <w:tab w:val="num" w:pos="4320"/>
        </w:tabs>
        <w:ind w:left="4320" w:hanging="360"/>
      </w:pPr>
      <w:rPr>
        <w:rFonts w:ascii="Wingdings" w:hAnsi="Wingdings" w:cs="Wingdings" w:hint="default"/>
        <w:sz w:val="20"/>
        <w:szCs w:val="20"/>
      </w:rPr>
    </w:lvl>
    <w:lvl w:ilvl="6" w:tplc="2A5A3E8A">
      <w:start w:val="1"/>
      <w:numFmt w:val="bullet"/>
      <w:lvlText w:val=""/>
      <w:lvlJc w:val="left"/>
      <w:pPr>
        <w:tabs>
          <w:tab w:val="num" w:pos="5040"/>
        </w:tabs>
        <w:ind w:left="5040" w:hanging="360"/>
      </w:pPr>
      <w:rPr>
        <w:rFonts w:ascii="Wingdings" w:hAnsi="Wingdings" w:cs="Wingdings" w:hint="default"/>
        <w:sz w:val="20"/>
        <w:szCs w:val="20"/>
      </w:rPr>
    </w:lvl>
    <w:lvl w:ilvl="7" w:tplc="886894DE">
      <w:start w:val="1"/>
      <w:numFmt w:val="bullet"/>
      <w:lvlText w:val=""/>
      <w:lvlJc w:val="left"/>
      <w:pPr>
        <w:tabs>
          <w:tab w:val="num" w:pos="5760"/>
        </w:tabs>
        <w:ind w:left="5760" w:hanging="360"/>
      </w:pPr>
      <w:rPr>
        <w:rFonts w:ascii="Wingdings" w:hAnsi="Wingdings" w:cs="Wingdings" w:hint="default"/>
        <w:sz w:val="20"/>
        <w:szCs w:val="20"/>
      </w:rPr>
    </w:lvl>
    <w:lvl w:ilvl="8" w:tplc="9F945AF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E8A5349"/>
    <w:multiLevelType w:val="hybridMultilevel"/>
    <w:tmpl w:val="D43A745C"/>
    <w:lvl w:ilvl="0" w:tplc="817263C2">
      <w:start w:val="1"/>
      <w:numFmt w:val="bullet"/>
      <w:lvlText w:val=""/>
      <w:lvlJc w:val="left"/>
      <w:pPr>
        <w:tabs>
          <w:tab w:val="num" w:pos="720"/>
        </w:tabs>
        <w:ind w:left="720" w:hanging="360"/>
      </w:pPr>
      <w:rPr>
        <w:rFonts w:ascii="Symbol" w:hAnsi="Symbol" w:cs="Symbol" w:hint="default"/>
        <w:sz w:val="20"/>
        <w:szCs w:val="20"/>
      </w:rPr>
    </w:lvl>
    <w:lvl w:ilvl="1" w:tplc="784EAD8E">
      <w:start w:val="1"/>
      <w:numFmt w:val="bullet"/>
      <w:lvlText w:val="o"/>
      <w:lvlJc w:val="left"/>
      <w:pPr>
        <w:tabs>
          <w:tab w:val="num" w:pos="1440"/>
        </w:tabs>
        <w:ind w:left="1440" w:hanging="360"/>
      </w:pPr>
      <w:rPr>
        <w:rFonts w:ascii="Courier New" w:hAnsi="Courier New" w:cs="Courier New" w:hint="default"/>
        <w:sz w:val="20"/>
        <w:szCs w:val="20"/>
      </w:rPr>
    </w:lvl>
    <w:lvl w:ilvl="2" w:tplc="B4BADB10">
      <w:start w:val="1"/>
      <w:numFmt w:val="bullet"/>
      <w:lvlText w:val=""/>
      <w:lvlJc w:val="left"/>
      <w:pPr>
        <w:tabs>
          <w:tab w:val="num" w:pos="2160"/>
        </w:tabs>
        <w:ind w:left="2160" w:hanging="360"/>
      </w:pPr>
      <w:rPr>
        <w:rFonts w:ascii="Wingdings" w:hAnsi="Wingdings" w:cs="Wingdings" w:hint="default"/>
        <w:sz w:val="20"/>
        <w:szCs w:val="20"/>
      </w:rPr>
    </w:lvl>
    <w:lvl w:ilvl="3" w:tplc="9D52C4D8">
      <w:start w:val="1"/>
      <w:numFmt w:val="bullet"/>
      <w:lvlText w:val=""/>
      <w:lvlJc w:val="left"/>
      <w:pPr>
        <w:tabs>
          <w:tab w:val="num" w:pos="2880"/>
        </w:tabs>
        <w:ind w:left="2880" w:hanging="360"/>
      </w:pPr>
      <w:rPr>
        <w:rFonts w:ascii="Wingdings" w:hAnsi="Wingdings" w:cs="Wingdings" w:hint="default"/>
        <w:sz w:val="20"/>
        <w:szCs w:val="20"/>
      </w:rPr>
    </w:lvl>
    <w:lvl w:ilvl="4" w:tplc="3512471A">
      <w:start w:val="1"/>
      <w:numFmt w:val="bullet"/>
      <w:lvlText w:val=""/>
      <w:lvlJc w:val="left"/>
      <w:pPr>
        <w:tabs>
          <w:tab w:val="num" w:pos="3600"/>
        </w:tabs>
        <w:ind w:left="3600" w:hanging="360"/>
      </w:pPr>
      <w:rPr>
        <w:rFonts w:ascii="Wingdings" w:hAnsi="Wingdings" w:cs="Wingdings" w:hint="default"/>
        <w:sz w:val="20"/>
        <w:szCs w:val="20"/>
      </w:rPr>
    </w:lvl>
    <w:lvl w:ilvl="5" w:tplc="093C9410">
      <w:start w:val="1"/>
      <w:numFmt w:val="bullet"/>
      <w:lvlText w:val=""/>
      <w:lvlJc w:val="left"/>
      <w:pPr>
        <w:tabs>
          <w:tab w:val="num" w:pos="4320"/>
        </w:tabs>
        <w:ind w:left="4320" w:hanging="360"/>
      </w:pPr>
      <w:rPr>
        <w:rFonts w:ascii="Wingdings" w:hAnsi="Wingdings" w:cs="Wingdings" w:hint="default"/>
        <w:sz w:val="20"/>
        <w:szCs w:val="20"/>
      </w:rPr>
    </w:lvl>
    <w:lvl w:ilvl="6" w:tplc="CFBA86F2">
      <w:start w:val="1"/>
      <w:numFmt w:val="bullet"/>
      <w:lvlText w:val=""/>
      <w:lvlJc w:val="left"/>
      <w:pPr>
        <w:tabs>
          <w:tab w:val="num" w:pos="5040"/>
        </w:tabs>
        <w:ind w:left="5040" w:hanging="360"/>
      </w:pPr>
      <w:rPr>
        <w:rFonts w:ascii="Wingdings" w:hAnsi="Wingdings" w:cs="Wingdings" w:hint="default"/>
        <w:sz w:val="20"/>
        <w:szCs w:val="20"/>
      </w:rPr>
    </w:lvl>
    <w:lvl w:ilvl="7" w:tplc="92CC22EC">
      <w:start w:val="1"/>
      <w:numFmt w:val="bullet"/>
      <w:lvlText w:val=""/>
      <w:lvlJc w:val="left"/>
      <w:pPr>
        <w:tabs>
          <w:tab w:val="num" w:pos="5760"/>
        </w:tabs>
        <w:ind w:left="5760" w:hanging="360"/>
      </w:pPr>
      <w:rPr>
        <w:rFonts w:ascii="Wingdings" w:hAnsi="Wingdings" w:cs="Wingdings" w:hint="default"/>
        <w:sz w:val="20"/>
        <w:szCs w:val="20"/>
      </w:rPr>
    </w:lvl>
    <w:lvl w:ilvl="8" w:tplc="026AF0B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96E08B6"/>
    <w:multiLevelType w:val="hybridMultilevel"/>
    <w:tmpl w:val="A918A412"/>
    <w:lvl w:ilvl="0" w:tplc="D3F63134">
      <w:start w:val="1"/>
      <w:numFmt w:val="bullet"/>
      <w:lvlText w:val=""/>
      <w:lvlJc w:val="left"/>
      <w:pPr>
        <w:tabs>
          <w:tab w:val="num" w:pos="720"/>
        </w:tabs>
        <w:ind w:left="720" w:hanging="360"/>
      </w:pPr>
      <w:rPr>
        <w:rFonts w:ascii="Symbol" w:hAnsi="Symbol" w:cs="Symbol" w:hint="default"/>
        <w:sz w:val="20"/>
        <w:szCs w:val="20"/>
      </w:rPr>
    </w:lvl>
    <w:lvl w:ilvl="1" w:tplc="23B2D3EA">
      <w:start w:val="1"/>
      <w:numFmt w:val="bullet"/>
      <w:lvlText w:val="o"/>
      <w:lvlJc w:val="left"/>
      <w:pPr>
        <w:tabs>
          <w:tab w:val="num" w:pos="1440"/>
        </w:tabs>
        <w:ind w:left="1440" w:hanging="360"/>
      </w:pPr>
      <w:rPr>
        <w:rFonts w:ascii="Courier New" w:hAnsi="Courier New" w:cs="Courier New" w:hint="default"/>
        <w:sz w:val="20"/>
        <w:szCs w:val="20"/>
      </w:rPr>
    </w:lvl>
    <w:lvl w:ilvl="2" w:tplc="620849BC">
      <w:start w:val="1"/>
      <w:numFmt w:val="bullet"/>
      <w:lvlText w:val=""/>
      <w:lvlJc w:val="left"/>
      <w:pPr>
        <w:tabs>
          <w:tab w:val="num" w:pos="2160"/>
        </w:tabs>
        <w:ind w:left="2160" w:hanging="360"/>
      </w:pPr>
      <w:rPr>
        <w:rFonts w:ascii="Wingdings" w:hAnsi="Wingdings" w:cs="Wingdings" w:hint="default"/>
        <w:sz w:val="20"/>
        <w:szCs w:val="20"/>
      </w:rPr>
    </w:lvl>
    <w:lvl w:ilvl="3" w:tplc="26F047D6">
      <w:start w:val="1"/>
      <w:numFmt w:val="bullet"/>
      <w:lvlText w:val=""/>
      <w:lvlJc w:val="left"/>
      <w:pPr>
        <w:tabs>
          <w:tab w:val="num" w:pos="2880"/>
        </w:tabs>
        <w:ind w:left="2880" w:hanging="360"/>
      </w:pPr>
      <w:rPr>
        <w:rFonts w:ascii="Wingdings" w:hAnsi="Wingdings" w:cs="Wingdings" w:hint="default"/>
        <w:sz w:val="20"/>
        <w:szCs w:val="20"/>
      </w:rPr>
    </w:lvl>
    <w:lvl w:ilvl="4" w:tplc="726C2860">
      <w:start w:val="1"/>
      <w:numFmt w:val="bullet"/>
      <w:lvlText w:val=""/>
      <w:lvlJc w:val="left"/>
      <w:pPr>
        <w:tabs>
          <w:tab w:val="num" w:pos="3600"/>
        </w:tabs>
        <w:ind w:left="3600" w:hanging="360"/>
      </w:pPr>
      <w:rPr>
        <w:rFonts w:ascii="Wingdings" w:hAnsi="Wingdings" w:cs="Wingdings" w:hint="default"/>
        <w:sz w:val="20"/>
        <w:szCs w:val="20"/>
      </w:rPr>
    </w:lvl>
    <w:lvl w:ilvl="5" w:tplc="404AB28E">
      <w:start w:val="1"/>
      <w:numFmt w:val="bullet"/>
      <w:lvlText w:val=""/>
      <w:lvlJc w:val="left"/>
      <w:pPr>
        <w:tabs>
          <w:tab w:val="num" w:pos="4320"/>
        </w:tabs>
        <w:ind w:left="4320" w:hanging="360"/>
      </w:pPr>
      <w:rPr>
        <w:rFonts w:ascii="Wingdings" w:hAnsi="Wingdings" w:cs="Wingdings" w:hint="default"/>
        <w:sz w:val="20"/>
        <w:szCs w:val="20"/>
      </w:rPr>
    </w:lvl>
    <w:lvl w:ilvl="6" w:tplc="8F8214C8">
      <w:start w:val="1"/>
      <w:numFmt w:val="bullet"/>
      <w:lvlText w:val=""/>
      <w:lvlJc w:val="left"/>
      <w:pPr>
        <w:tabs>
          <w:tab w:val="num" w:pos="5040"/>
        </w:tabs>
        <w:ind w:left="5040" w:hanging="360"/>
      </w:pPr>
      <w:rPr>
        <w:rFonts w:ascii="Wingdings" w:hAnsi="Wingdings" w:cs="Wingdings" w:hint="default"/>
        <w:sz w:val="20"/>
        <w:szCs w:val="20"/>
      </w:rPr>
    </w:lvl>
    <w:lvl w:ilvl="7" w:tplc="95C40A98">
      <w:start w:val="1"/>
      <w:numFmt w:val="bullet"/>
      <w:lvlText w:val=""/>
      <w:lvlJc w:val="left"/>
      <w:pPr>
        <w:tabs>
          <w:tab w:val="num" w:pos="5760"/>
        </w:tabs>
        <w:ind w:left="5760" w:hanging="360"/>
      </w:pPr>
      <w:rPr>
        <w:rFonts w:ascii="Wingdings" w:hAnsi="Wingdings" w:cs="Wingdings" w:hint="default"/>
        <w:sz w:val="20"/>
        <w:szCs w:val="20"/>
      </w:rPr>
    </w:lvl>
    <w:lvl w:ilvl="8" w:tplc="BE845C1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673A7B04"/>
    <w:multiLevelType w:val="hybridMultilevel"/>
    <w:tmpl w:val="15C231D2"/>
    <w:lvl w:ilvl="0" w:tplc="B17C8108">
      <w:start w:val="1"/>
      <w:numFmt w:val="bullet"/>
      <w:lvlText w:val=""/>
      <w:lvlJc w:val="left"/>
      <w:pPr>
        <w:tabs>
          <w:tab w:val="num" w:pos="720"/>
        </w:tabs>
        <w:ind w:left="720" w:hanging="360"/>
      </w:pPr>
      <w:rPr>
        <w:rFonts w:ascii="Symbol" w:hAnsi="Symbol" w:cs="Symbol" w:hint="default"/>
        <w:sz w:val="20"/>
        <w:szCs w:val="20"/>
      </w:rPr>
    </w:lvl>
    <w:lvl w:ilvl="1" w:tplc="AC908538">
      <w:start w:val="1"/>
      <w:numFmt w:val="bullet"/>
      <w:lvlText w:val="o"/>
      <w:lvlJc w:val="left"/>
      <w:pPr>
        <w:tabs>
          <w:tab w:val="num" w:pos="1440"/>
        </w:tabs>
        <w:ind w:left="1440" w:hanging="360"/>
      </w:pPr>
      <w:rPr>
        <w:rFonts w:ascii="Courier New" w:hAnsi="Courier New" w:cs="Courier New" w:hint="default"/>
        <w:sz w:val="20"/>
        <w:szCs w:val="20"/>
      </w:rPr>
    </w:lvl>
    <w:lvl w:ilvl="2" w:tplc="1FF44F30">
      <w:start w:val="1"/>
      <w:numFmt w:val="bullet"/>
      <w:lvlText w:val=""/>
      <w:lvlJc w:val="left"/>
      <w:pPr>
        <w:tabs>
          <w:tab w:val="num" w:pos="2160"/>
        </w:tabs>
        <w:ind w:left="2160" w:hanging="360"/>
      </w:pPr>
      <w:rPr>
        <w:rFonts w:ascii="Wingdings" w:hAnsi="Wingdings" w:cs="Wingdings" w:hint="default"/>
        <w:sz w:val="20"/>
        <w:szCs w:val="20"/>
      </w:rPr>
    </w:lvl>
    <w:lvl w:ilvl="3" w:tplc="681A2FEE">
      <w:start w:val="1"/>
      <w:numFmt w:val="bullet"/>
      <w:lvlText w:val=""/>
      <w:lvlJc w:val="left"/>
      <w:pPr>
        <w:tabs>
          <w:tab w:val="num" w:pos="2880"/>
        </w:tabs>
        <w:ind w:left="2880" w:hanging="360"/>
      </w:pPr>
      <w:rPr>
        <w:rFonts w:ascii="Wingdings" w:hAnsi="Wingdings" w:cs="Wingdings" w:hint="default"/>
        <w:sz w:val="20"/>
        <w:szCs w:val="20"/>
      </w:rPr>
    </w:lvl>
    <w:lvl w:ilvl="4" w:tplc="0D802EB8">
      <w:start w:val="1"/>
      <w:numFmt w:val="bullet"/>
      <w:lvlText w:val=""/>
      <w:lvlJc w:val="left"/>
      <w:pPr>
        <w:tabs>
          <w:tab w:val="num" w:pos="3600"/>
        </w:tabs>
        <w:ind w:left="3600" w:hanging="360"/>
      </w:pPr>
      <w:rPr>
        <w:rFonts w:ascii="Wingdings" w:hAnsi="Wingdings" w:cs="Wingdings" w:hint="default"/>
        <w:sz w:val="20"/>
        <w:szCs w:val="20"/>
      </w:rPr>
    </w:lvl>
    <w:lvl w:ilvl="5" w:tplc="BC2EDFFC">
      <w:start w:val="1"/>
      <w:numFmt w:val="bullet"/>
      <w:lvlText w:val=""/>
      <w:lvlJc w:val="left"/>
      <w:pPr>
        <w:tabs>
          <w:tab w:val="num" w:pos="4320"/>
        </w:tabs>
        <w:ind w:left="4320" w:hanging="360"/>
      </w:pPr>
      <w:rPr>
        <w:rFonts w:ascii="Wingdings" w:hAnsi="Wingdings" w:cs="Wingdings" w:hint="default"/>
        <w:sz w:val="20"/>
        <w:szCs w:val="20"/>
      </w:rPr>
    </w:lvl>
    <w:lvl w:ilvl="6" w:tplc="55B0D0FA">
      <w:start w:val="1"/>
      <w:numFmt w:val="bullet"/>
      <w:lvlText w:val=""/>
      <w:lvlJc w:val="left"/>
      <w:pPr>
        <w:tabs>
          <w:tab w:val="num" w:pos="5040"/>
        </w:tabs>
        <w:ind w:left="5040" w:hanging="360"/>
      </w:pPr>
      <w:rPr>
        <w:rFonts w:ascii="Wingdings" w:hAnsi="Wingdings" w:cs="Wingdings" w:hint="default"/>
        <w:sz w:val="20"/>
        <w:szCs w:val="20"/>
      </w:rPr>
    </w:lvl>
    <w:lvl w:ilvl="7" w:tplc="C6B238C0">
      <w:start w:val="1"/>
      <w:numFmt w:val="bullet"/>
      <w:lvlText w:val=""/>
      <w:lvlJc w:val="left"/>
      <w:pPr>
        <w:tabs>
          <w:tab w:val="num" w:pos="5760"/>
        </w:tabs>
        <w:ind w:left="5760" w:hanging="360"/>
      </w:pPr>
      <w:rPr>
        <w:rFonts w:ascii="Wingdings" w:hAnsi="Wingdings" w:cs="Wingdings" w:hint="default"/>
        <w:sz w:val="20"/>
        <w:szCs w:val="20"/>
      </w:rPr>
    </w:lvl>
    <w:lvl w:ilvl="8" w:tplc="78001E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7551661F"/>
    <w:multiLevelType w:val="hybridMultilevel"/>
    <w:tmpl w:val="2320E420"/>
    <w:lvl w:ilvl="0" w:tplc="54641522">
      <w:start w:val="1"/>
      <w:numFmt w:val="bullet"/>
      <w:lvlText w:val=""/>
      <w:lvlJc w:val="left"/>
      <w:pPr>
        <w:tabs>
          <w:tab w:val="num" w:pos="720"/>
        </w:tabs>
        <w:ind w:left="720" w:hanging="360"/>
      </w:pPr>
      <w:rPr>
        <w:rFonts w:ascii="Symbol" w:hAnsi="Symbol" w:cs="Symbol" w:hint="default"/>
        <w:sz w:val="20"/>
        <w:szCs w:val="20"/>
      </w:rPr>
    </w:lvl>
    <w:lvl w:ilvl="1" w:tplc="0FBAA52C">
      <w:start w:val="1"/>
      <w:numFmt w:val="bullet"/>
      <w:lvlText w:val="o"/>
      <w:lvlJc w:val="left"/>
      <w:pPr>
        <w:tabs>
          <w:tab w:val="num" w:pos="1440"/>
        </w:tabs>
        <w:ind w:left="1440" w:hanging="360"/>
      </w:pPr>
      <w:rPr>
        <w:rFonts w:ascii="Courier New" w:hAnsi="Courier New" w:cs="Courier New" w:hint="default"/>
        <w:sz w:val="20"/>
        <w:szCs w:val="20"/>
      </w:rPr>
    </w:lvl>
    <w:lvl w:ilvl="2" w:tplc="32EE2392">
      <w:start w:val="1"/>
      <w:numFmt w:val="bullet"/>
      <w:lvlText w:val=""/>
      <w:lvlJc w:val="left"/>
      <w:pPr>
        <w:tabs>
          <w:tab w:val="num" w:pos="2160"/>
        </w:tabs>
        <w:ind w:left="2160" w:hanging="360"/>
      </w:pPr>
      <w:rPr>
        <w:rFonts w:ascii="Wingdings" w:hAnsi="Wingdings" w:cs="Wingdings" w:hint="default"/>
        <w:sz w:val="20"/>
        <w:szCs w:val="20"/>
      </w:rPr>
    </w:lvl>
    <w:lvl w:ilvl="3" w:tplc="EA44E12C">
      <w:start w:val="1"/>
      <w:numFmt w:val="bullet"/>
      <w:lvlText w:val=""/>
      <w:lvlJc w:val="left"/>
      <w:pPr>
        <w:tabs>
          <w:tab w:val="num" w:pos="2880"/>
        </w:tabs>
        <w:ind w:left="2880" w:hanging="360"/>
      </w:pPr>
      <w:rPr>
        <w:rFonts w:ascii="Wingdings" w:hAnsi="Wingdings" w:cs="Wingdings" w:hint="default"/>
        <w:sz w:val="20"/>
        <w:szCs w:val="20"/>
      </w:rPr>
    </w:lvl>
    <w:lvl w:ilvl="4" w:tplc="FA149D74">
      <w:start w:val="1"/>
      <w:numFmt w:val="bullet"/>
      <w:lvlText w:val=""/>
      <w:lvlJc w:val="left"/>
      <w:pPr>
        <w:tabs>
          <w:tab w:val="num" w:pos="3600"/>
        </w:tabs>
        <w:ind w:left="3600" w:hanging="360"/>
      </w:pPr>
      <w:rPr>
        <w:rFonts w:ascii="Wingdings" w:hAnsi="Wingdings" w:cs="Wingdings" w:hint="default"/>
        <w:sz w:val="20"/>
        <w:szCs w:val="20"/>
      </w:rPr>
    </w:lvl>
    <w:lvl w:ilvl="5" w:tplc="DC6A72C4">
      <w:start w:val="1"/>
      <w:numFmt w:val="bullet"/>
      <w:lvlText w:val=""/>
      <w:lvlJc w:val="left"/>
      <w:pPr>
        <w:tabs>
          <w:tab w:val="num" w:pos="4320"/>
        </w:tabs>
        <w:ind w:left="4320" w:hanging="360"/>
      </w:pPr>
      <w:rPr>
        <w:rFonts w:ascii="Wingdings" w:hAnsi="Wingdings" w:cs="Wingdings" w:hint="default"/>
        <w:sz w:val="20"/>
        <w:szCs w:val="20"/>
      </w:rPr>
    </w:lvl>
    <w:lvl w:ilvl="6" w:tplc="5B14623C">
      <w:start w:val="1"/>
      <w:numFmt w:val="bullet"/>
      <w:lvlText w:val=""/>
      <w:lvlJc w:val="left"/>
      <w:pPr>
        <w:tabs>
          <w:tab w:val="num" w:pos="5040"/>
        </w:tabs>
        <w:ind w:left="5040" w:hanging="360"/>
      </w:pPr>
      <w:rPr>
        <w:rFonts w:ascii="Wingdings" w:hAnsi="Wingdings" w:cs="Wingdings" w:hint="default"/>
        <w:sz w:val="20"/>
        <w:szCs w:val="20"/>
      </w:rPr>
    </w:lvl>
    <w:lvl w:ilvl="7" w:tplc="27F6503E">
      <w:start w:val="1"/>
      <w:numFmt w:val="bullet"/>
      <w:lvlText w:val=""/>
      <w:lvlJc w:val="left"/>
      <w:pPr>
        <w:tabs>
          <w:tab w:val="num" w:pos="5760"/>
        </w:tabs>
        <w:ind w:left="5760" w:hanging="360"/>
      </w:pPr>
      <w:rPr>
        <w:rFonts w:ascii="Wingdings" w:hAnsi="Wingdings" w:cs="Wingdings" w:hint="default"/>
        <w:sz w:val="20"/>
        <w:szCs w:val="20"/>
      </w:rPr>
    </w:lvl>
    <w:lvl w:ilvl="8" w:tplc="EBD4E3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7F8C7789"/>
    <w:multiLevelType w:val="hybridMultilevel"/>
    <w:tmpl w:val="146E1944"/>
    <w:lvl w:ilvl="0" w:tplc="994C5DDA">
      <w:start w:val="1"/>
      <w:numFmt w:val="bullet"/>
      <w:lvlText w:val=""/>
      <w:lvlJc w:val="left"/>
      <w:pPr>
        <w:tabs>
          <w:tab w:val="num" w:pos="720"/>
        </w:tabs>
        <w:ind w:left="720" w:hanging="360"/>
      </w:pPr>
      <w:rPr>
        <w:rFonts w:ascii="Symbol" w:hAnsi="Symbol" w:cs="Symbol" w:hint="default"/>
        <w:sz w:val="20"/>
        <w:szCs w:val="20"/>
      </w:rPr>
    </w:lvl>
    <w:lvl w:ilvl="1" w:tplc="D41AA712">
      <w:start w:val="1"/>
      <w:numFmt w:val="bullet"/>
      <w:lvlText w:val="o"/>
      <w:lvlJc w:val="left"/>
      <w:pPr>
        <w:tabs>
          <w:tab w:val="num" w:pos="1440"/>
        </w:tabs>
        <w:ind w:left="1440" w:hanging="360"/>
      </w:pPr>
      <w:rPr>
        <w:rFonts w:ascii="Courier New" w:hAnsi="Courier New" w:cs="Courier New" w:hint="default"/>
        <w:sz w:val="20"/>
        <w:szCs w:val="20"/>
      </w:rPr>
    </w:lvl>
    <w:lvl w:ilvl="2" w:tplc="EAF42D14">
      <w:start w:val="1"/>
      <w:numFmt w:val="bullet"/>
      <w:lvlText w:val=""/>
      <w:lvlJc w:val="left"/>
      <w:pPr>
        <w:tabs>
          <w:tab w:val="num" w:pos="2160"/>
        </w:tabs>
        <w:ind w:left="2160" w:hanging="360"/>
      </w:pPr>
      <w:rPr>
        <w:rFonts w:ascii="Wingdings" w:hAnsi="Wingdings" w:cs="Wingdings" w:hint="default"/>
        <w:sz w:val="20"/>
        <w:szCs w:val="20"/>
      </w:rPr>
    </w:lvl>
    <w:lvl w:ilvl="3" w:tplc="C8702174">
      <w:start w:val="1"/>
      <w:numFmt w:val="bullet"/>
      <w:lvlText w:val=""/>
      <w:lvlJc w:val="left"/>
      <w:pPr>
        <w:tabs>
          <w:tab w:val="num" w:pos="2880"/>
        </w:tabs>
        <w:ind w:left="2880" w:hanging="360"/>
      </w:pPr>
      <w:rPr>
        <w:rFonts w:ascii="Wingdings" w:hAnsi="Wingdings" w:cs="Wingdings" w:hint="default"/>
        <w:sz w:val="20"/>
        <w:szCs w:val="20"/>
      </w:rPr>
    </w:lvl>
    <w:lvl w:ilvl="4" w:tplc="AABCA31E">
      <w:start w:val="1"/>
      <w:numFmt w:val="bullet"/>
      <w:lvlText w:val=""/>
      <w:lvlJc w:val="left"/>
      <w:pPr>
        <w:tabs>
          <w:tab w:val="num" w:pos="3600"/>
        </w:tabs>
        <w:ind w:left="3600" w:hanging="360"/>
      </w:pPr>
      <w:rPr>
        <w:rFonts w:ascii="Wingdings" w:hAnsi="Wingdings" w:cs="Wingdings" w:hint="default"/>
        <w:sz w:val="20"/>
        <w:szCs w:val="20"/>
      </w:rPr>
    </w:lvl>
    <w:lvl w:ilvl="5" w:tplc="3C7CACE0">
      <w:start w:val="1"/>
      <w:numFmt w:val="bullet"/>
      <w:lvlText w:val=""/>
      <w:lvlJc w:val="left"/>
      <w:pPr>
        <w:tabs>
          <w:tab w:val="num" w:pos="4320"/>
        </w:tabs>
        <w:ind w:left="4320" w:hanging="360"/>
      </w:pPr>
      <w:rPr>
        <w:rFonts w:ascii="Wingdings" w:hAnsi="Wingdings" w:cs="Wingdings" w:hint="default"/>
        <w:sz w:val="20"/>
        <w:szCs w:val="20"/>
      </w:rPr>
    </w:lvl>
    <w:lvl w:ilvl="6" w:tplc="9D404788">
      <w:start w:val="1"/>
      <w:numFmt w:val="bullet"/>
      <w:lvlText w:val=""/>
      <w:lvlJc w:val="left"/>
      <w:pPr>
        <w:tabs>
          <w:tab w:val="num" w:pos="5040"/>
        </w:tabs>
        <w:ind w:left="5040" w:hanging="360"/>
      </w:pPr>
      <w:rPr>
        <w:rFonts w:ascii="Wingdings" w:hAnsi="Wingdings" w:cs="Wingdings" w:hint="default"/>
        <w:sz w:val="20"/>
        <w:szCs w:val="20"/>
      </w:rPr>
    </w:lvl>
    <w:lvl w:ilvl="7" w:tplc="94BA08C6">
      <w:start w:val="1"/>
      <w:numFmt w:val="bullet"/>
      <w:lvlText w:val=""/>
      <w:lvlJc w:val="left"/>
      <w:pPr>
        <w:tabs>
          <w:tab w:val="num" w:pos="5760"/>
        </w:tabs>
        <w:ind w:left="5760" w:hanging="360"/>
      </w:pPr>
      <w:rPr>
        <w:rFonts w:ascii="Wingdings" w:hAnsi="Wingdings" w:cs="Wingdings" w:hint="default"/>
        <w:sz w:val="20"/>
        <w:szCs w:val="20"/>
      </w:rPr>
    </w:lvl>
    <w:lvl w:ilvl="8" w:tplc="F876901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4"/>
  </w:num>
  <w:num w:numId="2">
    <w:abstractNumId w:val="8"/>
  </w:num>
  <w:num w:numId="3">
    <w:abstractNumId w:val="12"/>
  </w:num>
  <w:num w:numId="4">
    <w:abstractNumId w:val="4"/>
  </w:num>
  <w:num w:numId="5">
    <w:abstractNumId w:val="13"/>
  </w:num>
  <w:num w:numId="6">
    <w:abstractNumId w:val="10"/>
  </w:num>
  <w:num w:numId="7">
    <w:abstractNumId w:val="9"/>
  </w:num>
  <w:num w:numId="8">
    <w:abstractNumId w:val="3"/>
  </w:num>
  <w:num w:numId="9">
    <w:abstractNumId w:val="1"/>
  </w:num>
  <w:num w:numId="10">
    <w:abstractNumId w:val="0"/>
  </w:num>
  <w:num w:numId="11">
    <w:abstractNumId w:val="5"/>
  </w:num>
  <w:num w:numId="12">
    <w:abstractNumId w:val="2"/>
  </w:num>
  <w:num w:numId="13">
    <w:abstractNumId w:val="6"/>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673"/>
    <w:rsid w:val="000478BC"/>
    <w:rsid w:val="00196673"/>
    <w:rsid w:val="009B4D0C"/>
    <w:rsid w:val="00C755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9D3C0B-22DB-41FB-9104-7B3753B4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jc w:val="center"/>
      <w:outlineLvl w:val="0"/>
    </w:pPr>
    <w:rPr>
      <w:rFonts w:ascii="Arial" w:hAnsi="Arial" w:cs="Arial"/>
      <w:b/>
      <w:bCs/>
      <w:color w:val="000000"/>
      <w:spacing w:val="15"/>
      <w:kern w:val="36"/>
      <w:sz w:val="26"/>
      <w:szCs w:val="26"/>
    </w:rPr>
  </w:style>
  <w:style w:type="paragraph" w:styleId="2">
    <w:name w:val="heading 2"/>
    <w:basedOn w:val="a"/>
    <w:link w:val="20"/>
    <w:uiPriority w:val="99"/>
    <w:qFormat/>
    <w:pPr>
      <w:spacing w:before="100" w:beforeAutospacing="1" w:after="100" w:afterAutospacing="1"/>
      <w:jc w:val="center"/>
      <w:outlineLvl w:val="1"/>
    </w:pPr>
    <w:rPr>
      <w:rFonts w:ascii="Arial" w:hAnsi="Arial" w:cs="Arial"/>
      <w:b/>
      <w:bCs/>
      <w:color w:val="000000"/>
      <w:sz w:val="24"/>
      <w:szCs w:val="24"/>
    </w:rPr>
  </w:style>
  <w:style w:type="paragraph" w:styleId="3">
    <w:name w:val="heading 3"/>
    <w:basedOn w:val="a"/>
    <w:link w:val="30"/>
    <w:uiPriority w:val="99"/>
    <w:qFormat/>
    <w:pPr>
      <w:spacing w:before="100" w:beforeAutospacing="1" w:after="100" w:afterAutospacing="1"/>
      <w:jc w:val="center"/>
      <w:outlineLvl w:val="2"/>
    </w:pPr>
    <w:rPr>
      <w:rFonts w:ascii="Arial" w:hAnsi="Arial" w:cs="Arial"/>
      <w:b/>
      <w:bCs/>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0000CC"/>
      <w:spacing w:val="0"/>
      <w:sz w:val="22"/>
      <w:szCs w:val="22"/>
      <w:u w:val="none"/>
      <w:effect w:val="none"/>
    </w:rPr>
  </w:style>
  <w:style w:type="character" w:styleId="a4">
    <w:name w:val="FollowedHyperlink"/>
    <w:uiPriority w:val="99"/>
    <w:rPr>
      <w:color w:val="auto"/>
      <w:spacing w:val="0"/>
      <w:sz w:val="22"/>
      <w:szCs w:val="22"/>
      <w:u w:val="none"/>
      <w:effect w:val="none"/>
    </w:rPr>
  </w:style>
  <w:style w:type="character" w:styleId="HTML">
    <w:name w:val="HTML Typewriter"/>
    <w:uiPriority w:val="99"/>
    <w:rPr>
      <w:rFonts w:ascii="Courier New" w:eastAsia="Times New Roman" w:hAnsi="Courier New" w:cs="Courier New"/>
      <w:sz w:val="20"/>
      <w:szCs w:val="20"/>
    </w:rPr>
  </w:style>
  <w:style w:type="paragraph" w:styleId="a5">
    <w:name w:val="Normal (Web)"/>
    <w:basedOn w:val="a"/>
    <w:uiPriority w:val="99"/>
    <w:pPr>
      <w:spacing w:before="100" w:beforeAutospacing="1" w:after="100" w:afterAutospacing="1"/>
      <w:ind w:firstLine="300"/>
      <w:jc w:val="both"/>
    </w:pPr>
    <w:rPr>
      <w:color w:val="000000"/>
      <w:sz w:val="24"/>
      <w:szCs w:val="24"/>
    </w:rPr>
  </w:style>
  <w:style w:type="paragraph" w:customStyle="1" w:styleId="ni">
    <w:name w:val="ni"/>
    <w:basedOn w:val="a"/>
    <w:uiPriority w:val="99"/>
    <w:pPr>
      <w:spacing w:before="100" w:beforeAutospacing="1" w:after="100" w:afterAutospacing="1"/>
      <w:jc w:val="both"/>
    </w:pPr>
    <w:rPr>
      <w:color w:val="000000"/>
      <w:sz w:val="24"/>
      <w:szCs w:val="24"/>
    </w:rPr>
  </w:style>
  <w:style w:type="paragraph" w:customStyle="1" w:styleId="t">
    <w:name w:val="t"/>
    <w:basedOn w:val="a"/>
    <w:uiPriority w:val="99"/>
    <w:pPr>
      <w:spacing w:before="100" w:beforeAutospacing="1" w:after="100" w:afterAutospacing="1"/>
      <w:ind w:firstLine="300"/>
      <w:jc w:val="right"/>
    </w:pPr>
    <w:rPr>
      <w:rFonts w:ascii="Arial" w:hAnsi="Arial" w:cs="Arial"/>
    </w:rPr>
  </w:style>
  <w:style w:type="paragraph" w:customStyle="1" w:styleId="r">
    <w:name w:val="r"/>
    <w:basedOn w:val="a"/>
    <w:uiPriority w:val="99"/>
    <w:pPr>
      <w:spacing w:before="100" w:beforeAutospacing="1" w:after="100" w:afterAutospacing="1"/>
      <w:ind w:firstLine="300"/>
      <w:jc w:val="right"/>
    </w:pPr>
    <w:rPr>
      <w:color w:val="000000"/>
      <w:sz w:val="24"/>
      <w:szCs w:val="24"/>
    </w:rPr>
  </w:style>
  <w:style w:type="paragraph" w:customStyle="1" w:styleId="s">
    <w:name w:val="s"/>
    <w:basedOn w:val="a"/>
    <w:uiPriority w:val="99"/>
    <w:pPr>
      <w:spacing w:before="100" w:beforeAutospacing="1" w:after="100" w:afterAutospacing="1"/>
      <w:ind w:firstLine="300"/>
    </w:pPr>
    <w:rPr>
      <w:rFonts w:ascii="Arial" w:hAnsi="Arial" w:cs="Arial"/>
      <w:i/>
      <w:iCs/>
    </w:rPr>
  </w:style>
  <w:style w:type="paragraph" w:customStyle="1" w:styleId="gloss">
    <w:name w:val="gloss"/>
    <w:basedOn w:val="a"/>
    <w:uiPriority w:val="99"/>
    <w:pPr>
      <w:spacing w:before="100" w:beforeAutospacing="1" w:after="100" w:afterAutospacing="1"/>
      <w:ind w:firstLine="300"/>
      <w:jc w:val="righ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75959</Words>
  <Characters>43297</Characters>
  <Application>Microsoft Office Word</Application>
  <DocSecurity>0</DocSecurity>
  <Lines>360</Lines>
  <Paragraphs>238</Paragraphs>
  <ScaleCrop>false</ScaleCrop>
  <HeadingPairs>
    <vt:vector size="2" baseType="variant">
      <vt:variant>
        <vt:lpstr>Название</vt:lpstr>
      </vt:variant>
      <vt:variant>
        <vt:i4>1</vt:i4>
      </vt:variant>
    </vt:vector>
  </HeadingPairs>
  <TitlesOfParts>
    <vt:vector size="1" baseType="lpstr">
      <vt:lpstr>СИСТЕМА ОРГАНОВ ГОСУДАРСТВЕННОЙ ВЛАСТИ РОССИЙСКОЙ ФЕДЕРАЦИИ</vt:lpstr>
    </vt:vector>
  </TitlesOfParts>
  <Company>PERSONAL COMPUTERS</Company>
  <LinksUpToDate>false</LinksUpToDate>
  <CharactersWithSpaces>119018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ОРГАНОВ ГОСУДАРСТВЕННОЙ ВЛАСТИ РОССИЙСКОЙ ФЕДЕРАЦИИ</dc:title>
  <dc:subject/>
  <dc:creator>USER</dc:creator>
  <cp:keywords/>
  <dc:description/>
  <cp:lastModifiedBy>admin</cp:lastModifiedBy>
  <cp:revision>2</cp:revision>
  <dcterms:created xsi:type="dcterms:W3CDTF">2014-01-27T02:25:00Z</dcterms:created>
  <dcterms:modified xsi:type="dcterms:W3CDTF">2014-01-27T02:25:00Z</dcterms:modified>
</cp:coreProperties>
</file>