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89" w:rsidRDefault="00F97989" w:rsidP="00731628">
      <w:pPr>
        <w:pStyle w:val="a3"/>
        <w:spacing w:after="0" w:line="360" w:lineRule="auto"/>
        <w:ind w:firstLine="709"/>
        <w:jc w:val="center"/>
        <w:rPr>
          <w:rFonts w:ascii="Times New Roman" w:hAnsi="Times New Roman" w:cs="Times New Roman"/>
          <w:b/>
          <w:color w:val="auto"/>
          <w:sz w:val="28"/>
          <w:szCs w:val="28"/>
          <w:lang w:val="en-US"/>
        </w:rPr>
      </w:pPr>
      <w:r w:rsidRPr="00731628">
        <w:rPr>
          <w:rFonts w:ascii="Times New Roman" w:hAnsi="Times New Roman" w:cs="Times New Roman"/>
          <w:b/>
          <w:color w:val="auto"/>
          <w:sz w:val="28"/>
          <w:szCs w:val="28"/>
        </w:rPr>
        <w:t>Содержание</w:t>
      </w:r>
    </w:p>
    <w:p w:rsidR="00731628" w:rsidRPr="00731628" w:rsidRDefault="00731628" w:rsidP="00731628">
      <w:pPr>
        <w:pStyle w:val="a3"/>
        <w:spacing w:after="0" w:line="360" w:lineRule="auto"/>
        <w:ind w:firstLine="709"/>
        <w:jc w:val="both"/>
        <w:rPr>
          <w:rFonts w:ascii="Times New Roman" w:hAnsi="Times New Roman" w:cs="Times New Roman"/>
          <w:b/>
          <w:color w:val="auto"/>
          <w:sz w:val="28"/>
          <w:szCs w:val="28"/>
          <w:lang w:val="en-US"/>
        </w:rPr>
      </w:pPr>
    </w:p>
    <w:p w:rsidR="00F97989" w:rsidRPr="00731628" w:rsidRDefault="001D6863"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Глава </w:t>
      </w:r>
      <w:r w:rsidRPr="00731628">
        <w:rPr>
          <w:rFonts w:ascii="Times New Roman" w:hAnsi="Times New Roman" w:cs="Times New Roman"/>
          <w:color w:val="auto"/>
          <w:sz w:val="28"/>
          <w:szCs w:val="28"/>
          <w:lang w:val="en-US"/>
        </w:rPr>
        <w:t>I</w:t>
      </w:r>
      <w:r w:rsidR="00F97989" w:rsidRPr="00731628">
        <w:rPr>
          <w:rFonts w:ascii="Times New Roman" w:hAnsi="Times New Roman" w:cs="Times New Roman"/>
          <w:color w:val="auto"/>
          <w:sz w:val="28"/>
          <w:szCs w:val="28"/>
        </w:rPr>
        <w:t>. Теоретические основы социальной работы с малообеспеченными семьями</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1.1 Общая характеристика малообеспеченных семей</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1.2 Государственная социальная политика в отношении малообеспеченных семей</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Выводы по</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1 главе</w:t>
      </w:r>
    </w:p>
    <w:p w:rsidR="00F97989" w:rsidRPr="00731628" w:rsidRDefault="001D6863"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Глава</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lang w:val="en-US"/>
        </w:rPr>
        <w:t>II</w:t>
      </w:r>
      <w:r w:rsidR="00F97989" w:rsidRPr="00731628">
        <w:rPr>
          <w:rFonts w:ascii="Times New Roman" w:hAnsi="Times New Roman" w:cs="Times New Roman"/>
          <w:color w:val="auto"/>
          <w:sz w:val="28"/>
          <w:szCs w:val="28"/>
        </w:rPr>
        <w:t>. Опыт социальной работы с малообеспеченными семьями на примере Волгоградской области</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2.1 Особенности региональной социальной политики с малообеспеченными семьями</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2.2 Содержание деятельности социального работника по оказанию помощи малообеспеченным семьям </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Выводы по 2 главе</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Заключение</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Список литературы</w:t>
      </w:r>
    </w:p>
    <w:p w:rsidR="00F97989" w:rsidRPr="00731628" w:rsidRDefault="00F97989" w:rsidP="00731628">
      <w:pPr>
        <w:pStyle w:val="a3"/>
        <w:spacing w:after="0" w:line="360" w:lineRule="auto"/>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Приложение</w:t>
      </w:r>
    </w:p>
    <w:p w:rsidR="00F97989" w:rsidRPr="00731628" w:rsidRDefault="00731628" w:rsidP="00731628">
      <w:pPr>
        <w:pStyle w:val="a3"/>
        <w:spacing w:after="0" w:line="360" w:lineRule="auto"/>
        <w:ind w:firstLine="709"/>
        <w:jc w:val="center"/>
        <w:rPr>
          <w:rFonts w:ascii="Times New Roman" w:hAnsi="Times New Roman" w:cs="Times New Roman"/>
          <w:b/>
          <w:noProof/>
          <w:color w:val="auto"/>
          <w:sz w:val="28"/>
          <w:szCs w:val="28"/>
          <w:lang w:val="en-US"/>
        </w:rPr>
      </w:pPr>
      <w:r w:rsidRPr="00731628">
        <w:rPr>
          <w:rFonts w:ascii="Times New Roman" w:hAnsi="Times New Roman" w:cs="Times New Roman"/>
          <w:color w:val="auto"/>
          <w:sz w:val="28"/>
          <w:szCs w:val="28"/>
        </w:rPr>
        <w:br w:type="page"/>
      </w:r>
      <w:r w:rsidR="00F97989" w:rsidRPr="00731628">
        <w:rPr>
          <w:rFonts w:ascii="Times New Roman" w:hAnsi="Times New Roman" w:cs="Times New Roman"/>
          <w:b/>
          <w:noProof/>
          <w:color w:val="auto"/>
          <w:sz w:val="28"/>
          <w:szCs w:val="28"/>
        </w:rPr>
        <w:t>Введение</w:t>
      </w:r>
    </w:p>
    <w:p w:rsidR="00731628" w:rsidRPr="00731628" w:rsidRDefault="00731628" w:rsidP="00731628">
      <w:pPr>
        <w:pStyle w:val="a3"/>
        <w:spacing w:after="0" w:line="360" w:lineRule="auto"/>
        <w:ind w:firstLine="709"/>
        <w:jc w:val="both"/>
        <w:rPr>
          <w:rFonts w:ascii="Times New Roman" w:hAnsi="Times New Roman" w:cs="Times New Roman"/>
          <w:noProof/>
          <w:color w:val="auto"/>
          <w:sz w:val="28"/>
          <w:szCs w:val="28"/>
          <w:lang w:val="en-US"/>
        </w:rPr>
      </w:pP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sz w:val="28"/>
          <w:szCs w:val="28"/>
        </w:rPr>
        <w:t xml:space="preserve">Сегодня повышение благосостояния населения является одной из основных целей любого общества, стремящегося к прогрессу. Государство, заботящееся о своих гражданах, должно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В результате проведения либеральных реформ в 90-х годах ХХ века наша страна подверглась интенсивным процессам социально-экономических преобразований, которые повлекли за собой изменение устоявшихся моделей социально-экономического поведения населения страны. Произошла трансформация социальной структуры российского общества, сложилась глубокая социальная поляризация. </w:t>
      </w:r>
      <w:r w:rsidRPr="00731628">
        <w:rPr>
          <w:rFonts w:ascii="Times New Roman" w:hAnsi="Times New Roman" w:cs="Times New Roman"/>
          <w:bCs/>
          <w:color w:val="auto"/>
          <w:sz w:val="28"/>
          <w:szCs w:val="28"/>
        </w:rPr>
        <w:t>Обесценивание доходов в результате гиперинфляции привело к массовому снижению уровня жизни россиян</w:t>
      </w:r>
      <w:r w:rsidRPr="00731628">
        <w:rPr>
          <w:rFonts w:ascii="Times New Roman" w:hAnsi="Times New Roman" w:cs="Times New Roman"/>
          <w:color w:val="auto"/>
          <w:sz w:val="28"/>
          <w:szCs w:val="28"/>
        </w:rPr>
        <w:t xml:space="preserve">. В бедственном положении оказались не только те, кто и в прошлом жил за чертой бедности, но и огромная доля трудоспособного, работающего, довольно благополучного до недавних пор среднедоходного слоя населения.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В настоящее время негативное влияние на благосостояние семей оказывают высокий уровень безработицы, высокие тарифы на жилищно-коммунальные услуги, низкий, не соответствующий стоимости жизни уровень оплаты за труд. Малообеспеченные семьи практически не имеют возможности оплачивать дорогостоящие услуги образования и здравоохранения, туристические и рекреационные услуги и многие другие материальные, социальные и духовные блага. В этих условиях становится невозможной качественная социализация детей, реализация их потенциальных возможностей, их духовное и интеллектуальное развитие. Проблема бедности в семье приобретает устойчивый характер. Таким образом, бедность – одна из наиболее актуальных и острых проблем современной России. </w:t>
      </w:r>
    </w:p>
    <w:p w:rsidR="00F97989" w:rsidRPr="00731628" w:rsidRDefault="00F97989" w:rsidP="00731628">
      <w:pPr>
        <w:pStyle w:val="a3"/>
        <w:spacing w:after="0" w:line="360" w:lineRule="auto"/>
        <w:ind w:firstLine="709"/>
        <w:jc w:val="both"/>
        <w:rPr>
          <w:rFonts w:ascii="Times New Roman" w:hAnsi="Times New Roman" w:cs="Times New Roman"/>
          <w:bCs/>
          <w:color w:val="auto"/>
          <w:sz w:val="28"/>
          <w:szCs w:val="28"/>
        </w:rPr>
      </w:pPr>
      <w:r w:rsidRPr="00731628">
        <w:rPr>
          <w:rFonts w:ascii="Times New Roman" w:hAnsi="Times New Roman" w:cs="Times New Roman"/>
          <w:color w:val="auto"/>
          <w:sz w:val="28"/>
          <w:szCs w:val="28"/>
        </w:rPr>
        <w:t>Именно неудовлетворительное социально-</w:t>
      </w:r>
      <w:r w:rsidRPr="00731628">
        <w:rPr>
          <w:rFonts w:ascii="Times New Roman" w:hAnsi="Times New Roman" w:cs="Times New Roman"/>
          <w:bCs/>
          <w:color w:val="auto"/>
          <w:sz w:val="28"/>
          <w:szCs w:val="28"/>
        </w:rPr>
        <w:t>экономическое положение значительной части семей вызывает социальную напряженность, негативно влияет на все процессы в обществе, препятствует успешному развитию страны.</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Одной из основных целей экономических реформ, проводимых Правительством Российской Федерации, является повышение уровня жизни населения страны. Уровень жизни населения во многом определяется размером доходов граждан, а также доступностью услуг образования, здравоохранения, жилищно-коммунальных и других социальных услуг. Государство при этом принимает на себя соответствующие социальные гарантии, под которыми понимается некоторый </w:t>
      </w:r>
      <w:r w:rsidRPr="00731628">
        <w:rPr>
          <w:rFonts w:ascii="Times New Roman" w:hAnsi="Times New Roman" w:cs="Times New Roman"/>
          <w:iCs/>
          <w:sz w:val="28"/>
          <w:szCs w:val="28"/>
        </w:rPr>
        <w:t>гарантированный</w:t>
      </w:r>
      <w:r w:rsidRPr="00731628">
        <w:rPr>
          <w:rFonts w:ascii="Times New Roman" w:hAnsi="Times New Roman" w:cs="Times New Roman"/>
          <w:sz w:val="28"/>
          <w:szCs w:val="28"/>
        </w:rPr>
        <w:t xml:space="preserve"> набор социально значимых благ и услуг для всех граждан. Социальные гарантии на практике воплощаются в определенных минимальных стандартах, связанных с доходами населения, возможностями получения образования и медицинской помощи, обеспеченностью жильем и т. д. </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Сейчас в России довольно большая часть населения, уровень доходов у которых ниже установленного прожиточного минимума. А ведь от этого страдает и экономика страны в целом, а значит и каждый гражданин, живущий в России. Тем более что у нас в стране предложенная социальная поддержка от государства не настолько хороша и эффективна, как хотелась бы ее видеть. </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Сейчас в России проживает порядка 25-30% малообеспеченных граждан и семей. Действующая долгие годы система социальных льгот относительно стабильно поддерживала жизненный уровень малообеспеченных слоев населения. Однако неоправданное увеличение числа льгот и льготников, сопровождаемое множеством нарушений и злоупотреблений при их распределении, привело к значительному обременению экономики, сдерживающему ее развитие. Призванная решить данную проблему и вводимая с 2005 года реформа замены льгот денежными компенсациями пока не выполняет эту задачу, ибо механизмы ее решения недостаточно продуманы и направлены скорее на сугубо прагматическое сокращение бюджетных расходов и обязательств, нежели на реальную поддержку нуждающихся слоев населения в силу предельно низких установленных нормативов компенсационных выплат. </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Однако программы и механизмы федерального и регионального управления сферой защиты и поддержки малообеспеченных слоев населения реализуются без четко выраженной стратегии. Недостаточно эффективно решаются проблемы, связанные с изменением принципов финансирования, адресности поддержки нуждающихся членов общества, качества и доступности социальных услуг для данной категории населения. Все это определяет актуальность темы исследования, ее теоретическую и практическую значимость.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b/>
          <w:color w:val="auto"/>
          <w:sz w:val="28"/>
          <w:szCs w:val="28"/>
        </w:rPr>
        <w:t>Объект исследования</w:t>
      </w:r>
      <w:r w:rsidRPr="00731628">
        <w:rPr>
          <w:rFonts w:ascii="Times New Roman" w:hAnsi="Times New Roman" w:cs="Times New Roman"/>
          <w:color w:val="auto"/>
          <w:sz w:val="28"/>
          <w:szCs w:val="28"/>
        </w:rPr>
        <w:t xml:space="preserve"> - социальная работа с малообеспеченными семьями.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b/>
          <w:color w:val="auto"/>
          <w:sz w:val="28"/>
          <w:szCs w:val="28"/>
        </w:rPr>
        <w:t>Предметом исследования</w:t>
      </w:r>
      <w:r w:rsidRPr="00731628">
        <w:rPr>
          <w:rFonts w:ascii="Times New Roman" w:hAnsi="Times New Roman" w:cs="Times New Roman"/>
          <w:color w:val="auto"/>
          <w:sz w:val="28"/>
          <w:szCs w:val="28"/>
        </w:rPr>
        <w:t xml:space="preserve"> явля</w:t>
      </w:r>
      <w:r w:rsidR="004E0F76" w:rsidRPr="00731628">
        <w:rPr>
          <w:rFonts w:ascii="Times New Roman" w:hAnsi="Times New Roman" w:cs="Times New Roman"/>
          <w:color w:val="auto"/>
          <w:sz w:val="28"/>
          <w:szCs w:val="28"/>
        </w:rPr>
        <w:t>е</w:t>
      </w:r>
      <w:r w:rsidRPr="00731628">
        <w:rPr>
          <w:rFonts w:ascii="Times New Roman" w:hAnsi="Times New Roman" w:cs="Times New Roman"/>
          <w:color w:val="auto"/>
          <w:sz w:val="28"/>
          <w:szCs w:val="28"/>
        </w:rPr>
        <w:t xml:space="preserve">тся </w:t>
      </w:r>
      <w:r w:rsidR="004E0F76" w:rsidRPr="00731628">
        <w:rPr>
          <w:rFonts w:ascii="Times New Roman" w:hAnsi="Times New Roman" w:cs="Times New Roman"/>
          <w:color w:val="auto"/>
          <w:sz w:val="28"/>
          <w:szCs w:val="28"/>
        </w:rPr>
        <w:t xml:space="preserve">деятельность социального работника </w:t>
      </w:r>
      <w:r w:rsidRPr="00731628">
        <w:rPr>
          <w:rFonts w:ascii="Times New Roman" w:hAnsi="Times New Roman" w:cs="Times New Roman"/>
          <w:color w:val="auto"/>
          <w:sz w:val="28"/>
          <w:szCs w:val="28"/>
        </w:rPr>
        <w:t>с малообеспеченными семьями.</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b/>
          <w:color w:val="auto"/>
          <w:sz w:val="28"/>
          <w:szCs w:val="28"/>
        </w:rPr>
        <w:t>Цель:</w:t>
      </w:r>
      <w:r w:rsidR="00731628">
        <w:rPr>
          <w:rFonts w:ascii="Times New Roman" w:hAnsi="Times New Roman" w:cs="Times New Roman"/>
          <w:b/>
          <w:color w:val="auto"/>
          <w:sz w:val="28"/>
          <w:szCs w:val="28"/>
        </w:rPr>
        <w:t xml:space="preserve"> </w:t>
      </w:r>
      <w:r w:rsidRPr="00731628">
        <w:rPr>
          <w:rFonts w:ascii="Times New Roman" w:hAnsi="Times New Roman" w:cs="Times New Roman"/>
          <w:color w:val="auto"/>
          <w:sz w:val="28"/>
          <w:szCs w:val="28"/>
        </w:rPr>
        <w:t>проанализировать эффективность системы социальной поддержки</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 xml:space="preserve">малообеспеченных семей. </w:t>
      </w:r>
    </w:p>
    <w:p w:rsidR="00F97989" w:rsidRPr="00731628" w:rsidRDefault="00F97989" w:rsidP="00731628">
      <w:pPr>
        <w:pStyle w:val="a3"/>
        <w:spacing w:after="0" w:line="360" w:lineRule="auto"/>
        <w:ind w:firstLine="709"/>
        <w:jc w:val="both"/>
        <w:rPr>
          <w:rFonts w:ascii="Times New Roman" w:hAnsi="Times New Roman" w:cs="Times New Roman"/>
          <w:b/>
          <w:color w:val="auto"/>
          <w:sz w:val="28"/>
          <w:szCs w:val="28"/>
        </w:rPr>
      </w:pPr>
      <w:r w:rsidRPr="00731628">
        <w:rPr>
          <w:rFonts w:ascii="Times New Roman" w:hAnsi="Times New Roman" w:cs="Times New Roman"/>
          <w:color w:val="auto"/>
          <w:sz w:val="28"/>
          <w:szCs w:val="28"/>
        </w:rPr>
        <w:t xml:space="preserve">Достижение поставленной цели предполагает решить следующие </w:t>
      </w:r>
      <w:r w:rsidRPr="00731628">
        <w:rPr>
          <w:rFonts w:ascii="Times New Roman" w:hAnsi="Times New Roman" w:cs="Times New Roman"/>
          <w:b/>
          <w:color w:val="auto"/>
          <w:sz w:val="28"/>
          <w:szCs w:val="28"/>
        </w:rPr>
        <w:t xml:space="preserve">задачи: </w:t>
      </w:r>
    </w:p>
    <w:p w:rsidR="00F97989" w:rsidRPr="00731628" w:rsidRDefault="00F97989" w:rsidP="00731628">
      <w:pPr>
        <w:pStyle w:val="a3"/>
        <w:numPr>
          <w:ilvl w:val="0"/>
          <w:numId w:val="1"/>
        </w:numPr>
        <w:spacing w:after="0" w:line="360" w:lineRule="auto"/>
        <w:ind w:left="0"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Проанализировать понятие «малообеспеченная семья».</w:t>
      </w:r>
    </w:p>
    <w:p w:rsidR="00F97989" w:rsidRPr="00731628" w:rsidRDefault="00F97989" w:rsidP="00731628">
      <w:pPr>
        <w:pStyle w:val="a3"/>
        <w:numPr>
          <w:ilvl w:val="0"/>
          <w:numId w:val="1"/>
        </w:numPr>
        <w:spacing w:after="0" w:line="360" w:lineRule="auto"/>
        <w:ind w:left="0"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Рассмотреть государственную и социальную политику в отношении малообеспеченных семей.</w:t>
      </w:r>
    </w:p>
    <w:p w:rsidR="00F97989" w:rsidRPr="00731628" w:rsidRDefault="00F97989" w:rsidP="00731628">
      <w:pPr>
        <w:pStyle w:val="a3"/>
        <w:numPr>
          <w:ilvl w:val="0"/>
          <w:numId w:val="1"/>
        </w:numPr>
        <w:spacing w:after="0" w:line="360" w:lineRule="auto"/>
        <w:ind w:left="0"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 Выявить особенности региональной социальной политики в отношении малообеспеченных семей.</w:t>
      </w:r>
    </w:p>
    <w:p w:rsidR="00F97989" w:rsidRPr="00731628" w:rsidRDefault="00F97989" w:rsidP="00731628">
      <w:pPr>
        <w:pStyle w:val="a3"/>
        <w:numPr>
          <w:ilvl w:val="0"/>
          <w:numId w:val="1"/>
        </w:numPr>
        <w:spacing w:after="0" w:line="360" w:lineRule="auto"/>
        <w:ind w:left="0"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Описать содержание деятельности социального работника по оказанию помощи малообеспеченным семьям.</w:t>
      </w:r>
      <w:r w:rsidR="00731628">
        <w:rPr>
          <w:rFonts w:ascii="Times New Roman" w:hAnsi="Times New Roman" w:cs="Times New Roman"/>
          <w:color w:val="auto"/>
          <w:sz w:val="28"/>
          <w:szCs w:val="28"/>
        </w:rPr>
        <w:t xml:space="preserve">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При подготовке работы были рассмотрены законодательные и нормативные документы, определяющие институциональные основы социальных гарантий государства.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b/>
          <w:color w:val="auto"/>
          <w:sz w:val="28"/>
          <w:szCs w:val="28"/>
        </w:rPr>
        <w:t>Практическая значимость работы.</w:t>
      </w:r>
      <w:r w:rsidRPr="00731628">
        <w:rPr>
          <w:rFonts w:ascii="Times New Roman" w:hAnsi="Times New Roman" w:cs="Times New Roman"/>
          <w:color w:val="auto"/>
          <w:sz w:val="28"/>
          <w:szCs w:val="28"/>
        </w:rPr>
        <w:t xml:space="preserve"> Практическая значимость исследования, проведенного в данной работе, состоит в том, что его результаты могут быть использованы при корректировке социальной работы с малообеспеченными слоями населения.</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Способами и методами написания данной работы выступают сбор нужной информации из лекционного материала, использование курсовых работ подобной темы, использование федеральных и областных законодательных правовых актов, научной литературы.</w:t>
      </w:r>
    </w:p>
    <w:p w:rsidR="00F97989" w:rsidRPr="00731628" w:rsidRDefault="00731628" w:rsidP="00731628">
      <w:pPr>
        <w:pStyle w:val="a3"/>
        <w:spacing w:after="0" w:line="360" w:lineRule="auto"/>
        <w:ind w:left="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1D6863" w:rsidRPr="00731628">
        <w:rPr>
          <w:rFonts w:ascii="Times New Roman" w:hAnsi="Times New Roman" w:cs="Times New Roman"/>
          <w:b/>
          <w:color w:val="auto"/>
          <w:sz w:val="28"/>
          <w:szCs w:val="28"/>
        </w:rPr>
        <w:t xml:space="preserve">Глава </w:t>
      </w:r>
      <w:r w:rsidR="001D6863" w:rsidRPr="00731628">
        <w:rPr>
          <w:rFonts w:ascii="Times New Roman" w:hAnsi="Times New Roman" w:cs="Times New Roman"/>
          <w:b/>
          <w:color w:val="auto"/>
          <w:sz w:val="28"/>
          <w:szCs w:val="28"/>
          <w:lang w:val="en-US"/>
        </w:rPr>
        <w:t>I</w:t>
      </w:r>
      <w:r w:rsidR="00F97989" w:rsidRPr="00731628">
        <w:rPr>
          <w:rFonts w:ascii="Times New Roman" w:hAnsi="Times New Roman" w:cs="Times New Roman"/>
          <w:b/>
          <w:color w:val="auto"/>
          <w:sz w:val="28"/>
          <w:szCs w:val="28"/>
        </w:rPr>
        <w:t>. Теоретические основы социальной работы с малообеспеченными семьями</w:t>
      </w:r>
    </w:p>
    <w:p w:rsidR="00731628" w:rsidRDefault="00731628" w:rsidP="00731628">
      <w:pPr>
        <w:pStyle w:val="a3"/>
        <w:spacing w:after="0" w:line="360" w:lineRule="auto"/>
        <w:ind w:left="709"/>
        <w:jc w:val="center"/>
        <w:rPr>
          <w:rFonts w:ascii="Times New Roman" w:hAnsi="Times New Roman" w:cs="Times New Roman"/>
          <w:b/>
          <w:color w:val="auto"/>
          <w:sz w:val="28"/>
          <w:szCs w:val="28"/>
          <w:lang w:val="en-US"/>
        </w:rPr>
      </w:pPr>
    </w:p>
    <w:p w:rsidR="00F97989" w:rsidRPr="00731628" w:rsidRDefault="00F97989" w:rsidP="00731628">
      <w:pPr>
        <w:pStyle w:val="a3"/>
        <w:spacing w:after="0" w:line="360" w:lineRule="auto"/>
        <w:ind w:left="709"/>
        <w:jc w:val="center"/>
        <w:rPr>
          <w:rFonts w:ascii="Times New Roman" w:hAnsi="Times New Roman" w:cs="Times New Roman"/>
          <w:b/>
          <w:color w:val="auto"/>
          <w:sz w:val="28"/>
          <w:szCs w:val="28"/>
        </w:rPr>
      </w:pPr>
      <w:r w:rsidRPr="00731628">
        <w:rPr>
          <w:rFonts w:ascii="Times New Roman" w:hAnsi="Times New Roman" w:cs="Times New Roman"/>
          <w:b/>
          <w:color w:val="auto"/>
          <w:sz w:val="28"/>
          <w:szCs w:val="28"/>
        </w:rPr>
        <w:t>1.1</w:t>
      </w:r>
      <w:r w:rsidR="00731628">
        <w:rPr>
          <w:rFonts w:ascii="Times New Roman" w:hAnsi="Times New Roman" w:cs="Times New Roman"/>
          <w:b/>
          <w:color w:val="auto"/>
          <w:sz w:val="28"/>
          <w:szCs w:val="28"/>
          <w:lang w:val="en-US"/>
        </w:rPr>
        <w:t xml:space="preserve"> </w:t>
      </w:r>
      <w:r w:rsidRPr="00731628">
        <w:rPr>
          <w:rFonts w:ascii="Times New Roman" w:hAnsi="Times New Roman" w:cs="Times New Roman"/>
          <w:b/>
          <w:color w:val="auto"/>
          <w:sz w:val="28"/>
          <w:szCs w:val="28"/>
        </w:rPr>
        <w:t>Общая характ</w:t>
      </w:r>
      <w:r w:rsidR="00041E51" w:rsidRPr="00731628">
        <w:rPr>
          <w:rFonts w:ascii="Times New Roman" w:hAnsi="Times New Roman" w:cs="Times New Roman"/>
          <w:b/>
          <w:color w:val="auto"/>
          <w:sz w:val="28"/>
          <w:szCs w:val="28"/>
        </w:rPr>
        <w:t>еристика малообеспеченных семей</w:t>
      </w:r>
    </w:p>
    <w:p w:rsidR="00731628" w:rsidRDefault="00731628" w:rsidP="00731628">
      <w:pPr>
        <w:spacing w:after="0" w:line="360" w:lineRule="auto"/>
        <w:ind w:firstLine="709"/>
        <w:jc w:val="both"/>
        <w:rPr>
          <w:rFonts w:ascii="Times New Roman" w:hAnsi="Times New Roman" w:cs="Times New Roman"/>
          <w:noProof/>
          <w:sz w:val="28"/>
          <w:szCs w:val="28"/>
          <w:lang w:val="en-US"/>
        </w:rPr>
      </w:pP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Малообеспеченные слои населения – это специфическое состояние материальной необеспеченности людей, когда доходы человека или семьи не позволяют поддерживать общественно – необходимое для жизнедеятельности потребление; когда люди не имеют средств на минимальный национальный стандарт потребления, - в Российской Федерации он получил название прожиточный минимум; когда доходы семьи ниже прожиточного минимума.</w:t>
      </w:r>
    </w:p>
    <w:p w:rsidR="00F97989" w:rsidRPr="00731628" w:rsidRDefault="00F97989" w:rsidP="00731628">
      <w:pPr>
        <w:pStyle w:val="a6"/>
        <w:spacing w:line="360" w:lineRule="auto"/>
        <w:ind w:firstLine="709"/>
        <w:rPr>
          <w:noProof/>
        </w:rPr>
      </w:pPr>
      <w:r w:rsidRPr="00731628">
        <w:rPr>
          <w:noProof/>
        </w:rPr>
        <w:t xml:space="preserve">Для российского общества характерна дифференциация по уровню материального положения различных слоев и групп. Поляризация населения высока. Разрыв в доходах 10% наиболее и 15% наименее обеспеченного населения за последние пять лет увеличился с 4 до 15 раз </w:t>
      </w:r>
      <w:r w:rsidR="008E443E" w:rsidRPr="00731628">
        <w:rPr>
          <w:noProof/>
        </w:rPr>
        <w:t>[</w:t>
      </w:r>
      <w:r w:rsidR="00ED6A08" w:rsidRPr="00731628">
        <w:rPr>
          <w:noProof/>
        </w:rPr>
        <w:t>1.268</w:t>
      </w:r>
      <w:r w:rsidR="007018DB" w:rsidRPr="00731628">
        <w:rPr>
          <w:noProof/>
        </w:rPr>
        <w:t xml:space="preserve">]. </w:t>
      </w:r>
      <w:r w:rsidRPr="00731628">
        <w:rPr>
          <w:noProof/>
        </w:rPr>
        <w:t xml:space="preserve">Были проведены исследования, которые показали, что наше общество состоит из четырех социальных слоев. Наше общество выглядит так: бедные (на их доход приходится 1 прожиточный минимум, малообеспеченные (2 - 2,5 прожиточных минимума, на сегодняшний день это 25 % населения), средние (6-7 прожиточных минимумов), обеспеченные и богатые (более 10 прожиточных минимумов). В 42 регионах России средний уровень доходов низкий или на уровне порога бедности. Почти 2/3 населения имеют доходы ниже среднего уровня, отмечается увеличение малоимущих категорий граждан. </w:t>
      </w:r>
    </w:p>
    <w:p w:rsidR="00F97989" w:rsidRPr="00731628" w:rsidRDefault="00F97989" w:rsidP="00731628">
      <w:pPr>
        <w:pStyle w:val="a6"/>
        <w:spacing w:line="360" w:lineRule="auto"/>
        <w:ind w:firstLine="709"/>
        <w:rPr>
          <w:noProof/>
        </w:rPr>
      </w:pPr>
      <w:r w:rsidRPr="00731628">
        <w:rPr>
          <w:noProof/>
        </w:rPr>
        <w:t>В современных условиях малообеспеченными оказались не только социально уязвимые семьи, но и семьи, прежде считавшиеся благополучными. К малообеспеченным категориям, то есть нуждающихся в поддержке государства, относятся инвалиды I и II групп, престарелые граждане (80 лет и старше), пенсионеры, многодетные семьи, неполные семьи, семьи с детьми – инвалидами, студенческие семьи, семьи безработных, семьи с малолетними детьми, лица, попавшие в экстремальные ситуации (вынужденные переселенцы; люди, пострадавшие в результате стихийных бедствий; беженцы, бомжи) и девиантные семьи (алкоголиков, наркоманов, правонарушителей).</w:t>
      </w:r>
    </w:p>
    <w:p w:rsidR="00F97989" w:rsidRPr="00731628" w:rsidRDefault="00F97989" w:rsidP="00731628">
      <w:pPr>
        <w:pStyle w:val="a6"/>
        <w:spacing w:line="360" w:lineRule="auto"/>
        <w:ind w:firstLine="709"/>
        <w:rPr>
          <w:noProof/>
        </w:rPr>
      </w:pPr>
      <w:r w:rsidRPr="00731628">
        <w:rPr>
          <w:noProof/>
        </w:rPr>
        <w:t>Определяющее значение в поддержке малообеспеченных категорий населения имеет государственная экономическая и социальная политика</w:t>
      </w:r>
      <w:r w:rsidR="008E443E" w:rsidRPr="00731628">
        <w:rPr>
          <w:noProof/>
        </w:rPr>
        <w:t xml:space="preserve"> [20</w:t>
      </w:r>
      <w:r w:rsidR="00ED6A08" w:rsidRPr="00731628">
        <w:rPr>
          <w:noProof/>
        </w:rPr>
        <w:t>.274</w:t>
      </w:r>
      <w:r w:rsidR="00BE6646" w:rsidRPr="00731628">
        <w:rPr>
          <w:noProof/>
        </w:rPr>
        <w:t>]</w:t>
      </w:r>
      <w:r w:rsidRPr="00731628">
        <w:rPr>
          <w:noProof/>
        </w:rPr>
        <w:t xml:space="preserve">. Если раньше регулирование уровня жизни населения осуществлялось централизованно, то сейчас данную проблему решают новыми методами. Главными из них являются индексация и компенсация. Индексация – механизм автоматической корректировки доходов. Обычно индексация осуществляется двумя способами: путем увеличения доходов на определенный процент через определенное время или путем корректировки доходов по мере роста уровня цен на заранее оговоренный процент. Выплаты по индексации проводятся в основном за счет средств государственного и местного бюджетов. Индексируются все виды денежных доходов граждан, а именно заработная плата, пенсия, стипендия, другие виды социальных выплат, за исключением единовременных. </w:t>
      </w:r>
    </w:p>
    <w:p w:rsidR="00F97989" w:rsidRPr="00731628" w:rsidRDefault="00F97989" w:rsidP="00731628">
      <w:pPr>
        <w:pStyle w:val="a6"/>
        <w:spacing w:line="360" w:lineRule="auto"/>
        <w:ind w:firstLine="709"/>
        <w:rPr>
          <w:noProof/>
        </w:rPr>
      </w:pPr>
      <w:r w:rsidRPr="00731628">
        <w:rPr>
          <w:noProof/>
        </w:rPr>
        <w:t xml:space="preserve">Помимо индексации существует Федеральный закон «О государственной социальной помощи» </w:t>
      </w:r>
      <w:r w:rsidRPr="00731628">
        <w:t>с изменениями от 22 августа, 29 декабря 2004г., 25 ноября 2006г., 18 октября 2007г.</w:t>
      </w:r>
      <w:r w:rsidR="00BE4E5C" w:rsidRPr="00731628">
        <w:t xml:space="preserve"> [17]</w:t>
      </w:r>
      <w:r w:rsidRPr="00731628">
        <w:t>,</w:t>
      </w:r>
      <w:r w:rsidR="00731628">
        <w:t xml:space="preserve"> </w:t>
      </w:r>
      <w:r w:rsidRPr="00731628">
        <w:rPr>
          <w:noProof/>
        </w:rPr>
        <w:t>который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w:t>
      </w:r>
      <w:r w:rsidR="00C7715F" w:rsidRPr="00731628">
        <w:rPr>
          <w:noProof/>
        </w:rPr>
        <w:t>, так же в законе говорится о том, что г</w:t>
      </w:r>
      <w:r w:rsidRPr="00731628">
        <w:rPr>
          <w:noProof/>
        </w:rPr>
        <w:t>осударственная социальная помощь - система мер по оказанию действительно нуждающимся лицам (малоимущим семьям и отдельным малоимущим гражданам) помощи в виде денежных выплат, натуральной, гуманитарной помощи, а так же в виде услуг и льгот, для преодоления или смягчения жизненных трудностей, для поддержания их социального статуса и полной жизнедеятельности, а также адресного и рационального использования бюджетных средств</w:t>
      </w:r>
      <w:r w:rsidR="0075532A" w:rsidRPr="00731628">
        <w:rPr>
          <w:noProof/>
        </w:rPr>
        <w:t xml:space="preserve"> </w:t>
      </w:r>
      <w:r w:rsidR="0075532A" w:rsidRPr="00731628">
        <w:t>(см. Приложение № 1)</w:t>
      </w:r>
      <w:r w:rsidRPr="00731628">
        <w:rPr>
          <w:noProof/>
        </w:rPr>
        <w:t>.</w:t>
      </w:r>
    </w:p>
    <w:p w:rsidR="00F97989" w:rsidRPr="00731628" w:rsidRDefault="00F97989" w:rsidP="00731628">
      <w:pPr>
        <w:pStyle w:val="2"/>
        <w:spacing w:after="0" w:line="360" w:lineRule="auto"/>
        <w:ind w:left="0" w:firstLine="709"/>
        <w:jc w:val="both"/>
        <w:rPr>
          <w:noProof/>
          <w:sz w:val="28"/>
          <w:szCs w:val="28"/>
        </w:rPr>
      </w:pPr>
      <w:r w:rsidRPr="00731628">
        <w:rPr>
          <w:noProof/>
          <w:sz w:val="28"/>
          <w:szCs w:val="28"/>
        </w:rPr>
        <w:t xml:space="preserve">За чертой прожиточного минимума в России живут (по данным </w:t>
      </w:r>
      <w:smartTag w:uri="urn:schemas-microsoft-com:office:smarttags" w:element="metricconverter">
        <w:smartTagPr>
          <w:attr w:name="ProductID" w:val="2008 г"/>
        </w:smartTagPr>
        <w:r w:rsidRPr="00731628">
          <w:rPr>
            <w:noProof/>
            <w:sz w:val="28"/>
            <w:szCs w:val="28"/>
          </w:rPr>
          <w:t>2008 г</w:t>
        </w:r>
      </w:smartTag>
      <w:r w:rsidRPr="00731628">
        <w:rPr>
          <w:noProof/>
          <w:sz w:val="28"/>
          <w:szCs w:val="28"/>
        </w:rPr>
        <w:t>., % к общей численности населения):</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дети в возрасте до 15 лет – 25,0%;</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молодежь от 16 до 30 лет – 20,5%;</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трудоспособные мужчины и женщины от 31 до 54-59 лет – 40,0%;</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лица пенсионного возраста свы</w:t>
      </w:r>
      <w:r w:rsidR="00ED6A08" w:rsidRPr="00731628">
        <w:rPr>
          <w:rFonts w:ascii="Times New Roman" w:hAnsi="Times New Roman" w:cs="Times New Roman"/>
          <w:noProof/>
          <w:sz w:val="28"/>
          <w:szCs w:val="28"/>
        </w:rPr>
        <w:t>ше 55-60 лет – 14,5%</w:t>
      </w:r>
      <w:r w:rsidRPr="00731628">
        <w:rPr>
          <w:rFonts w:ascii="Times New Roman" w:hAnsi="Times New Roman" w:cs="Times New Roman"/>
          <w:noProof/>
          <w:sz w:val="28"/>
          <w:szCs w:val="28"/>
        </w:rPr>
        <w:t>.</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Таким образом, в настоящее время в России бедность превратилась в массовое явление – треть населения (по разным оценкам, 20-40% населения) проживает за границей прожиточного минимума </w:t>
      </w:r>
      <w:r w:rsidR="00612333" w:rsidRPr="00731628">
        <w:rPr>
          <w:rFonts w:ascii="Times New Roman" w:hAnsi="Times New Roman" w:cs="Times New Roman"/>
          <w:noProof/>
          <w:sz w:val="28"/>
          <w:szCs w:val="28"/>
        </w:rPr>
        <w:t xml:space="preserve">и </w:t>
      </w:r>
      <w:r w:rsidRPr="00731628">
        <w:rPr>
          <w:rFonts w:ascii="Times New Roman" w:hAnsi="Times New Roman" w:cs="Times New Roman"/>
          <w:noProof/>
          <w:sz w:val="28"/>
          <w:szCs w:val="28"/>
        </w:rPr>
        <w:t>примерно 2% наших сограждан живет в условиях прямого недопотребления и выживания</w:t>
      </w:r>
      <w:r w:rsidR="00993254" w:rsidRPr="00731628">
        <w:rPr>
          <w:rFonts w:ascii="Times New Roman" w:hAnsi="Times New Roman" w:cs="Times New Roman"/>
          <w:noProof/>
          <w:sz w:val="28"/>
          <w:szCs w:val="28"/>
        </w:rPr>
        <w:t xml:space="preserve"> (см. Приложение №</w:t>
      </w:r>
      <w:r w:rsidR="00612333" w:rsidRPr="00731628">
        <w:rPr>
          <w:rFonts w:ascii="Times New Roman" w:hAnsi="Times New Roman" w:cs="Times New Roman"/>
          <w:noProof/>
          <w:sz w:val="28"/>
          <w:szCs w:val="28"/>
        </w:rPr>
        <w:t xml:space="preserve"> </w:t>
      </w:r>
      <w:r w:rsidR="00993254" w:rsidRPr="00731628">
        <w:rPr>
          <w:rFonts w:ascii="Times New Roman" w:hAnsi="Times New Roman" w:cs="Times New Roman"/>
          <w:noProof/>
          <w:sz w:val="28"/>
          <w:szCs w:val="28"/>
        </w:rPr>
        <w:t>2)</w:t>
      </w:r>
      <w:r w:rsidRPr="00731628">
        <w:rPr>
          <w:rFonts w:ascii="Times New Roman" w:hAnsi="Times New Roman" w:cs="Times New Roman"/>
          <w:noProof/>
          <w:sz w:val="28"/>
          <w:szCs w:val="28"/>
        </w:rPr>
        <w:t xml:space="preserve">. Но специфика малообеспеченных слоев в России заключается в том, что они имеют определенные, не учтенные статистикой, возможности поддержания своего потребления: подсобное хозяйство (сельское и ремесленное), торговля с рук, экономия на качестве питания, покупке промышленных товаров, затратах в области образования, культуры и т.п. Этим можно объяснить отсутствие массового голода. </w:t>
      </w:r>
    </w:p>
    <w:p w:rsidR="00F97989" w:rsidRPr="00731628" w:rsidRDefault="00F97989" w:rsidP="00731628">
      <w:pPr>
        <w:spacing w:after="0" w:line="360" w:lineRule="auto"/>
        <w:ind w:firstLine="709"/>
        <w:jc w:val="both"/>
        <w:rPr>
          <w:rFonts w:ascii="Times New Roman" w:hAnsi="Times New Roman" w:cs="Times New Roman"/>
          <w:sz w:val="28"/>
          <w:szCs w:val="28"/>
        </w:rPr>
      </w:pPr>
    </w:p>
    <w:p w:rsidR="00F97989" w:rsidRPr="00731628" w:rsidRDefault="00F97989" w:rsidP="00731628">
      <w:pPr>
        <w:pStyle w:val="a3"/>
        <w:spacing w:after="0" w:line="360" w:lineRule="auto"/>
        <w:ind w:left="709"/>
        <w:jc w:val="center"/>
        <w:rPr>
          <w:rFonts w:ascii="Times New Roman" w:hAnsi="Times New Roman" w:cs="Times New Roman"/>
          <w:b/>
          <w:color w:val="auto"/>
          <w:sz w:val="28"/>
          <w:szCs w:val="28"/>
        </w:rPr>
      </w:pPr>
      <w:r w:rsidRPr="00731628">
        <w:rPr>
          <w:rFonts w:ascii="Times New Roman" w:hAnsi="Times New Roman" w:cs="Times New Roman"/>
          <w:b/>
          <w:color w:val="auto"/>
          <w:sz w:val="28"/>
          <w:szCs w:val="28"/>
        </w:rPr>
        <w:t>1.2 Государственная и социальная политика в о</w:t>
      </w:r>
      <w:r w:rsidR="00041E51" w:rsidRPr="00731628">
        <w:rPr>
          <w:rFonts w:ascii="Times New Roman" w:hAnsi="Times New Roman" w:cs="Times New Roman"/>
          <w:b/>
          <w:color w:val="auto"/>
          <w:sz w:val="28"/>
          <w:szCs w:val="28"/>
        </w:rPr>
        <w:t>тношении малообеспеченных семей</w:t>
      </w:r>
    </w:p>
    <w:p w:rsidR="00731628" w:rsidRDefault="00731628" w:rsidP="00731628">
      <w:pPr>
        <w:pStyle w:val="a3"/>
        <w:spacing w:after="0" w:line="360" w:lineRule="auto"/>
        <w:ind w:firstLine="709"/>
        <w:jc w:val="both"/>
        <w:rPr>
          <w:rFonts w:ascii="Times New Roman" w:hAnsi="Times New Roman" w:cs="Times New Roman"/>
          <w:color w:val="auto"/>
          <w:sz w:val="28"/>
          <w:szCs w:val="28"/>
          <w:lang w:val="en-US"/>
        </w:rPr>
      </w:pP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Государственную социальную помощь можно понимать как в широком, так и в узком смысле.</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 широком смысле под ней понимаются все денежные выплаты определённым категориям граждан, которые в настоящее время наиболее нуждаются в ней. Сюда входят все социальные пособия и другие выплаты, установленные законодательством Российской Федерации</w:t>
      </w:r>
      <w:r w:rsidR="00BE4E5C" w:rsidRPr="00731628">
        <w:rPr>
          <w:rFonts w:ascii="Times New Roman" w:hAnsi="Times New Roman" w:cs="Times New Roman"/>
          <w:color w:val="auto"/>
          <w:sz w:val="28"/>
          <w:szCs w:val="28"/>
        </w:rPr>
        <w:t xml:space="preserve"> [3.</w:t>
      </w:r>
      <w:r w:rsidR="0075532A" w:rsidRPr="00731628">
        <w:rPr>
          <w:rFonts w:ascii="Times New Roman" w:hAnsi="Times New Roman" w:cs="Times New Roman"/>
          <w:color w:val="auto"/>
          <w:sz w:val="28"/>
          <w:szCs w:val="28"/>
        </w:rPr>
        <w:t>231]</w:t>
      </w:r>
      <w:r w:rsidRPr="00731628">
        <w:rPr>
          <w:rFonts w:ascii="Times New Roman" w:hAnsi="Times New Roman" w:cs="Times New Roman"/>
          <w:color w:val="auto"/>
          <w:sz w:val="28"/>
          <w:szCs w:val="28"/>
        </w:rPr>
        <w:t>.</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 узком смысле определение государственной социальной помощи непосредственно содержится в Федеральном законе “ О государственной социальной помощи” с изменениями от 22 августа, 29 декабря 2004г., 25 ноября 2006г., 18 октября 2007г. Под ней подразумеваются определённые денежные выплаты (пособия, субсидии, компенсации), а также предоставление жизненно необходимых товаров определённому кругу лиц, а именно малоимущим семьям и малоимущим одиноко проживающим гражданам</w:t>
      </w:r>
      <w:r w:rsidR="0075532A" w:rsidRPr="00731628">
        <w:rPr>
          <w:rFonts w:ascii="Times New Roman" w:hAnsi="Times New Roman" w:cs="Times New Roman"/>
          <w:color w:val="auto"/>
          <w:sz w:val="28"/>
          <w:szCs w:val="28"/>
        </w:rPr>
        <w:t xml:space="preserve"> </w:t>
      </w:r>
      <w:r w:rsidR="00BE4E5C" w:rsidRPr="00731628">
        <w:rPr>
          <w:rFonts w:ascii="Times New Roman" w:hAnsi="Times New Roman" w:cs="Times New Roman"/>
          <w:color w:val="auto"/>
          <w:sz w:val="28"/>
          <w:szCs w:val="28"/>
        </w:rPr>
        <w:t>[17</w:t>
      </w:r>
      <w:r w:rsidR="0075532A"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Правильное определение понятия государственной социальной помощи имеет огромное практическое значение, так как для реализации данного закона необходимо определить точный круг получателей данной помощи, а также её размер, периоды оказания и порядок назначения (или отказ в её назначении)</w:t>
      </w:r>
      <w:r w:rsidR="00612333" w:rsidRPr="00731628">
        <w:rPr>
          <w:rFonts w:ascii="Times New Roman" w:hAnsi="Times New Roman" w:cs="Times New Roman"/>
          <w:color w:val="auto"/>
          <w:sz w:val="28"/>
          <w:szCs w:val="28"/>
        </w:rPr>
        <w:t>.</w:t>
      </w:r>
      <w:r w:rsidR="00731628">
        <w:rPr>
          <w:rFonts w:ascii="Times New Roman" w:hAnsi="Times New Roman" w:cs="Times New Roman"/>
          <w:color w:val="auto"/>
          <w:sz w:val="28"/>
          <w:szCs w:val="28"/>
        </w:rPr>
        <w:t xml:space="preserve"> </w:t>
      </w:r>
    </w:p>
    <w:p w:rsidR="00882482"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Важнейшим принципом социальной защиты является адресность социальных программ (выплат). Адресность предполагает правильную идентификацию нуждающихся, что может достигаться разными путями</w:t>
      </w:r>
      <w:r w:rsidR="00425C69" w:rsidRPr="00731628">
        <w:rPr>
          <w:rFonts w:ascii="Times New Roman" w:hAnsi="Times New Roman" w:cs="Times New Roman"/>
          <w:color w:val="auto"/>
          <w:sz w:val="28"/>
          <w:szCs w:val="28"/>
        </w:rPr>
        <w:t>.</w:t>
      </w:r>
      <w:r w:rsidR="00882482" w:rsidRPr="00731628">
        <w:rPr>
          <w:rFonts w:ascii="Times New Roman" w:hAnsi="Times New Roman" w:cs="Times New Roman"/>
          <w:color w:val="auto"/>
          <w:sz w:val="28"/>
          <w:szCs w:val="28"/>
        </w:rPr>
        <w:t xml:space="preserve">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Во-первых, оценкой материального положения отдельных лиц или семей. Заметим, что в западной литературе и нормативных документах по социальной политике, понятия “материальное положение” практически не используется, обычно речь идёт об оценке “уровня доходов” или “уровня потребления”. Для нас предпочтительнее термин “материальное положение”, поскольку он: а) устоявшийся и привычный для населения; б) позволяет учитывать не только денежные доходы, но и натуральные поступления; в) оценивать общее благосостояние в семье, ведущей единый бюджет. Под материальным положением имеются в виду: 1) денежные доходы; 2) натуральное поступление от сада, огорода и т.д. 3) необходимая помощь других членов семьи, родственников, если это им по силам.</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Второй путь адресности основан на определённых показателях, статистически связанных с нуждаемостью.</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Третий путь - создание механизма самоадресования на основе самозаявительной процедуры. Этот путь, хотя и требует большой работы органов социальной защиты, представляется в сложившихся условиях наиболее оптимальным.</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 соответствии с законодательством Российской Федерации до принятия Федерального закона “ О государственной социальной помощи” от 17 июля 1999 года с изменениями от 22 августа, 29 декабря 2004г., 25 ноября 2006г., 18 октября 2007г.</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точного и конкретного понятия данного вида помощи не существ</w:t>
      </w:r>
      <w:r w:rsidR="00FF3226" w:rsidRPr="00731628">
        <w:rPr>
          <w:rFonts w:ascii="Times New Roman" w:hAnsi="Times New Roman" w:cs="Times New Roman"/>
          <w:color w:val="auto"/>
          <w:sz w:val="28"/>
          <w:szCs w:val="28"/>
        </w:rPr>
        <w:t>овало на законодательном уровне</w:t>
      </w:r>
      <w:r w:rsidRPr="00731628">
        <w:rPr>
          <w:rFonts w:ascii="Times New Roman" w:hAnsi="Times New Roman" w:cs="Times New Roman"/>
          <w:color w:val="auto"/>
          <w:sz w:val="28"/>
          <w:szCs w:val="28"/>
        </w:rPr>
        <w:t>. Данное обстоятельство делало возможным произвольное определение государственной социальной помощи, что являлось значительным препятствием в её получении определённым группам лиц. Так, в соответствии с Постановлением Правительства РФ от 19 февраля 1992 года № 121 право на получение помощи предоставлялось особо нуждающимся пенсионерам, инвалидам, лицам, имеющим иждивенцев (детей и нетрудоспособных членов семьи), другим нетрудоспособным гражданам, у которых совокупный среднедушевой не превышает установленного на региональном уровне минимума</w:t>
      </w:r>
      <w:r w:rsidR="00BE4E5C" w:rsidRPr="00731628">
        <w:rPr>
          <w:rFonts w:ascii="Times New Roman" w:hAnsi="Times New Roman" w:cs="Times New Roman"/>
          <w:color w:val="auto"/>
          <w:sz w:val="28"/>
          <w:szCs w:val="28"/>
        </w:rPr>
        <w:t xml:space="preserve"> [15</w:t>
      </w:r>
      <w:r w:rsidR="0075532A"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 Контингент получателей помощи, её виды, формы и размер определялись органами социальной защиты населения в соответствии с установленными социальными нормативами и условиями.</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По моему мнению, такой подход к понятию государственной социальной помощи, ограничивал круг лиц, которые могли бы получать данную социальную помощь, а также не указывал, за счёт каких средств выделяется, данная помощь. Как следствие этого государством не гарантировалось получение малоимущим слоям населения социальной помощи, не устанавливался её минимальный размер, не был чётко очерчен круг лиц, которые могли бы получить данную помощь, а также порядок её получения. В результате данная неопределённость приводила к тому, что лица, которые особо нуждались, в поддержке государства оказывались, законодательно не защищёнными, что ещё больше ухудшало их положение.</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 настоящее время категории малоимущих семей малоимущих одиноко проживающих граждан должны определяться из действительного критерия нуждаемости данных групп населения. Само понятие нуждаемости можно определить как, такое материальное положение, при котором индивидуальный доход гражданина или среднедушевой доход семьи ниже прожиточного минимума, по независящим от них причинам. В этом случае семья (одиноко проживающий гражданин) признаётся малоимущей и имеет право на получение государственной социальной помощи</w:t>
      </w:r>
      <w:r w:rsidR="00425C69" w:rsidRPr="00731628">
        <w:rPr>
          <w:rFonts w:ascii="Times New Roman" w:hAnsi="Times New Roman" w:cs="Times New Roman"/>
          <w:color w:val="auto"/>
          <w:sz w:val="28"/>
          <w:szCs w:val="28"/>
        </w:rPr>
        <w:t>.</w:t>
      </w:r>
      <w:r w:rsidR="00882482" w:rsidRPr="00731628">
        <w:rPr>
          <w:rFonts w:ascii="Times New Roman" w:hAnsi="Times New Roman" w:cs="Times New Roman"/>
          <w:color w:val="auto"/>
          <w:sz w:val="28"/>
          <w:szCs w:val="28"/>
        </w:rPr>
        <w:t xml:space="preserve">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В связи с принятием Федерального Закона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731628">
          <w:rPr>
            <w:rFonts w:ascii="Times New Roman" w:hAnsi="Times New Roman" w:cs="Times New Roman"/>
            <w:color w:val="auto"/>
            <w:sz w:val="28"/>
            <w:szCs w:val="28"/>
          </w:rPr>
          <w:t>2004</w:t>
        </w:r>
        <w:r w:rsidR="0075532A"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25 ноября </w:t>
      </w:r>
      <w:smartTag w:uri="urn:schemas-microsoft-com:office:smarttags" w:element="metricconverter">
        <w:smartTagPr>
          <w:attr w:name="ProductID" w:val="2006 г"/>
        </w:smartTagPr>
        <w:r w:rsidRPr="00731628">
          <w:rPr>
            <w:rFonts w:ascii="Times New Roman" w:hAnsi="Times New Roman" w:cs="Times New Roman"/>
            <w:color w:val="auto"/>
            <w:sz w:val="28"/>
            <w:szCs w:val="28"/>
          </w:rPr>
          <w:t>2006</w:t>
        </w:r>
        <w:r w:rsidR="0075532A"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18 октября </w:t>
      </w:r>
      <w:smartTag w:uri="urn:schemas-microsoft-com:office:smarttags" w:element="metricconverter">
        <w:smartTagPr>
          <w:attr w:name="ProductID" w:val="2007 г"/>
        </w:smartTagPr>
        <w:r w:rsidRPr="00731628">
          <w:rPr>
            <w:rFonts w:ascii="Times New Roman" w:hAnsi="Times New Roman" w:cs="Times New Roman"/>
            <w:color w:val="auto"/>
            <w:sz w:val="28"/>
            <w:szCs w:val="28"/>
          </w:rPr>
          <w:t>2007</w:t>
        </w:r>
        <w:r w:rsidR="0075532A"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те пробелы и недоработки, которые имелись в ранее принятом законодательстве относительно чёткого и понятного определения данного вида помощи будут устранены и ситуация должна измениться в лучшую сторону</w:t>
      </w:r>
      <w:r w:rsidR="00FF3226" w:rsidRPr="00731628">
        <w:rPr>
          <w:rFonts w:ascii="Times New Roman" w:hAnsi="Times New Roman" w:cs="Times New Roman"/>
          <w:color w:val="auto"/>
          <w:sz w:val="28"/>
          <w:szCs w:val="28"/>
        </w:rPr>
        <w:t>.</w:t>
      </w:r>
    </w:p>
    <w:p w:rsidR="00731628" w:rsidRDefault="00F97989" w:rsidP="00731628">
      <w:pPr>
        <w:pStyle w:val="a3"/>
        <w:spacing w:after="0" w:line="360" w:lineRule="auto"/>
        <w:ind w:firstLine="709"/>
        <w:jc w:val="both"/>
        <w:rPr>
          <w:rFonts w:ascii="Times New Roman" w:hAnsi="Times New Roman" w:cs="Times New Roman"/>
          <w:color w:val="auto"/>
          <w:sz w:val="28"/>
          <w:szCs w:val="28"/>
          <w:lang w:val="en-US"/>
        </w:rPr>
      </w:pPr>
      <w:r w:rsidRPr="00731628">
        <w:rPr>
          <w:rFonts w:ascii="Times New Roman" w:hAnsi="Times New Roman" w:cs="Times New Roman"/>
          <w:color w:val="auto"/>
          <w:sz w:val="28"/>
          <w:szCs w:val="28"/>
        </w:rPr>
        <w:t>Одной из характерных черт данной помощи является то, что она носит адресный характер, т.е. в соответствии с данным определением конкретно определён круг получателей государственной социальной помощи. Ими могут быть только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w:t>
      </w:r>
      <w:r w:rsidR="00C7715F" w:rsidRPr="00731628">
        <w:rPr>
          <w:rFonts w:ascii="Times New Roman" w:hAnsi="Times New Roman" w:cs="Times New Roman"/>
          <w:color w:val="auto"/>
          <w:sz w:val="28"/>
          <w:szCs w:val="28"/>
        </w:rPr>
        <w:t>ствующем субъекте России.</w:t>
      </w:r>
      <w:r w:rsidR="00731628">
        <w:rPr>
          <w:rFonts w:ascii="Times New Roman" w:hAnsi="Times New Roman" w:cs="Times New Roman"/>
          <w:color w:val="auto"/>
          <w:sz w:val="28"/>
          <w:szCs w:val="28"/>
        </w:rPr>
        <w:t xml:space="preserve">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Минимальный потребительский бюджет (МПБ) представляет собой социальный минимум средств, необходимый для обеспечения нормальной жизнедеятельности человека. В России МПБ составлен на основе более 200 видов товаров и услуг, в том числе 80 продуктов питания. Затраты на непродовольственные товары в МПБ включают расходы на одежду, белье, обувь, лекарства, посуду, культтовары. В МПБ включены также расходы на оплату жилья и коммунально-бытовых услуг, транспорта, уплату налогов и сборов. Структура минимального потребительского бюджета такова: питание – 46,1, непродовольственные товары – 39, услуги – 13,2, налоги и сборы – 2,7%. Он позволяет обеспечить на минимальном уровне воспроизводство семьи и характеризует границу малообеспеченности</w:t>
      </w:r>
      <w:r w:rsidR="00BE4E5C" w:rsidRPr="00731628">
        <w:rPr>
          <w:rFonts w:ascii="Times New Roman" w:hAnsi="Times New Roman" w:cs="Times New Roman"/>
          <w:color w:val="auto"/>
          <w:sz w:val="28"/>
          <w:szCs w:val="28"/>
        </w:rPr>
        <w:t xml:space="preserve"> [4</w:t>
      </w:r>
      <w:r w:rsidR="00ED6A08" w:rsidRPr="00731628">
        <w:rPr>
          <w:rFonts w:ascii="Times New Roman" w:hAnsi="Times New Roman" w:cs="Times New Roman"/>
          <w:color w:val="auto"/>
          <w:sz w:val="28"/>
          <w:szCs w:val="28"/>
        </w:rPr>
        <w:t>.3</w:t>
      </w:r>
      <w:r w:rsidR="00BE4E5C" w:rsidRPr="00731628">
        <w:rPr>
          <w:rFonts w:ascii="Times New Roman" w:hAnsi="Times New Roman" w:cs="Times New Roman"/>
          <w:color w:val="auto"/>
          <w:sz w:val="28"/>
          <w:szCs w:val="28"/>
        </w:rPr>
        <w:t>3</w:t>
      </w:r>
      <w:r w:rsidR="00BE6646"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Всероссийский центр уровня жизни выделяет 5 групп населения с разным уровнем обеспеченности: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I группа – бедные семьи, душевой доход в которых ниже или соответствует стоимостной оценке бюджета прожиточного минимума;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II группа – малообеспеченные семьи, душевой доход в которых находится в интервале между стоимостной оценкой бюджета прожиточного минимума и стоимостной оценкой минимального потребительского бюджета;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III группа – обеспеченные семьи, душевой доход в которых выше стоимостной оценки МПБ и колеблется вокруг уровня среднедушевого дохода и соответственно среднего бюджета.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IV группа – состоятельные семьи, душевой доход в которых находится в интервале между уровнями среднего душевого дохода, среднего бюджета и рационального потребительского бюджета;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V группа – богатые семьи, уровень дохода в которых выше рационального бюджета.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Минимальный потребительский бюджет (МПБ) применяется в качестве ориентира, к которому необходимо подтягивать доходы населения.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Реально располагаемые доходы на душу населения за год (март </w:t>
      </w:r>
      <w:r w:rsidR="00FF3226" w:rsidRPr="00731628">
        <w:rPr>
          <w:rFonts w:ascii="Times New Roman" w:hAnsi="Times New Roman" w:cs="Times New Roman"/>
          <w:sz w:val="28"/>
          <w:szCs w:val="28"/>
        </w:rPr>
        <w:t>2006</w:t>
      </w:r>
      <w:r w:rsidRPr="00731628">
        <w:rPr>
          <w:rFonts w:ascii="Times New Roman" w:hAnsi="Times New Roman" w:cs="Times New Roman"/>
          <w:sz w:val="28"/>
          <w:szCs w:val="28"/>
        </w:rPr>
        <w:t xml:space="preserve">г. к марту </w:t>
      </w:r>
      <w:r w:rsidR="00FF3226" w:rsidRPr="00731628">
        <w:rPr>
          <w:rFonts w:ascii="Times New Roman" w:hAnsi="Times New Roman" w:cs="Times New Roman"/>
          <w:sz w:val="28"/>
          <w:szCs w:val="28"/>
        </w:rPr>
        <w:t>2008</w:t>
      </w:r>
      <w:r w:rsidRPr="00731628">
        <w:rPr>
          <w:rFonts w:ascii="Times New Roman" w:hAnsi="Times New Roman" w:cs="Times New Roman"/>
          <w:sz w:val="28"/>
          <w:szCs w:val="28"/>
        </w:rPr>
        <w:t xml:space="preserve">г.) упали на 25%; на 40% снизилась реальная заработная плата работающих. Резкий рост бедности в таких условиях неизбежен. В марте </w:t>
      </w:r>
      <w:r w:rsidR="00FF3226" w:rsidRPr="00731628">
        <w:rPr>
          <w:rFonts w:ascii="Times New Roman" w:hAnsi="Times New Roman" w:cs="Times New Roman"/>
          <w:sz w:val="28"/>
          <w:szCs w:val="28"/>
        </w:rPr>
        <w:t>2006</w:t>
      </w:r>
      <w:r w:rsidRPr="00731628">
        <w:rPr>
          <w:rFonts w:ascii="Times New Roman" w:hAnsi="Times New Roman" w:cs="Times New Roman"/>
          <w:sz w:val="28"/>
          <w:szCs w:val="28"/>
        </w:rPr>
        <w:t>г. доходы ниже прожиточного минимума имели 55 миллионов человек, а с учётом уточнения методологии определения указанного социального норматива, принятого правительством, - 65 миллионов человек, т.е. значительная часть населения. Есть целые отрасли, где средняя заработная плата ниже прожиточного минимума работника, не говоря уже об иждивенцах.</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Главное же, что характеризует сегодняшнее социально-экономическое положение, - подавляющее большинство населения (за исключением нескольких процентов самых богатых) попало в зону риска. Бедным может стать любой человек любая семья. Речь идёт не только о дороговизне жизни определяющих продовольственных товарах, но и о других показателях.</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Ряд учёных не согласных с данной концепцией государства считают, что главное сейчас выделить приоритеты и сосредоточить немногие имеющиеся у государства ресурсы, предназначенные для социальной сферы, на поддержание минимальных государственных стандартов жизни населения по потреблению продовольствия, лекарств, тепловой и электрической энергии транспортного и другого коммунального обслуживания.</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Вопрос о приоритетах - это вопрос о содержании общественного договора между гражданами и государством, в том числе об обязанностях последнего: что оно должно и может реально им дать. Неуклонное соблюдение обязательств такого договора и достижение приоритетных целей необходимое условие успешности внутренней политики любого государства, коль скоро оно хочет сохранить население и, следовательно, себя.</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Царящий в экономике и социальной сфере управленческий хаос грозит ослаблением центростремительных сил в рамках Федерации. Начинать его преодоление следовало бы с наведения порядка в законодательстве, в том числе и социальном. Речь идёт о создании кодекса социального обеспечения, включающего сквозную, прозрачную и внутренне согласованную систему гарантий и правил, что сняло бы многие противоречия в социальном обеспечении и обслуживании, ввело унификацию, способствовало бы экономии, в частности, путём ограничения количества льгот для одного пользователя (с предоставлением ему права выбора в виде «социального ваучера»).</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Но законодательными изменениями дело не исчерпывается; надо чётко сформулировать основные принципы социальной политики и следовать им неукоснительно, учитывая снижение роли государства в социальной защите населения.</w:t>
      </w:r>
    </w:p>
    <w:p w:rsidR="00731628"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Недостаточно востребованными нашей практикой являются направления антикризисной социальной политики, которые могли бы способствовать стабилизации в социальной сфере. Имеется в виду, прежде всего, поощрение так называемого третьего сектора, производящего услуги при умеренных затратах и ценах. Он чрезвычайно развит на Западе и доказал свою эффективность. По оценкам специалистов, в нашей стране такие организации обслуживают около 20 миллионов человек, а могли бы значительно больше.</w:t>
      </w:r>
    </w:p>
    <w:p w:rsidR="00731628" w:rsidRDefault="00F97989" w:rsidP="00731628">
      <w:pPr>
        <w:pStyle w:val="a3"/>
        <w:spacing w:after="0" w:line="360" w:lineRule="auto"/>
        <w:ind w:firstLine="709"/>
        <w:jc w:val="both"/>
        <w:rPr>
          <w:rFonts w:ascii="Times New Roman" w:hAnsi="Times New Roman" w:cs="Times New Roman"/>
          <w:color w:val="auto"/>
          <w:sz w:val="28"/>
          <w:szCs w:val="28"/>
          <w:lang w:val="en-US"/>
        </w:rPr>
      </w:pPr>
      <w:r w:rsidRPr="00731628">
        <w:rPr>
          <w:rFonts w:ascii="Times New Roman" w:hAnsi="Times New Roman" w:cs="Times New Roman"/>
          <w:color w:val="auto"/>
          <w:sz w:val="28"/>
          <w:szCs w:val="28"/>
        </w:rPr>
        <w:t>Недостаточно используется и благотворительность во всех формах.</w:t>
      </w:r>
    </w:p>
    <w:p w:rsidR="0075532A"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Традиционное для нашей страны отсутствие льгот, никак не сказывается на улучшении наполняемости бюджета, однако противодействует появлению значимого источника поддержки социальной сферы, поскольку не поощряется государством и, соответственно мало престижно.</w:t>
      </w:r>
    </w:p>
    <w:p w:rsidR="00731628" w:rsidRDefault="00F97989" w:rsidP="00731628">
      <w:pPr>
        <w:pStyle w:val="a3"/>
        <w:spacing w:after="0" w:line="360" w:lineRule="auto"/>
        <w:ind w:firstLine="709"/>
        <w:jc w:val="both"/>
        <w:rPr>
          <w:rFonts w:ascii="Times New Roman" w:hAnsi="Times New Roman" w:cs="Times New Roman"/>
          <w:color w:val="auto"/>
          <w:sz w:val="28"/>
          <w:szCs w:val="28"/>
          <w:lang w:val="en-US"/>
        </w:rPr>
      </w:pPr>
      <w:r w:rsidRPr="00731628">
        <w:rPr>
          <w:rFonts w:ascii="Times New Roman" w:hAnsi="Times New Roman" w:cs="Times New Roman"/>
          <w:color w:val="auto"/>
          <w:sz w:val="28"/>
          <w:szCs w:val="28"/>
        </w:rPr>
        <w:t>Что же касается второго отличительного признака действующего определения государственной социальной помощи, то это законодательно закреплённое указание на источники финансирования данного вида помощи. В соответствии со ст. 5 Закона ими являются средства федерального бюджета, средства бюджетов субъектов Российской</w:t>
      </w:r>
      <w:r w:rsidR="00731628"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Федерации и средства местных бюджетов. В случае недостаточности средств бюджетов субъектов и средств местных бюджетов на оказание государственной социальной помощи, такие средства выделяются субъектам Российской Федерации и органам местного самоуправления за счёт средств бюджета вышестоящего уровня бюджетной системы РФ или дополнительных источников в порядке, установленном законодательством. Данное положение указывает на то, что при принятии и утверждении бюджета Российской Федерации и бюджетов субъектов нашей страны должны учитываться реальные средства, направленные на оказание государственной социальной помощи малоимущим слоям населения.</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Необходимо законодательно предусмотреть и образование внебюджетного фонда для реализации социальной помощи. Полагаю, что в противном случае, может оказаться так, что данное положение будет оставаться на бумаге и не сможет реализовываться из-за нехватки денежных средств в бюджетах разных уровней.</w:t>
      </w:r>
    </w:p>
    <w:p w:rsidR="00731628" w:rsidRDefault="00F97989" w:rsidP="00731628">
      <w:pPr>
        <w:pStyle w:val="a3"/>
        <w:spacing w:after="0" w:line="360" w:lineRule="auto"/>
        <w:ind w:firstLine="709"/>
        <w:jc w:val="both"/>
        <w:rPr>
          <w:rFonts w:ascii="Times New Roman" w:hAnsi="Times New Roman" w:cs="Times New Roman"/>
          <w:color w:val="auto"/>
          <w:sz w:val="28"/>
          <w:szCs w:val="28"/>
          <w:lang w:val="en-US"/>
        </w:rPr>
      </w:pPr>
      <w:r w:rsidRPr="00731628">
        <w:rPr>
          <w:rFonts w:ascii="Times New Roman" w:hAnsi="Times New Roman" w:cs="Times New Roman"/>
          <w:color w:val="auto"/>
          <w:sz w:val="28"/>
          <w:szCs w:val="28"/>
        </w:rPr>
        <w:t>Следующей чертой государственной социальной помощи является то, что она предоставляется в виде денежных выплат и натуральной помощи. Денежные выплаты предоставляются малоимущим гражданам в виде социальных пособий, субсидий и компенсаций. Под социальным пособием понимается безвозмездное предоставление гражданам определённой денежной суммы за счёт средств соответствующих бюджетов бюджетной системы Российской Федерации.</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Под субсидией понимается целевое назначение оплаты предоставляемых гражданам материальных благ или оказываемых услуг.</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Под компенсацией понимается возмещение гражданам произведённых ими расходов, установленных законодательством. Кроме денежных выплат Закон предусматривает возможность её оказания в натуральной форме. Закон "О государственной социальной помощи" даёт органам исполнительной власти самые широкие полномочия: они вправе оказывать помощь, как в виде денежных выплат, так и в натуральной форме. Данное положение позволяет утверждать, что при недостатке денежных средств местные власти, как правило, всегда имеют возможность помочь топливом, продуктами питания, одеждой, обувью, медикаментами и т.п.”</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Отличительной чертой государственной социальной помощи, по моему мнению, является её временный характер. В соответствии со ст.6 Закона “ О государственной социальной помощи” она может оказываться единовременно или на период не менее трёх месяцев. Кроме того, статья 10 Закона говорит об основаниях прекращения государственной социальной помощи, что указывает на её временный характер.</w:t>
      </w:r>
    </w:p>
    <w:p w:rsidR="0075532A"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Таким образом, учитывая вышесказанное, можно утверждать, что определение государственной социальной помощи, закреплённое, на законодательном уровне является необходимой гарантией для реализации гражданами своих конституционных прав. В настоящее время в Российской Федерации за чертой бедности находится большое количество семей и граждан, которые не могут по независящим от них обстоятельствам обеспечить себе прожиточный минимум и принятие закона «О государственной помощи» в 1999 году с изменениями от 22 августа, 29 декабря 2004г., 25 ноября 2006г., 18 октября 2007г., который законодательно закрепил определение государственной социальной помощи, контингент её получателей и источников формирования средств на оказание данной помощи является важным этапом развития Российской</w:t>
      </w:r>
      <w:r w:rsidR="00731628" w:rsidRPr="00731628">
        <w:rPr>
          <w:rFonts w:ascii="Times New Roman" w:hAnsi="Times New Roman" w:cs="Times New Roman"/>
          <w:sz w:val="28"/>
          <w:szCs w:val="28"/>
        </w:rPr>
        <w:t xml:space="preserve"> </w:t>
      </w:r>
      <w:r w:rsidRPr="00731628">
        <w:rPr>
          <w:rFonts w:ascii="Times New Roman" w:hAnsi="Times New Roman" w:cs="Times New Roman"/>
          <w:sz w:val="28"/>
          <w:szCs w:val="28"/>
        </w:rPr>
        <w:t>Федерации как социального государства</w:t>
      </w:r>
      <w:r w:rsidR="00FF3226" w:rsidRPr="00731628">
        <w:rPr>
          <w:rFonts w:ascii="Times New Roman" w:hAnsi="Times New Roman" w:cs="Times New Roman"/>
          <w:sz w:val="28"/>
          <w:szCs w:val="28"/>
        </w:rPr>
        <w:t>.</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Термин «социальная защита» в наибольшей степени соответствует сущности данного социального института, хотя термин «социальное обеспечение» продолжает существовать как «право социального обеспечения».</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Социальная защита также предусматривается в отношении семей с низкими душевыми доходами, не обеспечивающими общественно необходимого прожиточного минимума, результатом чего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r w:rsidR="00BE4E5C" w:rsidRPr="00731628">
        <w:rPr>
          <w:rFonts w:ascii="Times New Roman" w:hAnsi="Times New Roman" w:cs="Times New Roman"/>
          <w:color w:val="auto"/>
          <w:sz w:val="28"/>
          <w:szCs w:val="28"/>
        </w:rPr>
        <w:t xml:space="preserve"> [10</w:t>
      </w:r>
      <w:r w:rsidR="00ED6A08" w:rsidRPr="00731628">
        <w:rPr>
          <w:rFonts w:ascii="Times New Roman" w:hAnsi="Times New Roman" w:cs="Times New Roman"/>
          <w:color w:val="auto"/>
          <w:sz w:val="28"/>
          <w:szCs w:val="28"/>
        </w:rPr>
        <w:t>.264</w:t>
      </w:r>
      <w:r w:rsidR="00BE6646"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Социальная защита может осуществляться в денежной форме в виде пенсий и пособий, в натуральной форме, а также путем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Одной из государственно-правовых форм социальной </w:t>
      </w:r>
      <w:r w:rsidR="00CF39FB" w:rsidRPr="00731628">
        <w:rPr>
          <w:rFonts w:ascii="Times New Roman" w:hAnsi="Times New Roman" w:cs="Times New Roman"/>
          <w:color w:val="auto"/>
          <w:sz w:val="28"/>
          <w:szCs w:val="28"/>
        </w:rPr>
        <w:t>з</w:t>
      </w:r>
      <w:r w:rsidRPr="00731628">
        <w:rPr>
          <w:rFonts w:ascii="Times New Roman" w:hAnsi="Times New Roman" w:cs="Times New Roman"/>
          <w:color w:val="auto"/>
          <w:sz w:val="28"/>
          <w:szCs w:val="28"/>
        </w:rPr>
        <w:t>ащиты является непосредственно государственное обеспечение нетрудоспособных лиц. Основные признаки непосредственного государственного обеспечения - финансирование расходов за счет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r w:rsidR="00BE4E5C" w:rsidRPr="00731628">
        <w:rPr>
          <w:rFonts w:ascii="Times New Roman" w:hAnsi="Times New Roman" w:cs="Times New Roman"/>
          <w:color w:val="auto"/>
          <w:sz w:val="28"/>
          <w:szCs w:val="28"/>
        </w:rPr>
        <w:t xml:space="preserve"> [11</w:t>
      </w:r>
      <w:r w:rsidR="00ED6A08" w:rsidRPr="00731628">
        <w:rPr>
          <w:rFonts w:ascii="Times New Roman" w:hAnsi="Times New Roman" w:cs="Times New Roman"/>
          <w:color w:val="auto"/>
          <w:sz w:val="28"/>
          <w:szCs w:val="28"/>
        </w:rPr>
        <w:t>.24-28</w:t>
      </w:r>
      <w:r w:rsidR="00CF39FB"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Непосредственное государственное обеспечение в странах с рыночной экономикой имеет достаточно ограниченные масштабы применения.</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r w:rsidR="00BE4E5C" w:rsidRPr="00731628">
        <w:rPr>
          <w:rFonts w:ascii="Times New Roman" w:hAnsi="Times New Roman" w:cs="Times New Roman"/>
          <w:color w:val="auto"/>
          <w:sz w:val="28"/>
          <w:szCs w:val="28"/>
        </w:rPr>
        <w:t xml:space="preserve"> [14</w:t>
      </w:r>
      <w:r w:rsidR="00ED6A08" w:rsidRPr="00731628">
        <w:rPr>
          <w:rFonts w:ascii="Times New Roman" w:hAnsi="Times New Roman" w:cs="Times New Roman"/>
          <w:color w:val="auto"/>
          <w:sz w:val="28"/>
          <w:szCs w:val="28"/>
        </w:rPr>
        <w:t>.256</w:t>
      </w:r>
      <w:r w:rsidR="00CF39FB"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Финансирование выплат по социальному страхованию осуществляется за счет страховых взносов работающих граждан и их работодателей, выплачиваемых, как правило, в равных долях. В финансировании систем социального страхования иногда также участвует государство.</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Таким образом, социальная защита 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Государственная система социальной помощи посвящена проблемам, имеющим основополагающее</w:t>
      </w:r>
      <w:r w:rsidRPr="00731628">
        <w:rPr>
          <w:rFonts w:ascii="Times New Roman" w:hAnsi="Times New Roman" w:cs="Times New Roman"/>
          <w:color w:val="auto"/>
          <w:sz w:val="28"/>
          <w:szCs w:val="28"/>
          <w:vertAlign w:val="superscript"/>
        </w:rPr>
        <w:t xml:space="preserve"> </w:t>
      </w:r>
      <w:r w:rsidRPr="00731628">
        <w:rPr>
          <w:rFonts w:ascii="Times New Roman" w:hAnsi="Times New Roman" w:cs="Times New Roman"/>
          <w:color w:val="auto"/>
          <w:sz w:val="28"/>
          <w:szCs w:val="28"/>
        </w:rPr>
        <w:t xml:space="preserve">значение для формирования научного представления о социальной помощи.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Российская модель социального государства отличается от существующих в зарубежных странах по многим параметрам из-за огромной разницы в условиях формирования социальной государственности. В стране пока нет стабильной экономики, необходимой для успешного осуществления широкомасштабной социальной политики. Поэтому в современных условиях идею социального государства можно рассматривать лишь как программную установку для перспективного развития. Она служит ориентиром для практической деятельности правительства, которому в последние годы удалось приостановить негативные тенденции в экономике.</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Возрождение России возможно только путем построения социального государства, опирающегося на право, в котором торжествуют идеи равенства и справедливости. Оно должно синтезировать в себе лучшие результаты международного опыта, но опираться на высшие достижения российской культуры и традиций.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В соответствии со ст.7 Конституции РФ главной целью экономической политики социального государства является повышение благосостояния населения</w:t>
      </w:r>
      <w:r w:rsidR="002563AB" w:rsidRPr="00731628">
        <w:rPr>
          <w:rFonts w:ascii="Times New Roman" w:hAnsi="Times New Roman" w:cs="Times New Roman"/>
          <w:color w:val="auto"/>
          <w:sz w:val="28"/>
          <w:szCs w:val="28"/>
        </w:rPr>
        <w:t xml:space="preserve"> </w:t>
      </w:r>
      <w:r w:rsidR="00BE4E5C" w:rsidRPr="00731628">
        <w:rPr>
          <w:rFonts w:ascii="Times New Roman" w:hAnsi="Times New Roman" w:cs="Times New Roman"/>
          <w:color w:val="auto"/>
          <w:sz w:val="28"/>
          <w:szCs w:val="28"/>
        </w:rPr>
        <w:t>[12</w:t>
      </w:r>
      <w:r w:rsidR="002563AB"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 Поэтому производство должно создавать источники для инвестиций в социальную сферу, которая, в свою очередь, будет стимулировать расширение хозяйственной деятельности. А показателем баланса между экономической и социальной деятельностью государства станет повышение всех видов социальных выплат до уровня, обеспечивающего всем членам общества достойную жизнь.</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Чтобы определить место государственной социальной помощи в системе социального обеспечения, необходимо обратиться к теории социального риска</w:t>
      </w:r>
      <w:r w:rsidR="00BE4E5C" w:rsidRPr="00731628">
        <w:rPr>
          <w:rFonts w:ascii="Times New Roman" w:hAnsi="Times New Roman" w:cs="Times New Roman"/>
          <w:color w:val="auto"/>
          <w:sz w:val="28"/>
          <w:szCs w:val="28"/>
        </w:rPr>
        <w:t xml:space="preserve"> [13</w:t>
      </w:r>
      <w:r w:rsidR="00ED6A08" w:rsidRPr="00731628">
        <w:rPr>
          <w:rFonts w:ascii="Times New Roman" w:hAnsi="Times New Roman" w:cs="Times New Roman"/>
          <w:color w:val="auto"/>
          <w:sz w:val="28"/>
          <w:szCs w:val="28"/>
        </w:rPr>
        <w:t>.358</w:t>
      </w:r>
      <w:r w:rsidR="00BE6646" w:rsidRPr="00731628">
        <w:rPr>
          <w:rFonts w:ascii="Times New Roman" w:hAnsi="Times New Roman" w:cs="Times New Roman"/>
          <w:color w:val="auto"/>
          <w:sz w:val="28"/>
          <w:szCs w:val="28"/>
        </w:rPr>
        <w:t>]</w:t>
      </w:r>
      <w:r w:rsidRPr="00731628">
        <w:rPr>
          <w:rFonts w:ascii="Times New Roman" w:hAnsi="Times New Roman" w:cs="Times New Roman"/>
          <w:color w:val="auto"/>
          <w:sz w:val="28"/>
          <w:szCs w:val="28"/>
        </w:rPr>
        <w:t xml:space="preserve">. Как известно, в реальной жизни социальный риск имеет многообразные видовые проявления. Видовые социальные риски служат базой для построения государственной системы социального обеспечения, создания финансовых механизмов и организационных структур для реализации каждым права на социальное обеспечение на условиях, установленных законом.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В ст.3 Федерального Закона от 16.07.1999 г. «Об основах обязательного социального страхования» с изменениями от 31 декабря </w:t>
      </w:r>
      <w:smartTag w:uri="urn:schemas-microsoft-com:office:smarttags" w:element="metricconverter">
        <w:smartTagPr>
          <w:attr w:name="ProductID" w:val="2002 г"/>
        </w:smartTagPr>
        <w:r w:rsidRPr="00731628">
          <w:rPr>
            <w:rFonts w:ascii="Times New Roman" w:hAnsi="Times New Roman" w:cs="Times New Roman"/>
            <w:color w:val="auto"/>
            <w:sz w:val="28"/>
            <w:szCs w:val="28"/>
          </w:rPr>
          <w:t>2002</w:t>
        </w:r>
        <w:r w:rsidR="002563AB"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23 декабря </w:t>
      </w:r>
      <w:smartTag w:uri="urn:schemas-microsoft-com:office:smarttags" w:element="metricconverter">
        <w:smartTagPr>
          <w:attr w:name="ProductID" w:val="2003 г"/>
        </w:smartTagPr>
        <w:r w:rsidRPr="00731628">
          <w:rPr>
            <w:rFonts w:ascii="Times New Roman" w:hAnsi="Times New Roman" w:cs="Times New Roman"/>
            <w:color w:val="auto"/>
            <w:sz w:val="28"/>
            <w:szCs w:val="28"/>
          </w:rPr>
          <w:t>2003</w:t>
        </w:r>
        <w:r w:rsidR="002563AB"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5 марта </w:t>
      </w:r>
      <w:smartTag w:uri="urn:schemas-microsoft-com:office:smarttags" w:element="metricconverter">
        <w:smartTagPr>
          <w:attr w:name="ProductID" w:val="2004 г"/>
        </w:smartTagPr>
        <w:r w:rsidRPr="00731628">
          <w:rPr>
            <w:rFonts w:ascii="Times New Roman" w:hAnsi="Times New Roman" w:cs="Times New Roman"/>
            <w:color w:val="auto"/>
            <w:sz w:val="28"/>
            <w:szCs w:val="28"/>
          </w:rPr>
          <w:t>2004</w:t>
        </w:r>
        <w:r w:rsidR="002563AB"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содержится первое легитимное определение «социального страхового рис</w:t>
      </w:r>
      <w:r w:rsidR="00612333" w:rsidRPr="00731628">
        <w:rPr>
          <w:rFonts w:ascii="Times New Roman" w:hAnsi="Times New Roman" w:cs="Times New Roman"/>
          <w:color w:val="auto"/>
          <w:sz w:val="28"/>
          <w:szCs w:val="28"/>
        </w:rPr>
        <w:t>ка», а в ст.7 указаны его виды</w:t>
      </w:r>
      <w:r w:rsidR="00BE4E5C" w:rsidRPr="00731628">
        <w:rPr>
          <w:rFonts w:ascii="Times New Roman" w:hAnsi="Times New Roman" w:cs="Times New Roman"/>
          <w:color w:val="auto"/>
          <w:sz w:val="28"/>
          <w:szCs w:val="28"/>
        </w:rPr>
        <w:t xml:space="preserve"> [19]</w:t>
      </w:r>
      <w:r w:rsidR="00612333" w:rsidRPr="00731628">
        <w:rPr>
          <w:rFonts w:ascii="Times New Roman" w:hAnsi="Times New Roman" w:cs="Times New Roman"/>
          <w:color w:val="auto"/>
          <w:sz w:val="28"/>
          <w:szCs w:val="28"/>
        </w:rPr>
        <w:t xml:space="preserve"> (см. Приложение №</w:t>
      </w:r>
      <w:r w:rsidR="003803C7" w:rsidRPr="00731628">
        <w:rPr>
          <w:rFonts w:ascii="Times New Roman" w:hAnsi="Times New Roman" w:cs="Times New Roman"/>
          <w:color w:val="auto"/>
          <w:sz w:val="28"/>
          <w:szCs w:val="28"/>
        </w:rPr>
        <w:t xml:space="preserve"> </w:t>
      </w:r>
      <w:r w:rsidR="00612333" w:rsidRPr="00731628">
        <w:rPr>
          <w:rFonts w:ascii="Times New Roman" w:hAnsi="Times New Roman" w:cs="Times New Roman"/>
          <w:color w:val="auto"/>
          <w:sz w:val="28"/>
          <w:szCs w:val="28"/>
        </w:rPr>
        <w:t xml:space="preserve">3). </w:t>
      </w:r>
      <w:r w:rsidRPr="00731628">
        <w:rPr>
          <w:rFonts w:ascii="Times New Roman" w:hAnsi="Times New Roman" w:cs="Times New Roman"/>
          <w:color w:val="auto"/>
          <w:sz w:val="28"/>
          <w:szCs w:val="28"/>
        </w:rPr>
        <w:t xml:space="preserve">Но если законодатель закрепляет понятие «социальный страховой риск», то можно сделать предположение о существовании «не страхового» социального риска. Очевидно, что перечисленные в ст.7 Федерального Закона риски угрожают не только лицам, подлежащим обязательному социальному страхованию, т.е. работающим по трудовому договору или самостоятельно обеспечивающим себя работой.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Им подвержены также военнослужащие, служащие органов внутренних дел, органов службы безопасности, налоговой полиции и другие категории служащих. Они получают пенсии, пособия и медицинские услуги за счет средств федерального бюджета, а не из внебюджетных фондов социального страхования. Исходя из этого, автор присоединяется к мнению о том, что при определении названных рисков в качестве «страховых» акцент сделан на финансовом механизме защиты от них, который не является единственно возможным. Во всех экономически развитых странах мира источниками финансирования выплат и услуг при наступлении социальных рисков служат не только страховые взносы, но и государственная казна. Поэтому представляется сомнительной целесообразность разделения социальных рисков на страховые и не страховые.</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Единственным видом «не страхового» социального риска, мероприятия по защите от которого всегда покрываются за счет бюджетных средств, является социальный риск бедности. Именно он выступает объектом защиты для государственной системы социальной помощи. В настоящее время она складывается в законодательно оформленное и внутренне организованное системное образование в рамках более сложной многоуровневой системы социального обеспечения.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Изучение социальной помощи будет неполным без ее анализа как формы осуществления малоимущими лицами конституционного права на социальное обеспечение. Право на социальную помощь органически связано с правом на жизнь и правом на социальное обеспечение, но занимает вполне самостоятельное место среди социально-экономических прав человека. Данный вывод основан на содержании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731628">
          <w:rPr>
            <w:rFonts w:ascii="Times New Roman" w:hAnsi="Times New Roman" w:cs="Times New Roman"/>
            <w:color w:val="auto"/>
            <w:sz w:val="28"/>
            <w:szCs w:val="28"/>
          </w:rPr>
          <w:t>1966 г</w:t>
        </w:r>
      </w:smartTag>
      <w:r w:rsidRPr="00731628">
        <w:rPr>
          <w:rFonts w:ascii="Times New Roman" w:hAnsi="Times New Roman" w:cs="Times New Roman"/>
          <w:color w:val="auto"/>
          <w:sz w:val="28"/>
          <w:szCs w:val="28"/>
        </w:rPr>
        <w:t xml:space="preserve">., Пересмотренной Европейской социальной хартии </w:t>
      </w:r>
      <w:smartTag w:uri="urn:schemas-microsoft-com:office:smarttags" w:element="metricconverter">
        <w:smartTagPr>
          <w:attr w:name="ProductID" w:val="1996 г"/>
        </w:smartTagPr>
        <w:r w:rsidRPr="00731628">
          <w:rPr>
            <w:rFonts w:ascii="Times New Roman" w:hAnsi="Times New Roman" w:cs="Times New Roman"/>
            <w:color w:val="auto"/>
            <w:sz w:val="28"/>
            <w:szCs w:val="28"/>
          </w:rPr>
          <w:t>1996 г</w:t>
        </w:r>
      </w:smartTag>
      <w:r w:rsidRPr="00731628">
        <w:rPr>
          <w:rFonts w:ascii="Times New Roman" w:hAnsi="Times New Roman" w:cs="Times New Roman"/>
          <w:color w:val="auto"/>
          <w:sz w:val="28"/>
          <w:szCs w:val="28"/>
        </w:rPr>
        <w:t xml:space="preserve">. и других международно-правовых актов. Так, в ст.11 Пакта провозглашается право каждого на достаточный уровень жизни для него и его семьи, включающий достаточное питание, одежду и жилище, и на непрерывное улучшение условий жизни.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Пересмотренная Европейская социальная хартия </w:t>
      </w:r>
      <w:smartTag w:uri="urn:schemas-microsoft-com:office:smarttags" w:element="metricconverter">
        <w:smartTagPr>
          <w:attr w:name="ProductID" w:val="1996 г"/>
        </w:smartTagPr>
        <w:r w:rsidRPr="00731628">
          <w:rPr>
            <w:rFonts w:ascii="Times New Roman" w:hAnsi="Times New Roman" w:cs="Times New Roman"/>
            <w:color w:val="auto"/>
            <w:sz w:val="28"/>
            <w:szCs w:val="28"/>
          </w:rPr>
          <w:t>1996 г</w:t>
        </w:r>
      </w:smartTag>
      <w:r w:rsidRPr="00731628">
        <w:rPr>
          <w:rFonts w:ascii="Times New Roman" w:hAnsi="Times New Roman" w:cs="Times New Roman"/>
          <w:color w:val="auto"/>
          <w:sz w:val="28"/>
          <w:szCs w:val="28"/>
        </w:rPr>
        <w:t xml:space="preserve">. является одним из немногих международных договоров, в котором проводится четкое разграничение между правом на социальное обеспечение и правом на социальную помощь. Кроме того, ст.30 Хартии закрепляет право на защиту от нищеты и социального отторжения.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Чтобы жить, человек должен удовлетворять физиологические, социальные и духовные потребности хотя бы в минимальном объеме. А для этого необходимо иметь средства существования. Социальное государство гарантирует их предоставление путем признания за каждым членом общества права на социальную помощь вне зависимости от каких-либо дополнительных условий. Исходя из этого, можно предложить следующее определение. Право на социальную помощь - это признанная международным сообществом и гарантированная государством возможность человека иметь средства существования в объеме установленного прожиточного минимума независимо от занятия какой-либо профессиональной деятельностью и участия в финансировании выплат и услуг.</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 xml:space="preserve">Федеральным Законом от 17.07.1999 г.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731628">
          <w:rPr>
            <w:rFonts w:ascii="Times New Roman" w:hAnsi="Times New Roman" w:cs="Times New Roman"/>
            <w:color w:val="auto"/>
            <w:sz w:val="28"/>
            <w:szCs w:val="28"/>
          </w:rPr>
          <w:t>2004</w:t>
        </w:r>
        <w:r w:rsidR="003803C7"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25 ноября </w:t>
      </w:r>
      <w:smartTag w:uri="urn:schemas-microsoft-com:office:smarttags" w:element="metricconverter">
        <w:smartTagPr>
          <w:attr w:name="ProductID" w:val="2006 г"/>
        </w:smartTagPr>
        <w:r w:rsidRPr="00731628">
          <w:rPr>
            <w:rFonts w:ascii="Times New Roman" w:hAnsi="Times New Roman" w:cs="Times New Roman"/>
            <w:color w:val="auto"/>
            <w:sz w:val="28"/>
            <w:szCs w:val="28"/>
          </w:rPr>
          <w:t>2006</w:t>
        </w:r>
        <w:r w:rsidR="003803C7"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Pr="00731628">
        <w:rPr>
          <w:rFonts w:ascii="Times New Roman" w:hAnsi="Times New Roman" w:cs="Times New Roman"/>
          <w:color w:val="auto"/>
          <w:sz w:val="28"/>
          <w:szCs w:val="28"/>
        </w:rPr>
        <w:t xml:space="preserve">., 18 октября </w:t>
      </w:r>
      <w:smartTag w:uri="urn:schemas-microsoft-com:office:smarttags" w:element="metricconverter">
        <w:smartTagPr>
          <w:attr w:name="ProductID" w:val="2007 г"/>
        </w:smartTagPr>
        <w:r w:rsidRPr="00731628">
          <w:rPr>
            <w:rFonts w:ascii="Times New Roman" w:hAnsi="Times New Roman" w:cs="Times New Roman"/>
            <w:color w:val="auto"/>
            <w:sz w:val="28"/>
            <w:szCs w:val="28"/>
          </w:rPr>
          <w:t>2007</w:t>
        </w:r>
        <w:r w:rsidR="003803C7"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г</w:t>
        </w:r>
      </w:smartTag>
      <w:r w:rsidR="00BE4E5C" w:rsidRPr="00731628">
        <w:rPr>
          <w:rFonts w:ascii="Times New Roman" w:hAnsi="Times New Roman" w:cs="Times New Roman"/>
          <w:color w:val="auto"/>
          <w:sz w:val="28"/>
          <w:szCs w:val="28"/>
        </w:rPr>
        <w:t>.</w:t>
      </w:r>
      <w:r w:rsid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заложена правовая база для завершения формирования государственной системы социальной помощи. Как уже отмечалось, она создается в целях защиты населения от социального риска бедности и имеет все признаки самостоятельной организационно-правовой формы социального обеспечения. Во-первых, она распространяется на особые субъекты - малоимущие семьи и малоимущих одиноко проживающих граждан. Во-вторых, источниками финансирования служат бюджеты различных уровней. В-третьих, предоставляются особые виды выплат и услуг. В-четвертых, социальная помощь назначается решением органа социальной защиты населения по месту жительства или регистрации малоимущего лица, как правило, после проверки нуждаемости.</w:t>
      </w:r>
      <w:r w:rsidR="00731628">
        <w:rPr>
          <w:rFonts w:ascii="Times New Roman" w:hAnsi="Times New Roman" w:cs="Times New Roman"/>
          <w:color w:val="auto"/>
          <w:sz w:val="28"/>
          <w:szCs w:val="28"/>
        </w:rPr>
        <w:t xml:space="preserve"> </w:t>
      </w:r>
    </w:p>
    <w:p w:rsidR="0063100E" w:rsidRPr="00731628" w:rsidRDefault="0063100E" w:rsidP="00731628">
      <w:pPr>
        <w:spacing w:after="0" w:line="360" w:lineRule="auto"/>
        <w:ind w:firstLine="709"/>
        <w:jc w:val="both"/>
        <w:rPr>
          <w:rFonts w:ascii="Times New Roman" w:hAnsi="Times New Roman" w:cs="Times New Roman"/>
          <w:b/>
          <w:sz w:val="28"/>
          <w:szCs w:val="28"/>
          <w:lang w:eastAsia="ru-RU"/>
        </w:rPr>
      </w:pPr>
    </w:p>
    <w:p w:rsidR="00F97989" w:rsidRDefault="00820236" w:rsidP="00731628">
      <w:pPr>
        <w:spacing w:after="0" w:line="360" w:lineRule="auto"/>
        <w:ind w:firstLine="709"/>
        <w:jc w:val="center"/>
        <w:rPr>
          <w:rFonts w:ascii="Times New Roman" w:hAnsi="Times New Roman" w:cs="Times New Roman"/>
          <w:b/>
          <w:sz w:val="28"/>
          <w:szCs w:val="28"/>
          <w:lang w:val="en-US" w:eastAsia="ru-RU"/>
        </w:rPr>
      </w:pPr>
      <w:r w:rsidRPr="00731628">
        <w:rPr>
          <w:rFonts w:ascii="Times New Roman" w:hAnsi="Times New Roman" w:cs="Times New Roman"/>
          <w:b/>
          <w:sz w:val="28"/>
          <w:szCs w:val="28"/>
          <w:lang w:eastAsia="ru-RU"/>
        </w:rPr>
        <w:t xml:space="preserve">Выводы по </w:t>
      </w:r>
      <w:r w:rsidRPr="00731628">
        <w:rPr>
          <w:rFonts w:ascii="Times New Roman" w:hAnsi="Times New Roman" w:cs="Times New Roman"/>
          <w:b/>
          <w:sz w:val="28"/>
          <w:szCs w:val="28"/>
          <w:lang w:val="en-US" w:eastAsia="ru-RU"/>
        </w:rPr>
        <w:t>I</w:t>
      </w:r>
      <w:r w:rsidRPr="00731628">
        <w:rPr>
          <w:rFonts w:ascii="Times New Roman" w:hAnsi="Times New Roman" w:cs="Times New Roman"/>
          <w:b/>
          <w:sz w:val="28"/>
          <w:szCs w:val="28"/>
          <w:lang w:eastAsia="ru-RU"/>
        </w:rPr>
        <w:t xml:space="preserve"> Главе</w:t>
      </w:r>
    </w:p>
    <w:p w:rsidR="00731628" w:rsidRPr="00731628" w:rsidRDefault="00731628" w:rsidP="00731628">
      <w:pPr>
        <w:spacing w:after="0" w:line="360" w:lineRule="auto"/>
        <w:ind w:firstLine="709"/>
        <w:jc w:val="both"/>
        <w:rPr>
          <w:rFonts w:ascii="Times New Roman" w:hAnsi="Times New Roman" w:cs="Times New Roman"/>
          <w:b/>
          <w:sz w:val="28"/>
          <w:szCs w:val="28"/>
          <w:lang w:val="en-US" w:eastAsia="ru-RU"/>
        </w:rPr>
      </w:pPr>
    </w:p>
    <w:p w:rsidR="0063100E"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sz w:val="28"/>
          <w:szCs w:val="28"/>
        </w:rPr>
        <w:t>1. Малообеспеченная семья – это</w:t>
      </w:r>
      <w:r w:rsidR="0063100E" w:rsidRPr="00731628">
        <w:rPr>
          <w:rFonts w:ascii="Times New Roman" w:hAnsi="Times New Roman" w:cs="Times New Roman"/>
          <w:noProof/>
          <w:sz w:val="28"/>
          <w:szCs w:val="28"/>
        </w:rPr>
        <w:t xml:space="preserve"> специфическое состояние материальной необеспеченности людей, когда доходы человека или семьи не позволяют поддерживать общественно – необходимое для жизнедеятельности потребление; когда люди не имеют средств на минимальный национальный стандарт потребления, - в Российской Федерации он получил название прожиточный минимум, когда доходы семьи ниже прожиточного минимума. </w:t>
      </w:r>
    </w:p>
    <w:p w:rsidR="0063100E" w:rsidRPr="00731628" w:rsidRDefault="00F97989" w:rsidP="00731628">
      <w:pPr>
        <w:pStyle w:val="a6"/>
        <w:spacing w:line="360" w:lineRule="auto"/>
        <w:ind w:firstLine="709"/>
        <w:rPr>
          <w:noProof/>
        </w:rPr>
      </w:pPr>
      <w:r w:rsidRPr="00731628">
        <w:t xml:space="preserve"> Сегодня к этой ка</w:t>
      </w:r>
      <w:r w:rsidR="0063100E" w:rsidRPr="00731628">
        <w:t xml:space="preserve">тегории в России можно отнести </w:t>
      </w:r>
      <w:r w:rsidR="0063100E" w:rsidRPr="00731628">
        <w:rPr>
          <w:noProof/>
        </w:rPr>
        <w:t>25</w:t>
      </w:r>
      <w:r w:rsidR="0063100E" w:rsidRPr="00731628">
        <w:t xml:space="preserve"> </w:t>
      </w:r>
      <w:r w:rsidRPr="00731628">
        <w:t>%</w:t>
      </w:r>
      <w:r w:rsidR="00731628">
        <w:t xml:space="preserve"> </w:t>
      </w:r>
      <w:r w:rsidRPr="00731628">
        <w:t>семей. Основными</w:t>
      </w:r>
      <w:r w:rsidR="00731628">
        <w:t xml:space="preserve"> </w:t>
      </w:r>
      <w:r w:rsidRPr="00731628">
        <w:t>причинами низких доходов является</w:t>
      </w:r>
      <w:r w:rsidR="0063100E" w:rsidRPr="00731628">
        <w:rPr>
          <w:noProof/>
        </w:rPr>
        <w:t>. Наше общество выглядит так: бедные (на их доход приходится 1 прожиточный минимум, малообеспеченные (2 - 2,5 прожиточных минимума, на сегодняшний день это 25 % населения), средние (6-7 прожиточных минимумов), обеспеченные и богатые (более 10 прожиточных минимумов). В 42 регионах России средний уровень доходов низкий или на уровне порога бедности. Почти 2/3 населения имеют доходы ниже среднего уровня, отмечается увеличение малоимущих категорий граждан.</w:t>
      </w:r>
    </w:p>
    <w:p w:rsidR="0063100E" w:rsidRPr="00731628" w:rsidRDefault="0063100E" w:rsidP="00731628">
      <w:pPr>
        <w:pStyle w:val="2"/>
        <w:spacing w:after="0" w:line="360" w:lineRule="auto"/>
        <w:ind w:left="0" w:firstLine="709"/>
        <w:jc w:val="both"/>
        <w:rPr>
          <w:noProof/>
          <w:sz w:val="28"/>
          <w:szCs w:val="28"/>
        </w:rPr>
      </w:pPr>
      <w:r w:rsidRPr="00731628">
        <w:rPr>
          <w:noProof/>
          <w:sz w:val="28"/>
          <w:szCs w:val="28"/>
        </w:rPr>
        <w:t>За чертой прожиточного минимума в России живут (по данным 2006г., % к общей численности населения):</w:t>
      </w:r>
    </w:p>
    <w:p w:rsidR="0063100E" w:rsidRPr="00731628" w:rsidRDefault="0063100E"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дети в возрасте до 15 лет – 25,0%;</w:t>
      </w:r>
    </w:p>
    <w:p w:rsidR="0063100E" w:rsidRPr="00731628" w:rsidRDefault="0063100E"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молодежь от 16 до 30 лет – 20,5%;</w:t>
      </w:r>
    </w:p>
    <w:p w:rsidR="0063100E" w:rsidRPr="00731628" w:rsidRDefault="0063100E"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трудоспособные мужчины и женщины от 31 до 54-59 лет – 40,0%;</w:t>
      </w:r>
    </w:p>
    <w:p w:rsidR="0063100E" w:rsidRPr="00731628" w:rsidRDefault="0063100E"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 лица пенсионного возраста свыше 55-60 лет – 14,5%. </w:t>
      </w: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color w:val="auto"/>
          <w:sz w:val="28"/>
          <w:szCs w:val="28"/>
        </w:rPr>
        <w:t>2</w:t>
      </w:r>
      <w:r w:rsidR="0063100E" w:rsidRPr="00731628">
        <w:rPr>
          <w:rFonts w:ascii="Times New Roman" w:hAnsi="Times New Roman" w:cs="Times New Roman"/>
          <w:color w:val="auto"/>
          <w:sz w:val="28"/>
          <w:szCs w:val="28"/>
        </w:rPr>
        <w:t xml:space="preserve">. </w:t>
      </w:r>
      <w:r w:rsidRPr="00731628">
        <w:rPr>
          <w:rFonts w:ascii="Times New Roman" w:hAnsi="Times New Roman" w:cs="Times New Roman"/>
          <w:color w:val="auto"/>
          <w:sz w:val="28"/>
          <w:szCs w:val="28"/>
        </w:rPr>
        <w:t xml:space="preserve">Государственная и социальная политика в отношении малообеспеченных семей состоит в </w:t>
      </w:r>
      <w:r w:rsidR="0063100E" w:rsidRPr="00731628">
        <w:rPr>
          <w:rFonts w:ascii="Times New Roman" w:hAnsi="Times New Roman" w:cs="Times New Roman"/>
          <w:noProof/>
          <w:color w:val="auto"/>
          <w:sz w:val="28"/>
          <w:szCs w:val="28"/>
        </w:rPr>
        <w:t xml:space="preserve">поддержке малообеспеченных категорий населения. Если раньше регулирование уровня жизни населения осуществлялось централизованно, то сейчас данную проблему решают новыми методами. Главными из них являются индексация и компенсация. Индексация – механизм автоматической корректировки доходов. Обычно индексация осуществляется двумя способами: путем увеличения доходов на определенный процент через определенное время или путем корректировки доходов по мере роста уровня цен на заранее оговоренный процент. Выплаты по индексации проводятся в основном за счет средств государственного и местного бюджетов. Индексируются все виды денежных доходов граждан, а именно заработная плата, пенсия, стипендия, другие виды социальных выплат, за исключением единовременных. </w:t>
      </w:r>
    </w:p>
    <w:p w:rsidR="00F97989" w:rsidRPr="00731628" w:rsidRDefault="00731628" w:rsidP="00731628">
      <w:pPr>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lang w:eastAsia="ru-RU"/>
        </w:rPr>
        <w:br w:type="page"/>
      </w:r>
      <w:r w:rsidR="001D6863" w:rsidRPr="00731628">
        <w:rPr>
          <w:rFonts w:ascii="Times New Roman" w:hAnsi="Times New Roman" w:cs="Times New Roman"/>
          <w:b/>
          <w:sz w:val="28"/>
          <w:szCs w:val="28"/>
        </w:rPr>
        <w:t>Глава</w:t>
      </w:r>
      <w:r>
        <w:rPr>
          <w:rFonts w:ascii="Times New Roman" w:hAnsi="Times New Roman" w:cs="Times New Roman"/>
          <w:b/>
          <w:sz w:val="28"/>
          <w:szCs w:val="28"/>
        </w:rPr>
        <w:t xml:space="preserve"> </w:t>
      </w:r>
      <w:r w:rsidR="001D6863" w:rsidRPr="00731628">
        <w:rPr>
          <w:rFonts w:ascii="Times New Roman" w:hAnsi="Times New Roman" w:cs="Times New Roman"/>
          <w:b/>
          <w:sz w:val="28"/>
          <w:szCs w:val="28"/>
          <w:lang w:val="en-US"/>
        </w:rPr>
        <w:t>II</w:t>
      </w:r>
      <w:r w:rsidR="00F97989" w:rsidRPr="00731628">
        <w:rPr>
          <w:rFonts w:ascii="Times New Roman" w:hAnsi="Times New Roman" w:cs="Times New Roman"/>
          <w:b/>
          <w:sz w:val="28"/>
          <w:szCs w:val="28"/>
        </w:rPr>
        <w:t>. Опыт социальной работы с малообеспеченными семьями на примере Волгоградской области</w:t>
      </w:r>
    </w:p>
    <w:p w:rsidR="00731628" w:rsidRDefault="00731628" w:rsidP="00731628">
      <w:pPr>
        <w:pStyle w:val="a3"/>
        <w:spacing w:after="0" w:line="360" w:lineRule="auto"/>
        <w:ind w:left="709"/>
        <w:jc w:val="center"/>
        <w:rPr>
          <w:rFonts w:ascii="Times New Roman" w:hAnsi="Times New Roman" w:cs="Times New Roman"/>
          <w:b/>
          <w:color w:val="auto"/>
          <w:sz w:val="28"/>
          <w:szCs w:val="28"/>
          <w:lang w:val="en-US"/>
        </w:rPr>
      </w:pPr>
    </w:p>
    <w:p w:rsidR="00F97989" w:rsidRPr="00731628" w:rsidRDefault="00F97989" w:rsidP="00731628">
      <w:pPr>
        <w:pStyle w:val="a3"/>
        <w:spacing w:after="0" w:line="360" w:lineRule="auto"/>
        <w:ind w:left="709"/>
        <w:jc w:val="center"/>
        <w:rPr>
          <w:rFonts w:ascii="Times New Roman" w:hAnsi="Times New Roman" w:cs="Times New Roman"/>
          <w:b/>
          <w:color w:val="auto"/>
          <w:sz w:val="28"/>
          <w:szCs w:val="28"/>
        </w:rPr>
      </w:pPr>
      <w:r w:rsidRPr="00731628">
        <w:rPr>
          <w:rFonts w:ascii="Times New Roman" w:hAnsi="Times New Roman" w:cs="Times New Roman"/>
          <w:b/>
          <w:color w:val="auto"/>
          <w:sz w:val="28"/>
          <w:szCs w:val="28"/>
        </w:rPr>
        <w:t>2.1 Особенности региональной социальной политики с малообеспеченными семьями</w:t>
      </w:r>
    </w:p>
    <w:p w:rsidR="00731628" w:rsidRDefault="00731628" w:rsidP="00731628">
      <w:pPr>
        <w:pStyle w:val="a3"/>
        <w:spacing w:after="0" w:line="360" w:lineRule="auto"/>
        <w:ind w:firstLine="709"/>
        <w:jc w:val="both"/>
        <w:rPr>
          <w:rFonts w:ascii="Times New Roman" w:hAnsi="Times New Roman" w:cs="Times New Roman"/>
          <w:noProof/>
          <w:color w:val="auto"/>
          <w:sz w:val="28"/>
          <w:szCs w:val="28"/>
          <w:lang w:val="en-US"/>
        </w:rPr>
      </w:pPr>
    </w:p>
    <w:p w:rsidR="00F97989" w:rsidRPr="00731628" w:rsidRDefault="00F97989" w:rsidP="00731628">
      <w:pPr>
        <w:pStyle w:val="a3"/>
        <w:spacing w:after="0" w:line="360" w:lineRule="auto"/>
        <w:ind w:firstLine="709"/>
        <w:jc w:val="both"/>
        <w:rPr>
          <w:rFonts w:ascii="Times New Roman" w:hAnsi="Times New Roman" w:cs="Times New Roman"/>
          <w:color w:val="auto"/>
          <w:sz w:val="28"/>
          <w:szCs w:val="28"/>
        </w:rPr>
      </w:pPr>
      <w:r w:rsidRPr="00731628">
        <w:rPr>
          <w:rFonts w:ascii="Times New Roman" w:hAnsi="Times New Roman" w:cs="Times New Roman"/>
          <w:noProof/>
          <w:color w:val="auto"/>
          <w:sz w:val="28"/>
          <w:szCs w:val="28"/>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F97989" w:rsidRPr="00731628" w:rsidRDefault="00F97989" w:rsidP="00731628">
      <w:pPr>
        <w:pStyle w:val="ConsPlusNormal"/>
        <w:widowControl/>
        <w:spacing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Оказание (предоставление) региональной социальной помощи в соответствии с нормативными правовыми актами и региональными программами субъектов Российской Федерации,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F97989" w:rsidRPr="00731628" w:rsidRDefault="00F97989" w:rsidP="00731628">
      <w:pPr>
        <w:pStyle w:val="ConsPlusNormal"/>
        <w:widowControl/>
        <w:spacing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В Волгоградской области в соответствии с областным законодательством социальная поддержка распространяется на граждан, постоянно проживающих на территории Волгоградской области, которые в соответствии с действующим законодательством Российской Федерации относятся к следующим категориям: лица, подвергшиеся политическим репрессиям и признанные реабилитированными; лица, признанные пострадавшими от политических репрессий;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ветераны труда.</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Ежемесячная денежная выплата устанавливается в размерах, которые различны для каждой из категорий граждан.</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Граждане, проживающие в семьях со среднедушевым доходом, размер которого не превышает величину прожиточного минимума по основным социально-демографическим группам населения, установленного в Волгоградской области на момент подачи заявления, имеют право на получение единовременной денежной выплаты немного выше, чем обычно.</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Денежные выплаты производятся в порядке, определённом администрацией Волгоградской области.</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Размеры денежных выплат подлежат индексации в соответствии с коэффициентом, установленным законом Волгоградской области об областном бюджете Волгоградской области. Коэффициент индексации может быть изменён в связи с изменением величины прожиточного минимума в течение финансового года.</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Граждане, кроме ветеранов труда, имеют право на оплату в размере 50 процентов стоимости лекарств, приобретаемых по рецептам врачей.</w:t>
      </w:r>
    </w:p>
    <w:p w:rsidR="00F97989" w:rsidRPr="00731628" w:rsidRDefault="00F97989" w:rsidP="00731628">
      <w:pPr>
        <w:pStyle w:val="ConsNormal"/>
        <w:spacing w:line="360" w:lineRule="auto"/>
        <w:ind w:firstLine="709"/>
        <w:jc w:val="both"/>
        <w:rPr>
          <w:rFonts w:ascii="Times New Roman" w:hAnsi="Times New Roman"/>
          <w:noProof/>
          <w:sz w:val="28"/>
          <w:szCs w:val="28"/>
        </w:rPr>
      </w:pPr>
      <w:r w:rsidRPr="00731628">
        <w:rPr>
          <w:rFonts w:ascii="Times New Roman" w:hAnsi="Times New Roman"/>
          <w:noProof/>
          <w:sz w:val="28"/>
          <w:szCs w:val="28"/>
        </w:rPr>
        <w:t>Средства на оплату обеспечения лекарственными средствами, на обеспечение проезда на железнодорожном транспорте пригородного сообщения предусматриваются законом Волгоградской области об областном бюджете на соответствующий финансовый год.</w:t>
      </w:r>
    </w:p>
    <w:p w:rsidR="00F97989" w:rsidRPr="00731628" w:rsidRDefault="00F97989" w:rsidP="00731628">
      <w:pPr>
        <w:pStyle w:val="ConsNormal"/>
        <w:spacing w:line="360" w:lineRule="auto"/>
        <w:ind w:firstLine="709"/>
        <w:jc w:val="both"/>
        <w:rPr>
          <w:rFonts w:ascii="Times New Roman" w:hAnsi="Times New Roman"/>
          <w:noProof/>
          <w:sz w:val="28"/>
          <w:szCs w:val="28"/>
        </w:rPr>
      </w:pPr>
      <w:r w:rsidRPr="00731628">
        <w:rPr>
          <w:rFonts w:ascii="Times New Roman" w:hAnsi="Times New Roman"/>
          <w:noProof/>
          <w:sz w:val="28"/>
          <w:szCs w:val="28"/>
        </w:rPr>
        <w:t>Порядок предоставления мер социальной поддержки, определяется администрацией Волгоградской области.</w:t>
      </w:r>
    </w:p>
    <w:p w:rsidR="00F97989" w:rsidRPr="00731628" w:rsidRDefault="00F97989" w:rsidP="00731628">
      <w:pPr>
        <w:tabs>
          <w:tab w:val="left" w:pos="1134"/>
        </w:tabs>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Меры социальной поддержки предоставляются при условии предъявления гражданином документа установленного образца, подтверждающего его принадлежность к одной из категорий граждан.</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При наличии у гражданина права на получение одной и той же меры социальной поддержки по разным основаниям соответствующая мера социальной поддержки предоставляется по одному основанию по выбору гражданина.</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Денежные выплаты, установленные </w:t>
      </w:r>
      <w:r w:rsidR="007B7DE2" w:rsidRPr="00731628">
        <w:rPr>
          <w:rFonts w:ascii="Times New Roman" w:hAnsi="Times New Roman" w:cs="Times New Roman"/>
          <w:noProof/>
          <w:sz w:val="28"/>
          <w:szCs w:val="28"/>
        </w:rPr>
        <w:t>настоящим з</w:t>
      </w:r>
      <w:r w:rsidRPr="00731628">
        <w:rPr>
          <w:rFonts w:ascii="Times New Roman" w:hAnsi="Times New Roman" w:cs="Times New Roman"/>
          <w:noProof/>
          <w:sz w:val="28"/>
          <w:szCs w:val="28"/>
        </w:rPr>
        <w:t>аконом</w:t>
      </w:r>
      <w:r w:rsidR="007B7DE2" w:rsidRPr="00731628">
        <w:rPr>
          <w:rFonts w:ascii="Times New Roman" w:hAnsi="Times New Roman" w:cs="Times New Roman"/>
          <w:noProof/>
          <w:sz w:val="28"/>
          <w:szCs w:val="28"/>
        </w:rPr>
        <w:t xml:space="preserve"> </w:t>
      </w:r>
      <w:r w:rsidR="007B7DE2" w:rsidRPr="00731628">
        <w:rPr>
          <w:rFonts w:ascii="Times New Roman" w:hAnsi="Times New Roman" w:cs="Times New Roman"/>
          <w:sz w:val="28"/>
          <w:szCs w:val="28"/>
        </w:rPr>
        <w:t>Волгоградской области «О социальной поддержке семей с детьми в Волгоградской области» (от 10 апреля 2007г. № 1442–ОД)</w:t>
      </w:r>
      <w:r w:rsidRPr="00731628">
        <w:rPr>
          <w:rFonts w:ascii="Times New Roman" w:hAnsi="Times New Roman" w:cs="Times New Roman"/>
          <w:noProof/>
          <w:sz w:val="28"/>
          <w:szCs w:val="28"/>
        </w:rPr>
        <w:t xml:space="preserve"> </w:t>
      </w:r>
      <w:r w:rsidR="007B60F0" w:rsidRPr="00731628">
        <w:rPr>
          <w:rFonts w:ascii="Times New Roman" w:hAnsi="Times New Roman" w:cs="Times New Roman"/>
          <w:noProof/>
          <w:sz w:val="28"/>
          <w:szCs w:val="28"/>
          <w:lang w:val="en-US"/>
        </w:rPr>
        <w:t xml:space="preserve">[6] </w:t>
      </w:r>
      <w:r w:rsidR="007B7DE2" w:rsidRPr="00731628">
        <w:rPr>
          <w:rFonts w:ascii="Times New Roman" w:hAnsi="Times New Roman" w:cs="Times New Roman"/>
          <w:sz w:val="28"/>
          <w:szCs w:val="28"/>
        </w:rPr>
        <w:t>(см. Приложение №</w:t>
      </w:r>
      <w:r w:rsidR="003803C7" w:rsidRPr="00731628">
        <w:rPr>
          <w:rFonts w:ascii="Times New Roman" w:hAnsi="Times New Roman" w:cs="Times New Roman"/>
          <w:sz w:val="28"/>
          <w:szCs w:val="28"/>
        </w:rPr>
        <w:t xml:space="preserve"> </w:t>
      </w:r>
      <w:r w:rsidR="007B7DE2" w:rsidRPr="00731628">
        <w:rPr>
          <w:rFonts w:ascii="Times New Roman" w:hAnsi="Times New Roman" w:cs="Times New Roman"/>
          <w:sz w:val="28"/>
          <w:szCs w:val="28"/>
        </w:rPr>
        <w:t xml:space="preserve">4) </w:t>
      </w:r>
      <w:r w:rsidRPr="00731628">
        <w:rPr>
          <w:rFonts w:ascii="Times New Roman" w:hAnsi="Times New Roman" w:cs="Times New Roman"/>
          <w:noProof/>
          <w:sz w:val="28"/>
          <w:szCs w:val="28"/>
        </w:rPr>
        <w:t>не учитываются при исчислении размера совокупного дохода семьи (одиноко проживающего гражданина) для оценки её (его) нуждаемости при определении права на получение субсидии на оплату жилья и коммунальных услуг.</w:t>
      </w:r>
    </w:p>
    <w:p w:rsidR="00F97989" w:rsidRPr="00731628" w:rsidRDefault="00F97989" w:rsidP="00731628">
      <w:pPr>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Расходы на реализацию мер социальной поддержки финансируются за счет средств областного бюджета Волгоградской области.</w:t>
      </w:r>
    </w:p>
    <w:p w:rsidR="00F97989" w:rsidRPr="00731628" w:rsidRDefault="00F97989" w:rsidP="00731628">
      <w:pPr>
        <w:tabs>
          <w:tab w:val="left" w:pos="0"/>
        </w:tabs>
        <w:spacing w:after="0" w:line="360" w:lineRule="auto"/>
        <w:ind w:firstLine="709"/>
        <w:jc w:val="both"/>
        <w:rPr>
          <w:rFonts w:ascii="Times New Roman" w:hAnsi="Times New Roman" w:cs="Times New Roman"/>
          <w:noProof/>
          <w:sz w:val="28"/>
          <w:szCs w:val="28"/>
        </w:rPr>
      </w:pPr>
      <w:r w:rsidRPr="00731628">
        <w:rPr>
          <w:rFonts w:ascii="Times New Roman" w:hAnsi="Times New Roman" w:cs="Times New Roman"/>
          <w:noProof/>
          <w:sz w:val="28"/>
          <w:szCs w:val="28"/>
        </w:rPr>
        <w:t>Порядок возмещения расходов на оказание мер социальной поддержки отдельным категориям граждан на территории Волгоградской области определяется администрацией Волгоградской области.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 принятием закона Волгоградской области «О социальной поддержке семей с детьми в Волгоградской области</w:t>
      </w:r>
      <w:r w:rsidR="000767F2" w:rsidRPr="00731628">
        <w:rPr>
          <w:rFonts w:ascii="Times New Roman" w:hAnsi="Times New Roman" w:cs="Times New Roman"/>
          <w:sz w:val="28"/>
          <w:szCs w:val="28"/>
        </w:rPr>
        <w:t>»</w:t>
      </w:r>
      <w:r w:rsidRPr="00731628">
        <w:rPr>
          <w:rFonts w:ascii="Times New Roman" w:hAnsi="Times New Roman" w:cs="Times New Roman"/>
          <w:sz w:val="28"/>
          <w:szCs w:val="28"/>
        </w:rPr>
        <w:t xml:space="preserve"> (о</w:t>
      </w:r>
      <w:r w:rsidR="0063100E" w:rsidRPr="00731628">
        <w:rPr>
          <w:rFonts w:ascii="Times New Roman" w:hAnsi="Times New Roman" w:cs="Times New Roman"/>
          <w:sz w:val="28"/>
          <w:szCs w:val="28"/>
        </w:rPr>
        <w:t>т 10 апреля 2007г. № 1442–ОД)</w:t>
      </w:r>
      <w:r w:rsidR="00425C69" w:rsidRPr="00731628">
        <w:rPr>
          <w:rFonts w:ascii="Times New Roman" w:hAnsi="Times New Roman" w:cs="Times New Roman"/>
          <w:sz w:val="28"/>
          <w:szCs w:val="28"/>
        </w:rPr>
        <w:t xml:space="preserve">, </w:t>
      </w:r>
      <w:r w:rsidRPr="00731628">
        <w:rPr>
          <w:rFonts w:ascii="Times New Roman" w:hAnsi="Times New Roman" w:cs="Times New Roman"/>
          <w:sz w:val="28"/>
          <w:szCs w:val="28"/>
        </w:rPr>
        <w:t>который систематизировал существовавшие в регионе меры социальной поддержки, закрепил право на ряд выплат и основы предоставления социальных услуг, в области завершилось формирование основной нормативной правовой базы в сфере соци</w:t>
      </w:r>
      <w:r w:rsidR="00425C69" w:rsidRPr="00731628">
        <w:rPr>
          <w:rFonts w:ascii="Times New Roman" w:hAnsi="Times New Roman" w:cs="Times New Roman"/>
          <w:sz w:val="28"/>
          <w:szCs w:val="28"/>
        </w:rPr>
        <w:t>альной поддержки семей с детьми.</w:t>
      </w:r>
    </w:p>
    <w:p w:rsidR="00F97989" w:rsidRPr="00731628" w:rsidRDefault="00F97989" w:rsidP="00731628">
      <w:pPr>
        <w:pStyle w:val="21"/>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 Волгоградской области законотворческие инициативы, направленные на улучшение положения семей с детьми, находят поддержку у населения и региональной исполнительной власти. Так, в 2006 году принят Закон «О дополнительной государственной поддержке гражд</w:t>
      </w:r>
      <w:r w:rsidR="0063100E" w:rsidRPr="00731628">
        <w:rPr>
          <w:rFonts w:ascii="Times New Roman" w:hAnsi="Times New Roman" w:cs="Times New Roman"/>
          <w:sz w:val="28"/>
          <w:szCs w:val="28"/>
        </w:rPr>
        <w:t>ан в связи с рождением ребёнка»</w:t>
      </w:r>
      <w:r w:rsidR="00425C69" w:rsidRPr="00731628">
        <w:rPr>
          <w:rFonts w:ascii="Times New Roman" w:hAnsi="Times New Roman" w:cs="Times New Roman"/>
          <w:sz w:val="28"/>
          <w:szCs w:val="28"/>
        </w:rPr>
        <w:t xml:space="preserve"> </w:t>
      </w:r>
      <w:r w:rsidR="004E530A" w:rsidRPr="00731628">
        <w:rPr>
          <w:rFonts w:ascii="Times New Roman" w:hAnsi="Times New Roman" w:cs="Times New Roman"/>
          <w:sz w:val="28"/>
          <w:szCs w:val="28"/>
        </w:rPr>
        <w:t xml:space="preserve">(от 8 августа 2005 г. № 1097 – ОД) </w:t>
      </w:r>
      <w:r w:rsidR="007B60F0" w:rsidRPr="00731628">
        <w:rPr>
          <w:rFonts w:ascii="Times New Roman" w:hAnsi="Times New Roman" w:cs="Times New Roman"/>
          <w:sz w:val="28"/>
          <w:szCs w:val="28"/>
        </w:rPr>
        <w:t xml:space="preserve">[7] </w:t>
      </w:r>
      <w:r w:rsidR="00425C69" w:rsidRPr="00731628">
        <w:rPr>
          <w:rFonts w:ascii="Times New Roman" w:hAnsi="Times New Roman" w:cs="Times New Roman"/>
          <w:sz w:val="28"/>
          <w:szCs w:val="28"/>
        </w:rPr>
        <w:t>(см. Приложение №</w:t>
      </w:r>
      <w:r w:rsidR="003803C7" w:rsidRPr="00731628">
        <w:rPr>
          <w:rFonts w:ascii="Times New Roman" w:hAnsi="Times New Roman" w:cs="Times New Roman"/>
          <w:sz w:val="28"/>
          <w:szCs w:val="28"/>
        </w:rPr>
        <w:t xml:space="preserve"> </w:t>
      </w:r>
      <w:r w:rsidR="00425C69" w:rsidRPr="00731628">
        <w:rPr>
          <w:rFonts w:ascii="Times New Roman" w:hAnsi="Times New Roman" w:cs="Times New Roman"/>
          <w:sz w:val="28"/>
          <w:szCs w:val="28"/>
        </w:rPr>
        <w:t>5)</w:t>
      </w:r>
      <w:r w:rsidR="0063100E" w:rsidRPr="00731628">
        <w:rPr>
          <w:rFonts w:ascii="Times New Roman" w:hAnsi="Times New Roman" w:cs="Times New Roman"/>
          <w:sz w:val="28"/>
          <w:szCs w:val="28"/>
        </w:rPr>
        <w:t>.</w:t>
      </w:r>
      <w:r w:rsidRPr="00731628">
        <w:rPr>
          <w:rFonts w:ascii="Times New Roman" w:hAnsi="Times New Roman" w:cs="Times New Roman"/>
          <w:sz w:val="28"/>
          <w:szCs w:val="28"/>
        </w:rPr>
        <w:t xml:space="preserve"> В 2007 году приняты законы «Об организации работы по опеке и попечительству в Волгоградской области»,</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 xml:space="preserve">«Об обеспечении прав на отдых и оздоровления отдельных категорий детей в Волгоградской области», «О социальном пособии студенческим семьям, имеющим детей, и отдельным </w:t>
      </w:r>
      <w:r w:rsidR="00425C69" w:rsidRPr="00731628">
        <w:rPr>
          <w:rFonts w:ascii="Times New Roman" w:hAnsi="Times New Roman" w:cs="Times New Roman"/>
          <w:sz w:val="28"/>
          <w:szCs w:val="28"/>
        </w:rPr>
        <w:t>категориям студентов»</w:t>
      </w:r>
      <w:r w:rsidR="007B60F0" w:rsidRPr="00731628">
        <w:rPr>
          <w:rFonts w:ascii="Times New Roman" w:hAnsi="Times New Roman" w:cs="Times New Roman"/>
          <w:sz w:val="28"/>
          <w:szCs w:val="28"/>
        </w:rPr>
        <w:t xml:space="preserve"> </w:t>
      </w:r>
      <w:r w:rsidR="002C5E03" w:rsidRPr="00731628">
        <w:rPr>
          <w:rFonts w:ascii="Times New Roman" w:hAnsi="Times New Roman" w:cs="Times New Roman"/>
          <w:sz w:val="28"/>
          <w:szCs w:val="28"/>
        </w:rPr>
        <w:t xml:space="preserve">(от 17 мая 2006 г. № 1228 - ОД) </w:t>
      </w:r>
      <w:r w:rsidR="007B60F0" w:rsidRPr="00731628">
        <w:rPr>
          <w:rFonts w:ascii="Times New Roman" w:hAnsi="Times New Roman" w:cs="Times New Roman"/>
          <w:sz w:val="28"/>
          <w:szCs w:val="28"/>
        </w:rPr>
        <w:t>[9]</w:t>
      </w:r>
      <w:r w:rsidR="00425C69" w:rsidRPr="00731628">
        <w:rPr>
          <w:rFonts w:ascii="Times New Roman" w:hAnsi="Times New Roman" w:cs="Times New Roman"/>
          <w:sz w:val="28"/>
          <w:szCs w:val="28"/>
        </w:rPr>
        <w:t xml:space="preserve"> </w:t>
      </w:r>
      <w:r w:rsidR="002946D8" w:rsidRPr="00731628">
        <w:rPr>
          <w:rFonts w:ascii="Times New Roman" w:hAnsi="Times New Roman" w:cs="Times New Roman"/>
          <w:sz w:val="28"/>
          <w:szCs w:val="28"/>
        </w:rPr>
        <w:t>(см. Приложение №</w:t>
      </w:r>
      <w:r w:rsidR="003803C7" w:rsidRPr="00731628">
        <w:rPr>
          <w:rFonts w:ascii="Times New Roman" w:hAnsi="Times New Roman" w:cs="Times New Roman"/>
          <w:sz w:val="28"/>
          <w:szCs w:val="28"/>
        </w:rPr>
        <w:t xml:space="preserve"> </w:t>
      </w:r>
      <w:r w:rsidR="002946D8" w:rsidRPr="00731628">
        <w:rPr>
          <w:rFonts w:ascii="Times New Roman" w:hAnsi="Times New Roman" w:cs="Times New Roman"/>
          <w:sz w:val="28"/>
          <w:szCs w:val="28"/>
        </w:rPr>
        <w:t xml:space="preserve">7), </w:t>
      </w:r>
      <w:r w:rsidRPr="00731628">
        <w:rPr>
          <w:rFonts w:ascii="Times New Roman" w:hAnsi="Times New Roman" w:cs="Times New Roman"/>
          <w:sz w:val="28"/>
          <w:szCs w:val="28"/>
        </w:rPr>
        <w:t>«О патронатном воспитании в Волгоградской области», «О мерах социальной поддержки беременных женщин, кормящих матерей и детей от одного года до трёх лет, имеющих среднедушевой доход ниже прожиточного минимума, установленного на территории Волгоградской области», в 2008 году – «О мерах социальной поддержки многодетных семе</w:t>
      </w:r>
      <w:r w:rsidR="00425C69" w:rsidRPr="00731628">
        <w:rPr>
          <w:rFonts w:ascii="Times New Roman" w:hAnsi="Times New Roman" w:cs="Times New Roman"/>
          <w:sz w:val="28"/>
          <w:szCs w:val="28"/>
        </w:rPr>
        <w:t>й в Волгоградской области»</w:t>
      </w:r>
      <w:r w:rsidR="000767F2" w:rsidRPr="00731628">
        <w:rPr>
          <w:rFonts w:ascii="Times New Roman" w:hAnsi="Times New Roman" w:cs="Times New Roman"/>
          <w:sz w:val="28"/>
          <w:szCs w:val="28"/>
        </w:rPr>
        <w:t xml:space="preserve"> </w:t>
      </w:r>
      <w:r w:rsidR="002C5E03" w:rsidRPr="00731628">
        <w:rPr>
          <w:rFonts w:ascii="Times New Roman" w:hAnsi="Times New Roman" w:cs="Times New Roman"/>
          <w:sz w:val="28"/>
          <w:szCs w:val="28"/>
        </w:rPr>
        <w:t xml:space="preserve">(от 21 ноября 2008г. № 1829 - ОД) </w:t>
      </w:r>
      <w:r w:rsidR="007B60F0" w:rsidRPr="00731628">
        <w:rPr>
          <w:rFonts w:ascii="Times New Roman" w:hAnsi="Times New Roman" w:cs="Times New Roman"/>
          <w:sz w:val="28"/>
          <w:szCs w:val="28"/>
        </w:rPr>
        <w:t xml:space="preserve">[8] </w:t>
      </w:r>
      <w:r w:rsidR="002946D8" w:rsidRPr="00731628">
        <w:rPr>
          <w:rFonts w:ascii="Times New Roman" w:hAnsi="Times New Roman" w:cs="Times New Roman"/>
          <w:sz w:val="28"/>
          <w:szCs w:val="28"/>
        </w:rPr>
        <w:t>(см. Приложение №</w:t>
      </w:r>
      <w:r w:rsidR="000767F2" w:rsidRPr="00731628">
        <w:rPr>
          <w:rFonts w:ascii="Times New Roman" w:hAnsi="Times New Roman" w:cs="Times New Roman"/>
          <w:sz w:val="28"/>
          <w:szCs w:val="28"/>
        </w:rPr>
        <w:t xml:space="preserve"> </w:t>
      </w:r>
      <w:r w:rsidR="002946D8" w:rsidRPr="00731628">
        <w:rPr>
          <w:rFonts w:ascii="Times New Roman" w:hAnsi="Times New Roman" w:cs="Times New Roman"/>
          <w:sz w:val="28"/>
          <w:szCs w:val="28"/>
        </w:rPr>
        <w:t xml:space="preserve">6). </w:t>
      </w:r>
      <w:r w:rsidRPr="00731628">
        <w:rPr>
          <w:rFonts w:ascii="Times New Roman" w:hAnsi="Times New Roman" w:cs="Times New Roman"/>
          <w:sz w:val="28"/>
          <w:szCs w:val="28"/>
        </w:rPr>
        <w:t>Из года в год растут бюджетные ассигнования, выделяемые на оказание социальной поддержки в соответствии с законодательством региона. В 2008 году Главой Администрации Волгоградской области принято решение об установлении фиксированных размеров мер социальной поддержки с условием их ежегодной индексации. Принято постановление от 29 декабря 2008 года № 1788 «Об индексации социальных выплат отдельным категориям граждан, проживающим на территории Волгоградской области, в 2009 году».</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Для всех семей с детьми, помимо пособия на рождение, установленного федеральным законодательством (в 2008 году в размере 8840,52 рублей, на 2009 год – 9592,03 рублей), из областного бюджета выплачивается дополнительное пособие на рождение ребёнка (наконец 2008 года – в размере 7155 рублей), которое с января 2009 года проиндексировано (7907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Отдельные категории семей с детьми пользуются всеми мерами, установленными федеральным законодательством, и исполняемые Управлением социальной защиты населения Администрации Волгоградской области, а именно:</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оплата жилищно-коммунальных услуг, предоставление проезда по социальным проездным детям военнослужащих, погибших при выполнении обязанностей военной службы, а также детям-инвалидам;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по уходу за ребёнком до 1,5 лет неработающим и лицам, уволенным в связи с ликвидацией предприятия;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компенсационная выплата по уходу за детьми до 3-х лет лицам, уволенным в связи с ликвидацией предприятия;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ряд выплат детям, пострадавшим в результате и от последствий техногенных катастроф;</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перевозка безнадзорных и беспризорных несовершеннолетних к месту жительства;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выплата единовременного пособия при передаче ребёнка, оставшегося без попечения родителей, в семью;</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выплата единовременного пособия беременной жене военнослужащего, проходящего военную службу по призыву;</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ежемесячная денежная выплата детям отдельных категорий военнослужащих, погибших при исполнении обязанностей военной службы;</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организация оздоровительного отдыха.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Для отдельных категорий детей установлены дополнительные меры социальной поддержки за счёт средств областного бюджета, а именно:</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детям граждан, смерть которых явилась следствием террористического акта, совершённого 24 августа 2004 года на борту самолёта «ТУ – 134»;</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детям военнослужащих, погибших при выполнении обязанностей военной службы;</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ежеквартальные адресные дотации многодетным семьям;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ряд мер по устройству детей, оставшихся без попечения родителей, детей, находившихся в социально опасном положении;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оказание бесплатной протезно-ортопедической помощи детям до 18 лет, не имеющим инвалидности;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единовременная выплата детям в возрасте от шести до семнадцати лет из многодетных семей.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Задаче усиления адресной социальной помощи подчинена сложившаяся в регионе система мер социальной поддержки малообеспеченным семьям (семьям со среднедушевым доходом ниже величины прожиточного минимума). На территории области выплачиваются: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гражданам, имеющим детей;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ежемесячная денежная выплата детям от 1 до 3 лет;</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адресное социальное пособие на ребёнка;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адресная социальная помощь малообеспеченным семьям с детьми, проживающим в сельской местности, в рамках технологии «Самообеспечение»;</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студенческим семьям, имеющим детей, и отдельным категориям студентов;</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социальная стипендия студентам из социального фонда;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ежеквартальная дотация семьям с детьми-близнецами;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ежегодная единовременная денежная выплата на ребёнка, воспитывающегося единственным родителем-отцом;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единовременная частичная компенсация по установке телефона семьям с детьми-инвалидами;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единовременная компенсация затрат на газификацию жилья;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ежемесячная денежная выплата беременным женщинам и кормящим матерям;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единовременная помощь продуктовыми наборами, целевыми потребительскими субсидиями;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субсидии на оплату жилья и коммунальных услуг (жилищная субсидия).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Малообеспеченным семьям оказывается бесплатная юридическая помощь адвокатов.</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Система социальной поддержки развивается: в 2006 году добавились 6 мер социальной поддержки семей с детьми, из них 5 – за счёт средств областного бюджета, в 2007 году – 4, из них 3 – за счёт средств областного бюджета, в 2008 году – 5, из них 2 – за счёт средств областного бюджета.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Комплексная система социальной поддержки семей с детьми, сложившаяся в Волгоградской области, наряду с другими экономическими положительными реалиями прошедшего периода, позволили снизить на 21% численность малообеспеченных семей-получателей пособия на детей с 209838 семей в 2006 году до 150488 семей в 2008 году. Со </w:t>
      </w:r>
      <w:r w:rsidR="000767F2" w:rsidRPr="00731628">
        <w:rPr>
          <w:rFonts w:ascii="Times New Roman" w:hAnsi="Times New Roman" w:cs="Times New Roman"/>
          <w:sz w:val="28"/>
          <w:szCs w:val="28"/>
        </w:rPr>
        <w:t>второй</w:t>
      </w:r>
      <w:r w:rsidRPr="00731628">
        <w:rPr>
          <w:rFonts w:ascii="Times New Roman" w:hAnsi="Times New Roman" w:cs="Times New Roman"/>
          <w:sz w:val="28"/>
          <w:szCs w:val="28"/>
        </w:rPr>
        <w:t xml:space="preserve"> половины 2008 года наметился рост обращений за назначением пособия на детей и прирост семей в 2008 году к 2007 году составил 1,1%, а детей в них – 2%. На 40% по сравнению с 2007 годом, увеличилось обращение малообеспеченных семей с детьми за адресным социальным пособием.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Негативное влияние на благополучие семей оказали начавшиеся в 2008 году процессы в экономике, которые повлияют на рост этих показателей и в дальнейшем.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Федеральное законодательство предусмотрело повышение размеров отдельных выплат, производимых за счёт средств федерального бюджета и фонда социального страхования, в январе и июле 2008 года.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Размер оказываемой социальной поддержки за счёт средств федерального бюджета также повышался.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В 2007 году с 70 рублей до 150 рублей в месяц на получателя повысилось пособие малообеспеченным семьям. В течение 2008 года был увеличен размер выплат пособия детям от 1 года до 3-х лет (с 90 рублей до 300 рублей в месяц), дополнительное областное пособие при рождении (с 6860 рублей до 7155 рублей на ребёнка), компенсация затрат на газификацию жилья (с 5000 рублей до 5650 рублей).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Со второго полугодия 2008 года повысился размер ежемесячного пособия на детей, выплачиваемых из областного бюджета. Эти пособия, наряду с другими, снова проиндексированы на начало 2009 года и их размер составил:</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базовый размер – 221 рубль;</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одиноким матерям – 442 рубля;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детям военнослужащих, проходящих военную службу по призыву, - 332 рубля;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детям разыскиваемых родителей, уклоняющихся от уплаты алиментов, - 332 рубля.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На выплату ежемесячных пособий на детей в 2008 году было израсходовано 548,5 млн. рублей. В 2008 году их получили – 210,2 тысяч детей.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На выплату адресного социального пособия семьям с детьми израсходовано 83,8 млн. рублей, что в 1,6 раза превышает ассигнования 2007 года и в 2,5 раза – ассигнования 2006 года. В 2008 году его получили 95,7 тыс. детей.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Сохраняется примерно на одном и том же уровне численность:</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многодетных семей и малообеспеченных семей с детьми-близнецами, рост ассигнований на ежеквартальную адресную дотацию незначительный (6%), её получили 12,6 тыс. семей на сумму 24,1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численность неработающих граждан, получивших единовременное пособие при рождении ребёнка (2008 году – 7857 человек).</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Возросла, по сравнению с 2007 годом:</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численность студенческих семей с детьми и отдельных категорий студентов, получивших социальное пособие (на 24%). В 2008 году за выплатой данного пособия обратилось 224 человека, которым выплачено 1,6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численность детей из малообеспеченных семей от 1 до 3-х лет, получивших ежемесячную денежную выплату (на 22%). Её получили 37,8 тыс. детей. Затраты областного бюджета вместе с выплатами беременным женщинам (22,3 тыс. человек) и кормящим матерям (14,2 тыс. человек) составили 265,5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численность получателей дополнительного единовременного пособия при рождении ребёнка (на 46%), его получили 28,4 тыс. человек на сумму 198,8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Снизилось по сравнению с 2007 годом, численность получателей ежемесячного пособия по уходу за ребёнком до 1,5 лет. Из числа неработающих граждан, с 25,2 тыс. человек до 21,7 тыс. человек (на 16%). В 2008 году из средств федерального бюджета затрачено 554,5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Действительность мер федерального и областного законодательства подтверждается продолжающейся тенденцией роста рождаемости в регионе, хотя её темпы в 2008 году снизились. Выплаты, осуществляемые с 2008 года из средств федерального бюджета, получили: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единовременное пособие 43 беременных жены военнослужащего, проходящих военную службу по призыву, по 14000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ежемесячное пособие 98 детей военнослужащих,</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проходящих военную службу по призыву, по 6000 рублей в месяц;</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единовременное пособие при передаче ребёнка на воспитание в семью 345 получателя в размере 8840,58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Всего из федерального бюджета на эти выплаты затрачено 6,5 млн.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 2008 года из средств областного бюджета дополнительно к ежемесячным пособиям осуществлялись выплаты:</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детям от 1 года до 3 лет – 300 рублей в месяц;</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кормящим матерям (дети до одного года) – 500 рублей в месяц;</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малообеспеченным семьям с детьми, родители которых являются студентами, а также малообеспеченным студентам из многодетных семей, из числа детей, пострадавших в ЧАЭС, - 450 рублей в месяц.</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 1994 года малообеспеченным семьям с детьми из средств областного бюджета оказывается государственная социальная помощь в виде адресного социального пособия. Численность детей – его получателей</w:t>
      </w:r>
      <w:r w:rsidR="002946D8" w:rsidRPr="00731628">
        <w:rPr>
          <w:rFonts w:ascii="Times New Roman" w:hAnsi="Times New Roman" w:cs="Times New Roman"/>
          <w:sz w:val="28"/>
          <w:szCs w:val="28"/>
        </w:rPr>
        <w:t xml:space="preserve"> </w:t>
      </w:r>
      <w:r w:rsidRPr="00731628">
        <w:rPr>
          <w:rFonts w:ascii="Times New Roman" w:hAnsi="Times New Roman" w:cs="Times New Roman"/>
          <w:sz w:val="28"/>
          <w:szCs w:val="28"/>
        </w:rPr>
        <w:t xml:space="preserve">из года в год имеет положительную динамику (2006 год – 63,7 тыс. человек, 2007 год – 68,1 тыс. человек, 2008 год – 95,7 тыс. человек) прожиточного минимума.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 целью поддержки многодетных малообеспеченных семей и в соответствии с нормативными правовыми документами Волгоградской области в 2008 году была осуществлена единовременная выплата в размере 300 рублей на каждого ребёнка в возрасте от 6 до 17 лет для подготовки к учебному году. Её получили 22,1 тыс. человек, затрачено 6,8 млн. рублей. Начиная с 2009 года, эта выплата станет ежегодной. Кроме ранее выплачиваемых ежеквартальных адресных дотаций, с 2009 года многодетным малообеспеченным семьям оплата жилищно-коммунальных услуг осуществляется в виде ежемесячных денежных выплат в размере 700 рублей.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На поддержку семей с детьми, проживающих в сельской местности, направлена новая технология «Самообеспечение», реализуемая в течение 2007-2008 годов совместно с фондом «Институт экономики города». В 2007 году она реализовывалась на территории одного сельского района, в 2008 году – на территории трёх районов. Суть технологии заключается в оказании адресной социальной помощи из областного бюджета в размере до 20,0 тысяч рублей на семью с целью организации ею подсобного личного хозяйства, индивидуально-трудовой или предпринимательской деятельности. Технология позволяет стимулировать собственный потенциал семьи, развитие малого бизнеса в сельской местности, преодолевать иждивенческий подход к получению государственной социальной помощи. За 2008 год сертификаты на участие в программе «Самообеспечение» подучили 155 семей, имеющих в составе 595 человек, в том числе 293 детей. Средний размер помощи на семью составил 19,7 тыс. рублей. Семьи, получившие такую помощь, приобрели 81 голов крупного рогатого скота, 1 лошадь, 4 телят, 4 овец, свиней и поросят, 500 единиц различных пород домашней птицы, корма сенокосилку, материалы для постройки 3 теплиц. Помощь оказана на общую сумму 3 млн. рублей. Реализация данной технологии продолжается в 2009 году на территориях трёх районов области. Сравнительный анализ качества жизни участников технологии на момент вступления и на момент завершения участия в ней показал. Что по всем замеренным показателям качество жизни участников заметно улучшается: члены семей стали лучше питаться, увеличили потребление непродовольственных товаров, повысили свою финансовую устойчивость и самостоятельность, стали выше оценивать своё благосостояние. В целом значение сводного индекса качества жизни увеличилось в 1,5 – 3 раза. Доход в натуральной и/или денежной форме от реализации индивидуальных семейных планов по выходу на самообеспечение получили 98% участников. Также удалось достигнуть ещё одной цели – укрепление взаимодействия различных уровней власти и органов общественного самоуправления в вопросах распределения государственной социальной помощи и доведения её до самых нуждающихся жителей сёл и поселений.</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 течение 2007 – 2008 годов реализовывался проект «Целевые потребительские субсидии», в рамках которого нуждающимся выдавались целевые потребительские субсидии на приобретение продуктов питания в торговых организациях, отвечающих определенным требованиям заказчика проекта в интересах граждан. За 2007 год на территории двух городов области (Волжский и Камышин) услуга оказана 12,3 тыс. человек, из них 6,9 тысяч, или 56% - дети из малообеспеченных семей. Торговым организациям возмещены затраты из областного бюджета на сумму 1,9 млн. рублей. В 2008 году целевые потребительские субсидии предоставлялись в 18 районах и городах Волгоградской области и</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г. Волгограде. Социальная помощь оказана 71,6 тыс. гражданам на общую сумму 17 млн. рублей. Дети составили 58% (41,8 тыс. человек). С 2009 года целевые потребительские субсидии начали предоставляться на всей территории Волгоградской области.</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Все меры социальной поддержки семей с детьми профинансированы в 2008 году в требуемом объёме, задержек выплат и задолжностей не было. Удельный вес граждан, получивших различные социальные выплаты на детей по линии Управления социальной защиты населения Администрации Волгоградской области, от числа имеющих право на получение данных выплат, за 2008 год составил 100%. </w:t>
      </w:r>
    </w:p>
    <w:p w:rsidR="00F97989" w:rsidRPr="00731628" w:rsidRDefault="00731628" w:rsidP="00731628">
      <w:pPr>
        <w:pStyle w:val="a3"/>
        <w:spacing w:after="0" w:line="360" w:lineRule="auto"/>
        <w:ind w:left="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F97989" w:rsidRPr="00731628">
        <w:rPr>
          <w:rFonts w:ascii="Times New Roman" w:hAnsi="Times New Roman" w:cs="Times New Roman"/>
          <w:b/>
          <w:color w:val="auto"/>
          <w:sz w:val="28"/>
          <w:szCs w:val="28"/>
        </w:rPr>
        <w:t>2.2 Содержание деятельности социального работника по оказанию помощи малообеспеченным семьям</w:t>
      </w:r>
    </w:p>
    <w:p w:rsidR="00731628" w:rsidRDefault="00731628" w:rsidP="00731628">
      <w:pPr>
        <w:spacing w:after="0" w:line="360" w:lineRule="auto"/>
        <w:ind w:firstLine="709"/>
        <w:jc w:val="both"/>
        <w:rPr>
          <w:rFonts w:ascii="Times New Roman" w:hAnsi="Times New Roman" w:cs="Times New Roman"/>
          <w:sz w:val="28"/>
          <w:szCs w:val="28"/>
          <w:lang w:val="en-US"/>
        </w:rPr>
      </w:pPr>
    </w:p>
    <w:p w:rsidR="006A4F6E" w:rsidRPr="00731628" w:rsidRDefault="006A4F6E"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Социальная работа – универсальный социальный институт: ее носители оказывают помощь всем индивидам независимо от социального статуса, национальности, религии, расы, пола, возраста и иных обстоятельств</w:t>
      </w:r>
      <w:r w:rsidR="007B60F0" w:rsidRPr="00731628">
        <w:rPr>
          <w:rFonts w:ascii="Times New Roman" w:hAnsi="Times New Roman" w:cs="Times New Roman"/>
          <w:sz w:val="28"/>
          <w:szCs w:val="28"/>
        </w:rPr>
        <w:t xml:space="preserve"> [5</w:t>
      </w:r>
      <w:r w:rsidRPr="00731628">
        <w:rPr>
          <w:rFonts w:ascii="Times New Roman" w:hAnsi="Times New Roman" w:cs="Times New Roman"/>
          <w:sz w:val="28"/>
          <w:szCs w:val="28"/>
        </w:rPr>
        <w:t>.364].</w:t>
      </w:r>
    </w:p>
    <w:p w:rsidR="00F97989" w:rsidRPr="00731628" w:rsidRDefault="00CF1D5A"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На мой взгляд, з</w:t>
      </w:r>
      <w:r w:rsidR="00F97989" w:rsidRPr="00731628">
        <w:rPr>
          <w:rFonts w:ascii="Times New Roman" w:hAnsi="Times New Roman" w:cs="Times New Roman"/>
          <w:bCs/>
          <w:sz w:val="28"/>
          <w:szCs w:val="28"/>
        </w:rPr>
        <w:t>адачей социальных служб на ближайшие годы</w:t>
      </w:r>
      <w:r w:rsidRPr="00731628">
        <w:rPr>
          <w:rFonts w:ascii="Times New Roman" w:hAnsi="Times New Roman" w:cs="Times New Roman"/>
          <w:bCs/>
          <w:sz w:val="28"/>
          <w:szCs w:val="28"/>
        </w:rPr>
        <w:t>,</w:t>
      </w:r>
      <w:r w:rsidR="00F97989" w:rsidRPr="00731628">
        <w:rPr>
          <w:rFonts w:ascii="Times New Roman" w:hAnsi="Times New Roman" w:cs="Times New Roman"/>
          <w:bCs/>
          <w:sz w:val="28"/>
          <w:szCs w:val="28"/>
        </w:rPr>
        <w:t xml:space="preserve"> должна быть психологическая помощь. Ни одна программа или закон не будут эффективными, если человек, для которого она создана, не понимает ее целей и задач, не видит собственного вклада и ответственности.</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Мы так перестраивались, что привыкли всю ответственность возлагать на государство, забывая об ответственности личной, семенной, ответственности родителей за детей и детей за родителей.</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Нужно полностью менять сам подход к оказанию помощи, делая ставку на самопомощь, помогая обратившемуся понять, почему он так живет, как это исправить с помощью семьи и себя самого. Именно социальные работники должны терпеливо и настойчиво объяснять россиянам, что мода на бедных давно прошла, что лень и бедность, очень близкие подруги.</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Зачастую штат социальной защиты принято формировать по выплаченным средствам или оказанным услугам, а нам бы психологов по больше, чтобы профессионально помогать тем, кто в собственных мыслях запутался. Ведь всю жизнь ждали коммунизм, а тут рыночные отношения на дворе.</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От бедности никто не защищен, нагрянуть может и болезнь, и слабость</w:t>
      </w:r>
      <w:r w:rsidR="007B60F0" w:rsidRPr="00731628">
        <w:rPr>
          <w:rFonts w:ascii="Times New Roman" w:hAnsi="Times New Roman" w:cs="Times New Roman"/>
          <w:bCs/>
          <w:sz w:val="28"/>
          <w:szCs w:val="28"/>
        </w:rPr>
        <w:t xml:space="preserve"> [2</w:t>
      </w:r>
      <w:r w:rsidR="00A6089A" w:rsidRPr="00731628">
        <w:rPr>
          <w:rFonts w:ascii="Times New Roman" w:hAnsi="Times New Roman" w:cs="Times New Roman"/>
          <w:bCs/>
          <w:sz w:val="28"/>
          <w:szCs w:val="28"/>
        </w:rPr>
        <w:t>.197</w:t>
      </w:r>
      <w:r w:rsidR="007018DB" w:rsidRPr="00731628">
        <w:rPr>
          <w:rFonts w:ascii="Times New Roman" w:hAnsi="Times New Roman" w:cs="Times New Roman"/>
          <w:bCs/>
          <w:sz w:val="28"/>
          <w:szCs w:val="28"/>
        </w:rPr>
        <w:t>]</w:t>
      </w:r>
      <w:r w:rsidRPr="00731628">
        <w:rPr>
          <w:rFonts w:ascii="Times New Roman" w:hAnsi="Times New Roman" w:cs="Times New Roman"/>
          <w:bCs/>
          <w:sz w:val="28"/>
          <w:szCs w:val="28"/>
        </w:rPr>
        <w:t>.</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На мой взгляд, непосредственно от сотрудников социальной службы очень многое зависит, как будет предоставляться адресная помощь на местах.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Например, такие аспекты как: смогут ли попасть в программы получатели, которые на самом деле скрывают свои доходы и не являются бедными. В то же время, не будут ли случаи, когда исключены из программы люди, которые являются на самом деле очень сильно нуждающимися. И такой немаловажный аспект, насколько будет комфортен, удобен процесс подачи заявления, сбора необходимых документов и так далее. Именно все это в очень большой степени зависит от специалистов в территориальных отделах соцзащиты.</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Известная проблема наших адресных программ это ошибки включения, то есть то, что попадают не бедные в число получателей. Что этому способствует? Во-первых, то, что нет объективных рычагов для проверки доходов заявителей. К тому же</w:t>
      </w:r>
      <w:r w:rsidR="00231611" w:rsidRPr="00731628">
        <w:rPr>
          <w:rFonts w:ascii="Times New Roman" w:hAnsi="Times New Roman" w:cs="Times New Roman"/>
          <w:bCs/>
          <w:sz w:val="28"/>
          <w:szCs w:val="28"/>
        </w:rPr>
        <w:t>,</w:t>
      </w:r>
      <w:r w:rsidRPr="00731628">
        <w:rPr>
          <w:rFonts w:ascii="Times New Roman" w:hAnsi="Times New Roman" w:cs="Times New Roman"/>
          <w:bCs/>
          <w:sz w:val="28"/>
          <w:szCs w:val="28"/>
        </w:rPr>
        <w:t xml:space="preserve"> еще и у самих специалистов на местах нет мотивации серьезно</w:t>
      </w:r>
      <w:r w:rsidR="00231611" w:rsidRPr="00731628">
        <w:rPr>
          <w:rFonts w:ascii="Times New Roman" w:hAnsi="Times New Roman" w:cs="Times New Roman"/>
          <w:bCs/>
          <w:sz w:val="28"/>
          <w:szCs w:val="28"/>
        </w:rPr>
        <w:t>,</w:t>
      </w:r>
      <w:r w:rsidRPr="00731628">
        <w:rPr>
          <w:rFonts w:ascii="Times New Roman" w:hAnsi="Times New Roman" w:cs="Times New Roman"/>
          <w:bCs/>
          <w:sz w:val="28"/>
          <w:szCs w:val="28"/>
        </w:rPr>
        <w:t xml:space="preserve"> проверять доходы. Как известно, результативность их труда никак не сказывается на оплате их труда.</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Одна из практик, которую бы хотелось отметить, что специалисты, не побуждают часто людей посмотреть заявление, посмотреть, какие доходы там перечислены и вспомнить, рассказать о каком-то своем доходе, кроме стандартных: пенсия, заработная плата.</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Если степень нуждаемости пытаются определить с помощью материально-бытового обследования, то также нет, как известно, четких критериев, кого относить к бедным, а кого считать не бедным при обследовании домохозяйства получателя.</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Также момент, который очень настораживает, что часто у специалистов, которые занимаются адресными программами, детскими пособиями, жилищными субсидиями, каким-то местными программами, нет четко понимания, что же такое адресность, зачем она нужна.</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Часто возникают ситуации, когда люди говорят: нет, мы считаем, что детское пособие должно быть назначено всем детям, не учитывая прожиточный минимум.</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В свою очередь, необходимо отметить несколько практик, которые способствуют снижению ошибок включения. Во-первых, то, что сейчас с переходом на региональный уровень детского пособия в некоторых регионах вводится практика ежегодной перерегистрации получателей. И также то, что специалисты на местах часто используют неформальные способы, субъективные достаточно способы разговора по душам, так сказать, с получателями, чтобы выявить реальный доход.</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Не попадают у нас в число получателей многие другие малообеспеченные семьи, к сожалению, это еще бывает. Этому способствует, во-первых, разобщенность социальных программ. Во-вторых, то, что часто отказы на местах не регистрируются. На этапе консультаций у нас многих отговаривают собирать справки, подавать документы. И потом та информация никак не анализируется, кому же мы отказали.</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Еще хотелось бы отметить, что часть работников соцзащиты до сих пор не выходят из-под влияния категориальной парадигмы, им психологически легче назначить помощь конкретным категориям, а не просто нуждающемуся человеку, который не подпадает под категории, которые общеизвестны.</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Еще один момент очень важный, что сельским жителям очень часто далеко, неудобно, дорого приезжать, собирать документы, чтобы потом подать в социальную защиту. Это очень важная проблема, и исключает действительно много нуждающихся людей.</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Из положительных практик здесь можно отметить то, что часто сотрудники соцзащиты стремятся информировать людей об изменениях в правилах программ и о принятии новых местных или региональных программ через различные каналы: и СМИ, и с помощью выездов на места, и объявлений в различных местах, в том числе в автобусах, в школах, в поликлиниках и так далее.</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Хорошая практика, как мне кажется, это то, что во многих местах при отказе в получении пособия или субсидии, людям рекомендуется обратиться через какое-то время повторно, если у них что-то изменится, доход изменится, или прожиточный минимум в регионе поменяется и так далее.</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Также используется прямой выход на потенциальных получателей, то не всегда пассивно специалисты ждут, когда к ним обратятся, а и сами звонят, передают информацию, выходят, приезжают на работу и так далее.</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Еще момент, на котором хочется остановиться, это издержки получателей. На это действительно непосредственно специалисты на местах очень сильно влияют: будут ли сокращены или, наоборот, увеличены издержки тех, кто захочет собрать документы и подать их на получение адресной помощи.</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Среди плохих практик хочется отметить, во-первых, ситуации бывают, когда вводятся дополнительные документы, которые не прописаны в законах. Например, в одном из регионов обходной лист для того, чтобы получить жилищные субсидии. То есть человеку надо специально приехать в соцзащиту, взять этот лист, а потом с ним уже ходить по организациям.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Так же еще такой момент, что, в основном, сами получатели должны собирать все справки во всех организациях. Опять-таки это проблем того, что не налажены связи отделов соцзащиты с другими организациями, такими как Пенсионный фонд, налоговая инспекция, служба занятости и так далее.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Такой момент, что бывает, что каждый год заводится в программе или даже каждые полгода новое личное дело. Это очень сильно повышает издержки, как получателя, так и специалистов по времени, но для получателя это просто очень неприятно, когда надо заново приносить все, все документы.</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Нужно помогать сокращать издержки получателей. Когда социальные службы на местах организуют какие-то мероприятия, у них должны быть сельские инспектора, специалисты – соцработники, которые работают на местах в сельских поселениях. Они могут собрать документы и отвезти их централизованно в соцзащиту. Тогда будет налажен обмен данными с другими организациями, и людям не надо самим собирать данные, когда расчет производится прямо при человеке, ему не надо потом приезжать и получать бумажку, где написано, сколько он получает субсидию, а сразу выдается ему результат. И такая практика, что отменяются приемные часы и люди могут в любое время приехать и подать документы.</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Необходимо на территории области реализовать такие инициативы, как конкурс социально-культурных проектов. Формируется грантовый фонд из средств социально-ответственного бизнеса и немного из средств бюджета, принимаются проекты, в том числе от общественных организаций, и на конкурсной основе отбираются лучшие.</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На сегодняшний день наше общество не совсем готово к решению вопросов малоимущих (бедных) семей. И многие граждане ориентированы именно на эту пассивную позицию, когда они получают от государства помощь. И здесь, наверное, в первую очередь заслуга средств массовой информации. Достаточно завышенные стандарты демонстрируются, и люди не мотивированы к тому, чтобы искать работу для того, чтобы шевелиться. Наверное, менталитет такой у нашего населения. И здесь, конечно же, наши совместные службы должны определенную психологическую помощь таким категориям населения оказывать.</w:t>
      </w:r>
    </w:p>
    <w:p w:rsidR="00731628" w:rsidRDefault="00731628" w:rsidP="00731628">
      <w:pPr>
        <w:spacing w:after="0" w:line="360" w:lineRule="auto"/>
        <w:ind w:firstLine="709"/>
        <w:jc w:val="both"/>
        <w:rPr>
          <w:rFonts w:ascii="Times New Roman" w:hAnsi="Times New Roman" w:cs="Times New Roman"/>
          <w:b/>
          <w:sz w:val="28"/>
          <w:szCs w:val="28"/>
          <w:lang w:val="en-US"/>
        </w:rPr>
      </w:pPr>
    </w:p>
    <w:p w:rsidR="00113447" w:rsidRPr="00731628" w:rsidRDefault="00113447" w:rsidP="00731628">
      <w:pPr>
        <w:spacing w:after="0" w:line="360" w:lineRule="auto"/>
        <w:ind w:firstLine="709"/>
        <w:jc w:val="both"/>
        <w:rPr>
          <w:rFonts w:ascii="Times New Roman" w:hAnsi="Times New Roman" w:cs="Times New Roman"/>
          <w:b/>
          <w:sz w:val="28"/>
          <w:szCs w:val="28"/>
        </w:rPr>
      </w:pPr>
      <w:r w:rsidRPr="00731628">
        <w:rPr>
          <w:rFonts w:ascii="Times New Roman" w:hAnsi="Times New Roman" w:cs="Times New Roman"/>
          <w:b/>
          <w:sz w:val="28"/>
          <w:szCs w:val="28"/>
        </w:rPr>
        <w:t>Данные по Волгоградской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1762"/>
        <w:gridCol w:w="1762"/>
        <w:gridCol w:w="1762"/>
        <w:gridCol w:w="1759"/>
      </w:tblGrid>
      <w:tr w:rsidR="00113447" w:rsidRPr="00731628" w:rsidTr="00731628">
        <w:trPr>
          <w:trHeight w:val="344"/>
          <w:jc w:val="center"/>
        </w:trPr>
        <w:tc>
          <w:tcPr>
            <w:tcW w:w="1785" w:type="dxa"/>
          </w:tcPr>
          <w:p w:rsidR="00113447" w:rsidRPr="00731628" w:rsidRDefault="00113447" w:rsidP="00731628">
            <w:pPr>
              <w:spacing w:after="0" w:line="360" w:lineRule="auto"/>
              <w:rPr>
                <w:rFonts w:ascii="Times New Roman" w:hAnsi="Times New Roman" w:cs="Times New Roman"/>
                <w:b/>
                <w:sz w:val="20"/>
                <w:szCs w:val="20"/>
              </w:rPr>
            </w:pPr>
            <w:r w:rsidRPr="00731628">
              <w:rPr>
                <w:rFonts w:ascii="Times New Roman" w:hAnsi="Times New Roman" w:cs="Times New Roman"/>
                <w:b/>
                <w:sz w:val="20"/>
                <w:szCs w:val="20"/>
              </w:rPr>
              <w:t>Показатель</w:t>
            </w:r>
          </w:p>
        </w:tc>
        <w:tc>
          <w:tcPr>
            <w:tcW w:w="1762" w:type="dxa"/>
          </w:tcPr>
          <w:p w:rsidR="00113447" w:rsidRPr="00731628" w:rsidRDefault="00113447" w:rsidP="00731628">
            <w:pPr>
              <w:spacing w:after="0" w:line="360" w:lineRule="auto"/>
              <w:rPr>
                <w:rFonts w:ascii="Times New Roman" w:hAnsi="Times New Roman" w:cs="Times New Roman"/>
                <w:b/>
                <w:sz w:val="20"/>
                <w:szCs w:val="20"/>
              </w:rPr>
            </w:pPr>
            <w:r w:rsidRPr="00731628">
              <w:rPr>
                <w:rFonts w:ascii="Times New Roman" w:hAnsi="Times New Roman" w:cs="Times New Roman"/>
                <w:b/>
                <w:sz w:val="20"/>
                <w:szCs w:val="20"/>
              </w:rPr>
              <w:t>2006 год</w:t>
            </w:r>
          </w:p>
        </w:tc>
        <w:tc>
          <w:tcPr>
            <w:tcW w:w="1762" w:type="dxa"/>
          </w:tcPr>
          <w:p w:rsidR="00113447" w:rsidRPr="00731628" w:rsidRDefault="00113447" w:rsidP="00731628">
            <w:pPr>
              <w:spacing w:after="0" w:line="360" w:lineRule="auto"/>
              <w:rPr>
                <w:rFonts w:ascii="Times New Roman" w:hAnsi="Times New Roman" w:cs="Times New Roman"/>
                <w:b/>
                <w:sz w:val="20"/>
                <w:szCs w:val="20"/>
              </w:rPr>
            </w:pPr>
            <w:r w:rsidRPr="00731628">
              <w:rPr>
                <w:rFonts w:ascii="Times New Roman" w:hAnsi="Times New Roman" w:cs="Times New Roman"/>
                <w:b/>
                <w:sz w:val="20"/>
                <w:szCs w:val="20"/>
              </w:rPr>
              <w:t>2007 год</w:t>
            </w:r>
          </w:p>
        </w:tc>
        <w:tc>
          <w:tcPr>
            <w:tcW w:w="1762" w:type="dxa"/>
          </w:tcPr>
          <w:p w:rsidR="00113447" w:rsidRPr="00731628" w:rsidRDefault="00113447" w:rsidP="00731628">
            <w:pPr>
              <w:spacing w:after="0" w:line="360" w:lineRule="auto"/>
              <w:rPr>
                <w:rFonts w:ascii="Times New Roman" w:hAnsi="Times New Roman" w:cs="Times New Roman"/>
                <w:b/>
                <w:sz w:val="20"/>
                <w:szCs w:val="20"/>
              </w:rPr>
            </w:pPr>
            <w:r w:rsidRPr="00731628">
              <w:rPr>
                <w:rFonts w:ascii="Times New Roman" w:hAnsi="Times New Roman" w:cs="Times New Roman"/>
                <w:b/>
                <w:sz w:val="20"/>
                <w:szCs w:val="20"/>
              </w:rPr>
              <w:t>2008 год</w:t>
            </w:r>
          </w:p>
        </w:tc>
        <w:tc>
          <w:tcPr>
            <w:tcW w:w="1759" w:type="dxa"/>
          </w:tcPr>
          <w:p w:rsidR="00113447" w:rsidRPr="00731628" w:rsidRDefault="00113447" w:rsidP="00731628">
            <w:pPr>
              <w:spacing w:after="0" w:line="360" w:lineRule="auto"/>
              <w:rPr>
                <w:rFonts w:ascii="Times New Roman" w:hAnsi="Times New Roman" w:cs="Times New Roman"/>
                <w:b/>
                <w:sz w:val="20"/>
                <w:szCs w:val="20"/>
              </w:rPr>
            </w:pPr>
            <w:smartTag w:uri="urn:schemas-microsoft-com:office:smarttags" w:element="metricconverter">
              <w:smartTagPr>
                <w:attr w:name="ProductID" w:val="2008 г"/>
              </w:smartTagPr>
              <w:r w:rsidRPr="00731628">
                <w:rPr>
                  <w:rFonts w:ascii="Times New Roman" w:hAnsi="Times New Roman" w:cs="Times New Roman"/>
                  <w:b/>
                  <w:sz w:val="20"/>
                  <w:szCs w:val="20"/>
                </w:rPr>
                <w:t>2008 г</w:t>
              </w:r>
            </w:smartTag>
            <w:r w:rsidRPr="00731628">
              <w:rPr>
                <w:rFonts w:ascii="Times New Roman" w:hAnsi="Times New Roman" w:cs="Times New Roman"/>
                <w:b/>
                <w:sz w:val="20"/>
                <w:szCs w:val="20"/>
              </w:rPr>
              <w:t xml:space="preserve">. к 2006 </w:t>
            </w:r>
          </w:p>
        </w:tc>
      </w:tr>
      <w:tr w:rsidR="00113447" w:rsidRPr="00731628" w:rsidTr="00731628">
        <w:trPr>
          <w:trHeight w:val="1080"/>
          <w:jc w:val="center"/>
        </w:trPr>
        <w:tc>
          <w:tcPr>
            <w:tcW w:w="1785" w:type="dxa"/>
          </w:tcPr>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Количество малообеспеченных семей</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209835</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148838</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150488</w:t>
            </w:r>
          </w:p>
        </w:tc>
        <w:tc>
          <w:tcPr>
            <w:tcW w:w="1759"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-28%</w:t>
            </w:r>
          </w:p>
        </w:tc>
      </w:tr>
      <w:tr w:rsidR="00113447" w:rsidRPr="00731628" w:rsidTr="00731628">
        <w:trPr>
          <w:trHeight w:val="720"/>
          <w:jc w:val="center"/>
        </w:trPr>
        <w:tc>
          <w:tcPr>
            <w:tcW w:w="1785" w:type="dxa"/>
          </w:tcPr>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 xml:space="preserve">В них детей (человек). </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275422</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206310</w:t>
            </w:r>
          </w:p>
        </w:tc>
        <w:tc>
          <w:tcPr>
            <w:tcW w:w="1762"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210214</w:t>
            </w:r>
          </w:p>
        </w:tc>
        <w:tc>
          <w:tcPr>
            <w:tcW w:w="1759" w:type="dxa"/>
          </w:tcPr>
          <w:p w:rsidR="00113447" w:rsidRPr="00731628" w:rsidRDefault="00113447" w:rsidP="00731628">
            <w:pPr>
              <w:spacing w:after="0" w:line="360" w:lineRule="auto"/>
              <w:rPr>
                <w:rFonts w:ascii="Times New Roman" w:hAnsi="Times New Roman" w:cs="Times New Roman"/>
                <w:sz w:val="20"/>
                <w:szCs w:val="20"/>
              </w:rPr>
            </w:pPr>
          </w:p>
          <w:p w:rsidR="00113447" w:rsidRPr="00731628" w:rsidRDefault="00113447" w:rsidP="00731628">
            <w:pPr>
              <w:spacing w:after="0" w:line="360" w:lineRule="auto"/>
              <w:rPr>
                <w:rFonts w:ascii="Times New Roman" w:hAnsi="Times New Roman" w:cs="Times New Roman"/>
                <w:sz w:val="20"/>
                <w:szCs w:val="20"/>
              </w:rPr>
            </w:pPr>
            <w:r w:rsidRPr="00731628">
              <w:rPr>
                <w:rFonts w:ascii="Times New Roman" w:hAnsi="Times New Roman" w:cs="Times New Roman"/>
                <w:sz w:val="20"/>
                <w:szCs w:val="20"/>
              </w:rPr>
              <w:t>-24%</w:t>
            </w:r>
          </w:p>
        </w:tc>
      </w:tr>
    </w:tbl>
    <w:p w:rsidR="00113447" w:rsidRPr="00731628" w:rsidRDefault="00113447" w:rsidP="00731628">
      <w:pPr>
        <w:spacing w:after="0" w:line="360" w:lineRule="auto"/>
        <w:ind w:firstLine="709"/>
        <w:jc w:val="both"/>
        <w:rPr>
          <w:rFonts w:ascii="Times New Roman" w:hAnsi="Times New Roman" w:cs="Times New Roman"/>
          <w:bCs/>
          <w:sz w:val="28"/>
          <w:szCs w:val="28"/>
        </w:rPr>
      </w:pP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В какой-то степени, я так считаю, конечно, социальные работники не смогут преодолеть на сегодня сами уровень бедности семей и всех других категорий граждан, у которых доход меньше величины прожиточного минимума. Приходят в отделение срочного социального обслуживания клиенты, которые имеют размер пенсии меньше прожиточного минимума. Но вот то, что сегодня у них появилась возможность в этом центре получить знания, очень интересные, очень необходимые в компьютерной области, или, допустим, им читают лекции кандидаты медицинских наук, они могут получить консультацию бесплатно в этом центре, или, допустим, с ними проводит занятие юрист и они получают информацию по различным юридическим вопросам, я полагаю, что в какой-то степени, вот таким путем социальные работники способствуют уменьшению тех отрицательных воздействий, которые несет бедность.</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Все-таки в рамках темы, о которой мы говорим, мне бы хотелось продолжить ту тему, которая касалась бы адресности оказания помощи, и, как показывает опыт социальных служб, опыт работы фонда по профилактике социального сиротства, в том числе в семьях, находящихся за чертой бедности, очень большой проблемой для них является и то, что для них недоступны очень многие услуги: медицинские, образовательные услуги. В силу разных причин, не обязательно материальных. То есть, во-первых, они действительно не знают о своих правах, возможностях, льготах зачастую. Во-вторых, они не имеют доступа к этой информации. Зачастую с трудом выходят откуда-то, из своего социума, в большой мир, в социум, не имея тех документов, которые необходимы для оформления тех или иных льгот, пособий, необходимых для записи ребенка в школу, например. И не всегда способны справиться сами вот с этими формальными процедурами по сбору документов.</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И именно вот эта сторона вопроса, как мне кажется, определяет ту специфику работы социальных работников с семьями этой категории, которые необходимы для их успешной адаптации в социуме. И с этой точки зрения, социальный работник должен совмещать в себе несколько ролей, работая с этой категорией. С одной стороны, он выступает как посредник, то есть как тот, кто ведет переговоры. Как посредник, как тот, кто договаривается о возможности получения тех или иных услуг или льгот с официальными структурами. И как тот, кто, с другой стороны, определяет ресурсы и возможности семьи и мотивирует семью на участие в этих встречах, потому что это отдельная и большая проблема.</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С другой стороны, он выступает как тутор, или сопровождающий, то есть тот, кто реально отслеживает, как происходит продвижение семьи по всем этим учреждениям, как происходит взаимодействие, осуществляет где-то контроль и поддержку. Это может выражаться в том, что надо буквально ходить с этим человеком за руку по разным структурам.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Кроме того, он выступает как доверенное лицо семьи, потому что он вхож в семью, он знает реальную ситуацию внутри семьи, знает о ее проблемах, с одной стороны, о ее ресурсах, с другой стороны.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И он же выступает защитником интересов этой группы семей в обществе именно потому, что он знает ситуацию этих семей изнутри.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И для обеспечения этих категорий семей реальной помощью, необходимо развитие, с одной стороны, позиции социального работника по отношению к этим семьям. А с другой стороны, освоением новых знаний и навыков. И когда мы говорим о позиции, мы подразумеваем под этим именно то, что социальный работник должен взять на себя функцию посредника между семьями и различными организациями и тем самым выработать иной подход, иное отношение, иной стиль общения с этими семьями, то есть общаться с ними не с точки зрения учителя или судьи, того, кто знает все, или того, кто может сказать, как правильно и как неправильно, а с позиций партнера или посредника. И, естественно, ему требуются дополнительные профессиональные умения, знания по юридическим вопросам, вопросам социальной защиты, навыки установления контакта с семьей, мотивация членов семьи на изменения и навыки без оценочного общения.</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На самом деле, недостаточно, естественно, изменить только функцию социального работника и его подход к этой работе. Необходимо также изменить форму и условия оказания этих услуг для именно этой группы населения, то есть, во-первых, упростить и видоизменить процедуры, то, о чем много говорилось, про службу "одного окна", про особенности сбора документов.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Во-вторых, эти услуги должны быть максимально приближены к этой группе, поскольку перемещение по городу, между населенными пунктами для семей, находящихся за чертой бедности, затруднено как отсутствием документов, так и финансовыми возможностями, зачастую внешним видом. </w:t>
      </w:r>
    </w:p>
    <w:p w:rsidR="00F97989"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Точно так же, об изменении стиля общения с этой группой социального работника, необходимо, чтобы и сотрудники остальных служб, которые взаимодействуют с ними, также изменили свое поведение и не относились к ним свысока, что вызывает, естественно, агрессию и нежелание повторных обращений у этой группы.</w:t>
      </w:r>
    </w:p>
    <w:p w:rsidR="0063100E"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И как дополнительная мотивация на то, чтобы семьи, находящиеся за чертой бедности, обращались за какими-то услугами, в том числе медицинскими, образовательными, очень хорошо работает та ситуация, когда материальное поощрение, материальная помощь совмещается с оказанием каким-либо услуг, то есть они приходят за материальной помощью, они знают, что когда они в следующий раз сюда придут, они ее опять получат, ради этого они приходят и делают что-то ещ</w:t>
      </w:r>
      <w:r w:rsidR="00CF1D5A" w:rsidRPr="00731628">
        <w:rPr>
          <w:rFonts w:ascii="Times New Roman" w:hAnsi="Times New Roman" w:cs="Times New Roman"/>
          <w:bCs/>
          <w:sz w:val="28"/>
          <w:szCs w:val="28"/>
        </w:rPr>
        <w:t>е, что-то меняют в своей жизни.</w:t>
      </w:r>
    </w:p>
    <w:p w:rsidR="00731628" w:rsidRDefault="00731628" w:rsidP="00731628">
      <w:pPr>
        <w:spacing w:after="0" w:line="360" w:lineRule="auto"/>
        <w:ind w:firstLine="709"/>
        <w:jc w:val="both"/>
        <w:rPr>
          <w:rFonts w:ascii="Times New Roman" w:hAnsi="Times New Roman" w:cs="Times New Roman"/>
          <w:b/>
          <w:sz w:val="28"/>
          <w:szCs w:val="28"/>
          <w:lang w:val="en-US"/>
        </w:rPr>
      </w:pPr>
    </w:p>
    <w:p w:rsidR="00F97989" w:rsidRPr="00731628" w:rsidRDefault="00041E51" w:rsidP="00731628">
      <w:pPr>
        <w:spacing w:after="0" w:line="360" w:lineRule="auto"/>
        <w:ind w:firstLine="709"/>
        <w:jc w:val="center"/>
        <w:rPr>
          <w:rFonts w:ascii="Times New Roman" w:hAnsi="Times New Roman" w:cs="Times New Roman"/>
          <w:b/>
          <w:sz w:val="28"/>
          <w:szCs w:val="28"/>
        </w:rPr>
      </w:pPr>
      <w:r w:rsidRPr="00731628">
        <w:rPr>
          <w:rFonts w:ascii="Times New Roman" w:hAnsi="Times New Roman" w:cs="Times New Roman"/>
          <w:b/>
          <w:sz w:val="28"/>
          <w:szCs w:val="28"/>
        </w:rPr>
        <w:t>Выводы</w:t>
      </w:r>
      <w:r w:rsidR="003A7A1C" w:rsidRPr="00731628">
        <w:rPr>
          <w:rFonts w:ascii="Times New Roman" w:hAnsi="Times New Roman" w:cs="Times New Roman"/>
          <w:b/>
          <w:sz w:val="28"/>
          <w:szCs w:val="28"/>
        </w:rPr>
        <w:t xml:space="preserve"> по </w:t>
      </w:r>
      <w:r w:rsidR="003A7A1C" w:rsidRPr="00731628">
        <w:rPr>
          <w:rFonts w:ascii="Times New Roman" w:hAnsi="Times New Roman" w:cs="Times New Roman"/>
          <w:b/>
          <w:sz w:val="28"/>
          <w:szCs w:val="28"/>
          <w:lang w:val="en-US"/>
        </w:rPr>
        <w:t>II</w:t>
      </w:r>
      <w:r w:rsidRPr="00731628">
        <w:rPr>
          <w:rFonts w:ascii="Times New Roman" w:hAnsi="Times New Roman" w:cs="Times New Roman"/>
          <w:b/>
          <w:sz w:val="28"/>
          <w:szCs w:val="28"/>
        </w:rPr>
        <w:t xml:space="preserve"> Главе</w:t>
      </w:r>
    </w:p>
    <w:p w:rsidR="00731628" w:rsidRDefault="00731628" w:rsidP="00731628">
      <w:pPr>
        <w:spacing w:after="0" w:line="360" w:lineRule="auto"/>
        <w:ind w:firstLine="709"/>
        <w:jc w:val="both"/>
        <w:rPr>
          <w:rFonts w:ascii="Times New Roman" w:hAnsi="Times New Roman" w:cs="Times New Roman"/>
          <w:sz w:val="28"/>
          <w:szCs w:val="28"/>
          <w:lang w:val="en-US"/>
        </w:rPr>
      </w:pPr>
    </w:p>
    <w:p w:rsidR="0063100E"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1. Особенностями региональной социальной политики в отношении малообеспеченных семей </w:t>
      </w:r>
      <w:r w:rsidR="002946D8" w:rsidRPr="00731628">
        <w:rPr>
          <w:rFonts w:ascii="Times New Roman" w:hAnsi="Times New Roman" w:cs="Times New Roman"/>
          <w:sz w:val="28"/>
          <w:szCs w:val="28"/>
        </w:rPr>
        <w:t>является,</w:t>
      </w:r>
      <w:r w:rsidRPr="00731628">
        <w:rPr>
          <w:rFonts w:ascii="Times New Roman" w:hAnsi="Times New Roman" w:cs="Times New Roman"/>
          <w:sz w:val="28"/>
          <w:szCs w:val="28"/>
        </w:rPr>
        <w:t xml:space="preserve"> </w:t>
      </w:r>
      <w:r w:rsidR="0063100E" w:rsidRPr="00731628">
        <w:rPr>
          <w:rFonts w:ascii="Times New Roman" w:hAnsi="Times New Roman" w:cs="Times New Roman"/>
          <w:sz w:val="28"/>
          <w:szCs w:val="28"/>
        </w:rPr>
        <w:t>что с принятием основного закона Волгоградской области «О социальной поддержке семей с детьми в Волгоградской области (от 10 апреля 2007г. № 1442 – ОД), который систематизировал существовавшие в регионе меры социальной поддержки, закрепил право на ряд выплат и основы предоставления социальных услуг, в области завершилось формирование основной нормативной правовой базы в сфере социальной поддержки семей с детьми.</w:t>
      </w:r>
    </w:p>
    <w:p w:rsidR="0063100E" w:rsidRPr="00731628" w:rsidRDefault="0063100E"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 Волгоградской области законотворческие инициативы, направленные на улучшение положения семей с детьми, находят поддержку у населения и региональной исполнительной власти. Так, в 2006 году принят закон «О дополнительной государственной поддержке граждан в связи с рождением ребёнка». В 2007 году приняты законы «Об организации работы по опеке и попечительству в Волгоградской области», «Об обеспечении прав на отдых и оздоровления отдельных категорий детей в Волгоградской области», «О социальном пособии студенческим семьям, имеющим детей, и отдельным категориям студентов», «О патронатном воспитании в Волгоградской области», «О мерах социальной поддержки беременных женщин, кормящих матерей и детей от одного года до трёх лет, имеющих среднедушевой доход ниже прожиточного минимума, установленного на территории Волгоградской области», в 2008 году – «О мерах социальной поддержки многодетных семей в Волгоградской области». В течение 2007 – 2008 годов реализовывался проект «Целевые потребительские субсидии», в рамках которого нуждающимся выдавались целевые потребительские субсидии на приобретение продуктов питания в торговых организациях, отвечающих определенным требованиям заказчика проекта в интересах граждан.</w:t>
      </w:r>
    </w:p>
    <w:p w:rsidR="0063100E" w:rsidRPr="00731628" w:rsidRDefault="00F97989"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sz w:val="28"/>
          <w:szCs w:val="28"/>
        </w:rPr>
        <w:t>2. Содержание деятельности социального работника по оказанию помощи малообеспеченным семьям состоит</w:t>
      </w:r>
      <w:r w:rsidR="0063100E" w:rsidRPr="00731628">
        <w:rPr>
          <w:rFonts w:ascii="Times New Roman" w:hAnsi="Times New Roman" w:cs="Times New Roman"/>
          <w:sz w:val="28"/>
          <w:szCs w:val="28"/>
        </w:rPr>
        <w:t xml:space="preserve"> в том что, </w:t>
      </w:r>
      <w:r w:rsidR="0063100E" w:rsidRPr="00731628">
        <w:rPr>
          <w:rFonts w:ascii="Times New Roman" w:hAnsi="Times New Roman" w:cs="Times New Roman"/>
          <w:bCs/>
          <w:sz w:val="28"/>
          <w:szCs w:val="28"/>
        </w:rPr>
        <w:t>социальный работник должен совмещать в себе несколько ролей, работая с малоимущими семьями. С одной стороны, он выступает как посредник, то есть как тот, кто ведет переговоры. Как посредник, как тот, кто договаривается о возможности получения тех или иных услуг или льгот с официальными структурами. И как тот, кто, с другой стороны, определяет ресурсы и возможности семьи и мотивирует семью на участие в этих встречах, потому что это отдельная и большая проблема.</w:t>
      </w:r>
    </w:p>
    <w:p w:rsidR="0063100E" w:rsidRPr="00731628" w:rsidRDefault="0063100E"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С другой стороны, он выступает как сопровождающий, то есть тот, кто реально отслеживает, как происходит продвижение семьи по всем этим учреждениям, как происходит взаимодействие, осуществляет где-то контроль и поддержку. Это может выражаться в том, что надо буквально ходить с этим человеком за руку по разным структурам. </w:t>
      </w:r>
    </w:p>
    <w:p w:rsidR="0063100E" w:rsidRPr="00731628" w:rsidRDefault="0063100E"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Кроме того, он выступает как доверенное лицо семьи, потому что он вхож в семью, он знает реальную ситуацию внутри семьи, знает о ее проблемах, с одной стороны, о ее ресурсах, с другой стороны. </w:t>
      </w:r>
    </w:p>
    <w:p w:rsidR="0063100E" w:rsidRPr="00731628" w:rsidRDefault="0063100E" w:rsidP="00731628">
      <w:pPr>
        <w:spacing w:after="0" w:line="360" w:lineRule="auto"/>
        <w:ind w:firstLine="709"/>
        <w:jc w:val="both"/>
        <w:rPr>
          <w:rFonts w:ascii="Times New Roman" w:hAnsi="Times New Roman" w:cs="Times New Roman"/>
          <w:bCs/>
          <w:sz w:val="28"/>
          <w:szCs w:val="28"/>
        </w:rPr>
      </w:pPr>
      <w:r w:rsidRPr="00731628">
        <w:rPr>
          <w:rFonts w:ascii="Times New Roman" w:hAnsi="Times New Roman" w:cs="Times New Roman"/>
          <w:bCs/>
          <w:sz w:val="28"/>
          <w:szCs w:val="28"/>
        </w:rPr>
        <w:t xml:space="preserve">И он же выступает защитником интересов этой группы семей в обществе именно потому, что он знает ситуацию этих семей изнутри. </w:t>
      </w:r>
    </w:p>
    <w:p w:rsidR="00F97989" w:rsidRPr="00731628" w:rsidRDefault="00731628" w:rsidP="00731628">
      <w:pPr>
        <w:pStyle w:val="a3"/>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Pr="00731628">
        <w:rPr>
          <w:rFonts w:ascii="Times New Roman" w:hAnsi="Times New Roman" w:cs="Times New Roman"/>
          <w:b/>
          <w:bCs/>
          <w:color w:val="auto"/>
          <w:sz w:val="28"/>
          <w:szCs w:val="28"/>
        </w:rPr>
        <w:t>Заключение</w:t>
      </w:r>
    </w:p>
    <w:p w:rsidR="00731628" w:rsidRDefault="00731628" w:rsidP="00731628">
      <w:pPr>
        <w:spacing w:after="0" w:line="360" w:lineRule="auto"/>
        <w:ind w:firstLine="709"/>
        <w:jc w:val="center"/>
        <w:rPr>
          <w:rFonts w:ascii="Times New Roman" w:hAnsi="Times New Roman" w:cs="Times New Roman"/>
          <w:sz w:val="28"/>
          <w:szCs w:val="28"/>
          <w:lang w:val="en-US"/>
        </w:rPr>
      </w:pP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 В связи с этим важным является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и детства, инвалидов и пожилых граждан, развитие социальных служб, установление государственных пенсий, пособий и иных гарантий социальной защиты (среди которых особо выделяется социальное обеспечение по возрасту, в случае болезни, инвалидности, потери кормильца и др.).</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Единственный критерий в этом вопросе – потребность в помощи и невозможность своими силами справиться с жизненным затруднением.</w:t>
      </w:r>
    </w:p>
    <w:p w:rsidR="006A4F6E"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Вместе с тем, и сейчас бедные и беднейшие не являются приоритетными группами для оказания социальной помощи. Учитывая различие категорий бедности и причин бедности (не зависящие от человека жизненные обстоятельства, среда, физиологические причины, или, напротив, апатия, лень, элементарное нежелание менять уклад жизни), приоритетным направлением социальной политики должна стать адресная помощь на местах, более точное определение адресатов помощи. Лишь 10% выделяемых материальных ресурсов предназначены для «адресной помощи», остальное - поддержка категорий и учреждений. А все социальные службы открещиваются от «недостойных бедных» («опустившихся», экономически пассивных, алкоголиков), не желая каким-либо образом влиять на ситуацию. </w:t>
      </w:r>
    </w:p>
    <w:p w:rsidR="00F97989" w:rsidRPr="00731628" w:rsidRDefault="006A4F6E"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Вместе с тем</w:t>
      </w:r>
      <w:r w:rsidR="00F97989" w:rsidRPr="00731628">
        <w:rPr>
          <w:rFonts w:ascii="Times New Roman" w:hAnsi="Times New Roman" w:cs="Times New Roman"/>
          <w:sz w:val="28"/>
          <w:szCs w:val="28"/>
        </w:rPr>
        <w:t>, согласно последним данным Росстата, в России за чертой бедности живет 14% населения. Однако эксперты скептически оценивают эту цифру и отмечают, что в действительности эта цифра составляет не менее 30%. Согласно последним данным Росстата, соотношение валовых доходов 10% самых бедных к 10% сверх богатых достиг в 2007 году показателя 16,8%. Расслоение населения достигло чрезвычайно высокого уровня и продолжает увеличиваться, и в ближайшие годы этот тренд вряд ли изменится.</w:t>
      </w:r>
    </w:p>
    <w:p w:rsidR="00F97989" w:rsidRPr="00731628" w:rsidRDefault="00F97989" w:rsidP="00731628">
      <w:pPr>
        <w:pStyle w:val="a6"/>
        <w:spacing w:line="360" w:lineRule="auto"/>
        <w:ind w:firstLine="709"/>
        <w:rPr>
          <w:b/>
          <w:bCs/>
        </w:rPr>
      </w:pPr>
      <w:r w:rsidRPr="00731628">
        <w:t xml:space="preserve">Чтобы жить, человек должен удовлетворять физиологические, социальные и духовные потребности хотя бы в минимальном объеме. А для этого необходимо иметь средства существования. Социальное государство гарантирует их предоставление путем признания за каждым членом общества права на социальную помощь вне зависимости от каких-либо дополнительных условий. Исходя из этого, можно предложить следующее определение. Право на социальную помощь – это признанная международным сообществом и гарантированная государством возможность человека иметь средства существования в объеме установленного прожиточного минимума независимо от занятия какой-либо профессиональной деятельностью и участия в финансировании выплат и услуг. </w:t>
      </w:r>
    </w:p>
    <w:p w:rsidR="00F97989" w:rsidRPr="00731628" w:rsidRDefault="00F97989" w:rsidP="00731628">
      <w:pPr>
        <w:pStyle w:val="a6"/>
        <w:spacing w:line="360" w:lineRule="auto"/>
        <w:ind w:firstLine="709"/>
        <w:rPr>
          <w:b/>
          <w:bCs/>
        </w:rPr>
      </w:pPr>
      <w:r w:rsidRPr="00731628">
        <w:t xml:space="preserve">Федеральным Законом от 17.07.1999 г. «О государственной социальной помощи» с изменениями от 22 августа, 29 декабря 2004г., 25 ноября 2006г., 18 октября 2007г., заложена правовая база для завершения формирования государственной системы социальной помощи. Как уже отмечалось, она создается в целях защиты населения от социального риска бедности и имеет все признаки самостоятельной организационно-правовой формы социального обеспечения. Во-первых, она распространяется на особые субъекты – малоимущие семьи и малоимущих одиноко проживающих граждан. Во-вторых, источниками финансирования служат бюджеты различных уровней. В-третьих, предоставляются особые виды выплат и услуг. В-четвертых, социальная помощь назначается решением органа социальной защиты населения по месту жительства или регистрации малоимущего лица, как правило, после проверки нуждаемости.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Очень большой проблемой для малоимущих семей является то, что для них недоступны очень многие услуги: медицинские, образовательные услуги. В силу разных причин, не обязательно материальных. То есть, во-первых, они действительно не знают о своих правах, возможностях, льготах зачастую. Во-вторых, они не имеют доступа к этой информации. Зачастую с трудом выходят откуда-то, из своего социума, в большой мир, в социум, не имея тех документов, которые необходимы для оформления тех или иных льгот, пособий, необходимых для записи ребенка в школу, например. И не всегда способны справиться сами вот с этими формальными процедурами по сбору документов.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И именно вот эта сторона вопроса, как мне кажется, определяет ту специфику работы социальных работников с семьями этой категории, которые необходимы для их успешной адаптации в социуме. И с этой точки зрения, социальный работник должен совмещать в себе несколько ролей, работая с этой группой. С одной стороны, он выступает как посредник, то есть как тот, кто ведет переговоры. Как посредник, как тот, кто договаривается о возможности получения тех или иных услуг или льгот с официальными структурами. И как тот, кто, с другой стороны, определяет ресурсы и возможности семьи и мотивирует семью на участие в этих встречах, потому что это отдельная и большая проблема.</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С другой стороны, он выступает как</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 xml:space="preserve">сопровождающий, то есть тот, кто реально отслеживает, как происходит продвижение семьи по всем этим учреждениям, как происходит взаимодействие, осуществляет где-то контроль и поддержку. Это может выражаться в том, что надо буквально ходить с этим человеком за руку по разным структурам.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Кроме того, он выступает как доверенное лицо семьи, потому что он вхож в семью, он знает реальную ситуацию внутри семьи, знает о ее проблемах, с одной стороны, о ее ресурсах, с другой стороны.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И он же выступает защитником интересов этой группы семей в обществе именно потому, что он знает ситуацию этих семей изнутри.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И для обеспечения этих категорий семей реальной помощью, необходимо развитие, с одной стороны, позиции социального работника по отношению к этим семьям. А с другой стороны, освоением новых знаний и навыков. И когда мы говорим о позиции, мы подразумеваем под этим именно то, что социальный работник должен взять на себя функцию посредника между семьями и различными организациями и тем самым выработать иной подход, иное отношение, иной стиль общения с этими семьями, то есть общаться с ними не с точки зрения учителя или судьи, того, кто знает все, или того, кто может сказать, как правильно и как неправильно, а с позиций партнера или посредника. И, естественно, ему требуются дополнительные профессиональные умения, знания по юридическим вопросам, вопросам социальной защиты, навыки установления контакта с семьей, мотивация членов семьи на изменения и навыки без оценочного общения.</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На самом деле, недостаточно, естественно, изменить только функцию социального работника и его подход к этой работе. Необходимо также изменить форму и условия оказания этих услуг для именно этой группы населения, то есть, во-первых, упростить и видоизменить процедуры, то, о чем много говорилось, про службу "одного окна", про особенности сбора документов.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Во-вторых, эти услуги должны быть максимально приближены к этой группе, поскольку перемещение по городу, между населенными пунктами для семей, находящихся за чертой бедности, затруднено как отсутствием документов, так и финансовыми возможностями, зачастую внешним видом. </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Точно так же, об изменении стиля общения с этой группой социального работника, необходимо, чтобы и сотрудники остальных служб, которые взаимодействуют с ними, также изменили свое поведение и не относились к ним свысока, что вызывает, естественно, агрессию и нежелание повторных обращений у этой группы.</w:t>
      </w:r>
    </w:p>
    <w:p w:rsidR="00F97989" w:rsidRPr="00731628" w:rsidRDefault="00F97989" w:rsidP="00731628">
      <w:pPr>
        <w:spacing w:after="0" w:line="360" w:lineRule="auto"/>
        <w:ind w:firstLine="709"/>
        <w:jc w:val="both"/>
        <w:rPr>
          <w:rFonts w:ascii="Times New Roman" w:hAnsi="Times New Roman" w:cs="Times New Roman"/>
          <w:sz w:val="28"/>
          <w:szCs w:val="28"/>
        </w:rPr>
      </w:pPr>
      <w:r w:rsidRPr="00731628">
        <w:rPr>
          <w:rFonts w:ascii="Times New Roman" w:hAnsi="Times New Roman" w:cs="Times New Roman"/>
          <w:sz w:val="28"/>
          <w:szCs w:val="28"/>
        </w:rPr>
        <w:t xml:space="preserve">И как дополнительная мотивация на то, чтобы семьи, находящиеся за чертой бедности, обращались за какими-то услугами, в том числе медицинскими, образовательными, очень хорошо работает та ситуация, когда материальное поощрение, материальная помощь совмещается с оказанием каким-либо услуг, то есть они приходят за материальной помощью, они знают, что когда они в следующий раз сюда придут, они ее опять получат, ради этого они приходят и делают что-то еще, что-то меняют в своей жизни. </w:t>
      </w:r>
    </w:p>
    <w:p w:rsidR="00F97989" w:rsidRPr="00731628" w:rsidRDefault="00731628" w:rsidP="00731628">
      <w:pPr>
        <w:spacing w:after="0" w:line="360" w:lineRule="auto"/>
        <w:ind w:firstLine="709"/>
        <w:jc w:val="center"/>
        <w:rPr>
          <w:rFonts w:ascii="Times New Roman" w:hAnsi="Times New Roman" w:cs="Times New Roman"/>
          <w:b/>
          <w:noProof/>
          <w:sz w:val="28"/>
          <w:szCs w:val="28"/>
        </w:rPr>
      </w:pPr>
      <w:r>
        <w:rPr>
          <w:rFonts w:ascii="Times New Roman" w:hAnsi="Times New Roman" w:cs="Times New Roman"/>
          <w:sz w:val="28"/>
          <w:szCs w:val="28"/>
        </w:rPr>
        <w:br w:type="page"/>
      </w:r>
      <w:r w:rsidR="00820236" w:rsidRPr="00731628">
        <w:rPr>
          <w:rFonts w:ascii="Times New Roman" w:hAnsi="Times New Roman" w:cs="Times New Roman"/>
          <w:b/>
          <w:noProof/>
          <w:sz w:val="28"/>
          <w:szCs w:val="28"/>
        </w:rPr>
        <w:t>Список используемой литературы</w:t>
      </w:r>
    </w:p>
    <w:p w:rsidR="00731628" w:rsidRDefault="00731628" w:rsidP="00731628">
      <w:pPr>
        <w:pStyle w:val="a3"/>
        <w:spacing w:after="0" w:line="360" w:lineRule="auto"/>
        <w:ind w:firstLine="709"/>
        <w:jc w:val="both"/>
        <w:rPr>
          <w:rFonts w:ascii="Times New Roman" w:hAnsi="Times New Roman" w:cs="Times New Roman"/>
          <w:noProof/>
          <w:color w:val="auto"/>
          <w:sz w:val="28"/>
          <w:szCs w:val="28"/>
          <w:lang w:val="en-US"/>
        </w:rPr>
      </w:pPr>
    </w:p>
    <w:p w:rsidR="008E443E" w:rsidRPr="00731628" w:rsidRDefault="008E443E" w:rsidP="00731628">
      <w:pPr>
        <w:pStyle w:val="a3"/>
        <w:spacing w:after="0" w:line="360" w:lineRule="auto"/>
        <w:jc w:val="both"/>
        <w:rPr>
          <w:rFonts w:ascii="Times New Roman" w:hAnsi="Times New Roman" w:cs="Times New Roman"/>
          <w:noProof/>
          <w:color w:val="auto"/>
          <w:sz w:val="28"/>
          <w:szCs w:val="28"/>
        </w:rPr>
      </w:pPr>
      <w:r w:rsidRPr="00731628">
        <w:rPr>
          <w:rFonts w:ascii="Times New Roman" w:hAnsi="Times New Roman" w:cs="Times New Roman"/>
          <w:noProof/>
          <w:color w:val="auto"/>
          <w:sz w:val="28"/>
          <w:szCs w:val="28"/>
        </w:rPr>
        <w:t>1</w:t>
      </w:r>
      <w:r w:rsidR="00825429" w:rsidRPr="00731628">
        <w:rPr>
          <w:rFonts w:ascii="Times New Roman" w:hAnsi="Times New Roman" w:cs="Times New Roman"/>
          <w:noProof/>
          <w:color w:val="auto"/>
          <w:sz w:val="28"/>
          <w:szCs w:val="28"/>
        </w:rPr>
        <w:t>.</w:t>
      </w:r>
      <w:r w:rsidRPr="00731628">
        <w:rPr>
          <w:rFonts w:ascii="Times New Roman" w:hAnsi="Times New Roman" w:cs="Times New Roman"/>
          <w:noProof/>
          <w:color w:val="auto"/>
          <w:sz w:val="28"/>
          <w:szCs w:val="28"/>
        </w:rPr>
        <w:t xml:space="preserve"> Бабич А.М., Егоров Е.В. Экономика и финансирование социально-культурной сферы. Казань: Белка, 2004. – С. 268.</w:t>
      </w:r>
    </w:p>
    <w:p w:rsidR="008E443E" w:rsidRPr="00731628" w:rsidRDefault="008E443E" w:rsidP="00731628">
      <w:pPr>
        <w:pStyle w:val="a3"/>
        <w:spacing w:after="0" w:line="360" w:lineRule="auto"/>
        <w:jc w:val="both"/>
        <w:rPr>
          <w:rFonts w:ascii="Times New Roman" w:hAnsi="Times New Roman" w:cs="Times New Roman"/>
          <w:noProof/>
          <w:color w:val="auto"/>
          <w:sz w:val="28"/>
          <w:szCs w:val="28"/>
        </w:rPr>
      </w:pPr>
      <w:r w:rsidRPr="00731628">
        <w:rPr>
          <w:rFonts w:ascii="Times New Roman" w:hAnsi="Times New Roman" w:cs="Times New Roman"/>
          <w:noProof/>
          <w:color w:val="auto"/>
          <w:sz w:val="28"/>
          <w:szCs w:val="28"/>
        </w:rPr>
        <w:t>2</w:t>
      </w:r>
      <w:r w:rsidR="00825429" w:rsidRPr="00731628">
        <w:rPr>
          <w:rFonts w:ascii="Times New Roman" w:hAnsi="Times New Roman" w:cs="Times New Roman"/>
          <w:noProof/>
          <w:color w:val="auto"/>
          <w:sz w:val="28"/>
          <w:szCs w:val="28"/>
        </w:rPr>
        <w:t>.</w:t>
      </w:r>
      <w:r w:rsidRPr="00731628">
        <w:rPr>
          <w:rFonts w:ascii="Times New Roman" w:hAnsi="Times New Roman" w:cs="Times New Roman"/>
          <w:noProof/>
          <w:color w:val="auto"/>
          <w:sz w:val="28"/>
          <w:szCs w:val="28"/>
        </w:rPr>
        <w:t xml:space="preserve"> Байгереев С.А. Бедность и политика адресной социальной помощи малоимущим семьям. 1999. – С. 197.</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3</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Гусев А.Н. Социальная политика государства. М.:РАГС, 2001. – С. 231.</w:t>
      </w:r>
    </w:p>
    <w:p w:rsidR="008E443E" w:rsidRPr="00731628" w:rsidRDefault="008E443E" w:rsidP="00731628">
      <w:pPr>
        <w:spacing w:after="0" w:line="360" w:lineRule="auto"/>
        <w:jc w:val="both"/>
        <w:rPr>
          <w:rFonts w:ascii="Times New Roman" w:hAnsi="Times New Roman" w:cs="Times New Roman"/>
          <w:sz w:val="28"/>
          <w:szCs w:val="28"/>
        </w:rPr>
      </w:pPr>
      <w:r w:rsidRPr="00731628">
        <w:rPr>
          <w:rFonts w:ascii="Times New Roman" w:hAnsi="Times New Roman" w:cs="Times New Roman"/>
          <w:noProof/>
          <w:sz w:val="28"/>
          <w:szCs w:val="28"/>
        </w:rPr>
        <w:t>4</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w:t>
      </w:r>
      <w:r w:rsidRPr="00731628">
        <w:rPr>
          <w:rFonts w:ascii="Times New Roman" w:hAnsi="Times New Roman" w:cs="Times New Roman"/>
          <w:sz w:val="28"/>
          <w:szCs w:val="28"/>
        </w:rPr>
        <w:t>Денисов Н. Расходы и доходы населения России // Экономика и жизни 2001 .№ 6. С. 33.</w:t>
      </w:r>
    </w:p>
    <w:p w:rsidR="008E443E" w:rsidRPr="00731628" w:rsidRDefault="008E443E" w:rsidP="00731628">
      <w:pPr>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5</w:t>
      </w:r>
      <w:r w:rsidR="00825429" w:rsidRPr="00731628">
        <w:rPr>
          <w:rFonts w:ascii="Times New Roman" w:hAnsi="Times New Roman" w:cs="Times New Roman"/>
          <w:sz w:val="28"/>
          <w:szCs w:val="28"/>
        </w:rPr>
        <w:t>.</w:t>
      </w:r>
      <w:r w:rsidRPr="00731628">
        <w:rPr>
          <w:rFonts w:ascii="Times New Roman" w:hAnsi="Times New Roman" w:cs="Times New Roman"/>
          <w:sz w:val="28"/>
          <w:szCs w:val="28"/>
        </w:rPr>
        <w:t xml:space="preserve"> Дурасанова Т.П. Введение в специальность «социальная работа». Учебное пособие. Балашов, 2000</w:t>
      </w:r>
      <w:r w:rsidR="004E530A" w:rsidRPr="00731628">
        <w:rPr>
          <w:rFonts w:ascii="Times New Roman" w:hAnsi="Times New Roman" w:cs="Times New Roman"/>
          <w:sz w:val="28"/>
          <w:szCs w:val="28"/>
        </w:rPr>
        <w:t>г.</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noProof/>
          <w:sz w:val="28"/>
          <w:szCs w:val="28"/>
        </w:rPr>
        <w:t>6</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w:t>
      </w:r>
      <w:r w:rsidRPr="00731628">
        <w:rPr>
          <w:rFonts w:ascii="Times New Roman" w:hAnsi="Times New Roman" w:cs="Times New Roman"/>
          <w:sz w:val="28"/>
          <w:szCs w:val="28"/>
        </w:rPr>
        <w:t>Закона Волгоградской области «О социальной поддержке семей с детьми в Волгоградской области (от 10 апреля 2007г. № 1442 – ОД)</w:t>
      </w:r>
      <w:r w:rsidR="004E530A" w:rsidRPr="00731628">
        <w:rPr>
          <w:rFonts w:ascii="Times New Roman" w:hAnsi="Times New Roman" w:cs="Times New Roman"/>
          <w:sz w:val="28"/>
          <w:szCs w:val="28"/>
        </w:rPr>
        <w:t>.</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7</w:t>
      </w:r>
      <w:r w:rsidR="00825429" w:rsidRPr="00731628">
        <w:rPr>
          <w:rFonts w:ascii="Times New Roman" w:hAnsi="Times New Roman" w:cs="Times New Roman"/>
          <w:sz w:val="28"/>
          <w:szCs w:val="28"/>
        </w:rPr>
        <w:t>.</w:t>
      </w:r>
      <w:r w:rsidRPr="00731628">
        <w:rPr>
          <w:rFonts w:ascii="Times New Roman" w:hAnsi="Times New Roman" w:cs="Times New Roman"/>
          <w:sz w:val="28"/>
          <w:szCs w:val="28"/>
        </w:rPr>
        <w:t xml:space="preserve"> Закон</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Волгоградской области «О дополнительной государственной поддержке граждан в связи с рождением ребёнка»</w:t>
      </w:r>
      <w:r w:rsidR="004E530A" w:rsidRPr="00731628">
        <w:rPr>
          <w:rFonts w:ascii="Times New Roman" w:hAnsi="Times New Roman" w:cs="Times New Roman"/>
          <w:sz w:val="28"/>
          <w:szCs w:val="28"/>
        </w:rPr>
        <w:t xml:space="preserve"> (от 8 августа 2005 г. № 1097 – ОД).</w:t>
      </w:r>
      <w:r w:rsidRPr="00731628">
        <w:rPr>
          <w:rFonts w:ascii="Times New Roman" w:hAnsi="Times New Roman" w:cs="Times New Roman"/>
          <w:sz w:val="28"/>
          <w:szCs w:val="28"/>
        </w:rPr>
        <w:t xml:space="preserve"> </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8</w:t>
      </w:r>
      <w:r w:rsidR="00825429" w:rsidRPr="00731628">
        <w:rPr>
          <w:rFonts w:ascii="Times New Roman" w:hAnsi="Times New Roman" w:cs="Times New Roman"/>
          <w:sz w:val="28"/>
          <w:szCs w:val="28"/>
        </w:rPr>
        <w:t>.</w:t>
      </w:r>
      <w:r w:rsidRPr="00731628">
        <w:rPr>
          <w:rFonts w:ascii="Times New Roman" w:hAnsi="Times New Roman" w:cs="Times New Roman"/>
          <w:sz w:val="28"/>
          <w:szCs w:val="28"/>
        </w:rPr>
        <w:t xml:space="preserve"> Закон Волгоградской области «О мерах социальной поддержки многодетных семей в Волгоградской области» </w:t>
      </w:r>
      <w:r w:rsidR="004E530A" w:rsidRPr="00731628">
        <w:rPr>
          <w:rFonts w:ascii="Times New Roman" w:hAnsi="Times New Roman" w:cs="Times New Roman"/>
          <w:sz w:val="28"/>
          <w:szCs w:val="28"/>
        </w:rPr>
        <w:t xml:space="preserve">(от 21 ноября 2008г. № 1829 - ОД). </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9</w:t>
      </w:r>
      <w:r w:rsidR="00825429" w:rsidRPr="00731628">
        <w:rPr>
          <w:rFonts w:ascii="Times New Roman" w:hAnsi="Times New Roman" w:cs="Times New Roman"/>
          <w:sz w:val="28"/>
          <w:szCs w:val="28"/>
        </w:rPr>
        <w:t>.</w:t>
      </w:r>
      <w:r w:rsidRPr="00731628">
        <w:rPr>
          <w:rFonts w:ascii="Times New Roman" w:hAnsi="Times New Roman" w:cs="Times New Roman"/>
          <w:sz w:val="28"/>
          <w:szCs w:val="28"/>
        </w:rPr>
        <w:t xml:space="preserve"> Закон Волгоградской области «О социальном пособии студенческим семьям, имеющим детей, и отдельным категориям студентов»</w:t>
      </w:r>
      <w:r w:rsidR="004E530A" w:rsidRPr="00731628">
        <w:rPr>
          <w:rFonts w:ascii="Times New Roman" w:hAnsi="Times New Roman" w:cs="Times New Roman"/>
          <w:sz w:val="28"/>
          <w:szCs w:val="28"/>
        </w:rPr>
        <w:t xml:space="preserve"> (от 17 мая 2006 г. № 1228 - ОД).</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10</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Кадомцева С.В. Социальная защита населения. М.:РАГС, 2003. – С. 264.</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sz w:val="28"/>
          <w:szCs w:val="28"/>
        </w:rPr>
        <w:t>11</w:t>
      </w:r>
      <w:r w:rsidR="00825429" w:rsidRPr="00731628">
        <w:rPr>
          <w:rFonts w:ascii="Times New Roman" w:hAnsi="Times New Roman" w:cs="Times New Roman"/>
          <w:sz w:val="28"/>
          <w:szCs w:val="28"/>
        </w:rPr>
        <w:t>.</w:t>
      </w:r>
      <w:r w:rsidR="00731628">
        <w:rPr>
          <w:rFonts w:ascii="Times New Roman" w:hAnsi="Times New Roman" w:cs="Times New Roman"/>
          <w:sz w:val="28"/>
          <w:szCs w:val="28"/>
        </w:rPr>
        <w:t xml:space="preserve"> </w:t>
      </w:r>
      <w:r w:rsidRPr="00731628">
        <w:rPr>
          <w:rFonts w:ascii="Times New Roman" w:hAnsi="Times New Roman" w:cs="Times New Roman"/>
          <w:bCs/>
          <w:sz w:val="28"/>
          <w:szCs w:val="28"/>
        </w:rPr>
        <w:t>Карелова Г.А. Социальная защита: вчера, сегодня и завтра. //Человек и труд.-2002.-№6.- С. 24-28.</w:t>
      </w:r>
      <w:r w:rsidRPr="00731628">
        <w:rPr>
          <w:rFonts w:ascii="Times New Roman" w:hAnsi="Times New Roman" w:cs="Times New Roman"/>
          <w:noProof/>
          <w:sz w:val="28"/>
          <w:szCs w:val="28"/>
        </w:rPr>
        <w:t xml:space="preserve"> </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12</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Конституция Российской Федерации от 12.12.1993г.</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13</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Кудрявцев М.В. Социальное обеспечение в Российской Федерации 1999. – С. 358.</w:t>
      </w:r>
    </w:p>
    <w:p w:rsidR="008E443E" w:rsidRPr="00731628" w:rsidRDefault="008E443E" w:rsidP="00731628">
      <w:pPr>
        <w:spacing w:after="0" w:line="360" w:lineRule="auto"/>
        <w:jc w:val="both"/>
        <w:rPr>
          <w:rFonts w:ascii="Times New Roman" w:hAnsi="Times New Roman" w:cs="Times New Roman"/>
          <w:sz w:val="28"/>
          <w:szCs w:val="28"/>
        </w:rPr>
      </w:pPr>
      <w:r w:rsidRPr="00731628">
        <w:rPr>
          <w:rFonts w:ascii="Times New Roman" w:hAnsi="Times New Roman" w:cs="Times New Roman"/>
          <w:bCs/>
          <w:sz w:val="28"/>
          <w:szCs w:val="28"/>
        </w:rPr>
        <w:t>14</w:t>
      </w:r>
      <w:r w:rsidR="00825429" w:rsidRPr="00731628">
        <w:rPr>
          <w:rFonts w:ascii="Times New Roman" w:hAnsi="Times New Roman" w:cs="Times New Roman"/>
          <w:bCs/>
          <w:sz w:val="28"/>
          <w:szCs w:val="28"/>
        </w:rPr>
        <w:t>.</w:t>
      </w:r>
      <w:r w:rsidRPr="00731628">
        <w:rPr>
          <w:rFonts w:ascii="Times New Roman" w:hAnsi="Times New Roman" w:cs="Times New Roman"/>
          <w:bCs/>
          <w:sz w:val="28"/>
          <w:szCs w:val="28"/>
        </w:rPr>
        <w:t xml:space="preserve"> </w:t>
      </w:r>
      <w:r w:rsidRPr="00731628">
        <w:rPr>
          <w:rFonts w:ascii="Times New Roman" w:hAnsi="Times New Roman" w:cs="Times New Roman"/>
          <w:sz w:val="28"/>
          <w:szCs w:val="28"/>
        </w:rPr>
        <w:t>Курбатов В.И. Социальная работа. Серия «Учебники, учебные пособия» - Ростов-на-Дону: Феникс, 2000. С. 256.</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15</w:t>
      </w:r>
      <w:r w:rsidR="00825429" w:rsidRPr="00731628">
        <w:rPr>
          <w:rFonts w:ascii="Times New Roman" w:hAnsi="Times New Roman" w:cs="Times New Roman"/>
          <w:sz w:val="28"/>
          <w:szCs w:val="28"/>
        </w:rPr>
        <w:t>.</w:t>
      </w:r>
      <w:r w:rsidR="00731628">
        <w:rPr>
          <w:rFonts w:ascii="Times New Roman" w:hAnsi="Times New Roman" w:cs="Times New Roman"/>
          <w:sz w:val="28"/>
          <w:szCs w:val="28"/>
        </w:rPr>
        <w:t xml:space="preserve"> </w:t>
      </w:r>
      <w:r w:rsidRPr="00731628">
        <w:rPr>
          <w:rFonts w:ascii="Times New Roman" w:hAnsi="Times New Roman" w:cs="Times New Roman"/>
          <w:sz w:val="28"/>
          <w:szCs w:val="28"/>
        </w:rPr>
        <w:t>Постановлением Правительства РФ от 19 февраля 1992 года № 121</w:t>
      </w:r>
    </w:p>
    <w:p w:rsidR="008E443E" w:rsidRPr="00731628" w:rsidRDefault="008E443E" w:rsidP="00731628">
      <w:pPr>
        <w:pStyle w:val="21"/>
        <w:spacing w:after="0" w:line="360" w:lineRule="auto"/>
        <w:jc w:val="both"/>
        <w:rPr>
          <w:rFonts w:ascii="Times New Roman" w:hAnsi="Times New Roman" w:cs="Times New Roman"/>
          <w:sz w:val="28"/>
          <w:szCs w:val="28"/>
        </w:rPr>
      </w:pPr>
      <w:r w:rsidRPr="00731628">
        <w:rPr>
          <w:rFonts w:ascii="Times New Roman" w:hAnsi="Times New Roman" w:cs="Times New Roman"/>
          <w:sz w:val="28"/>
          <w:szCs w:val="28"/>
        </w:rPr>
        <w:t>16</w:t>
      </w:r>
      <w:r w:rsidR="00825429" w:rsidRPr="00731628">
        <w:rPr>
          <w:rFonts w:ascii="Times New Roman" w:hAnsi="Times New Roman" w:cs="Times New Roman"/>
          <w:sz w:val="28"/>
          <w:szCs w:val="28"/>
        </w:rPr>
        <w:t>.</w:t>
      </w:r>
      <w:r w:rsidRPr="00731628">
        <w:rPr>
          <w:rFonts w:ascii="Times New Roman" w:hAnsi="Times New Roman" w:cs="Times New Roman"/>
          <w:sz w:val="28"/>
          <w:szCs w:val="28"/>
        </w:rPr>
        <w:t xml:space="preserve"> Постановление от 29 декабря 2008 года № 1788 «Об индексации социальных выплат отдельным категориям граждан, проживающим на территории Волгоградской области, в 2009 году»</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17</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ФЗ «О государственной социальной помощи» №178 - ФЗ от 17.17.1999г.</w:t>
      </w:r>
      <w:r w:rsidRPr="00731628">
        <w:rPr>
          <w:rFonts w:ascii="Times New Roman" w:hAnsi="Times New Roman" w:cs="Times New Roman"/>
          <w:sz w:val="28"/>
          <w:szCs w:val="28"/>
        </w:rPr>
        <w:t xml:space="preserve"> (с изменениями от 22 августа, 29 декабря 2004г., 25 ноября 2006г., 18 октября 2007г.).</w:t>
      </w:r>
      <w:r w:rsidR="00731628">
        <w:rPr>
          <w:rFonts w:ascii="Times New Roman" w:hAnsi="Times New Roman" w:cs="Times New Roman"/>
          <w:sz w:val="28"/>
          <w:szCs w:val="28"/>
        </w:rPr>
        <w:t xml:space="preserve"> </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18</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ФЗ «О прожиточном минимуме в Российской Федерации» № 134-ФЗ от 24.10.1997г.</w:t>
      </w:r>
      <w:r w:rsidRPr="00731628">
        <w:rPr>
          <w:rFonts w:ascii="Times New Roman" w:hAnsi="Times New Roman" w:cs="Times New Roman"/>
          <w:bCs/>
          <w:sz w:val="28"/>
          <w:szCs w:val="28"/>
        </w:rPr>
        <w:t xml:space="preserve"> (с изменениями от 27 мая </w:t>
      </w:r>
      <w:smartTag w:uri="urn:schemas-microsoft-com:office:smarttags" w:element="metricconverter">
        <w:smartTagPr>
          <w:attr w:name="ProductID" w:val="2000 г"/>
        </w:smartTagPr>
        <w:r w:rsidRPr="00731628">
          <w:rPr>
            <w:rFonts w:ascii="Times New Roman" w:hAnsi="Times New Roman" w:cs="Times New Roman"/>
            <w:bCs/>
            <w:sz w:val="28"/>
            <w:szCs w:val="28"/>
          </w:rPr>
          <w:t>2000 г</w:t>
        </w:r>
      </w:smartTag>
      <w:r w:rsidRPr="00731628">
        <w:rPr>
          <w:rFonts w:ascii="Times New Roman" w:hAnsi="Times New Roman" w:cs="Times New Roman"/>
          <w:bCs/>
          <w:sz w:val="28"/>
          <w:szCs w:val="28"/>
        </w:rPr>
        <w:t xml:space="preserve">., 22 августа </w:t>
      </w:r>
      <w:smartTag w:uri="urn:schemas-microsoft-com:office:smarttags" w:element="metricconverter">
        <w:smartTagPr>
          <w:attr w:name="ProductID" w:val="2004 г"/>
        </w:smartTagPr>
        <w:r w:rsidRPr="00731628">
          <w:rPr>
            <w:rFonts w:ascii="Times New Roman" w:hAnsi="Times New Roman" w:cs="Times New Roman"/>
            <w:bCs/>
            <w:sz w:val="28"/>
            <w:szCs w:val="28"/>
          </w:rPr>
          <w:t>2004 г</w:t>
        </w:r>
      </w:smartTag>
      <w:r w:rsidRPr="00731628">
        <w:rPr>
          <w:rFonts w:ascii="Times New Roman" w:hAnsi="Times New Roman" w:cs="Times New Roman"/>
          <w:bCs/>
          <w:sz w:val="28"/>
          <w:szCs w:val="28"/>
        </w:rPr>
        <w:t xml:space="preserve">.). </w:t>
      </w:r>
    </w:p>
    <w:p w:rsidR="008E443E" w:rsidRPr="00731628" w:rsidRDefault="00825429"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 xml:space="preserve">19. </w:t>
      </w:r>
      <w:r w:rsidR="008E443E" w:rsidRPr="00731628">
        <w:rPr>
          <w:rFonts w:ascii="Times New Roman" w:hAnsi="Times New Roman" w:cs="Times New Roman"/>
          <w:noProof/>
          <w:sz w:val="28"/>
          <w:szCs w:val="28"/>
        </w:rPr>
        <w:t xml:space="preserve">ФЗ </w:t>
      </w:r>
      <w:r w:rsidR="008E443E" w:rsidRPr="00731628">
        <w:rPr>
          <w:rFonts w:ascii="Times New Roman" w:hAnsi="Times New Roman" w:cs="Times New Roman"/>
          <w:sz w:val="28"/>
          <w:szCs w:val="28"/>
        </w:rPr>
        <w:t>«Об основах обязательного социального страхования» от 16.07.1999 г. (с изменениями от 31 декабря 2002г., 23 декабря 2003г., 5 марта 2004г.).</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rPr>
        <w:t>20</w:t>
      </w:r>
      <w:r w:rsidR="00825429" w:rsidRPr="00731628">
        <w:rPr>
          <w:rFonts w:ascii="Times New Roman" w:hAnsi="Times New Roman" w:cs="Times New Roman"/>
          <w:noProof/>
          <w:sz w:val="28"/>
          <w:szCs w:val="28"/>
        </w:rPr>
        <w:t>.</w:t>
      </w:r>
      <w:r w:rsidRPr="00731628">
        <w:rPr>
          <w:rFonts w:ascii="Times New Roman" w:hAnsi="Times New Roman" w:cs="Times New Roman"/>
          <w:noProof/>
          <w:sz w:val="28"/>
          <w:szCs w:val="28"/>
        </w:rPr>
        <w:t xml:space="preserve"> Холостова Е.Н. Социальная политика. Москва. 2003. – С. 274.</w:t>
      </w:r>
    </w:p>
    <w:p w:rsidR="008E443E" w:rsidRPr="00731628" w:rsidRDefault="008E443E" w:rsidP="00731628">
      <w:pPr>
        <w:spacing w:after="0" w:line="360" w:lineRule="auto"/>
        <w:jc w:val="both"/>
        <w:rPr>
          <w:rFonts w:ascii="Times New Roman" w:hAnsi="Times New Roman" w:cs="Times New Roman"/>
          <w:noProof/>
          <w:sz w:val="28"/>
          <w:szCs w:val="28"/>
        </w:rPr>
      </w:pPr>
      <w:r w:rsidRPr="004450C7">
        <w:rPr>
          <w:rFonts w:ascii="Times New Roman" w:hAnsi="Times New Roman" w:cs="Times New Roman"/>
          <w:noProof/>
          <w:sz w:val="28"/>
          <w:szCs w:val="28"/>
          <w:lang w:val="en-US"/>
        </w:rPr>
        <w:t>www</w:t>
      </w:r>
      <w:r w:rsidRPr="004450C7">
        <w:rPr>
          <w:rFonts w:ascii="Times New Roman" w:hAnsi="Times New Roman" w:cs="Times New Roman"/>
          <w:noProof/>
          <w:sz w:val="28"/>
          <w:szCs w:val="28"/>
        </w:rPr>
        <w:t>.</w:t>
      </w:r>
      <w:r w:rsidRPr="004450C7">
        <w:rPr>
          <w:rFonts w:ascii="Times New Roman" w:hAnsi="Times New Roman" w:cs="Times New Roman"/>
          <w:noProof/>
          <w:sz w:val="28"/>
          <w:szCs w:val="28"/>
          <w:lang w:val="en-US"/>
        </w:rPr>
        <w:t>sovet</w:t>
      </w:r>
      <w:r w:rsidRPr="004450C7">
        <w:rPr>
          <w:rFonts w:ascii="Times New Roman" w:hAnsi="Times New Roman" w:cs="Times New Roman"/>
          <w:noProof/>
          <w:sz w:val="28"/>
          <w:szCs w:val="28"/>
        </w:rPr>
        <w:t>.</w:t>
      </w:r>
      <w:r w:rsidRPr="004450C7">
        <w:rPr>
          <w:rFonts w:ascii="Times New Roman" w:hAnsi="Times New Roman" w:cs="Times New Roman"/>
          <w:noProof/>
          <w:sz w:val="28"/>
          <w:szCs w:val="28"/>
          <w:lang w:val="en-US"/>
        </w:rPr>
        <w:t>ru</w:t>
      </w:r>
    </w:p>
    <w:p w:rsidR="008E443E" w:rsidRPr="00731628" w:rsidRDefault="008E443E" w:rsidP="00731628">
      <w:pPr>
        <w:tabs>
          <w:tab w:val="left" w:pos="5520"/>
        </w:tabs>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lang w:val="en-US"/>
        </w:rPr>
        <w:t>www</w:t>
      </w:r>
      <w:r w:rsidRPr="00731628">
        <w:rPr>
          <w:rFonts w:ascii="Times New Roman" w:hAnsi="Times New Roman" w:cs="Times New Roman"/>
          <w:noProof/>
          <w:sz w:val="28"/>
          <w:szCs w:val="28"/>
        </w:rPr>
        <w:t xml:space="preserve">. </w:t>
      </w:r>
      <w:r w:rsidRPr="00731628">
        <w:rPr>
          <w:rFonts w:ascii="Times New Roman" w:hAnsi="Times New Roman" w:cs="Times New Roman"/>
          <w:noProof/>
          <w:sz w:val="28"/>
          <w:szCs w:val="28"/>
          <w:lang w:val="en-US"/>
        </w:rPr>
        <w:t>gosuslugi</w:t>
      </w:r>
      <w:r w:rsidRPr="00731628">
        <w:rPr>
          <w:rFonts w:ascii="Times New Roman" w:hAnsi="Times New Roman" w:cs="Times New Roman"/>
          <w:noProof/>
          <w:sz w:val="28"/>
          <w:szCs w:val="28"/>
        </w:rPr>
        <w:t>.</w:t>
      </w:r>
      <w:r w:rsidRPr="00731628">
        <w:rPr>
          <w:rFonts w:ascii="Times New Roman" w:hAnsi="Times New Roman" w:cs="Times New Roman"/>
          <w:noProof/>
          <w:sz w:val="28"/>
          <w:szCs w:val="28"/>
          <w:lang w:val="en-US"/>
        </w:rPr>
        <w:t>ru</w:t>
      </w:r>
    </w:p>
    <w:p w:rsidR="008E443E" w:rsidRPr="00731628" w:rsidRDefault="008E443E" w:rsidP="00731628">
      <w:pPr>
        <w:spacing w:after="0" w:line="360" w:lineRule="auto"/>
        <w:jc w:val="both"/>
        <w:rPr>
          <w:rFonts w:ascii="Times New Roman" w:hAnsi="Times New Roman" w:cs="Times New Roman"/>
          <w:noProof/>
          <w:sz w:val="28"/>
          <w:szCs w:val="28"/>
        </w:rPr>
      </w:pPr>
      <w:r w:rsidRPr="00731628">
        <w:rPr>
          <w:rFonts w:ascii="Times New Roman" w:hAnsi="Times New Roman" w:cs="Times New Roman"/>
          <w:noProof/>
          <w:sz w:val="28"/>
          <w:szCs w:val="28"/>
          <w:lang w:val="en-US"/>
        </w:rPr>
        <w:t>www</w:t>
      </w:r>
      <w:r w:rsidRPr="00731628">
        <w:rPr>
          <w:rFonts w:ascii="Times New Roman" w:hAnsi="Times New Roman" w:cs="Times New Roman"/>
          <w:noProof/>
          <w:sz w:val="28"/>
          <w:szCs w:val="28"/>
        </w:rPr>
        <w:t xml:space="preserve">. </w:t>
      </w:r>
      <w:r w:rsidRPr="00731628">
        <w:rPr>
          <w:rFonts w:ascii="Times New Roman" w:hAnsi="Times New Roman" w:cs="Times New Roman"/>
          <w:noProof/>
          <w:sz w:val="28"/>
          <w:szCs w:val="28"/>
          <w:lang w:val="en-US"/>
        </w:rPr>
        <w:t>volgadmin</w:t>
      </w:r>
      <w:r w:rsidRPr="00731628">
        <w:rPr>
          <w:rFonts w:ascii="Times New Roman" w:hAnsi="Times New Roman" w:cs="Times New Roman"/>
          <w:noProof/>
          <w:sz w:val="28"/>
          <w:szCs w:val="28"/>
        </w:rPr>
        <w:t>.</w:t>
      </w:r>
      <w:r w:rsidRPr="00731628">
        <w:rPr>
          <w:rFonts w:ascii="Times New Roman" w:hAnsi="Times New Roman" w:cs="Times New Roman"/>
          <w:noProof/>
          <w:sz w:val="28"/>
          <w:szCs w:val="28"/>
          <w:lang w:val="en-US"/>
        </w:rPr>
        <w:t>ru</w:t>
      </w:r>
    </w:p>
    <w:p w:rsidR="008E443E" w:rsidRPr="00731628" w:rsidRDefault="008E443E" w:rsidP="00731628">
      <w:pPr>
        <w:spacing w:after="0" w:line="360" w:lineRule="auto"/>
        <w:jc w:val="both"/>
        <w:rPr>
          <w:rFonts w:ascii="Times New Roman" w:hAnsi="Times New Roman" w:cs="Times New Roman"/>
          <w:noProof/>
          <w:sz w:val="28"/>
          <w:szCs w:val="28"/>
        </w:rPr>
      </w:pPr>
      <w:r w:rsidRPr="004450C7">
        <w:rPr>
          <w:rFonts w:ascii="Times New Roman" w:hAnsi="Times New Roman" w:cs="Times New Roman"/>
          <w:noProof/>
          <w:sz w:val="28"/>
          <w:szCs w:val="28"/>
          <w:lang w:val="en-US"/>
        </w:rPr>
        <w:t>www</w:t>
      </w:r>
      <w:r w:rsidRPr="004450C7">
        <w:rPr>
          <w:rFonts w:ascii="Times New Roman" w:hAnsi="Times New Roman" w:cs="Times New Roman"/>
          <w:noProof/>
          <w:sz w:val="28"/>
          <w:szCs w:val="28"/>
        </w:rPr>
        <w:t>.</w:t>
      </w:r>
      <w:r w:rsidRPr="004450C7">
        <w:rPr>
          <w:rFonts w:ascii="Times New Roman" w:hAnsi="Times New Roman" w:cs="Times New Roman"/>
          <w:noProof/>
          <w:sz w:val="28"/>
          <w:szCs w:val="28"/>
          <w:lang w:val="en-US"/>
        </w:rPr>
        <w:t>volganet</w:t>
      </w:r>
      <w:r w:rsidRPr="004450C7">
        <w:rPr>
          <w:rFonts w:ascii="Times New Roman" w:hAnsi="Times New Roman" w:cs="Times New Roman"/>
          <w:noProof/>
          <w:sz w:val="28"/>
          <w:szCs w:val="28"/>
        </w:rPr>
        <w:t>.</w:t>
      </w:r>
      <w:r w:rsidRPr="004450C7">
        <w:rPr>
          <w:rFonts w:ascii="Times New Roman" w:hAnsi="Times New Roman" w:cs="Times New Roman"/>
          <w:noProof/>
          <w:sz w:val="28"/>
          <w:szCs w:val="28"/>
          <w:lang w:val="en-US"/>
        </w:rPr>
        <w:t>ru</w:t>
      </w:r>
      <w:bookmarkStart w:id="0" w:name="_GoBack"/>
      <w:bookmarkEnd w:id="0"/>
    </w:p>
    <w:sectPr w:rsidR="008E443E" w:rsidRPr="00731628" w:rsidSect="00731628">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53" w:rsidRDefault="00512C53">
      <w:pPr>
        <w:spacing w:after="0" w:line="240" w:lineRule="auto"/>
      </w:pPr>
      <w:r>
        <w:separator/>
      </w:r>
    </w:p>
  </w:endnote>
  <w:endnote w:type="continuationSeparator" w:id="0">
    <w:p w:rsidR="00512C53" w:rsidRDefault="0051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53" w:rsidRDefault="00512C53">
      <w:pPr>
        <w:spacing w:after="0" w:line="240" w:lineRule="auto"/>
      </w:pPr>
      <w:r>
        <w:separator/>
      </w:r>
    </w:p>
  </w:footnote>
  <w:footnote w:type="continuationSeparator" w:id="0">
    <w:p w:rsidR="00512C53" w:rsidRDefault="00512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DA" w:rsidRDefault="004450C7">
    <w:pPr>
      <w:pStyle w:val="a4"/>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E75C6"/>
    <w:multiLevelType w:val="hybridMultilevel"/>
    <w:tmpl w:val="A2C61D2C"/>
    <w:lvl w:ilvl="0" w:tplc="F210DAC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989"/>
    <w:rsid w:val="00041E51"/>
    <w:rsid w:val="00064680"/>
    <w:rsid w:val="00071C9C"/>
    <w:rsid w:val="000767F2"/>
    <w:rsid w:val="000E2935"/>
    <w:rsid w:val="00113447"/>
    <w:rsid w:val="0018559C"/>
    <w:rsid w:val="001D6863"/>
    <w:rsid w:val="001E0F79"/>
    <w:rsid w:val="001F436A"/>
    <w:rsid w:val="0021170E"/>
    <w:rsid w:val="00231611"/>
    <w:rsid w:val="00236D89"/>
    <w:rsid w:val="00237DBB"/>
    <w:rsid w:val="00244507"/>
    <w:rsid w:val="002563AB"/>
    <w:rsid w:val="002946D8"/>
    <w:rsid w:val="002A20B3"/>
    <w:rsid w:val="002C5E03"/>
    <w:rsid w:val="002E5BF0"/>
    <w:rsid w:val="003024CB"/>
    <w:rsid w:val="00362955"/>
    <w:rsid w:val="003759C8"/>
    <w:rsid w:val="003803C7"/>
    <w:rsid w:val="003A7A1C"/>
    <w:rsid w:val="00425C69"/>
    <w:rsid w:val="004450C7"/>
    <w:rsid w:val="004A7A3C"/>
    <w:rsid w:val="004D52D2"/>
    <w:rsid w:val="004E0F76"/>
    <w:rsid w:val="004E530A"/>
    <w:rsid w:val="004F2109"/>
    <w:rsid w:val="004F2250"/>
    <w:rsid w:val="00512C53"/>
    <w:rsid w:val="00612333"/>
    <w:rsid w:val="00615D56"/>
    <w:rsid w:val="0063100E"/>
    <w:rsid w:val="00641622"/>
    <w:rsid w:val="006915A4"/>
    <w:rsid w:val="006A2243"/>
    <w:rsid w:val="006A4F6E"/>
    <w:rsid w:val="007018DB"/>
    <w:rsid w:val="00731628"/>
    <w:rsid w:val="0073746E"/>
    <w:rsid w:val="00740856"/>
    <w:rsid w:val="0075532A"/>
    <w:rsid w:val="007605C9"/>
    <w:rsid w:val="007B60F0"/>
    <w:rsid w:val="007B7DE2"/>
    <w:rsid w:val="0081233A"/>
    <w:rsid w:val="00820236"/>
    <w:rsid w:val="008219DA"/>
    <w:rsid w:val="00825429"/>
    <w:rsid w:val="008524ED"/>
    <w:rsid w:val="00882482"/>
    <w:rsid w:val="00887185"/>
    <w:rsid w:val="008D3074"/>
    <w:rsid w:val="008E443E"/>
    <w:rsid w:val="008F7073"/>
    <w:rsid w:val="00901B3F"/>
    <w:rsid w:val="00936E30"/>
    <w:rsid w:val="009543D2"/>
    <w:rsid w:val="00993254"/>
    <w:rsid w:val="009E0110"/>
    <w:rsid w:val="00A6089A"/>
    <w:rsid w:val="00BA1F69"/>
    <w:rsid w:val="00BB5015"/>
    <w:rsid w:val="00BE4E5C"/>
    <w:rsid w:val="00BE6646"/>
    <w:rsid w:val="00BF2C15"/>
    <w:rsid w:val="00C16556"/>
    <w:rsid w:val="00C43220"/>
    <w:rsid w:val="00C7715F"/>
    <w:rsid w:val="00C8630F"/>
    <w:rsid w:val="00CD04D7"/>
    <w:rsid w:val="00CF1D5A"/>
    <w:rsid w:val="00CF39FB"/>
    <w:rsid w:val="00DF2D2A"/>
    <w:rsid w:val="00E65DC6"/>
    <w:rsid w:val="00E95C13"/>
    <w:rsid w:val="00ED6A08"/>
    <w:rsid w:val="00F40F74"/>
    <w:rsid w:val="00F67566"/>
    <w:rsid w:val="00F741E2"/>
    <w:rsid w:val="00F97989"/>
    <w:rsid w:val="00FF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7427CC-A911-4DC7-9A6C-4EC7AB2B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89"/>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7989"/>
    <w:pPr>
      <w:spacing w:after="150" w:line="240" w:lineRule="auto"/>
    </w:pPr>
    <w:rPr>
      <w:rFonts w:ascii="Verdana" w:hAnsi="Verdana" w:cs="Verdana"/>
      <w:color w:val="000000"/>
      <w:sz w:val="17"/>
      <w:szCs w:val="17"/>
      <w:lang w:eastAsia="ru-RU"/>
    </w:rPr>
  </w:style>
  <w:style w:type="paragraph" w:styleId="a4">
    <w:name w:val="header"/>
    <w:basedOn w:val="a"/>
    <w:link w:val="a5"/>
    <w:uiPriority w:val="99"/>
    <w:rsid w:val="00F97989"/>
    <w:pPr>
      <w:tabs>
        <w:tab w:val="center" w:pos="4677"/>
        <w:tab w:val="right" w:pos="9355"/>
      </w:tabs>
      <w:spacing w:after="0" w:line="240" w:lineRule="auto"/>
    </w:pPr>
  </w:style>
  <w:style w:type="character" w:customStyle="1" w:styleId="a5">
    <w:name w:val="Верхний колонтитул Знак"/>
    <w:link w:val="a4"/>
    <w:uiPriority w:val="99"/>
    <w:locked/>
    <w:rsid w:val="00F97989"/>
    <w:rPr>
      <w:rFonts w:ascii="Calibri" w:hAnsi="Calibri" w:cs="Calibri"/>
      <w:sz w:val="22"/>
      <w:szCs w:val="22"/>
      <w:lang w:val="ru-RU" w:eastAsia="en-US" w:bidi="ar-SA"/>
    </w:rPr>
  </w:style>
  <w:style w:type="paragraph" w:styleId="a6">
    <w:name w:val="Body Text Indent"/>
    <w:basedOn w:val="a"/>
    <w:link w:val="a7"/>
    <w:uiPriority w:val="99"/>
    <w:semiHidden/>
    <w:rsid w:val="00F97989"/>
    <w:pPr>
      <w:widowControl w:val="0"/>
      <w:autoSpaceDE w:val="0"/>
      <w:autoSpaceDN w:val="0"/>
      <w:adjustRightInd w:val="0"/>
      <w:spacing w:after="0" w:line="240" w:lineRule="auto"/>
      <w:ind w:firstLine="720"/>
      <w:jc w:val="both"/>
    </w:pPr>
    <w:rPr>
      <w:rFonts w:ascii="Times New Roman" w:hAnsi="Times New Roman" w:cs="Times New Roman"/>
      <w:sz w:val="28"/>
      <w:szCs w:val="28"/>
      <w:lang w:eastAsia="ru-RU"/>
    </w:rPr>
  </w:style>
  <w:style w:type="character" w:customStyle="1" w:styleId="a7">
    <w:name w:val="Основной текст с отступом Знак"/>
    <w:link w:val="a6"/>
    <w:uiPriority w:val="99"/>
    <w:semiHidden/>
    <w:locked/>
    <w:rsid w:val="00F97989"/>
    <w:rPr>
      <w:rFonts w:eastAsia="Times New Roman" w:cs="Times New Roman"/>
      <w:sz w:val="28"/>
      <w:szCs w:val="28"/>
      <w:lang w:val="ru-RU" w:eastAsia="ru-RU" w:bidi="ar-SA"/>
    </w:rPr>
  </w:style>
  <w:style w:type="paragraph" w:styleId="2">
    <w:name w:val="Body Text Indent 2"/>
    <w:basedOn w:val="a"/>
    <w:link w:val="20"/>
    <w:uiPriority w:val="99"/>
    <w:rsid w:val="00F97989"/>
    <w:pPr>
      <w:spacing w:after="120" w:line="480" w:lineRule="auto"/>
      <w:ind w:left="283"/>
    </w:pPr>
    <w:rPr>
      <w:rFonts w:ascii="Times New Roman" w:hAnsi="Times New Roman" w:cs="Times New Roman"/>
      <w:sz w:val="24"/>
      <w:szCs w:val="24"/>
      <w:lang w:eastAsia="ru-RU"/>
    </w:rPr>
  </w:style>
  <w:style w:type="character" w:customStyle="1" w:styleId="20">
    <w:name w:val="Основной текст с отступом 2 Знак"/>
    <w:link w:val="2"/>
    <w:uiPriority w:val="99"/>
    <w:locked/>
    <w:rsid w:val="00F97989"/>
    <w:rPr>
      <w:rFonts w:eastAsia="Times New Roman" w:cs="Times New Roman"/>
      <w:sz w:val="24"/>
      <w:szCs w:val="24"/>
      <w:lang w:val="ru-RU" w:eastAsia="ru-RU" w:bidi="ar-SA"/>
    </w:rPr>
  </w:style>
  <w:style w:type="paragraph" w:customStyle="1" w:styleId="ConsPlusNormal">
    <w:name w:val="ConsPlusNormal"/>
    <w:rsid w:val="00F97989"/>
    <w:pPr>
      <w:widowControl w:val="0"/>
      <w:autoSpaceDE w:val="0"/>
      <w:autoSpaceDN w:val="0"/>
      <w:adjustRightInd w:val="0"/>
      <w:ind w:firstLine="720"/>
    </w:pPr>
    <w:rPr>
      <w:rFonts w:ascii="Arial" w:hAnsi="Arial" w:cs="Arial"/>
    </w:rPr>
  </w:style>
  <w:style w:type="paragraph" w:customStyle="1" w:styleId="ConsNormal">
    <w:name w:val="ConsNormal"/>
    <w:rsid w:val="00F97989"/>
    <w:pPr>
      <w:ind w:firstLine="720"/>
    </w:pPr>
    <w:rPr>
      <w:rFonts w:ascii="Arial" w:hAnsi="Arial"/>
    </w:rPr>
  </w:style>
  <w:style w:type="paragraph" w:styleId="21">
    <w:name w:val="Body Text 2"/>
    <w:basedOn w:val="a"/>
    <w:link w:val="22"/>
    <w:uiPriority w:val="99"/>
    <w:semiHidden/>
    <w:rsid w:val="00F97989"/>
    <w:pPr>
      <w:spacing w:after="120" w:line="480" w:lineRule="auto"/>
    </w:pPr>
  </w:style>
  <w:style w:type="character" w:customStyle="1" w:styleId="22">
    <w:name w:val="Основной текст 2 Знак"/>
    <w:link w:val="21"/>
    <w:uiPriority w:val="99"/>
    <w:semiHidden/>
    <w:locked/>
    <w:rsid w:val="00F97989"/>
    <w:rPr>
      <w:rFonts w:ascii="Calibri" w:hAnsi="Calibri" w:cs="Calibri"/>
      <w:sz w:val="22"/>
      <w:szCs w:val="22"/>
      <w:lang w:val="ru-RU" w:eastAsia="en-US" w:bidi="ar-SA"/>
    </w:rPr>
  </w:style>
  <w:style w:type="character" w:styleId="a8">
    <w:name w:val="Hyperlink"/>
    <w:uiPriority w:val="99"/>
    <w:rsid w:val="00F97989"/>
    <w:rPr>
      <w:rFonts w:ascii="Times New Roman" w:hAnsi="Times New Roman" w:cs="Times New Roman"/>
      <w:color w:val="0000FF"/>
      <w:u w:val="single"/>
    </w:rPr>
  </w:style>
  <w:style w:type="paragraph" w:styleId="a9">
    <w:name w:val="footer"/>
    <w:basedOn w:val="a"/>
    <w:link w:val="aa"/>
    <w:uiPriority w:val="99"/>
    <w:rsid w:val="00887185"/>
    <w:pPr>
      <w:tabs>
        <w:tab w:val="center" w:pos="4677"/>
        <w:tab w:val="right" w:pos="9355"/>
      </w:tabs>
    </w:pPr>
  </w:style>
  <w:style w:type="character" w:customStyle="1" w:styleId="aa">
    <w:name w:val="Нижний колонтитул Знак"/>
    <w:link w:val="a9"/>
    <w:uiPriority w:val="99"/>
    <w:locked/>
    <w:rsid w:val="00887185"/>
    <w:rPr>
      <w:rFonts w:ascii="Calibri"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12264</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ГОУ СПО ВСПК</Company>
  <LinksUpToDate>false</LinksUpToDate>
  <CharactersWithSpaces>82005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siserov</dc:creator>
  <cp:keywords/>
  <dc:description/>
  <cp:lastModifiedBy>admin</cp:lastModifiedBy>
  <cp:revision>2</cp:revision>
  <cp:lastPrinted>2010-04-20T08:18:00Z</cp:lastPrinted>
  <dcterms:created xsi:type="dcterms:W3CDTF">2014-03-08T01:45:00Z</dcterms:created>
  <dcterms:modified xsi:type="dcterms:W3CDTF">2014-03-08T01:45:00Z</dcterms:modified>
</cp:coreProperties>
</file>