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42" w:rsidRPr="00DA2F3A" w:rsidRDefault="00F5683A" w:rsidP="00DA2F3A">
      <w:pPr>
        <w:spacing w:line="360" w:lineRule="auto"/>
        <w:ind w:firstLine="709"/>
        <w:jc w:val="center"/>
        <w:rPr>
          <w:sz w:val="28"/>
          <w:szCs w:val="28"/>
        </w:rPr>
      </w:pPr>
      <w:r w:rsidRPr="00DA2F3A">
        <w:rPr>
          <w:sz w:val="28"/>
          <w:szCs w:val="28"/>
        </w:rPr>
        <w:t xml:space="preserve"> </w:t>
      </w:r>
      <w:r w:rsidR="00695342" w:rsidRPr="00DA2F3A">
        <w:rPr>
          <w:sz w:val="28"/>
          <w:szCs w:val="28"/>
        </w:rPr>
        <w:t xml:space="preserve">ВВЕДЕНИЕ </w:t>
      </w:r>
    </w:p>
    <w:p w:rsidR="00DA2F3A" w:rsidRDefault="00DA2F3A" w:rsidP="00DA2F3A">
      <w:pPr>
        <w:tabs>
          <w:tab w:val="left" w:pos="720"/>
        </w:tabs>
        <w:spacing w:line="360" w:lineRule="auto"/>
        <w:ind w:firstLine="709"/>
        <w:jc w:val="both"/>
        <w:rPr>
          <w:sz w:val="28"/>
          <w:szCs w:val="28"/>
        </w:rPr>
      </w:pPr>
    </w:p>
    <w:p w:rsidR="00695342" w:rsidRPr="00DA2F3A" w:rsidRDefault="00695342" w:rsidP="00DA2F3A">
      <w:pPr>
        <w:tabs>
          <w:tab w:val="left" w:pos="720"/>
        </w:tabs>
        <w:spacing w:line="360" w:lineRule="auto"/>
        <w:ind w:firstLine="709"/>
        <w:jc w:val="both"/>
        <w:rPr>
          <w:sz w:val="28"/>
          <w:szCs w:val="28"/>
        </w:rPr>
      </w:pPr>
      <w:r w:rsidRPr="00DA2F3A">
        <w:rPr>
          <w:sz w:val="28"/>
          <w:szCs w:val="28"/>
        </w:rPr>
        <w:t xml:space="preserve">Переход российской экономики на рыночные отношения в корне изменил политику предприятий нашей страны. На сегодняшний день управление персоналом признается одной из наиболее важных сфер жизни  предприятия, способного многократно повысить ее эффективность.  </w:t>
      </w:r>
    </w:p>
    <w:p w:rsidR="00695342" w:rsidRPr="00DA2F3A" w:rsidRDefault="00695342" w:rsidP="00DA2F3A">
      <w:pPr>
        <w:tabs>
          <w:tab w:val="left" w:pos="720"/>
        </w:tabs>
        <w:spacing w:line="360" w:lineRule="auto"/>
        <w:ind w:firstLine="709"/>
        <w:jc w:val="both"/>
        <w:rPr>
          <w:sz w:val="28"/>
          <w:szCs w:val="28"/>
        </w:rPr>
      </w:pPr>
      <w:r w:rsidRPr="00DA2F3A">
        <w:rPr>
          <w:sz w:val="28"/>
          <w:szCs w:val="28"/>
        </w:rPr>
        <w:t xml:space="preserve">Трудовые ресурсы представляют собой главную ценность любой организации, поэтому управление персоналом, включая наемных работников, работодателей и других владельцев предприятия должно подразумевать  установление организационно-экономических, социально-психологических и правовых отношений субъекта и объекта управления. </w:t>
      </w:r>
    </w:p>
    <w:p w:rsidR="00695342" w:rsidRPr="00DA2F3A" w:rsidRDefault="00695342" w:rsidP="00DA2F3A">
      <w:pPr>
        <w:tabs>
          <w:tab w:val="left" w:pos="720"/>
        </w:tabs>
        <w:spacing w:line="360" w:lineRule="auto"/>
        <w:ind w:firstLine="709"/>
        <w:jc w:val="both"/>
        <w:rPr>
          <w:sz w:val="28"/>
          <w:szCs w:val="28"/>
        </w:rPr>
      </w:pPr>
      <w:r w:rsidRPr="00DA2F3A">
        <w:rPr>
          <w:sz w:val="28"/>
          <w:szCs w:val="28"/>
        </w:rPr>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направления анализа содержания труда различных категорий персонала.</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В настоящее время ни у кого не вызывает сомнения, что самым важным ресурсом любой организации  являются ее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любого предприятия. Задача руководителей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предприятия. А это может произойти только в случае, если работники заинтересованы в результатах своего труда. </w:t>
      </w:r>
    </w:p>
    <w:p w:rsidR="00695342" w:rsidRPr="00DA2F3A" w:rsidRDefault="00695342" w:rsidP="00DA2F3A">
      <w:pPr>
        <w:spacing w:line="360" w:lineRule="auto"/>
        <w:ind w:firstLine="709"/>
        <w:jc w:val="both"/>
        <w:rPr>
          <w:sz w:val="28"/>
          <w:szCs w:val="28"/>
        </w:rPr>
      </w:pPr>
      <w:r w:rsidRPr="00DA2F3A">
        <w:rPr>
          <w:sz w:val="28"/>
          <w:szCs w:val="28"/>
        </w:rPr>
        <w:t xml:space="preserve">Все вышеизложенное свидетельствует об актуальности данной темы. </w:t>
      </w:r>
    </w:p>
    <w:p w:rsidR="00695342" w:rsidRPr="00DA2F3A" w:rsidRDefault="00695342" w:rsidP="00DA2F3A">
      <w:pPr>
        <w:spacing w:line="360" w:lineRule="auto"/>
        <w:ind w:firstLine="709"/>
        <w:jc w:val="both"/>
        <w:rPr>
          <w:sz w:val="28"/>
          <w:szCs w:val="28"/>
        </w:rPr>
      </w:pPr>
      <w:r w:rsidRPr="00DA2F3A">
        <w:rPr>
          <w:sz w:val="28"/>
          <w:szCs w:val="28"/>
        </w:rPr>
        <w:t xml:space="preserve">Объектом  данного исследования является персонал  предприятия. </w:t>
      </w:r>
    </w:p>
    <w:p w:rsidR="00695342" w:rsidRPr="00DA2F3A" w:rsidRDefault="00695342" w:rsidP="00DA2F3A">
      <w:pPr>
        <w:spacing w:line="360" w:lineRule="auto"/>
        <w:ind w:firstLine="709"/>
        <w:jc w:val="both"/>
        <w:rPr>
          <w:sz w:val="28"/>
          <w:szCs w:val="28"/>
        </w:rPr>
      </w:pPr>
      <w:r w:rsidRPr="00DA2F3A">
        <w:rPr>
          <w:sz w:val="28"/>
          <w:szCs w:val="28"/>
        </w:rPr>
        <w:t xml:space="preserve">Предметом исследования является система управления персоналом предприятия. </w:t>
      </w:r>
    </w:p>
    <w:p w:rsidR="00695342" w:rsidRPr="00DA2F3A" w:rsidRDefault="00695342" w:rsidP="00DA2F3A">
      <w:pPr>
        <w:spacing w:line="360" w:lineRule="auto"/>
        <w:ind w:firstLine="709"/>
        <w:jc w:val="both"/>
        <w:rPr>
          <w:sz w:val="28"/>
          <w:szCs w:val="28"/>
        </w:rPr>
      </w:pPr>
      <w:r w:rsidRPr="00DA2F3A">
        <w:rPr>
          <w:sz w:val="28"/>
          <w:szCs w:val="28"/>
        </w:rPr>
        <w:lastRenderedPageBreak/>
        <w:t xml:space="preserve">Цель дипломной работы – анализ  системы управления персоналом на предприятии и разработка предложений по совершенствованию  управления персоналом на ОАО «Элеконд». </w:t>
      </w:r>
    </w:p>
    <w:p w:rsidR="00695342" w:rsidRPr="00DA2F3A" w:rsidRDefault="00695342" w:rsidP="00DA2F3A">
      <w:pPr>
        <w:spacing w:line="360" w:lineRule="auto"/>
        <w:ind w:firstLine="709"/>
        <w:jc w:val="both"/>
        <w:rPr>
          <w:sz w:val="28"/>
          <w:szCs w:val="28"/>
        </w:rPr>
      </w:pPr>
      <w:r w:rsidRPr="00DA2F3A">
        <w:rPr>
          <w:sz w:val="28"/>
          <w:szCs w:val="28"/>
        </w:rPr>
        <w:t xml:space="preserve">Основные задачи дипломной работы: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 дать характеристику исследуемого предприятия, его системы управления персоналом, показать основные результаты его финансово – хозяйственной деятельности;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 раскрыть теоретические аспекты управления персоналом, проанализировать эволюцию взглядов на управление работниками;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 раскрыть проблемы управления персоналом;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 разработать предложения по совершенствованию системы управления персоналом на исследуемом предприятии.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Основная часть дипломной работы состоит из трех глав. В них рассматриваются следующие вопросы: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1. Общая характеристика предприятия: история создания, цель, задачи предприятия; структура управления предприятием;  характеристика основных направлений деятельности; характеристика персонала.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2. Анализ финансово -  экономических показателей представлен в динамике за два года: объем производства, результативность трудовой деятельности.  Также дан анализ использования основных и оборотных средств предприятия, анализ финансового состояния предприятия и  финансового результата деятельности. </w:t>
      </w:r>
    </w:p>
    <w:p w:rsidR="00695342" w:rsidRPr="00DA2F3A" w:rsidRDefault="00695342" w:rsidP="00DA2F3A">
      <w:pPr>
        <w:pStyle w:val="BodyText"/>
        <w:spacing w:after="0" w:line="360" w:lineRule="auto"/>
        <w:ind w:firstLine="709"/>
        <w:jc w:val="both"/>
        <w:rPr>
          <w:sz w:val="28"/>
          <w:szCs w:val="28"/>
        </w:rPr>
      </w:pPr>
      <w:r w:rsidRPr="00DA2F3A">
        <w:rPr>
          <w:sz w:val="28"/>
          <w:szCs w:val="28"/>
        </w:rPr>
        <w:t xml:space="preserve">3. Содержание третьей главы раскрывает  тему дипломной работы и содержит теоретический материал. </w:t>
      </w:r>
    </w:p>
    <w:p w:rsidR="00695342" w:rsidRPr="00DA2F3A" w:rsidRDefault="00695342" w:rsidP="00DA2F3A">
      <w:pPr>
        <w:pStyle w:val="BodyText"/>
        <w:spacing w:after="0" w:line="360" w:lineRule="auto"/>
        <w:ind w:firstLine="709"/>
        <w:jc w:val="both"/>
        <w:rPr>
          <w:sz w:val="28"/>
          <w:szCs w:val="28"/>
        </w:rPr>
      </w:pPr>
      <w:r w:rsidRPr="00DA2F3A">
        <w:rPr>
          <w:sz w:val="28"/>
          <w:szCs w:val="28"/>
        </w:rPr>
        <w:t>В заключении подводятся итоги и даются основные выводы по дипломной работе.</w:t>
      </w:r>
    </w:p>
    <w:p w:rsidR="00695342" w:rsidRPr="00DA2F3A" w:rsidRDefault="00695342" w:rsidP="00DA2F3A">
      <w:pPr>
        <w:spacing w:line="360" w:lineRule="auto"/>
        <w:ind w:firstLine="709"/>
        <w:jc w:val="both"/>
        <w:rPr>
          <w:sz w:val="28"/>
          <w:szCs w:val="28"/>
        </w:rPr>
      </w:pPr>
      <w:r w:rsidRPr="00DA2F3A">
        <w:rPr>
          <w:sz w:val="28"/>
          <w:szCs w:val="28"/>
        </w:rPr>
        <w:t xml:space="preserve">В процессе написания дипломной работы была изучена следующая литература: различные учебно-практические пособия, финансовая документация предприятия,   статьи журналов и газет, сведения на сайтах в Интернете, договоры, которые заключает предприятие со своими клиентами. Также была  изучена    законодательная база, касающаяся деятельности акционерных обществ. </w:t>
      </w:r>
    </w:p>
    <w:p w:rsidR="00695342" w:rsidRPr="00DA2F3A" w:rsidRDefault="00695342" w:rsidP="00DA2F3A">
      <w:pPr>
        <w:pStyle w:val="Title"/>
        <w:spacing w:line="360" w:lineRule="auto"/>
        <w:ind w:firstLine="709"/>
        <w:jc w:val="both"/>
        <w:rPr>
          <w:sz w:val="28"/>
          <w:szCs w:val="28"/>
        </w:rPr>
      </w:pPr>
      <w:r w:rsidRPr="00DA2F3A">
        <w:rPr>
          <w:sz w:val="28"/>
          <w:szCs w:val="28"/>
        </w:rPr>
        <w:t xml:space="preserve">Полученные знания и опыт  сыграют важную роль в дальнейшей жизни специалистов и смогут гарантировать  получение  хорошей работы, благодаря которой работник сможет удовлетворить  свои личные и социальные потребности.  </w:t>
      </w:r>
    </w:p>
    <w:p w:rsidR="00695342" w:rsidRPr="00DA2F3A" w:rsidRDefault="00695342" w:rsidP="00DA2F3A">
      <w:pPr>
        <w:pStyle w:val="BodyTextIndent"/>
        <w:spacing w:line="360" w:lineRule="auto"/>
        <w:ind w:firstLine="709"/>
        <w:jc w:val="both"/>
        <w:rPr>
          <w:i w:val="0"/>
          <w:sz w:val="28"/>
          <w:szCs w:val="28"/>
        </w:rPr>
      </w:pPr>
    </w:p>
    <w:p w:rsidR="00695342" w:rsidRPr="00DA2F3A" w:rsidRDefault="00695342" w:rsidP="00DA2F3A">
      <w:pPr>
        <w:pStyle w:val="BodyTextIndent"/>
        <w:spacing w:line="360" w:lineRule="auto"/>
        <w:ind w:firstLine="709"/>
        <w:jc w:val="both"/>
        <w:rPr>
          <w:i w:val="0"/>
          <w:sz w:val="28"/>
          <w:szCs w:val="28"/>
        </w:rPr>
      </w:pPr>
    </w:p>
    <w:p w:rsidR="00695342" w:rsidRPr="00DA2F3A" w:rsidRDefault="00695342" w:rsidP="00DA2F3A">
      <w:pPr>
        <w:spacing w:line="360" w:lineRule="auto"/>
        <w:ind w:firstLine="709"/>
        <w:jc w:val="center"/>
        <w:rPr>
          <w:sz w:val="28"/>
          <w:szCs w:val="28"/>
        </w:rPr>
      </w:pPr>
      <w:r w:rsidRPr="00DA2F3A">
        <w:rPr>
          <w:i/>
          <w:sz w:val="28"/>
          <w:szCs w:val="28"/>
        </w:rPr>
        <w:br w:type="page"/>
      </w:r>
      <w:r w:rsidRPr="00DA2F3A">
        <w:rPr>
          <w:sz w:val="28"/>
          <w:szCs w:val="28"/>
        </w:rPr>
        <w:t xml:space="preserve">1. ОБЩАЯ ХАРАКТЕРИСТИКА </w:t>
      </w:r>
      <w:r w:rsidR="00F7688F" w:rsidRPr="00DA2F3A">
        <w:rPr>
          <w:sz w:val="28"/>
          <w:szCs w:val="28"/>
        </w:rPr>
        <w:t xml:space="preserve">ОАО «ЭЛЕКОНД» </w:t>
      </w:r>
    </w:p>
    <w:p w:rsidR="00DA2F3A" w:rsidRDefault="00DA2F3A" w:rsidP="00DA2F3A">
      <w:pPr>
        <w:spacing w:line="360" w:lineRule="auto"/>
        <w:ind w:firstLine="709"/>
        <w:jc w:val="both"/>
        <w:rPr>
          <w:sz w:val="28"/>
          <w:szCs w:val="28"/>
        </w:rPr>
      </w:pPr>
    </w:p>
    <w:p w:rsidR="00695342" w:rsidRPr="00DA2F3A" w:rsidRDefault="00695342" w:rsidP="00DA2F3A">
      <w:pPr>
        <w:spacing w:line="360" w:lineRule="auto"/>
        <w:ind w:firstLine="709"/>
        <w:jc w:val="both"/>
        <w:rPr>
          <w:sz w:val="28"/>
          <w:szCs w:val="28"/>
        </w:rPr>
      </w:pPr>
      <w:r w:rsidRPr="00DA2F3A">
        <w:rPr>
          <w:sz w:val="28"/>
          <w:szCs w:val="28"/>
        </w:rPr>
        <w:t xml:space="preserve">1.1. История создания, цели и задачи </w:t>
      </w:r>
    </w:p>
    <w:p w:rsidR="00DA2F3A" w:rsidRDefault="00DA2F3A" w:rsidP="00DA2F3A">
      <w:pPr>
        <w:pStyle w:val="BodyTextIndent2"/>
        <w:tabs>
          <w:tab w:val="left" w:pos="1080"/>
        </w:tabs>
        <w:spacing w:after="0" w:line="360" w:lineRule="auto"/>
        <w:ind w:left="0" w:firstLine="709"/>
        <w:jc w:val="both"/>
        <w:rPr>
          <w:iCs/>
          <w:sz w:val="28"/>
          <w:szCs w:val="28"/>
        </w:rPr>
      </w:pPr>
    </w:p>
    <w:p w:rsidR="00695342" w:rsidRPr="00DA2F3A" w:rsidRDefault="00695342" w:rsidP="00DA2F3A">
      <w:pPr>
        <w:pStyle w:val="BodyTextIndent2"/>
        <w:tabs>
          <w:tab w:val="left" w:pos="1080"/>
        </w:tabs>
        <w:spacing w:after="0" w:line="360" w:lineRule="auto"/>
        <w:ind w:left="0" w:firstLine="709"/>
        <w:jc w:val="both"/>
        <w:rPr>
          <w:sz w:val="28"/>
          <w:szCs w:val="28"/>
        </w:rPr>
      </w:pPr>
      <w:r w:rsidRPr="00DA2F3A">
        <w:rPr>
          <w:sz w:val="28"/>
          <w:szCs w:val="28"/>
        </w:rPr>
        <w:t xml:space="preserve">ОАО "Элеконд" является одним из основных производителей и поставщиков на российский рынок, в страны СНГ и Балтии алюминиевых, ниобиевых и танталовых конденсаторов. </w:t>
      </w:r>
    </w:p>
    <w:p w:rsidR="00695342" w:rsidRPr="00DA2F3A" w:rsidRDefault="00695342" w:rsidP="00DA2F3A">
      <w:pPr>
        <w:tabs>
          <w:tab w:val="left" w:pos="720"/>
        </w:tabs>
        <w:spacing w:line="360" w:lineRule="auto"/>
        <w:ind w:firstLine="709"/>
        <w:jc w:val="both"/>
        <w:rPr>
          <w:sz w:val="28"/>
          <w:szCs w:val="28"/>
        </w:rPr>
      </w:pPr>
      <w:r w:rsidRPr="00DA2F3A">
        <w:rPr>
          <w:sz w:val="28"/>
          <w:szCs w:val="28"/>
        </w:rPr>
        <w:t xml:space="preserve">Организация  находится в городе Сарапуле Удмуртской республики, в одном из промышленно развитых районов Западного Урала. Имеет удобное территориальное расположение. Через г. Сарапул проходит Горьковская железная дорога, есть речной порт. Город связан сетью автомобильных дорог с соседними областными центрами, республиками, аэропортом города Ижевска. </w:t>
      </w:r>
    </w:p>
    <w:p w:rsidR="00D15ED8" w:rsidRPr="00DA2F3A" w:rsidRDefault="00695342" w:rsidP="00DA2F3A">
      <w:pPr>
        <w:pStyle w:val="14"/>
        <w:rPr>
          <w:szCs w:val="28"/>
        </w:rPr>
      </w:pPr>
      <w:r w:rsidRPr="00DA2F3A">
        <w:rPr>
          <w:szCs w:val="28"/>
        </w:rPr>
        <w:t xml:space="preserve">История организации начинается с того, что 22 января 1963 года Совет Министров СССР издал постановление №  121 о строительстве в г. Сарапуле завода по выпуску электролитических конденсаторов. В конце того же года был заложен фундамент  первого объекта - прирельсового склада, а еще через год было начато строительство производственного корпуса. </w:t>
      </w:r>
    </w:p>
    <w:p w:rsidR="00695342" w:rsidRPr="00DA2F3A" w:rsidRDefault="00695342" w:rsidP="00DA2F3A">
      <w:pPr>
        <w:pStyle w:val="14"/>
        <w:rPr>
          <w:szCs w:val="28"/>
        </w:rPr>
      </w:pPr>
      <w:r w:rsidRPr="00DA2F3A">
        <w:rPr>
          <w:szCs w:val="28"/>
        </w:rPr>
        <w:t xml:space="preserve"> В январе 1968 года завод был введен в число действующих. 22 мая 1969 года была выпущена первая партия конденсаторов К50-3 малых диаметров, а через два месяца освоили большие диаметры. И уже в 1971 году был введен в строй весь производственный корпус. </w:t>
      </w:r>
    </w:p>
    <w:p w:rsidR="006A5026" w:rsidRPr="00DA2F3A" w:rsidRDefault="008A014C" w:rsidP="00DA2F3A">
      <w:pPr>
        <w:pStyle w:val="14"/>
        <w:rPr>
          <w:szCs w:val="28"/>
        </w:rPr>
      </w:pPr>
      <w:r w:rsidRPr="00DA2F3A">
        <w:rPr>
          <w:szCs w:val="28"/>
        </w:rPr>
        <w:t>В 80-е годы группой конструкторов завода  был разработан электронный реле – регулятор</w:t>
      </w:r>
      <w:r w:rsidR="006A5026" w:rsidRPr="00DA2F3A">
        <w:rPr>
          <w:szCs w:val="28"/>
        </w:rPr>
        <w:t xml:space="preserve"> для автомобилей</w:t>
      </w:r>
      <w:r w:rsidRPr="00DA2F3A">
        <w:rPr>
          <w:szCs w:val="28"/>
        </w:rPr>
        <w:t>, после  опытных и конструкторских испытаний   прибор зарекомендова</w:t>
      </w:r>
      <w:r w:rsidR="006A5026" w:rsidRPr="00DA2F3A">
        <w:rPr>
          <w:szCs w:val="28"/>
        </w:rPr>
        <w:t>л себя с положительной стороны, п</w:t>
      </w:r>
      <w:r w:rsidRPr="00DA2F3A">
        <w:rPr>
          <w:szCs w:val="28"/>
        </w:rPr>
        <w:t xml:space="preserve">оэтому   был начат серийный выпуск </w:t>
      </w:r>
      <w:r w:rsidR="006A5026" w:rsidRPr="00DA2F3A">
        <w:rPr>
          <w:szCs w:val="28"/>
        </w:rPr>
        <w:t xml:space="preserve">данной продукции. </w:t>
      </w:r>
    </w:p>
    <w:p w:rsidR="006A5026" w:rsidRPr="00DA2F3A" w:rsidRDefault="00695342" w:rsidP="00DA2F3A">
      <w:pPr>
        <w:pStyle w:val="14"/>
        <w:rPr>
          <w:szCs w:val="28"/>
        </w:rPr>
      </w:pPr>
      <w:r w:rsidRPr="00DA2F3A">
        <w:rPr>
          <w:szCs w:val="28"/>
        </w:rPr>
        <w:t xml:space="preserve">Производственное объединение “Элеконд” </w:t>
      </w:r>
      <w:r w:rsidR="008A014C" w:rsidRPr="00DA2F3A">
        <w:rPr>
          <w:szCs w:val="28"/>
        </w:rPr>
        <w:t>в соответствии с указом Президента Российской Федерации «Об организационных мерах по преобразован</w:t>
      </w:r>
      <w:r w:rsidR="006A5026" w:rsidRPr="00DA2F3A">
        <w:rPr>
          <w:szCs w:val="28"/>
        </w:rPr>
        <w:t xml:space="preserve">ию государственных предприятий» 1 февраля 1993 года было </w:t>
      </w:r>
      <w:r w:rsidR="008A014C" w:rsidRPr="00DA2F3A">
        <w:rPr>
          <w:szCs w:val="28"/>
        </w:rPr>
        <w:t xml:space="preserve"> </w:t>
      </w:r>
      <w:r w:rsidR="006A5026" w:rsidRPr="00DA2F3A">
        <w:rPr>
          <w:szCs w:val="28"/>
        </w:rPr>
        <w:t xml:space="preserve">реорганизовано в акционерное общество открытого типа “Элеконд”.  </w:t>
      </w:r>
    </w:p>
    <w:p w:rsidR="00695342" w:rsidRPr="00DA2F3A" w:rsidRDefault="00695342" w:rsidP="00DA2F3A">
      <w:pPr>
        <w:pStyle w:val="14"/>
        <w:rPr>
          <w:szCs w:val="28"/>
        </w:rPr>
      </w:pPr>
      <w:r w:rsidRPr="00DA2F3A">
        <w:rPr>
          <w:szCs w:val="28"/>
        </w:rPr>
        <w:t>В качестве учредителя выступил Государственный Комитет У</w:t>
      </w:r>
      <w:r w:rsidR="00147A2A" w:rsidRPr="00DA2F3A">
        <w:rPr>
          <w:szCs w:val="28"/>
        </w:rPr>
        <w:t xml:space="preserve">дмуртской республике </w:t>
      </w:r>
      <w:r w:rsidRPr="00DA2F3A">
        <w:rPr>
          <w:szCs w:val="28"/>
        </w:rPr>
        <w:t xml:space="preserve"> по управлению государственным имуществом. </w:t>
      </w:r>
    </w:p>
    <w:p w:rsidR="006A5026" w:rsidRPr="00DA2F3A" w:rsidRDefault="00695342" w:rsidP="00DA2F3A">
      <w:pPr>
        <w:pStyle w:val="14"/>
        <w:rPr>
          <w:szCs w:val="28"/>
        </w:rPr>
      </w:pPr>
      <w:r w:rsidRPr="00DA2F3A">
        <w:rPr>
          <w:szCs w:val="28"/>
        </w:rPr>
        <w:t xml:space="preserve">Уставный капитал ОАО “Элеконд” составил 104124 руб. и был распределен на 104124 простых акций. </w:t>
      </w:r>
      <w:r w:rsidR="006A5026" w:rsidRPr="00DA2F3A">
        <w:rPr>
          <w:szCs w:val="28"/>
        </w:rPr>
        <w:t>Номинальная стоимость одной акции 1 руб., рыночная стоимость акции по состоянию на 01.12.2007 г. составила  350 руб.</w:t>
      </w:r>
    </w:p>
    <w:p w:rsidR="006A5026" w:rsidRPr="00DA2F3A" w:rsidRDefault="006A5026" w:rsidP="00DA2F3A">
      <w:pPr>
        <w:pStyle w:val="14"/>
        <w:rPr>
          <w:szCs w:val="28"/>
        </w:rPr>
      </w:pPr>
      <w:r w:rsidRPr="00DA2F3A">
        <w:rPr>
          <w:szCs w:val="28"/>
        </w:rPr>
        <w:t xml:space="preserve">Количество  акционеров (участников) Общества: юридических лиц – 10, в собственности которых 83, 11% акций; физических лиц – </w:t>
      </w:r>
      <w:r w:rsidR="00147A2A" w:rsidRPr="00DA2F3A">
        <w:rPr>
          <w:szCs w:val="28"/>
        </w:rPr>
        <w:t>3213</w:t>
      </w:r>
      <w:r w:rsidRPr="00DA2F3A">
        <w:rPr>
          <w:szCs w:val="28"/>
        </w:rPr>
        <w:t xml:space="preserve">, в собственности которых 16, 89% акций. </w:t>
      </w:r>
    </w:p>
    <w:p w:rsidR="006A5026" w:rsidRPr="00DA2F3A" w:rsidRDefault="006A5026" w:rsidP="00DA2F3A">
      <w:pPr>
        <w:pStyle w:val="14"/>
        <w:rPr>
          <w:szCs w:val="28"/>
        </w:rPr>
      </w:pPr>
      <w:r w:rsidRPr="00DA2F3A">
        <w:rPr>
          <w:szCs w:val="28"/>
        </w:rPr>
        <w:t xml:space="preserve">Более 5% акций в уставном капитале ОАО «Элеконд» имеют следующие  акционеры: </w:t>
      </w:r>
    </w:p>
    <w:p w:rsidR="006A5026" w:rsidRPr="00DA2F3A" w:rsidRDefault="006A5026" w:rsidP="00DA2F3A">
      <w:pPr>
        <w:pStyle w:val="14"/>
        <w:rPr>
          <w:szCs w:val="28"/>
        </w:rPr>
      </w:pPr>
      <w:r w:rsidRPr="00DA2F3A">
        <w:rPr>
          <w:szCs w:val="28"/>
        </w:rPr>
        <w:t xml:space="preserve">- Российская Федерация в лице Федерального агентства по управлению федеральным имуществом – 25, 5%; </w:t>
      </w:r>
    </w:p>
    <w:p w:rsidR="006A5026" w:rsidRPr="00DA2F3A" w:rsidRDefault="006A5026" w:rsidP="00DA2F3A">
      <w:pPr>
        <w:pStyle w:val="14"/>
        <w:rPr>
          <w:szCs w:val="28"/>
        </w:rPr>
      </w:pPr>
      <w:r w:rsidRPr="00DA2F3A">
        <w:rPr>
          <w:szCs w:val="28"/>
        </w:rPr>
        <w:t xml:space="preserve">- ОАО «ФПГ» Уральские заводы» - 16, 16%; </w:t>
      </w:r>
    </w:p>
    <w:p w:rsidR="006A5026" w:rsidRPr="00DA2F3A" w:rsidRDefault="006A5026" w:rsidP="00DA2F3A">
      <w:pPr>
        <w:pStyle w:val="14"/>
        <w:rPr>
          <w:szCs w:val="28"/>
        </w:rPr>
      </w:pPr>
      <w:r w:rsidRPr="00DA2F3A">
        <w:rPr>
          <w:szCs w:val="28"/>
        </w:rPr>
        <w:t xml:space="preserve">- ООО «ЭБИСУ» - 10, 93%; </w:t>
      </w:r>
    </w:p>
    <w:p w:rsidR="006A5026" w:rsidRPr="00DA2F3A" w:rsidRDefault="006A5026" w:rsidP="00DA2F3A">
      <w:pPr>
        <w:pStyle w:val="14"/>
        <w:rPr>
          <w:szCs w:val="28"/>
        </w:rPr>
      </w:pPr>
      <w:r w:rsidRPr="00DA2F3A">
        <w:rPr>
          <w:szCs w:val="28"/>
        </w:rPr>
        <w:t>- ООО «Управляющая компания «Финансово  промышленной группы «Уральские заводы» - 19, 80%</w:t>
      </w:r>
      <w:r w:rsidR="00147A2A" w:rsidRPr="00DA2F3A">
        <w:rPr>
          <w:szCs w:val="28"/>
        </w:rPr>
        <w:t xml:space="preserve">; </w:t>
      </w:r>
    </w:p>
    <w:p w:rsidR="00147A2A" w:rsidRPr="00DA2F3A" w:rsidRDefault="00147A2A" w:rsidP="00DA2F3A">
      <w:pPr>
        <w:pStyle w:val="14"/>
        <w:rPr>
          <w:szCs w:val="28"/>
        </w:rPr>
      </w:pPr>
      <w:r w:rsidRPr="00DA2F3A">
        <w:rPr>
          <w:szCs w:val="28"/>
        </w:rPr>
        <w:t xml:space="preserve">- ЗАО «Строительный фонд ФПГ «Уральские заводы» - 10, 54%. </w:t>
      </w:r>
    </w:p>
    <w:p w:rsidR="00147A2A" w:rsidRPr="00DA2F3A" w:rsidRDefault="00147A2A" w:rsidP="00DA2F3A">
      <w:pPr>
        <w:pStyle w:val="14"/>
        <w:rPr>
          <w:szCs w:val="28"/>
        </w:rPr>
      </w:pPr>
      <w:r w:rsidRPr="00DA2F3A">
        <w:rPr>
          <w:szCs w:val="28"/>
        </w:rPr>
        <w:t xml:space="preserve">Акционером обеспечена реальная возможность осуществлять свои права, связанные с участием в Обществе. </w:t>
      </w:r>
    </w:p>
    <w:p w:rsidR="00147A2A" w:rsidRPr="00DA2F3A" w:rsidRDefault="00147A2A" w:rsidP="00DA2F3A">
      <w:pPr>
        <w:pStyle w:val="14"/>
        <w:rPr>
          <w:szCs w:val="28"/>
        </w:rPr>
      </w:pPr>
      <w:r w:rsidRPr="00DA2F3A">
        <w:rPr>
          <w:szCs w:val="28"/>
        </w:rPr>
        <w:t xml:space="preserve">Согласно ст. 44 ФЗ «Об акционерных обществах» держателем реестра акционеров Общества является Ижевский филиал ООО «Евроазиатский регистратор». </w:t>
      </w:r>
    </w:p>
    <w:p w:rsidR="00147A2A" w:rsidRPr="00DA2F3A" w:rsidRDefault="00147A2A" w:rsidP="00DA2F3A">
      <w:pPr>
        <w:pStyle w:val="14"/>
        <w:rPr>
          <w:szCs w:val="28"/>
        </w:rPr>
      </w:pPr>
      <w:r w:rsidRPr="00DA2F3A">
        <w:rPr>
          <w:szCs w:val="28"/>
        </w:rPr>
        <w:t xml:space="preserve">Аудитором Общества является аудиторская фирма ЗАО «Иж – Балт – Аудит – Эксперт» г. Ижевск, которая утверждена общим годовым собранием акционеров 23 июня 2006 года. </w:t>
      </w:r>
    </w:p>
    <w:p w:rsidR="00D15ED8" w:rsidRPr="00DA2F3A" w:rsidRDefault="00D15ED8" w:rsidP="00DA2F3A">
      <w:pPr>
        <w:pStyle w:val="14"/>
        <w:rPr>
          <w:szCs w:val="28"/>
        </w:rPr>
      </w:pPr>
      <w:r w:rsidRPr="00DA2F3A">
        <w:rPr>
          <w:szCs w:val="28"/>
        </w:rPr>
        <w:t xml:space="preserve">Общество ежегодно публикует для  всеобщего сведения годовой отчет, бухгалтерский баланс, отчет о прибылях и убытках. </w:t>
      </w:r>
    </w:p>
    <w:p w:rsidR="006A5026" w:rsidRPr="00DA2F3A" w:rsidRDefault="006A5026" w:rsidP="00DA2F3A">
      <w:pPr>
        <w:spacing w:line="360" w:lineRule="auto"/>
        <w:ind w:firstLine="709"/>
        <w:jc w:val="both"/>
        <w:rPr>
          <w:sz w:val="28"/>
          <w:szCs w:val="28"/>
        </w:rPr>
      </w:pPr>
      <w:r w:rsidRPr="00DA2F3A">
        <w:rPr>
          <w:sz w:val="28"/>
          <w:szCs w:val="28"/>
        </w:rPr>
        <w:t>Предприятие является юридическим лицом, имеет печать со своим наименованием, фирменный знак, расчетный и иные счета в рублях и иностранной валюте в учреждениях банков.</w:t>
      </w:r>
    </w:p>
    <w:p w:rsidR="00695342" w:rsidRPr="00DA2F3A" w:rsidRDefault="00695342" w:rsidP="00DA2F3A">
      <w:pPr>
        <w:spacing w:line="360" w:lineRule="auto"/>
        <w:ind w:firstLine="709"/>
        <w:jc w:val="both"/>
        <w:rPr>
          <w:sz w:val="28"/>
          <w:szCs w:val="28"/>
        </w:rPr>
      </w:pPr>
      <w:r w:rsidRPr="00DA2F3A">
        <w:rPr>
          <w:sz w:val="28"/>
          <w:szCs w:val="28"/>
        </w:rPr>
        <w:t xml:space="preserve">В современных условиях хозяйствования основными целями деятельности Общества являются: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повышение конкурентоспособности выпускаемой продукции;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расширение рынка сбыта товаров и услуг;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получение прибыли и наиболее эффективное ее использование.</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Задачами ОАО «Элеконд»  являются: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увеличение ассортимента выпускаемой продукции;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улучшение качества продукции;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повышение квалификации кадрового состава;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переход от мелкосерийного производства к массовому, что приводит к уменьшению себестоимости продукции;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освоение новых технологий и производств;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поиск новых партнеров по производству и сбыту продукции;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поиск новых потребителей и поставщиков;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привлечение инвестиций для освоения новой  перспективной  и высокотехнологической продукции;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расширение международных связей; </w:t>
      </w:r>
    </w:p>
    <w:p w:rsidR="00695342" w:rsidRPr="00DA2F3A" w:rsidRDefault="00695342" w:rsidP="00DA2F3A">
      <w:pPr>
        <w:widowControl w:val="0"/>
        <w:overflowPunct w:val="0"/>
        <w:autoSpaceDE w:val="0"/>
        <w:autoSpaceDN w:val="0"/>
        <w:adjustRightInd w:val="0"/>
        <w:spacing w:line="360" w:lineRule="auto"/>
        <w:ind w:firstLine="709"/>
        <w:jc w:val="both"/>
        <w:textAlignment w:val="baseline"/>
        <w:rPr>
          <w:sz w:val="28"/>
          <w:szCs w:val="28"/>
        </w:rPr>
      </w:pPr>
      <w:r w:rsidRPr="00DA2F3A">
        <w:rPr>
          <w:sz w:val="28"/>
          <w:szCs w:val="28"/>
        </w:rPr>
        <w:t xml:space="preserve">- поддержание деловой репутации предприятия. </w:t>
      </w:r>
    </w:p>
    <w:p w:rsidR="00695342" w:rsidRPr="00DA2F3A" w:rsidRDefault="00695342" w:rsidP="00DA2F3A">
      <w:pPr>
        <w:pStyle w:val="14"/>
        <w:rPr>
          <w:szCs w:val="28"/>
        </w:rPr>
      </w:pPr>
      <w:r w:rsidRPr="00DA2F3A">
        <w:rPr>
          <w:szCs w:val="28"/>
        </w:rPr>
        <w:t>Предпринимательская деятельность ОАО «Элеконд» регламентируется федеральным законом об акционерных обществах, гражданским, трудовым, налоговым кодексом, коллективным договором, который разрабатывается и утверждается 1 раз в два года, а также другими законами и законодательными актами, которые обязательны для исполнения на предприятии.</w:t>
      </w:r>
    </w:p>
    <w:p w:rsidR="00695342" w:rsidRPr="00DA2F3A" w:rsidRDefault="00695342" w:rsidP="00DA2F3A">
      <w:pPr>
        <w:pStyle w:val="14"/>
        <w:rPr>
          <w:szCs w:val="28"/>
        </w:rPr>
      </w:pPr>
    </w:p>
    <w:p w:rsidR="00695342" w:rsidRPr="00DA2F3A" w:rsidRDefault="00DA2F3A" w:rsidP="00DA2F3A">
      <w:pPr>
        <w:spacing w:line="360" w:lineRule="auto"/>
        <w:ind w:firstLine="709"/>
        <w:jc w:val="both"/>
        <w:rPr>
          <w:sz w:val="28"/>
          <w:szCs w:val="28"/>
        </w:rPr>
      </w:pPr>
      <w:r>
        <w:rPr>
          <w:sz w:val="28"/>
          <w:szCs w:val="28"/>
        </w:rPr>
        <w:br w:type="page"/>
      </w:r>
      <w:r w:rsidR="00695342" w:rsidRPr="00DA2F3A">
        <w:rPr>
          <w:sz w:val="28"/>
          <w:szCs w:val="28"/>
        </w:rPr>
        <w:t xml:space="preserve">1.2. Организационная структура управления </w:t>
      </w:r>
    </w:p>
    <w:p w:rsidR="00695342" w:rsidRPr="00DA2F3A" w:rsidRDefault="00695342" w:rsidP="00DA2F3A">
      <w:pPr>
        <w:pStyle w:val="14"/>
        <w:rPr>
          <w:szCs w:val="28"/>
        </w:rPr>
      </w:pPr>
    </w:p>
    <w:p w:rsidR="00695342" w:rsidRPr="00DA2F3A" w:rsidRDefault="00695342" w:rsidP="00DA2F3A">
      <w:pPr>
        <w:spacing w:line="360" w:lineRule="auto"/>
        <w:ind w:firstLine="709"/>
        <w:jc w:val="both"/>
        <w:rPr>
          <w:sz w:val="28"/>
          <w:szCs w:val="28"/>
        </w:rPr>
      </w:pPr>
      <w:r w:rsidRPr="00DA2F3A">
        <w:rPr>
          <w:sz w:val="28"/>
          <w:szCs w:val="28"/>
        </w:rPr>
        <w:t xml:space="preserve">Под организационной структурой управления предприятием  понимается состав, подчиненность, взаимодействие и распределение работ по подразделениям и органам управления, между которыми устанавливаются определенные отношения. </w:t>
      </w:r>
      <w:r w:rsidRPr="00DA2F3A">
        <w:rPr>
          <w:sz w:val="28"/>
          <w:szCs w:val="28"/>
        </w:rPr>
        <w:tab/>
        <w:t xml:space="preserve"> </w:t>
      </w:r>
    </w:p>
    <w:p w:rsidR="00695342" w:rsidRPr="00DA2F3A" w:rsidRDefault="00695342" w:rsidP="00DA2F3A">
      <w:pPr>
        <w:spacing w:line="360" w:lineRule="auto"/>
        <w:ind w:firstLine="709"/>
        <w:jc w:val="both"/>
        <w:rPr>
          <w:sz w:val="28"/>
          <w:szCs w:val="28"/>
        </w:rPr>
      </w:pPr>
      <w:r w:rsidRPr="00DA2F3A">
        <w:rPr>
          <w:sz w:val="28"/>
          <w:szCs w:val="28"/>
        </w:rPr>
        <w:t xml:space="preserve">При построении организационной  структуры  должны соблюдаться следующие основные принципы: </w:t>
      </w:r>
    </w:p>
    <w:p w:rsidR="00695342" w:rsidRPr="00DA2F3A" w:rsidRDefault="00695342" w:rsidP="00DA2F3A">
      <w:pPr>
        <w:spacing w:line="360" w:lineRule="auto"/>
        <w:ind w:firstLine="709"/>
        <w:jc w:val="both"/>
        <w:rPr>
          <w:sz w:val="28"/>
          <w:szCs w:val="28"/>
        </w:rPr>
      </w:pPr>
      <w:r w:rsidRPr="00DA2F3A">
        <w:rPr>
          <w:sz w:val="28"/>
          <w:szCs w:val="28"/>
        </w:rPr>
        <w:t xml:space="preserve">- организационная структура должна отражать организационные цели и задачи и соответствовать условиям внешней среды; </w:t>
      </w:r>
    </w:p>
    <w:p w:rsidR="00695342" w:rsidRPr="00DA2F3A" w:rsidRDefault="00695342" w:rsidP="00DA2F3A">
      <w:pPr>
        <w:spacing w:line="360" w:lineRule="auto"/>
        <w:ind w:firstLine="709"/>
        <w:jc w:val="both"/>
        <w:rPr>
          <w:sz w:val="28"/>
          <w:szCs w:val="28"/>
        </w:rPr>
      </w:pPr>
      <w:r w:rsidRPr="00DA2F3A">
        <w:rPr>
          <w:sz w:val="28"/>
          <w:szCs w:val="28"/>
        </w:rPr>
        <w:t xml:space="preserve">- оптимальное разделение труда по уровням иерархии; </w:t>
      </w:r>
    </w:p>
    <w:p w:rsidR="00695342" w:rsidRPr="00DA2F3A" w:rsidRDefault="00695342" w:rsidP="00DA2F3A">
      <w:pPr>
        <w:spacing w:line="360" w:lineRule="auto"/>
        <w:ind w:firstLine="709"/>
        <w:jc w:val="both"/>
        <w:rPr>
          <w:sz w:val="28"/>
          <w:szCs w:val="28"/>
        </w:rPr>
      </w:pPr>
      <w:r w:rsidRPr="00DA2F3A">
        <w:rPr>
          <w:sz w:val="28"/>
          <w:szCs w:val="28"/>
        </w:rPr>
        <w:t xml:space="preserve">- наличие совершенных вертикальных и горизонтальных связей. </w:t>
      </w:r>
    </w:p>
    <w:p w:rsidR="00695342" w:rsidRPr="00DA2F3A" w:rsidRDefault="00695342" w:rsidP="00DA2F3A">
      <w:pPr>
        <w:spacing w:line="360" w:lineRule="auto"/>
        <w:ind w:firstLine="709"/>
        <w:jc w:val="both"/>
        <w:rPr>
          <w:sz w:val="28"/>
          <w:szCs w:val="28"/>
        </w:rPr>
      </w:pPr>
      <w:r w:rsidRPr="00DA2F3A">
        <w:rPr>
          <w:sz w:val="28"/>
          <w:szCs w:val="28"/>
        </w:rPr>
        <w:t>Организационная структура должна  макси</w:t>
      </w:r>
      <w:r w:rsidR="00DA2F3A">
        <w:rPr>
          <w:sz w:val="28"/>
          <w:szCs w:val="28"/>
        </w:rPr>
        <w:t>мальным образом соответствовать</w:t>
      </w:r>
      <w:r w:rsidRPr="00DA2F3A">
        <w:rPr>
          <w:sz w:val="28"/>
          <w:szCs w:val="28"/>
        </w:rPr>
        <w:t xml:space="preserve"> современным требованиям рыночной экономики, в зависимости от чего устанавливается оптимальный уровень централизации и децентрализации, степень распределения прав и ответственности, масштаб контр</w:t>
      </w:r>
      <w:r w:rsidR="00A41FC7" w:rsidRPr="00DA2F3A">
        <w:rPr>
          <w:sz w:val="28"/>
          <w:szCs w:val="28"/>
        </w:rPr>
        <w:t xml:space="preserve">оля и степень самостоятельности [16, с. 100 - 101]. </w:t>
      </w:r>
      <w:r w:rsidRPr="00DA2F3A">
        <w:rPr>
          <w:sz w:val="28"/>
          <w:szCs w:val="28"/>
        </w:rPr>
        <w:t xml:space="preserve"> </w:t>
      </w:r>
    </w:p>
    <w:p w:rsidR="00D56702" w:rsidRPr="00DA2F3A" w:rsidRDefault="00DA2F3A" w:rsidP="00DA2F3A">
      <w:pPr>
        <w:spacing w:line="360" w:lineRule="auto"/>
        <w:ind w:firstLine="709"/>
        <w:jc w:val="both"/>
        <w:rPr>
          <w:sz w:val="28"/>
          <w:szCs w:val="28"/>
        </w:rPr>
      </w:pPr>
      <w:r>
        <w:rPr>
          <w:sz w:val="28"/>
          <w:szCs w:val="28"/>
        </w:rPr>
        <w:t xml:space="preserve">ОАО «Элеконд» </w:t>
      </w:r>
      <w:r w:rsidR="00D56702" w:rsidRPr="00DA2F3A">
        <w:rPr>
          <w:sz w:val="28"/>
          <w:szCs w:val="28"/>
        </w:rPr>
        <w:t xml:space="preserve">имеет свою структуру управления, которая направлена на установление четких взаимосвязей между отдельными подразделениями.   Структура управления приведена на рисунке 1. </w:t>
      </w:r>
    </w:p>
    <w:p w:rsidR="00695342" w:rsidRPr="00DA2F3A" w:rsidRDefault="00DA2F3A" w:rsidP="00DA2F3A">
      <w:pPr>
        <w:spacing w:line="360" w:lineRule="auto"/>
        <w:ind w:firstLine="709"/>
        <w:jc w:val="both"/>
        <w:rPr>
          <w:sz w:val="28"/>
          <w:szCs w:val="28"/>
        </w:rPr>
      </w:pPr>
      <w:r>
        <w:rPr>
          <w:sz w:val="28"/>
          <w:szCs w:val="28"/>
        </w:rPr>
        <w:t xml:space="preserve">Согласно </w:t>
      </w:r>
      <w:r w:rsidR="00D56702" w:rsidRPr="00DA2F3A">
        <w:rPr>
          <w:sz w:val="28"/>
          <w:szCs w:val="28"/>
        </w:rPr>
        <w:t>приведенной структуре управления в</w:t>
      </w:r>
      <w:r w:rsidR="00695342" w:rsidRPr="00DA2F3A">
        <w:rPr>
          <w:sz w:val="28"/>
          <w:szCs w:val="28"/>
        </w:rPr>
        <w:t xml:space="preserve">ысшим органом управления акционерным обществом является общее собрание акционеров. Компетенция общего собрания определяется Федеральным законом «Об акционерных обществах» и Уставом. </w:t>
      </w:r>
      <w:r w:rsidR="00D56702" w:rsidRPr="00DA2F3A">
        <w:rPr>
          <w:sz w:val="28"/>
          <w:szCs w:val="28"/>
        </w:rPr>
        <w:t xml:space="preserve"> </w:t>
      </w:r>
    </w:p>
    <w:p w:rsidR="00695342" w:rsidRPr="00DA2F3A" w:rsidRDefault="00695342" w:rsidP="00DA2F3A">
      <w:pPr>
        <w:spacing w:line="360" w:lineRule="auto"/>
        <w:ind w:firstLine="709"/>
        <w:jc w:val="both"/>
        <w:rPr>
          <w:sz w:val="28"/>
          <w:szCs w:val="28"/>
        </w:rPr>
      </w:pPr>
      <w:r w:rsidRPr="00DA2F3A">
        <w:rPr>
          <w:sz w:val="28"/>
          <w:szCs w:val="28"/>
        </w:rPr>
        <w:t>К компетенции Общего собрания акционеров относятся следующие вопросы:  внесение изменений и дополнений в Устав;  реорга</w:t>
      </w:r>
      <w:r w:rsidR="00DA2F3A">
        <w:rPr>
          <w:sz w:val="28"/>
          <w:szCs w:val="28"/>
        </w:rPr>
        <w:t xml:space="preserve">низация и ликвидация Общества; </w:t>
      </w:r>
      <w:r w:rsidRPr="00DA2F3A">
        <w:rPr>
          <w:sz w:val="28"/>
          <w:szCs w:val="28"/>
        </w:rPr>
        <w:t>определение количественн</w:t>
      </w:r>
      <w:r w:rsidR="00DA2F3A">
        <w:rPr>
          <w:sz w:val="28"/>
          <w:szCs w:val="28"/>
        </w:rPr>
        <w:t>ого состава Совета директоров; определение</w:t>
      </w:r>
      <w:r w:rsidRPr="00DA2F3A">
        <w:rPr>
          <w:sz w:val="28"/>
          <w:szCs w:val="28"/>
        </w:rPr>
        <w:t xml:space="preserve"> количества, номинальной стоимости акций;  увеличение уставного капитала общества и др. </w:t>
      </w:r>
    </w:p>
    <w:p w:rsidR="00D56702" w:rsidRPr="00DA2F3A" w:rsidRDefault="00D56702" w:rsidP="00DA2F3A">
      <w:pPr>
        <w:pStyle w:val="14"/>
        <w:rPr>
          <w:szCs w:val="28"/>
        </w:rPr>
      </w:pPr>
    </w:p>
    <w:p w:rsidR="00D56702" w:rsidRPr="00DA2F3A" w:rsidRDefault="00D56702" w:rsidP="00DA2F3A">
      <w:pPr>
        <w:pStyle w:val="14"/>
        <w:rPr>
          <w:szCs w:val="28"/>
        </w:rPr>
        <w:sectPr w:rsidR="00D56702" w:rsidRPr="00DA2F3A" w:rsidSect="00DA2F3A">
          <w:headerReference w:type="even" r:id="rId8"/>
          <w:headerReference w:type="default" r:id="rId9"/>
          <w:headerReference w:type="first" r:id="rId10"/>
          <w:pgSz w:w="11906" w:h="16838"/>
          <w:pgMar w:top="1134" w:right="851" w:bottom="1134" w:left="1701" w:header="709" w:footer="709" w:gutter="0"/>
          <w:pgNumType w:start="3"/>
          <w:cols w:space="708"/>
          <w:docGrid w:linePitch="360"/>
        </w:sectPr>
      </w:pPr>
    </w:p>
    <w:p w:rsidR="008C0C0C" w:rsidRPr="00DA2F3A" w:rsidRDefault="008C0C0C" w:rsidP="00DA2F3A">
      <w:pPr>
        <w:pStyle w:val="14"/>
        <w:rPr>
          <w:szCs w:val="28"/>
        </w:rPr>
      </w:pPr>
      <w:r w:rsidRPr="00DA2F3A">
        <w:rPr>
          <w:szCs w:val="28"/>
        </w:rPr>
        <w:t xml:space="preserve">В промежутке между общими собраниями акционеров  общее руководство деятельностью общества осуществляет Совет директоров, за исключением вопросов, отнесенных законодательством и уставом к исключительной компетенции общего собрания акционеров. </w:t>
      </w:r>
    </w:p>
    <w:p w:rsidR="008C0C0C" w:rsidRPr="00DA2F3A" w:rsidRDefault="008C0C0C" w:rsidP="00DA2F3A">
      <w:pPr>
        <w:spacing w:line="360" w:lineRule="auto"/>
        <w:ind w:firstLine="709"/>
        <w:jc w:val="both"/>
        <w:rPr>
          <w:sz w:val="28"/>
          <w:szCs w:val="28"/>
        </w:rPr>
      </w:pPr>
      <w:r w:rsidRPr="00DA2F3A">
        <w:rPr>
          <w:sz w:val="28"/>
          <w:szCs w:val="28"/>
        </w:rPr>
        <w:t xml:space="preserve">К компетенции Совета директоров Общества  относятся следующие вопросы: </w:t>
      </w:r>
    </w:p>
    <w:p w:rsidR="008C0C0C" w:rsidRPr="00DA2F3A" w:rsidRDefault="008C0C0C" w:rsidP="00DA2F3A">
      <w:pPr>
        <w:spacing w:line="360" w:lineRule="auto"/>
        <w:ind w:firstLine="709"/>
        <w:jc w:val="both"/>
        <w:rPr>
          <w:sz w:val="28"/>
          <w:szCs w:val="28"/>
        </w:rPr>
      </w:pPr>
      <w:r w:rsidRPr="00DA2F3A">
        <w:rPr>
          <w:sz w:val="28"/>
          <w:szCs w:val="28"/>
        </w:rPr>
        <w:t xml:space="preserve">- определение приоритетных направлений деятельности; </w:t>
      </w:r>
    </w:p>
    <w:p w:rsidR="008C0C0C" w:rsidRPr="00DA2F3A" w:rsidRDefault="008C0C0C" w:rsidP="00DA2F3A">
      <w:pPr>
        <w:spacing w:line="360" w:lineRule="auto"/>
        <w:ind w:firstLine="709"/>
        <w:jc w:val="both"/>
        <w:rPr>
          <w:sz w:val="28"/>
          <w:szCs w:val="28"/>
        </w:rPr>
      </w:pPr>
      <w:r w:rsidRPr="00DA2F3A">
        <w:rPr>
          <w:sz w:val="28"/>
          <w:szCs w:val="28"/>
        </w:rPr>
        <w:t xml:space="preserve">- созыв изменений и дополнений в Устав, связанных с созданием филиалов, открытием представительств и их ликвидацией; </w:t>
      </w:r>
    </w:p>
    <w:p w:rsidR="008C0C0C" w:rsidRPr="00DA2F3A" w:rsidRDefault="008C0C0C" w:rsidP="00DA2F3A">
      <w:pPr>
        <w:spacing w:line="360" w:lineRule="auto"/>
        <w:ind w:firstLine="709"/>
        <w:jc w:val="both"/>
        <w:rPr>
          <w:sz w:val="28"/>
          <w:szCs w:val="28"/>
        </w:rPr>
      </w:pPr>
      <w:r w:rsidRPr="00DA2F3A">
        <w:rPr>
          <w:sz w:val="28"/>
          <w:szCs w:val="28"/>
        </w:rPr>
        <w:t xml:space="preserve">- утверждение  повестки дня  Общего собрания акционеров; </w:t>
      </w:r>
    </w:p>
    <w:p w:rsidR="008C0C0C" w:rsidRPr="00DA2F3A" w:rsidRDefault="008C0C0C" w:rsidP="00DA2F3A">
      <w:pPr>
        <w:spacing w:line="360" w:lineRule="auto"/>
        <w:ind w:firstLine="709"/>
        <w:jc w:val="both"/>
        <w:rPr>
          <w:sz w:val="28"/>
          <w:szCs w:val="28"/>
        </w:rPr>
      </w:pPr>
      <w:r w:rsidRPr="00DA2F3A">
        <w:rPr>
          <w:sz w:val="28"/>
          <w:szCs w:val="28"/>
        </w:rPr>
        <w:t xml:space="preserve">- определение цены имущества, цены размещения и выкупа эмиссионных  ценных бумаг; </w:t>
      </w:r>
    </w:p>
    <w:p w:rsidR="008C0C0C" w:rsidRPr="00DA2F3A" w:rsidRDefault="008C0C0C" w:rsidP="00DA2F3A">
      <w:pPr>
        <w:spacing w:line="360" w:lineRule="auto"/>
        <w:ind w:firstLine="709"/>
        <w:jc w:val="both"/>
        <w:rPr>
          <w:sz w:val="28"/>
          <w:szCs w:val="28"/>
        </w:rPr>
      </w:pPr>
      <w:r w:rsidRPr="00DA2F3A">
        <w:rPr>
          <w:sz w:val="28"/>
          <w:szCs w:val="28"/>
        </w:rPr>
        <w:t xml:space="preserve">- использование резервного и иных фондов общества и др. </w:t>
      </w:r>
    </w:p>
    <w:p w:rsidR="008C0C0C" w:rsidRPr="00DA2F3A" w:rsidRDefault="008C0C0C" w:rsidP="00DA2F3A">
      <w:pPr>
        <w:pStyle w:val="14"/>
        <w:rPr>
          <w:szCs w:val="28"/>
        </w:rPr>
      </w:pPr>
      <w:r w:rsidRPr="00DA2F3A">
        <w:rPr>
          <w:szCs w:val="28"/>
        </w:rPr>
        <w:t xml:space="preserve">Совет директоров общества избирается годовым общим собранием акционеров. </w:t>
      </w:r>
    </w:p>
    <w:p w:rsidR="008C0C0C" w:rsidRPr="00DA2F3A" w:rsidRDefault="008C0C0C" w:rsidP="00DA2F3A">
      <w:pPr>
        <w:pStyle w:val="14"/>
        <w:rPr>
          <w:szCs w:val="28"/>
        </w:rPr>
      </w:pPr>
      <w:r w:rsidRPr="00DA2F3A">
        <w:rPr>
          <w:szCs w:val="28"/>
        </w:rPr>
        <w:t xml:space="preserve">Управление текущей деятельностью осуществляет генеральный директор. Он  является единоличным  исполнительным  органом Общества, избирается Общим собранием акционеров сроком на 5 лет. </w:t>
      </w:r>
    </w:p>
    <w:p w:rsidR="008C0C0C" w:rsidRPr="00DA2F3A" w:rsidRDefault="008C0C0C" w:rsidP="00DA2F3A">
      <w:pPr>
        <w:spacing w:line="360" w:lineRule="auto"/>
        <w:ind w:firstLine="709"/>
        <w:jc w:val="both"/>
        <w:rPr>
          <w:sz w:val="28"/>
          <w:szCs w:val="28"/>
        </w:rPr>
      </w:pPr>
      <w:r w:rsidRPr="00DA2F3A">
        <w:rPr>
          <w:sz w:val="28"/>
          <w:szCs w:val="28"/>
        </w:rPr>
        <w:t xml:space="preserve">Генеральный директор: </w:t>
      </w:r>
    </w:p>
    <w:p w:rsidR="008C0C0C" w:rsidRPr="00DA2F3A" w:rsidRDefault="008C0C0C" w:rsidP="00DA2F3A">
      <w:pPr>
        <w:spacing w:line="360" w:lineRule="auto"/>
        <w:ind w:firstLine="709"/>
        <w:jc w:val="both"/>
        <w:rPr>
          <w:sz w:val="28"/>
          <w:szCs w:val="28"/>
        </w:rPr>
      </w:pPr>
      <w:r w:rsidRPr="00DA2F3A">
        <w:rPr>
          <w:sz w:val="28"/>
          <w:szCs w:val="28"/>
        </w:rPr>
        <w:t xml:space="preserve">- осуществляет  оперативное руководство  текущей  деятельностью; </w:t>
      </w:r>
    </w:p>
    <w:p w:rsidR="008C0C0C" w:rsidRPr="00DA2F3A" w:rsidRDefault="008C0C0C" w:rsidP="00DA2F3A">
      <w:pPr>
        <w:spacing w:line="360" w:lineRule="auto"/>
        <w:ind w:firstLine="709"/>
        <w:jc w:val="both"/>
        <w:rPr>
          <w:sz w:val="28"/>
          <w:szCs w:val="28"/>
        </w:rPr>
      </w:pPr>
      <w:r w:rsidRPr="00DA2F3A">
        <w:rPr>
          <w:sz w:val="28"/>
          <w:szCs w:val="28"/>
        </w:rPr>
        <w:t xml:space="preserve">- является основным исполнительным лицом и осуществляет   общее руководство  и контроль за всеми операциями; </w:t>
      </w:r>
    </w:p>
    <w:p w:rsidR="008C0C0C" w:rsidRPr="00DA2F3A" w:rsidRDefault="008C0C0C" w:rsidP="00DA2F3A">
      <w:pPr>
        <w:spacing w:line="360" w:lineRule="auto"/>
        <w:ind w:firstLine="709"/>
        <w:jc w:val="both"/>
        <w:rPr>
          <w:sz w:val="28"/>
          <w:szCs w:val="28"/>
        </w:rPr>
      </w:pPr>
      <w:r w:rsidRPr="00DA2F3A">
        <w:rPr>
          <w:sz w:val="28"/>
          <w:szCs w:val="28"/>
        </w:rPr>
        <w:t xml:space="preserve">- обеспечивает выполнение решений  Общего собрания  акционеров и Совета  директоров Общества; </w:t>
      </w:r>
    </w:p>
    <w:p w:rsidR="008C0C0C" w:rsidRPr="00DA2F3A" w:rsidRDefault="008C0C0C" w:rsidP="00DA2F3A">
      <w:pPr>
        <w:spacing w:line="360" w:lineRule="auto"/>
        <w:ind w:firstLine="709"/>
        <w:jc w:val="both"/>
        <w:rPr>
          <w:sz w:val="28"/>
          <w:szCs w:val="28"/>
        </w:rPr>
      </w:pPr>
      <w:r w:rsidRPr="00DA2F3A">
        <w:rPr>
          <w:sz w:val="28"/>
          <w:szCs w:val="28"/>
        </w:rPr>
        <w:t xml:space="preserve">- издает приказы, дает указания; </w:t>
      </w:r>
    </w:p>
    <w:p w:rsidR="008C0C0C" w:rsidRPr="00DA2F3A" w:rsidRDefault="008C0C0C" w:rsidP="00DA2F3A">
      <w:pPr>
        <w:spacing w:line="360" w:lineRule="auto"/>
        <w:ind w:firstLine="709"/>
        <w:jc w:val="both"/>
        <w:rPr>
          <w:sz w:val="28"/>
          <w:szCs w:val="28"/>
        </w:rPr>
      </w:pPr>
      <w:r w:rsidRPr="00DA2F3A">
        <w:rPr>
          <w:sz w:val="28"/>
          <w:szCs w:val="28"/>
        </w:rPr>
        <w:t xml:space="preserve">- утверждает штатное расписание и др. </w:t>
      </w:r>
    </w:p>
    <w:p w:rsidR="008C0C0C" w:rsidRPr="00DA2F3A" w:rsidRDefault="008C0C0C" w:rsidP="00DA2F3A">
      <w:pPr>
        <w:pStyle w:val="14"/>
        <w:rPr>
          <w:szCs w:val="28"/>
        </w:rPr>
      </w:pPr>
      <w:r w:rsidRPr="00DA2F3A">
        <w:rPr>
          <w:szCs w:val="28"/>
        </w:rPr>
        <w:t xml:space="preserve">В организационную структуру предприятия входят 4 цеха основного производства, 6 цехов и участков вспомогательного производства, 30 отделов и состав менеджеров  ОАО "Элеконд".  </w:t>
      </w:r>
    </w:p>
    <w:p w:rsidR="008C0C0C" w:rsidRPr="00DA2F3A" w:rsidRDefault="008C0C0C" w:rsidP="00DA2F3A">
      <w:pPr>
        <w:tabs>
          <w:tab w:val="num" w:pos="684"/>
        </w:tabs>
        <w:spacing w:line="360" w:lineRule="auto"/>
        <w:ind w:firstLine="709"/>
        <w:jc w:val="both"/>
        <w:rPr>
          <w:sz w:val="28"/>
          <w:szCs w:val="28"/>
        </w:rPr>
      </w:pPr>
      <w:r w:rsidRPr="00DA2F3A">
        <w:rPr>
          <w:sz w:val="28"/>
          <w:szCs w:val="28"/>
        </w:rPr>
        <w:t xml:space="preserve">Руководство цехами и отделами осуществляют  руководители подразделений. </w:t>
      </w:r>
    </w:p>
    <w:p w:rsidR="008C0C0C" w:rsidRPr="00DA2F3A" w:rsidRDefault="008C0C0C" w:rsidP="00DA2F3A">
      <w:pPr>
        <w:tabs>
          <w:tab w:val="num" w:pos="684"/>
        </w:tabs>
        <w:spacing w:line="360" w:lineRule="auto"/>
        <w:ind w:firstLine="709"/>
        <w:jc w:val="both"/>
        <w:rPr>
          <w:sz w:val="28"/>
          <w:szCs w:val="28"/>
        </w:rPr>
      </w:pPr>
      <w:r w:rsidRPr="00DA2F3A">
        <w:rPr>
          <w:sz w:val="28"/>
          <w:szCs w:val="28"/>
        </w:rPr>
        <w:t xml:space="preserve">За производственную и техническую работу  на заводе отвечает главный инженер, который: </w:t>
      </w:r>
    </w:p>
    <w:p w:rsidR="008C0C0C" w:rsidRPr="00DA2F3A" w:rsidRDefault="008C0C0C" w:rsidP="00DA2F3A">
      <w:pPr>
        <w:spacing w:line="360" w:lineRule="auto"/>
        <w:ind w:firstLine="709"/>
        <w:jc w:val="both"/>
        <w:rPr>
          <w:sz w:val="28"/>
          <w:szCs w:val="28"/>
        </w:rPr>
      </w:pPr>
      <w:r w:rsidRPr="00DA2F3A">
        <w:rPr>
          <w:sz w:val="28"/>
          <w:szCs w:val="28"/>
        </w:rPr>
        <w:t xml:space="preserve">- определяет техническую политику и направления технического развития предприятия;  </w:t>
      </w:r>
    </w:p>
    <w:p w:rsidR="008C0C0C" w:rsidRPr="00DA2F3A" w:rsidRDefault="008C0C0C" w:rsidP="00DA2F3A">
      <w:pPr>
        <w:spacing w:line="360" w:lineRule="auto"/>
        <w:ind w:firstLine="709"/>
        <w:jc w:val="both"/>
        <w:rPr>
          <w:sz w:val="28"/>
          <w:szCs w:val="28"/>
        </w:rPr>
      </w:pPr>
      <w:r w:rsidRPr="00DA2F3A">
        <w:rPr>
          <w:sz w:val="28"/>
          <w:szCs w:val="28"/>
        </w:rPr>
        <w:t xml:space="preserve">-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w:t>
      </w:r>
    </w:p>
    <w:p w:rsidR="008C0C0C" w:rsidRPr="00DA2F3A" w:rsidRDefault="008C0C0C" w:rsidP="00DA2F3A">
      <w:pPr>
        <w:spacing w:line="360" w:lineRule="auto"/>
        <w:ind w:firstLine="709"/>
        <w:jc w:val="both"/>
        <w:rPr>
          <w:sz w:val="28"/>
          <w:szCs w:val="28"/>
        </w:rPr>
      </w:pPr>
      <w:r w:rsidRPr="00DA2F3A">
        <w:rPr>
          <w:sz w:val="28"/>
          <w:szCs w:val="28"/>
        </w:rPr>
        <w:t xml:space="preserve">- в соответствии с утвержденными бизнес-планами предприятия на среднесрочную и долгосрочную перспективу руководит разработкой мероприятий по реконструкции и модернизации предприятия;  </w:t>
      </w:r>
    </w:p>
    <w:p w:rsidR="008C0C0C" w:rsidRPr="00DA2F3A" w:rsidRDefault="008C0C0C" w:rsidP="00DA2F3A">
      <w:pPr>
        <w:spacing w:line="360" w:lineRule="auto"/>
        <w:ind w:firstLine="709"/>
        <w:jc w:val="both"/>
        <w:rPr>
          <w:sz w:val="28"/>
          <w:szCs w:val="28"/>
        </w:rPr>
      </w:pPr>
      <w:r w:rsidRPr="00DA2F3A">
        <w:rPr>
          <w:sz w:val="28"/>
          <w:szCs w:val="28"/>
        </w:rPr>
        <w:t xml:space="preserve">-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w:t>
      </w:r>
    </w:p>
    <w:p w:rsidR="008C0C0C" w:rsidRPr="00DA2F3A" w:rsidRDefault="008C0C0C" w:rsidP="00DA2F3A">
      <w:pPr>
        <w:spacing w:line="360" w:lineRule="auto"/>
        <w:ind w:firstLine="709"/>
        <w:jc w:val="both"/>
        <w:rPr>
          <w:sz w:val="28"/>
          <w:szCs w:val="28"/>
        </w:rPr>
      </w:pPr>
      <w:r w:rsidRPr="00DA2F3A">
        <w:rPr>
          <w:sz w:val="28"/>
          <w:szCs w:val="28"/>
        </w:rPr>
        <w:t xml:space="preserve">- обеспечивает техническую эксплуатацию, ремонт и модернизацию оборудования;  </w:t>
      </w:r>
    </w:p>
    <w:p w:rsidR="008C0C0C" w:rsidRPr="00DA2F3A" w:rsidRDefault="008C0C0C" w:rsidP="00DA2F3A">
      <w:pPr>
        <w:spacing w:line="360" w:lineRule="auto"/>
        <w:ind w:firstLine="709"/>
        <w:jc w:val="both"/>
        <w:rPr>
          <w:sz w:val="28"/>
          <w:szCs w:val="28"/>
        </w:rPr>
      </w:pPr>
      <w:r w:rsidRPr="00DA2F3A">
        <w:rPr>
          <w:sz w:val="28"/>
          <w:szCs w:val="28"/>
        </w:rPr>
        <w:t xml:space="preserve">- осуществляет контроль за соблюдением проектной, конструкторской и технологической дисциплины;  </w:t>
      </w:r>
    </w:p>
    <w:p w:rsidR="008C0C0C" w:rsidRPr="00DA2F3A" w:rsidRDefault="008C0C0C" w:rsidP="00DA2F3A">
      <w:pPr>
        <w:spacing w:line="360" w:lineRule="auto"/>
        <w:ind w:firstLine="709"/>
        <w:jc w:val="both"/>
        <w:rPr>
          <w:sz w:val="28"/>
          <w:szCs w:val="28"/>
        </w:rPr>
      </w:pPr>
      <w:r w:rsidRPr="00DA2F3A">
        <w:rPr>
          <w:sz w:val="28"/>
          <w:szCs w:val="28"/>
        </w:rPr>
        <w:t xml:space="preserve">- обеспечивает своевременную подготовку технической документации.  </w:t>
      </w:r>
    </w:p>
    <w:p w:rsidR="008C0C0C" w:rsidRPr="00DA2F3A" w:rsidRDefault="008C0C0C" w:rsidP="00DA2F3A">
      <w:pPr>
        <w:spacing w:line="360" w:lineRule="auto"/>
        <w:ind w:firstLine="709"/>
        <w:jc w:val="both"/>
        <w:rPr>
          <w:sz w:val="28"/>
          <w:szCs w:val="28"/>
        </w:rPr>
      </w:pPr>
      <w:r w:rsidRPr="00DA2F3A">
        <w:rPr>
          <w:sz w:val="28"/>
          <w:szCs w:val="28"/>
        </w:rPr>
        <w:t xml:space="preserve"> Управление деятельностью, связанной  с научно-исследовательскими о опытно – конструкторскими  работами возлагается на главного конструктора. Главный конструктор: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руководит созданием новых и модернизацией конструкций изделий действующего производства, обеспечивая их высокий технический уровень;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разработку проектов новых опытных и промышленных установок;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проводит работу по повышению уровня унификации, стандартизации и сертификации разрабатываемых конструкций изделий;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обеспечивает соответствие новых и модернизированных конструкций техническим заданиям, стандартам, требованиям рациональной организации и охраны труда, нормам техники безопасности;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разработку перспективных и текущих планов внедрения и освоения новой техники;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обеспечивает внедрение систем автоматизированного проектирования;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осуществляет руководство исследовательскими и экспериментальными работами, проводимыми в подразделениях опытного производства;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изготовление опытных образцов, их экспериментальную проверку, отработку установочных партий и выпуск первых промышленных серий;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осуществляет авторский надзор за изготовлением изделий и их эксплуатацией;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работу по повышению квалификации работников, осуществляющих конструкторскую подготовку производства;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руководит работниками отдела, направляет и координирует деятельность подчиненных ему подразделений.</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Что же касается директора по персоналу, то можно выделить следующие выполняемые им функции: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возглавляет работу по формированию кадровой политики;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принимает участие в разработке бизнес-планов предприятия в части обеспечения его трудовыми ресурсами;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проводит работу по формированию и подготовке резерва кадров для выдвижения на руководящие должности;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и координирует разработку комплекса мер по повышению трудовой мотивации работников всех категорий;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определяет направления работы по управлению социальными процессами на предприятии,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контролирует соблюдение норм трудового законодательства в работе с персоналом;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осуществляет методическое руководство и координацию деятельности структурных подразделений предприятия, обеспечивающих управление персоналом;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организует проведение необходимого учета и составления отчетности.</w:t>
      </w:r>
    </w:p>
    <w:p w:rsidR="008C0C0C" w:rsidRPr="00DA2F3A" w:rsidRDefault="008C0C0C" w:rsidP="00DA2F3A">
      <w:pPr>
        <w:spacing w:line="360" w:lineRule="auto"/>
        <w:ind w:firstLine="709"/>
        <w:rPr>
          <w:sz w:val="28"/>
          <w:szCs w:val="28"/>
        </w:rPr>
      </w:pPr>
      <w:r w:rsidRPr="00DA2F3A">
        <w:rPr>
          <w:sz w:val="28"/>
          <w:szCs w:val="28"/>
        </w:rPr>
        <w:t xml:space="preserve">За качество произведенной продукции отвечает директор по качеству, он: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проведение работ по контролю качества выпускаемой предприятием продукции;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организует разработку мероприятий по повышению качества продукции;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 обеспечивает проверку поступающих на предприятие материальных ресурсов;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руководит проведением мероприятий по повышению качества продукции, подготовкой ее к государственной аттестации и сертификации;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обеспечивает контроль за испытаниями готовых изделий и оформлением документов, удостоверяющих качество продукции;  </w:t>
      </w:r>
    </w:p>
    <w:p w:rsidR="008C0C0C" w:rsidRPr="00DA2F3A" w:rsidRDefault="008C0C0C" w:rsidP="00DA2F3A">
      <w:pPr>
        <w:pStyle w:val="ConsPlusNormal"/>
        <w:widowControl/>
        <w:spacing w:line="360" w:lineRule="auto"/>
        <w:ind w:firstLine="709"/>
        <w:jc w:val="both"/>
        <w:rPr>
          <w:rFonts w:ascii="Times New Roman" w:hAnsi="Times New Roman" w:cs="Times New Roman"/>
          <w:sz w:val="28"/>
          <w:szCs w:val="28"/>
        </w:rPr>
      </w:pPr>
      <w:r w:rsidRPr="00DA2F3A">
        <w:rPr>
          <w:rFonts w:ascii="Times New Roman" w:hAnsi="Times New Roman" w:cs="Times New Roman"/>
          <w:sz w:val="28"/>
          <w:szCs w:val="28"/>
        </w:rPr>
        <w:t xml:space="preserve">- руководит работниками отдела.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На предприятии действует отдел маркетинга, во главе которого стоит начальник отдела, он: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осуществляет разработку маркетинговой политики на предприятии;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руководит проведением исследований основных факторов, формирующих динамику потребительского спроса на продукцию предприятия;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координирует деятельность всех функциональных подразделений по сбору и анализу коммерческо-экономической информации;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 организует изучение мнения потребителей о выпускаемой предприятием продукции;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осуществляет контроль за своевременным устранением недостатков, указанных в поступающих от потребителей рекламациях и претензиях;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организует разработку стратегии проведения рекламных мероприятий;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готовит предложения по формированию фирменного стиля предприятия и фирменного оформления рекламной продукции;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обеспечивает руководство работой сервисных центров по гарантийному обслуживанию и ремонту продукции предприятия;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осуществляет надзор за правильностью хранения, транспортировки и использования продукции;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руководит работниками отдела [24, с. 50 - 55].</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Работу в области управления финансами осуществляет финансовый директор, на него возложены следующие должностные обязанности: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определяет финансовую политику организации;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осуществляет взаимодействие с кредитными организациями;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руководит составлением перспективных и текущих финансовых планов и бюджетов денежных средств;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осуществляет контроль за состоянием, движением и целевым использованием финансовых средств;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принимает меры по обеспечению платежеспособности и увеличению прибыли организации;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обеспечивает предоставление необходимой финансовой информации внутренним и внешним пользователям;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организует работу по проведению анализа и оценки финансовых результатов деятельности организации;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руководит деятельностью финансовых подразделений организации.  </w:t>
      </w:r>
    </w:p>
    <w:p w:rsidR="008C0C0C" w:rsidRPr="00DA2F3A" w:rsidRDefault="008C0C0C" w:rsidP="00DA2F3A">
      <w:pPr>
        <w:pStyle w:val="14"/>
        <w:rPr>
          <w:szCs w:val="28"/>
        </w:rPr>
      </w:pPr>
      <w:r w:rsidRPr="00DA2F3A">
        <w:rPr>
          <w:szCs w:val="28"/>
        </w:rPr>
        <w:t xml:space="preserve">Деятельность всех подразделений регламентируется положениями о структурных подразделениях, разработка и корректировка которых производится работниками отдела труда и заработной платы. Взаимодействия между подразделениями соответствует стандарту менеджмента качества согласно </w:t>
      </w:r>
      <w:r w:rsidRPr="00DA2F3A">
        <w:rPr>
          <w:szCs w:val="28"/>
          <w:lang w:val="en-US"/>
        </w:rPr>
        <w:t>ISO</w:t>
      </w:r>
      <w:r w:rsidRPr="00DA2F3A">
        <w:rPr>
          <w:szCs w:val="28"/>
        </w:rPr>
        <w:t xml:space="preserve"> 9001. </w:t>
      </w:r>
    </w:p>
    <w:p w:rsidR="008C0C0C" w:rsidRPr="00DA2F3A" w:rsidRDefault="008C0C0C" w:rsidP="00DA2F3A">
      <w:pPr>
        <w:pStyle w:val="14"/>
        <w:rPr>
          <w:szCs w:val="28"/>
        </w:rPr>
      </w:pPr>
      <w:r w:rsidRPr="00DA2F3A">
        <w:rPr>
          <w:szCs w:val="28"/>
        </w:rPr>
        <w:t xml:space="preserve">Руководителями предприятия предпринимаются мероприятия по постоянному повышению эффективности организационной структуры, ее приспособлению к изменениям  внешней среде ОАО «Элеконд».  </w:t>
      </w:r>
    </w:p>
    <w:p w:rsidR="008C0C0C" w:rsidRPr="00DA2F3A" w:rsidRDefault="008C0C0C" w:rsidP="00DA2F3A">
      <w:pPr>
        <w:pStyle w:val="14"/>
        <w:rPr>
          <w:szCs w:val="28"/>
        </w:rPr>
      </w:pPr>
    </w:p>
    <w:p w:rsidR="008C0C0C" w:rsidRPr="00DA2F3A" w:rsidRDefault="008C0C0C" w:rsidP="00DA2F3A">
      <w:pPr>
        <w:pStyle w:val="14"/>
        <w:rPr>
          <w:szCs w:val="28"/>
        </w:rPr>
      </w:pPr>
      <w:r w:rsidRPr="00DA2F3A">
        <w:rPr>
          <w:szCs w:val="28"/>
        </w:rPr>
        <w:t xml:space="preserve">  1.3. Виды деятельности </w:t>
      </w:r>
    </w:p>
    <w:p w:rsidR="008C0C0C" w:rsidRPr="00DA2F3A" w:rsidRDefault="008C0C0C" w:rsidP="00DA2F3A">
      <w:pPr>
        <w:pStyle w:val="14"/>
        <w:rPr>
          <w:szCs w:val="28"/>
        </w:rPr>
      </w:pPr>
      <w:r w:rsidRPr="00DA2F3A">
        <w:rPr>
          <w:szCs w:val="28"/>
        </w:rPr>
        <w:t xml:space="preserve">  </w:t>
      </w:r>
    </w:p>
    <w:p w:rsidR="008C0C0C" w:rsidRPr="00DA2F3A" w:rsidRDefault="008C0C0C" w:rsidP="00DA2F3A">
      <w:pPr>
        <w:pStyle w:val="14"/>
        <w:rPr>
          <w:szCs w:val="28"/>
        </w:rPr>
      </w:pPr>
      <w:r w:rsidRPr="00DA2F3A">
        <w:rPr>
          <w:szCs w:val="28"/>
        </w:rPr>
        <w:t xml:space="preserve">Согласно уставу ОАО «Элеконд» осуществляет следующие основные виды деятельности: </w:t>
      </w:r>
    </w:p>
    <w:p w:rsidR="008C0C0C" w:rsidRPr="00DA2F3A" w:rsidRDefault="008C0C0C" w:rsidP="00DA2F3A">
      <w:pPr>
        <w:pStyle w:val="14"/>
        <w:numPr>
          <w:ilvl w:val="1"/>
          <w:numId w:val="2"/>
        </w:numPr>
        <w:tabs>
          <w:tab w:val="clear" w:pos="1800"/>
          <w:tab w:val="num" w:pos="1080"/>
        </w:tabs>
        <w:ind w:left="0" w:firstLine="709"/>
        <w:rPr>
          <w:szCs w:val="28"/>
        </w:rPr>
      </w:pPr>
      <w:r w:rsidRPr="00DA2F3A">
        <w:rPr>
          <w:szCs w:val="28"/>
        </w:rPr>
        <w:t>производство и реализацию изделий электронной техники, в том числе специального назначения и другой продукции производственно-технического назначения;</w:t>
      </w:r>
    </w:p>
    <w:p w:rsidR="008C0C0C" w:rsidRPr="00DA2F3A" w:rsidRDefault="008C0C0C" w:rsidP="00DA2F3A">
      <w:pPr>
        <w:pStyle w:val="14"/>
        <w:numPr>
          <w:ilvl w:val="1"/>
          <w:numId w:val="2"/>
        </w:numPr>
        <w:tabs>
          <w:tab w:val="clear" w:pos="1800"/>
          <w:tab w:val="num" w:pos="1080"/>
        </w:tabs>
        <w:ind w:left="0" w:firstLine="709"/>
        <w:rPr>
          <w:szCs w:val="28"/>
        </w:rPr>
      </w:pPr>
      <w:r w:rsidRPr="00DA2F3A">
        <w:rPr>
          <w:szCs w:val="28"/>
        </w:rPr>
        <w:t>производство и реализацию товаров народного потребления;</w:t>
      </w:r>
    </w:p>
    <w:p w:rsidR="008C0C0C" w:rsidRPr="00DA2F3A" w:rsidRDefault="008C0C0C" w:rsidP="00DA2F3A">
      <w:pPr>
        <w:pStyle w:val="14"/>
        <w:numPr>
          <w:ilvl w:val="1"/>
          <w:numId w:val="2"/>
        </w:numPr>
        <w:tabs>
          <w:tab w:val="clear" w:pos="1800"/>
          <w:tab w:val="num" w:pos="1080"/>
        </w:tabs>
        <w:ind w:left="0" w:firstLine="709"/>
        <w:rPr>
          <w:szCs w:val="28"/>
        </w:rPr>
      </w:pPr>
      <w:r w:rsidRPr="00DA2F3A">
        <w:rPr>
          <w:szCs w:val="28"/>
        </w:rPr>
        <w:t>проектную, научно-исследовательскую деятельность, проведение технических, технико-экономических, правовых и иных экспертиз и консультаций;</w:t>
      </w:r>
    </w:p>
    <w:p w:rsidR="008C0C0C" w:rsidRPr="00DA2F3A" w:rsidRDefault="008C0C0C" w:rsidP="00DA2F3A">
      <w:pPr>
        <w:pStyle w:val="14"/>
        <w:numPr>
          <w:ilvl w:val="1"/>
          <w:numId w:val="2"/>
        </w:numPr>
        <w:tabs>
          <w:tab w:val="clear" w:pos="1800"/>
          <w:tab w:val="num" w:pos="1080"/>
        </w:tabs>
        <w:ind w:left="0" w:firstLine="709"/>
        <w:rPr>
          <w:szCs w:val="28"/>
        </w:rPr>
      </w:pPr>
      <w:r w:rsidRPr="00DA2F3A">
        <w:rPr>
          <w:szCs w:val="28"/>
        </w:rPr>
        <w:t>торговую, торгово-посредническую, закупочную, сбытовую деятельность, создание оптово-розничных торговых подразделений и предприятий;</w:t>
      </w:r>
    </w:p>
    <w:p w:rsidR="008C0C0C" w:rsidRPr="00DA2F3A" w:rsidRDefault="008C0C0C" w:rsidP="00DA2F3A">
      <w:pPr>
        <w:pStyle w:val="14"/>
        <w:numPr>
          <w:ilvl w:val="1"/>
          <w:numId w:val="2"/>
        </w:numPr>
        <w:tabs>
          <w:tab w:val="clear" w:pos="1800"/>
          <w:tab w:val="num" w:pos="1080"/>
        </w:tabs>
        <w:ind w:left="0" w:firstLine="709"/>
        <w:rPr>
          <w:szCs w:val="28"/>
        </w:rPr>
      </w:pPr>
      <w:r w:rsidRPr="00DA2F3A">
        <w:rPr>
          <w:szCs w:val="28"/>
        </w:rPr>
        <w:t xml:space="preserve">организацию и проведение выставок, выставок-распродаж, ярмарок, аукционов, торгов, как в России, так и за ее пределами и т. д. [37, с. 4 - 5]. </w:t>
      </w:r>
    </w:p>
    <w:p w:rsidR="008C0C0C" w:rsidRPr="00DA2F3A" w:rsidRDefault="008C0C0C" w:rsidP="00DA2F3A">
      <w:pPr>
        <w:spacing w:line="360" w:lineRule="auto"/>
        <w:ind w:firstLine="709"/>
        <w:jc w:val="both"/>
        <w:rPr>
          <w:sz w:val="28"/>
          <w:szCs w:val="28"/>
        </w:rPr>
      </w:pPr>
      <w:r w:rsidRPr="00DA2F3A">
        <w:rPr>
          <w:sz w:val="28"/>
          <w:szCs w:val="28"/>
        </w:rPr>
        <w:t>Большое влияние на результаты хозяйственной деятельности оказывают ассортимент и структура производства и реализации продукции.</w:t>
      </w:r>
    </w:p>
    <w:p w:rsidR="008C0C0C" w:rsidRPr="00DA2F3A" w:rsidRDefault="008C0C0C" w:rsidP="00DA2F3A">
      <w:pPr>
        <w:spacing w:line="360" w:lineRule="auto"/>
        <w:ind w:firstLine="709"/>
        <w:jc w:val="both"/>
        <w:rPr>
          <w:sz w:val="28"/>
          <w:szCs w:val="28"/>
        </w:rPr>
      </w:pPr>
      <w:r w:rsidRPr="00DA2F3A">
        <w:rPr>
          <w:sz w:val="28"/>
          <w:szCs w:val="28"/>
        </w:rPr>
        <w:t xml:space="preserve">Необходимо остановиться на ассортименте и структуре товарной продукции наиболее подробно. </w:t>
      </w:r>
    </w:p>
    <w:p w:rsidR="008C0C0C" w:rsidRPr="00DA2F3A" w:rsidRDefault="008C0C0C" w:rsidP="00DA2F3A">
      <w:pPr>
        <w:spacing w:line="360" w:lineRule="auto"/>
        <w:ind w:firstLine="709"/>
        <w:jc w:val="both"/>
        <w:rPr>
          <w:sz w:val="28"/>
          <w:szCs w:val="28"/>
        </w:rPr>
      </w:pPr>
      <w:r w:rsidRPr="00DA2F3A">
        <w:rPr>
          <w:sz w:val="28"/>
          <w:szCs w:val="28"/>
        </w:rPr>
        <w:t xml:space="preserve">Товарный ассортимент  - это совокупность всех  ассортиментных групп товаров, изготавливаемых на предприятии. Товарный ассортимент характеризуется широтой, глубиной, насыщенностью во всех ассортиментных группах. </w:t>
      </w:r>
    </w:p>
    <w:p w:rsidR="008C0C0C" w:rsidRPr="00DA2F3A" w:rsidRDefault="008C0C0C" w:rsidP="00DA2F3A">
      <w:pPr>
        <w:spacing w:line="360" w:lineRule="auto"/>
        <w:ind w:firstLine="709"/>
        <w:jc w:val="both"/>
        <w:rPr>
          <w:sz w:val="28"/>
          <w:szCs w:val="28"/>
        </w:rPr>
      </w:pPr>
      <w:r w:rsidRPr="00DA2F3A">
        <w:rPr>
          <w:sz w:val="28"/>
          <w:szCs w:val="28"/>
        </w:rPr>
        <w:t xml:space="preserve">Так, на ОАО «Элеконд» всю выпускаемую продукцию можно разделить на четыре ассортиментные группы: </w:t>
      </w:r>
    </w:p>
    <w:p w:rsidR="008C0C0C" w:rsidRPr="00DA2F3A" w:rsidRDefault="008C0C0C" w:rsidP="00DA2F3A">
      <w:pPr>
        <w:spacing w:line="360" w:lineRule="auto"/>
        <w:ind w:firstLine="709"/>
        <w:jc w:val="both"/>
        <w:rPr>
          <w:sz w:val="28"/>
          <w:szCs w:val="28"/>
        </w:rPr>
      </w:pPr>
      <w:r w:rsidRPr="00DA2F3A">
        <w:rPr>
          <w:sz w:val="28"/>
          <w:szCs w:val="28"/>
        </w:rPr>
        <w:t xml:space="preserve">- конденсаторы; </w:t>
      </w:r>
    </w:p>
    <w:p w:rsidR="008C0C0C" w:rsidRPr="00DA2F3A" w:rsidRDefault="008C0C0C" w:rsidP="00DA2F3A">
      <w:pPr>
        <w:spacing w:line="360" w:lineRule="auto"/>
        <w:ind w:firstLine="709"/>
        <w:jc w:val="both"/>
        <w:rPr>
          <w:sz w:val="28"/>
          <w:szCs w:val="28"/>
        </w:rPr>
      </w:pPr>
      <w:r w:rsidRPr="00DA2F3A">
        <w:rPr>
          <w:sz w:val="28"/>
          <w:szCs w:val="28"/>
        </w:rPr>
        <w:t xml:space="preserve">- товары народного потребления; </w:t>
      </w:r>
    </w:p>
    <w:p w:rsidR="008C0C0C" w:rsidRPr="00DA2F3A" w:rsidRDefault="008C0C0C" w:rsidP="00DA2F3A">
      <w:pPr>
        <w:spacing w:line="360" w:lineRule="auto"/>
        <w:ind w:firstLine="709"/>
        <w:jc w:val="both"/>
        <w:rPr>
          <w:sz w:val="28"/>
          <w:szCs w:val="28"/>
        </w:rPr>
      </w:pPr>
      <w:r w:rsidRPr="00DA2F3A">
        <w:rPr>
          <w:sz w:val="28"/>
          <w:szCs w:val="28"/>
        </w:rPr>
        <w:t xml:space="preserve">- товары производственно – технического потребления; </w:t>
      </w:r>
    </w:p>
    <w:p w:rsidR="008C0C0C" w:rsidRPr="00DA2F3A" w:rsidRDefault="008C0C0C" w:rsidP="00DA2F3A">
      <w:pPr>
        <w:spacing w:line="360" w:lineRule="auto"/>
        <w:ind w:firstLine="709"/>
        <w:jc w:val="both"/>
        <w:rPr>
          <w:sz w:val="28"/>
          <w:szCs w:val="28"/>
        </w:rPr>
      </w:pPr>
      <w:r w:rsidRPr="00DA2F3A">
        <w:rPr>
          <w:sz w:val="28"/>
          <w:szCs w:val="28"/>
        </w:rPr>
        <w:t xml:space="preserve">- прочая продукция. </w:t>
      </w:r>
    </w:p>
    <w:p w:rsidR="008C0C0C" w:rsidRPr="00DA2F3A" w:rsidRDefault="008C0C0C" w:rsidP="00DA2F3A">
      <w:pPr>
        <w:spacing w:line="360" w:lineRule="auto"/>
        <w:ind w:firstLine="709"/>
        <w:jc w:val="both"/>
        <w:rPr>
          <w:sz w:val="28"/>
          <w:szCs w:val="28"/>
        </w:rPr>
      </w:pPr>
      <w:r w:rsidRPr="00DA2F3A">
        <w:rPr>
          <w:sz w:val="28"/>
          <w:szCs w:val="28"/>
        </w:rPr>
        <w:t xml:space="preserve">Следует заметить, что за анализируемые периоды  предприятие полностью выполнило план по  производству и сбыту продукции, от осуществления этой деятельности была получена прибыль в размере 334739,3 тыс. руб.  в 2005 году, и 349486,6 тыс. руб. в 2006 году. </w:t>
      </w:r>
    </w:p>
    <w:p w:rsidR="008C0C0C" w:rsidRPr="00DA2F3A" w:rsidRDefault="008C0C0C" w:rsidP="00DA2F3A">
      <w:pPr>
        <w:spacing w:line="360" w:lineRule="auto"/>
        <w:ind w:firstLine="709"/>
        <w:jc w:val="both"/>
        <w:rPr>
          <w:sz w:val="28"/>
          <w:szCs w:val="28"/>
        </w:rPr>
      </w:pPr>
      <w:r w:rsidRPr="00DA2F3A">
        <w:rPr>
          <w:sz w:val="28"/>
          <w:szCs w:val="28"/>
        </w:rPr>
        <w:t>Объем реализо</w:t>
      </w:r>
      <w:r w:rsidR="00DA2F3A">
        <w:rPr>
          <w:sz w:val="28"/>
          <w:szCs w:val="28"/>
        </w:rPr>
        <w:t xml:space="preserve">ванной товарной продукции ОАО  </w:t>
      </w:r>
      <w:r w:rsidRPr="00DA2F3A">
        <w:rPr>
          <w:sz w:val="28"/>
          <w:szCs w:val="28"/>
        </w:rPr>
        <w:t xml:space="preserve">«Элеконд»   представлен в таблице 1. </w:t>
      </w:r>
    </w:p>
    <w:p w:rsidR="00DA2F3A" w:rsidRDefault="00DA2F3A" w:rsidP="00DA2F3A">
      <w:pPr>
        <w:pStyle w:val="BodyTextIndent"/>
        <w:spacing w:line="360" w:lineRule="auto"/>
        <w:ind w:firstLine="709"/>
        <w:jc w:val="right"/>
        <w:rPr>
          <w:i w:val="0"/>
          <w:sz w:val="28"/>
          <w:szCs w:val="28"/>
        </w:rPr>
      </w:pPr>
    </w:p>
    <w:p w:rsidR="008C0C0C" w:rsidRPr="00DA2F3A" w:rsidRDefault="008C0C0C" w:rsidP="00DA2F3A">
      <w:pPr>
        <w:pStyle w:val="BodyTextIndent"/>
        <w:spacing w:line="360" w:lineRule="auto"/>
        <w:ind w:firstLine="709"/>
        <w:jc w:val="right"/>
        <w:rPr>
          <w:i w:val="0"/>
          <w:sz w:val="28"/>
          <w:szCs w:val="28"/>
        </w:rPr>
      </w:pPr>
      <w:r w:rsidRPr="00DA2F3A">
        <w:rPr>
          <w:i w:val="0"/>
          <w:sz w:val="28"/>
          <w:szCs w:val="28"/>
        </w:rPr>
        <w:t>Таблица 1</w:t>
      </w:r>
    </w:p>
    <w:p w:rsidR="008C0C0C" w:rsidRPr="00DA2F3A" w:rsidRDefault="008C0C0C" w:rsidP="00DA2F3A">
      <w:pPr>
        <w:pStyle w:val="BodyTextIndent"/>
        <w:spacing w:line="360" w:lineRule="auto"/>
        <w:ind w:firstLine="709"/>
        <w:rPr>
          <w:i w:val="0"/>
          <w:sz w:val="28"/>
          <w:szCs w:val="28"/>
        </w:rPr>
      </w:pPr>
      <w:r w:rsidRPr="00DA2F3A">
        <w:rPr>
          <w:i w:val="0"/>
          <w:sz w:val="28"/>
          <w:szCs w:val="28"/>
        </w:rPr>
        <w:t xml:space="preserve">Товарная  продукция  ОАО «Элеконд» </w:t>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1"/>
        <w:gridCol w:w="1411"/>
        <w:gridCol w:w="1495"/>
      </w:tblGrid>
      <w:tr w:rsidR="008C0C0C" w:rsidRPr="00DA2F3A" w:rsidTr="00E93691">
        <w:trPr>
          <w:cantSplit/>
          <w:trHeight w:val="331"/>
        </w:trPr>
        <w:tc>
          <w:tcPr>
            <w:tcW w:w="6481" w:type="dxa"/>
            <w:vMerge w:val="restart"/>
          </w:tcPr>
          <w:p w:rsidR="008C0C0C" w:rsidRPr="00DA2F3A" w:rsidRDefault="008C0C0C" w:rsidP="00DA2F3A">
            <w:pPr>
              <w:pStyle w:val="BodyTextIndent"/>
              <w:spacing w:line="360" w:lineRule="auto"/>
              <w:rPr>
                <w:i w:val="0"/>
                <w:sz w:val="20"/>
                <w:szCs w:val="20"/>
              </w:rPr>
            </w:pPr>
          </w:p>
          <w:p w:rsidR="008C0C0C" w:rsidRPr="00DA2F3A" w:rsidRDefault="008C0C0C" w:rsidP="00DA2F3A">
            <w:pPr>
              <w:pStyle w:val="BodyTextIndent"/>
              <w:spacing w:line="360" w:lineRule="auto"/>
              <w:rPr>
                <w:i w:val="0"/>
                <w:sz w:val="20"/>
                <w:szCs w:val="20"/>
              </w:rPr>
            </w:pPr>
            <w:r w:rsidRPr="00DA2F3A">
              <w:rPr>
                <w:i w:val="0"/>
                <w:sz w:val="20"/>
                <w:szCs w:val="20"/>
              </w:rPr>
              <w:t>Виды продукции</w:t>
            </w:r>
          </w:p>
        </w:tc>
        <w:tc>
          <w:tcPr>
            <w:tcW w:w="1411" w:type="dxa"/>
          </w:tcPr>
          <w:p w:rsidR="008C0C0C" w:rsidRPr="00DA2F3A" w:rsidRDefault="008C0C0C" w:rsidP="00DA2F3A">
            <w:pPr>
              <w:pStyle w:val="BodyTextIndent"/>
              <w:spacing w:line="360" w:lineRule="auto"/>
              <w:rPr>
                <w:i w:val="0"/>
                <w:sz w:val="20"/>
                <w:szCs w:val="20"/>
              </w:rPr>
            </w:pPr>
            <w:r w:rsidRPr="00DA2F3A">
              <w:rPr>
                <w:i w:val="0"/>
                <w:sz w:val="20"/>
                <w:szCs w:val="20"/>
              </w:rPr>
              <w:t>2005г.</w:t>
            </w:r>
          </w:p>
        </w:tc>
        <w:tc>
          <w:tcPr>
            <w:tcW w:w="1495" w:type="dxa"/>
          </w:tcPr>
          <w:p w:rsidR="008C0C0C" w:rsidRPr="00DA2F3A" w:rsidRDefault="008C0C0C" w:rsidP="00DA2F3A">
            <w:pPr>
              <w:pStyle w:val="BodyTextIndent"/>
              <w:spacing w:line="360" w:lineRule="auto"/>
              <w:rPr>
                <w:i w:val="0"/>
                <w:sz w:val="20"/>
                <w:szCs w:val="20"/>
              </w:rPr>
            </w:pPr>
            <w:r w:rsidRPr="00DA2F3A">
              <w:rPr>
                <w:i w:val="0"/>
                <w:sz w:val="20"/>
                <w:szCs w:val="20"/>
              </w:rPr>
              <w:t xml:space="preserve">2006 </w:t>
            </w:r>
          </w:p>
        </w:tc>
      </w:tr>
      <w:tr w:rsidR="008C0C0C" w:rsidRPr="00DA2F3A" w:rsidTr="00E93691">
        <w:trPr>
          <w:cantSplit/>
          <w:trHeight w:val="484"/>
        </w:trPr>
        <w:tc>
          <w:tcPr>
            <w:tcW w:w="6481" w:type="dxa"/>
            <w:vMerge/>
          </w:tcPr>
          <w:p w:rsidR="008C0C0C" w:rsidRPr="00DA2F3A" w:rsidRDefault="008C0C0C" w:rsidP="00DA2F3A">
            <w:pPr>
              <w:pStyle w:val="BodyTextIndent"/>
              <w:spacing w:line="360" w:lineRule="auto"/>
              <w:rPr>
                <w:i w:val="0"/>
                <w:sz w:val="20"/>
                <w:szCs w:val="20"/>
              </w:rPr>
            </w:pPr>
          </w:p>
        </w:tc>
        <w:tc>
          <w:tcPr>
            <w:tcW w:w="1411" w:type="dxa"/>
            <w:vMerge w:val="restart"/>
          </w:tcPr>
          <w:p w:rsidR="008C0C0C" w:rsidRPr="00DA2F3A" w:rsidRDefault="008C0C0C" w:rsidP="00DA2F3A">
            <w:pPr>
              <w:pStyle w:val="BodyTextIndent"/>
              <w:spacing w:line="360" w:lineRule="auto"/>
              <w:rPr>
                <w:i w:val="0"/>
                <w:sz w:val="20"/>
                <w:szCs w:val="20"/>
              </w:rPr>
            </w:pPr>
            <w:r w:rsidRPr="00DA2F3A">
              <w:rPr>
                <w:i w:val="0"/>
                <w:sz w:val="20"/>
                <w:szCs w:val="20"/>
              </w:rPr>
              <w:t>тыс.</w:t>
            </w:r>
          </w:p>
          <w:p w:rsidR="008C0C0C" w:rsidRPr="00DA2F3A" w:rsidRDefault="008C0C0C" w:rsidP="00DA2F3A">
            <w:pPr>
              <w:pStyle w:val="BodyTextIndent"/>
              <w:spacing w:line="360" w:lineRule="auto"/>
              <w:rPr>
                <w:i w:val="0"/>
                <w:sz w:val="20"/>
                <w:szCs w:val="20"/>
              </w:rPr>
            </w:pPr>
            <w:r w:rsidRPr="00DA2F3A">
              <w:rPr>
                <w:i w:val="0"/>
                <w:sz w:val="20"/>
                <w:szCs w:val="20"/>
              </w:rPr>
              <w:t>руб.</w:t>
            </w:r>
          </w:p>
        </w:tc>
        <w:tc>
          <w:tcPr>
            <w:tcW w:w="1495" w:type="dxa"/>
            <w:vMerge w:val="restart"/>
          </w:tcPr>
          <w:p w:rsidR="008C0C0C" w:rsidRPr="00DA2F3A" w:rsidRDefault="008C0C0C" w:rsidP="00DA2F3A">
            <w:pPr>
              <w:pStyle w:val="BodyTextIndent"/>
              <w:spacing w:line="360" w:lineRule="auto"/>
              <w:rPr>
                <w:i w:val="0"/>
                <w:sz w:val="20"/>
                <w:szCs w:val="20"/>
              </w:rPr>
            </w:pPr>
            <w:r w:rsidRPr="00DA2F3A">
              <w:rPr>
                <w:i w:val="0"/>
                <w:sz w:val="20"/>
                <w:szCs w:val="20"/>
              </w:rPr>
              <w:t>тыс.</w:t>
            </w:r>
          </w:p>
          <w:p w:rsidR="008C0C0C" w:rsidRPr="00DA2F3A" w:rsidRDefault="008C0C0C" w:rsidP="00DA2F3A">
            <w:pPr>
              <w:pStyle w:val="BodyTextIndent"/>
              <w:spacing w:line="360" w:lineRule="auto"/>
              <w:rPr>
                <w:i w:val="0"/>
                <w:sz w:val="20"/>
                <w:szCs w:val="20"/>
              </w:rPr>
            </w:pPr>
            <w:r w:rsidRPr="00DA2F3A">
              <w:rPr>
                <w:i w:val="0"/>
                <w:sz w:val="20"/>
                <w:szCs w:val="20"/>
              </w:rPr>
              <w:t>руб.</w:t>
            </w:r>
          </w:p>
        </w:tc>
      </w:tr>
      <w:tr w:rsidR="008C0C0C" w:rsidRPr="00DA2F3A" w:rsidTr="00DA2F3A">
        <w:trPr>
          <w:cantSplit/>
          <w:trHeight w:val="345"/>
        </w:trPr>
        <w:tc>
          <w:tcPr>
            <w:tcW w:w="6481" w:type="dxa"/>
            <w:vMerge/>
          </w:tcPr>
          <w:p w:rsidR="008C0C0C" w:rsidRPr="00DA2F3A" w:rsidRDefault="008C0C0C" w:rsidP="00DA2F3A">
            <w:pPr>
              <w:pStyle w:val="BodyTextIndent"/>
              <w:spacing w:line="360" w:lineRule="auto"/>
              <w:rPr>
                <w:i w:val="0"/>
                <w:sz w:val="20"/>
                <w:szCs w:val="20"/>
              </w:rPr>
            </w:pPr>
          </w:p>
        </w:tc>
        <w:tc>
          <w:tcPr>
            <w:tcW w:w="1411" w:type="dxa"/>
            <w:vMerge/>
          </w:tcPr>
          <w:p w:rsidR="008C0C0C" w:rsidRPr="00DA2F3A" w:rsidRDefault="008C0C0C" w:rsidP="00DA2F3A">
            <w:pPr>
              <w:pStyle w:val="BodyTextIndent"/>
              <w:spacing w:line="360" w:lineRule="auto"/>
              <w:jc w:val="both"/>
              <w:rPr>
                <w:i w:val="0"/>
                <w:sz w:val="20"/>
                <w:szCs w:val="20"/>
              </w:rPr>
            </w:pPr>
          </w:p>
        </w:tc>
        <w:tc>
          <w:tcPr>
            <w:tcW w:w="1495" w:type="dxa"/>
            <w:vMerge/>
          </w:tcPr>
          <w:p w:rsidR="008C0C0C" w:rsidRPr="00DA2F3A" w:rsidRDefault="008C0C0C" w:rsidP="00DA2F3A">
            <w:pPr>
              <w:pStyle w:val="BodyTextIndent"/>
              <w:spacing w:line="360" w:lineRule="auto"/>
              <w:jc w:val="both"/>
              <w:rPr>
                <w:i w:val="0"/>
                <w:sz w:val="20"/>
                <w:szCs w:val="20"/>
              </w:rPr>
            </w:pPr>
          </w:p>
        </w:tc>
      </w:tr>
      <w:tr w:rsidR="008C0C0C" w:rsidRPr="00DA2F3A" w:rsidTr="00E93691">
        <w:trPr>
          <w:trHeight w:val="271"/>
        </w:trPr>
        <w:tc>
          <w:tcPr>
            <w:tcW w:w="6481" w:type="dxa"/>
          </w:tcPr>
          <w:p w:rsidR="008C0C0C" w:rsidRPr="00DA2F3A" w:rsidRDefault="008C0C0C" w:rsidP="00DA2F3A">
            <w:pPr>
              <w:pStyle w:val="BodyTextIndent"/>
              <w:spacing w:line="360" w:lineRule="auto"/>
              <w:rPr>
                <w:i w:val="0"/>
                <w:sz w:val="20"/>
                <w:szCs w:val="20"/>
              </w:rPr>
            </w:pPr>
            <w:r w:rsidRPr="00DA2F3A">
              <w:rPr>
                <w:i w:val="0"/>
                <w:sz w:val="20"/>
                <w:szCs w:val="20"/>
              </w:rPr>
              <w:t>Конденсаторы</w:t>
            </w:r>
          </w:p>
        </w:tc>
        <w:tc>
          <w:tcPr>
            <w:tcW w:w="1411" w:type="dxa"/>
          </w:tcPr>
          <w:p w:rsidR="008C0C0C" w:rsidRPr="00DA2F3A" w:rsidRDefault="008C0C0C" w:rsidP="00DA2F3A">
            <w:pPr>
              <w:pStyle w:val="BodyTextIndent"/>
              <w:spacing w:line="360" w:lineRule="auto"/>
              <w:rPr>
                <w:i w:val="0"/>
                <w:sz w:val="20"/>
                <w:szCs w:val="20"/>
              </w:rPr>
            </w:pPr>
            <w:r w:rsidRPr="00DA2F3A">
              <w:rPr>
                <w:i w:val="0"/>
                <w:sz w:val="20"/>
                <w:szCs w:val="20"/>
              </w:rPr>
              <w:t>310356,8</w:t>
            </w:r>
          </w:p>
        </w:tc>
        <w:tc>
          <w:tcPr>
            <w:tcW w:w="1495" w:type="dxa"/>
          </w:tcPr>
          <w:p w:rsidR="008C0C0C" w:rsidRPr="00DA2F3A" w:rsidRDefault="008C0C0C" w:rsidP="00DA2F3A">
            <w:pPr>
              <w:pStyle w:val="BodyTextIndent"/>
              <w:spacing w:line="360" w:lineRule="auto"/>
              <w:rPr>
                <w:i w:val="0"/>
                <w:sz w:val="20"/>
                <w:szCs w:val="20"/>
              </w:rPr>
            </w:pPr>
            <w:r w:rsidRPr="00DA2F3A">
              <w:rPr>
                <w:i w:val="0"/>
                <w:sz w:val="20"/>
                <w:szCs w:val="20"/>
              </w:rPr>
              <w:t>326490,3</w:t>
            </w:r>
          </w:p>
        </w:tc>
      </w:tr>
      <w:tr w:rsidR="008C0C0C" w:rsidRPr="00DA2F3A" w:rsidTr="00E93691">
        <w:trPr>
          <w:trHeight w:val="271"/>
        </w:trPr>
        <w:tc>
          <w:tcPr>
            <w:tcW w:w="6481" w:type="dxa"/>
          </w:tcPr>
          <w:p w:rsidR="008C0C0C" w:rsidRPr="00DA2F3A" w:rsidRDefault="008C0C0C" w:rsidP="00DA2F3A">
            <w:pPr>
              <w:pStyle w:val="BodyTextIndent"/>
              <w:spacing w:line="360" w:lineRule="auto"/>
              <w:rPr>
                <w:i w:val="0"/>
                <w:sz w:val="20"/>
                <w:szCs w:val="20"/>
              </w:rPr>
            </w:pPr>
            <w:r w:rsidRPr="00DA2F3A">
              <w:rPr>
                <w:i w:val="0"/>
                <w:sz w:val="20"/>
                <w:szCs w:val="20"/>
              </w:rPr>
              <w:t>Товары народного потребления</w:t>
            </w:r>
          </w:p>
        </w:tc>
        <w:tc>
          <w:tcPr>
            <w:tcW w:w="1411" w:type="dxa"/>
          </w:tcPr>
          <w:p w:rsidR="008C0C0C" w:rsidRPr="00DA2F3A" w:rsidRDefault="008C0C0C" w:rsidP="00DA2F3A">
            <w:pPr>
              <w:pStyle w:val="BodyTextIndent"/>
              <w:spacing w:line="360" w:lineRule="auto"/>
              <w:rPr>
                <w:i w:val="0"/>
                <w:sz w:val="20"/>
                <w:szCs w:val="20"/>
              </w:rPr>
            </w:pPr>
            <w:r w:rsidRPr="00DA2F3A">
              <w:rPr>
                <w:i w:val="0"/>
                <w:sz w:val="20"/>
                <w:szCs w:val="20"/>
              </w:rPr>
              <w:t>5357,5</w:t>
            </w:r>
          </w:p>
        </w:tc>
        <w:tc>
          <w:tcPr>
            <w:tcW w:w="1495" w:type="dxa"/>
          </w:tcPr>
          <w:p w:rsidR="008C0C0C" w:rsidRPr="00DA2F3A" w:rsidRDefault="008C0C0C" w:rsidP="00DA2F3A">
            <w:pPr>
              <w:pStyle w:val="BodyTextIndent"/>
              <w:spacing w:line="360" w:lineRule="auto"/>
              <w:rPr>
                <w:i w:val="0"/>
                <w:sz w:val="20"/>
                <w:szCs w:val="20"/>
              </w:rPr>
            </w:pPr>
            <w:r w:rsidRPr="00DA2F3A">
              <w:rPr>
                <w:i w:val="0"/>
                <w:sz w:val="20"/>
                <w:szCs w:val="20"/>
              </w:rPr>
              <w:t>6377,2</w:t>
            </w:r>
          </w:p>
        </w:tc>
      </w:tr>
      <w:tr w:rsidR="008C0C0C" w:rsidRPr="00DA2F3A" w:rsidTr="00E93691">
        <w:trPr>
          <w:trHeight w:val="271"/>
        </w:trPr>
        <w:tc>
          <w:tcPr>
            <w:tcW w:w="6481" w:type="dxa"/>
          </w:tcPr>
          <w:p w:rsidR="008C0C0C" w:rsidRPr="00DA2F3A" w:rsidRDefault="008C0C0C" w:rsidP="00DA2F3A">
            <w:pPr>
              <w:pStyle w:val="BodyTextIndent"/>
              <w:spacing w:line="360" w:lineRule="auto"/>
              <w:rPr>
                <w:i w:val="0"/>
                <w:sz w:val="20"/>
                <w:szCs w:val="20"/>
              </w:rPr>
            </w:pPr>
            <w:r w:rsidRPr="00DA2F3A">
              <w:rPr>
                <w:i w:val="0"/>
                <w:sz w:val="20"/>
                <w:szCs w:val="20"/>
              </w:rPr>
              <w:t>Товары производственно-технического назначения</w:t>
            </w:r>
          </w:p>
        </w:tc>
        <w:tc>
          <w:tcPr>
            <w:tcW w:w="1411" w:type="dxa"/>
          </w:tcPr>
          <w:p w:rsidR="008C0C0C" w:rsidRPr="00DA2F3A" w:rsidRDefault="008C0C0C" w:rsidP="00DA2F3A">
            <w:pPr>
              <w:pStyle w:val="BodyTextIndent"/>
              <w:spacing w:line="360" w:lineRule="auto"/>
              <w:rPr>
                <w:i w:val="0"/>
                <w:sz w:val="20"/>
                <w:szCs w:val="20"/>
              </w:rPr>
            </w:pPr>
            <w:r w:rsidRPr="00DA2F3A">
              <w:rPr>
                <w:i w:val="0"/>
                <w:sz w:val="20"/>
                <w:szCs w:val="20"/>
              </w:rPr>
              <w:t>17302,1</w:t>
            </w:r>
          </w:p>
        </w:tc>
        <w:tc>
          <w:tcPr>
            <w:tcW w:w="1495" w:type="dxa"/>
          </w:tcPr>
          <w:p w:rsidR="008C0C0C" w:rsidRPr="00DA2F3A" w:rsidRDefault="008C0C0C" w:rsidP="00DA2F3A">
            <w:pPr>
              <w:pStyle w:val="BodyTextIndent"/>
              <w:spacing w:line="360" w:lineRule="auto"/>
              <w:rPr>
                <w:i w:val="0"/>
                <w:sz w:val="20"/>
                <w:szCs w:val="20"/>
              </w:rPr>
            </w:pPr>
            <w:r w:rsidRPr="00DA2F3A">
              <w:rPr>
                <w:i w:val="0"/>
                <w:sz w:val="20"/>
                <w:szCs w:val="20"/>
              </w:rPr>
              <w:t>15469,3</w:t>
            </w:r>
          </w:p>
        </w:tc>
      </w:tr>
      <w:tr w:rsidR="008C0C0C" w:rsidRPr="00DA2F3A" w:rsidTr="00E93691">
        <w:trPr>
          <w:trHeight w:val="271"/>
        </w:trPr>
        <w:tc>
          <w:tcPr>
            <w:tcW w:w="6481" w:type="dxa"/>
          </w:tcPr>
          <w:p w:rsidR="008C0C0C" w:rsidRPr="00DA2F3A" w:rsidRDefault="008C0C0C" w:rsidP="00DA2F3A">
            <w:pPr>
              <w:pStyle w:val="BodyTextIndent"/>
              <w:spacing w:line="360" w:lineRule="auto"/>
              <w:rPr>
                <w:i w:val="0"/>
                <w:sz w:val="20"/>
                <w:szCs w:val="20"/>
              </w:rPr>
            </w:pPr>
            <w:r w:rsidRPr="00DA2F3A">
              <w:rPr>
                <w:i w:val="0"/>
                <w:sz w:val="20"/>
                <w:szCs w:val="20"/>
              </w:rPr>
              <w:t>Прочая продукция</w:t>
            </w:r>
          </w:p>
        </w:tc>
        <w:tc>
          <w:tcPr>
            <w:tcW w:w="1411" w:type="dxa"/>
          </w:tcPr>
          <w:p w:rsidR="008C0C0C" w:rsidRPr="00DA2F3A" w:rsidRDefault="008C0C0C" w:rsidP="00DA2F3A">
            <w:pPr>
              <w:pStyle w:val="BodyTextIndent"/>
              <w:spacing w:line="360" w:lineRule="auto"/>
              <w:rPr>
                <w:i w:val="0"/>
                <w:sz w:val="20"/>
                <w:szCs w:val="20"/>
              </w:rPr>
            </w:pPr>
            <w:r w:rsidRPr="00DA2F3A">
              <w:rPr>
                <w:i w:val="0"/>
                <w:sz w:val="20"/>
                <w:szCs w:val="20"/>
              </w:rPr>
              <w:t>1722,9</w:t>
            </w:r>
          </w:p>
        </w:tc>
        <w:tc>
          <w:tcPr>
            <w:tcW w:w="1495" w:type="dxa"/>
          </w:tcPr>
          <w:p w:rsidR="008C0C0C" w:rsidRPr="00DA2F3A" w:rsidRDefault="008C0C0C" w:rsidP="00DA2F3A">
            <w:pPr>
              <w:pStyle w:val="BodyTextIndent"/>
              <w:spacing w:line="360" w:lineRule="auto"/>
              <w:rPr>
                <w:i w:val="0"/>
                <w:sz w:val="20"/>
                <w:szCs w:val="20"/>
              </w:rPr>
            </w:pPr>
            <w:r w:rsidRPr="00DA2F3A">
              <w:rPr>
                <w:i w:val="0"/>
                <w:sz w:val="20"/>
                <w:szCs w:val="20"/>
              </w:rPr>
              <w:t>1149,8</w:t>
            </w:r>
          </w:p>
        </w:tc>
      </w:tr>
      <w:tr w:rsidR="008C0C0C" w:rsidRPr="00DA2F3A" w:rsidTr="00E93691">
        <w:trPr>
          <w:trHeight w:val="271"/>
        </w:trPr>
        <w:tc>
          <w:tcPr>
            <w:tcW w:w="6481" w:type="dxa"/>
          </w:tcPr>
          <w:p w:rsidR="008C0C0C" w:rsidRPr="00DA2F3A" w:rsidRDefault="008C0C0C" w:rsidP="00DA2F3A">
            <w:pPr>
              <w:pStyle w:val="BodyTextIndent"/>
              <w:spacing w:line="360" w:lineRule="auto"/>
              <w:rPr>
                <w:i w:val="0"/>
                <w:sz w:val="20"/>
                <w:szCs w:val="20"/>
              </w:rPr>
            </w:pPr>
            <w:r w:rsidRPr="00DA2F3A">
              <w:rPr>
                <w:i w:val="0"/>
                <w:sz w:val="20"/>
                <w:szCs w:val="20"/>
              </w:rPr>
              <w:t>Товарная продукция всего</w:t>
            </w:r>
          </w:p>
        </w:tc>
        <w:tc>
          <w:tcPr>
            <w:tcW w:w="1411" w:type="dxa"/>
          </w:tcPr>
          <w:p w:rsidR="008C0C0C" w:rsidRPr="00DA2F3A" w:rsidRDefault="008C0C0C" w:rsidP="00DA2F3A">
            <w:pPr>
              <w:pStyle w:val="BodyTextIndent"/>
              <w:spacing w:line="360" w:lineRule="auto"/>
              <w:rPr>
                <w:i w:val="0"/>
                <w:sz w:val="20"/>
                <w:szCs w:val="20"/>
              </w:rPr>
            </w:pPr>
            <w:r w:rsidRPr="00DA2F3A">
              <w:rPr>
                <w:i w:val="0"/>
                <w:sz w:val="20"/>
                <w:szCs w:val="20"/>
              </w:rPr>
              <w:t>334739,3</w:t>
            </w:r>
          </w:p>
        </w:tc>
        <w:tc>
          <w:tcPr>
            <w:tcW w:w="1495" w:type="dxa"/>
          </w:tcPr>
          <w:p w:rsidR="008C0C0C" w:rsidRPr="00DA2F3A" w:rsidRDefault="008C0C0C" w:rsidP="00DA2F3A">
            <w:pPr>
              <w:pStyle w:val="BodyTextIndent"/>
              <w:spacing w:line="360" w:lineRule="auto"/>
              <w:rPr>
                <w:i w:val="0"/>
                <w:sz w:val="20"/>
                <w:szCs w:val="20"/>
              </w:rPr>
            </w:pPr>
            <w:r w:rsidRPr="00DA2F3A">
              <w:rPr>
                <w:i w:val="0"/>
                <w:sz w:val="20"/>
                <w:szCs w:val="20"/>
              </w:rPr>
              <w:t>349486,6</w:t>
            </w:r>
          </w:p>
        </w:tc>
      </w:tr>
    </w:tbl>
    <w:p w:rsidR="008C0C0C" w:rsidRPr="00DA2F3A" w:rsidRDefault="008C0C0C" w:rsidP="00DA2F3A">
      <w:pPr>
        <w:pStyle w:val="14"/>
        <w:ind w:firstLine="0"/>
        <w:rPr>
          <w:sz w:val="20"/>
          <w:szCs w:val="20"/>
        </w:rPr>
      </w:pP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Как видно из таблицы 1 увеличение произошло по таким группам товаров как конденсаторы и по товарам народного потребления, наряду с этим снизился  объем выпуска и реализации  товаров  производственно-технического назначения и  прочей продукции. </w:t>
      </w:r>
    </w:p>
    <w:p w:rsidR="008C0C0C" w:rsidRPr="00DA2F3A" w:rsidRDefault="008C0C0C" w:rsidP="00DA2F3A">
      <w:pPr>
        <w:spacing w:line="360" w:lineRule="auto"/>
        <w:ind w:firstLine="709"/>
        <w:jc w:val="both"/>
        <w:rPr>
          <w:sz w:val="28"/>
          <w:szCs w:val="28"/>
        </w:rPr>
      </w:pPr>
      <w:r w:rsidRPr="00DA2F3A">
        <w:rPr>
          <w:sz w:val="28"/>
          <w:szCs w:val="28"/>
        </w:rPr>
        <w:t>Структура выпускаемой продукции – это удельный вес каждого вида выпускаемой продукции в общем объеме выпуска. Изменение структуры производства оказывает большое влияние на все экономические показатели работы организации: объем выпуска в стоимостной оценке, материалоемкость, себестоимость товарной продукции, прибыль и рентабельность. Если возрастает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а соответственно, при уменьшении доли низко рентабельной продукции.</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Структура объема  товарной продукции ОАО «Элеконд» за 2005 год представлена на рисунке 2.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 </w:t>
      </w:r>
    </w:p>
    <w:p w:rsidR="008C0C0C" w:rsidRPr="00DA2F3A" w:rsidRDefault="007812B2" w:rsidP="00DA2F3A">
      <w:pPr>
        <w:autoSpaceDE w:val="0"/>
        <w:autoSpaceDN w:val="0"/>
        <w:adjustRightInd w:val="0"/>
        <w:spacing w:line="360" w:lineRule="auto"/>
        <w:ind w:firstLine="709"/>
        <w:jc w:val="both"/>
        <w:rPr>
          <w:sz w:val="28"/>
          <w:szCs w:val="28"/>
        </w:rPr>
      </w:pPr>
      <w:r w:rsidRPr="00DA2F3A">
        <w:rPr>
          <w:noProof/>
          <w:sz w:val="28"/>
          <w:szCs w:val="28"/>
        </w:rPr>
        <w:object w:dxaOrig="7613"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8" o:spid="_x0000_i1025" type="#_x0000_t75" style="width:408pt;height:156pt;visibility:visible" o:ole="">
            <v:imagedata r:id="rId11" o:title="" croptop="-12168f" cropbottom="-6475f" cropleft="-4382f" cropright="-327f"/>
            <o:lock v:ext="edit" aspectratio="f"/>
          </v:shape>
          <o:OLEObject Type="Embed" ProgID="Excel.Sheet.8" ShapeID="Объект 18" DrawAspect="Content" ObjectID="_1478809312" r:id="rId12">
            <o:FieldCodes>\s</o:FieldCodes>
          </o:OLEObject>
        </w:object>
      </w:r>
    </w:p>
    <w:p w:rsidR="008C0C0C" w:rsidRPr="00DA2F3A" w:rsidRDefault="008C0C0C" w:rsidP="00DA2F3A">
      <w:pPr>
        <w:spacing w:line="360" w:lineRule="auto"/>
        <w:ind w:firstLine="709"/>
        <w:jc w:val="center"/>
        <w:rPr>
          <w:sz w:val="28"/>
          <w:szCs w:val="28"/>
        </w:rPr>
      </w:pPr>
      <w:r w:rsidRPr="00DA2F3A">
        <w:rPr>
          <w:sz w:val="28"/>
          <w:szCs w:val="28"/>
        </w:rPr>
        <w:t xml:space="preserve">Рис. 2 Структура объема товарной продукции за </w:t>
      </w:r>
      <w:smartTag w:uri="urn:schemas-microsoft-com:office:smarttags" w:element="metricconverter">
        <w:smartTagPr>
          <w:attr w:name="ProductID" w:val="2005 г"/>
        </w:smartTagPr>
        <w:r w:rsidRPr="00DA2F3A">
          <w:rPr>
            <w:sz w:val="28"/>
            <w:szCs w:val="28"/>
          </w:rPr>
          <w:t>2005 г</w:t>
        </w:r>
      </w:smartTag>
      <w:r w:rsidRPr="00DA2F3A">
        <w:rPr>
          <w:sz w:val="28"/>
          <w:szCs w:val="28"/>
        </w:rPr>
        <w:t>.</w:t>
      </w:r>
    </w:p>
    <w:p w:rsidR="008C0C0C" w:rsidRPr="00DA2F3A" w:rsidRDefault="008C0C0C" w:rsidP="00DA2F3A">
      <w:pPr>
        <w:spacing w:line="360" w:lineRule="auto"/>
        <w:ind w:firstLine="709"/>
        <w:jc w:val="center"/>
        <w:rPr>
          <w:sz w:val="28"/>
          <w:szCs w:val="28"/>
        </w:rPr>
      </w:pP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Как показывает рисунок, более высокий удельный вес в производстве товарной продукции принадлежит конденсаторам. Это объясняется тем, что ОАО "Элеконд" является одним из основных производителей и поставщиков на российский рынок, в страны СНГ и Балтии алюминиевых, ниобиевых и танталовых конденсаторов. Производится 9 типов алюминиевых фольговых оксидно-электролитических конденсаторов, 3 типа ниобиевых и 10 типов конденсаторов из танталовых порошков разных классов.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Производство алюминиевых конденсаторов включает обработку исходной алюминиевой фольги  (очистку, травление, оксидирование, порезку по ширине) для чего имеются отдельные производственные участки с оборудованием для электрохимической обработки фольги. Имеются собственные разработки технологии травления и формовки (оксидирования) алюминиевой фольги для конденсаторов. Эти технологии используются на ОАО "Элеконд" и других конденсаторных заводах  России и в странах СНГ.   </w:t>
      </w:r>
    </w:p>
    <w:p w:rsidR="008C0C0C" w:rsidRPr="00DA2F3A" w:rsidRDefault="008C0C0C" w:rsidP="00DA2F3A">
      <w:pPr>
        <w:autoSpaceDE w:val="0"/>
        <w:autoSpaceDN w:val="0"/>
        <w:adjustRightInd w:val="0"/>
        <w:spacing w:line="360" w:lineRule="auto"/>
        <w:ind w:firstLine="709"/>
        <w:jc w:val="both"/>
        <w:rPr>
          <w:sz w:val="28"/>
          <w:szCs w:val="28"/>
        </w:rPr>
      </w:pPr>
      <w:r w:rsidRPr="00DA2F3A">
        <w:rPr>
          <w:sz w:val="28"/>
          <w:szCs w:val="28"/>
        </w:rPr>
        <w:t xml:space="preserve">Структура объема товарной продукции ОАО «Элеконд» за </w:t>
      </w:r>
      <w:smartTag w:uri="urn:schemas-microsoft-com:office:smarttags" w:element="metricconverter">
        <w:smartTagPr>
          <w:attr w:name="ProductID" w:val="2006 г"/>
        </w:smartTagPr>
        <w:r w:rsidRPr="00DA2F3A">
          <w:rPr>
            <w:sz w:val="28"/>
            <w:szCs w:val="28"/>
          </w:rPr>
          <w:t>2006 г</w:t>
        </w:r>
      </w:smartTag>
      <w:r w:rsidRPr="00DA2F3A">
        <w:rPr>
          <w:sz w:val="28"/>
          <w:szCs w:val="28"/>
        </w:rPr>
        <w:t xml:space="preserve"> приведена на рисунке 3. </w:t>
      </w:r>
    </w:p>
    <w:p w:rsidR="008C0C0C" w:rsidRPr="00DA2F3A" w:rsidRDefault="008C0C0C" w:rsidP="00DA2F3A">
      <w:pPr>
        <w:autoSpaceDE w:val="0"/>
        <w:autoSpaceDN w:val="0"/>
        <w:adjustRightInd w:val="0"/>
        <w:spacing w:line="360" w:lineRule="auto"/>
        <w:ind w:firstLine="709"/>
        <w:jc w:val="both"/>
        <w:rPr>
          <w:sz w:val="28"/>
          <w:szCs w:val="28"/>
        </w:rPr>
      </w:pPr>
    </w:p>
    <w:p w:rsidR="008C0C0C" w:rsidRPr="00DA2F3A" w:rsidRDefault="007812B2" w:rsidP="00DA2F3A">
      <w:pPr>
        <w:autoSpaceDE w:val="0"/>
        <w:autoSpaceDN w:val="0"/>
        <w:adjustRightInd w:val="0"/>
        <w:spacing w:line="360" w:lineRule="auto"/>
        <w:ind w:firstLine="709"/>
        <w:jc w:val="both"/>
        <w:rPr>
          <w:sz w:val="28"/>
          <w:szCs w:val="28"/>
        </w:rPr>
      </w:pPr>
      <w:r w:rsidRPr="00DA2F3A">
        <w:rPr>
          <w:noProof/>
          <w:sz w:val="28"/>
          <w:szCs w:val="28"/>
        </w:rPr>
        <w:object w:dxaOrig="7613" w:dyaOrig="2458">
          <v:shape id="Объект 19" o:spid="_x0000_i1026" type="#_x0000_t75" style="width:408pt;height:159pt;visibility:visible" o:ole="">
            <v:imagedata r:id="rId13" o:title="" croptop="-12025f" cropbottom="-7225f" cropleft="-4382f" cropright="-327f"/>
            <o:lock v:ext="edit" aspectratio="f"/>
          </v:shape>
          <o:OLEObject Type="Embed" ProgID="Excel.Sheet.8" ShapeID="Объект 19" DrawAspect="Content" ObjectID="_1478809313" r:id="rId14">
            <o:FieldCodes>\s</o:FieldCodes>
          </o:OLEObject>
        </w:object>
      </w:r>
    </w:p>
    <w:p w:rsidR="008C0C0C" w:rsidRPr="00DA2F3A" w:rsidRDefault="008C0C0C" w:rsidP="00DA2F3A">
      <w:pPr>
        <w:spacing w:line="360" w:lineRule="auto"/>
        <w:ind w:firstLine="709"/>
        <w:jc w:val="center"/>
        <w:rPr>
          <w:sz w:val="28"/>
          <w:szCs w:val="28"/>
        </w:rPr>
      </w:pPr>
      <w:r w:rsidRPr="00DA2F3A">
        <w:rPr>
          <w:sz w:val="28"/>
          <w:szCs w:val="28"/>
        </w:rPr>
        <w:t xml:space="preserve">Рис. 3. Структура объема товарной продукции за </w:t>
      </w:r>
      <w:smartTag w:uri="urn:schemas-microsoft-com:office:smarttags" w:element="metricconverter">
        <w:smartTagPr>
          <w:attr w:name="ProductID" w:val="2006 г"/>
        </w:smartTagPr>
        <w:r w:rsidRPr="00DA2F3A">
          <w:rPr>
            <w:sz w:val="28"/>
            <w:szCs w:val="28"/>
          </w:rPr>
          <w:t>2006 г</w:t>
        </w:r>
      </w:smartTag>
      <w:r w:rsidRPr="00DA2F3A">
        <w:rPr>
          <w:sz w:val="28"/>
          <w:szCs w:val="28"/>
        </w:rPr>
        <w:t>.</w:t>
      </w:r>
    </w:p>
    <w:p w:rsidR="008C0C0C" w:rsidRPr="00DA2F3A" w:rsidRDefault="008C0C0C" w:rsidP="00DA2F3A">
      <w:pPr>
        <w:autoSpaceDE w:val="0"/>
        <w:autoSpaceDN w:val="0"/>
        <w:adjustRightInd w:val="0"/>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Из рисунка 3 видно, что удельный вес по отношению к 2005 году в общей структуре товарной продукции практически остался неизменным. Это связано с определенными обстоятельствами, а именно, как было отмечено выше,   производство конденсаторов является основным видом деятельности, поэтому предприятие  старается удержать уровень выпускаемой продукции на прежнем уровне. </w:t>
      </w:r>
    </w:p>
    <w:p w:rsidR="008C0C0C" w:rsidRPr="00DA2F3A" w:rsidRDefault="008C0C0C" w:rsidP="00DA2F3A">
      <w:pPr>
        <w:spacing w:line="360" w:lineRule="auto"/>
        <w:ind w:firstLine="709"/>
        <w:jc w:val="both"/>
        <w:rPr>
          <w:sz w:val="28"/>
          <w:szCs w:val="28"/>
        </w:rPr>
      </w:pPr>
      <w:r w:rsidRPr="00DA2F3A">
        <w:rPr>
          <w:sz w:val="28"/>
          <w:szCs w:val="28"/>
        </w:rPr>
        <w:t xml:space="preserve">Что же касается товаров народного потребления, товаров  производственно технического назначения, прочих товаров, то их удельный вес по совокупности  не превышает и 10 %, так как это такие товары, которые не отличаются ни чем от товаров конкурентов, поэтому их, как правило, сложно реализовать.  Сюда в частности можно отнести производство пищевых крышек, расчесок, прищепок для белья, игрушек и др. </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1.4. Характеристика персонала </w:t>
      </w:r>
    </w:p>
    <w:p w:rsidR="008C0C0C" w:rsidRPr="00DA2F3A" w:rsidRDefault="008C0C0C" w:rsidP="00DA2F3A">
      <w:pPr>
        <w:pStyle w:val="BodyTextIndent"/>
        <w:spacing w:line="360" w:lineRule="auto"/>
        <w:ind w:firstLine="709"/>
        <w:jc w:val="both"/>
        <w:rPr>
          <w:i w:val="0"/>
          <w:sz w:val="28"/>
          <w:szCs w:val="28"/>
        </w:rPr>
      </w:pPr>
    </w:p>
    <w:p w:rsidR="008C0C0C" w:rsidRPr="00DA2F3A" w:rsidRDefault="008C0C0C" w:rsidP="00DA2F3A">
      <w:pPr>
        <w:pStyle w:val="14"/>
        <w:rPr>
          <w:szCs w:val="28"/>
        </w:rPr>
      </w:pPr>
      <w:r w:rsidRPr="00DA2F3A">
        <w:rPr>
          <w:szCs w:val="28"/>
        </w:rPr>
        <w:t xml:space="preserve">Персонал предприятия – это объект постоянной заботы со стороны руководства предприятия. Персонал, работающий на предприятии, представляет собой главную ценность производства. Поэтому необходимо проводить тщательный анализ всех кадров [14, с. 7].  </w:t>
      </w:r>
    </w:p>
    <w:p w:rsidR="008C0C0C" w:rsidRPr="00DA2F3A" w:rsidRDefault="008C0C0C" w:rsidP="00DA2F3A">
      <w:pPr>
        <w:pStyle w:val="14"/>
        <w:rPr>
          <w:szCs w:val="28"/>
        </w:rPr>
      </w:pPr>
      <w:r w:rsidRPr="00DA2F3A">
        <w:rPr>
          <w:szCs w:val="28"/>
        </w:rPr>
        <w:t xml:space="preserve">В настоящее время на предприятии работает 1876 человек. </w:t>
      </w:r>
    </w:p>
    <w:p w:rsidR="008C0C0C" w:rsidRPr="00DA2F3A" w:rsidRDefault="008C0C0C" w:rsidP="00DA2F3A">
      <w:pPr>
        <w:pStyle w:val="14"/>
        <w:rPr>
          <w:szCs w:val="28"/>
        </w:rPr>
      </w:pPr>
      <w:r w:rsidRPr="00DA2F3A">
        <w:rPr>
          <w:szCs w:val="28"/>
        </w:rPr>
        <w:t xml:space="preserve">Все работники предприятия делятся на две группы: </w:t>
      </w:r>
    </w:p>
    <w:p w:rsidR="008C0C0C" w:rsidRPr="00DA2F3A" w:rsidRDefault="008C0C0C" w:rsidP="00DA2F3A">
      <w:pPr>
        <w:pStyle w:val="14"/>
        <w:rPr>
          <w:szCs w:val="28"/>
        </w:rPr>
      </w:pPr>
      <w:r w:rsidRPr="00DA2F3A">
        <w:rPr>
          <w:szCs w:val="28"/>
        </w:rPr>
        <w:t xml:space="preserve">- производственный  персонал; </w:t>
      </w:r>
    </w:p>
    <w:p w:rsidR="008C0C0C" w:rsidRPr="00DA2F3A" w:rsidRDefault="008C0C0C" w:rsidP="00DA2F3A">
      <w:pPr>
        <w:pStyle w:val="14"/>
        <w:rPr>
          <w:szCs w:val="28"/>
        </w:rPr>
      </w:pPr>
      <w:r w:rsidRPr="00DA2F3A">
        <w:rPr>
          <w:szCs w:val="28"/>
        </w:rPr>
        <w:t xml:space="preserve">-  управленческий  персонал. </w:t>
      </w:r>
    </w:p>
    <w:p w:rsidR="008C0C0C" w:rsidRPr="00DA2F3A" w:rsidRDefault="008C0C0C" w:rsidP="00DA2F3A">
      <w:pPr>
        <w:pStyle w:val="14"/>
        <w:rPr>
          <w:szCs w:val="28"/>
        </w:rPr>
      </w:pPr>
      <w:r w:rsidRPr="00DA2F3A">
        <w:rPr>
          <w:szCs w:val="28"/>
        </w:rPr>
        <w:t xml:space="preserve">Производственный персонал осуществляет  трудовую деятельность в производстве, где преобладает  доля физического труда. Этот персонал обеспечивает выпуск продукции, ее обмен сбыт и сервисное  обслуживание. </w:t>
      </w:r>
    </w:p>
    <w:p w:rsidR="008C0C0C" w:rsidRPr="00DA2F3A" w:rsidRDefault="008C0C0C" w:rsidP="00DA2F3A">
      <w:pPr>
        <w:pStyle w:val="14"/>
        <w:rPr>
          <w:szCs w:val="28"/>
        </w:rPr>
      </w:pPr>
      <w:r w:rsidRPr="00DA2F3A">
        <w:rPr>
          <w:szCs w:val="28"/>
        </w:rPr>
        <w:t xml:space="preserve">Управленческий персонал – осуществляет трудовую деятельность в процессе управления производством, где преобладает доля умственного  труда, они заняты переработкой информации. </w:t>
      </w:r>
    </w:p>
    <w:p w:rsidR="008C0C0C" w:rsidRPr="00DA2F3A" w:rsidRDefault="008C0C0C" w:rsidP="00DA2F3A">
      <w:pPr>
        <w:pStyle w:val="14"/>
        <w:rPr>
          <w:szCs w:val="28"/>
        </w:rPr>
      </w:pPr>
      <w:r w:rsidRPr="00DA2F3A">
        <w:rPr>
          <w:szCs w:val="28"/>
        </w:rPr>
        <w:t xml:space="preserve">Структура и численность персона ОАО «Элеконд»  представлена в таблице 2. </w:t>
      </w:r>
    </w:p>
    <w:p w:rsidR="00DA2F3A" w:rsidRDefault="00DA2F3A" w:rsidP="00DA2F3A">
      <w:pPr>
        <w:pStyle w:val="14"/>
        <w:jc w:val="right"/>
        <w:rPr>
          <w:szCs w:val="28"/>
        </w:rPr>
      </w:pPr>
    </w:p>
    <w:p w:rsidR="008C0C0C" w:rsidRPr="00DA2F3A" w:rsidRDefault="008C0C0C" w:rsidP="00DA2F3A">
      <w:pPr>
        <w:pStyle w:val="14"/>
        <w:jc w:val="right"/>
        <w:rPr>
          <w:szCs w:val="28"/>
        </w:rPr>
      </w:pPr>
      <w:r w:rsidRPr="00DA2F3A">
        <w:rPr>
          <w:szCs w:val="28"/>
        </w:rPr>
        <w:t>Таблица 2</w:t>
      </w:r>
    </w:p>
    <w:p w:rsidR="008C0C0C" w:rsidRPr="00DA2F3A" w:rsidRDefault="008C0C0C" w:rsidP="00DA2F3A">
      <w:pPr>
        <w:pStyle w:val="14"/>
        <w:jc w:val="center"/>
        <w:rPr>
          <w:szCs w:val="28"/>
        </w:rPr>
      </w:pPr>
      <w:r w:rsidRPr="00DA2F3A">
        <w:rPr>
          <w:szCs w:val="28"/>
        </w:rPr>
        <w:t>Анализ численности и структуры персонала</w:t>
      </w: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A0" w:firstRow="1" w:lastRow="0" w:firstColumn="1" w:lastColumn="0" w:noHBand="0" w:noVBand="0"/>
      </w:tblPr>
      <w:tblGrid>
        <w:gridCol w:w="3455"/>
        <w:gridCol w:w="1237"/>
        <w:gridCol w:w="1239"/>
        <w:gridCol w:w="1235"/>
        <w:gridCol w:w="1235"/>
        <w:gridCol w:w="1258"/>
      </w:tblGrid>
      <w:tr w:rsidR="008C0C0C" w:rsidRPr="00DA2F3A" w:rsidTr="00E93691">
        <w:trPr>
          <w:cantSplit/>
          <w:trHeight w:val="430"/>
          <w:tblHeader/>
        </w:trPr>
        <w:tc>
          <w:tcPr>
            <w:tcW w:w="3455" w:type="dxa"/>
            <w:vMerge w:val="restart"/>
            <w:tcBorders>
              <w:top w:val="single" w:sz="12" w:space="0" w:color="000000"/>
              <w:bottom w:val="single" w:sz="6" w:space="0" w:color="000000"/>
            </w:tcBorders>
            <w:vAlign w:val="center"/>
          </w:tcPr>
          <w:p w:rsidR="008C0C0C" w:rsidRPr="00DA2F3A" w:rsidRDefault="008C0C0C" w:rsidP="00DA2F3A">
            <w:pPr>
              <w:pStyle w:val="14"/>
              <w:ind w:firstLine="0"/>
              <w:jc w:val="center"/>
              <w:rPr>
                <w:sz w:val="20"/>
                <w:szCs w:val="20"/>
              </w:rPr>
            </w:pPr>
            <w:r w:rsidRPr="00DA2F3A">
              <w:rPr>
                <w:sz w:val="20"/>
                <w:szCs w:val="20"/>
              </w:rPr>
              <w:t>Показатели</w:t>
            </w:r>
          </w:p>
        </w:tc>
        <w:tc>
          <w:tcPr>
            <w:tcW w:w="2476" w:type="dxa"/>
            <w:gridSpan w:val="2"/>
            <w:tcBorders>
              <w:top w:val="single" w:sz="12" w:space="0" w:color="000000"/>
              <w:bottom w:val="single" w:sz="6" w:space="0" w:color="000000"/>
            </w:tcBorders>
            <w:vAlign w:val="center"/>
          </w:tcPr>
          <w:p w:rsidR="008C0C0C" w:rsidRPr="00DA2F3A" w:rsidRDefault="008C0C0C" w:rsidP="00DA2F3A">
            <w:pPr>
              <w:pStyle w:val="14"/>
              <w:ind w:firstLine="0"/>
              <w:jc w:val="center"/>
              <w:rPr>
                <w:sz w:val="20"/>
                <w:szCs w:val="20"/>
              </w:rPr>
            </w:pPr>
            <w:r w:rsidRPr="00DA2F3A">
              <w:rPr>
                <w:sz w:val="20"/>
                <w:szCs w:val="20"/>
              </w:rPr>
              <w:t>2005 год</w:t>
            </w:r>
          </w:p>
        </w:tc>
        <w:tc>
          <w:tcPr>
            <w:tcW w:w="2470" w:type="dxa"/>
            <w:gridSpan w:val="2"/>
            <w:tcBorders>
              <w:top w:val="single" w:sz="12" w:space="0" w:color="000000"/>
              <w:bottom w:val="single" w:sz="6" w:space="0" w:color="000000"/>
            </w:tcBorders>
            <w:vAlign w:val="center"/>
          </w:tcPr>
          <w:p w:rsidR="008C0C0C" w:rsidRPr="00DA2F3A" w:rsidRDefault="008C0C0C" w:rsidP="00DA2F3A">
            <w:pPr>
              <w:pStyle w:val="14"/>
              <w:ind w:firstLine="0"/>
              <w:jc w:val="center"/>
              <w:rPr>
                <w:sz w:val="20"/>
                <w:szCs w:val="20"/>
              </w:rPr>
            </w:pPr>
            <w:r w:rsidRPr="00DA2F3A">
              <w:rPr>
                <w:sz w:val="20"/>
                <w:szCs w:val="20"/>
              </w:rPr>
              <w:t>2006 год</w:t>
            </w:r>
          </w:p>
        </w:tc>
        <w:tc>
          <w:tcPr>
            <w:tcW w:w="1258" w:type="dxa"/>
            <w:vMerge w:val="restart"/>
            <w:tcBorders>
              <w:top w:val="single" w:sz="12" w:space="0" w:color="000000"/>
              <w:bottom w:val="single" w:sz="6" w:space="0" w:color="000000"/>
            </w:tcBorders>
            <w:vAlign w:val="center"/>
          </w:tcPr>
          <w:p w:rsidR="008C0C0C" w:rsidRPr="00DA2F3A" w:rsidRDefault="008C0C0C" w:rsidP="00DA2F3A">
            <w:pPr>
              <w:pStyle w:val="14"/>
              <w:ind w:firstLine="0"/>
              <w:jc w:val="center"/>
              <w:rPr>
                <w:sz w:val="20"/>
                <w:szCs w:val="20"/>
              </w:rPr>
            </w:pPr>
            <w:r w:rsidRPr="00DA2F3A">
              <w:rPr>
                <w:sz w:val="20"/>
                <w:szCs w:val="20"/>
              </w:rPr>
              <w:t>Изме- нение</w:t>
            </w:r>
          </w:p>
        </w:tc>
      </w:tr>
      <w:tr w:rsidR="008C0C0C" w:rsidRPr="00DA2F3A" w:rsidTr="00E93691">
        <w:trPr>
          <w:cantSplit/>
          <w:trHeight w:val="135"/>
        </w:trPr>
        <w:tc>
          <w:tcPr>
            <w:tcW w:w="3455" w:type="dxa"/>
            <w:vMerge/>
            <w:tcBorders>
              <w:top w:val="nil"/>
              <w:bottom w:val="single" w:sz="4" w:space="0" w:color="auto"/>
            </w:tcBorders>
          </w:tcPr>
          <w:p w:rsidR="008C0C0C" w:rsidRPr="00DA2F3A" w:rsidRDefault="008C0C0C" w:rsidP="00DA2F3A">
            <w:pPr>
              <w:pStyle w:val="14"/>
              <w:ind w:firstLine="0"/>
              <w:jc w:val="center"/>
              <w:rPr>
                <w:b/>
                <w:sz w:val="20"/>
                <w:szCs w:val="20"/>
              </w:rPr>
            </w:pPr>
          </w:p>
        </w:tc>
        <w:tc>
          <w:tcPr>
            <w:tcW w:w="1237" w:type="dxa"/>
            <w:tcBorders>
              <w:top w:val="nil"/>
              <w:bottom w:val="single" w:sz="4" w:space="0" w:color="auto"/>
            </w:tcBorders>
            <w:vAlign w:val="center"/>
          </w:tcPr>
          <w:p w:rsidR="008C0C0C" w:rsidRPr="00DA2F3A" w:rsidRDefault="008C0C0C" w:rsidP="00DA2F3A">
            <w:pPr>
              <w:pStyle w:val="14"/>
              <w:ind w:firstLine="0"/>
              <w:jc w:val="center"/>
              <w:rPr>
                <w:sz w:val="20"/>
                <w:szCs w:val="20"/>
              </w:rPr>
            </w:pPr>
            <w:r w:rsidRPr="00DA2F3A">
              <w:rPr>
                <w:sz w:val="20"/>
                <w:szCs w:val="20"/>
              </w:rPr>
              <w:t>Абс.</w:t>
            </w:r>
          </w:p>
        </w:tc>
        <w:tc>
          <w:tcPr>
            <w:tcW w:w="1239" w:type="dxa"/>
            <w:tcBorders>
              <w:top w:val="nil"/>
              <w:bottom w:val="single" w:sz="4" w:space="0" w:color="auto"/>
            </w:tcBorders>
            <w:vAlign w:val="center"/>
          </w:tcPr>
          <w:p w:rsidR="008C0C0C" w:rsidRPr="00DA2F3A" w:rsidRDefault="008C0C0C" w:rsidP="00DA2F3A">
            <w:pPr>
              <w:pStyle w:val="14"/>
              <w:ind w:firstLine="0"/>
              <w:jc w:val="center"/>
              <w:rPr>
                <w:sz w:val="20"/>
                <w:szCs w:val="20"/>
              </w:rPr>
            </w:pPr>
            <w:r w:rsidRPr="00DA2F3A">
              <w:rPr>
                <w:sz w:val="20"/>
                <w:szCs w:val="20"/>
              </w:rPr>
              <w:t>Уд. вес.</w:t>
            </w:r>
          </w:p>
        </w:tc>
        <w:tc>
          <w:tcPr>
            <w:tcW w:w="1235" w:type="dxa"/>
            <w:tcBorders>
              <w:top w:val="nil"/>
              <w:bottom w:val="single" w:sz="4" w:space="0" w:color="auto"/>
            </w:tcBorders>
            <w:vAlign w:val="center"/>
          </w:tcPr>
          <w:p w:rsidR="008C0C0C" w:rsidRPr="00DA2F3A" w:rsidRDefault="008C0C0C" w:rsidP="00DA2F3A">
            <w:pPr>
              <w:pStyle w:val="14"/>
              <w:ind w:firstLine="0"/>
              <w:jc w:val="center"/>
              <w:rPr>
                <w:sz w:val="20"/>
                <w:szCs w:val="20"/>
              </w:rPr>
            </w:pPr>
            <w:r w:rsidRPr="00DA2F3A">
              <w:rPr>
                <w:sz w:val="20"/>
                <w:szCs w:val="20"/>
              </w:rPr>
              <w:t>Абс.</w:t>
            </w:r>
          </w:p>
        </w:tc>
        <w:tc>
          <w:tcPr>
            <w:tcW w:w="1235" w:type="dxa"/>
            <w:tcBorders>
              <w:top w:val="nil"/>
              <w:bottom w:val="single" w:sz="4" w:space="0" w:color="auto"/>
            </w:tcBorders>
            <w:vAlign w:val="center"/>
          </w:tcPr>
          <w:p w:rsidR="008C0C0C" w:rsidRPr="00DA2F3A" w:rsidRDefault="008C0C0C" w:rsidP="00DA2F3A">
            <w:pPr>
              <w:pStyle w:val="14"/>
              <w:ind w:firstLine="0"/>
              <w:jc w:val="center"/>
              <w:rPr>
                <w:sz w:val="20"/>
                <w:szCs w:val="20"/>
              </w:rPr>
            </w:pPr>
            <w:r w:rsidRPr="00DA2F3A">
              <w:rPr>
                <w:sz w:val="20"/>
                <w:szCs w:val="20"/>
              </w:rPr>
              <w:t>Уд. вес.</w:t>
            </w:r>
          </w:p>
        </w:tc>
        <w:tc>
          <w:tcPr>
            <w:tcW w:w="1258" w:type="dxa"/>
            <w:vMerge/>
            <w:tcBorders>
              <w:top w:val="nil"/>
              <w:bottom w:val="single" w:sz="4" w:space="0" w:color="auto"/>
            </w:tcBorders>
          </w:tcPr>
          <w:p w:rsidR="008C0C0C" w:rsidRPr="00DA2F3A" w:rsidRDefault="008C0C0C" w:rsidP="00DA2F3A">
            <w:pPr>
              <w:pStyle w:val="14"/>
              <w:ind w:firstLine="0"/>
              <w:rPr>
                <w:sz w:val="20"/>
                <w:szCs w:val="20"/>
              </w:rPr>
            </w:pPr>
          </w:p>
        </w:tc>
      </w:tr>
      <w:tr w:rsidR="008C0C0C" w:rsidRPr="00DA2F3A" w:rsidTr="00E93691">
        <w:trPr>
          <w:trHeight w:val="1194"/>
        </w:trPr>
        <w:tc>
          <w:tcPr>
            <w:tcW w:w="3455" w:type="dxa"/>
            <w:tcBorders>
              <w:top w:val="single" w:sz="4" w:space="0" w:color="auto"/>
            </w:tcBorders>
          </w:tcPr>
          <w:p w:rsidR="008C0C0C" w:rsidRPr="00DA2F3A" w:rsidRDefault="008C0C0C" w:rsidP="00DA2F3A">
            <w:pPr>
              <w:pStyle w:val="14"/>
              <w:ind w:firstLine="0"/>
              <w:jc w:val="center"/>
              <w:rPr>
                <w:sz w:val="20"/>
                <w:szCs w:val="20"/>
              </w:rPr>
            </w:pPr>
            <w:r w:rsidRPr="00DA2F3A">
              <w:rPr>
                <w:sz w:val="20"/>
                <w:szCs w:val="20"/>
              </w:rPr>
              <w:t>Численность, чел., всего</w:t>
            </w:r>
          </w:p>
          <w:p w:rsidR="008C0C0C" w:rsidRPr="00DA2F3A" w:rsidRDefault="008C0C0C" w:rsidP="00DA2F3A">
            <w:pPr>
              <w:pStyle w:val="14"/>
              <w:ind w:firstLine="0"/>
              <w:jc w:val="center"/>
              <w:rPr>
                <w:sz w:val="20"/>
                <w:szCs w:val="20"/>
              </w:rPr>
            </w:pPr>
            <w:r w:rsidRPr="00DA2F3A">
              <w:rPr>
                <w:sz w:val="20"/>
                <w:szCs w:val="20"/>
              </w:rPr>
              <w:t xml:space="preserve">В том числе: </w:t>
            </w:r>
          </w:p>
          <w:p w:rsidR="008C0C0C" w:rsidRPr="00DA2F3A" w:rsidRDefault="008C0C0C" w:rsidP="00DA2F3A">
            <w:pPr>
              <w:pStyle w:val="14"/>
              <w:ind w:firstLine="0"/>
              <w:jc w:val="center"/>
              <w:rPr>
                <w:sz w:val="20"/>
                <w:szCs w:val="20"/>
              </w:rPr>
            </w:pPr>
            <w:r w:rsidRPr="00DA2F3A">
              <w:rPr>
                <w:sz w:val="20"/>
                <w:szCs w:val="20"/>
              </w:rPr>
              <w:t>- рабочие</w:t>
            </w:r>
          </w:p>
          <w:p w:rsidR="008C0C0C" w:rsidRPr="00DA2F3A" w:rsidRDefault="008C0C0C" w:rsidP="00DA2F3A">
            <w:pPr>
              <w:pStyle w:val="14"/>
              <w:ind w:firstLine="0"/>
              <w:jc w:val="center"/>
              <w:rPr>
                <w:sz w:val="20"/>
                <w:szCs w:val="20"/>
              </w:rPr>
            </w:pPr>
            <w:r w:rsidRPr="00DA2F3A">
              <w:rPr>
                <w:sz w:val="20"/>
                <w:szCs w:val="20"/>
              </w:rPr>
              <w:t xml:space="preserve">- руководители </w:t>
            </w:r>
          </w:p>
        </w:tc>
        <w:tc>
          <w:tcPr>
            <w:tcW w:w="1237" w:type="dxa"/>
            <w:tcBorders>
              <w:top w:val="single" w:sz="4" w:space="0" w:color="auto"/>
            </w:tcBorders>
          </w:tcPr>
          <w:p w:rsidR="008C0C0C" w:rsidRPr="00DA2F3A" w:rsidRDefault="008C0C0C" w:rsidP="00DA2F3A">
            <w:pPr>
              <w:pStyle w:val="14"/>
              <w:ind w:firstLine="0"/>
              <w:jc w:val="center"/>
              <w:rPr>
                <w:sz w:val="20"/>
                <w:szCs w:val="20"/>
              </w:rPr>
            </w:pPr>
            <w:r w:rsidRPr="00DA2F3A">
              <w:rPr>
                <w:sz w:val="20"/>
                <w:szCs w:val="20"/>
              </w:rPr>
              <w:t>1821</w:t>
            </w:r>
          </w:p>
          <w:p w:rsidR="008C0C0C" w:rsidRPr="00DA2F3A" w:rsidRDefault="008C0C0C" w:rsidP="00DA2F3A">
            <w:pPr>
              <w:pStyle w:val="14"/>
              <w:ind w:firstLine="0"/>
              <w:rPr>
                <w:sz w:val="20"/>
                <w:szCs w:val="20"/>
              </w:rPr>
            </w:pPr>
          </w:p>
          <w:p w:rsidR="008C0C0C" w:rsidRPr="00DA2F3A" w:rsidRDefault="008C0C0C" w:rsidP="00DA2F3A">
            <w:pPr>
              <w:pStyle w:val="14"/>
              <w:ind w:firstLine="0"/>
              <w:jc w:val="center"/>
              <w:rPr>
                <w:sz w:val="20"/>
                <w:szCs w:val="20"/>
              </w:rPr>
            </w:pPr>
            <w:r w:rsidRPr="00DA2F3A">
              <w:rPr>
                <w:sz w:val="20"/>
                <w:szCs w:val="20"/>
              </w:rPr>
              <w:t>1203</w:t>
            </w:r>
          </w:p>
          <w:p w:rsidR="008C0C0C" w:rsidRPr="00DA2F3A" w:rsidRDefault="008C0C0C" w:rsidP="00DA2F3A">
            <w:pPr>
              <w:pStyle w:val="14"/>
              <w:ind w:firstLine="0"/>
              <w:jc w:val="center"/>
              <w:rPr>
                <w:sz w:val="20"/>
                <w:szCs w:val="20"/>
              </w:rPr>
            </w:pPr>
            <w:r w:rsidRPr="00DA2F3A">
              <w:rPr>
                <w:sz w:val="20"/>
                <w:szCs w:val="20"/>
              </w:rPr>
              <w:t>179</w:t>
            </w:r>
          </w:p>
        </w:tc>
        <w:tc>
          <w:tcPr>
            <w:tcW w:w="1239" w:type="dxa"/>
            <w:tcBorders>
              <w:top w:val="single" w:sz="4" w:space="0" w:color="auto"/>
            </w:tcBorders>
          </w:tcPr>
          <w:p w:rsidR="008C0C0C" w:rsidRPr="00DA2F3A" w:rsidRDefault="008C0C0C" w:rsidP="00DA2F3A">
            <w:pPr>
              <w:pStyle w:val="14"/>
              <w:ind w:firstLine="0"/>
              <w:jc w:val="center"/>
              <w:rPr>
                <w:sz w:val="20"/>
                <w:szCs w:val="20"/>
              </w:rPr>
            </w:pPr>
            <w:r w:rsidRPr="00DA2F3A">
              <w:rPr>
                <w:sz w:val="20"/>
                <w:szCs w:val="20"/>
              </w:rPr>
              <w:t>100</w:t>
            </w:r>
          </w:p>
          <w:p w:rsidR="008C0C0C" w:rsidRPr="00DA2F3A" w:rsidRDefault="008C0C0C" w:rsidP="00DA2F3A">
            <w:pPr>
              <w:pStyle w:val="14"/>
              <w:ind w:firstLine="0"/>
              <w:jc w:val="center"/>
              <w:rPr>
                <w:sz w:val="20"/>
                <w:szCs w:val="20"/>
              </w:rPr>
            </w:pPr>
          </w:p>
          <w:p w:rsidR="008C0C0C" w:rsidRPr="00DA2F3A" w:rsidRDefault="008C0C0C" w:rsidP="00DA2F3A">
            <w:pPr>
              <w:pStyle w:val="14"/>
              <w:ind w:firstLine="0"/>
              <w:jc w:val="center"/>
              <w:rPr>
                <w:sz w:val="20"/>
                <w:szCs w:val="20"/>
              </w:rPr>
            </w:pPr>
            <w:r w:rsidRPr="00DA2F3A">
              <w:rPr>
                <w:sz w:val="20"/>
                <w:szCs w:val="20"/>
              </w:rPr>
              <w:t>66, 1</w:t>
            </w:r>
          </w:p>
          <w:p w:rsidR="008C0C0C" w:rsidRPr="00DA2F3A" w:rsidRDefault="008C0C0C" w:rsidP="00DA2F3A">
            <w:pPr>
              <w:pStyle w:val="14"/>
              <w:ind w:firstLine="0"/>
              <w:jc w:val="center"/>
              <w:rPr>
                <w:sz w:val="20"/>
                <w:szCs w:val="20"/>
              </w:rPr>
            </w:pPr>
            <w:r w:rsidRPr="00DA2F3A">
              <w:rPr>
                <w:sz w:val="20"/>
                <w:szCs w:val="20"/>
              </w:rPr>
              <w:t>9, 8</w:t>
            </w:r>
          </w:p>
        </w:tc>
        <w:tc>
          <w:tcPr>
            <w:tcW w:w="1235" w:type="dxa"/>
            <w:tcBorders>
              <w:top w:val="single" w:sz="4" w:space="0" w:color="auto"/>
            </w:tcBorders>
          </w:tcPr>
          <w:p w:rsidR="008C0C0C" w:rsidRPr="00DA2F3A" w:rsidRDefault="008C0C0C" w:rsidP="00DA2F3A">
            <w:pPr>
              <w:pStyle w:val="14"/>
              <w:ind w:firstLine="0"/>
              <w:jc w:val="center"/>
              <w:rPr>
                <w:sz w:val="20"/>
                <w:szCs w:val="20"/>
              </w:rPr>
            </w:pPr>
            <w:r w:rsidRPr="00DA2F3A">
              <w:rPr>
                <w:sz w:val="20"/>
                <w:szCs w:val="20"/>
              </w:rPr>
              <w:t>1881</w:t>
            </w:r>
          </w:p>
          <w:p w:rsidR="008C0C0C" w:rsidRPr="00DA2F3A" w:rsidRDefault="008C0C0C" w:rsidP="00DA2F3A">
            <w:pPr>
              <w:pStyle w:val="14"/>
              <w:ind w:firstLine="0"/>
              <w:rPr>
                <w:sz w:val="20"/>
                <w:szCs w:val="20"/>
              </w:rPr>
            </w:pPr>
          </w:p>
          <w:p w:rsidR="008C0C0C" w:rsidRPr="00DA2F3A" w:rsidRDefault="008C0C0C" w:rsidP="00DA2F3A">
            <w:pPr>
              <w:pStyle w:val="14"/>
              <w:ind w:firstLine="0"/>
              <w:jc w:val="center"/>
              <w:rPr>
                <w:sz w:val="20"/>
                <w:szCs w:val="20"/>
              </w:rPr>
            </w:pPr>
            <w:r w:rsidRPr="00DA2F3A">
              <w:rPr>
                <w:sz w:val="20"/>
                <w:szCs w:val="20"/>
              </w:rPr>
              <w:t>1257</w:t>
            </w:r>
          </w:p>
          <w:p w:rsidR="008C0C0C" w:rsidRPr="00DA2F3A" w:rsidRDefault="008C0C0C" w:rsidP="00DA2F3A">
            <w:pPr>
              <w:pStyle w:val="14"/>
              <w:ind w:firstLine="0"/>
              <w:jc w:val="center"/>
              <w:rPr>
                <w:sz w:val="20"/>
                <w:szCs w:val="20"/>
              </w:rPr>
            </w:pPr>
            <w:r w:rsidRPr="00DA2F3A">
              <w:rPr>
                <w:sz w:val="20"/>
                <w:szCs w:val="20"/>
              </w:rPr>
              <w:t>180</w:t>
            </w:r>
          </w:p>
        </w:tc>
        <w:tc>
          <w:tcPr>
            <w:tcW w:w="1235" w:type="dxa"/>
            <w:tcBorders>
              <w:top w:val="single" w:sz="4" w:space="0" w:color="auto"/>
            </w:tcBorders>
          </w:tcPr>
          <w:p w:rsidR="008C0C0C" w:rsidRPr="00DA2F3A" w:rsidRDefault="008C0C0C" w:rsidP="00DA2F3A">
            <w:pPr>
              <w:pStyle w:val="14"/>
              <w:ind w:firstLine="0"/>
              <w:jc w:val="center"/>
              <w:rPr>
                <w:sz w:val="20"/>
                <w:szCs w:val="20"/>
              </w:rPr>
            </w:pPr>
            <w:r w:rsidRPr="00DA2F3A">
              <w:rPr>
                <w:sz w:val="20"/>
                <w:szCs w:val="20"/>
              </w:rPr>
              <w:t>100</w:t>
            </w:r>
          </w:p>
          <w:p w:rsidR="008C0C0C" w:rsidRPr="00DA2F3A" w:rsidRDefault="008C0C0C" w:rsidP="00DA2F3A">
            <w:pPr>
              <w:pStyle w:val="14"/>
              <w:ind w:firstLine="0"/>
              <w:jc w:val="center"/>
              <w:rPr>
                <w:sz w:val="20"/>
                <w:szCs w:val="20"/>
              </w:rPr>
            </w:pPr>
          </w:p>
          <w:p w:rsidR="008C0C0C" w:rsidRPr="00DA2F3A" w:rsidRDefault="008C0C0C" w:rsidP="00DA2F3A">
            <w:pPr>
              <w:pStyle w:val="14"/>
              <w:ind w:firstLine="0"/>
              <w:jc w:val="center"/>
              <w:rPr>
                <w:sz w:val="20"/>
                <w:szCs w:val="20"/>
              </w:rPr>
            </w:pPr>
            <w:r w:rsidRPr="00DA2F3A">
              <w:rPr>
                <w:sz w:val="20"/>
                <w:szCs w:val="20"/>
              </w:rPr>
              <w:t>66, 8</w:t>
            </w:r>
          </w:p>
          <w:p w:rsidR="008C0C0C" w:rsidRPr="00DA2F3A" w:rsidRDefault="008C0C0C" w:rsidP="00DA2F3A">
            <w:pPr>
              <w:pStyle w:val="14"/>
              <w:ind w:firstLine="0"/>
              <w:jc w:val="center"/>
              <w:rPr>
                <w:sz w:val="20"/>
                <w:szCs w:val="20"/>
              </w:rPr>
            </w:pPr>
            <w:r w:rsidRPr="00DA2F3A">
              <w:rPr>
                <w:sz w:val="20"/>
                <w:szCs w:val="20"/>
              </w:rPr>
              <w:t>9, 6</w:t>
            </w:r>
          </w:p>
        </w:tc>
        <w:tc>
          <w:tcPr>
            <w:tcW w:w="1258" w:type="dxa"/>
            <w:tcBorders>
              <w:top w:val="single" w:sz="4" w:space="0" w:color="auto"/>
            </w:tcBorders>
          </w:tcPr>
          <w:p w:rsidR="008C0C0C" w:rsidRPr="00DA2F3A" w:rsidRDefault="008C0C0C" w:rsidP="00DA2F3A">
            <w:pPr>
              <w:pStyle w:val="14"/>
              <w:ind w:firstLine="0"/>
              <w:jc w:val="center"/>
              <w:rPr>
                <w:sz w:val="20"/>
                <w:szCs w:val="20"/>
              </w:rPr>
            </w:pPr>
            <w:r w:rsidRPr="00DA2F3A">
              <w:rPr>
                <w:sz w:val="20"/>
                <w:szCs w:val="20"/>
              </w:rPr>
              <w:t>+ 60</w:t>
            </w:r>
          </w:p>
          <w:p w:rsidR="008C0C0C" w:rsidRPr="00DA2F3A" w:rsidRDefault="008C0C0C" w:rsidP="00DA2F3A">
            <w:pPr>
              <w:pStyle w:val="14"/>
              <w:ind w:firstLine="0"/>
              <w:jc w:val="center"/>
              <w:rPr>
                <w:sz w:val="20"/>
                <w:szCs w:val="20"/>
              </w:rPr>
            </w:pPr>
          </w:p>
          <w:p w:rsidR="008C0C0C" w:rsidRPr="00DA2F3A" w:rsidRDefault="008C0C0C" w:rsidP="00DA2F3A">
            <w:pPr>
              <w:pStyle w:val="14"/>
              <w:ind w:firstLine="0"/>
              <w:jc w:val="center"/>
              <w:rPr>
                <w:sz w:val="20"/>
                <w:szCs w:val="20"/>
              </w:rPr>
            </w:pPr>
            <w:r w:rsidRPr="00DA2F3A">
              <w:rPr>
                <w:sz w:val="20"/>
                <w:szCs w:val="20"/>
              </w:rPr>
              <w:t>+ 54</w:t>
            </w:r>
          </w:p>
          <w:p w:rsidR="008C0C0C" w:rsidRPr="00DA2F3A" w:rsidRDefault="008C0C0C" w:rsidP="00DA2F3A">
            <w:pPr>
              <w:pStyle w:val="14"/>
              <w:ind w:firstLine="0"/>
              <w:jc w:val="center"/>
              <w:rPr>
                <w:sz w:val="20"/>
                <w:szCs w:val="20"/>
              </w:rPr>
            </w:pPr>
            <w:r w:rsidRPr="00DA2F3A">
              <w:rPr>
                <w:sz w:val="20"/>
                <w:szCs w:val="20"/>
              </w:rPr>
              <w:t>+ 1</w:t>
            </w:r>
          </w:p>
        </w:tc>
      </w:tr>
      <w:tr w:rsidR="008C0C0C" w:rsidRPr="00DA2F3A" w:rsidTr="00DA2F3A">
        <w:trPr>
          <w:trHeight w:val="544"/>
        </w:trPr>
        <w:tc>
          <w:tcPr>
            <w:tcW w:w="3455" w:type="dxa"/>
            <w:tcBorders>
              <w:bottom w:val="single" w:sz="12" w:space="0" w:color="000000"/>
            </w:tcBorders>
          </w:tcPr>
          <w:p w:rsidR="008C0C0C" w:rsidRPr="00DA2F3A" w:rsidRDefault="008C0C0C" w:rsidP="00DA2F3A">
            <w:pPr>
              <w:pStyle w:val="14"/>
              <w:ind w:firstLine="0"/>
              <w:jc w:val="center"/>
              <w:rPr>
                <w:sz w:val="20"/>
                <w:szCs w:val="20"/>
              </w:rPr>
            </w:pPr>
            <w:r w:rsidRPr="00DA2F3A">
              <w:rPr>
                <w:sz w:val="20"/>
                <w:szCs w:val="20"/>
              </w:rPr>
              <w:t>-специалисты</w:t>
            </w:r>
          </w:p>
          <w:p w:rsidR="008C0C0C" w:rsidRPr="00DA2F3A" w:rsidRDefault="008C0C0C" w:rsidP="00DA2F3A">
            <w:pPr>
              <w:pStyle w:val="14"/>
              <w:ind w:firstLine="0"/>
              <w:jc w:val="center"/>
              <w:rPr>
                <w:sz w:val="20"/>
                <w:szCs w:val="20"/>
              </w:rPr>
            </w:pPr>
            <w:r w:rsidRPr="00DA2F3A">
              <w:rPr>
                <w:sz w:val="20"/>
                <w:szCs w:val="20"/>
              </w:rPr>
              <w:t>-др. служащие</w:t>
            </w:r>
          </w:p>
        </w:tc>
        <w:tc>
          <w:tcPr>
            <w:tcW w:w="1237" w:type="dxa"/>
            <w:tcBorders>
              <w:bottom w:val="single" w:sz="12" w:space="0" w:color="000000"/>
            </w:tcBorders>
          </w:tcPr>
          <w:p w:rsidR="008C0C0C" w:rsidRPr="00DA2F3A" w:rsidRDefault="008C0C0C" w:rsidP="00DA2F3A">
            <w:pPr>
              <w:pStyle w:val="14"/>
              <w:ind w:firstLine="0"/>
              <w:jc w:val="center"/>
              <w:rPr>
                <w:sz w:val="20"/>
                <w:szCs w:val="20"/>
              </w:rPr>
            </w:pPr>
            <w:r w:rsidRPr="00DA2F3A">
              <w:rPr>
                <w:sz w:val="20"/>
                <w:szCs w:val="20"/>
              </w:rPr>
              <w:t>398</w:t>
            </w:r>
          </w:p>
          <w:p w:rsidR="008C0C0C" w:rsidRPr="00DA2F3A" w:rsidRDefault="008C0C0C" w:rsidP="00DA2F3A">
            <w:pPr>
              <w:pStyle w:val="14"/>
              <w:ind w:firstLine="0"/>
              <w:jc w:val="center"/>
              <w:rPr>
                <w:sz w:val="20"/>
                <w:szCs w:val="20"/>
              </w:rPr>
            </w:pPr>
            <w:r w:rsidRPr="00DA2F3A">
              <w:rPr>
                <w:sz w:val="20"/>
                <w:szCs w:val="20"/>
              </w:rPr>
              <w:t>41</w:t>
            </w:r>
          </w:p>
        </w:tc>
        <w:tc>
          <w:tcPr>
            <w:tcW w:w="1239" w:type="dxa"/>
            <w:tcBorders>
              <w:bottom w:val="single" w:sz="12" w:space="0" w:color="000000"/>
            </w:tcBorders>
          </w:tcPr>
          <w:p w:rsidR="008C0C0C" w:rsidRPr="00DA2F3A" w:rsidRDefault="008C0C0C" w:rsidP="00DA2F3A">
            <w:pPr>
              <w:pStyle w:val="14"/>
              <w:ind w:firstLine="0"/>
              <w:jc w:val="center"/>
              <w:rPr>
                <w:sz w:val="20"/>
                <w:szCs w:val="20"/>
              </w:rPr>
            </w:pPr>
            <w:r w:rsidRPr="00DA2F3A">
              <w:rPr>
                <w:sz w:val="20"/>
                <w:szCs w:val="20"/>
              </w:rPr>
              <w:t>21, 9</w:t>
            </w:r>
          </w:p>
          <w:p w:rsidR="008C0C0C" w:rsidRPr="00DA2F3A" w:rsidRDefault="008C0C0C" w:rsidP="00DA2F3A">
            <w:pPr>
              <w:pStyle w:val="14"/>
              <w:ind w:firstLine="0"/>
              <w:jc w:val="center"/>
              <w:rPr>
                <w:sz w:val="20"/>
                <w:szCs w:val="20"/>
              </w:rPr>
            </w:pPr>
            <w:r w:rsidRPr="00DA2F3A">
              <w:rPr>
                <w:sz w:val="20"/>
                <w:szCs w:val="20"/>
              </w:rPr>
              <w:t>2, 2</w:t>
            </w:r>
          </w:p>
        </w:tc>
        <w:tc>
          <w:tcPr>
            <w:tcW w:w="1235" w:type="dxa"/>
            <w:tcBorders>
              <w:bottom w:val="single" w:sz="12" w:space="0" w:color="000000"/>
            </w:tcBorders>
          </w:tcPr>
          <w:p w:rsidR="008C0C0C" w:rsidRPr="00DA2F3A" w:rsidRDefault="008C0C0C" w:rsidP="00DA2F3A">
            <w:pPr>
              <w:pStyle w:val="14"/>
              <w:ind w:firstLine="0"/>
              <w:jc w:val="center"/>
              <w:rPr>
                <w:sz w:val="20"/>
                <w:szCs w:val="20"/>
              </w:rPr>
            </w:pPr>
            <w:r w:rsidRPr="00DA2F3A">
              <w:rPr>
                <w:sz w:val="20"/>
                <w:szCs w:val="20"/>
              </w:rPr>
              <w:t>402</w:t>
            </w:r>
          </w:p>
          <w:p w:rsidR="008C0C0C" w:rsidRPr="00DA2F3A" w:rsidRDefault="008C0C0C" w:rsidP="00DA2F3A">
            <w:pPr>
              <w:pStyle w:val="14"/>
              <w:ind w:firstLine="0"/>
              <w:jc w:val="center"/>
              <w:rPr>
                <w:sz w:val="20"/>
                <w:szCs w:val="20"/>
              </w:rPr>
            </w:pPr>
            <w:r w:rsidRPr="00DA2F3A">
              <w:rPr>
                <w:sz w:val="20"/>
                <w:szCs w:val="20"/>
              </w:rPr>
              <w:t>42</w:t>
            </w:r>
          </w:p>
        </w:tc>
        <w:tc>
          <w:tcPr>
            <w:tcW w:w="1235" w:type="dxa"/>
            <w:tcBorders>
              <w:bottom w:val="single" w:sz="12" w:space="0" w:color="000000"/>
            </w:tcBorders>
          </w:tcPr>
          <w:p w:rsidR="008C0C0C" w:rsidRPr="00DA2F3A" w:rsidRDefault="008C0C0C" w:rsidP="00DA2F3A">
            <w:pPr>
              <w:pStyle w:val="14"/>
              <w:ind w:firstLine="0"/>
              <w:jc w:val="center"/>
              <w:rPr>
                <w:sz w:val="20"/>
                <w:szCs w:val="20"/>
              </w:rPr>
            </w:pPr>
            <w:r w:rsidRPr="00DA2F3A">
              <w:rPr>
                <w:sz w:val="20"/>
                <w:szCs w:val="20"/>
              </w:rPr>
              <w:t>21, 3</w:t>
            </w:r>
          </w:p>
          <w:p w:rsidR="008C0C0C" w:rsidRPr="00DA2F3A" w:rsidRDefault="008C0C0C" w:rsidP="00DA2F3A">
            <w:pPr>
              <w:pStyle w:val="14"/>
              <w:ind w:firstLine="0"/>
              <w:jc w:val="center"/>
              <w:rPr>
                <w:sz w:val="20"/>
                <w:szCs w:val="20"/>
              </w:rPr>
            </w:pPr>
            <w:r w:rsidRPr="00DA2F3A">
              <w:rPr>
                <w:sz w:val="20"/>
                <w:szCs w:val="20"/>
              </w:rPr>
              <w:t>2, 3</w:t>
            </w:r>
          </w:p>
        </w:tc>
        <w:tc>
          <w:tcPr>
            <w:tcW w:w="1258" w:type="dxa"/>
            <w:tcBorders>
              <w:bottom w:val="single" w:sz="12" w:space="0" w:color="000000"/>
            </w:tcBorders>
          </w:tcPr>
          <w:p w:rsidR="008C0C0C" w:rsidRPr="00DA2F3A" w:rsidRDefault="008C0C0C" w:rsidP="00DA2F3A">
            <w:pPr>
              <w:pStyle w:val="14"/>
              <w:ind w:firstLine="0"/>
              <w:jc w:val="center"/>
              <w:rPr>
                <w:sz w:val="20"/>
                <w:szCs w:val="20"/>
              </w:rPr>
            </w:pPr>
            <w:r w:rsidRPr="00DA2F3A">
              <w:rPr>
                <w:sz w:val="20"/>
                <w:szCs w:val="20"/>
              </w:rPr>
              <w:t>+ 4</w:t>
            </w:r>
          </w:p>
          <w:p w:rsidR="008C0C0C" w:rsidRPr="00DA2F3A" w:rsidRDefault="008C0C0C" w:rsidP="00DA2F3A">
            <w:pPr>
              <w:pStyle w:val="14"/>
              <w:ind w:firstLine="0"/>
              <w:jc w:val="center"/>
              <w:rPr>
                <w:sz w:val="20"/>
                <w:szCs w:val="20"/>
              </w:rPr>
            </w:pPr>
            <w:r w:rsidRPr="00DA2F3A">
              <w:rPr>
                <w:sz w:val="20"/>
                <w:szCs w:val="20"/>
              </w:rPr>
              <w:t>+ 1</w:t>
            </w:r>
          </w:p>
        </w:tc>
      </w:tr>
    </w:tbl>
    <w:p w:rsidR="008C0C0C" w:rsidRPr="00DA2F3A" w:rsidRDefault="008C0C0C" w:rsidP="00DA2F3A">
      <w:pPr>
        <w:pStyle w:val="14"/>
        <w:rPr>
          <w:szCs w:val="28"/>
        </w:rPr>
      </w:pPr>
      <w:r w:rsidRPr="00DA2F3A">
        <w:rPr>
          <w:szCs w:val="28"/>
        </w:rPr>
        <w:t>Основываясь на данных  таблицы 2 можно сделать следующие выводы. По сравнению с 2005 годом в 2006 году произошло увеличение численности персонала на 60 чел. На это изменение оказали влияние следующие факторы:</w:t>
      </w:r>
    </w:p>
    <w:p w:rsidR="008C0C0C" w:rsidRPr="00DA2F3A" w:rsidRDefault="008C0C0C" w:rsidP="00DA2F3A">
      <w:pPr>
        <w:pStyle w:val="14"/>
        <w:numPr>
          <w:ilvl w:val="0"/>
          <w:numId w:val="5"/>
        </w:numPr>
        <w:tabs>
          <w:tab w:val="clear" w:pos="1440"/>
          <w:tab w:val="num" w:pos="1080"/>
        </w:tabs>
        <w:ind w:left="0" w:firstLine="709"/>
        <w:rPr>
          <w:szCs w:val="28"/>
        </w:rPr>
      </w:pPr>
      <w:r w:rsidRPr="00DA2F3A">
        <w:rPr>
          <w:szCs w:val="28"/>
        </w:rPr>
        <w:t xml:space="preserve">увеличение численности рабочих  на 54 человека; </w:t>
      </w:r>
    </w:p>
    <w:p w:rsidR="008C0C0C" w:rsidRPr="00DA2F3A" w:rsidRDefault="008C0C0C" w:rsidP="00DA2F3A">
      <w:pPr>
        <w:pStyle w:val="14"/>
        <w:rPr>
          <w:szCs w:val="28"/>
        </w:rPr>
      </w:pPr>
      <w:r w:rsidRPr="00DA2F3A">
        <w:rPr>
          <w:szCs w:val="28"/>
        </w:rPr>
        <w:t>- увеличение численности руководителей на 1  человек;</w:t>
      </w:r>
    </w:p>
    <w:p w:rsidR="008C0C0C" w:rsidRPr="00DA2F3A" w:rsidRDefault="008C0C0C" w:rsidP="00DA2F3A">
      <w:pPr>
        <w:pStyle w:val="14"/>
        <w:rPr>
          <w:szCs w:val="28"/>
        </w:rPr>
      </w:pPr>
      <w:r w:rsidRPr="00DA2F3A">
        <w:rPr>
          <w:szCs w:val="28"/>
        </w:rPr>
        <w:t xml:space="preserve">- увеличение численности специалистов на 4 человека; </w:t>
      </w:r>
    </w:p>
    <w:p w:rsidR="008C0C0C" w:rsidRPr="00DA2F3A" w:rsidRDefault="008C0C0C" w:rsidP="00DA2F3A">
      <w:pPr>
        <w:pStyle w:val="14"/>
        <w:rPr>
          <w:szCs w:val="28"/>
        </w:rPr>
      </w:pPr>
      <w:r w:rsidRPr="00DA2F3A">
        <w:rPr>
          <w:szCs w:val="28"/>
        </w:rPr>
        <w:t xml:space="preserve">- увеличение доли служащих на 1 человек. </w:t>
      </w:r>
    </w:p>
    <w:p w:rsidR="008C0C0C" w:rsidRPr="00DA2F3A" w:rsidRDefault="008C0C0C" w:rsidP="00DA2F3A">
      <w:pPr>
        <w:pStyle w:val="14"/>
        <w:rPr>
          <w:szCs w:val="28"/>
        </w:rPr>
      </w:pPr>
      <w:r w:rsidRPr="00DA2F3A">
        <w:rPr>
          <w:szCs w:val="28"/>
        </w:rPr>
        <w:t xml:space="preserve">Средний возраст работников составляет 42 года, высшего руководства предприятия – 45 лет. Следует отметить, что за последнее время на ОАО «Элеконд» происходит омоложение кадрового состава. При этом сокращается численность работников в возрасте от 51 до 55 лет и возрастает численность работников в возрасте от 20 до 30 лет. </w:t>
      </w:r>
    </w:p>
    <w:p w:rsidR="008C0C0C" w:rsidRPr="00DA2F3A" w:rsidRDefault="008C0C0C" w:rsidP="00DA2F3A">
      <w:pPr>
        <w:spacing w:line="360" w:lineRule="auto"/>
        <w:ind w:firstLine="709"/>
        <w:jc w:val="both"/>
        <w:rPr>
          <w:sz w:val="28"/>
          <w:szCs w:val="28"/>
        </w:rPr>
      </w:pPr>
      <w:r w:rsidRPr="00DA2F3A">
        <w:rPr>
          <w:sz w:val="28"/>
          <w:szCs w:val="28"/>
        </w:rPr>
        <w:t xml:space="preserve">Возрастная структура персонала представлена в таблице 3. </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Таблица 3</w:t>
      </w:r>
    </w:p>
    <w:p w:rsidR="008C0C0C" w:rsidRPr="00DA2F3A" w:rsidRDefault="008C0C0C" w:rsidP="00DA2F3A">
      <w:pPr>
        <w:spacing w:line="360" w:lineRule="auto"/>
        <w:ind w:firstLine="709"/>
        <w:jc w:val="center"/>
        <w:rPr>
          <w:sz w:val="28"/>
          <w:szCs w:val="28"/>
        </w:rPr>
      </w:pPr>
      <w:r w:rsidRPr="00DA2F3A">
        <w:rPr>
          <w:sz w:val="28"/>
          <w:szCs w:val="28"/>
        </w:rPr>
        <w:t>Возрастная структура персонала ОАО «Элеконд»</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1883"/>
        <w:gridCol w:w="1885"/>
        <w:gridCol w:w="1884"/>
        <w:gridCol w:w="1886"/>
      </w:tblGrid>
      <w:tr w:rsidR="008C0C0C" w:rsidRPr="00DA2F3A" w:rsidTr="00E93691">
        <w:trPr>
          <w:cantSplit/>
        </w:trPr>
        <w:tc>
          <w:tcPr>
            <w:tcW w:w="2033" w:type="dxa"/>
            <w:vMerge w:val="restart"/>
          </w:tcPr>
          <w:p w:rsidR="008C0C0C" w:rsidRPr="00DA2F3A" w:rsidRDefault="008C0C0C" w:rsidP="00DA2F3A">
            <w:pPr>
              <w:spacing w:line="360" w:lineRule="auto"/>
              <w:jc w:val="center"/>
              <w:rPr>
                <w:sz w:val="20"/>
                <w:szCs w:val="20"/>
              </w:rPr>
            </w:pPr>
            <w:r w:rsidRPr="00DA2F3A">
              <w:rPr>
                <w:sz w:val="20"/>
                <w:szCs w:val="20"/>
              </w:rPr>
              <w:t>Показатель</w:t>
            </w:r>
          </w:p>
        </w:tc>
        <w:tc>
          <w:tcPr>
            <w:tcW w:w="3768" w:type="dxa"/>
            <w:gridSpan w:val="2"/>
          </w:tcPr>
          <w:p w:rsidR="008C0C0C" w:rsidRPr="00DA2F3A" w:rsidRDefault="008C0C0C" w:rsidP="00DA2F3A">
            <w:pPr>
              <w:spacing w:line="360" w:lineRule="auto"/>
              <w:jc w:val="center"/>
              <w:rPr>
                <w:sz w:val="20"/>
                <w:szCs w:val="20"/>
              </w:rPr>
            </w:pPr>
            <w:r w:rsidRPr="00DA2F3A">
              <w:rPr>
                <w:sz w:val="20"/>
                <w:szCs w:val="20"/>
              </w:rPr>
              <w:t xml:space="preserve">Численность персонала  </w:t>
            </w:r>
          </w:p>
        </w:tc>
        <w:tc>
          <w:tcPr>
            <w:tcW w:w="3770" w:type="dxa"/>
            <w:gridSpan w:val="2"/>
          </w:tcPr>
          <w:p w:rsidR="008C0C0C" w:rsidRPr="00DA2F3A" w:rsidRDefault="008C0C0C" w:rsidP="00DA2F3A">
            <w:pPr>
              <w:spacing w:line="360" w:lineRule="auto"/>
              <w:jc w:val="center"/>
              <w:rPr>
                <w:sz w:val="20"/>
                <w:szCs w:val="20"/>
              </w:rPr>
            </w:pPr>
            <w:r w:rsidRPr="00DA2F3A">
              <w:rPr>
                <w:sz w:val="20"/>
                <w:szCs w:val="20"/>
              </w:rPr>
              <w:t>Удельный вес, %</w:t>
            </w:r>
          </w:p>
        </w:tc>
      </w:tr>
      <w:tr w:rsidR="008C0C0C" w:rsidRPr="00DA2F3A" w:rsidTr="00E93691">
        <w:trPr>
          <w:cantSplit/>
        </w:trPr>
        <w:tc>
          <w:tcPr>
            <w:tcW w:w="2033" w:type="dxa"/>
            <w:vMerge/>
          </w:tcPr>
          <w:p w:rsidR="008C0C0C" w:rsidRPr="00DA2F3A" w:rsidRDefault="008C0C0C" w:rsidP="00DA2F3A">
            <w:pPr>
              <w:spacing w:line="360" w:lineRule="auto"/>
              <w:jc w:val="center"/>
              <w:rPr>
                <w:sz w:val="20"/>
                <w:szCs w:val="20"/>
              </w:rPr>
            </w:pPr>
          </w:p>
        </w:tc>
        <w:tc>
          <w:tcPr>
            <w:tcW w:w="1883" w:type="dxa"/>
          </w:tcPr>
          <w:p w:rsidR="008C0C0C" w:rsidRPr="00DA2F3A" w:rsidRDefault="008C0C0C" w:rsidP="00DA2F3A">
            <w:pPr>
              <w:spacing w:line="360" w:lineRule="auto"/>
              <w:jc w:val="center"/>
              <w:rPr>
                <w:sz w:val="20"/>
                <w:szCs w:val="20"/>
              </w:rPr>
            </w:pPr>
            <w:r w:rsidRPr="00DA2F3A">
              <w:rPr>
                <w:sz w:val="20"/>
                <w:szCs w:val="20"/>
              </w:rPr>
              <w:t xml:space="preserve">2005 </w:t>
            </w:r>
          </w:p>
        </w:tc>
        <w:tc>
          <w:tcPr>
            <w:tcW w:w="1885" w:type="dxa"/>
          </w:tcPr>
          <w:p w:rsidR="008C0C0C" w:rsidRPr="00DA2F3A" w:rsidRDefault="008C0C0C" w:rsidP="00DA2F3A">
            <w:pPr>
              <w:spacing w:line="360" w:lineRule="auto"/>
              <w:jc w:val="center"/>
              <w:rPr>
                <w:sz w:val="20"/>
                <w:szCs w:val="20"/>
              </w:rPr>
            </w:pPr>
            <w:r w:rsidRPr="00DA2F3A">
              <w:rPr>
                <w:sz w:val="20"/>
                <w:szCs w:val="20"/>
              </w:rPr>
              <w:t xml:space="preserve">2006 </w:t>
            </w:r>
          </w:p>
        </w:tc>
        <w:tc>
          <w:tcPr>
            <w:tcW w:w="1884" w:type="dxa"/>
          </w:tcPr>
          <w:p w:rsidR="008C0C0C" w:rsidRPr="00DA2F3A" w:rsidRDefault="008C0C0C" w:rsidP="00DA2F3A">
            <w:pPr>
              <w:spacing w:line="360" w:lineRule="auto"/>
              <w:jc w:val="center"/>
              <w:rPr>
                <w:sz w:val="20"/>
                <w:szCs w:val="20"/>
              </w:rPr>
            </w:pPr>
            <w:r w:rsidRPr="00DA2F3A">
              <w:rPr>
                <w:sz w:val="20"/>
                <w:szCs w:val="20"/>
              </w:rPr>
              <w:t>2005</w:t>
            </w:r>
          </w:p>
        </w:tc>
        <w:tc>
          <w:tcPr>
            <w:tcW w:w="1886" w:type="dxa"/>
          </w:tcPr>
          <w:p w:rsidR="008C0C0C" w:rsidRPr="00DA2F3A" w:rsidRDefault="008C0C0C" w:rsidP="00DA2F3A">
            <w:pPr>
              <w:spacing w:line="360" w:lineRule="auto"/>
              <w:jc w:val="center"/>
              <w:rPr>
                <w:sz w:val="20"/>
                <w:szCs w:val="20"/>
              </w:rPr>
            </w:pPr>
            <w:r w:rsidRPr="00DA2F3A">
              <w:rPr>
                <w:sz w:val="20"/>
                <w:szCs w:val="20"/>
              </w:rPr>
              <w:t xml:space="preserve">2006 </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 xml:space="preserve">До 20 лет </w:t>
            </w:r>
          </w:p>
        </w:tc>
        <w:tc>
          <w:tcPr>
            <w:tcW w:w="1883" w:type="dxa"/>
          </w:tcPr>
          <w:p w:rsidR="008C0C0C" w:rsidRPr="00DA2F3A" w:rsidRDefault="008C0C0C" w:rsidP="00DA2F3A">
            <w:pPr>
              <w:spacing w:line="360" w:lineRule="auto"/>
              <w:jc w:val="center"/>
              <w:rPr>
                <w:sz w:val="20"/>
                <w:szCs w:val="20"/>
              </w:rPr>
            </w:pPr>
            <w:r w:rsidRPr="00DA2F3A">
              <w:rPr>
                <w:sz w:val="20"/>
                <w:szCs w:val="20"/>
              </w:rPr>
              <w:t>81</w:t>
            </w:r>
          </w:p>
        </w:tc>
        <w:tc>
          <w:tcPr>
            <w:tcW w:w="1885" w:type="dxa"/>
          </w:tcPr>
          <w:p w:rsidR="008C0C0C" w:rsidRPr="00DA2F3A" w:rsidRDefault="008C0C0C" w:rsidP="00DA2F3A">
            <w:pPr>
              <w:spacing w:line="360" w:lineRule="auto"/>
              <w:jc w:val="center"/>
              <w:rPr>
                <w:sz w:val="20"/>
                <w:szCs w:val="20"/>
              </w:rPr>
            </w:pPr>
            <w:r w:rsidRPr="00DA2F3A">
              <w:rPr>
                <w:sz w:val="20"/>
                <w:szCs w:val="20"/>
              </w:rPr>
              <w:t>75</w:t>
            </w:r>
          </w:p>
        </w:tc>
        <w:tc>
          <w:tcPr>
            <w:tcW w:w="1884" w:type="dxa"/>
          </w:tcPr>
          <w:p w:rsidR="008C0C0C" w:rsidRPr="00DA2F3A" w:rsidRDefault="008C0C0C" w:rsidP="00DA2F3A">
            <w:pPr>
              <w:spacing w:line="360" w:lineRule="auto"/>
              <w:jc w:val="center"/>
              <w:rPr>
                <w:sz w:val="20"/>
                <w:szCs w:val="20"/>
              </w:rPr>
            </w:pPr>
            <w:r w:rsidRPr="00DA2F3A">
              <w:rPr>
                <w:sz w:val="20"/>
                <w:szCs w:val="20"/>
              </w:rPr>
              <w:t>4, 4</w:t>
            </w:r>
          </w:p>
        </w:tc>
        <w:tc>
          <w:tcPr>
            <w:tcW w:w="1886" w:type="dxa"/>
          </w:tcPr>
          <w:p w:rsidR="008C0C0C" w:rsidRPr="00DA2F3A" w:rsidRDefault="008C0C0C" w:rsidP="00DA2F3A">
            <w:pPr>
              <w:spacing w:line="360" w:lineRule="auto"/>
              <w:jc w:val="center"/>
              <w:rPr>
                <w:sz w:val="20"/>
                <w:szCs w:val="20"/>
              </w:rPr>
            </w:pPr>
            <w:r w:rsidRPr="00DA2F3A">
              <w:rPr>
                <w:sz w:val="20"/>
                <w:szCs w:val="20"/>
              </w:rPr>
              <w:t>4, 0</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От 20 до 30</w:t>
            </w:r>
          </w:p>
        </w:tc>
        <w:tc>
          <w:tcPr>
            <w:tcW w:w="1883" w:type="dxa"/>
          </w:tcPr>
          <w:p w:rsidR="008C0C0C" w:rsidRPr="00DA2F3A" w:rsidRDefault="008C0C0C" w:rsidP="00DA2F3A">
            <w:pPr>
              <w:spacing w:line="360" w:lineRule="auto"/>
              <w:jc w:val="center"/>
              <w:rPr>
                <w:sz w:val="20"/>
                <w:szCs w:val="20"/>
              </w:rPr>
            </w:pPr>
            <w:r w:rsidRPr="00DA2F3A">
              <w:rPr>
                <w:sz w:val="20"/>
                <w:szCs w:val="20"/>
              </w:rPr>
              <w:t>555</w:t>
            </w:r>
          </w:p>
        </w:tc>
        <w:tc>
          <w:tcPr>
            <w:tcW w:w="1885" w:type="dxa"/>
          </w:tcPr>
          <w:p w:rsidR="008C0C0C" w:rsidRPr="00DA2F3A" w:rsidRDefault="008C0C0C" w:rsidP="00DA2F3A">
            <w:pPr>
              <w:spacing w:line="360" w:lineRule="auto"/>
              <w:jc w:val="center"/>
              <w:rPr>
                <w:sz w:val="20"/>
                <w:szCs w:val="20"/>
              </w:rPr>
            </w:pPr>
            <w:r w:rsidRPr="00DA2F3A">
              <w:rPr>
                <w:sz w:val="20"/>
                <w:szCs w:val="20"/>
              </w:rPr>
              <w:t>620</w:t>
            </w:r>
          </w:p>
        </w:tc>
        <w:tc>
          <w:tcPr>
            <w:tcW w:w="1884" w:type="dxa"/>
          </w:tcPr>
          <w:p w:rsidR="008C0C0C" w:rsidRPr="00DA2F3A" w:rsidRDefault="008C0C0C" w:rsidP="00DA2F3A">
            <w:pPr>
              <w:spacing w:line="360" w:lineRule="auto"/>
              <w:jc w:val="center"/>
              <w:rPr>
                <w:sz w:val="20"/>
                <w:szCs w:val="20"/>
              </w:rPr>
            </w:pPr>
            <w:r w:rsidRPr="00DA2F3A">
              <w:rPr>
                <w:sz w:val="20"/>
                <w:szCs w:val="20"/>
              </w:rPr>
              <w:t>30, 5</w:t>
            </w:r>
          </w:p>
        </w:tc>
        <w:tc>
          <w:tcPr>
            <w:tcW w:w="1886" w:type="dxa"/>
          </w:tcPr>
          <w:p w:rsidR="008C0C0C" w:rsidRPr="00DA2F3A" w:rsidRDefault="008C0C0C" w:rsidP="00DA2F3A">
            <w:pPr>
              <w:spacing w:line="360" w:lineRule="auto"/>
              <w:jc w:val="center"/>
              <w:rPr>
                <w:sz w:val="20"/>
                <w:szCs w:val="20"/>
              </w:rPr>
            </w:pPr>
            <w:r w:rsidRPr="00DA2F3A">
              <w:rPr>
                <w:sz w:val="20"/>
                <w:szCs w:val="20"/>
              </w:rPr>
              <w:t>32, 9</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От 31 до 40</w:t>
            </w:r>
          </w:p>
        </w:tc>
        <w:tc>
          <w:tcPr>
            <w:tcW w:w="1883" w:type="dxa"/>
          </w:tcPr>
          <w:p w:rsidR="008C0C0C" w:rsidRPr="00DA2F3A" w:rsidRDefault="008C0C0C" w:rsidP="00DA2F3A">
            <w:pPr>
              <w:spacing w:line="360" w:lineRule="auto"/>
              <w:jc w:val="center"/>
              <w:rPr>
                <w:sz w:val="20"/>
                <w:szCs w:val="20"/>
              </w:rPr>
            </w:pPr>
            <w:r w:rsidRPr="00DA2F3A">
              <w:rPr>
                <w:sz w:val="20"/>
                <w:szCs w:val="20"/>
              </w:rPr>
              <w:t>410</w:t>
            </w:r>
          </w:p>
        </w:tc>
        <w:tc>
          <w:tcPr>
            <w:tcW w:w="1885" w:type="dxa"/>
          </w:tcPr>
          <w:p w:rsidR="008C0C0C" w:rsidRPr="00DA2F3A" w:rsidRDefault="008C0C0C" w:rsidP="00DA2F3A">
            <w:pPr>
              <w:spacing w:line="360" w:lineRule="auto"/>
              <w:jc w:val="center"/>
              <w:rPr>
                <w:sz w:val="20"/>
                <w:szCs w:val="20"/>
              </w:rPr>
            </w:pPr>
            <w:r w:rsidRPr="00DA2F3A">
              <w:rPr>
                <w:sz w:val="20"/>
                <w:szCs w:val="20"/>
              </w:rPr>
              <w:t>430</w:t>
            </w:r>
          </w:p>
        </w:tc>
        <w:tc>
          <w:tcPr>
            <w:tcW w:w="1884" w:type="dxa"/>
          </w:tcPr>
          <w:p w:rsidR="008C0C0C" w:rsidRPr="00DA2F3A" w:rsidRDefault="008C0C0C" w:rsidP="00DA2F3A">
            <w:pPr>
              <w:spacing w:line="360" w:lineRule="auto"/>
              <w:jc w:val="center"/>
              <w:rPr>
                <w:sz w:val="20"/>
                <w:szCs w:val="20"/>
              </w:rPr>
            </w:pPr>
            <w:r w:rsidRPr="00DA2F3A">
              <w:rPr>
                <w:sz w:val="20"/>
                <w:szCs w:val="20"/>
              </w:rPr>
              <w:t>22, 5</w:t>
            </w:r>
          </w:p>
        </w:tc>
        <w:tc>
          <w:tcPr>
            <w:tcW w:w="1886" w:type="dxa"/>
          </w:tcPr>
          <w:p w:rsidR="008C0C0C" w:rsidRPr="00DA2F3A" w:rsidRDefault="008C0C0C" w:rsidP="00DA2F3A">
            <w:pPr>
              <w:spacing w:line="360" w:lineRule="auto"/>
              <w:jc w:val="center"/>
              <w:rPr>
                <w:sz w:val="20"/>
                <w:szCs w:val="20"/>
              </w:rPr>
            </w:pPr>
            <w:r w:rsidRPr="00DA2F3A">
              <w:rPr>
                <w:sz w:val="20"/>
                <w:szCs w:val="20"/>
              </w:rPr>
              <w:t>22, 9</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От 41 до 50</w:t>
            </w:r>
          </w:p>
        </w:tc>
        <w:tc>
          <w:tcPr>
            <w:tcW w:w="1883" w:type="dxa"/>
          </w:tcPr>
          <w:p w:rsidR="008C0C0C" w:rsidRPr="00DA2F3A" w:rsidRDefault="008C0C0C" w:rsidP="00DA2F3A">
            <w:pPr>
              <w:spacing w:line="360" w:lineRule="auto"/>
              <w:jc w:val="center"/>
              <w:rPr>
                <w:sz w:val="20"/>
                <w:szCs w:val="20"/>
              </w:rPr>
            </w:pPr>
            <w:r w:rsidRPr="00DA2F3A">
              <w:rPr>
                <w:sz w:val="20"/>
                <w:szCs w:val="20"/>
              </w:rPr>
              <w:t>461</w:t>
            </w:r>
          </w:p>
        </w:tc>
        <w:tc>
          <w:tcPr>
            <w:tcW w:w="1885" w:type="dxa"/>
          </w:tcPr>
          <w:p w:rsidR="008C0C0C" w:rsidRPr="00DA2F3A" w:rsidRDefault="008C0C0C" w:rsidP="00DA2F3A">
            <w:pPr>
              <w:spacing w:line="360" w:lineRule="auto"/>
              <w:jc w:val="center"/>
              <w:rPr>
                <w:sz w:val="20"/>
                <w:szCs w:val="20"/>
              </w:rPr>
            </w:pPr>
            <w:r w:rsidRPr="00DA2F3A">
              <w:rPr>
                <w:sz w:val="20"/>
                <w:szCs w:val="20"/>
              </w:rPr>
              <w:t>476</w:t>
            </w:r>
          </w:p>
        </w:tc>
        <w:tc>
          <w:tcPr>
            <w:tcW w:w="1884" w:type="dxa"/>
          </w:tcPr>
          <w:p w:rsidR="008C0C0C" w:rsidRPr="00DA2F3A" w:rsidRDefault="008C0C0C" w:rsidP="00DA2F3A">
            <w:pPr>
              <w:spacing w:line="360" w:lineRule="auto"/>
              <w:jc w:val="center"/>
              <w:rPr>
                <w:sz w:val="20"/>
                <w:szCs w:val="20"/>
              </w:rPr>
            </w:pPr>
            <w:r w:rsidRPr="00DA2F3A">
              <w:rPr>
                <w:sz w:val="20"/>
                <w:szCs w:val="20"/>
              </w:rPr>
              <w:t>25, 3</w:t>
            </w:r>
          </w:p>
        </w:tc>
        <w:tc>
          <w:tcPr>
            <w:tcW w:w="1886" w:type="dxa"/>
          </w:tcPr>
          <w:p w:rsidR="008C0C0C" w:rsidRPr="00DA2F3A" w:rsidRDefault="008C0C0C" w:rsidP="00DA2F3A">
            <w:pPr>
              <w:spacing w:line="360" w:lineRule="auto"/>
              <w:jc w:val="center"/>
              <w:rPr>
                <w:sz w:val="20"/>
                <w:szCs w:val="20"/>
              </w:rPr>
            </w:pPr>
            <w:r w:rsidRPr="00DA2F3A">
              <w:rPr>
                <w:sz w:val="20"/>
                <w:szCs w:val="20"/>
              </w:rPr>
              <w:t>25, 3</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От 51 до 60</w:t>
            </w:r>
          </w:p>
        </w:tc>
        <w:tc>
          <w:tcPr>
            <w:tcW w:w="1883" w:type="dxa"/>
          </w:tcPr>
          <w:p w:rsidR="008C0C0C" w:rsidRPr="00DA2F3A" w:rsidRDefault="008C0C0C" w:rsidP="00DA2F3A">
            <w:pPr>
              <w:spacing w:line="360" w:lineRule="auto"/>
              <w:jc w:val="center"/>
              <w:rPr>
                <w:sz w:val="20"/>
                <w:szCs w:val="20"/>
              </w:rPr>
            </w:pPr>
            <w:r w:rsidRPr="00DA2F3A">
              <w:rPr>
                <w:sz w:val="20"/>
                <w:szCs w:val="20"/>
              </w:rPr>
              <w:t>199</w:t>
            </w:r>
          </w:p>
        </w:tc>
        <w:tc>
          <w:tcPr>
            <w:tcW w:w="1885" w:type="dxa"/>
          </w:tcPr>
          <w:p w:rsidR="008C0C0C" w:rsidRPr="00DA2F3A" w:rsidRDefault="008C0C0C" w:rsidP="00DA2F3A">
            <w:pPr>
              <w:spacing w:line="360" w:lineRule="auto"/>
              <w:jc w:val="center"/>
              <w:rPr>
                <w:sz w:val="20"/>
                <w:szCs w:val="20"/>
              </w:rPr>
            </w:pPr>
            <w:r w:rsidRPr="00DA2F3A">
              <w:rPr>
                <w:sz w:val="20"/>
                <w:szCs w:val="20"/>
              </w:rPr>
              <w:t>180</w:t>
            </w:r>
          </w:p>
        </w:tc>
        <w:tc>
          <w:tcPr>
            <w:tcW w:w="1884" w:type="dxa"/>
          </w:tcPr>
          <w:p w:rsidR="008C0C0C" w:rsidRPr="00DA2F3A" w:rsidRDefault="008C0C0C" w:rsidP="00DA2F3A">
            <w:pPr>
              <w:spacing w:line="360" w:lineRule="auto"/>
              <w:jc w:val="center"/>
              <w:rPr>
                <w:sz w:val="20"/>
                <w:szCs w:val="20"/>
              </w:rPr>
            </w:pPr>
            <w:r w:rsidRPr="00DA2F3A">
              <w:rPr>
                <w:sz w:val="20"/>
                <w:szCs w:val="20"/>
              </w:rPr>
              <w:t>11, 0</w:t>
            </w:r>
          </w:p>
        </w:tc>
        <w:tc>
          <w:tcPr>
            <w:tcW w:w="1886" w:type="dxa"/>
          </w:tcPr>
          <w:p w:rsidR="008C0C0C" w:rsidRPr="00DA2F3A" w:rsidRDefault="008C0C0C" w:rsidP="00DA2F3A">
            <w:pPr>
              <w:spacing w:line="360" w:lineRule="auto"/>
              <w:jc w:val="center"/>
              <w:rPr>
                <w:sz w:val="20"/>
                <w:szCs w:val="20"/>
              </w:rPr>
            </w:pPr>
            <w:r w:rsidRPr="00DA2F3A">
              <w:rPr>
                <w:sz w:val="20"/>
                <w:szCs w:val="20"/>
              </w:rPr>
              <w:t>9, 6</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Старше 60</w:t>
            </w:r>
          </w:p>
        </w:tc>
        <w:tc>
          <w:tcPr>
            <w:tcW w:w="1883" w:type="dxa"/>
          </w:tcPr>
          <w:p w:rsidR="008C0C0C" w:rsidRPr="00DA2F3A" w:rsidRDefault="008C0C0C" w:rsidP="00DA2F3A">
            <w:pPr>
              <w:spacing w:line="360" w:lineRule="auto"/>
              <w:jc w:val="center"/>
              <w:rPr>
                <w:sz w:val="20"/>
                <w:szCs w:val="20"/>
              </w:rPr>
            </w:pPr>
            <w:r w:rsidRPr="00DA2F3A">
              <w:rPr>
                <w:sz w:val="20"/>
                <w:szCs w:val="20"/>
              </w:rPr>
              <w:t>115</w:t>
            </w:r>
          </w:p>
        </w:tc>
        <w:tc>
          <w:tcPr>
            <w:tcW w:w="1885" w:type="dxa"/>
          </w:tcPr>
          <w:p w:rsidR="008C0C0C" w:rsidRPr="00DA2F3A" w:rsidRDefault="008C0C0C" w:rsidP="00DA2F3A">
            <w:pPr>
              <w:spacing w:line="360" w:lineRule="auto"/>
              <w:jc w:val="center"/>
              <w:rPr>
                <w:sz w:val="20"/>
                <w:szCs w:val="20"/>
              </w:rPr>
            </w:pPr>
            <w:r w:rsidRPr="00DA2F3A">
              <w:rPr>
                <w:sz w:val="20"/>
                <w:szCs w:val="20"/>
              </w:rPr>
              <w:t>100</w:t>
            </w:r>
          </w:p>
        </w:tc>
        <w:tc>
          <w:tcPr>
            <w:tcW w:w="1884" w:type="dxa"/>
          </w:tcPr>
          <w:p w:rsidR="008C0C0C" w:rsidRPr="00DA2F3A" w:rsidRDefault="008C0C0C" w:rsidP="00DA2F3A">
            <w:pPr>
              <w:spacing w:line="360" w:lineRule="auto"/>
              <w:jc w:val="center"/>
              <w:rPr>
                <w:sz w:val="20"/>
                <w:szCs w:val="20"/>
              </w:rPr>
            </w:pPr>
            <w:r w:rsidRPr="00DA2F3A">
              <w:rPr>
                <w:sz w:val="20"/>
                <w:szCs w:val="20"/>
              </w:rPr>
              <w:t>6, 3</w:t>
            </w:r>
          </w:p>
        </w:tc>
        <w:tc>
          <w:tcPr>
            <w:tcW w:w="1886" w:type="dxa"/>
          </w:tcPr>
          <w:p w:rsidR="008C0C0C" w:rsidRPr="00DA2F3A" w:rsidRDefault="008C0C0C" w:rsidP="00DA2F3A">
            <w:pPr>
              <w:spacing w:line="360" w:lineRule="auto"/>
              <w:jc w:val="center"/>
              <w:rPr>
                <w:sz w:val="20"/>
                <w:szCs w:val="20"/>
              </w:rPr>
            </w:pPr>
            <w:r w:rsidRPr="00DA2F3A">
              <w:rPr>
                <w:sz w:val="20"/>
                <w:szCs w:val="20"/>
              </w:rPr>
              <w:t>5, 3</w:t>
            </w:r>
          </w:p>
        </w:tc>
      </w:tr>
      <w:tr w:rsidR="008C0C0C" w:rsidRPr="00DA2F3A" w:rsidTr="00E93691">
        <w:tc>
          <w:tcPr>
            <w:tcW w:w="2033" w:type="dxa"/>
          </w:tcPr>
          <w:p w:rsidR="008C0C0C" w:rsidRPr="00DA2F3A" w:rsidRDefault="008C0C0C" w:rsidP="00DA2F3A">
            <w:pPr>
              <w:spacing w:line="360" w:lineRule="auto"/>
              <w:jc w:val="center"/>
              <w:rPr>
                <w:sz w:val="20"/>
                <w:szCs w:val="20"/>
              </w:rPr>
            </w:pPr>
            <w:r w:rsidRPr="00DA2F3A">
              <w:rPr>
                <w:sz w:val="20"/>
                <w:szCs w:val="20"/>
              </w:rPr>
              <w:t>Итого</w:t>
            </w:r>
          </w:p>
        </w:tc>
        <w:tc>
          <w:tcPr>
            <w:tcW w:w="1883" w:type="dxa"/>
          </w:tcPr>
          <w:p w:rsidR="008C0C0C" w:rsidRPr="00DA2F3A" w:rsidRDefault="008C0C0C" w:rsidP="00DA2F3A">
            <w:pPr>
              <w:spacing w:line="360" w:lineRule="auto"/>
              <w:jc w:val="center"/>
              <w:rPr>
                <w:sz w:val="20"/>
                <w:szCs w:val="20"/>
              </w:rPr>
            </w:pPr>
            <w:r w:rsidRPr="00DA2F3A">
              <w:rPr>
                <w:sz w:val="20"/>
                <w:szCs w:val="20"/>
              </w:rPr>
              <w:t>1821</w:t>
            </w:r>
          </w:p>
        </w:tc>
        <w:tc>
          <w:tcPr>
            <w:tcW w:w="1885" w:type="dxa"/>
          </w:tcPr>
          <w:p w:rsidR="008C0C0C" w:rsidRPr="00DA2F3A" w:rsidRDefault="008C0C0C" w:rsidP="00DA2F3A">
            <w:pPr>
              <w:spacing w:line="360" w:lineRule="auto"/>
              <w:jc w:val="center"/>
              <w:rPr>
                <w:sz w:val="20"/>
                <w:szCs w:val="20"/>
              </w:rPr>
            </w:pPr>
            <w:r w:rsidRPr="00DA2F3A">
              <w:rPr>
                <w:sz w:val="20"/>
                <w:szCs w:val="20"/>
              </w:rPr>
              <w:t>1881</w:t>
            </w:r>
          </w:p>
        </w:tc>
        <w:tc>
          <w:tcPr>
            <w:tcW w:w="1884" w:type="dxa"/>
          </w:tcPr>
          <w:p w:rsidR="008C0C0C" w:rsidRPr="00DA2F3A" w:rsidRDefault="008C0C0C" w:rsidP="00DA2F3A">
            <w:pPr>
              <w:spacing w:line="360" w:lineRule="auto"/>
              <w:jc w:val="center"/>
              <w:rPr>
                <w:sz w:val="20"/>
                <w:szCs w:val="20"/>
              </w:rPr>
            </w:pPr>
            <w:r w:rsidRPr="00DA2F3A">
              <w:rPr>
                <w:sz w:val="20"/>
                <w:szCs w:val="20"/>
              </w:rPr>
              <w:t>100</w:t>
            </w:r>
          </w:p>
        </w:tc>
        <w:tc>
          <w:tcPr>
            <w:tcW w:w="1886" w:type="dxa"/>
          </w:tcPr>
          <w:p w:rsidR="008C0C0C" w:rsidRPr="00DA2F3A" w:rsidRDefault="008C0C0C" w:rsidP="00DA2F3A">
            <w:pPr>
              <w:spacing w:line="360" w:lineRule="auto"/>
              <w:jc w:val="center"/>
              <w:rPr>
                <w:sz w:val="20"/>
                <w:szCs w:val="20"/>
              </w:rPr>
            </w:pPr>
            <w:r w:rsidRPr="00DA2F3A">
              <w:rPr>
                <w:sz w:val="20"/>
                <w:szCs w:val="20"/>
              </w:rPr>
              <w:t>100</w:t>
            </w:r>
          </w:p>
        </w:tc>
      </w:tr>
    </w:tbl>
    <w:p w:rsidR="008C0C0C" w:rsidRPr="00DA2F3A" w:rsidRDefault="008C0C0C" w:rsidP="00DA2F3A">
      <w:pPr>
        <w:spacing w:line="360" w:lineRule="auto"/>
        <w:rPr>
          <w:sz w:val="20"/>
          <w:szCs w:val="20"/>
        </w:rPr>
      </w:pPr>
    </w:p>
    <w:p w:rsidR="008C0C0C" w:rsidRPr="00DA2F3A" w:rsidRDefault="008C0C0C" w:rsidP="00DA2F3A">
      <w:pPr>
        <w:pStyle w:val="14"/>
        <w:rPr>
          <w:szCs w:val="28"/>
        </w:rPr>
      </w:pPr>
    </w:p>
    <w:p w:rsidR="008C0C0C" w:rsidRPr="00DA2F3A" w:rsidRDefault="008C0C0C" w:rsidP="00DA2F3A">
      <w:pPr>
        <w:pStyle w:val="14"/>
        <w:rPr>
          <w:szCs w:val="28"/>
        </w:rPr>
      </w:pPr>
      <w:r w:rsidRPr="00DA2F3A">
        <w:rPr>
          <w:szCs w:val="28"/>
        </w:rPr>
        <w:t xml:space="preserve">На предприятии работают как мужчины, так и женщины. Численность персонала по половому признаку показана на рисунке 4.  </w:t>
      </w:r>
    </w:p>
    <w:p w:rsidR="008C0C0C" w:rsidRPr="00DA2F3A" w:rsidRDefault="008C0C0C" w:rsidP="00DA2F3A">
      <w:pPr>
        <w:pStyle w:val="14"/>
        <w:rPr>
          <w:szCs w:val="28"/>
        </w:rPr>
      </w:pPr>
    </w:p>
    <w:p w:rsidR="008C0C0C" w:rsidRPr="00DA2F3A" w:rsidRDefault="007812B2" w:rsidP="00DA2F3A">
      <w:pPr>
        <w:pStyle w:val="14"/>
        <w:rPr>
          <w:szCs w:val="28"/>
        </w:rPr>
      </w:pPr>
      <w:r w:rsidRPr="00DA2F3A">
        <w:rPr>
          <w:noProof/>
          <w:szCs w:val="28"/>
        </w:rPr>
        <w:object w:dxaOrig="8574" w:dyaOrig="2688">
          <v:shape id="Объект 20" o:spid="_x0000_i1027" type="#_x0000_t75" style="width:429pt;height:2in;visibility:visible" o:ole="">
            <v:imagedata r:id="rId15" o:title="" croptop="-2584f" cropbottom="-2097f"/>
            <o:lock v:ext="edit" aspectratio="f"/>
          </v:shape>
          <o:OLEObject Type="Embed" ProgID="Excel.Sheet.8" ShapeID="Объект 20" DrawAspect="Content" ObjectID="_1478809314" r:id="rId16">
            <o:FieldCodes>\s</o:FieldCodes>
          </o:OLEObject>
        </w:object>
      </w:r>
    </w:p>
    <w:p w:rsidR="008C0C0C" w:rsidRPr="00DA2F3A" w:rsidRDefault="008C0C0C" w:rsidP="00DA2F3A">
      <w:pPr>
        <w:pStyle w:val="14"/>
        <w:jc w:val="center"/>
        <w:rPr>
          <w:szCs w:val="28"/>
        </w:rPr>
      </w:pPr>
      <w:r w:rsidRPr="00DA2F3A">
        <w:rPr>
          <w:szCs w:val="28"/>
        </w:rPr>
        <w:t>Рис. 4. Численность персонала по половому признаку</w:t>
      </w:r>
    </w:p>
    <w:p w:rsidR="008C0C0C" w:rsidRPr="00DA2F3A" w:rsidRDefault="008C0C0C" w:rsidP="00DA2F3A">
      <w:pPr>
        <w:pStyle w:val="14"/>
        <w:rPr>
          <w:szCs w:val="28"/>
        </w:rPr>
      </w:pPr>
    </w:p>
    <w:p w:rsidR="008C0C0C" w:rsidRPr="00DA2F3A" w:rsidRDefault="008C0C0C" w:rsidP="00DA2F3A">
      <w:pPr>
        <w:pStyle w:val="14"/>
        <w:rPr>
          <w:szCs w:val="28"/>
        </w:rPr>
      </w:pPr>
      <w:r w:rsidRPr="00DA2F3A">
        <w:rPr>
          <w:szCs w:val="28"/>
        </w:rPr>
        <w:t xml:space="preserve">Как видно из рисунка 4, женщин на предприятии работает больше чем мужчин, в 2006 году произошло  незначительное увеличение  доли женщин и уменьшение доли мужчин. </w:t>
      </w:r>
    </w:p>
    <w:p w:rsidR="008C0C0C" w:rsidRPr="00DA2F3A" w:rsidRDefault="008C0C0C" w:rsidP="00DA2F3A">
      <w:pPr>
        <w:pStyle w:val="14"/>
        <w:rPr>
          <w:szCs w:val="28"/>
        </w:rPr>
      </w:pPr>
      <w:r w:rsidRPr="00DA2F3A">
        <w:rPr>
          <w:szCs w:val="28"/>
        </w:rPr>
        <w:t xml:space="preserve">На ОАО «Элеконд» работают люди  разных специальностей, с различным уровнем образования. </w:t>
      </w:r>
    </w:p>
    <w:p w:rsidR="008C0C0C" w:rsidRPr="00DA2F3A" w:rsidRDefault="008C0C0C" w:rsidP="00DA2F3A">
      <w:pPr>
        <w:pStyle w:val="14"/>
        <w:rPr>
          <w:szCs w:val="28"/>
        </w:rPr>
      </w:pPr>
      <w:r w:rsidRPr="00DA2F3A">
        <w:rPr>
          <w:szCs w:val="28"/>
        </w:rPr>
        <w:t xml:space="preserve">Специалисты с высшим образованием составляют 15%, со средне – техническим образованием - 38 %, рабочие и наладчики оборудования имеют высокую квалификацию (4,5 и 6 разряд), и их удельный вес в общей структуре образования равен 38%, доля работников со средним образованием  составляет 8 %. </w:t>
      </w:r>
    </w:p>
    <w:p w:rsidR="008C0C0C" w:rsidRDefault="008C0C0C" w:rsidP="00DA2F3A">
      <w:pPr>
        <w:pStyle w:val="14"/>
        <w:rPr>
          <w:szCs w:val="28"/>
        </w:rPr>
      </w:pPr>
      <w:r w:rsidRPr="00DA2F3A">
        <w:rPr>
          <w:szCs w:val="28"/>
        </w:rPr>
        <w:t xml:space="preserve">Структура работников ОАО «Элеконд» по уровню образования за 2006 год  представлена     на рисунке 5. </w:t>
      </w:r>
    </w:p>
    <w:p w:rsidR="00DA2F3A" w:rsidRPr="00DA2F3A" w:rsidRDefault="00DA2F3A" w:rsidP="00DA2F3A">
      <w:pPr>
        <w:pStyle w:val="14"/>
        <w:rPr>
          <w:szCs w:val="28"/>
        </w:rPr>
      </w:pPr>
    </w:p>
    <w:p w:rsidR="008C0C0C" w:rsidRPr="00DA2F3A" w:rsidRDefault="007812B2" w:rsidP="00DA2F3A">
      <w:pPr>
        <w:pStyle w:val="14"/>
        <w:jc w:val="center"/>
        <w:rPr>
          <w:szCs w:val="28"/>
        </w:rPr>
      </w:pPr>
      <w:r w:rsidRPr="00DA2F3A">
        <w:rPr>
          <w:noProof/>
          <w:szCs w:val="28"/>
        </w:rPr>
        <w:object w:dxaOrig="7930" w:dyaOrig="2170">
          <v:shape id="Объект 21" o:spid="_x0000_i1028" type="#_x0000_t75" style="width:441pt;height:155.25pt;visibility:visible" o:ole="">
            <v:imagedata r:id="rId17" o:title="" croptop="-5225f" cropbottom="-24100f" cropleft="-5636f" cropright="-1727f"/>
            <o:lock v:ext="edit" aspectratio="f"/>
          </v:shape>
          <o:OLEObject Type="Embed" ProgID="Excel.Sheet.8" ShapeID="Объект 21" DrawAspect="Content" ObjectID="_1478809315" r:id="rId18">
            <o:FieldCodes>\s</o:FieldCodes>
          </o:OLEObject>
        </w:object>
      </w:r>
      <w:r w:rsidR="008C0C0C" w:rsidRPr="00DA2F3A">
        <w:rPr>
          <w:szCs w:val="28"/>
        </w:rPr>
        <w:t>Рис. 5. Структура персонала по уровню образования</w:t>
      </w:r>
    </w:p>
    <w:p w:rsidR="008C0C0C" w:rsidRPr="00DA2F3A" w:rsidRDefault="008C0C0C" w:rsidP="00DA2F3A">
      <w:pPr>
        <w:pStyle w:val="14"/>
        <w:jc w:val="center"/>
        <w:rPr>
          <w:szCs w:val="28"/>
        </w:rPr>
      </w:pPr>
    </w:p>
    <w:p w:rsidR="008C0C0C" w:rsidRPr="00DA2F3A" w:rsidRDefault="008C0C0C" w:rsidP="00DA2F3A">
      <w:pPr>
        <w:pStyle w:val="14"/>
        <w:rPr>
          <w:szCs w:val="28"/>
        </w:rPr>
      </w:pPr>
      <w:r w:rsidRPr="00DA2F3A">
        <w:rPr>
          <w:szCs w:val="28"/>
        </w:rPr>
        <w:t xml:space="preserve">Также в этом разделе дипломной работы  необходимо остановиться на показателях движения кадров, к ним относятся следующие коэффициенты: </w:t>
      </w:r>
    </w:p>
    <w:p w:rsidR="008C0C0C" w:rsidRDefault="008C0C0C" w:rsidP="00DA2F3A">
      <w:pPr>
        <w:spacing w:line="360" w:lineRule="auto"/>
        <w:ind w:firstLine="709"/>
        <w:jc w:val="both"/>
        <w:rPr>
          <w:sz w:val="28"/>
          <w:szCs w:val="28"/>
        </w:rPr>
      </w:pPr>
      <w:r w:rsidRPr="00DA2F3A">
        <w:rPr>
          <w:sz w:val="28"/>
          <w:szCs w:val="28"/>
        </w:rPr>
        <w:t xml:space="preserve"> 1. Коэффициент оборота по приёму персонала (К</w:t>
      </w:r>
      <w:r w:rsidRPr="00DA2F3A">
        <w:rPr>
          <w:sz w:val="28"/>
          <w:szCs w:val="28"/>
          <w:vertAlign w:val="subscript"/>
        </w:rPr>
        <w:t>пр</w:t>
      </w:r>
      <w:r w:rsidRPr="00DA2F3A">
        <w:rPr>
          <w:sz w:val="28"/>
          <w:szCs w:val="28"/>
        </w:rPr>
        <w:t>) определяется по формуле:</w:t>
      </w:r>
    </w:p>
    <w:p w:rsidR="00DA2F3A" w:rsidRP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center"/>
        <w:rPr>
          <w:sz w:val="28"/>
          <w:szCs w:val="28"/>
        </w:rPr>
      </w:pPr>
      <w:r w:rsidRPr="00DA2F3A">
        <w:rPr>
          <w:sz w:val="28"/>
          <w:szCs w:val="28"/>
        </w:rPr>
        <w:t>К</w:t>
      </w:r>
      <w:r w:rsidRPr="00DA2F3A">
        <w:rPr>
          <w:sz w:val="28"/>
          <w:szCs w:val="28"/>
          <w:vertAlign w:val="subscript"/>
        </w:rPr>
        <w:t>пр</w:t>
      </w:r>
      <w:r w:rsidRPr="00DA2F3A">
        <w:rPr>
          <w:sz w:val="28"/>
          <w:szCs w:val="28"/>
        </w:rPr>
        <w:t xml:space="preserve"> = КП</w:t>
      </w:r>
      <w:r w:rsidRPr="00DA2F3A">
        <w:rPr>
          <w:sz w:val="28"/>
          <w:szCs w:val="28"/>
          <w:vertAlign w:val="subscript"/>
        </w:rPr>
        <w:t>п</w:t>
      </w:r>
      <w:r w:rsidRPr="00DA2F3A">
        <w:rPr>
          <w:sz w:val="28"/>
          <w:szCs w:val="28"/>
        </w:rPr>
        <w:t>/ЧП</w:t>
      </w:r>
      <w:r w:rsidRPr="00DA2F3A">
        <w:rPr>
          <w:sz w:val="28"/>
          <w:szCs w:val="28"/>
          <w:vertAlign w:val="subscript"/>
        </w:rPr>
        <w:t>ср</w:t>
      </w:r>
      <w:r w:rsidRPr="00DA2F3A">
        <w:rPr>
          <w:sz w:val="28"/>
          <w:szCs w:val="28"/>
        </w:rPr>
        <w:t xml:space="preserve"> Ч 100%,</w:t>
      </w:r>
      <w:r w:rsidRPr="00DA2F3A">
        <w:rPr>
          <w:sz w:val="28"/>
          <w:szCs w:val="28"/>
        </w:rPr>
        <w:tab/>
        <w:t xml:space="preserve">           (1)</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где КП</w:t>
      </w:r>
      <w:r w:rsidRPr="00DA2F3A">
        <w:rPr>
          <w:sz w:val="28"/>
          <w:szCs w:val="28"/>
          <w:vertAlign w:val="subscript"/>
        </w:rPr>
        <w:t>п</w:t>
      </w:r>
      <w:r w:rsidRPr="00DA2F3A">
        <w:rPr>
          <w:sz w:val="28"/>
          <w:szCs w:val="28"/>
        </w:rPr>
        <w:t xml:space="preserve"> – количество принятого на работу персонала, чел;</w:t>
      </w:r>
    </w:p>
    <w:p w:rsidR="008C0C0C" w:rsidRPr="00DA2F3A" w:rsidRDefault="008C0C0C" w:rsidP="00DA2F3A">
      <w:pPr>
        <w:spacing w:line="360" w:lineRule="auto"/>
        <w:ind w:firstLine="709"/>
        <w:jc w:val="both"/>
        <w:rPr>
          <w:sz w:val="28"/>
          <w:szCs w:val="28"/>
        </w:rPr>
      </w:pPr>
      <w:r w:rsidRPr="00DA2F3A">
        <w:rPr>
          <w:sz w:val="28"/>
          <w:szCs w:val="28"/>
        </w:rPr>
        <w:t xml:space="preserve">      ЧП</w:t>
      </w:r>
      <w:r w:rsidRPr="00DA2F3A">
        <w:rPr>
          <w:sz w:val="28"/>
          <w:szCs w:val="28"/>
          <w:vertAlign w:val="subscript"/>
        </w:rPr>
        <w:t>ср</w:t>
      </w:r>
      <w:r w:rsidRPr="00DA2F3A">
        <w:rPr>
          <w:sz w:val="28"/>
          <w:szCs w:val="28"/>
        </w:rPr>
        <w:t xml:space="preserve"> – среднесписочная численность персонала, чел.</w:t>
      </w:r>
    </w:p>
    <w:p w:rsidR="008C0C0C" w:rsidRPr="00DA2F3A" w:rsidRDefault="008C0C0C" w:rsidP="00DA2F3A">
      <w:pPr>
        <w:spacing w:line="360" w:lineRule="auto"/>
        <w:ind w:firstLine="709"/>
        <w:jc w:val="both"/>
        <w:rPr>
          <w:sz w:val="28"/>
          <w:szCs w:val="28"/>
        </w:rPr>
      </w:pPr>
      <w:r w:rsidRPr="00DA2F3A">
        <w:rPr>
          <w:sz w:val="28"/>
          <w:szCs w:val="28"/>
        </w:rPr>
        <w:t>2. Коэффициент оборота по выбытию (К</w:t>
      </w:r>
      <w:r w:rsidRPr="00DA2F3A">
        <w:rPr>
          <w:sz w:val="28"/>
          <w:szCs w:val="28"/>
          <w:vertAlign w:val="subscript"/>
        </w:rPr>
        <w:t>в</w:t>
      </w:r>
      <w:r w:rsidRPr="00DA2F3A">
        <w:rPr>
          <w:sz w:val="28"/>
          <w:szCs w:val="28"/>
        </w:rPr>
        <w:t>) рассчитывается по следующей формуле:</w:t>
      </w:r>
    </w:p>
    <w:p w:rsidR="008C0C0C" w:rsidRPr="00DA2F3A" w:rsidRDefault="008C0C0C" w:rsidP="00DA2F3A">
      <w:pPr>
        <w:spacing w:line="360" w:lineRule="auto"/>
        <w:ind w:firstLine="709"/>
        <w:jc w:val="center"/>
        <w:rPr>
          <w:sz w:val="28"/>
          <w:szCs w:val="28"/>
        </w:rPr>
      </w:pPr>
      <w:r w:rsidRPr="00DA2F3A">
        <w:rPr>
          <w:sz w:val="28"/>
          <w:szCs w:val="28"/>
        </w:rPr>
        <w:t>К</w:t>
      </w:r>
      <w:r w:rsidRPr="00DA2F3A">
        <w:rPr>
          <w:sz w:val="28"/>
          <w:szCs w:val="28"/>
          <w:vertAlign w:val="subscript"/>
        </w:rPr>
        <w:t>в</w:t>
      </w:r>
      <w:r w:rsidRPr="00DA2F3A">
        <w:rPr>
          <w:sz w:val="28"/>
          <w:szCs w:val="28"/>
        </w:rPr>
        <w:t xml:space="preserve"> = ЧП</w:t>
      </w:r>
      <w:r w:rsidRPr="00DA2F3A">
        <w:rPr>
          <w:sz w:val="28"/>
          <w:szCs w:val="28"/>
          <w:vertAlign w:val="subscript"/>
        </w:rPr>
        <w:t>ув</w:t>
      </w:r>
      <w:r w:rsidRPr="00DA2F3A">
        <w:rPr>
          <w:sz w:val="28"/>
          <w:szCs w:val="28"/>
        </w:rPr>
        <w:t>/ЧП</w:t>
      </w:r>
      <w:r w:rsidRPr="00DA2F3A">
        <w:rPr>
          <w:sz w:val="28"/>
          <w:szCs w:val="28"/>
          <w:vertAlign w:val="subscript"/>
        </w:rPr>
        <w:t>ср</w:t>
      </w:r>
      <w:r w:rsidRPr="00DA2F3A">
        <w:rPr>
          <w:sz w:val="28"/>
          <w:szCs w:val="28"/>
        </w:rPr>
        <w:t xml:space="preserve"> Ч 100%  , </w:t>
      </w:r>
      <w:r w:rsidRPr="00DA2F3A">
        <w:rPr>
          <w:sz w:val="28"/>
          <w:szCs w:val="28"/>
        </w:rPr>
        <w:tab/>
        <w:t>(2)</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где ЧП</w:t>
      </w:r>
      <w:r w:rsidRPr="00DA2F3A">
        <w:rPr>
          <w:sz w:val="28"/>
          <w:szCs w:val="28"/>
          <w:vertAlign w:val="subscript"/>
        </w:rPr>
        <w:t xml:space="preserve">ув </w:t>
      </w:r>
      <w:r w:rsidRPr="00DA2F3A">
        <w:rPr>
          <w:sz w:val="28"/>
          <w:szCs w:val="28"/>
        </w:rPr>
        <w:t xml:space="preserve"> – количество уволившихся работников, чел.</w:t>
      </w:r>
    </w:p>
    <w:p w:rsidR="008C0C0C" w:rsidRPr="00DA2F3A" w:rsidRDefault="008C0C0C" w:rsidP="00DA2F3A">
      <w:pPr>
        <w:spacing w:line="360" w:lineRule="auto"/>
        <w:ind w:firstLine="709"/>
        <w:jc w:val="both"/>
        <w:rPr>
          <w:sz w:val="28"/>
          <w:szCs w:val="28"/>
        </w:rPr>
      </w:pPr>
      <w:r w:rsidRPr="00DA2F3A">
        <w:rPr>
          <w:sz w:val="28"/>
          <w:szCs w:val="28"/>
        </w:rPr>
        <w:t xml:space="preserve">3. Коэффициент текучести кадров. Под текучестью кадров понимается неплановое, неорганизованное перемещение работников с одного  предприятия на другое. В его основе лежит несоответствие или противоречие между интересами индивида и возможностью предприятия реализовать их. К текучести кадров относятся все увольнения работников по собственному желанию и увольнения за нарушения трудовой дисциплины.  </w:t>
      </w:r>
    </w:p>
    <w:p w:rsidR="008C0C0C" w:rsidRPr="00DA2F3A" w:rsidRDefault="008C0C0C" w:rsidP="00DA2F3A">
      <w:pPr>
        <w:pStyle w:val="14"/>
        <w:rPr>
          <w:szCs w:val="28"/>
        </w:rPr>
      </w:pPr>
      <w:r w:rsidRPr="00DA2F3A">
        <w:rPr>
          <w:szCs w:val="28"/>
        </w:rPr>
        <w:t xml:space="preserve">Текучесть рабочей силы – часть движения трудовых ресурсов, слагающаяся из индивидуальных неорганизованных перемещений работников между предприятиями. </w:t>
      </w:r>
    </w:p>
    <w:p w:rsidR="008C0C0C" w:rsidRPr="00DA2F3A" w:rsidRDefault="008C0C0C" w:rsidP="00DA2F3A">
      <w:pPr>
        <w:pStyle w:val="14"/>
        <w:rPr>
          <w:szCs w:val="28"/>
        </w:rPr>
      </w:pPr>
      <w:r w:rsidRPr="00DA2F3A">
        <w:rPr>
          <w:szCs w:val="28"/>
        </w:rPr>
        <w:t xml:space="preserve">Для характеристики степени охвата  работников неорганизованной формой движения используют коэффициент текучести. </w:t>
      </w:r>
    </w:p>
    <w:p w:rsidR="008C0C0C" w:rsidRPr="00DA2F3A" w:rsidRDefault="008C0C0C" w:rsidP="00DA2F3A">
      <w:pPr>
        <w:pStyle w:val="14"/>
        <w:rPr>
          <w:szCs w:val="28"/>
        </w:rPr>
      </w:pPr>
      <w:r w:rsidRPr="00DA2F3A">
        <w:rPr>
          <w:szCs w:val="28"/>
        </w:rPr>
        <w:t xml:space="preserve">Коэффициент текучести рассчитывается по следующей формуле: </w:t>
      </w:r>
    </w:p>
    <w:p w:rsidR="00DA2F3A" w:rsidRDefault="00DA2F3A" w:rsidP="00DA2F3A">
      <w:pPr>
        <w:pStyle w:val="List2"/>
        <w:tabs>
          <w:tab w:val="left" w:pos="5040"/>
        </w:tabs>
        <w:spacing w:line="360" w:lineRule="auto"/>
        <w:ind w:left="0" w:firstLine="709"/>
        <w:jc w:val="center"/>
        <w:rPr>
          <w:sz w:val="28"/>
          <w:szCs w:val="28"/>
        </w:rPr>
      </w:pPr>
    </w:p>
    <w:p w:rsidR="008C0C0C" w:rsidRPr="00DA2F3A" w:rsidRDefault="008C0C0C" w:rsidP="00DA2F3A">
      <w:pPr>
        <w:pStyle w:val="List2"/>
        <w:tabs>
          <w:tab w:val="left" w:pos="5040"/>
        </w:tabs>
        <w:spacing w:line="360" w:lineRule="auto"/>
        <w:ind w:left="0" w:firstLine="709"/>
        <w:jc w:val="center"/>
        <w:rPr>
          <w:sz w:val="28"/>
          <w:szCs w:val="28"/>
        </w:rPr>
      </w:pPr>
      <w:r w:rsidRPr="00DA2F3A">
        <w:rPr>
          <w:sz w:val="28"/>
          <w:szCs w:val="28"/>
        </w:rPr>
        <w:t xml:space="preserve">Ктекучести  = Чув/Чср            (3), </w:t>
      </w:r>
    </w:p>
    <w:p w:rsidR="008C0C0C" w:rsidRPr="00DA2F3A" w:rsidRDefault="00DA2F3A" w:rsidP="00DA2F3A">
      <w:pPr>
        <w:pStyle w:val="List2"/>
        <w:tabs>
          <w:tab w:val="left" w:pos="720"/>
        </w:tabs>
        <w:spacing w:line="360" w:lineRule="auto"/>
        <w:ind w:left="0" w:firstLine="709"/>
        <w:jc w:val="both"/>
        <w:rPr>
          <w:sz w:val="28"/>
          <w:szCs w:val="28"/>
        </w:rPr>
      </w:pPr>
      <w:r>
        <w:rPr>
          <w:sz w:val="28"/>
          <w:szCs w:val="28"/>
        </w:rPr>
        <w:br w:type="page"/>
      </w:r>
      <w:r w:rsidR="008C0C0C" w:rsidRPr="00DA2F3A">
        <w:rPr>
          <w:sz w:val="28"/>
          <w:szCs w:val="28"/>
        </w:rPr>
        <w:tab/>
        <w:t xml:space="preserve">где  Чув - численность уволившихся по собственному желанию и по инициативе администрации за нарушение трудовой дисциплины;  </w:t>
      </w:r>
    </w:p>
    <w:p w:rsidR="008C0C0C" w:rsidRPr="00DA2F3A" w:rsidRDefault="008C0C0C" w:rsidP="00DA2F3A">
      <w:pPr>
        <w:pStyle w:val="List2"/>
        <w:spacing w:line="360" w:lineRule="auto"/>
        <w:ind w:left="0" w:firstLine="709"/>
        <w:jc w:val="both"/>
        <w:rPr>
          <w:sz w:val="28"/>
          <w:szCs w:val="28"/>
        </w:rPr>
      </w:pPr>
      <w:r w:rsidRPr="00DA2F3A">
        <w:rPr>
          <w:sz w:val="28"/>
          <w:szCs w:val="28"/>
        </w:rPr>
        <w:t xml:space="preserve">Чср – среднесписочная численность.          </w:t>
      </w:r>
    </w:p>
    <w:p w:rsidR="008C0C0C" w:rsidRPr="00DA2F3A" w:rsidRDefault="008C0C0C" w:rsidP="00DA2F3A">
      <w:pPr>
        <w:pStyle w:val="14"/>
        <w:rPr>
          <w:szCs w:val="28"/>
        </w:rPr>
      </w:pPr>
      <w:r w:rsidRPr="00DA2F3A">
        <w:rPr>
          <w:szCs w:val="28"/>
        </w:rPr>
        <w:t xml:space="preserve">Основными причинами текучести кадров являются: </w:t>
      </w:r>
    </w:p>
    <w:p w:rsidR="008C0C0C" w:rsidRPr="00DA2F3A" w:rsidRDefault="008C0C0C" w:rsidP="00DA2F3A">
      <w:pPr>
        <w:pStyle w:val="14"/>
        <w:rPr>
          <w:szCs w:val="28"/>
        </w:rPr>
      </w:pPr>
      <w:r w:rsidRPr="00DA2F3A">
        <w:rPr>
          <w:szCs w:val="28"/>
        </w:rPr>
        <w:t xml:space="preserve">- несоответствие образовательного уровня и содержания труда; </w:t>
      </w:r>
    </w:p>
    <w:p w:rsidR="008C0C0C" w:rsidRPr="00DA2F3A" w:rsidRDefault="008C0C0C" w:rsidP="00DA2F3A">
      <w:pPr>
        <w:pStyle w:val="14"/>
        <w:rPr>
          <w:szCs w:val="28"/>
        </w:rPr>
      </w:pPr>
      <w:r w:rsidRPr="00DA2F3A">
        <w:rPr>
          <w:szCs w:val="28"/>
        </w:rPr>
        <w:t xml:space="preserve">-  неудовлетворенность работников размерами заработной платы; </w:t>
      </w:r>
    </w:p>
    <w:p w:rsidR="008C0C0C" w:rsidRPr="00DA2F3A" w:rsidRDefault="008C0C0C" w:rsidP="00DA2F3A">
      <w:pPr>
        <w:pStyle w:val="14"/>
        <w:rPr>
          <w:szCs w:val="28"/>
        </w:rPr>
      </w:pPr>
      <w:r w:rsidRPr="00DA2F3A">
        <w:rPr>
          <w:szCs w:val="28"/>
        </w:rPr>
        <w:t>-  неблагоприятные условия и режим труда;</w:t>
      </w:r>
    </w:p>
    <w:p w:rsidR="008C0C0C" w:rsidRPr="00DA2F3A" w:rsidRDefault="008C0C0C" w:rsidP="00DA2F3A">
      <w:pPr>
        <w:pStyle w:val="14"/>
        <w:rPr>
          <w:szCs w:val="28"/>
        </w:rPr>
      </w:pPr>
      <w:r w:rsidRPr="00DA2F3A">
        <w:rPr>
          <w:szCs w:val="28"/>
        </w:rPr>
        <w:t>-  неудовлетворенность профессией и т.д.</w:t>
      </w:r>
    </w:p>
    <w:p w:rsidR="008C0C0C" w:rsidRPr="00DA2F3A" w:rsidRDefault="008C0C0C" w:rsidP="00DA2F3A">
      <w:pPr>
        <w:spacing w:line="360" w:lineRule="auto"/>
        <w:ind w:firstLine="709"/>
        <w:jc w:val="both"/>
        <w:rPr>
          <w:sz w:val="28"/>
          <w:szCs w:val="28"/>
        </w:rPr>
      </w:pPr>
      <w:r w:rsidRPr="00DA2F3A">
        <w:rPr>
          <w:sz w:val="28"/>
          <w:szCs w:val="28"/>
        </w:rPr>
        <w:t>4. Коэффициент постоянства состава персонала предприятия (К</w:t>
      </w:r>
      <w:r w:rsidRPr="00DA2F3A">
        <w:rPr>
          <w:sz w:val="28"/>
          <w:szCs w:val="28"/>
          <w:vertAlign w:val="subscript"/>
        </w:rPr>
        <w:t>пс</w:t>
      </w:r>
      <w:r w:rsidRPr="00DA2F3A">
        <w:rPr>
          <w:sz w:val="28"/>
          <w:szCs w:val="28"/>
        </w:rPr>
        <w:t>):</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           К</w:t>
      </w:r>
      <w:r w:rsidRPr="00DA2F3A">
        <w:rPr>
          <w:sz w:val="28"/>
          <w:szCs w:val="28"/>
          <w:vertAlign w:val="subscript"/>
        </w:rPr>
        <w:t>пс</w:t>
      </w:r>
      <w:r w:rsidRPr="00DA2F3A">
        <w:rPr>
          <w:sz w:val="28"/>
          <w:szCs w:val="28"/>
        </w:rPr>
        <w:t xml:space="preserve"> = ЧП</w:t>
      </w:r>
      <w:r w:rsidRPr="00DA2F3A">
        <w:rPr>
          <w:sz w:val="28"/>
          <w:szCs w:val="28"/>
          <w:vertAlign w:val="subscript"/>
        </w:rPr>
        <w:t>г</w:t>
      </w:r>
      <w:r w:rsidRPr="00DA2F3A">
        <w:rPr>
          <w:sz w:val="28"/>
          <w:szCs w:val="28"/>
        </w:rPr>
        <w:t>/ЧП</w:t>
      </w:r>
      <w:r w:rsidRPr="00DA2F3A">
        <w:rPr>
          <w:sz w:val="28"/>
          <w:szCs w:val="28"/>
          <w:vertAlign w:val="subscript"/>
        </w:rPr>
        <w:t>ср</w:t>
      </w:r>
      <w:r w:rsidRPr="00DA2F3A">
        <w:rPr>
          <w:sz w:val="28"/>
          <w:szCs w:val="28"/>
        </w:rPr>
        <w:t xml:space="preserve"> Ч 100%,</w:t>
      </w:r>
      <w:r w:rsidRPr="00DA2F3A">
        <w:rPr>
          <w:sz w:val="28"/>
          <w:szCs w:val="28"/>
        </w:rPr>
        <w:tab/>
        <w:t xml:space="preserve">                 (4)</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где ЧП</w:t>
      </w:r>
      <w:r w:rsidRPr="00DA2F3A">
        <w:rPr>
          <w:sz w:val="28"/>
          <w:szCs w:val="28"/>
          <w:vertAlign w:val="subscript"/>
        </w:rPr>
        <w:t>г</w:t>
      </w:r>
      <w:r w:rsidRPr="00DA2F3A">
        <w:rPr>
          <w:sz w:val="28"/>
          <w:szCs w:val="28"/>
        </w:rPr>
        <w:t xml:space="preserve"> – количество работников проработавших весь год, чел.</w:t>
      </w:r>
    </w:p>
    <w:p w:rsidR="008C0C0C" w:rsidRPr="00DA2F3A" w:rsidRDefault="008C0C0C" w:rsidP="00DA2F3A">
      <w:pPr>
        <w:pStyle w:val="14"/>
        <w:rPr>
          <w:szCs w:val="28"/>
        </w:rPr>
      </w:pPr>
      <w:r w:rsidRPr="00DA2F3A">
        <w:rPr>
          <w:szCs w:val="28"/>
        </w:rPr>
        <w:t xml:space="preserve">Для определения выше перечисленных коэффициентов целесообразно   составить таблицу. </w:t>
      </w:r>
    </w:p>
    <w:p w:rsidR="00DA2F3A" w:rsidRDefault="00DA2F3A" w:rsidP="00DA2F3A">
      <w:pPr>
        <w:pStyle w:val="14"/>
        <w:jc w:val="right"/>
        <w:rPr>
          <w:szCs w:val="28"/>
        </w:rPr>
      </w:pPr>
    </w:p>
    <w:p w:rsidR="008C0C0C" w:rsidRPr="00DA2F3A" w:rsidRDefault="008C0C0C" w:rsidP="00DA2F3A">
      <w:pPr>
        <w:pStyle w:val="14"/>
        <w:jc w:val="right"/>
        <w:rPr>
          <w:szCs w:val="28"/>
        </w:rPr>
      </w:pPr>
      <w:r w:rsidRPr="00DA2F3A">
        <w:rPr>
          <w:szCs w:val="28"/>
        </w:rPr>
        <w:t>Таблица 4</w:t>
      </w:r>
    </w:p>
    <w:p w:rsidR="008C0C0C" w:rsidRPr="00DA2F3A" w:rsidRDefault="008C0C0C" w:rsidP="00DA2F3A">
      <w:pPr>
        <w:pStyle w:val="14"/>
        <w:jc w:val="center"/>
        <w:rPr>
          <w:szCs w:val="28"/>
        </w:rPr>
      </w:pPr>
      <w:r w:rsidRPr="00DA2F3A">
        <w:rPr>
          <w:szCs w:val="28"/>
        </w:rPr>
        <w:t xml:space="preserve">Исходные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268"/>
        <w:gridCol w:w="1890"/>
      </w:tblGrid>
      <w:tr w:rsidR="008C0C0C" w:rsidRPr="00DA2F3A" w:rsidTr="00DA2F3A">
        <w:trPr>
          <w:trHeight w:val="354"/>
        </w:trPr>
        <w:tc>
          <w:tcPr>
            <w:tcW w:w="5353" w:type="dxa"/>
          </w:tcPr>
          <w:p w:rsidR="008C0C0C" w:rsidRPr="00DA2F3A" w:rsidRDefault="008C0C0C" w:rsidP="00DA2F3A">
            <w:pPr>
              <w:spacing w:line="360" w:lineRule="auto"/>
              <w:jc w:val="center"/>
              <w:rPr>
                <w:sz w:val="20"/>
                <w:szCs w:val="20"/>
              </w:rPr>
            </w:pPr>
          </w:p>
        </w:tc>
        <w:tc>
          <w:tcPr>
            <w:tcW w:w="2268" w:type="dxa"/>
          </w:tcPr>
          <w:p w:rsidR="008C0C0C" w:rsidRPr="00DA2F3A" w:rsidRDefault="008C0C0C" w:rsidP="00DA2F3A">
            <w:pPr>
              <w:spacing w:line="360" w:lineRule="auto"/>
              <w:jc w:val="center"/>
              <w:rPr>
                <w:sz w:val="20"/>
                <w:szCs w:val="20"/>
              </w:rPr>
            </w:pPr>
            <w:r w:rsidRPr="00DA2F3A">
              <w:rPr>
                <w:sz w:val="20"/>
                <w:szCs w:val="20"/>
              </w:rPr>
              <w:t>2005</w:t>
            </w:r>
          </w:p>
        </w:tc>
        <w:tc>
          <w:tcPr>
            <w:tcW w:w="1890" w:type="dxa"/>
          </w:tcPr>
          <w:p w:rsidR="008C0C0C" w:rsidRPr="00DA2F3A" w:rsidRDefault="008C0C0C" w:rsidP="00DA2F3A">
            <w:pPr>
              <w:spacing w:line="360" w:lineRule="auto"/>
              <w:jc w:val="center"/>
              <w:rPr>
                <w:sz w:val="20"/>
                <w:szCs w:val="20"/>
              </w:rPr>
            </w:pPr>
            <w:r w:rsidRPr="00DA2F3A">
              <w:rPr>
                <w:sz w:val="20"/>
                <w:szCs w:val="20"/>
              </w:rPr>
              <w:t>2006</w:t>
            </w:r>
          </w:p>
        </w:tc>
      </w:tr>
      <w:tr w:rsidR="008C0C0C" w:rsidRPr="00DA2F3A" w:rsidTr="00DA2F3A">
        <w:trPr>
          <w:trHeight w:val="273"/>
        </w:trPr>
        <w:tc>
          <w:tcPr>
            <w:tcW w:w="5353" w:type="dxa"/>
          </w:tcPr>
          <w:p w:rsidR="008C0C0C" w:rsidRPr="00DA2F3A" w:rsidRDefault="008C0C0C" w:rsidP="00DA2F3A">
            <w:pPr>
              <w:spacing w:line="360" w:lineRule="auto"/>
              <w:jc w:val="center"/>
              <w:rPr>
                <w:sz w:val="20"/>
                <w:szCs w:val="20"/>
              </w:rPr>
            </w:pPr>
            <w:r w:rsidRPr="00DA2F3A">
              <w:rPr>
                <w:sz w:val="20"/>
                <w:szCs w:val="20"/>
              </w:rPr>
              <w:t>Принято всего</w:t>
            </w:r>
          </w:p>
        </w:tc>
        <w:tc>
          <w:tcPr>
            <w:tcW w:w="2268" w:type="dxa"/>
          </w:tcPr>
          <w:p w:rsidR="008C0C0C" w:rsidRPr="00DA2F3A" w:rsidRDefault="008C0C0C" w:rsidP="00DA2F3A">
            <w:pPr>
              <w:spacing w:line="360" w:lineRule="auto"/>
              <w:jc w:val="center"/>
              <w:rPr>
                <w:sz w:val="20"/>
                <w:szCs w:val="20"/>
              </w:rPr>
            </w:pPr>
            <w:r w:rsidRPr="00DA2F3A">
              <w:rPr>
                <w:sz w:val="20"/>
                <w:szCs w:val="20"/>
              </w:rPr>
              <w:t>400</w:t>
            </w:r>
          </w:p>
        </w:tc>
        <w:tc>
          <w:tcPr>
            <w:tcW w:w="1890" w:type="dxa"/>
          </w:tcPr>
          <w:p w:rsidR="008C0C0C" w:rsidRPr="00DA2F3A" w:rsidRDefault="008C0C0C" w:rsidP="00DA2F3A">
            <w:pPr>
              <w:spacing w:line="360" w:lineRule="auto"/>
              <w:jc w:val="center"/>
              <w:rPr>
                <w:sz w:val="20"/>
                <w:szCs w:val="20"/>
              </w:rPr>
            </w:pPr>
            <w:r w:rsidRPr="00DA2F3A">
              <w:rPr>
                <w:sz w:val="20"/>
                <w:szCs w:val="20"/>
              </w:rPr>
              <w:t xml:space="preserve">410 </w:t>
            </w:r>
          </w:p>
        </w:tc>
      </w:tr>
      <w:tr w:rsidR="008C0C0C" w:rsidRPr="00DA2F3A" w:rsidTr="00DA2F3A">
        <w:trPr>
          <w:trHeight w:val="207"/>
        </w:trPr>
        <w:tc>
          <w:tcPr>
            <w:tcW w:w="5353" w:type="dxa"/>
          </w:tcPr>
          <w:p w:rsidR="008C0C0C" w:rsidRPr="00DA2F3A" w:rsidRDefault="008C0C0C" w:rsidP="00DA2F3A">
            <w:pPr>
              <w:spacing w:line="360" w:lineRule="auto"/>
              <w:jc w:val="center"/>
              <w:rPr>
                <w:sz w:val="20"/>
                <w:szCs w:val="20"/>
              </w:rPr>
            </w:pPr>
            <w:r w:rsidRPr="00DA2F3A">
              <w:rPr>
                <w:sz w:val="20"/>
                <w:szCs w:val="20"/>
              </w:rPr>
              <w:t>Уволено</w:t>
            </w:r>
          </w:p>
        </w:tc>
        <w:tc>
          <w:tcPr>
            <w:tcW w:w="2268" w:type="dxa"/>
          </w:tcPr>
          <w:p w:rsidR="008C0C0C" w:rsidRPr="00DA2F3A" w:rsidRDefault="008C0C0C" w:rsidP="00DA2F3A">
            <w:pPr>
              <w:spacing w:line="360" w:lineRule="auto"/>
              <w:jc w:val="center"/>
              <w:rPr>
                <w:sz w:val="20"/>
                <w:szCs w:val="20"/>
              </w:rPr>
            </w:pPr>
            <w:r w:rsidRPr="00DA2F3A">
              <w:rPr>
                <w:sz w:val="20"/>
                <w:szCs w:val="20"/>
              </w:rPr>
              <w:t>370</w:t>
            </w:r>
          </w:p>
        </w:tc>
        <w:tc>
          <w:tcPr>
            <w:tcW w:w="1890" w:type="dxa"/>
          </w:tcPr>
          <w:p w:rsidR="008C0C0C" w:rsidRPr="00DA2F3A" w:rsidRDefault="008C0C0C" w:rsidP="00DA2F3A">
            <w:pPr>
              <w:spacing w:line="360" w:lineRule="auto"/>
              <w:jc w:val="center"/>
              <w:rPr>
                <w:sz w:val="20"/>
                <w:szCs w:val="20"/>
              </w:rPr>
            </w:pPr>
            <w:r w:rsidRPr="00DA2F3A">
              <w:rPr>
                <w:sz w:val="20"/>
                <w:szCs w:val="20"/>
              </w:rPr>
              <w:t xml:space="preserve">350 </w:t>
            </w:r>
          </w:p>
        </w:tc>
      </w:tr>
      <w:tr w:rsidR="008C0C0C" w:rsidRPr="00DA2F3A" w:rsidTr="00DA2F3A">
        <w:trPr>
          <w:trHeight w:val="298"/>
        </w:trPr>
        <w:tc>
          <w:tcPr>
            <w:tcW w:w="5353" w:type="dxa"/>
          </w:tcPr>
          <w:p w:rsidR="008C0C0C" w:rsidRPr="00DA2F3A" w:rsidRDefault="008C0C0C" w:rsidP="00DA2F3A">
            <w:pPr>
              <w:spacing w:line="360" w:lineRule="auto"/>
              <w:jc w:val="center"/>
              <w:rPr>
                <w:sz w:val="20"/>
                <w:szCs w:val="20"/>
              </w:rPr>
            </w:pPr>
            <w:r w:rsidRPr="00DA2F3A">
              <w:rPr>
                <w:sz w:val="20"/>
                <w:szCs w:val="20"/>
              </w:rPr>
              <w:t>Количество работников проработавших весь год</w:t>
            </w:r>
          </w:p>
        </w:tc>
        <w:tc>
          <w:tcPr>
            <w:tcW w:w="2268" w:type="dxa"/>
          </w:tcPr>
          <w:p w:rsidR="008C0C0C" w:rsidRPr="00DA2F3A" w:rsidRDefault="008C0C0C" w:rsidP="00DA2F3A">
            <w:pPr>
              <w:spacing w:line="360" w:lineRule="auto"/>
              <w:jc w:val="center"/>
              <w:rPr>
                <w:sz w:val="20"/>
                <w:szCs w:val="20"/>
              </w:rPr>
            </w:pPr>
            <w:r w:rsidRPr="00DA2F3A">
              <w:rPr>
                <w:sz w:val="20"/>
                <w:szCs w:val="20"/>
              </w:rPr>
              <w:t xml:space="preserve">1421 </w:t>
            </w:r>
          </w:p>
        </w:tc>
        <w:tc>
          <w:tcPr>
            <w:tcW w:w="1890" w:type="dxa"/>
          </w:tcPr>
          <w:p w:rsidR="008C0C0C" w:rsidRPr="00DA2F3A" w:rsidRDefault="008C0C0C" w:rsidP="00DA2F3A">
            <w:pPr>
              <w:spacing w:line="360" w:lineRule="auto"/>
              <w:jc w:val="center"/>
              <w:rPr>
                <w:sz w:val="20"/>
                <w:szCs w:val="20"/>
              </w:rPr>
            </w:pPr>
            <w:r w:rsidRPr="00DA2F3A">
              <w:rPr>
                <w:sz w:val="20"/>
                <w:szCs w:val="20"/>
              </w:rPr>
              <w:t xml:space="preserve">1471 </w:t>
            </w:r>
          </w:p>
        </w:tc>
      </w:tr>
      <w:tr w:rsidR="008C0C0C" w:rsidRPr="00DA2F3A" w:rsidTr="00DA2F3A">
        <w:trPr>
          <w:trHeight w:val="293"/>
        </w:trPr>
        <w:tc>
          <w:tcPr>
            <w:tcW w:w="5353" w:type="dxa"/>
          </w:tcPr>
          <w:p w:rsidR="008C0C0C" w:rsidRPr="00DA2F3A" w:rsidRDefault="008C0C0C" w:rsidP="00DA2F3A">
            <w:pPr>
              <w:spacing w:line="360" w:lineRule="auto"/>
              <w:jc w:val="center"/>
              <w:rPr>
                <w:sz w:val="20"/>
                <w:szCs w:val="20"/>
              </w:rPr>
            </w:pPr>
            <w:r w:rsidRPr="00DA2F3A">
              <w:rPr>
                <w:sz w:val="20"/>
                <w:szCs w:val="20"/>
              </w:rPr>
              <w:t xml:space="preserve">Среднесписочная численность </w:t>
            </w:r>
          </w:p>
        </w:tc>
        <w:tc>
          <w:tcPr>
            <w:tcW w:w="2268" w:type="dxa"/>
          </w:tcPr>
          <w:p w:rsidR="008C0C0C" w:rsidRPr="00DA2F3A" w:rsidRDefault="008C0C0C" w:rsidP="00DA2F3A">
            <w:pPr>
              <w:spacing w:line="360" w:lineRule="auto"/>
              <w:jc w:val="center"/>
              <w:rPr>
                <w:sz w:val="20"/>
                <w:szCs w:val="20"/>
              </w:rPr>
            </w:pPr>
            <w:r w:rsidRPr="00DA2F3A">
              <w:rPr>
                <w:sz w:val="20"/>
                <w:szCs w:val="20"/>
              </w:rPr>
              <w:t>1821</w:t>
            </w:r>
          </w:p>
        </w:tc>
        <w:tc>
          <w:tcPr>
            <w:tcW w:w="1890" w:type="dxa"/>
          </w:tcPr>
          <w:p w:rsidR="008C0C0C" w:rsidRPr="00DA2F3A" w:rsidRDefault="008C0C0C" w:rsidP="00DA2F3A">
            <w:pPr>
              <w:spacing w:line="360" w:lineRule="auto"/>
              <w:jc w:val="center"/>
              <w:rPr>
                <w:sz w:val="20"/>
                <w:szCs w:val="20"/>
              </w:rPr>
            </w:pPr>
            <w:r w:rsidRPr="00DA2F3A">
              <w:rPr>
                <w:sz w:val="20"/>
                <w:szCs w:val="20"/>
              </w:rPr>
              <w:t>1881</w:t>
            </w:r>
          </w:p>
        </w:tc>
      </w:tr>
    </w:tbl>
    <w:p w:rsidR="008C0C0C" w:rsidRPr="00DA2F3A" w:rsidRDefault="008C0C0C" w:rsidP="00DA2F3A">
      <w:pPr>
        <w:spacing w:line="360" w:lineRule="auto"/>
        <w:ind w:firstLine="709"/>
        <w:rPr>
          <w:sz w:val="28"/>
          <w:szCs w:val="28"/>
        </w:rPr>
      </w:pPr>
    </w:p>
    <w:p w:rsidR="008C0C0C" w:rsidRPr="00DA2F3A" w:rsidRDefault="008C0C0C" w:rsidP="00DA2F3A">
      <w:pPr>
        <w:spacing w:line="360" w:lineRule="auto"/>
        <w:ind w:firstLine="709"/>
        <w:rPr>
          <w:sz w:val="28"/>
          <w:szCs w:val="28"/>
        </w:rPr>
      </w:pPr>
      <w:r w:rsidRPr="00DA2F3A">
        <w:rPr>
          <w:sz w:val="28"/>
          <w:szCs w:val="28"/>
        </w:rPr>
        <w:t xml:space="preserve">Подставив данные в формулы,  были получены следующие результаты   (таблица 5). </w:t>
      </w:r>
      <w:r w:rsidRPr="00DA2F3A">
        <w:rPr>
          <w:sz w:val="28"/>
          <w:szCs w:val="28"/>
        </w:rPr>
        <w:tab/>
      </w:r>
    </w:p>
    <w:p w:rsidR="008C0C0C" w:rsidRPr="00DA2F3A" w:rsidRDefault="008C0C0C" w:rsidP="00DA2F3A">
      <w:pPr>
        <w:spacing w:line="360" w:lineRule="auto"/>
        <w:ind w:firstLine="709"/>
        <w:jc w:val="right"/>
        <w:rPr>
          <w:sz w:val="28"/>
          <w:szCs w:val="28"/>
        </w:rPr>
      </w:pPr>
      <w:r w:rsidRPr="00DA2F3A">
        <w:rPr>
          <w:sz w:val="28"/>
          <w:szCs w:val="28"/>
        </w:rPr>
        <w:t>Таблица 5</w:t>
      </w:r>
    </w:p>
    <w:p w:rsidR="008C0C0C" w:rsidRPr="00DA2F3A" w:rsidRDefault="008C0C0C" w:rsidP="00DA2F3A">
      <w:pPr>
        <w:spacing w:line="360" w:lineRule="auto"/>
        <w:ind w:firstLine="709"/>
        <w:jc w:val="center"/>
        <w:rPr>
          <w:sz w:val="28"/>
          <w:szCs w:val="28"/>
        </w:rPr>
      </w:pPr>
      <w:r w:rsidRPr="00DA2F3A">
        <w:rPr>
          <w:sz w:val="28"/>
          <w:szCs w:val="28"/>
        </w:rPr>
        <w:t>Показатели движения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552"/>
        <w:gridCol w:w="1748"/>
      </w:tblGrid>
      <w:tr w:rsidR="008C0C0C" w:rsidRPr="00DA2F3A" w:rsidTr="00DA2F3A">
        <w:trPr>
          <w:trHeight w:val="300"/>
        </w:trPr>
        <w:tc>
          <w:tcPr>
            <w:tcW w:w="5211" w:type="dxa"/>
          </w:tcPr>
          <w:p w:rsidR="008C0C0C" w:rsidRPr="00DA2F3A" w:rsidRDefault="008C0C0C" w:rsidP="00DA2F3A">
            <w:pPr>
              <w:spacing w:line="360" w:lineRule="auto"/>
              <w:jc w:val="center"/>
              <w:rPr>
                <w:sz w:val="20"/>
                <w:szCs w:val="20"/>
              </w:rPr>
            </w:pPr>
            <w:r w:rsidRPr="00DA2F3A">
              <w:rPr>
                <w:sz w:val="20"/>
                <w:szCs w:val="20"/>
              </w:rPr>
              <w:t xml:space="preserve">Показатели </w:t>
            </w:r>
          </w:p>
        </w:tc>
        <w:tc>
          <w:tcPr>
            <w:tcW w:w="2552" w:type="dxa"/>
          </w:tcPr>
          <w:p w:rsidR="008C0C0C" w:rsidRPr="00DA2F3A" w:rsidRDefault="008C0C0C" w:rsidP="00DA2F3A">
            <w:pPr>
              <w:spacing w:line="360" w:lineRule="auto"/>
              <w:jc w:val="center"/>
              <w:rPr>
                <w:sz w:val="20"/>
                <w:szCs w:val="20"/>
              </w:rPr>
            </w:pPr>
            <w:r w:rsidRPr="00DA2F3A">
              <w:rPr>
                <w:sz w:val="20"/>
                <w:szCs w:val="20"/>
              </w:rPr>
              <w:t xml:space="preserve">2005 </w:t>
            </w:r>
          </w:p>
        </w:tc>
        <w:tc>
          <w:tcPr>
            <w:tcW w:w="1748" w:type="dxa"/>
          </w:tcPr>
          <w:p w:rsidR="008C0C0C" w:rsidRPr="00DA2F3A" w:rsidRDefault="008C0C0C" w:rsidP="00DA2F3A">
            <w:pPr>
              <w:spacing w:line="360" w:lineRule="auto"/>
              <w:jc w:val="center"/>
              <w:rPr>
                <w:sz w:val="20"/>
                <w:szCs w:val="20"/>
              </w:rPr>
            </w:pPr>
            <w:r w:rsidRPr="00DA2F3A">
              <w:rPr>
                <w:sz w:val="20"/>
                <w:szCs w:val="20"/>
              </w:rPr>
              <w:t xml:space="preserve">2006 </w:t>
            </w:r>
          </w:p>
        </w:tc>
      </w:tr>
      <w:tr w:rsidR="008C0C0C" w:rsidRPr="00DA2F3A" w:rsidTr="00DA2F3A">
        <w:trPr>
          <w:trHeight w:val="298"/>
        </w:trPr>
        <w:tc>
          <w:tcPr>
            <w:tcW w:w="5211" w:type="dxa"/>
          </w:tcPr>
          <w:p w:rsidR="008C0C0C" w:rsidRPr="00DA2F3A" w:rsidRDefault="008C0C0C" w:rsidP="00DA2F3A">
            <w:pPr>
              <w:spacing w:line="360" w:lineRule="auto"/>
              <w:jc w:val="center"/>
              <w:rPr>
                <w:sz w:val="20"/>
                <w:szCs w:val="20"/>
              </w:rPr>
            </w:pPr>
            <w:r w:rsidRPr="00DA2F3A">
              <w:rPr>
                <w:sz w:val="20"/>
                <w:szCs w:val="20"/>
              </w:rPr>
              <w:t>1</w:t>
            </w:r>
          </w:p>
        </w:tc>
        <w:tc>
          <w:tcPr>
            <w:tcW w:w="2552" w:type="dxa"/>
          </w:tcPr>
          <w:p w:rsidR="008C0C0C" w:rsidRPr="00DA2F3A" w:rsidRDefault="008C0C0C" w:rsidP="00DA2F3A">
            <w:pPr>
              <w:spacing w:line="360" w:lineRule="auto"/>
              <w:jc w:val="center"/>
              <w:rPr>
                <w:sz w:val="20"/>
                <w:szCs w:val="20"/>
              </w:rPr>
            </w:pPr>
            <w:r w:rsidRPr="00DA2F3A">
              <w:rPr>
                <w:sz w:val="20"/>
                <w:szCs w:val="20"/>
              </w:rPr>
              <w:t>2</w:t>
            </w:r>
          </w:p>
        </w:tc>
        <w:tc>
          <w:tcPr>
            <w:tcW w:w="1748" w:type="dxa"/>
          </w:tcPr>
          <w:p w:rsidR="008C0C0C" w:rsidRPr="00DA2F3A" w:rsidRDefault="008C0C0C" w:rsidP="00DA2F3A">
            <w:pPr>
              <w:spacing w:line="360" w:lineRule="auto"/>
              <w:jc w:val="center"/>
              <w:rPr>
                <w:sz w:val="20"/>
                <w:szCs w:val="20"/>
              </w:rPr>
            </w:pPr>
            <w:r w:rsidRPr="00DA2F3A">
              <w:rPr>
                <w:sz w:val="20"/>
                <w:szCs w:val="20"/>
              </w:rPr>
              <w:t>3</w:t>
            </w:r>
          </w:p>
        </w:tc>
      </w:tr>
      <w:tr w:rsidR="008C0C0C" w:rsidRPr="00DA2F3A" w:rsidTr="00DA2F3A">
        <w:trPr>
          <w:trHeight w:val="295"/>
        </w:trPr>
        <w:tc>
          <w:tcPr>
            <w:tcW w:w="5211" w:type="dxa"/>
          </w:tcPr>
          <w:p w:rsidR="008C0C0C" w:rsidRPr="00DA2F3A" w:rsidRDefault="008C0C0C" w:rsidP="00DA2F3A">
            <w:pPr>
              <w:spacing w:line="360" w:lineRule="auto"/>
              <w:jc w:val="center"/>
              <w:rPr>
                <w:sz w:val="20"/>
                <w:szCs w:val="20"/>
              </w:rPr>
            </w:pPr>
            <w:r w:rsidRPr="00DA2F3A">
              <w:rPr>
                <w:sz w:val="20"/>
                <w:szCs w:val="20"/>
              </w:rPr>
              <w:t>Коэффициент оборота по приёму персонала</w:t>
            </w:r>
          </w:p>
        </w:tc>
        <w:tc>
          <w:tcPr>
            <w:tcW w:w="2552" w:type="dxa"/>
          </w:tcPr>
          <w:p w:rsidR="008C0C0C" w:rsidRPr="00DA2F3A" w:rsidRDefault="008C0C0C" w:rsidP="00DA2F3A">
            <w:pPr>
              <w:spacing w:line="360" w:lineRule="auto"/>
              <w:jc w:val="center"/>
              <w:rPr>
                <w:sz w:val="20"/>
                <w:szCs w:val="20"/>
              </w:rPr>
            </w:pPr>
            <w:r w:rsidRPr="00DA2F3A">
              <w:rPr>
                <w:sz w:val="20"/>
                <w:szCs w:val="20"/>
              </w:rPr>
              <w:t>21, 9</w:t>
            </w:r>
          </w:p>
        </w:tc>
        <w:tc>
          <w:tcPr>
            <w:tcW w:w="1748" w:type="dxa"/>
          </w:tcPr>
          <w:p w:rsidR="008C0C0C" w:rsidRPr="00DA2F3A" w:rsidRDefault="008C0C0C" w:rsidP="00DA2F3A">
            <w:pPr>
              <w:spacing w:line="360" w:lineRule="auto"/>
              <w:jc w:val="center"/>
              <w:rPr>
                <w:sz w:val="20"/>
                <w:szCs w:val="20"/>
              </w:rPr>
            </w:pPr>
            <w:r w:rsidRPr="00DA2F3A">
              <w:rPr>
                <w:sz w:val="20"/>
                <w:szCs w:val="20"/>
              </w:rPr>
              <w:t>21, 7</w:t>
            </w:r>
          </w:p>
        </w:tc>
      </w:tr>
      <w:tr w:rsidR="008C0C0C" w:rsidRPr="00DA2F3A" w:rsidTr="00DA2F3A">
        <w:trPr>
          <w:trHeight w:val="244"/>
        </w:trPr>
        <w:tc>
          <w:tcPr>
            <w:tcW w:w="5211" w:type="dxa"/>
          </w:tcPr>
          <w:p w:rsidR="008C0C0C" w:rsidRPr="00DA2F3A" w:rsidRDefault="008C0C0C" w:rsidP="00DA2F3A">
            <w:pPr>
              <w:spacing w:line="360" w:lineRule="auto"/>
              <w:jc w:val="center"/>
              <w:rPr>
                <w:sz w:val="20"/>
                <w:szCs w:val="20"/>
              </w:rPr>
            </w:pPr>
            <w:r w:rsidRPr="00DA2F3A">
              <w:rPr>
                <w:sz w:val="20"/>
                <w:szCs w:val="20"/>
              </w:rPr>
              <w:t>Коэффициент оборота по выбытию</w:t>
            </w:r>
          </w:p>
        </w:tc>
        <w:tc>
          <w:tcPr>
            <w:tcW w:w="2552" w:type="dxa"/>
          </w:tcPr>
          <w:p w:rsidR="008C0C0C" w:rsidRPr="00DA2F3A" w:rsidRDefault="008C0C0C" w:rsidP="00DA2F3A">
            <w:pPr>
              <w:spacing w:line="360" w:lineRule="auto"/>
              <w:jc w:val="center"/>
              <w:rPr>
                <w:sz w:val="20"/>
                <w:szCs w:val="20"/>
              </w:rPr>
            </w:pPr>
            <w:r w:rsidRPr="00DA2F3A">
              <w:rPr>
                <w:sz w:val="20"/>
                <w:szCs w:val="20"/>
              </w:rPr>
              <w:t>20, 3</w:t>
            </w:r>
          </w:p>
        </w:tc>
        <w:tc>
          <w:tcPr>
            <w:tcW w:w="1748" w:type="dxa"/>
          </w:tcPr>
          <w:p w:rsidR="008C0C0C" w:rsidRPr="00DA2F3A" w:rsidRDefault="008C0C0C" w:rsidP="00DA2F3A">
            <w:pPr>
              <w:spacing w:line="360" w:lineRule="auto"/>
              <w:jc w:val="center"/>
              <w:rPr>
                <w:sz w:val="20"/>
                <w:szCs w:val="20"/>
              </w:rPr>
            </w:pPr>
            <w:r w:rsidRPr="00DA2F3A">
              <w:rPr>
                <w:sz w:val="20"/>
                <w:szCs w:val="20"/>
              </w:rPr>
              <w:t>18, 6</w:t>
            </w:r>
          </w:p>
        </w:tc>
      </w:tr>
    </w:tbl>
    <w:p w:rsidR="008C0C0C" w:rsidRPr="00DA2F3A" w:rsidRDefault="008C0C0C" w:rsidP="00DA2F3A">
      <w:pPr>
        <w:spacing w:line="360" w:lineRule="auto"/>
        <w:ind w:firstLine="709"/>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 xml:space="preserve">Продолжение табл.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3171"/>
        <w:gridCol w:w="3171"/>
      </w:tblGrid>
      <w:tr w:rsidR="008C0C0C" w:rsidRPr="00DA2F3A" w:rsidTr="00DA2F3A">
        <w:trPr>
          <w:trHeight w:val="300"/>
        </w:trPr>
        <w:tc>
          <w:tcPr>
            <w:tcW w:w="3169" w:type="dxa"/>
          </w:tcPr>
          <w:p w:rsidR="008C0C0C" w:rsidRPr="00DA2F3A" w:rsidRDefault="008C0C0C" w:rsidP="00DA2F3A">
            <w:pPr>
              <w:spacing w:line="360" w:lineRule="auto"/>
              <w:jc w:val="center"/>
              <w:rPr>
                <w:sz w:val="20"/>
                <w:szCs w:val="20"/>
              </w:rPr>
            </w:pPr>
            <w:r w:rsidRPr="00DA2F3A">
              <w:rPr>
                <w:sz w:val="20"/>
                <w:szCs w:val="20"/>
              </w:rPr>
              <w:t>1</w:t>
            </w:r>
          </w:p>
        </w:tc>
        <w:tc>
          <w:tcPr>
            <w:tcW w:w="3171" w:type="dxa"/>
          </w:tcPr>
          <w:p w:rsidR="008C0C0C" w:rsidRPr="00DA2F3A" w:rsidRDefault="008C0C0C" w:rsidP="00DA2F3A">
            <w:pPr>
              <w:spacing w:line="360" w:lineRule="auto"/>
              <w:jc w:val="center"/>
              <w:rPr>
                <w:sz w:val="20"/>
                <w:szCs w:val="20"/>
              </w:rPr>
            </w:pPr>
            <w:r w:rsidRPr="00DA2F3A">
              <w:rPr>
                <w:sz w:val="20"/>
                <w:szCs w:val="20"/>
              </w:rPr>
              <w:t>2</w:t>
            </w:r>
          </w:p>
        </w:tc>
        <w:tc>
          <w:tcPr>
            <w:tcW w:w="3171" w:type="dxa"/>
          </w:tcPr>
          <w:p w:rsidR="008C0C0C" w:rsidRPr="00DA2F3A" w:rsidRDefault="008C0C0C" w:rsidP="00DA2F3A">
            <w:pPr>
              <w:spacing w:line="360" w:lineRule="auto"/>
              <w:jc w:val="center"/>
              <w:rPr>
                <w:sz w:val="20"/>
                <w:szCs w:val="20"/>
              </w:rPr>
            </w:pPr>
            <w:r w:rsidRPr="00DA2F3A">
              <w:rPr>
                <w:sz w:val="20"/>
                <w:szCs w:val="20"/>
              </w:rPr>
              <w:t>3</w:t>
            </w:r>
          </w:p>
        </w:tc>
      </w:tr>
      <w:tr w:rsidR="008C0C0C" w:rsidRPr="00DA2F3A" w:rsidTr="00DA2F3A">
        <w:trPr>
          <w:trHeight w:val="220"/>
        </w:trPr>
        <w:tc>
          <w:tcPr>
            <w:tcW w:w="3169" w:type="dxa"/>
          </w:tcPr>
          <w:p w:rsidR="008C0C0C" w:rsidRPr="00DA2F3A" w:rsidRDefault="008C0C0C" w:rsidP="00DA2F3A">
            <w:pPr>
              <w:spacing w:line="360" w:lineRule="auto"/>
              <w:jc w:val="center"/>
              <w:rPr>
                <w:sz w:val="20"/>
                <w:szCs w:val="20"/>
              </w:rPr>
            </w:pPr>
            <w:r w:rsidRPr="00DA2F3A">
              <w:rPr>
                <w:sz w:val="20"/>
                <w:szCs w:val="20"/>
              </w:rPr>
              <w:t xml:space="preserve">Коэффициент текучести </w:t>
            </w:r>
          </w:p>
        </w:tc>
        <w:tc>
          <w:tcPr>
            <w:tcW w:w="3171" w:type="dxa"/>
          </w:tcPr>
          <w:p w:rsidR="008C0C0C" w:rsidRPr="00DA2F3A" w:rsidRDefault="008C0C0C" w:rsidP="00DA2F3A">
            <w:pPr>
              <w:spacing w:line="360" w:lineRule="auto"/>
              <w:jc w:val="center"/>
              <w:rPr>
                <w:sz w:val="20"/>
                <w:szCs w:val="20"/>
              </w:rPr>
            </w:pPr>
            <w:r w:rsidRPr="00DA2F3A">
              <w:rPr>
                <w:sz w:val="20"/>
                <w:szCs w:val="20"/>
              </w:rPr>
              <w:t xml:space="preserve">0, 20 </w:t>
            </w:r>
          </w:p>
        </w:tc>
        <w:tc>
          <w:tcPr>
            <w:tcW w:w="3171" w:type="dxa"/>
          </w:tcPr>
          <w:p w:rsidR="008C0C0C" w:rsidRPr="00DA2F3A" w:rsidRDefault="008C0C0C" w:rsidP="00DA2F3A">
            <w:pPr>
              <w:spacing w:line="360" w:lineRule="auto"/>
              <w:jc w:val="center"/>
              <w:rPr>
                <w:sz w:val="20"/>
                <w:szCs w:val="20"/>
              </w:rPr>
            </w:pPr>
            <w:r w:rsidRPr="00DA2F3A">
              <w:rPr>
                <w:sz w:val="20"/>
                <w:szCs w:val="20"/>
              </w:rPr>
              <w:t>0, 18</w:t>
            </w:r>
          </w:p>
        </w:tc>
      </w:tr>
      <w:tr w:rsidR="008C0C0C" w:rsidRPr="00DA2F3A" w:rsidTr="00E93691">
        <w:trPr>
          <w:trHeight w:val="543"/>
        </w:trPr>
        <w:tc>
          <w:tcPr>
            <w:tcW w:w="3169" w:type="dxa"/>
          </w:tcPr>
          <w:p w:rsidR="008C0C0C" w:rsidRPr="00DA2F3A" w:rsidRDefault="008C0C0C" w:rsidP="00DA2F3A">
            <w:pPr>
              <w:spacing w:line="360" w:lineRule="auto"/>
              <w:jc w:val="center"/>
              <w:rPr>
                <w:sz w:val="20"/>
                <w:szCs w:val="20"/>
              </w:rPr>
            </w:pPr>
            <w:r w:rsidRPr="00DA2F3A">
              <w:rPr>
                <w:sz w:val="20"/>
                <w:szCs w:val="20"/>
              </w:rPr>
              <w:t xml:space="preserve">Коэффициент постоянства состава персонала </w:t>
            </w:r>
          </w:p>
        </w:tc>
        <w:tc>
          <w:tcPr>
            <w:tcW w:w="3171" w:type="dxa"/>
          </w:tcPr>
          <w:p w:rsidR="008C0C0C" w:rsidRPr="00DA2F3A" w:rsidRDefault="008C0C0C" w:rsidP="00DA2F3A">
            <w:pPr>
              <w:spacing w:line="360" w:lineRule="auto"/>
              <w:jc w:val="center"/>
              <w:rPr>
                <w:sz w:val="20"/>
                <w:szCs w:val="20"/>
              </w:rPr>
            </w:pPr>
          </w:p>
          <w:p w:rsidR="008C0C0C" w:rsidRPr="00DA2F3A" w:rsidRDefault="008C0C0C" w:rsidP="00DA2F3A">
            <w:pPr>
              <w:spacing w:line="360" w:lineRule="auto"/>
              <w:jc w:val="center"/>
              <w:rPr>
                <w:sz w:val="20"/>
                <w:szCs w:val="20"/>
              </w:rPr>
            </w:pPr>
            <w:r w:rsidRPr="00DA2F3A">
              <w:rPr>
                <w:sz w:val="20"/>
                <w:szCs w:val="20"/>
              </w:rPr>
              <w:t>78, 0</w:t>
            </w:r>
          </w:p>
        </w:tc>
        <w:tc>
          <w:tcPr>
            <w:tcW w:w="3171" w:type="dxa"/>
          </w:tcPr>
          <w:p w:rsidR="008C0C0C" w:rsidRPr="00DA2F3A" w:rsidRDefault="008C0C0C" w:rsidP="00DA2F3A">
            <w:pPr>
              <w:spacing w:line="360" w:lineRule="auto"/>
              <w:jc w:val="center"/>
              <w:rPr>
                <w:sz w:val="20"/>
                <w:szCs w:val="20"/>
              </w:rPr>
            </w:pPr>
          </w:p>
          <w:p w:rsidR="008C0C0C" w:rsidRPr="00DA2F3A" w:rsidRDefault="008C0C0C" w:rsidP="00DA2F3A">
            <w:pPr>
              <w:spacing w:line="360" w:lineRule="auto"/>
              <w:jc w:val="center"/>
              <w:rPr>
                <w:sz w:val="20"/>
                <w:szCs w:val="20"/>
              </w:rPr>
            </w:pPr>
            <w:r w:rsidRPr="00DA2F3A">
              <w:rPr>
                <w:sz w:val="20"/>
                <w:szCs w:val="20"/>
              </w:rPr>
              <w:t>78, 2</w:t>
            </w:r>
          </w:p>
        </w:tc>
      </w:tr>
    </w:tbl>
    <w:p w:rsidR="008C0C0C" w:rsidRPr="00DA2F3A" w:rsidRDefault="008C0C0C" w:rsidP="00DA2F3A">
      <w:pPr>
        <w:pStyle w:val="List2"/>
        <w:tabs>
          <w:tab w:val="left" w:pos="5040"/>
        </w:tabs>
        <w:spacing w:line="360" w:lineRule="auto"/>
        <w:ind w:left="0" w:firstLine="709"/>
        <w:jc w:val="both"/>
        <w:rPr>
          <w:sz w:val="28"/>
          <w:szCs w:val="28"/>
        </w:rPr>
      </w:pPr>
      <w:r w:rsidRPr="00DA2F3A">
        <w:rPr>
          <w:sz w:val="28"/>
          <w:szCs w:val="28"/>
        </w:rPr>
        <w:t xml:space="preserve">         </w:t>
      </w:r>
    </w:p>
    <w:p w:rsidR="008C0C0C" w:rsidRPr="00DA2F3A" w:rsidRDefault="008C0C0C" w:rsidP="00DA2F3A">
      <w:pPr>
        <w:pStyle w:val="List2"/>
        <w:tabs>
          <w:tab w:val="left" w:pos="5040"/>
        </w:tabs>
        <w:spacing w:line="360" w:lineRule="auto"/>
        <w:ind w:left="0" w:firstLine="709"/>
        <w:jc w:val="both"/>
        <w:rPr>
          <w:sz w:val="28"/>
          <w:szCs w:val="28"/>
        </w:rPr>
      </w:pPr>
      <w:r w:rsidRPr="00DA2F3A">
        <w:rPr>
          <w:sz w:val="28"/>
          <w:szCs w:val="28"/>
        </w:rPr>
        <w:t xml:space="preserve">Как показывает таблица 5, коэффициент текучести к 2006 году уменьшился на 0, 3, коэффициент постоянства кадров повысился на 0, 2,  что говорит об эффективной кадровой политике, действующей на предприятии.  </w:t>
      </w:r>
    </w:p>
    <w:p w:rsidR="008C0C0C" w:rsidRPr="00DA2F3A" w:rsidRDefault="008C0C0C" w:rsidP="00DA2F3A">
      <w:pPr>
        <w:pStyle w:val="14"/>
        <w:rPr>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1.5. Особенности оплаты труда на ОАО «Элеконд» </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Значение эффективной организации оплаты труда на предприятии в современных условиях огромно, так как именно  от нее зависит, какую заработную плату получает работник за выполненную работу, произведенную продукцию. </w:t>
      </w:r>
    </w:p>
    <w:p w:rsidR="008C0C0C" w:rsidRPr="00DA2F3A" w:rsidRDefault="008C0C0C" w:rsidP="00DA2F3A">
      <w:pPr>
        <w:spacing w:line="360" w:lineRule="auto"/>
        <w:ind w:firstLine="709"/>
        <w:jc w:val="both"/>
        <w:rPr>
          <w:sz w:val="28"/>
          <w:szCs w:val="28"/>
        </w:rPr>
      </w:pPr>
      <w:r w:rsidRPr="00DA2F3A">
        <w:rPr>
          <w:sz w:val="28"/>
          <w:szCs w:val="28"/>
        </w:rPr>
        <w:t xml:space="preserve">Роль заработной платы выражается в ее  стимулирующем воздействии на человека:  размер оплаты,  порядок выплаты и элементы образования обычно развивают у человека интерес к труду. Таким образом, заработная плата выполняет двоякую роль: с одной стороны, это оплата за результаты труда, с другой стимул к труду. </w:t>
      </w:r>
    </w:p>
    <w:p w:rsidR="008C0C0C" w:rsidRPr="00DA2F3A" w:rsidRDefault="008C0C0C" w:rsidP="00DA2F3A">
      <w:pPr>
        <w:spacing w:line="360" w:lineRule="auto"/>
        <w:ind w:firstLine="709"/>
        <w:jc w:val="both"/>
        <w:rPr>
          <w:sz w:val="28"/>
          <w:szCs w:val="28"/>
        </w:rPr>
      </w:pPr>
      <w:r w:rsidRPr="00DA2F3A">
        <w:rPr>
          <w:sz w:val="28"/>
          <w:szCs w:val="28"/>
        </w:rPr>
        <w:t xml:space="preserve">Сегодня уже не для кого не секрет, что от размера заработной платы во многом зависят результаты труда, а главным образом производительность, поэтому руководители должны стремиться к созданию наиболее эффективной  организации оплаты труда на предприятии. </w:t>
      </w:r>
    </w:p>
    <w:p w:rsidR="008C0C0C" w:rsidRPr="00DA2F3A" w:rsidRDefault="008C0C0C" w:rsidP="00DA2F3A">
      <w:pPr>
        <w:spacing w:line="360" w:lineRule="auto"/>
        <w:ind w:firstLine="709"/>
        <w:jc w:val="both"/>
        <w:rPr>
          <w:sz w:val="28"/>
          <w:szCs w:val="28"/>
        </w:rPr>
      </w:pPr>
      <w:r w:rsidRPr="00DA2F3A">
        <w:rPr>
          <w:sz w:val="28"/>
          <w:szCs w:val="28"/>
        </w:rPr>
        <w:t>Теперь необходимо рассмотреть политику акционерного общества ОАО «Элеконд» в  сфере оплаты труда.</w:t>
      </w:r>
    </w:p>
    <w:p w:rsidR="008C0C0C" w:rsidRPr="00DA2F3A" w:rsidRDefault="008C0C0C" w:rsidP="00DA2F3A">
      <w:pPr>
        <w:spacing w:line="360" w:lineRule="auto"/>
        <w:ind w:firstLine="709"/>
        <w:jc w:val="both"/>
        <w:rPr>
          <w:sz w:val="28"/>
          <w:szCs w:val="28"/>
        </w:rPr>
      </w:pPr>
      <w:r w:rsidRPr="00DA2F3A">
        <w:rPr>
          <w:sz w:val="28"/>
          <w:szCs w:val="28"/>
        </w:rPr>
        <w:t>На ОАО "Элеконд" действуют две системы оплаты труда:</w:t>
      </w:r>
    </w:p>
    <w:p w:rsidR="008C0C0C" w:rsidRPr="00DA2F3A" w:rsidRDefault="008C0C0C" w:rsidP="00DA2F3A">
      <w:pPr>
        <w:spacing w:line="360" w:lineRule="auto"/>
        <w:ind w:firstLine="709"/>
        <w:jc w:val="both"/>
        <w:rPr>
          <w:sz w:val="28"/>
          <w:szCs w:val="28"/>
        </w:rPr>
      </w:pPr>
      <w:r w:rsidRPr="00DA2F3A">
        <w:rPr>
          <w:sz w:val="28"/>
          <w:szCs w:val="28"/>
        </w:rPr>
        <w:t xml:space="preserve">-    тарифная - для рабочих; </w:t>
      </w:r>
    </w:p>
    <w:p w:rsidR="008C0C0C" w:rsidRPr="00DA2F3A" w:rsidRDefault="008C0C0C" w:rsidP="00DA2F3A">
      <w:pPr>
        <w:spacing w:line="360" w:lineRule="auto"/>
        <w:ind w:firstLine="709"/>
        <w:jc w:val="both"/>
        <w:rPr>
          <w:sz w:val="28"/>
          <w:szCs w:val="28"/>
        </w:rPr>
      </w:pPr>
      <w:r w:rsidRPr="00DA2F3A">
        <w:rPr>
          <w:sz w:val="28"/>
          <w:szCs w:val="28"/>
        </w:rPr>
        <w:t>-    бестарифная - для  руководителей, специалистов служащих;</w:t>
      </w:r>
    </w:p>
    <w:p w:rsidR="008C0C0C" w:rsidRPr="00DA2F3A" w:rsidRDefault="008C0C0C" w:rsidP="00DA2F3A">
      <w:pPr>
        <w:spacing w:line="360" w:lineRule="auto"/>
        <w:ind w:firstLine="709"/>
        <w:jc w:val="both"/>
        <w:rPr>
          <w:sz w:val="28"/>
          <w:szCs w:val="28"/>
        </w:rPr>
      </w:pPr>
      <w:r w:rsidRPr="00DA2F3A">
        <w:rPr>
          <w:sz w:val="28"/>
          <w:szCs w:val="28"/>
        </w:rPr>
        <w:t>Для рабочих применяют сдельно-премиальную и повременно-премиальную оплату труда.</w:t>
      </w:r>
    </w:p>
    <w:p w:rsidR="008C0C0C" w:rsidRPr="00DA2F3A" w:rsidRDefault="008C0C0C" w:rsidP="00DA2F3A">
      <w:pPr>
        <w:spacing w:line="360" w:lineRule="auto"/>
        <w:ind w:firstLine="709"/>
        <w:jc w:val="both"/>
        <w:rPr>
          <w:sz w:val="28"/>
          <w:szCs w:val="28"/>
        </w:rPr>
      </w:pPr>
      <w:r w:rsidRPr="00DA2F3A">
        <w:rPr>
          <w:sz w:val="28"/>
          <w:szCs w:val="28"/>
        </w:rPr>
        <w:t>При сдельной системе заработок рабочего находится в прямой зависимости от количества произведенной им продукции (или выполненных операций) и расценок. Последние рассчитываются путем деления дневной или часовой тарифной ставки на сменную или часовую норму выработки. Сдельная оплата стимулирует рост выработки, лучшее использование оборудования, борьбу с потерями рабочего времени и другими организационно-техническими неполадками в работе.</w:t>
      </w:r>
    </w:p>
    <w:p w:rsidR="008C0C0C" w:rsidRPr="00DA2F3A" w:rsidRDefault="008C0C0C" w:rsidP="00DA2F3A">
      <w:pPr>
        <w:pStyle w:val="14"/>
        <w:rPr>
          <w:szCs w:val="28"/>
        </w:rPr>
      </w:pPr>
      <w:r w:rsidRPr="00DA2F3A">
        <w:rPr>
          <w:szCs w:val="28"/>
        </w:rPr>
        <w:t xml:space="preserve">При сдельно-премиальной системе в заработок рабочих кроме основной оплаты  входят премии за определенные качественные показатели в работе. Премии начисляются, в частности, за высокое качество продукции, за экономию сырья, материалов, топлива и другие показатели. Таким образом, сохраняя все преимущества прямой сдельщины, сдельно-премиальная система заработной платы создает дополнительные материальные стимулы к достижению лучших результатов работы. </w:t>
      </w:r>
    </w:p>
    <w:p w:rsidR="008C0C0C" w:rsidRPr="00DA2F3A" w:rsidRDefault="008C0C0C" w:rsidP="00DA2F3A">
      <w:pPr>
        <w:pStyle w:val="14"/>
        <w:rPr>
          <w:szCs w:val="28"/>
        </w:rPr>
      </w:pPr>
      <w:r w:rsidRPr="00DA2F3A">
        <w:rPr>
          <w:szCs w:val="28"/>
        </w:rPr>
        <w:t>Повременно-премиальная  оплата труда определяется месячным окладом   либо умножением тарифной ставки на фактически отработанное время и премией  при достижении  работником хороших результатов.</w:t>
      </w:r>
    </w:p>
    <w:p w:rsidR="008C0C0C" w:rsidRPr="00DA2F3A" w:rsidRDefault="008C0C0C" w:rsidP="00DA2F3A">
      <w:pPr>
        <w:pStyle w:val="14"/>
        <w:rPr>
          <w:szCs w:val="28"/>
        </w:rPr>
      </w:pPr>
      <w:r w:rsidRPr="00DA2F3A">
        <w:rPr>
          <w:szCs w:val="28"/>
        </w:rPr>
        <w:t>Повременная оплата применяется, во-первых, в тех случаях, когда содержание и интенсивность работы столь часто меняются, что невозможно или экономически нецелесообразно устанавливать на нее конкретные нормы выработки; во-вторых, в случаях, когда важнее стимулировать не рост выработки, а высокое качество продукции или работы; в-третьих, на участках, где индивидуальная выработка не зависит или мало зависит от рабочего, а определяется самим технологическим процессом. Повременно оплачивают рабочих, занятых в экспериментальном производстве и изготовлением изделий по разовым заказам, обслуживающих автоматизированные и аппаратурные процессы, а также крановщиков, ремонтников, наладчиков, смазчиков, электриков и младший обслуживающий персонал.</w:t>
      </w:r>
    </w:p>
    <w:p w:rsidR="008C0C0C" w:rsidRPr="00DA2F3A" w:rsidRDefault="008C0C0C" w:rsidP="00DA2F3A">
      <w:pPr>
        <w:pStyle w:val="14"/>
        <w:rPr>
          <w:szCs w:val="28"/>
        </w:rPr>
      </w:pPr>
      <w:r w:rsidRPr="00DA2F3A">
        <w:rPr>
          <w:szCs w:val="28"/>
        </w:rPr>
        <w:t>Нормы выработки и нормы обслуживания устанавливаются и пересматриваются администрацией предприятия по согласованию с комитетом профсоюза. Для многих работ соответствующими органами разработаны типовые (примерные) нормы или даже единые отраслевые, а по сквозным профессиям – межотраслевые нормы.</w:t>
      </w:r>
    </w:p>
    <w:p w:rsidR="008C0C0C" w:rsidRPr="00DA2F3A" w:rsidRDefault="008C0C0C" w:rsidP="00DA2F3A">
      <w:pPr>
        <w:pStyle w:val="14"/>
        <w:rPr>
          <w:szCs w:val="28"/>
        </w:rPr>
      </w:pPr>
      <w:r w:rsidRPr="00DA2F3A">
        <w:rPr>
          <w:szCs w:val="28"/>
        </w:rPr>
        <w:t>В основе организации оплаты труда рабочих лежит тарифная система. Она включает в себя тарифно-квалификационные справочники, тарифные сетки и тарифные ставки для рабочих.</w:t>
      </w:r>
    </w:p>
    <w:p w:rsidR="008C0C0C" w:rsidRPr="00DA2F3A" w:rsidRDefault="008C0C0C" w:rsidP="00DA2F3A">
      <w:pPr>
        <w:pStyle w:val="14"/>
        <w:rPr>
          <w:szCs w:val="28"/>
        </w:rPr>
      </w:pPr>
      <w:r w:rsidRPr="00DA2F3A">
        <w:rPr>
          <w:szCs w:val="28"/>
        </w:rPr>
        <w:t>Для правильной организации оплаты труда при любой её форме и системе необходимо учитывать уровень квалификации рабочего, степень сложности, точности, ответственности той работы, которую он выполняет. Средством учета этих качественных сторон труда выступают тарифно-квалификационные справочники. Они содержат производственные характеристики всех работ и перечень того, что рабочий должен уметь и знать для их выполнения. Каждая работа, в зависимости от её сложности, относится к тому или иному тарифному разряду. Наиболее простые работы, требующие от их исполнителя минимальной подготовки, тарифицируются первым разрядом, а более  сложные – соответственно более высоким. В настоящее время преобладает деление на 6  разрядов.</w:t>
      </w:r>
    </w:p>
    <w:p w:rsidR="008C0C0C" w:rsidRPr="00DA2F3A" w:rsidRDefault="008C0C0C" w:rsidP="00DA2F3A">
      <w:pPr>
        <w:pStyle w:val="14"/>
        <w:rPr>
          <w:szCs w:val="28"/>
        </w:rPr>
      </w:pPr>
      <w:r w:rsidRPr="00DA2F3A">
        <w:rPr>
          <w:szCs w:val="28"/>
        </w:rPr>
        <w:t>Определенный разряд, в зависимости от своей квалификации, имеет каждый рабочий. Как правило, разряд рабочего и разряд выполняемой им работы должны совпадать. Отнесение различных работ к определенным тарифным разрядам и присвоение квалификационных разрядов рабочим производится администрацией предприятия по согласованию с комитетом профсоюза в соответствии с действующими тарифно-квалификационными справочниками.</w:t>
      </w:r>
    </w:p>
    <w:p w:rsidR="008C0C0C" w:rsidRPr="00DA2F3A" w:rsidRDefault="008C0C0C" w:rsidP="00DA2F3A">
      <w:pPr>
        <w:pStyle w:val="14"/>
        <w:rPr>
          <w:szCs w:val="28"/>
        </w:rPr>
      </w:pPr>
      <w:r w:rsidRPr="00DA2F3A">
        <w:rPr>
          <w:szCs w:val="28"/>
        </w:rPr>
        <w:t>Цель применения бестарифной системы заключается в установлении жесткой зависимости фонда заработной платы (далее ФЗП) от конечного результата работы предприятия.</w:t>
      </w:r>
    </w:p>
    <w:p w:rsidR="008C0C0C" w:rsidRPr="00DA2F3A" w:rsidRDefault="008C0C0C" w:rsidP="00DA2F3A">
      <w:pPr>
        <w:pStyle w:val="14"/>
        <w:rPr>
          <w:szCs w:val="28"/>
        </w:rPr>
      </w:pPr>
      <w:r w:rsidRPr="00DA2F3A">
        <w:rPr>
          <w:szCs w:val="28"/>
        </w:rPr>
        <w:t>Конечным результатом работы предприятия является фактическое поступление выручки от реализации продукции за отчетный период (месяц).</w:t>
      </w:r>
    </w:p>
    <w:p w:rsidR="008C0C0C" w:rsidRPr="00DA2F3A" w:rsidRDefault="008C0C0C" w:rsidP="00DA2F3A">
      <w:pPr>
        <w:pStyle w:val="14"/>
        <w:rPr>
          <w:szCs w:val="28"/>
        </w:rPr>
      </w:pPr>
      <w:r w:rsidRPr="00DA2F3A">
        <w:rPr>
          <w:szCs w:val="28"/>
        </w:rPr>
        <w:t>Заработная плата руководителей, специалистов и других служащих (далее служащих)  зависит от результатов работы предприятия.</w:t>
      </w:r>
    </w:p>
    <w:p w:rsidR="008C0C0C" w:rsidRPr="00DA2F3A" w:rsidRDefault="008C0C0C" w:rsidP="00DA2F3A">
      <w:pPr>
        <w:pStyle w:val="14"/>
        <w:rPr>
          <w:szCs w:val="28"/>
        </w:rPr>
      </w:pPr>
      <w:r w:rsidRPr="00DA2F3A">
        <w:rPr>
          <w:szCs w:val="28"/>
        </w:rPr>
        <w:t>Фонд заработной платы служащих рассчитывается от фактических поступлений на расчетный счет предприятия суммы реализованной продукции в размере определенного процента, устанавливаемого решением генерального директора.</w:t>
      </w:r>
    </w:p>
    <w:p w:rsidR="008C0C0C" w:rsidRPr="00DA2F3A" w:rsidRDefault="008C0C0C" w:rsidP="00DA2F3A">
      <w:pPr>
        <w:pStyle w:val="14"/>
        <w:rPr>
          <w:szCs w:val="28"/>
        </w:rPr>
      </w:pPr>
      <w:r w:rsidRPr="00DA2F3A">
        <w:rPr>
          <w:szCs w:val="28"/>
        </w:rPr>
        <w:t>Фонд заработной платы состоит из двух частей: условно-премиальной и переменной. Цель распределения ФЗП на две части основывается, с одной стороны, на принципе гарантированности заработной платы в соответствии с достигнутым уровнем квалификации, а с другой стороны – на принципе стимулирования и ответственности служащих за выполнение поставленных перед ними задач.</w:t>
      </w:r>
    </w:p>
    <w:p w:rsidR="008C0C0C" w:rsidRPr="00DA2F3A" w:rsidRDefault="008C0C0C" w:rsidP="00DA2F3A">
      <w:pPr>
        <w:pStyle w:val="14"/>
        <w:rPr>
          <w:szCs w:val="28"/>
        </w:rPr>
      </w:pPr>
      <w:r w:rsidRPr="00DA2F3A">
        <w:rPr>
          <w:szCs w:val="28"/>
        </w:rPr>
        <w:t>Величина условно-постоянной и переменной части фонда рассчитывается от суммарной величины ФЗП служащих в размере определенного процента (в пределах от 50 до 80% - для условно-постоянной части; в пределах от 20 до 50% - для переменной части ФЗП).</w:t>
      </w:r>
    </w:p>
    <w:p w:rsidR="008C0C0C" w:rsidRPr="00DA2F3A" w:rsidRDefault="008C0C0C" w:rsidP="00DA2F3A">
      <w:pPr>
        <w:pStyle w:val="14"/>
        <w:rPr>
          <w:szCs w:val="28"/>
        </w:rPr>
      </w:pPr>
      <w:r w:rsidRPr="00DA2F3A">
        <w:rPr>
          <w:szCs w:val="28"/>
        </w:rPr>
        <w:t>Величина условно-постоянной части ФЗП распределяется между служащими предприятия в соответствии с установленными работникам коэффициентами. Сумма базовой оплаты труда работнику (без надбавок и доплат) рассчитывается как произведение установленного  работнику коэффициента оплаты труда (в пределах "вилки" соотношений, утвержденной в штатном расписании) на базовую расчетную единицу заработной платы с учетом отработанного времени.</w:t>
      </w:r>
    </w:p>
    <w:p w:rsidR="008C0C0C" w:rsidRPr="00DA2F3A" w:rsidRDefault="008C0C0C" w:rsidP="00DA2F3A">
      <w:pPr>
        <w:pStyle w:val="14"/>
        <w:rPr>
          <w:szCs w:val="28"/>
        </w:rPr>
      </w:pPr>
      <w:r w:rsidRPr="00DA2F3A">
        <w:rPr>
          <w:szCs w:val="28"/>
        </w:rPr>
        <w:t>Величина переменной части фонда заработной платы служащих предприятия составляет 20-50% от ФЗП служащих и распределяется по следующим статьям (фондам):</w:t>
      </w:r>
    </w:p>
    <w:p w:rsidR="008C0C0C" w:rsidRPr="00DA2F3A" w:rsidRDefault="008C0C0C" w:rsidP="00DA2F3A">
      <w:pPr>
        <w:pStyle w:val="14"/>
        <w:rPr>
          <w:szCs w:val="28"/>
        </w:rPr>
      </w:pPr>
      <w:r w:rsidRPr="00DA2F3A">
        <w:rPr>
          <w:szCs w:val="28"/>
        </w:rPr>
        <w:t>1. Премиальный фонд за текущие результаты работы подразделений. Формирование и распределение фонда полностью зависит  от степени выполнения показателей, поставленных перед каждым подразделением. Данные показатели, характеризующие текущую деятельность подразделений, с одной стороны, стимулируют персонал в повышении результативности своих функциональных трудовых обязанностей, с другой – повышают ответственность за неудовлетворительную работу.</w:t>
      </w:r>
    </w:p>
    <w:p w:rsidR="008C0C0C" w:rsidRPr="00DA2F3A" w:rsidRDefault="008C0C0C" w:rsidP="00DA2F3A">
      <w:pPr>
        <w:pStyle w:val="14"/>
        <w:rPr>
          <w:szCs w:val="28"/>
        </w:rPr>
      </w:pPr>
      <w:r w:rsidRPr="00DA2F3A">
        <w:rPr>
          <w:szCs w:val="28"/>
        </w:rPr>
        <w:t>2. Фонд доплат и надбавок. Формирование фонда доплат и надбавок способствует соблюдению предприятием Законодательства РФ, трудового кодекса РФ, внешних и внутренних нормативных документов.</w:t>
      </w:r>
    </w:p>
    <w:p w:rsidR="008C0C0C" w:rsidRPr="00DA2F3A" w:rsidRDefault="008C0C0C" w:rsidP="00DA2F3A">
      <w:pPr>
        <w:pStyle w:val="14"/>
        <w:rPr>
          <w:szCs w:val="28"/>
        </w:rPr>
      </w:pPr>
      <w:r w:rsidRPr="00DA2F3A">
        <w:rPr>
          <w:szCs w:val="28"/>
        </w:rPr>
        <w:t>3.  Фонд прочих выплат. Фонд вводится с целью выплат денежных средств работникам для оперативной работы и материальной помощи.</w:t>
      </w:r>
    </w:p>
    <w:p w:rsidR="008C0C0C" w:rsidRPr="00DA2F3A" w:rsidRDefault="008C0C0C" w:rsidP="00DA2F3A">
      <w:pPr>
        <w:pStyle w:val="14"/>
        <w:rPr>
          <w:szCs w:val="28"/>
        </w:rPr>
      </w:pPr>
      <w:r w:rsidRPr="00DA2F3A">
        <w:rPr>
          <w:szCs w:val="28"/>
        </w:rPr>
        <w:t>4.  Фонд нераспределенных средств. Назначение фонда – концентрация сэкономленных средств.</w:t>
      </w:r>
    </w:p>
    <w:p w:rsidR="008C0C0C" w:rsidRPr="00DA2F3A" w:rsidRDefault="008C0C0C" w:rsidP="00DA2F3A">
      <w:pPr>
        <w:pStyle w:val="14"/>
        <w:rPr>
          <w:szCs w:val="28"/>
        </w:rPr>
      </w:pPr>
      <w:r w:rsidRPr="00DA2F3A">
        <w:rPr>
          <w:szCs w:val="28"/>
        </w:rPr>
        <w:t>Минимальный размер заработной платы на предприятии не должен быть ниже месячной минимальной оплаты труда (ММОТ), утверждаемой правительством РФ.</w:t>
      </w:r>
    </w:p>
    <w:p w:rsidR="008C0C0C" w:rsidRPr="00DA2F3A" w:rsidRDefault="008C0C0C" w:rsidP="00DA2F3A">
      <w:pPr>
        <w:pStyle w:val="14"/>
        <w:rPr>
          <w:szCs w:val="28"/>
        </w:rPr>
      </w:pPr>
      <w:r w:rsidRPr="00DA2F3A">
        <w:rPr>
          <w:szCs w:val="28"/>
        </w:rPr>
        <w:t xml:space="preserve">В 2006 году произошло увеличение роста фонда оплаты труда, который  составил 124,1%, следовательно,  повысился уровень заработной платы работников. </w:t>
      </w:r>
    </w:p>
    <w:p w:rsidR="008C0C0C" w:rsidRPr="00DA2F3A" w:rsidRDefault="008C0C0C" w:rsidP="00DA2F3A">
      <w:pPr>
        <w:spacing w:line="360" w:lineRule="auto"/>
        <w:ind w:firstLine="709"/>
        <w:jc w:val="both"/>
        <w:rPr>
          <w:sz w:val="28"/>
          <w:szCs w:val="28"/>
        </w:rPr>
      </w:pPr>
      <w:r w:rsidRPr="00DA2F3A">
        <w:rPr>
          <w:sz w:val="28"/>
          <w:szCs w:val="28"/>
        </w:rPr>
        <w:t xml:space="preserve">Повышение заработной платы обусловлено следующими факторами: </w:t>
      </w:r>
    </w:p>
    <w:p w:rsidR="008C0C0C" w:rsidRPr="00DA2F3A" w:rsidRDefault="008C0C0C" w:rsidP="00DA2F3A">
      <w:pPr>
        <w:spacing w:line="360" w:lineRule="auto"/>
        <w:ind w:firstLine="709"/>
        <w:jc w:val="both"/>
        <w:rPr>
          <w:sz w:val="28"/>
          <w:szCs w:val="28"/>
        </w:rPr>
      </w:pPr>
      <w:r w:rsidRPr="00DA2F3A">
        <w:rPr>
          <w:sz w:val="28"/>
          <w:szCs w:val="28"/>
        </w:rPr>
        <w:t xml:space="preserve">- повышение заработной платы за счет роста объемов производства и продаж; </w:t>
      </w:r>
    </w:p>
    <w:p w:rsidR="008C0C0C" w:rsidRPr="00DA2F3A" w:rsidRDefault="008C0C0C" w:rsidP="00DA2F3A">
      <w:pPr>
        <w:spacing w:line="360" w:lineRule="auto"/>
        <w:ind w:firstLine="709"/>
        <w:jc w:val="both"/>
        <w:rPr>
          <w:sz w:val="28"/>
          <w:szCs w:val="28"/>
        </w:rPr>
      </w:pPr>
      <w:r w:rsidRPr="00DA2F3A">
        <w:rPr>
          <w:sz w:val="28"/>
          <w:szCs w:val="28"/>
        </w:rPr>
        <w:t xml:space="preserve">- повышение заработной платы  за счет роста  производительности продаж; </w:t>
      </w:r>
    </w:p>
    <w:p w:rsidR="008C0C0C" w:rsidRPr="00DA2F3A" w:rsidRDefault="008C0C0C" w:rsidP="00DA2F3A">
      <w:pPr>
        <w:spacing w:line="360" w:lineRule="auto"/>
        <w:ind w:firstLine="709"/>
        <w:jc w:val="both"/>
        <w:rPr>
          <w:sz w:val="28"/>
          <w:szCs w:val="28"/>
        </w:rPr>
      </w:pPr>
      <w:r w:rsidRPr="00DA2F3A">
        <w:rPr>
          <w:sz w:val="28"/>
          <w:szCs w:val="28"/>
        </w:rPr>
        <w:t xml:space="preserve">- гибкость системы вознаграждения за результаты труда. </w:t>
      </w:r>
    </w:p>
    <w:p w:rsidR="008C0C0C" w:rsidRPr="00DA2F3A" w:rsidRDefault="008C0C0C" w:rsidP="00DA2F3A">
      <w:pPr>
        <w:pStyle w:val="14"/>
        <w:rPr>
          <w:szCs w:val="28"/>
        </w:rPr>
      </w:pPr>
      <w:r w:rsidRPr="00DA2F3A">
        <w:rPr>
          <w:szCs w:val="28"/>
        </w:rPr>
        <w:t xml:space="preserve">Динамика средней заработной платы работников ОАО «Элеконд» представлена в таблице 6. </w:t>
      </w:r>
    </w:p>
    <w:p w:rsidR="00DA2F3A" w:rsidRDefault="00DA2F3A" w:rsidP="00DA2F3A">
      <w:pPr>
        <w:pStyle w:val="14"/>
        <w:jc w:val="right"/>
        <w:rPr>
          <w:szCs w:val="28"/>
        </w:rPr>
      </w:pPr>
    </w:p>
    <w:p w:rsidR="008C0C0C" w:rsidRPr="00DA2F3A" w:rsidRDefault="008C0C0C" w:rsidP="00DA2F3A">
      <w:pPr>
        <w:pStyle w:val="14"/>
        <w:jc w:val="right"/>
        <w:rPr>
          <w:szCs w:val="28"/>
        </w:rPr>
      </w:pPr>
      <w:r w:rsidRPr="00DA2F3A">
        <w:rPr>
          <w:szCs w:val="28"/>
        </w:rPr>
        <w:t xml:space="preserve">Таблица 6 </w:t>
      </w:r>
    </w:p>
    <w:p w:rsidR="008C0C0C" w:rsidRPr="00DA2F3A" w:rsidRDefault="008C0C0C" w:rsidP="00DA2F3A">
      <w:pPr>
        <w:pStyle w:val="14"/>
        <w:jc w:val="center"/>
        <w:rPr>
          <w:szCs w:val="28"/>
        </w:rPr>
      </w:pPr>
      <w:r w:rsidRPr="00DA2F3A">
        <w:rPr>
          <w:szCs w:val="28"/>
        </w:rPr>
        <w:t xml:space="preserve">Динамика средней заработной платы,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C0C0C" w:rsidRPr="00DA2F3A" w:rsidTr="008C0C0C">
        <w:tc>
          <w:tcPr>
            <w:tcW w:w="3190" w:type="dxa"/>
          </w:tcPr>
          <w:p w:rsidR="008C0C0C" w:rsidRPr="00DA2F3A" w:rsidRDefault="008C0C0C" w:rsidP="00DA2F3A">
            <w:pPr>
              <w:pStyle w:val="14"/>
              <w:ind w:firstLine="0"/>
              <w:jc w:val="center"/>
              <w:rPr>
                <w:sz w:val="20"/>
                <w:szCs w:val="20"/>
              </w:rPr>
            </w:pPr>
            <w:r w:rsidRPr="00DA2F3A">
              <w:rPr>
                <w:sz w:val="20"/>
                <w:szCs w:val="20"/>
              </w:rPr>
              <w:t>Категории персонала</w:t>
            </w:r>
          </w:p>
        </w:tc>
        <w:tc>
          <w:tcPr>
            <w:tcW w:w="3190" w:type="dxa"/>
          </w:tcPr>
          <w:p w:rsidR="008C0C0C" w:rsidRPr="00DA2F3A" w:rsidRDefault="008C0C0C" w:rsidP="00DA2F3A">
            <w:pPr>
              <w:pStyle w:val="14"/>
              <w:ind w:firstLine="0"/>
              <w:jc w:val="center"/>
              <w:rPr>
                <w:sz w:val="20"/>
                <w:szCs w:val="20"/>
              </w:rPr>
            </w:pPr>
            <w:r w:rsidRPr="00DA2F3A">
              <w:rPr>
                <w:sz w:val="20"/>
                <w:szCs w:val="20"/>
              </w:rPr>
              <w:t>2005</w:t>
            </w:r>
          </w:p>
        </w:tc>
        <w:tc>
          <w:tcPr>
            <w:tcW w:w="3190" w:type="dxa"/>
          </w:tcPr>
          <w:p w:rsidR="008C0C0C" w:rsidRPr="00DA2F3A" w:rsidRDefault="008C0C0C" w:rsidP="00DA2F3A">
            <w:pPr>
              <w:pStyle w:val="14"/>
              <w:ind w:firstLine="0"/>
              <w:jc w:val="center"/>
              <w:rPr>
                <w:sz w:val="20"/>
                <w:szCs w:val="20"/>
              </w:rPr>
            </w:pPr>
            <w:r w:rsidRPr="00DA2F3A">
              <w:rPr>
                <w:sz w:val="20"/>
                <w:szCs w:val="20"/>
              </w:rPr>
              <w:t>2006</w:t>
            </w:r>
          </w:p>
        </w:tc>
      </w:tr>
      <w:tr w:rsidR="008C0C0C" w:rsidRPr="00DA2F3A" w:rsidTr="008C0C0C">
        <w:tc>
          <w:tcPr>
            <w:tcW w:w="3190" w:type="dxa"/>
          </w:tcPr>
          <w:p w:rsidR="008C0C0C" w:rsidRPr="00DA2F3A" w:rsidRDefault="008C0C0C" w:rsidP="00DA2F3A">
            <w:pPr>
              <w:pStyle w:val="14"/>
              <w:ind w:firstLine="0"/>
              <w:jc w:val="center"/>
              <w:rPr>
                <w:sz w:val="20"/>
                <w:szCs w:val="20"/>
              </w:rPr>
            </w:pPr>
            <w:r w:rsidRPr="00DA2F3A">
              <w:rPr>
                <w:sz w:val="20"/>
                <w:szCs w:val="20"/>
              </w:rPr>
              <w:t>Руководители</w:t>
            </w:r>
          </w:p>
        </w:tc>
        <w:tc>
          <w:tcPr>
            <w:tcW w:w="3190" w:type="dxa"/>
          </w:tcPr>
          <w:p w:rsidR="008C0C0C" w:rsidRPr="00DA2F3A" w:rsidRDefault="008C0C0C" w:rsidP="00DA2F3A">
            <w:pPr>
              <w:pStyle w:val="14"/>
              <w:ind w:firstLine="0"/>
              <w:jc w:val="center"/>
              <w:rPr>
                <w:sz w:val="20"/>
                <w:szCs w:val="20"/>
              </w:rPr>
            </w:pPr>
            <w:r w:rsidRPr="00DA2F3A">
              <w:rPr>
                <w:sz w:val="20"/>
                <w:szCs w:val="20"/>
              </w:rPr>
              <w:t xml:space="preserve">18 230 </w:t>
            </w:r>
          </w:p>
        </w:tc>
        <w:tc>
          <w:tcPr>
            <w:tcW w:w="3190" w:type="dxa"/>
          </w:tcPr>
          <w:p w:rsidR="008C0C0C" w:rsidRPr="00DA2F3A" w:rsidRDefault="008C0C0C" w:rsidP="00DA2F3A">
            <w:pPr>
              <w:pStyle w:val="14"/>
              <w:ind w:firstLine="0"/>
              <w:jc w:val="center"/>
              <w:rPr>
                <w:sz w:val="20"/>
                <w:szCs w:val="20"/>
              </w:rPr>
            </w:pPr>
            <w:r w:rsidRPr="00DA2F3A">
              <w:rPr>
                <w:sz w:val="20"/>
                <w:szCs w:val="20"/>
              </w:rPr>
              <w:t>23 735</w:t>
            </w:r>
          </w:p>
        </w:tc>
      </w:tr>
      <w:tr w:rsidR="008C0C0C" w:rsidRPr="00DA2F3A" w:rsidTr="008C0C0C">
        <w:tc>
          <w:tcPr>
            <w:tcW w:w="3190" w:type="dxa"/>
          </w:tcPr>
          <w:p w:rsidR="008C0C0C" w:rsidRPr="00DA2F3A" w:rsidRDefault="008C0C0C" w:rsidP="00DA2F3A">
            <w:pPr>
              <w:pStyle w:val="14"/>
              <w:ind w:firstLine="0"/>
              <w:jc w:val="center"/>
              <w:rPr>
                <w:sz w:val="20"/>
                <w:szCs w:val="20"/>
              </w:rPr>
            </w:pPr>
            <w:r w:rsidRPr="00DA2F3A">
              <w:rPr>
                <w:sz w:val="20"/>
                <w:szCs w:val="20"/>
              </w:rPr>
              <w:t>Специалисты</w:t>
            </w:r>
          </w:p>
        </w:tc>
        <w:tc>
          <w:tcPr>
            <w:tcW w:w="3190" w:type="dxa"/>
          </w:tcPr>
          <w:p w:rsidR="008C0C0C" w:rsidRPr="00DA2F3A" w:rsidRDefault="008C0C0C" w:rsidP="00DA2F3A">
            <w:pPr>
              <w:pStyle w:val="14"/>
              <w:ind w:firstLine="0"/>
              <w:jc w:val="center"/>
              <w:rPr>
                <w:sz w:val="20"/>
                <w:szCs w:val="20"/>
              </w:rPr>
            </w:pPr>
            <w:r w:rsidRPr="00DA2F3A">
              <w:rPr>
                <w:sz w:val="20"/>
                <w:szCs w:val="20"/>
              </w:rPr>
              <w:t xml:space="preserve">9 400 </w:t>
            </w:r>
          </w:p>
        </w:tc>
        <w:tc>
          <w:tcPr>
            <w:tcW w:w="3190" w:type="dxa"/>
          </w:tcPr>
          <w:p w:rsidR="008C0C0C" w:rsidRPr="00DA2F3A" w:rsidRDefault="008C0C0C" w:rsidP="00DA2F3A">
            <w:pPr>
              <w:pStyle w:val="14"/>
              <w:ind w:firstLine="0"/>
              <w:jc w:val="center"/>
              <w:rPr>
                <w:sz w:val="20"/>
                <w:szCs w:val="20"/>
              </w:rPr>
            </w:pPr>
            <w:r w:rsidRPr="00DA2F3A">
              <w:rPr>
                <w:sz w:val="20"/>
                <w:szCs w:val="20"/>
              </w:rPr>
              <w:t>12 238</w:t>
            </w:r>
          </w:p>
        </w:tc>
      </w:tr>
      <w:tr w:rsidR="008C0C0C" w:rsidRPr="00DA2F3A" w:rsidTr="008C0C0C">
        <w:tc>
          <w:tcPr>
            <w:tcW w:w="3190" w:type="dxa"/>
          </w:tcPr>
          <w:p w:rsidR="008C0C0C" w:rsidRPr="00DA2F3A" w:rsidRDefault="008C0C0C" w:rsidP="00DA2F3A">
            <w:pPr>
              <w:pStyle w:val="14"/>
              <w:ind w:firstLine="0"/>
              <w:jc w:val="center"/>
              <w:rPr>
                <w:sz w:val="20"/>
                <w:szCs w:val="20"/>
              </w:rPr>
            </w:pPr>
            <w:r w:rsidRPr="00DA2F3A">
              <w:rPr>
                <w:sz w:val="20"/>
                <w:szCs w:val="20"/>
              </w:rPr>
              <w:t>Служащие</w:t>
            </w:r>
          </w:p>
        </w:tc>
        <w:tc>
          <w:tcPr>
            <w:tcW w:w="3190" w:type="dxa"/>
          </w:tcPr>
          <w:p w:rsidR="008C0C0C" w:rsidRPr="00DA2F3A" w:rsidRDefault="008C0C0C" w:rsidP="00DA2F3A">
            <w:pPr>
              <w:pStyle w:val="14"/>
              <w:ind w:firstLine="0"/>
              <w:jc w:val="center"/>
              <w:rPr>
                <w:sz w:val="20"/>
                <w:szCs w:val="20"/>
              </w:rPr>
            </w:pPr>
            <w:r w:rsidRPr="00DA2F3A">
              <w:rPr>
                <w:sz w:val="20"/>
                <w:szCs w:val="20"/>
              </w:rPr>
              <w:t xml:space="preserve">6 500 </w:t>
            </w:r>
          </w:p>
        </w:tc>
        <w:tc>
          <w:tcPr>
            <w:tcW w:w="3190" w:type="dxa"/>
          </w:tcPr>
          <w:p w:rsidR="008C0C0C" w:rsidRPr="00DA2F3A" w:rsidRDefault="008C0C0C" w:rsidP="00DA2F3A">
            <w:pPr>
              <w:pStyle w:val="14"/>
              <w:ind w:firstLine="0"/>
              <w:jc w:val="center"/>
              <w:rPr>
                <w:sz w:val="20"/>
                <w:szCs w:val="20"/>
              </w:rPr>
            </w:pPr>
            <w:r w:rsidRPr="00DA2F3A">
              <w:rPr>
                <w:sz w:val="20"/>
                <w:szCs w:val="20"/>
              </w:rPr>
              <w:t xml:space="preserve">8 463 </w:t>
            </w:r>
          </w:p>
        </w:tc>
      </w:tr>
      <w:tr w:rsidR="008C0C0C" w:rsidRPr="00DA2F3A" w:rsidTr="008C0C0C">
        <w:tc>
          <w:tcPr>
            <w:tcW w:w="3190" w:type="dxa"/>
          </w:tcPr>
          <w:p w:rsidR="008C0C0C" w:rsidRPr="00DA2F3A" w:rsidRDefault="008C0C0C" w:rsidP="00DA2F3A">
            <w:pPr>
              <w:pStyle w:val="14"/>
              <w:ind w:firstLine="0"/>
              <w:jc w:val="center"/>
              <w:rPr>
                <w:sz w:val="20"/>
                <w:szCs w:val="20"/>
              </w:rPr>
            </w:pPr>
            <w:r w:rsidRPr="00DA2F3A">
              <w:rPr>
                <w:sz w:val="20"/>
                <w:szCs w:val="20"/>
              </w:rPr>
              <w:t xml:space="preserve">Рабочие </w:t>
            </w:r>
          </w:p>
        </w:tc>
        <w:tc>
          <w:tcPr>
            <w:tcW w:w="3190" w:type="dxa"/>
          </w:tcPr>
          <w:p w:rsidR="008C0C0C" w:rsidRPr="00DA2F3A" w:rsidRDefault="008C0C0C" w:rsidP="00DA2F3A">
            <w:pPr>
              <w:pStyle w:val="14"/>
              <w:ind w:firstLine="0"/>
              <w:jc w:val="center"/>
              <w:rPr>
                <w:sz w:val="20"/>
                <w:szCs w:val="20"/>
              </w:rPr>
            </w:pPr>
            <w:r w:rsidRPr="00DA2F3A">
              <w:rPr>
                <w:sz w:val="20"/>
                <w:szCs w:val="20"/>
              </w:rPr>
              <w:t xml:space="preserve">8 600 </w:t>
            </w:r>
          </w:p>
        </w:tc>
        <w:tc>
          <w:tcPr>
            <w:tcW w:w="3190" w:type="dxa"/>
          </w:tcPr>
          <w:p w:rsidR="008C0C0C" w:rsidRPr="00DA2F3A" w:rsidRDefault="008C0C0C" w:rsidP="00DA2F3A">
            <w:pPr>
              <w:pStyle w:val="14"/>
              <w:ind w:firstLine="0"/>
              <w:jc w:val="center"/>
              <w:rPr>
                <w:sz w:val="20"/>
                <w:szCs w:val="20"/>
              </w:rPr>
            </w:pPr>
            <w:r w:rsidRPr="00DA2F3A">
              <w:rPr>
                <w:sz w:val="20"/>
                <w:szCs w:val="20"/>
              </w:rPr>
              <w:t>11 197</w:t>
            </w:r>
          </w:p>
        </w:tc>
      </w:tr>
    </w:tbl>
    <w:p w:rsidR="008C0C0C" w:rsidRPr="00DA2F3A" w:rsidRDefault="008C0C0C" w:rsidP="00DA2F3A">
      <w:pPr>
        <w:pStyle w:val="14"/>
        <w:rPr>
          <w:szCs w:val="28"/>
        </w:rPr>
      </w:pPr>
    </w:p>
    <w:p w:rsidR="008C0C0C" w:rsidRPr="00DA2F3A" w:rsidRDefault="008C0C0C" w:rsidP="00DA2F3A">
      <w:pPr>
        <w:pStyle w:val="14"/>
        <w:rPr>
          <w:szCs w:val="28"/>
        </w:rPr>
      </w:pPr>
      <w:r w:rsidRPr="00DA2F3A">
        <w:rPr>
          <w:szCs w:val="28"/>
        </w:rPr>
        <w:t xml:space="preserve">Как видно из таблицы 6, увеличение произошло по всем категориям персонала. </w:t>
      </w:r>
    </w:p>
    <w:p w:rsidR="008C0C0C" w:rsidRPr="00DA2F3A" w:rsidRDefault="008C0C0C" w:rsidP="00DA2F3A">
      <w:pPr>
        <w:pStyle w:val="14"/>
        <w:rPr>
          <w:szCs w:val="28"/>
        </w:rPr>
      </w:pPr>
      <w:r w:rsidRPr="00DA2F3A">
        <w:rPr>
          <w:szCs w:val="28"/>
        </w:rPr>
        <w:t xml:space="preserve">Этого увеличения заработной платы удалось добиться путем осуществления рада мероприятий по пересмотру тарифных сеток, размера надбавок и премий: </w:t>
      </w:r>
    </w:p>
    <w:p w:rsidR="008C0C0C" w:rsidRPr="00DA2F3A" w:rsidRDefault="008C0C0C" w:rsidP="00DA2F3A">
      <w:pPr>
        <w:pStyle w:val="14"/>
        <w:rPr>
          <w:szCs w:val="28"/>
        </w:rPr>
      </w:pPr>
      <w:r w:rsidRPr="00DA2F3A">
        <w:rPr>
          <w:szCs w:val="28"/>
        </w:rPr>
        <w:t xml:space="preserve">- с 01.05.2006 – увеличен на 10% размер минимальной тарифной сетки; </w:t>
      </w:r>
    </w:p>
    <w:p w:rsidR="008C0C0C" w:rsidRPr="00DA2F3A" w:rsidRDefault="008C0C0C" w:rsidP="00DA2F3A">
      <w:pPr>
        <w:pStyle w:val="14"/>
        <w:rPr>
          <w:szCs w:val="28"/>
        </w:rPr>
      </w:pPr>
      <w:r w:rsidRPr="00DA2F3A">
        <w:rPr>
          <w:szCs w:val="28"/>
        </w:rPr>
        <w:t xml:space="preserve">- 01.07.2006 – увеличены тарифные коэффициенты 3-го и 4  разрядов оплаты труда тарифной сетки № 3; </w:t>
      </w:r>
    </w:p>
    <w:p w:rsidR="008C0C0C" w:rsidRPr="00DA2F3A" w:rsidRDefault="008C0C0C" w:rsidP="00DA2F3A">
      <w:pPr>
        <w:pStyle w:val="14"/>
        <w:rPr>
          <w:szCs w:val="28"/>
        </w:rPr>
      </w:pPr>
      <w:r w:rsidRPr="00DA2F3A">
        <w:rPr>
          <w:szCs w:val="28"/>
        </w:rPr>
        <w:t xml:space="preserve">- 01.09. 2006 – изменена система оплаты труда с целью обеспечения размера заработной платы не ниже прожиточного минимума по УР; </w:t>
      </w:r>
    </w:p>
    <w:p w:rsidR="008C0C0C" w:rsidRPr="00DA2F3A" w:rsidRDefault="008C0C0C" w:rsidP="00DA2F3A">
      <w:pPr>
        <w:pStyle w:val="14"/>
        <w:rPr>
          <w:szCs w:val="28"/>
        </w:rPr>
      </w:pPr>
      <w:r w:rsidRPr="00DA2F3A">
        <w:rPr>
          <w:szCs w:val="28"/>
        </w:rPr>
        <w:t>- с 01.11.2006 – увеличены на 10% тарифные ставки рабочих – сдельщиков, оплата  труда которых производится по тарифной сетке № 5; одновременна увеличена на 50% надбавка за напряженный труд рабочим – сдельщикам, оплата труда которых производится  по тарифной сетке № 4;</w:t>
      </w:r>
    </w:p>
    <w:p w:rsidR="008C0C0C" w:rsidRPr="00DA2F3A" w:rsidRDefault="008C0C0C" w:rsidP="00DA2F3A">
      <w:pPr>
        <w:pStyle w:val="14"/>
        <w:rPr>
          <w:szCs w:val="28"/>
        </w:rPr>
      </w:pPr>
      <w:r w:rsidRPr="00DA2F3A">
        <w:rPr>
          <w:szCs w:val="28"/>
        </w:rPr>
        <w:t xml:space="preserve">- с 01.12.2006 – увеличены на 10% фонды оплаты труда подразделений. Дополнительные  средства направлены на выплату персональных надбавок высококвалифицированным работникам. </w:t>
      </w:r>
    </w:p>
    <w:p w:rsidR="008C0C0C" w:rsidRPr="00DA2F3A" w:rsidRDefault="008C0C0C" w:rsidP="00DA2F3A">
      <w:pPr>
        <w:pStyle w:val="14"/>
        <w:rPr>
          <w:szCs w:val="28"/>
        </w:rPr>
      </w:pPr>
      <w:r w:rsidRPr="00DA2F3A">
        <w:rPr>
          <w:szCs w:val="28"/>
        </w:rPr>
        <w:t xml:space="preserve">Внедрение данных мероприятий наряду с ростом объемов производства позволило повысить производительность труда на 17, 7% по сравнению с 2005 годов, увеличить заработную плату работающего ОАО «Элеконд» на 30, 2%. </w:t>
      </w:r>
    </w:p>
    <w:p w:rsidR="008C0C0C" w:rsidRPr="00DA2F3A" w:rsidRDefault="008C0C0C" w:rsidP="00DA2F3A">
      <w:pPr>
        <w:pStyle w:val="14"/>
        <w:rPr>
          <w:szCs w:val="28"/>
        </w:rPr>
      </w:pPr>
      <w:r w:rsidRPr="00DA2F3A">
        <w:rPr>
          <w:szCs w:val="28"/>
        </w:rPr>
        <w:t xml:space="preserve">Таким образом,  изучив деятельность предприятия ОАО «Элеконд» можно прийти к следующему умозаключению. Организация существует уже более 40 лет, за этот продолжительный отрезок времени  произошли  существенные преобразования,  связанные с переходом России на рыночные отношения, которые повлекли за собой крах многих крупных предприятий. Надо заметить, что в 90- е годы данное  предприятия испытывало не малые трудности, однако сумело выжить в нелегких условиях рынка. Сегодня  предприятие является одним из самых процветающих  в г. Сарапуле, оно успело завоевать свое место на рынке,  благодаря выпуску высококачественной продукции и плодотворной работе всего коллектива предприятия. </w:t>
      </w:r>
    </w:p>
    <w:p w:rsidR="008C0C0C" w:rsidRPr="00DA2F3A" w:rsidRDefault="008C0C0C" w:rsidP="00DA2F3A">
      <w:pPr>
        <w:pStyle w:val="14"/>
        <w:rPr>
          <w:szCs w:val="28"/>
        </w:rPr>
      </w:pPr>
    </w:p>
    <w:p w:rsidR="008C0C0C" w:rsidRPr="00DA2F3A" w:rsidRDefault="00DA2F3A" w:rsidP="00DA2F3A">
      <w:pPr>
        <w:spacing w:line="360" w:lineRule="auto"/>
        <w:ind w:firstLine="709"/>
        <w:jc w:val="center"/>
        <w:rPr>
          <w:sz w:val="28"/>
          <w:szCs w:val="28"/>
        </w:rPr>
      </w:pPr>
      <w:r>
        <w:rPr>
          <w:sz w:val="28"/>
          <w:szCs w:val="28"/>
        </w:rPr>
        <w:br w:type="page"/>
      </w:r>
      <w:r w:rsidR="008C0C0C" w:rsidRPr="00DA2F3A">
        <w:rPr>
          <w:sz w:val="28"/>
          <w:szCs w:val="28"/>
        </w:rPr>
        <w:t xml:space="preserve">2. СОВРЕМЕННОЕ ЭКОНОМИЧЕСКОЕ СОСТОЯНИЕ ОАО «ЭЛЕКОНД» </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2.1. Анализ основных технико-экономических показателей</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Финансовая деятельность ОАО «Элеконд» осуществляется  в условиях конкуренции на рынке и в условиях экономических обострений в целом по стране. Это требует от предприятий любых форм собственности прослеживать динамику основных технико-экономических показателей (таблица 7). </w:t>
      </w:r>
    </w:p>
    <w:p w:rsidR="00DA2F3A" w:rsidRDefault="00DA2F3A" w:rsidP="00DA2F3A">
      <w:pPr>
        <w:pStyle w:val="BodyTextIndent2"/>
        <w:spacing w:after="0" w:line="360" w:lineRule="auto"/>
        <w:ind w:left="0" w:firstLine="709"/>
        <w:jc w:val="right"/>
        <w:rPr>
          <w:sz w:val="28"/>
          <w:szCs w:val="28"/>
        </w:rPr>
      </w:pPr>
    </w:p>
    <w:p w:rsidR="008C0C0C" w:rsidRPr="00DA2F3A" w:rsidRDefault="008C0C0C" w:rsidP="00DA2F3A">
      <w:pPr>
        <w:pStyle w:val="BodyTextIndent2"/>
        <w:spacing w:after="0" w:line="360" w:lineRule="auto"/>
        <w:ind w:left="0" w:firstLine="709"/>
        <w:jc w:val="right"/>
        <w:rPr>
          <w:sz w:val="28"/>
          <w:szCs w:val="28"/>
        </w:rPr>
      </w:pPr>
      <w:r w:rsidRPr="00DA2F3A">
        <w:rPr>
          <w:sz w:val="28"/>
          <w:szCs w:val="28"/>
        </w:rPr>
        <w:t>Таблица 7</w:t>
      </w:r>
    </w:p>
    <w:p w:rsidR="008C0C0C" w:rsidRPr="00DA2F3A" w:rsidRDefault="008C0C0C" w:rsidP="00DA2F3A">
      <w:pPr>
        <w:pStyle w:val="BodyTextIndent2"/>
        <w:spacing w:after="0" w:line="360" w:lineRule="auto"/>
        <w:ind w:left="0" w:firstLine="709"/>
        <w:jc w:val="center"/>
        <w:rPr>
          <w:sz w:val="28"/>
          <w:szCs w:val="28"/>
        </w:rPr>
      </w:pPr>
      <w:r w:rsidRPr="00DA2F3A">
        <w:rPr>
          <w:sz w:val="28"/>
          <w:szCs w:val="28"/>
        </w:rPr>
        <w:t>Показатели финансово - хозяйственной деятельности ОАО «Элеконд»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719"/>
        <w:gridCol w:w="1418"/>
        <w:gridCol w:w="1134"/>
        <w:gridCol w:w="1482"/>
      </w:tblGrid>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 xml:space="preserve">№ </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 xml:space="preserve">Показатели </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2005</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2006</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Темп роста, %</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Объем товарной продукции,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334739,3</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349486,6</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104,4</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Себестоимость товарной продукции,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238012</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250232,4</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105,1</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3</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Затраты на 1 руб. ТП, 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0,711</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0,716</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100,7</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4</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Численность всего, чел.</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1821</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1881</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103,3</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5</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ФОТ всего,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60686,3</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75334,8</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124,1</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6</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Среднегодовая ЗП одного работающего, 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68740,4</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98484</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143, 2</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7</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Среднемесячная ЗП одного работающего, 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5728, 4</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8207</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143, 2</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8</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Выручка от реализации,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321555</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330378</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102,7</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9</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Себестоимость реализованной продукции, товаров, работ, услуг,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209518</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221654</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105,8</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Прибыль от продаж,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110762</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106617</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96,3</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11</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Прибыль до налогобл-я,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103949</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92115</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88,6</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12</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Прибыль чистая,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66792</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71540</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107,1</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13</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Среднегодовая стоимость основных фондов, тыс.руб.</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205322</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284129</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138,4</w:t>
            </w:r>
          </w:p>
        </w:tc>
      </w:tr>
      <w:tr w:rsidR="008C0C0C" w:rsidRPr="00DA2F3A" w:rsidTr="00DA2F3A">
        <w:tc>
          <w:tcPr>
            <w:tcW w:w="6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14</w:t>
            </w:r>
          </w:p>
        </w:tc>
        <w:tc>
          <w:tcPr>
            <w:tcW w:w="4719"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Рентабельность производства,  %</w:t>
            </w:r>
          </w:p>
        </w:tc>
        <w:tc>
          <w:tcPr>
            <w:tcW w:w="1418"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50,6</w:t>
            </w:r>
          </w:p>
        </w:tc>
        <w:tc>
          <w:tcPr>
            <w:tcW w:w="1134"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32,4</w:t>
            </w:r>
          </w:p>
        </w:tc>
        <w:tc>
          <w:tcPr>
            <w:tcW w:w="1482" w:type="dxa"/>
          </w:tcPr>
          <w:p w:rsidR="008C0C0C" w:rsidRPr="00DA2F3A" w:rsidRDefault="008C0C0C" w:rsidP="00DA2F3A">
            <w:pPr>
              <w:pStyle w:val="BodyTextIndent2"/>
              <w:spacing w:after="0" w:line="360" w:lineRule="auto"/>
              <w:ind w:left="-769" w:firstLine="709"/>
              <w:jc w:val="center"/>
              <w:rPr>
                <w:sz w:val="20"/>
                <w:szCs w:val="20"/>
              </w:rPr>
            </w:pPr>
            <w:r w:rsidRPr="00DA2F3A">
              <w:rPr>
                <w:sz w:val="20"/>
                <w:szCs w:val="20"/>
              </w:rPr>
              <w:t>63,2</w:t>
            </w:r>
          </w:p>
        </w:tc>
      </w:tr>
    </w:tbl>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Как видно из таблицы 7 наблюдаются как положительные, так и отрицательные моменты в деятельности  ОАО «Элеконд», которые проявляются в:</w:t>
      </w:r>
    </w:p>
    <w:p w:rsidR="008C0C0C" w:rsidRPr="00DA2F3A" w:rsidRDefault="008C0C0C" w:rsidP="00DA2F3A">
      <w:pPr>
        <w:numPr>
          <w:ilvl w:val="0"/>
          <w:numId w:val="4"/>
        </w:numPr>
        <w:tabs>
          <w:tab w:val="clear" w:pos="1440"/>
          <w:tab w:val="num" w:pos="1080"/>
        </w:tabs>
        <w:spacing w:line="360" w:lineRule="auto"/>
        <w:ind w:left="0" w:firstLine="709"/>
        <w:jc w:val="both"/>
        <w:rPr>
          <w:sz w:val="28"/>
          <w:szCs w:val="28"/>
        </w:rPr>
      </w:pPr>
      <w:r w:rsidRPr="00DA2F3A">
        <w:rPr>
          <w:sz w:val="28"/>
          <w:szCs w:val="28"/>
        </w:rPr>
        <w:t>росте производства и реализации продукции;</w:t>
      </w:r>
    </w:p>
    <w:p w:rsidR="008C0C0C" w:rsidRPr="00DA2F3A" w:rsidRDefault="008C0C0C" w:rsidP="00DA2F3A">
      <w:pPr>
        <w:numPr>
          <w:ilvl w:val="0"/>
          <w:numId w:val="4"/>
        </w:numPr>
        <w:tabs>
          <w:tab w:val="clear" w:pos="1440"/>
          <w:tab w:val="num" w:pos="1080"/>
        </w:tabs>
        <w:spacing w:line="360" w:lineRule="auto"/>
        <w:ind w:left="0" w:firstLine="709"/>
        <w:jc w:val="both"/>
        <w:rPr>
          <w:sz w:val="28"/>
          <w:szCs w:val="28"/>
        </w:rPr>
      </w:pPr>
      <w:r w:rsidRPr="00DA2F3A">
        <w:rPr>
          <w:sz w:val="28"/>
          <w:szCs w:val="28"/>
        </w:rPr>
        <w:t>росте чистой прибыли;</w:t>
      </w:r>
    </w:p>
    <w:p w:rsidR="008C0C0C" w:rsidRPr="00DA2F3A" w:rsidRDefault="008C0C0C" w:rsidP="00DA2F3A">
      <w:pPr>
        <w:numPr>
          <w:ilvl w:val="0"/>
          <w:numId w:val="4"/>
        </w:numPr>
        <w:tabs>
          <w:tab w:val="clear" w:pos="1440"/>
          <w:tab w:val="num" w:pos="1080"/>
        </w:tabs>
        <w:spacing w:line="360" w:lineRule="auto"/>
        <w:ind w:left="0" w:firstLine="709"/>
        <w:jc w:val="both"/>
        <w:rPr>
          <w:sz w:val="28"/>
          <w:szCs w:val="28"/>
        </w:rPr>
      </w:pPr>
      <w:r w:rsidRPr="00DA2F3A">
        <w:rPr>
          <w:sz w:val="28"/>
          <w:szCs w:val="28"/>
        </w:rPr>
        <w:t>росте среднемесячной заработной платы;</w:t>
      </w:r>
    </w:p>
    <w:p w:rsidR="008C0C0C" w:rsidRPr="00DA2F3A" w:rsidRDefault="008C0C0C" w:rsidP="00DA2F3A">
      <w:pPr>
        <w:numPr>
          <w:ilvl w:val="0"/>
          <w:numId w:val="4"/>
        </w:numPr>
        <w:tabs>
          <w:tab w:val="clear" w:pos="1440"/>
          <w:tab w:val="num" w:pos="1080"/>
        </w:tabs>
        <w:spacing w:line="360" w:lineRule="auto"/>
        <w:ind w:left="0" w:firstLine="709"/>
        <w:jc w:val="both"/>
        <w:rPr>
          <w:sz w:val="28"/>
          <w:szCs w:val="28"/>
        </w:rPr>
      </w:pPr>
      <w:r w:rsidRPr="00DA2F3A">
        <w:rPr>
          <w:sz w:val="28"/>
          <w:szCs w:val="28"/>
        </w:rPr>
        <w:t>снижении уровня рентабельности производства;</w:t>
      </w:r>
    </w:p>
    <w:p w:rsidR="008C0C0C" w:rsidRPr="00DA2F3A" w:rsidRDefault="008C0C0C" w:rsidP="00DA2F3A">
      <w:pPr>
        <w:numPr>
          <w:ilvl w:val="0"/>
          <w:numId w:val="4"/>
        </w:numPr>
        <w:tabs>
          <w:tab w:val="clear" w:pos="1440"/>
          <w:tab w:val="num" w:pos="1080"/>
        </w:tabs>
        <w:spacing w:line="360" w:lineRule="auto"/>
        <w:ind w:left="0" w:firstLine="709"/>
        <w:jc w:val="both"/>
        <w:rPr>
          <w:sz w:val="28"/>
          <w:szCs w:val="28"/>
        </w:rPr>
      </w:pPr>
      <w:r w:rsidRPr="00DA2F3A">
        <w:rPr>
          <w:sz w:val="28"/>
          <w:szCs w:val="28"/>
        </w:rPr>
        <w:t>опережении роста заработной платы над производительностью труда;</w:t>
      </w:r>
    </w:p>
    <w:p w:rsidR="008C0C0C" w:rsidRPr="00DA2F3A" w:rsidRDefault="008C0C0C" w:rsidP="00DA2F3A">
      <w:pPr>
        <w:numPr>
          <w:ilvl w:val="0"/>
          <w:numId w:val="4"/>
        </w:numPr>
        <w:tabs>
          <w:tab w:val="clear" w:pos="1440"/>
          <w:tab w:val="num" w:pos="1080"/>
        </w:tabs>
        <w:spacing w:line="360" w:lineRule="auto"/>
        <w:ind w:left="0" w:firstLine="709"/>
        <w:jc w:val="both"/>
        <w:rPr>
          <w:sz w:val="28"/>
          <w:szCs w:val="28"/>
        </w:rPr>
      </w:pPr>
      <w:r w:rsidRPr="00DA2F3A">
        <w:rPr>
          <w:sz w:val="28"/>
          <w:szCs w:val="28"/>
        </w:rPr>
        <w:t>увеличении  себестоимости товарной и реализованной продукции.</w:t>
      </w:r>
    </w:p>
    <w:p w:rsidR="008C0C0C" w:rsidRPr="00DA2F3A" w:rsidRDefault="008C0C0C" w:rsidP="00DA2F3A">
      <w:pPr>
        <w:spacing w:line="360" w:lineRule="auto"/>
        <w:ind w:firstLine="709"/>
        <w:jc w:val="both"/>
        <w:rPr>
          <w:sz w:val="28"/>
          <w:szCs w:val="28"/>
        </w:rPr>
      </w:pPr>
      <w:r w:rsidRPr="00DA2F3A">
        <w:rPr>
          <w:sz w:val="28"/>
          <w:szCs w:val="28"/>
        </w:rPr>
        <w:t xml:space="preserve">Также необходимо рассмотреть  некоторые экономические показатели деятельности ОАО «Элеконд», свидетельствующие о размерах производства (таблица 8). </w:t>
      </w:r>
    </w:p>
    <w:p w:rsidR="00DA2F3A" w:rsidRDefault="00DA2F3A" w:rsidP="00DA2F3A">
      <w:pPr>
        <w:spacing w:line="360" w:lineRule="auto"/>
        <w:ind w:firstLine="709"/>
        <w:jc w:val="right"/>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Таблица 8</w:t>
      </w:r>
    </w:p>
    <w:p w:rsidR="008C0C0C" w:rsidRPr="00DA2F3A" w:rsidRDefault="008C0C0C" w:rsidP="00DA2F3A">
      <w:pPr>
        <w:spacing w:line="360" w:lineRule="auto"/>
        <w:ind w:firstLine="709"/>
        <w:jc w:val="center"/>
        <w:rPr>
          <w:sz w:val="28"/>
          <w:szCs w:val="28"/>
        </w:rPr>
      </w:pPr>
      <w:r w:rsidRPr="00DA2F3A">
        <w:rPr>
          <w:sz w:val="28"/>
          <w:szCs w:val="28"/>
        </w:rPr>
        <w:t>Размеры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6220"/>
        <w:gridCol w:w="1344"/>
        <w:gridCol w:w="1336"/>
      </w:tblGrid>
      <w:tr w:rsidR="008C0C0C" w:rsidRPr="00DA2F3A" w:rsidTr="00E93691">
        <w:tc>
          <w:tcPr>
            <w:tcW w:w="563"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w:t>
            </w:r>
          </w:p>
        </w:tc>
        <w:tc>
          <w:tcPr>
            <w:tcW w:w="6220"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Показатели</w:t>
            </w:r>
          </w:p>
        </w:tc>
        <w:tc>
          <w:tcPr>
            <w:tcW w:w="1344" w:type="dxa"/>
            <w:vAlign w:val="center"/>
          </w:tcPr>
          <w:p w:rsidR="008C0C0C" w:rsidRPr="00DA2F3A" w:rsidRDefault="008C0C0C" w:rsidP="00DA2F3A">
            <w:pPr>
              <w:spacing w:line="360" w:lineRule="auto"/>
              <w:ind w:left="-697" w:firstLine="709"/>
              <w:jc w:val="center"/>
              <w:rPr>
                <w:sz w:val="20"/>
                <w:szCs w:val="20"/>
              </w:rPr>
            </w:pPr>
            <w:smartTag w:uri="urn:schemas-microsoft-com:office:smarttags" w:element="metricconverter">
              <w:smartTagPr>
                <w:attr w:name="ProductID" w:val="2005 г"/>
              </w:smartTagPr>
              <w:r w:rsidRPr="00DA2F3A">
                <w:rPr>
                  <w:sz w:val="20"/>
                  <w:szCs w:val="20"/>
                </w:rPr>
                <w:t>2005 г</w:t>
              </w:r>
            </w:smartTag>
            <w:r w:rsidRPr="00DA2F3A">
              <w:rPr>
                <w:sz w:val="20"/>
                <w:szCs w:val="20"/>
              </w:rPr>
              <w:t>.</w:t>
            </w:r>
          </w:p>
        </w:tc>
        <w:tc>
          <w:tcPr>
            <w:tcW w:w="1336" w:type="dxa"/>
            <w:vAlign w:val="center"/>
          </w:tcPr>
          <w:p w:rsidR="008C0C0C" w:rsidRPr="00DA2F3A" w:rsidRDefault="008C0C0C" w:rsidP="00DA2F3A">
            <w:pPr>
              <w:spacing w:line="360" w:lineRule="auto"/>
              <w:ind w:left="-697" w:firstLine="709"/>
              <w:jc w:val="center"/>
              <w:rPr>
                <w:sz w:val="20"/>
                <w:szCs w:val="20"/>
              </w:rPr>
            </w:pPr>
            <w:smartTag w:uri="urn:schemas-microsoft-com:office:smarttags" w:element="metricconverter">
              <w:smartTagPr>
                <w:attr w:name="ProductID" w:val="2006 г"/>
              </w:smartTagPr>
              <w:r w:rsidRPr="00DA2F3A">
                <w:rPr>
                  <w:sz w:val="20"/>
                  <w:szCs w:val="20"/>
                </w:rPr>
                <w:t>2006 г</w:t>
              </w:r>
            </w:smartTag>
            <w:r w:rsidRPr="00DA2F3A">
              <w:rPr>
                <w:sz w:val="20"/>
                <w:szCs w:val="20"/>
              </w:rPr>
              <w:t>.</w:t>
            </w:r>
          </w:p>
        </w:tc>
      </w:tr>
      <w:tr w:rsidR="008C0C0C" w:rsidRPr="00DA2F3A" w:rsidTr="00E93691">
        <w:tc>
          <w:tcPr>
            <w:tcW w:w="563"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w:t>
            </w:r>
          </w:p>
        </w:tc>
        <w:tc>
          <w:tcPr>
            <w:tcW w:w="6220" w:type="dxa"/>
          </w:tcPr>
          <w:p w:rsidR="008C0C0C" w:rsidRPr="00DA2F3A" w:rsidRDefault="008C0C0C" w:rsidP="00DA2F3A">
            <w:pPr>
              <w:spacing w:line="360" w:lineRule="auto"/>
              <w:ind w:left="-697" w:firstLine="709"/>
              <w:jc w:val="center"/>
              <w:rPr>
                <w:sz w:val="20"/>
                <w:szCs w:val="20"/>
              </w:rPr>
            </w:pPr>
            <w:r w:rsidRPr="00DA2F3A">
              <w:rPr>
                <w:sz w:val="20"/>
                <w:szCs w:val="20"/>
              </w:rPr>
              <w:t>Потребляемая электроэнергия, квт/час</w:t>
            </w:r>
          </w:p>
        </w:tc>
        <w:tc>
          <w:tcPr>
            <w:tcW w:w="1344"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19380012</w:t>
            </w:r>
          </w:p>
        </w:tc>
        <w:tc>
          <w:tcPr>
            <w:tcW w:w="1336"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18088740</w:t>
            </w:r>
          </w:p>
        </w:tc>
      </w:tr>
      <w:tr w:rsidR="008C0C0C" w:rsidRPr="00DA2F3A" w:rsidTr="00E93691">
        <w:tc>
          <w:tcPr>
            <w:tcW w:w="563"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2</w:t>
            </w:r>
          </w:p>
        </w:tc>
        <w:tc>
          <w:tcPr>
            <w:tcW w:w="6220" w:type="dxa"/>
          </w:tcPr>
          <w:p w:rsidR="008C0C0C" w:rsidRPr="00DA2F3A" w:rsidRDefault="008C0C0C" w:rsidP="00DA2F3A">
            <w:pPr>
              <w:spacing w:line="360" w:lineRule="auto"/>
              <w:ind w:left="-697" w:firstLine="709"/>
              <w:jc w:val="center"/>
              <w:rPr>
                <w:sz w:val="20"/>
                <w:szCs w:val="20"/>
              </w:rPr>
            </w:pPr>
            <w:r w:rsidRPr="00DA2F3A">
              <w:rPr>
                <w:sz w:val="20"/>
                <w:szCs w:val="20"/>
              </w:rPr>
              <w:t>Численность работающих, чел.</w:t>
            </w:r>
          </w:p>
        </w:tc>
        <w:tc>
          <w:tcPr>
            <w:tcW w:w="1344"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1821</w:t>
            </w:r>
          </w:p>
        </w:tc>
        <w:tc>
          <w:tcPr>
            <w:tcW w:w="1336"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1881</w:t>
            </w:r>
          </w:p>
        </w:tc>
      </w:tr>
      <w:tr w:rsidR="008C0C0C" w:rsidRPr="00DA2F3A" w:rsidTr="00E93691">
        <w:tc>
          <w:tcPr>
            <w:tcW w:w="563"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3</w:t>
            </w:r>
          </w:p>
        </w:tc>
        <w:tc>
          <w:tcPr>
            <w:tcW w:w="6220" w:type="dxa"/>
          </w:tcPr>
          <w:p w:rsidR="008C0C0C" w:rsidRPr="00DA2F3A" w:rsidRDefault="008C0C0C" w:rsidP="00DA2F3A">
            <w:pPr>
              <w:spacing w:line="360" w:lineRule="auto"/>
              <w:ind w:left="-697" w:firstLine="709"/>
              <w:jc w:val="center"/>
              <w:rPr>
                <w:sz w:val="20"/>
                <w:szCs w:val="20"/>
              </w:rPr>
            </w:pPr>
            <w:r w:rsidRPr="00DA2F3A">
              <w:rPr>
                <w:sz w:val="20"/>
                <w:szCs w:val="20"/>
              </w:rPr>
              <w:t>Занимаемая площадь, га.</w:t>
            </w:r>
          </w:p>
        </w:tc>
        <w:tc>
          <w:tcPr>
            <w:tcW w:w="1344"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13,75</w:t>
            </w:r>
          </w:p>
        </w:tc>
        <w:tc>
          <w:tcPr>
            <w:tcW w:w="1336" w:type="dxa"/>
            <w:vAlign w:val="center"/>
          </w:tcPr>
          <w:p w:rsidR="008C0C0C" w:rsidRPr="00DA2F3A" w:rsidRDefault="008C0C0C" w:rsidP="00DA2F3A">
            <w:pPr>
              <w:spacing w:line="360" w:lineRule="auto"/>
              <w:ind w:left="-697" w:firstLine="709"/>
              <w:jc w:val="center"/>
              <w:rPr>
                <w:sz w:val="20"/>
                <w:szCs w:val="20"/>
              </w:rPr>
            </w:pPr>
            <w:r w:rsidRPr="00DA2F3A">
              <w:rPr>
                <w:sz w:val="20"/>
                <w:szCs w:val="20"/>
              </w:rPr>
              <w:t>13,75</w:t>
            </w:r>
          </w:p>
        </w:tc>
      </w:tr>
    </w:tbl>
    <w:p w:rsidR="008C0C0C" w:rsidRPr="00DA2F3A" w:rsidRDefault="008C0C0C" w:rsidP="00DA2F3A">
      <w:pPr>
        <w:spacing w:line="360" w:lineRule="auto"/>
        <w:ind w:firstLine="709"/>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Одной из основных задач ОАО «Элеконд» является выполнение таких показателей, как товарооборот, объем производства и реализации продукции. </w:t>
      </w:r>
    </w:p>
    <w:p w:rsidR="008C0C0C" w:rsidRPr="00DA2F3A" w:rsidRDefault="008C0C0C" w:rsidP="00DA2F3A">
      <w:pPr>
        <w:spacing w:line="360" w:lineRule="auto"/>
        <w:ind w:firstLine="709"/>
        <w:jc w:val="both"/>
        <w:rPr>
          <w:sz w:val="28"/>
          <w:szCs w:val="28"/>
        </w:rPr>
      </w:pPr>
      <w:r w:rsidRPr="00DA2F3A">
        <w:rPr>
          <w:sz w:val="28"/>
          <w:szCs w:val="28"/>
        </w:rPr>
        <w:t xml:space="preserve">Структура объема товарной продукции представлена в таблице 9. </w:t>
      </w:r>
    </w:p>
    <w:p w:rsidR="008C0C0C" w:rsidRPr="00DA2F3A" w:rsidRDefault="008C0C0C" w:rsidP="00DA2F3A">
      <w:pPr>
        <w:spacing w:line="360" w:lineRule="auto"/>
        <w:ind w:firstLine="709"/>
        <w:jc w:val="both"/>
        <w:rPr>
          <w:sz w:val="28"/>
          <w:szCs w:val="28"/>
        </w:rPr>
      </w:pPr>
      <w:r w:rsidRPr="00DA2F3A">
        <w:rPr>
          <w:sz w:val="28"/>
          <w:szCs w:val="28"/>
        </w:rPr>
        <w:t xml:space="preserve">Из  таблиц 8 и 9  следует, что ОАО «Элеконд» - крупное предприятие, специализирующееся на выпуске изделий электронной техники – конденсаторов. Анализ объема производства конденсаторов показал, что в </w:t>
      </w:r>
      <w:smartTag w:uri="urn:schemas-microsoft-com:office:smarttags" w:element="metricconverter">
        <w:smartTagPr>
          <w:attr w:name="ProductID" w:val="2006 г"/>
        </w:smartTagPr>
        <w:r w:rsidRPr="00DA2F3A">
          <w:rPr>
            <w:sz w:val="28"/>
            <w:szCs w:val="28"/>
          </w:rPr>
          <w:t>2006 г</w:t>
        </w:r>
      </w:smartTag>
      <w:r w:rsidRPr="00DA2F3A">
        <w:rPr>
          <w:sz w:val="28"/>
          <w:szCs w:val="28"/>
        </w:rPr>
        <w:t xml:space="preserve">. объем производства в стоимостном выражении снизился,  хотя выпуск конденсаторов в натуральном выражении возрос, и в связи с этим снизилась потребляемая электроэнергия. </w:t>
      </w:r>
    </w:p>
    <w:p w:rsidR="008C0C0C" w:rsidRPr="00DA2F3A" w:rsidRDefault="00DA2F3A" w:rsidP="00DA2F3A">
      <w:pPr>
        <w:spacing w:line="360" w:lineRule="auto"/>
        <w:ind w:firstLine="709"/>
        <w:jc w:val="right"/>
        <w:rPr>
          <w:sz w:val="28"/>
          <w:szCs w:val="28"/>
        </w:rPr>
      </w:pPr>
      <w:r>
        <w:rPr>
          <w:sz w:val="28"/>
          <w:szCs w:val="28"/>
        </w:rPr>
        <w:br w:type="page"/>
      </w:r>
      <w:r w:rsidR="008C0C0C" w:rsidRPr="00DA2F3A">
        <w:rPr>
          <w:sz w:val="28"/>
          <w:szCs w:val="28"/>
        </w:rPr>
        <w:t>Таблица 9</w:t>
      </w:r>
    </w:p>
    <w:p w:rsidR="008C0C0C" w:rsidRPr="00DA2F3A" w:rsidRDefault="008C0C0C" w:rsidP="00DA2F3A">
      <w:pPr>
        <w:spacing w:line="360" w:lineRule="auto"/>
        <w:ind w:firstLine="709"/>
        <w:jc w:val="center"/>
        <w:rPr>
          <w:sz w:val="28"/>
          <w:szCs w:val="28"/>
        </w:rPr>
      </w:pPr>
      <w:r w:rsidRPr="00DA2F3A">
        <w:rPr>
          <w:sz w:val="28"/>
          <w:szCs w:val="28"/>
        </w:rPr>
        <w:t>Структура  объема товарной продукции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6525"/>
        <w:gridCol w:w="1276"/>
        <w:gridCol w:w="1099"/>
      </w:tblGrid>
      <w:tr w:rsidR="008C0C0C" w:rsidRPr="00DA2F3A" w:rsidTr="00DA2F3A">
        <w:tc>
          <w:tcPr>
            <w:tcW w:w="563"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w:t>
            </w:r>
          </w:p>
        </w:tc>
        <w:tc>
          <w:tcPr>
            <w:tcW w:w="6525"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Показатели</w:t>
            </w:r>
          </w:p>
        </w:tc>
        <w:tc>
          <w:tcPr>
            <w:tcW w:w="1276" w:type="dxa"/>
            <w:vAlign w:val="center"/>
          </w:tcPr>
          <w:p w:rsidR="008C0C0C" w:rsidRPr="00DA2F3A" w:rsidRDefault="008C0C0C" w:rsidP="00DA2F3A">
            <w:pPr>
              <w:spacing w:line="360" w:lineRule="auto"/>
              <w:ind w:left="-817" w:firstLine="709"/>
              <w:jc w:val="center"/>
              <w:rPr>
                <w:sz w:val="20"/>
                <w:szCs w:val="20"/>
              </w:rPr>
            </w:pPr>
            <w:smartTag w:uri="urn:schemas-microsoft-com:office:smarttags" w:element="metricconverter">
              <w:smartTagPr>
                <w:attr w:name="ProductID" w:val="2005 г"/>
              </w:smartTagPr>
              <w:r w:rsidRPr="00DA2F3A">
                <w:rPr>
                  <w:sz w:val="20"/>
                  <w:szCs w:val="20"/>
                </w:rPr>
                <w:t>2005 г</w:t>
              </w:r>
            </w:smartTag>
            <w:r w:rsidRPr="00DA2F3A">
              <w:rPr>
                <w:sz w:val="20"/>
                <w:szCs w:val="20"/>
              </w:rPr>
              <w:t>.</w:t>
            </w:r>
          </w:p>
        </w:tc>
        <w:tc>
          <w:tcPr>
            <w:tcW w:w="1099" w:type="dxa"/>
            <w:vAlign w:val="center"/>
          </w:tcPr>
          <w:p w:rsidR="008C0C0C" w:rsidRPr="00DA2F3A" w:rsidRDefault="008C0C0C" w:rsidP="00DA2F3A">
            <w:pPr>
              <w:spacing w:line="360" w:lineRule="auto"/>
              <w:ind w:left="-817" w:firstLine="709"/>
              <w:jc w:val="center"/>
              <w:rPr>
                <w:sz w:val="20"/>
                <w:szCs w:val="20"/>
              </w:rPr>
            </w:pPr>
            <w:smartTag w:uri="urn:schemas-microsoft-com:office:smarttags" w:element="metricconverter">
              <w:smartTagPr>
                <w:attr w:name="ProductID" w:val="2006 г"/>
              </w:smartTagPr>
              <w:r w:rsidRPr="00DA2F3A">
                <w:rPr>
                  <w:sz w:val="20"/>
                  <w:szCs w:val="20"/>
                </w:rPr>
                <w:t>2006 г</w:t>
              </w:r>
            </w:smartTag>
            <w:r w:rsidRPr="00DA2F3A">
              <w:rPr>
                <w:sz w:val="20"/>
                <w:szCs w:val="20"/>
              </w:rPr>
              <w:t>.</w:t>
            </w:r>
          </w:p>
        </w:tc>
      </w:tr>
      <w:tr w:rsidR="008C0C0C" w:rsidRPr="00DA2F3A" w:rsidTr="00DA2F3A">
        <w:tc>
          <w:tcPr>
            <w:tcW w:w="563"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1</w:t>
            </w:r>
          </w:p>
        </w:tc>
        <w:tc>
          <w:tcPr>
            <w:tcW w:w="6525" w:type="dxa"/>
          </w:tcPr>
          <w:p w:rsidR="008C0C0C" w:rsidRPr="00DA2F3A" w:rsidRDefault="008C0C0C" w:rsidP="00DA2F3A">
            <w:pPr>
              <w:spacing w:line="360" w:lineRule="auto"/>
              <w:ind w:left="-817" w:firstLine="709"/>
              <w:jc w:val="center"/>
              <w:rPr>
                <w:sz w:val="20"/>
                <w:szCs w:val="20"/>
              </w:rPr>
            </w:pPr>
            <w:r w:rsidRPr="00DA2F3A">
              <w:rPr>
                <w:sz w:val="20"/>
                <w:szCs w:val="20"/>
              </w:rPr>
              <w:t>Выпуск конденсаторов, т.шт.</w:t>
            </w:r>
          </w:p>
        </w:tc>
        <w:tc>
          <w:tcPr>
            <w:tcW w:w="1276"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11269,5</w:t>
            </w:r>
          </w:p>
        </w:tc>
        <w:tc>
          <w:tcPr>
            <w:tcW w:w="1099"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10084,2</w:t>
            </w:r>
          </w:p>
        </w:tc>
      </w:tr>
      <w:tr w:rsidR="008C0C0C" w:rsidRPr="00DA2F3A" w:rsidTr="00DA2F3A">
        <w:tc>
          <w:tcPr>
            <w:tcW w:w="563"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2</w:t>
            </w:r>
          </w:p>
        </w:tc>
        <w:tc>
          <w:tcPr>
            <w:tcW w:w="6525" w:type="dxa"/>
          </w:tcPr>
          <w:p w:rsidR="008C0C0C" w:rsidRPr="00DA2F3A" w:rsidRDefault="008C0C0C" w:rsidP="00DA2F3A">
            <w:pPr>
              <w:spacing w:line="360" w:lineRule="auto"/>
              <w:ind w:left="-817" w:firstLine="709"/>
              <w:jc w:val="center"/>
              <w:rPr>
                <w:sz w:val="20"/>
                <w:szCs w:val="20"/>
              </w:rPr>
            </w:pPr>
            <w:r w:rsidRPr="00DA2F3A">
              <w:rPr>
                <w:sz w:val="20"/>
                <w:szCs w:val="20"/>
              </w:rPr>
              <w:t>Выпуск конденсаторов, тыс.руб.</w:t>
            </w:r>
          </w:p>
        </w:tc>
        <w:tc>
          <w:tcPr>
            <w:tcW w:w="1276"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271421</w:t>
            </w:r>
          </w:p>
        </w:tc>
        <w:tc>
          <w:tcPr>
            <w:tcW w:w="1099"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356490</w:t>
            </w:r>
          </w:p>
        </w:tc>
      </w:tr>
      <w:tr w:rsidR="008C0C0C" w:rsidRPr="00DA2F3A" w:rsidTr="00DA2F3A">
        <w:tc>
          <w:tcPr>
            <w:tcW w:w="563"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3</w:t>
            </w:r>
          </w:p>
        </w:tc>
        <w:tc>
          <w:tcPr>
            <w:tcW w:w="6525" w:type="dxa"/>
          </w:tcPr>
          <w:p w:rsidR="008C0C0C" w:rsidRPr="00DA2F3A" w:rsidRDefault="008C0C0C" w:rsidP="00DA2F3A">
            <w:pPr>
              <w:spacing w:line="360" w:lineRule="auto"/>
              <w:ind w:left="-817" w:firstLine="709"/>
              <w:jc w:val="center"/>
              <w:rPr>
                <w:sz w:val="20"/>
                <w:szCs w:val="20"/>
              </w:rPr>
            </w:pPr>
            <w:r w:rsidRPr="00DA2F3A">
              <w:rPr>
                <w:sz w:val="20"/>
                <w:szCs w:val="20"/>
              </w:rPr>
              <w:t>Выпуск товаров народного потребления, тыс.руб.</w:t>
            </w:r>
          </w:p>
        </w:tc>
        <w:tc>
          <w:tcPr>
            <w:tcW w:w="1276"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5358</w:t>
            </w:r>
          </w:p>
        </w:tc>
        <w:tc>
          <w:tcPr>
            <w:tcW w:w="1099"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6377</w:t>
            </w:r>
          </w:p>
        </w:tc>
      </w:tr>
      <w:tr w:rsidR="008C0C0C" w:rsidRPr="00DA2F3A" w:rsidTr="00DA2F3A">
        <w:tc>
          <w:tcPr>
            <w:tcW w:w="563"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4</w:t>
            </w:r>
          </w:p>
        </w:tc>
        <w:tc>
          <w:tcPr>
            <w:tcW w:w="6525" w:type="dxa"/>
          </w:tcPr>
          <w:p w:rsidR="008C0C0C" w:rsidRPr="00DA2F3A" w:rsidRDefault="008C0C0C" w:rsidP="00DA2F3A">
            <w:pPr>
              <w:spacing w:line="360" w:lineRule="auto"/>
              <w:ind w:left="-817" w:firstLine="709"/>
              <w:jc w:val="center"/>
              <w:rPr>
                <w:sz w:val="20"/>
                <w:szCs w:val="20"/>
              </w:rPr>
            </w:pPr>
            <w:r w:rsidRPr="00DA2F3A">
              <w:rPr>
                <w:sz w:val="20"/>
                <w:szCs w:val="20"/>
              </w:rPr>
              <w:t>Выпуск продукции производственно-технического назначения, тыс.руб.</w:t>
            </w:r>
          </w:p>
        </w:tc>
        <w:tc>
          <w:tcPr>
            <w:tcW w:w="1276"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17302</w:t>
            </w:r>
          </w:p>
        </w:tc>
        <w:tc>
          <w:tcPr>
            <w:tcW w:w="1099" w:type="dxa"/>
            <w:vAlign w:val="center"/>
          </w:tcPr>
          <w:p w:rsidR="008C0C0C" w:rsidRPr="00DA2F3A" w:rsidRDefault="008C0C0C" w:rsidP="00DA2F3A">
            <w:pPr>
              <w:spacing w:line="360" w:lineRule="auto"/>
              <w:ind w:left="-817" w:firstLine="709"/>
              <w:jc w:val="center"/>
              <w:rPr>
                <w:sz w:val="20"/>
                <w:szCs w:val="20"/>
              </w:rPr>
            </w:pPr>
            <w:r w:rsidRPr="00DA2F3A">
              <w:rPr>
                <w:sz w:val="20"/>
                <w:szCs w:val="20"/>
              </w:rPr>
              <w:t>15469</w:t>
            </w:r>
          </w:p>
        </w:tc>
      </w:tr>
    </w:tbl>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На изменение объемов товарной продукции влияют следующие факторы:</w:t>
      </w:r>
    </w:p>
    <w:p w:rsidR="008C0C0C" w:rsidRPr="00DA2F3A" w:rsidRDefault="008C0C0C" w:rsidP="00DA2F3A">
      <w:pPr>
        <w:numPr>
          <w:ilvl w:val="0"/>
          <w:numId w:val="3"/>
        </w:numPr>
        <w:tabs>
          <w:tab w:val="clear" w:pos="1440"/>
          <w:tab w:val="num" w:pos="1080"/>
        </w:tabs>
        <w:spacing w:line="360" w:lineRule="auto"/>
        <w:ind w:left="0" w:firstLine="709"/>
        <w:jc w:val="both"/>
        <w:rPr>
          <w:sz w:val="28"/>
          <w:szCs w:val="28"/>
        </w:rPr>
      </w:pPr>
      <w:r w:rsidRPr="00DA2F3A">
        <w:rPr>
          <w:sz w:val="28"/>
          <w:szCs w:val="28"/>
        </w:rPr>
        <w:t>ценовая политика организации, качество продукции, конкурентоспособность выпускаемой продукции, увеличение заказов на выпускаемую продукцию;</w:t>
      </w:r>
    </w:p>
    <w:p w:rsidR="008C0C0C" w:rsidRPr="00DA2F3A" w:rsidRDefault="008C0C0C" w:rsidP="00DA2F3A">
      <w:pPr>
        <w:numPr>
          <w:ilvl w:val="0"/>
          <w:numId w:val="3"/>
        </w:numPr>
        <w:tabs>
          <w:tab w:val="clear" w:pos="1440"/>
          <w:tab w:val="num" w:pos="1080"/>
        </w:tabs>
        <w:spacing w:line="360" w:lineRule="auto"/>
        <w:ind w:left="0" w:firstLine="709"/>
        <w:jc w:val="both"/>
        <w:rPr>
          <w:sz w:val="28"/>
          <w:szCs w:val="28"/>
        </w:rPr>
      </w:pPr>
      <w:r w:rsidRPr="00DA2F3A">
        <w:rPr>
          <w:sz w:val="28"/>
          <w:szCs w:val="28"/>
        </w:rPr>
        <w:t>использование трудовых ресурсов, за счет создания дополнительных рабочих мест, сокращения потерь рабочего времени, увеличения уровня производительности труда;</w:t>
      </w:r>
    </w:p>
    <w:p w:rsidR="008C0C0C" w:rsidRPr="00DA2F3A" w:rsidRDefault="008C0C0C" w:rsidP="00DA2F3A">
      <w:pPr>
        <w:numPr>
          <w:ilvl w:val="0"/>
          <w:numId w:val="3"/>
        </w:numPr>
        <w:tabs>
          <w:tab w:val="clear" w:pos="1440"/>
          <w:tab w:val="num" w:pos="1080"/>
        </w:tabs>
        <w:spacing w:line="360" w:lineRule="auto"/>
        <w:ind w:left="0" w:firstLine="709"/>
        <w:jc w:val="both"/>
        <w:rPr>
          <w:sz w:val="28"/>
          <w:szCs w:val="28"/>
        </w:rPr>
      </w:pPr>
      <w:r w:rsidRPr="00DA2F3A">
        <w:rPr>
          <w:sz w:val="28"/>
          <w:szCs w:val="28"/>
        </w:rPr>
        <w:t>использование сырья и материалов, за счет дополнительного приобретения сырья и материалов, сокращения сверхнормативных отходов сырья и материалов, сокращения расхода сырья и материалов  на единицу продукции – снижение материалоемкости продукции;</w:t>
      </w:r>
    </w:p>
    <w:p w:rsidR="008C0C0C" w:rsidRPr="00DA2F3A" w:rsidRDefault="008C0C0C" w:rsidP="00DA2F3A">
      <w:pPr>
        <w:numPr>
          <w:ilvl w:val="0"/>
          <w:numId w:val="3"/>
        </w:numPr>
        <w:tabs>
          <w:tab w:val="clear" w:pos="1440"/>
          <w:tab w:val="num" w:pos="1080"/>
        </w:tabs>
        <w:spacing w:line="360" w:lineRule="auto"/>
        <w:ind w:left="0" w:firstLine="709"/>
        <w:jc w:val="both"/>
        <w:rPr>
          <w:sz w:val="28"/>
          <w:szCs w:val="28"/>
        </w:rPr>
      </w:pPr>
      <w:r w:rsidRPr="00DA2F3A">
        <w:rPr>
          <w:sz w:val="28"/>
          <w:szCs w:val="28"/>
        </w:rPr>
        <w:t>использование основных фондов, за счет приобретения дополнительных машин и оборудования, более полного использования их фонда рабочего времени, повышение интенсивности использования машин и оборудования и др. факторов.</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2.2. Анализ основных и оборотных средств</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Для осуществления деятельности любому предприятию необходимо иметь определенный комплекс основных и оборотных средств. Основные средства – это средства труда, которые длительное время участвуют в процессе производства и не изменяют своей натуральной формы [34, с. 78].   </w:t>
      </w:r>
    </w:p>
    <w:p w:rsidR="008C0C0C" w:rsidRPr="00DA2F3A" w:rsidRDefault="008C0C0C" w:rsidP="00DA2F3A">
      <w:pPr>
        <w:spacing w:line="360" w:lineRule="auto"/>
        <w:ind w:firstLine="709"/>
        <w:jc w:val="both"/>
        <w:rPr>
          <w:sz w:val="28"/>
          <w:szCs w:val="28"/>
        </w:rPr>
      </w:pPr>
      <w:r w:rsidRPr="00DA2F3A">
        <w:rPr>
          <w:sz w:val="28"/>
          <w:szCs w:val="28"/>
        </w:rPr>
        <w:t xml:space="preserve">Основные средства отражаются в  активе баланса в подгруппе «Внеоборотные активы». В эту же группу входят: </w:t>
      </w:r>
    </w:p>
    <w:p w:rsidR="008C0C0C" w:rsidRPr="00DA2F3A" w:rsidRDefault="008C0C0C" w:rsidP="00DA2F3A">
      <w:pPr>
        <w:spacing w:line="360" w:lineRule="auto"/>
        <w:ind w:firstLine="709"/>
        <w:jc w:val="both"/>
        <w:rPr>
          <w:sz w:val="28"/>
          <w:szCs w:val="28"/>
        </w:rPr>
      </w:pPr>
      <w:r w:rsidRPr="00DA2F3A">
        <w:rPr>
          <w:sz w:val="28"/>
          <w:szCs w:val="28"/>
        </w:rPr>
        <w:t xml:space="preserve">- нематериальные активы; </w:t>
      </w:r>
    </w:p>
    <w:p w:rsidR="008C0C0C" w:rsidRPr="00DA2F3A" w:rsidRDefault="008C0C0C" w:rsidP="00DA2F3A">
      <w:pPr>
        <w:spacing w:line="360" w:lineRule="auto"/>
        <w:ind w:firstLine="709"/>
        <w:jc w:val="both"/>
        <w:rPr>
          <w:sz w:val="28"/>
          <w:szCs w:val="28"/>
        </w:rPr>
      </w:pPr>
      <w:r w:rsidRPr="00DA2F3A">
        <w:rPr>
          <w:sz w:val="28"/>
          <w:szCs w:val="28"/>
        </w:rPr>
        <w:t xml:space="preserve">- незавершенное строительство; </w:t>
      </w:r>
    </w:p>
    <w:p w:rsidR="008C0C0C" w:rsidRPr="00DA2F3A" w:rsidRDefault="008C0C0C" w:rsidP="00DA2F3A">
      <w:pPr>
        <w:spacing w:line="360" w:lineRule="auto"/>
        <w:ind w:firstLine="709"/>
        <w:jc w:val="both"/>
        <w:rPr>
          <w:sz w:val="28"/>
          <w:szCs w:val="28"/>
        </w:rPr>
      </w:pPr>
      <w:r w:rsidRPr="00DA2F3A">
        <w:rPr>
          <w:sz w:val="28"/>
          <w:szCs w:val="28"/>
        </w:rPr>
        <w:t xml:space="preserve">- долгосрочные финансовые вложения. </w:t>
      </w:r>
    </w:p>
    <w:p w:rsidR="008C0C0C" w:rsidRPr="00DA2F3A" w:rsidRDefault="008C0C0C" w:rsidP="00DA2F3A">
      <w:pPr>
        <w:spacing w:line="360" w:lineRule="auto"/>
        <w:ind w:firstLine="709"/>
        <w:jc w:val="both"/>
        <w:rPr>
          <w:sz w:val="28"/>
          <w:szCs w:val="28"/>
        </w:rPr>
      </w:pPr>
      <w:r w:rsidRPr="00DA2F3A">
        <w:rPr>
          <w:sz w:val="28"/>
          <w:szCs w:val="28"/>
        </w:rPr>
        <w:t>Анализ внеоборотных активов рассматриваемого предприятия представлен в таблице 10.</w:t>
      </w:r>
    </w:p>
    <w:p w:rsidR="00DA2F3A" w:rsidRDefault="00DA2F3A" w:rsidP="00DA2F3A">
      <w:pPr>
        <w:spacing w:line="360" w:lineRule="auto"/>
        <w:ind w:firstLine="709"/>
        <w:jc w:val="right"/>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Таблица 10</w:t>
      </w:r>
    </w:p>
    <w:p w:rsidR="008C0C0C" w:rsidRPr="00DA2F3A" w:rsidRDefault="008C0C0C" w:rsidP="00DA2F3A">
      <w:pPr>
        <w:spacing w:line="360" w:lineRule="auto"/>
        <w:ind w:firstLine="709"/>
        <w:jc w:val="center"/>
        <w:rPr>
          <w:sz w:val="28"/>
          <w:szCs w:val="28"/>
        </w:rPr>
      </w:pPr>
      <w:r w:rsidRPr="00DA2F3A">
        <w:rPr>
          <w:sz w:val="28"/>
          <w:szCs w:val="28"/>
        </w:rPr>
        <w:t xml:space="preserve">Анализ внеоборотных активов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58"/>
        <w:gridCol w:w="1276"/>
        <w:gridCol w:w="1276"/>
        <w:gridCol w:w="2163"/>
      </w:tblGrid>
      <w:tr w:rsidR="008C0C0C" w:rsidRPr="00DA2F3A" w:rsidTr="00DA2F3A">
        <w:trPr>
          <w:trHeight w:val="146"/>
        </w:trPr>
        <w:tc>
          <w:tcPr>
            <w:tcW w:w="3528" w:type="dxa"/>
          </w:tcPr>
          <w:p w:rsidR="008C0C0C" w:rsidRPr="00DA2F3A" w:rsidRDefault="008C0C0C" w:rsidP="00DA2F3A">
            <w:pPr>
              <w:spacing w:line="360" w:lineRule="auto"/>
              <w:jc w:val="center"/>
              <w:rPr>
                <w:sz w:val="20"/>
                <w:szCs w:val="20"/>
              </w:rPr>
            </w:pPr>
            <w:r w:rsidRPr="00DA2F3A">
              <w:rPr>
                <w:sz w:val="20"/>
                <w:szCs w:val="20"/>
              </w:rPr>
              <w:t xml:space="preserve">Показатель </w:t>
            </w:r>
          </w:p>
        </w:tc>
        <w:tc>
          <w:tcPr>
            <w:tcW w:w="1258" w:type="dxa"/>
          </w:tcPr>
          <w:p w:rsidR="008C0C0C" w:rsidRPr="00DA2F3A" w:rsidRDefault="008C0C0C" w:rsidP="00DA2F3A">
            <w:pPr>
              <w:spacing w:line="360" w:lineRule="auto"/>
              <w:jc w:val="center"/>
              <w:rPr>
                <w:sz w:val="20"/>
                <w:szCs w:val="20"/>
              </w:rPr>
            </w:pPr>
            <w:r w:rsidRPr="00DA2F3A">
              <w:rPr>
                <w:sz w:val="20"/>
                <w:szCs w:val="20"/>
              </w:rPr>
              <w:t xml:space="preserve">2005 </w:t>
            </w:r>
          </w:p>
        </w:tc>
        <w:tc>
          <w:tcPr>
            <w:tcW w:w="1276" w:type="dxa"/>
          </w:tcPr>
          <w:p w:rsidR="008C0C0C" w:rsidRPr="00DA2F3A" w:rsidRDefault="008C0C0C" w:rsidP="00DA2F3A">
            <w:pPr>
              <w:spacing w:line="360" w:lineRule="auto"/>
              <w:jc w:val="center"/>
              <w:rPr>
                <w:sz w:val="20"/>
                <w:szCs w:val="20"/>
              </w:rPr>
            </w:pPr>
            <w:r w:rsidRPr="00DA2F3A">
              <w:rPr>
                <w:sz w:val="20"/>
                <w:szCs w:val="20"/>
              </w:rPr>
              <w:t>Уд. вес, %</w:t>
            </w:r>
          </w:p>
        </w:tc>
        <w:tc>
          <w:tcPr>
            <w:tcW w:w="1276" w:type="dxa"/>
          </w:tcPr>
          <w:p w:rsidR="008C0C0C" w:rsidRPr="00DA2F3A" w:rsidRDefault="008C0C0C" w:rsidP="00DA2F3A">
            <w:pPr>
              <w:spacing w:line="360" w:lineRule="auto"/>
              <w:jc w:val="center"/>
              <w:rPr>
                <w:sz w:val="20"/>
                <w:szCs w:val="20"/>
              </w:rPr>
            </w:pPr>
            <w:r w:rsidRPr="00DA2F3A">
              <w:rPr>
                <w:sz w:val="20"/>
                <w:szCs w:val="20"/>
              </w:rPr>
              <w:t xml:space="preserve">2006 </w:t>
            </w:r>
          </w:p>
        </w:tc>
        <w:tc>
          <w:tcPr>
            <w:tcW w:w="2163" w:type="dxa"/>
          </w:tcPr>
          <w:p w:rsidR="008C0C0C" w:rsidRPr="00DA2F3A" w:rsidRDefault="008C0C0C" w:rsidP="00DA2F3A">
            <w:pPr>
              <w:spacing w:line="360" w:lineRule="auto"/>
              <w:jc w:val="center"/>
              <w:rPr>
                <w:sz w:val="20"/>
                <w:szCs w:val="20"/>
              </w:rPr>
            </w:pPr>
            <w:r w:rsidRPr="00DA2F3A">
              <w:rPr>
                <w:sz w:val="20"/>
                <w:szCs w:val="20"/>
              </w:rPr>
              <w:t xml:space="preserve">Уд. вес, </w:t>
            </w:r>
            <w:r w:rsidR="00DA2F3A">
              <w:rPr>
                <w:sz w:val="20"/>
                <w:szCs w:val="20"/>
              </w:rPr>
              <w:t xml:space="preserve"> </w:t>
            </w:r>
            <w:r w:rsidRPr="00DA2F3A">
              <w:rPr>
                <w:sz w:val="20"/>
                <w:szCs w:val="20"/>
              </w:rPr>
              <w:t>%</w:t>
            </w:r>
          </w:p>
        </w:tc>
      </w:tr>
      <w:tr w:rsidR="008C0C0C" w:rsidRPr="00DA2F3A" w:rsidTr="00DA2F3A">
        <w:trPr>
          <w:trHeight w:val="146"/>
        </w:trPr>
        <w:tc>
          <w:tcPr>
            <w:tcW w:w="3528" w:type="dxa"/>
          </w:tcPr>
          <w:p w:rsidR="008C0C0C" w:rsidRPr="00DA2F3A" w:rsidRDefault="008C0C0C" w:rsidP="00DA2F3A">
            <w:pPr>
              <w:spacing w:line="360" w:lineRule="auto"/>
              <w:jc w:val="center"/>
              <w:rPr>
                <w:sz w:val="20"/>
                <w:szCs w:val="20"/>
              </w:rPr>
            </w:pPr>
            <w:r w:rsidRPr="00DA2F3A">
              <w:rPr>
                <w:sz w:val="20"/>
                <w:szCs w:val="20"/>
              </w:rPr>
              <w:t>Внеоборотные активы</w:t>
            </w:r>
          </w:p>
        </w:tc>
        <w:tc>
          <w:tcPr>
            <w:tcW w:w="1258" w:type="dxa"/>
          </w:tcPr>
          <w:p w:rsidR="008C0C0C" w:rsidRPr="00DA2F3A" w:rsidRDefault="008C0C0C" w:rsidP="00DA2F3A">
            <w:pPr>
              <w:spacing w:line="360" w:lineRule="auto"/>
              <w:jc w:val="center"/>
              <w:rPr>
                <w:sz w:val="20"/>
                <w:szCs w:val="20"/>
              </w:rPr>
            </w:pPr>
            <w:r w:rsidRPr="00DA2F3A">
              <w:rPr>
                <w:sz w:val="20"/>
                <w:szCs w:val="20"/>
              </w:rPr>
              <w:t>98198</w:t>
            </w:r>
          </w:p>
        </w:tc>
        <w:tc>
          <w:tcPr>
            <w:tcW w:w="1276" w:type="dxa"/>
          </w:tcPr>
          <w:p w:rsidR="008C0C0C" w:rsidRPr="00DA2F3A" w:rsidRDefault="008C0C0C" w:rsidP="00DA2F3A">
            <w:pPr>
              <w:spacing w:line="360" w:lineRule="auto"/>
              <w:jc w:val="center"/>
              <w:rPr>
                <w:sz w:val="20"/>
                <w:szCs w:val="20"/>
              </w:rPr>
            </w:pPr>
            <w:r w:rsidRPr="00DA2F3A">
              <w:rPr>
                <w:sz w:val="20"/>
                <w:szCs w:val="20"/>
              </w:rPr>
              <w:t>100</w:t>
            </w:r>
          </w:p>
        </w:tc>
        <w:tc>
          <w:tcPr>
            <w:tcW w:w="1276" w:type="dxa"/>
          </w:tcPr>
          <w:p w:rsidR="008C0C0C" w:rsidRPr="00DA2F3A" w:rsidRDefault="008C0C0C" w:rsidP="00DA2F3A">
            <w:pPr>
              <w:spacing w:line="360" w:lineRule="auto"/>
              <w:jc w:val="center"/>
              <w:rPr>
                <w:sz w:val="20"/>
                <w:szCs w:val="20"/>
              </w:rPr>
            </w:pPr>
            <w:r w:rsidRPr="00DA2F3A">
              <w:rPr>
                <w:sz w:val="20"/>
                <w:szCs w:val="20"/>
              </w:rPr>
              <w:t>107996</w:t>
            </w:r>
          </w:p>
        </w:tc>
        <w:tc>
          <w:tcPr>
            <w:tcW w:w="2163" w:type="dxa"/>
          </w:tcPr>
          <w:p w:rsidR="008C0C0C" w:rsidRPr="00DA2F3A" w:rsidRDefault="008C0C0C" w:rsidP="00DA2F3A">
            <w:pPr>
              <w:spacing w:line="360" w:lineRule="auto"/>
              <w:jc w:val="center"/>
              <w:rPr>
                <w:sz w:val="20"/>
                <w:szCs w:val="20"/>
              </w:rPr>
            </w:pPr>
            <w:r w:rsidRPr="00DA2F3A">
              <w:rPr>
                <w:sz w:val="20"/>
                <w:szCs w:val="20"/>
              </w:rPr>
              <w:t>100</w:t>
            </w:r>
          </w:p>
        </w:tc>
      </w:tr>
      <w:tr w:rsidR="008C0C0C" w:rsidRPr="00DA2F3A" w:rsidTr="00DA2F3A">
        <w:trPr>
          <w:trHeight w:val="146"/>
        </w:trPr>
        <w:tc>
          <w:tcPr>
            <w:tcW w:w="3528" w:type="dxa"/>
          </w:tcPr>
          <w:p w:rsidR="008C0C0C" w:rsidRPr="00DA2F3A" w:rsidRDefault="008C0C0C" w:rsidP="00DA2F3A">
            <w:pPr>
              <w:spacing w:line="360" w:lineRule="auto"/>
              <w:jc w:val="center"/>
              <w:rPr>
                <w:sz w:val="20"/>
                <w:szCs w:val="20"/>
              </w:rPr>
            </w:pPr>
            <w:r w:rsidRPr="00DA2F3A">
              <w:rPr>
                <w:sz w:val="20"/>
                <w:szCs w:val="20"/>
              </w:rPr>
              <w:t>Нематериальные активы</w:t>
            </w:r>
          </w:p>
        </w:tc>
        <w:tc>
          <w:tcPr>
            <w:tcW w:w="1258" w:type="dxa"/>
          </w:tcPr>
          <w:p w:rsidR="008C0C0C" w:rsidRPr="00DA2F3A" w:rsidRDefault="008C0C0C" w:rsidP="00DA2F3A">
            <w:pPr>
              <w:spacing w:line="360" w:lineRule="auto"/>
              <w:jc w:val="center"/>
              <w:rPr>
                <w:sz w:val="20"/>
                <w:szCs w:val="20"/>
              </w:rPr>
            </w:pPr>
            <w:r w:rsidRPr="00DA2F3A">
              <w:rPr>
                <w:sz w:val="20"/>
                <w:szCs w:val="20"/>
              </w:rPr>
              <w:t>57</w:t>
            </w:r>
          </w:p>
        </w:tc>
        <w:tc>
          <w:tcPr>
            <w:tcW w:w="1276" w:type="dxa"/>
          </w:tcPr>
          <w:p w:rsidR="008C0C0C" w:rsidRPr="00DA2F3A" w:rsidRDefault="008C0C0C" w:rsidP="00DA2F3A">
            <w:pPr>
              <w:spacing w:line="360" w:lineRule="auto"/>
              <w:jc w:val="center"/>
              <w:rPr>
                <w:sz w:val="20"/>
                <w:szCs w:val="20"/>
              </w:rPr>
            </w:pPr>
            <w:r w:rsidRPr="00DA2F3A">
              <w:rPr>
                <w:sz w:val="20"/>
                <w:szCs w:val="20"/>
              </w:rPr>
              <w:t>0, 05</w:t>
            </w:r>
          </w:p>
        </w:tc>
        <w:tc>
          <w:tcPr>
            <w:tcW w:w="1276" w:type="dxa"/>
          </w:tcPr>
          <w:p w:rsidR="008C0C0C" w:rsidRPr="00DA2F3A" w:rsidRDefault="008C0C0C" w:rsidP="00DA2F3A">
            <w:pPr>
              <w:spacing w:line="360" w:lineRule="auto"/>
              <w:jc w:val="center"/>
              <w:rPr>
                <w:sz w:val="20"/>
                <w:szCs w:val="20"/>
              </w:rPr>
            </w:pPr>
            <w:r w:rsidRPr="00DA2F3A">
              <w:rPr>
                <w:sz w:val="20"/>
                <w:szCs w:val="20"/>
              </w:rPr>
              <w:t>56</w:t>
            </w:r>
          </w:p>
        </w:tc>
        <w:tc>
          <w:tcPr>
            <w:tcW w:w="2163" w:type="dxa"/>
          </w:tcPr>
          <w:p w:rsidR="008C0C0C" w:rsidRPr="00DA2F3A" w:rsidRDefault="008C0C0C" w:rsidP="00DA2F3A">
            <w:pPr>
              <w:spacing w:line="360" w:lineRule="auto"/>
              <w:jc w:val="center"/>
              <w:rPr>
                <w:sz w:val="20"/>
                <w:szCs w:val="20"/>
              </w:rPr>
            </w:pPr>
            <w:r w:rsidRPr="00DA2F3A">
              <w:rPr>
                <w:sz w:val="20"/>
                <w:szCs w:val="20"/>
              </w:rPr>
              <w:t>0, 05</w:t>
            </w:r>
          </w:p>
        </w:tc>
      </w:tr>
      <w:tr w:rsidR="008C0C0C" w:rsidRPr="00DA2F3A" w:rsidTr="00DA2F3A">
        <w:trPr>
          <w:trHeight w:val="341"/>
        </w:trPr>
        <w:tc>
          <w:tcPr>
            <w:tcW w:w="3528" w:type="dxa"/>
          </w:tcPr>
          <w:p w:rsidR="008C0C0C" w:rsidRPr="00DA2F3A" w:rsidRDefault="008C0C0C" w:rsidP="00DA2F3A">
            <w:pPr>
              <w:spacing w:line="360" w:lineRule="auto"/>
              <w:jc w:val="center"/>
              <w:rPr>
                <w:sz w:val="20"/>
                <w:szCs w:val="20"/>
              </w:rPr>
            </w:pPr>
            <w:r w:rsidRPr="00DA2F3A">
              <w:rPr>
                <w:sz w:val="20"/>
                <w:szCs w:val="20"/>
              </w:rPr>
              <w:t>Основные средства</w:t>
            </w:r>
          </w:p>
        </w:tc>
        <w:tc>
          <w:tcPr>
            <w:tcW w:w="1258" w:type="dxa"/>
          </w:tcPr>
          <w:p w:rsidR="008C0C0C" w:rsidRPr="00DA2F3A" w:rsidRDefault="008C0C0C" w:rsidP="00DA2F3A">
            <w:pPr>
              <w:spacing w:line="360" w:lineRule="auto"/>
              <w:jc w:val="center"/>
              <w:rPr>
                <w:sz w:val="20"/>
                <w:szCs w:val="20"/>
              </w:rPr>
            </w:pPr>
            <w:r w:rsidRPr="00DA2F3A">
              <w:rPr>
                <w:sz w:val="20"/>
                <w:szCs w:val="20"/>
              </w:rPr>
              <w:t>92419</w:t>
            </w:r>
          </w:p>
        </w:tc>
        <w:tc>
          <w:tcPr>
            <w:tcW w:w="1276" w:type="dxa"/>
          </w:tcPr>
          <w:p w:rsidR="008C0C0C" w:rsidRPr="00DA2F3A" w:rsidRDefault="008C0C0C" w:rsidP="00DA2F3A">
            <w:pPr>
              <w:spacing w:line="360" w:lineRule="auto"/>
              <w:jc w:val="center"/>
              <w:rPr>
                <w:sz w:val="20"/>
                <w:szCs w:val="20"/>
              </w:rPr>
            </w:pPr>
            <w:r w:rsidRPr="00DA2F3A">
              <w:rPr>
                <w:sz w:val="20"/>
                <w:szCs w:val="20"/>
              </w:rPr>
              <w:t>94, 12</w:t>
            </w:r>
          </w:p>
        </w:tc>
        <w:tc>
          <w:tcPr>
            <w:tcW w:w="1276" w:type="dxa"/>
          </w:tcPr>
          <w:p w:rsidR="008C0C0C" w:rsidRPr="00DA2F3A" w:rsidRDefault="008C0C0C" w:rsidP="00DA2F3A">
            <w:pPr>
              <w:spacing w:line="360" w:lineRule="auto"/>
              <w:jc w:val="center"/>
              <w:rPr>
                <w:sz w:val="20"/>
                <w:szCs w:val="20"/>
              </w:rPr>
            </w:pPr>
            <w:r w:rsidRPr="00DA2F3A">
              <w:rPr>
                <w:sz w:val="20"/>
                <w:szCs w:val="20"/>
              </w:rPr>
              <w:t>100254</w:t>
            </w:r>
          </w:p>
        </w:tc>
        <w:tc>
          <w:tcPr>
            <w:tcW w:w="2163" w:type="dxa"/>
          </w:tcPr>
          <w:p w:rsidR="008C0C0C" w:rsidRPr="00DA2F3A" w:rsidRDefault="008C0C0C" w:rsidP="00DA2F3A">
            <w:pPr>
              <w:spacing w:line="360" w:lineRule="auto"/>
              <w:jc w:val="center"/>
              <w:rPr>
                <w:sz w:val="20"/>
                <w:szCs w:val="20"/>
              </w:rPr>
            </w:pPr>
            <w:r w:rsidRPr="00DA2F3A">
              <w:rPr>
                <w:sz w:val="20"/>
                <w:szCs w:val="20"/>
              </w:rPr>
              <w:t>92,83</w:t>
            </w:r>
          </w:p>
        </w:tc>
      </w:tr>
      <w:tr w:rsidR="008C0C0C" w:rsidRPr="00DA2F3A" w:rsidTr="00DA2F3A">
        <w:trPr>
          <w:trHeight w:val="262"/>
        </w:trPr>
        <w:tc>
          <w:tcPr>
            <w:tcW w:w="3528" w:type="dxa"/>
          </w:tcPr>
          <w:p w:rsidR="008C0C0C" w:rsidRPr="00DA2F3A" w:rsidRDefault="008C0C0C" w:rsidP="00DA2F3A">
            <w:pPr>
              <w:spacing w:line="360" w:lineRule="auto"/>
              <w:jc w:val="center"/>
              <w:rPr>
                <w:sz w:val="20"/>
                <w:szCs w:val="20"/>
              </w:rPr>
            </w:pPr>
            <w:r w:rsidRPr="00DA2F3A">
              <w:rPr>
                <w:sz w:val="20"/>
                <w:szCs w:val="20"/>
              </w:rPr>
              <w:t>Незавершенное  строительство</w:t>
            </w:r>
          </w:p>
        </w:tc>
        <w:tc>
          <w:tcPr>
            <w:tcW w:w="1258" w:type="dxa"/>
          </w:tcPr>
          <w:p w:rsidR="008C0C0C" w:rsidRPr="00DA2F3A" w:rsidRDefault="008C0C0C" w:rsidP="00DA2F3A">
            <w:pPr>
              <w:spacing w:line="360" w:lineRule="auto"/>
              <w:jc w:val="center"/>
              <w:rPr>
                <w:sz w:val="20"/>
                <w:szCs w:val="20"/>
              </w:rPr>
            </w:pPr>
            <w:r w:rsidRPr="00DA2F3A">
              <w:rPr>
                <w:sz w:val="20"/>
                <w:szCs w:val="20"/>
              </w:rPr>
              <w:t>5700</w:t>
            </w:r>
          </w:p>
        </w:tc>
        <w:tc>
          <w:tcPr>
            <w:tcW w:w="1276" w:type="dxa"/>
          </w:tcPr>
          <w:p w:rsidR="008C0C0C" w:rsidRPr="00DA2F3A" w:rsidRDefault="008C0C0C" w:rsidP="00DA2F3A">
            <w:pPr>
              <w:spacing w:line="360" w:lineRule="auto"/>
              <w:jc w:val="center"/>
              <w:rPr>
                <w:sz w:val="20"/>
                <w:szCs w:val="20"/>
              </w:rPr>
            </w:pPr>
            <w:r w:rsidRPr="00DA2F3A">
              <w:rPr>
                <w:sz w:val="20"/>
                <w:szCs w:val="20"/>
              </w:rPr>
              <w:t>5, 80</w:t>
            </w:r>
          </w:p>
        </w:tc>
        <w:tc>
          <w:tcPr>
            <w:tcW w:w="1276" w:type="dxa"/>
          </w:tcPr>
          <w:p w:rsidR="008C0C0C" w:rsidRPr="00DA2F3A" w:rsidRDefault="008C0C0C" w:rsidP="00DA2F3A">
            <w:pPr>
              <w:spacing w:line="360" w:lineRule="auto"/>
              <w:jc w:val="center"/>
              <w:rPr>
                <w:sz w:val="20"/>
                <w:szCs w:val="20"/>
              </w:rPr>
            </w:pPr>
            <w:r w:rsidRPr="00DA2F3A">
              <w:rPr>
                <w:sz w:val="20"/>
                <w:szCs w:val="20"/>
              </w:rPr>
              <w:t>7664</w:t>
            </w:r>
          </w:p>
        </w:tc>
        <w:tc>
          <w:tcPr>
            <w:tcW w:w="2163" w:type="dxa"/>
          </w:tcPr>
          <w:p w:rsidR="008C0C0C" w:rsidRPr="00DA2F3A" w:rsidRDefault="008C0C0C" w:rsidP="00DA2F3A">
            <w:pPr>
              <w:spacing w:line="360" w:lineRule="auto"/>
              <w:jc w:val="center"/>
              <w:rPr>
                <w:sz w:val="20"/>
                <w:szCs w:val="20"/>
              </w:rPr>
            </w:pPr>
            <w:r w:rsidRPr="00DA2F3A">
              <w:rPr>
                <w:sz w:val="20"/>
                <w:szCs w:val="20"/>
              </w:rPr>
              <w:t>7,10</w:t>
            </w:r>
          </w:p>
        </w:tc>
      </w:tr>
      <w:tr w:rsidR="008C0C0C" w:rsidRPr="00DA2F3A" w:rsidTr="00DA2F3A">
        <w:trPr>
          <w:trHeight w:val="323"/>
        </w:trPr>
        <w:tc>
          <w:tcPr>
            <w:tcW w:w="3528" w:type="dxa"/>
          </w:tcPr>
          <w:p w:rsidR="008C0C0C" w:rsidRPr="00DA2F3A" w:rsidRDefault="008C0C0C" w:rsidP="00DA2F3A">
            <w:pPr>
              <w:spacing w:line="360" w:lineRule="auto"/>
              <w:jc w:val="center"/>
              <w:rPr>
                <w:sz w:val="20"/>
                <w:szCs w:val="20"/>
              </w:rPr>
            </w:pPr>
            <w:r w:rsidRPr="00DA2F3A">
              <w:rPr>
                <w:sz w:val="20"/>
                <w:szCs w:val="20"/>
              </w:rPr>
              <w:t>Долгосрочные  финансовые  вложения</w:t>
            </w:r>
          </w:p>
        </w:tc>
        <w:tc>
          <w:tcPr>
            <w:tcW w:w="1258" w:type="dxa"/>
          </w:tcPr>
          <w:p w:rsidR="008C0C0C" w:rsidRPr="00DA2F3A" w:rsidRDefault="008C0C0C" w:rsidP="00DA2F3A">
            <w:pPr>
              <w:spacing w:line="360" w:lineRule="auto"/>
              <w:jc w:val="center"/>
              <w:rPr>
                <w:sz w:val="20"/>
                <w:szCs w:val="20"/>
              </w:rPr>
            </w:pPr>
            <w:r w:rsidRPr="00DA2F3A">
              <w:rPr>
                <w:sz w:val="20"/>
                <w:szCs w:val="20"/>
              </w:rPr>
              <w:t>22</w:t>
            </w:r>
          </w:p>
        </w:tc>
        <w:tc>
          <w:tcPr>
            <w:tcW w:w="1276" w:type="dxa"/>
          </w:tcPr>
          <w:p w:rsidR="008C0C0C" w:rsidRPr="00DA2F3A" w:rsidRDefault="008C0C0C" w:rsidP="00DA2F3A">
            <w:pPr>
              <w:spacing w:line="360" w:lineRule="auto"/>
              <w:jc w:val="center"/>
              <w:rPr>
                <w:sz w:val="20"/>
                <w:szCs w:val="20"/>
              </w:rPr>
            </w:pPr>
            <w:r w:rsidRPr="00DA2F3A">
              <w:rPr>
                <w:sz w:val="20"/>
                <w:szCs w:val="20"/>
              </w:rPr>
              <w:t>0, 03</w:t>
            </w:r>
          </w:p>
        </w:tc>
        <w:tc>
          <w:tcPr>
            <w:tcW w:w="1276" w:type="dxa"/>
          </w:tcPr>
          <w:p w:rsidR="008C0C0C" w:rsidRPr="00DA2F3A" w:rsidRDefault="008C0C0C" w:rsidP="00DA2F3A">
            <w:pPr>
              <w:spacing w:line="360" w:lineRule="auto"/>
              <w:jc w:val="center"/>
              <w:rPr>
                <w:sz w:val="20"/>
                <w:szCs w:val="20"/>
              </w:rPr>
            </w:pPr>
            <w:r w:rsidRPr="00DA2F3A">
              <w:rPr>
                <w:sz w:val="20"/>
                <w:szCs w:val="20"/>
              </w:rPr>
              <w:t>22</w:t>
            </w:r>
          </w:p>
        </w:tc>
        <w:tc>
          <w:tcPr>
            <w:tcW w:w="2163" w:type="dxa"/>
          </w:tcPr>
          <w:p w:rsidR="008C0C0C" w:rsidRPr="00DA2F3A" w:rsidRDefault="008C0C0C" w:rsidP="00DA2F3A">
            <w:pPr>
              <w:spacing w:line="360" w:lineRule="auto"/>
              <w:jc w:val="center"/>
              <w:rPr>
                <w:sz w:val="20"/>
                <w:szCs w:val="20"/>
              </w:rPr>
            </w:pPr>
            <w:r w:rsidRPr="00DA2F3A">
              <w:rPr>
                <w:sz w:val="20"/>
                <w:szCs w:val="20"/>
              </w:rPr>
              <w:t>0,02</w:t>
            </w:r>
          </w:p>
        </w:tc>
      </w:tr>
    </w:tbl>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Из таблицы 10 видно, что  за последний год наблюдается увеличение числа внеоборотных активов. Первое место в структуре отведено основным средствам, поэтому отдельно необходимо  остановиться  на процедуре учета основных средств. </w:t>
      </w:r>
    </w:p>
    <w:p w:rsidR="008C0C0C" w:rsidRPr="00DA2F3A" w:rsidRDefault="008C0C0C" w:rsidP="00DA2F3A">
      <w:pPr>
        <w:spacing w:line="360" w:lineRule="auto"/>
        <w:ind w:firstLine="709"/>
        <w:jc w:val="both"/>
        <w:rPr>
          <w:sz w:val="28"/>
          <w:szCs w:val="28"/>
        </w:rPr>
      </w:pPr>
      <w:r w:rsidRPr="00DA2F3A">
        <w:rPr>
          <w:sz w:val="28"/>
          <w:szCs w:val="28"/>
        </w:rPr>
        <w:t xml:space="preserve">Так, учет  основных средств,  позволяет выявить, какими основными средствами  обладает  предприятие. </w:t>
      </w:r>
    </w:p>
    <w:p w:rsidR="008C0C0C" w:rsidRPr="00DA2F3A" w:rsidRDefault="008C0C0C" w:rsidP="00DA2F3A">
      <w:pPr>
        <w:spacing w:line="360" w:lineRule="auto"/>
        <w:ind w:firstLine="709"/>
        <w:jc w:val="both"/>
        <w:rPr>
          <w:sz w:val="28"/>
          <w:szCs w:val="28"/>
        </w:rPr>
      </w:pPr>
      <w:r w:rsidRPr="00DA2F3A">
        <w:rPr>
          <w:sz w:val="28"/>
          <w:szCs w:val="28"/>
        </w:rPr>
        <w:t>Учет основных средств  производится в натуральной и денежной формах. С помощью натуральных показателей он осуществляется отдельно для каждой группы. Так для знаний натуральными показателями являются, их число, общая площадь, выраженная в квадратных метрах.</w:t>
      </w:r>
    </w:p>
    <w:p w:rsidR="008C0C0C" w:rsidRPr="00DA2F3A" w:rsidRDefault="008C0C0C" w:rsidP="00DA2F3A">
      <w:pPr>
        <w:spacing w:line="360" w:lineRule="auto"/>
        <w:ind w:firstLine="709"/>
        <w:jc w:val="both"/>
        <w:rPr>
          <w:sz w:val="28"/>
          <w:szCs w:val="28"/>
        </w:rPr>
      </w:pPr>
      <w:r w:rsidRPr="00DA2F3A">
        <w:rPr>
          <w:sz w:val="28"/>
          <w:szCs w:val="28"/>
        </w:rPr>
        <w:t xml:space="preserve">Для более  полной характеристики состояния основных  средств труда проводится аттестация каждого рабочего места, которая представляет собой  комплексную оценку его соответствия нормативным требованиям и передовому опыту.  Такая форма учета  позволяет определить не только вещественную структуру основных средств, но и их технический уровень. </w:t>
      </w:r>
    </w:p>
    <w:p w:rsidR="008C0C0C" w:rsidRPr="00DA2F3A" w:rsidRDefault="008C0C0C" w:rsidP="00DA2F3A">
      <w:pPr>
        <w:spacing w:line="360" w:lineRule="auto"/>
        <w:ind w:firstLine="709"/>
        <w:jc w:val="both"/>
        <w:rPr>
          <w:sz w:val="28"/>
          <w:szCs w:val="28"/>
        </w:rPr>
      </w:pPr>
      <w:r w:rsidRPr="00DA2F3A">
        <w:rPr>
          <w:sz w:val="28"/>
          <w:szCs w:val="28"/>
        </w:rPr>
        <w:t xml:space="preserve">Учет в денежной форме проводится для определения  общей величины основных фондов, их динамики, структуры, расчета. </w:t>
      </w:r>
    </w:p>
    <w:p w:rsidR="008C0C0C" w:rsidRPr="00DA2F3A" w:rsidRDefault="008C0C0C" w:rsidP="00DA2F3A">
      <w:pPr>
        <w:spacing w:line="360" w:lineRule="auto"/>
        <w:ind w:firstLine="709"/>
        <w:jc w:val="both"/>
        <w:rPr>
          <w:sz w:val="28"/>
          <w:szCs w:val="28"/>
        </w:rPr>
      </w:pPr>
      <w:r w:rsidRPr="00DA2F3A">
        <w:rPr>
          <w:sz w:val="28"/>
          <w:szCs w:val="28"/>
        </w:rPr>
        <w:t xml:space="preserve">Оборотные средства наряду  с основными средствами являются важнейшим элементом. Недостаточная обеспеченность предприятия оборотными средствами парализует его деятельность и приводит к ухудшению финансового положения. </w:t>
      </w:r>
    </w:p>
    <w:p w:rsidR="008C0C0C" w:rsidRPr="00DA2F3A" w:rsidRDefault="008C0C0C" w:rsidP="00DA2F3A">
      <w:pPr>
        <w:spacing w:line="360" w:lineRule="auto"/>
        <w:ind w:firstLine="709"/>
        <w:jc w:val="both"/>
        <w:rPr>
          <w:sz w:val="28"/>
          <w:szCs w:val="28"/>
        </w:rPr>
      </w:pPr>
      <w:r w:rsidRPr="00DA2F3A">
        <w:rPr>
          <w:sz w:val="28"/>
          <w:szCs w:val="28"/>
        </w:rPr>
        <w:t xml:space="preserve">Оборотные средства предприятия являются важнейшим ресурсом в обеспечении текущего функционирования предприятия, то есть в производстве и реализации. </w:t>
      </w:r>
    </w:p>
    <w:p w:rsidR="008C0C0C" w:rsidRPr="00DA2F3A" w:rsidRDefault="008C0C0C" w:rsidP="00DA2F3A">
      <w:pPr>
        <w:spacing w:line="360" w:lineRule="auto"/>
        <w:ind w:firstLine="709"/>
        <w:jc w:val="both"/>
        <w:rPr>
          <w:sz w:val="28"/>
          <w:szCs w:val="28"/>
        </w:rPr>
      </w:pPr>
      <w:r w:rsidRPr="00DA2F3A">
        <w:rPr>
          <w:sz w:val="28"/>
          <w:szCs w:val="28"/>
        </w:rPr>
        <w:t xml:space="preserve">Оборотные средства  находятся в постоянном движении. </w:t>
      </w:r>
    </w:p>
    <w:p w:rsidR="008C0C0C" w:rsidRPr="00DA2F3A" w:rsidRDefault="008C0C0C" w:rsidP="00DA2F3A">
      <w:pPr>
        <w:spacing w:line="360" w:lineRule="auto"/>
        <w:ind w:firstLine="709"/>
        <w:jc w:val="both"/>
        <w:rPr>
          <w:sz w:val="28"/>
          <w:szCs w:val="28"/>
        </w:rPr>
      </w:pPr>
      <w:r w:rsidRPr="00DA2F3A">
        <w:rPr>
          <w:sz w:val="28"/>
          <w:szCs w:val="28"/>
        </w:rPr>
        <w:t xml:space="preserve">К ним относятся: </w:t>
      </w:r>
    </w:p>
    <w:p w:rsidR="008C0C0C" w:rsidRPr="00DA2F3A" w:rsidRDefault="008C0C0C" w:rsidP="00DA2F3A">
      <w:pPr>
        <w:spacing w:line="360" w:lineRule="auto"/>
        <w:ind w:firstLine="709"/>
        <w:jc w:val="both"/>
        <w:rPr>
          <w:sz w:val="28"/>
          <w:szCs w:val="28"/>
        </w:rPr>
      </w:pPr>
      <w:r w:rsidRPr="00DA2F3A">
        <w:rPr>
          <w:sz w:val="28"/>
          <w:szCs w:val="28"/>
        </w:rPr>
        <w:t xml:space="preserve">- денежные средства; </w:t>
      </w:r>
    </w:p>
    <w:p w:rsidR="008C0C0C" w:rsidRPr="00DA2F3A" w:rsidRDefault="008C0C0C" w:rsidP="00DA2F3A">
      <w:pPr>
        <w:spacing w:line="360" w:lineRule="auto"/>
        <w:ind w:firstLine="709"/>
        <w:jc w:val="both"/>
        <w:rPr>
          <w:sz w:val="28"/>
          <w:szCs w:val="28"/>
        </w:rPr>
      </w:pPr>
      <w:r w:rsidRPr="00DA2F3A">
        <w:rPr>
          <w:sz w:val="28"/>
          <w:szCs w:val="28"/>
        </w:rPr>
        <w:t xml:space="preserve">- дебиторская задолженность; </w:t>
      </w:r>
    </w:p>
    <w:p w:rsidR="008C0C0C" w:rsidRPr="00DA2F3A" w:rsidRDefault="008C0C0C" w:rsidP="00DA2F3A">
      <w:pPr>
        <w:spacing w:line="360" w:lineRule="auto"/>
        <w:ind w:firstLine="709"/>
        <w:jc w:val="both"/>
        <w:rPr>
          <w:sz w:val="28"/>
          <w:szCs w:val="28"/>
        </w:rPr>
      </w:pPr>
      <w:r w:rsidRPr="00DA2F3A">
        <w:rPr>
          <w:sz w:val="28"/>
          <w:szCs w:val="28"/>
        </w:rPr>
        <w:t xml:space="preserve">- запасы продукции; </w:t>
      </w:r>
    </w:p>
    <w:p w:rsidR="008C0C0C" w:rsidRPr="00DA2F3A" w:rsidRDefault="008C0C0C" w:rsidP="00DA2F3A">
      <w:pPr>
        <w:spacing w:line="360" w:lineRule="auto"/>
        <w:ind w:firstLine="709"/>
        <w:jc w:val="both"/>
        <w:rPr>
          <w:sz w:val="28"/>
          <w:szCs w:val="28"/>
        </w:rPr>
      </w:pPr>
      <w:r w:rsidRPr="00DA2F3A">
        <w:rPr>
          <w:sz w:val="28"/>
          <w:szCs w:val="28"/>
        </w:rPr>
        <w:t xml:space="preserve">- краткосрочные финансовые вложения. </w:t>
      </w:r>
    </w:p>
    <w:p w:rsidR="008C0C0C" w:rsidRPr="00DA2F3A" w:rsidRDefault="008C0C0C" w:rsidP="00DA2F3A">
      <w:pPr>
        <w:spacing w:line="360" w:lineRule="auto"/>
        <w:ind w:firstLine="709"/>
        <w:jc w:val="both"/>
        <w:rPr>
          <w:sz w:val="28"/>
          <w:szCs w:val="28"/>
        </w:rPr>
      </w:pPr>
      <w:r w:rsidRPr="00DA2F3A">
        <w:rPr>
          <w:sz w:val="28"/>
          <w:szCs w:val="28"/>
        </w:rPr>
        <w:t xml:space="preserve">В процессе производственно-хозяйственной деятельности предприятие нуждается в денежных средствах, необходимых для закупки продукции, закупки  материалов, выплаты заработной платы и так далее, а затем в средствах, которые требуются на её производство и реализацию. </w:t>
      </w:r>
    </w:p>
    <w:p w:rsidR="008C0C0C" w:rsidRPr="00DA2F3A" w:rsidRDefault="008C0C0C" w:rsidP="00DA2F3A">
      <w:pPr>
        <w:spacing w:line="360" w:lineRule="auto"/>
        <w:ind w:firstLine="709"/>
        <w:jc w:val="both"/>
        <w:rPr>
          <w:sz w:val="28"/>
          <w:szCs w:val="28"/>
        </w:rPr>
      </w:pPr>
      <w:r w:rsidRPr="00DA2F3A">
        <w:rPr>
          <w:sz w:val="28"/>
          <w:szCs w:val="28"/>
        </w:rPr>
        <w:t xml:space="preserve">Сущность оборотных средств заключается в необходимости обеспечения бесперебойного функционирования процесса реализации  и процесса обращения. Функционируя, оборотные средства совершают непрерывный кругооборот, который условно можно разделить на три фазы. </w:t>
      </w:r>
    </w:p>
    <w:p w:rsidR="008C0C0C" w:rsidRPr="00DA2F3A" w:rsidRDefault="008C0C0C" w:rsidP="00DA2F3A">
      <w:pPr>
        <w:spacing w:line="360" w:lineRule="auto"/>
        <w:ind w:firstLine="709"/>
        <w:jc w:val="both"/>
        <w:rPr>
          <w:sz w:val="28"/>
          <w:szCs w:val="28"/>
        </w:rPr>
      </w:pPr>
      <w:r w:rsidRPr="00DA2F3A">
        <w:rPr>
          <w:sz w:val="28"/>
          <w:szCs w:val="28"/>
        </w:rPr>
        <w:t>В первой фазе оборотные средства (деньги) превращаются в товар. Во второй фазе оборотные средства, участвуя в процессе производства, принимают форму незавершённого производства, полуфабрикатов и готовых изделий. В третьей фазе оборотные средства в форме готовой продукции в процессе её реализации снова превращаются в деньги.</w:t>
      </w:r>
    </w:p>
    <w:p w:rsidR="008C0C0C" w:rsidRPr="00DA2F3A" w:rsidRDefault="008C0C0C" w:rsidP="00DA2F3A">
      <w:pPr>
        <w:spacing w:line="360" w:lineRule="auto"/>
        <w:ind w:firstLine="709"/>
        <w:jc w:val="both"/>
        <w:rPr>
          <w:sz w:val="28"/>
          <w:szCs w:val="28"/>
        </w:rPr>
      </w:pPr>
      <w:r w:rsidRPr="00DA2F3A">
        <w:rPr>
          <w:sz w:val="28"/>
          <w:szCs w:val="28"/>
        </w:rPr>
        <w:t xml:space="preserve">Оборотные средства, затрачиваемые в ходе изготовления продукции и её реализации, полностью потребляются и переносят свою стоимость на стоимость готовой продукции в течение одного операционного цикла. </w:t>
      </w:r>
    </w:p>
    <w:p w:rsidR="008C0C0C" w:rsidRPr="00DA2F3A" w:rsidRDefault="008C0C0C" w:rsidP="00DA2F3A">
      <w:pPr>
        <w:spacing w:line="360" w:lineRule="auto"/>
        <w:ind w:firstLine="709"/>
        <w:jc w:val="both"/>
        <w:rPr>
          <w:sz w:val="28"/>
          <w:szCs w:val="28"/>
        </w:rPr>
      </w:pPr>
      <w:r w:rsidRPr="00DA2F3A">
        <w:rPr>
          <w:sz w:val="28"/>
          <w:szCs w:val="28"/>
        </w:rPr>
        <w:t>Под операционным циклом понимается время от момента приобретения  до момента поступления денег от продажи  продукции.</w:t>
      </w:r>
    </w:p>
    <w:p w:rsidR="008C0C0C" w:rsidRPr="00DA2F3A" w:rsidRDefault="008C0C0C" w:rsidP="00DA2F3A">
      <w:pPr>
        <w:tabs>
          <w:tab w:val="left" w:pos="7830"/>
        </w:tabs>
        <w:spacing w:line="360" w:lineRule="auto"/>
        <w:ind w:firstLine="709"/>
        <w:jc w:val="both"/>
        <w:rPr>
          <w:sz w:val="28"/>
          <w:szCs w:val="28"/>
        </w:rPr>
      </w:pPr>
      <w:r w:rsidRPr="00DA2F3A">
        <w:rPr>
          <w:sz w:val="28"/>
          <w:szCs w:val="28"/>
        </w:rPr>
        <w:t xml:space="preserve">Оборотные активы занимают большой удельный вес в общей валюте баланса. Это наиболее мобильная часть капитала, от состояния и рационального использования которого, во многом зависят результаты хозяйственной деятельности и финансовое состояние предприятия. </w:t>
      </w:r>
    </w:p>
    <w:p w:rsidR="008C0C0C" w:rsidRPr="00DA2F3A" w:rsidRDefault="008C0C0C" w:rsidP="00DA2F3A">
      <w:pPr>
        <w:tabs>
          <w:tab w:val="left" w:pos="7830"/>
        </w:tabs>
        <w:spacing w:line="360" w:lineRule="auto"/>
        <w:ind w:firstLine="709"/>
        <w:jc w:val="both"/>
        <w:rPr>
          <w:sz w:val="28"/>
          <w:szCs w:val="28"/>
        </w:rPr>
      </w:pPr>
      <w:r w:rsidRPr="00DA2F3A">
        <w:rPr>
          <w:sz w:val="28"/>
          <w:szCs w:val="28"/>
        </w:rPr>
        <w:t>В процессе анализа, прежде всего, необходимо изучить изменения в структуре оборотных активов. При этом следует иметь в виду, что стабильная структура оборотного капитала свидетельствует о стабильном, хорошо отлаженном процессе  сбыта продукции.  Ее существенные  изменения говорят о  нестабильной работе предприятия.</w:t>
      </w:r>
    </w:p>
    <w:p w:rsidR="008C0C0C" w:rsidRPr="00DA2F3A" w:rsidRDefault="008C0C0C" w:rsidP="00DA2F3A">
      <w:pPr>
        <w:spacing w:line="360" w:lineRule="auto"/>
        <w:ind w:firstLine="709"/>
        <w:jc w:val="both"/>
        <w:rPr>
          <w:sz w:val="28"/>
          <w:szCs w:val="28"/>
        </w:rPr>
      </w:pPr>
      <w:r w:rsidRPr="00DA2F3A">
        <w:rPr>
          <w:sz w:val="28"/>
          <w:szCs w:val="28"/>
        </w:rPr>
        <w:t>Анализ оборотных средств ОАО «Эле</w:t>
      </w:r>
      <w:r w:rsidR="000E59E8" w:rsidRPr="00DA2F3A">
        <w:rPr>
          <w:sz w:val="28"/>
          <w:szCs w:val="28"/>
        </w:rPr>
        <w:t>конд»  представлен в таблице 11</w:t>
      </w:r>
    </w:p>
    <w:p w:rsidR="00E93691" w:rsidRPr="00DA2F3A" w:rsidRDefault="00E93691" w:rsidP="00DA2F3A">
      <w:pPr>
        <w:spacing w:line="360" w:lineRule="auto"/>
        <w:ind w:firstLine="709"/>
        <w:jc w:val="both"/>
        <w:rPr>
          <w:sz w:val="28"/>
          <w:szCs w:val="28"/>
        </w:rPr>
      </w:pPr>
    </w:p>
    <w:p w:rsidR="008C0C0C" w:rsidRPr="00DA2F3A" w:rsidRDefault="008C0C0C" w:rsidP="00DA2F3A">
      <w:pPr>
        <w:pStyle w:val="BodyTextIndent"/>
        <w:spacing w:line="360" w:lineRule="auto"/>
        <w:ind w:firstLine="709"/>
        <w:jc w:val="right"/>
        <w:rPr>
          <w:i w:val="0"/>
          <w:sz w:val="28"/>
          <w:szCs w:val="28"/>
        </w:rPr>
      </w:pPr>
      <w:r w:rsidRPr="00DA2F3A">
        <w:rPr>
          <w:i w:val="0"/>
          <w:sz w:val="28"/>
          <w:szCs w:val="28"/>
        </w:rPr>
        <w:t xml:space="preserve">Таблица 11 </w:t>
      </w:r>
    </w:p>
    <w:p w:rsidR="008C0C0C" w:rsidRPr="00DA2F3A" w:rsidRDefault="008C0C0C" w:rsidP="00DA2F3A">
      <w:pPr>
        <w:pStyle w:val="BodyTextIndent"/>
        <w:spacing w:line="360" w:lineRule="auto"/>
        <w:ind w:firstLine="709"/>
        <w:rPr>
          <w:i w:val="0"/>
          <w:sz w:val="28"/>
          <w:szCs w:val="28"/>
        </w:rPr>
      </w:pPr>
      <w:r w:rsidRPr="00DA2F3A">
        <w:rPr>
          <w:i w:val="0"/>
          <w:sz w:val="28"/>
          <w:szCs w:val="28"/>
        </w:rPr>
        <w:t>Анализ оборотных  средств предприятия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620"/>
        <w:gridCol w:w="1440"/>
        <w:gridCol w:w="1363"/>
      </w:tblGrid>
      <w:tr w:rsidR="008C0C0C" w:rsidRPr="00DA2F3A" w:rsidTr="00E93691">
        <w:tc>
          <w:tcPr>
            <w:tcW w:w="3708" w:type="dxa"/>
          </w:tcPr>
          <w:p w:rsidR="008C0C0C" w:rsidRPr="00DA2F3A" w:rsidRDefault="008C0C0C" w:rsidP="00DA2F3A">
            <w:pPr>
              <w:spacing w:line="360" w:lineRule="auto"/>
              <w:jc w:val="center"/>
              <w:rPr>
                <w:sz w:val="20"/>
                <w:szCs w:val="20"/>
              </w:rPr>
            </w:pPr>
          </w:p>
        </w:tc>
        <w:tc>
          <w:tcPr>
            <w:tcW w:w="3060" w:type="dxa"/>
            <w:gridSpan w:val="2"/>
          </w:tcPr>
          <w:p w:rsidR="008C0C0C" w:rsidRPr="00DA2F3A" w:rsidRDefault="008C0C0C" w:rsidP="00DA2F3A">
            <w:pPr>
              <w:spacing w:line="360" w:lineRule="auto"/>
              <w:jc w:val="center"/>
              <w:rPr>
                <w:sz w:val="20"/>
                <w:szCs w:val="20"/>
              </w:rPr>
            </w:pPr>
            <w:r w:rsidRPr="00DA2F3A">
              <w:rPr>
                <w:sz w:val="20"/>
                <w:szCs w:val="20"/>
              </w:rPr>
              <w:t>Сумма, тыс. руб.</w:t>
            </w:r>
          </w:p>
        </w:tc>
        <w:tc>
          <w:tcPr>
            <w:tcW w:w="2803" w:type="dxa"/>
            <w:gridSpan w:val="2"/>
          </w:tcPr>
          <w:p w:rsidR="008C0C0C" w:rsidRPr="00DA2F3A" w:rsidRDefault="008C0C0C" w:rsidP="00DA2F3A">
            <w:pPr>
              <w:spacing w:line="360" w:lineRule="auto"/>
              <w:jc w:val="center"/>
              <w:rPr>
                <w:sz w:val="20"/>
                <w:szCs w:val="20"/>
              </w:rPr>
            </w:pPr>
            <w:r w:rsidRPr="00DA2F3A">
              <w:rPr>
                <w:sz w:val="20"/>
                <w:szCs w:val="20"/>
              </w:rPr>
              <w:t>Прирост (уменьшение)</w:t>
            </w:r>
          </w:p>
        </w:tc>
      </w:tr>
      <w:tr w:rsidR="008C0C0C" w:rsidRPr="00DA2F3A" w:rsidTr="00E93691">
        <w:tc>
          <w:tcPr>
            <w:tcW w:w="3708" w:type="dxa"/>
          </w:tcPr>
          <w:p w:rsidR="008C0C0C" w:rsidRPr="00DA2F3A" w:rsidRDefault="008C0C0C" w:rsidP="00DA2F3A">
            <w:pPr>
              <w:spacing w:line="360" w:lineRule="auto"/>
              <w:jc w:val="center"/>
              <w:rPr>
                <w:sz w:val="20"/>
                <w:szCs w:val="20"/>
              </w:rPr>
            </w:pPr>
            <w:r w:rsidRPr="00DA2F3A">
              <w:rPr>
                <w:sz w:val="20"/>
                <w:szCs w:val="20"/>
              </w:rPr>
              <w:t xml:space="preserve">Показатель </w:t>
            </w:r>
          </w:p>
        </w:tc>
        <w:tc>
          <w:tcPr>
            <w:tcW w:w="1440" w:type="dxa"/>
          </w:tcPr>
          <w:p w:rsidR="008C0C0C" w:rsidRPr="00DA2F3A" w:rsidRDefault="008C0C0C" w:rsidP="00DA2F3A">
            <w:pPr>
              <w:spacing w:line="360" w:lineRule="auto"/>
              <w:jc w:val="center"/>
              <w:rPr>
                <w:sz w:val="20"/>
                <w:szCs w:val="20"/>
              </w:rPr>
            </w:pPr>
            <w:r w:rsidRPr="00DA2F3A">
              <w:rPr>
                <w:sz w:val="20"/>
                <w:szCs w:val="20"/>
              </w:rPr>
              <w:t>2005</w:t>
            </w:r>
          </w:p>
        </w:tc>
        <w:tc>
          <w:tcPr>
            <w:tcW w:w="1620" w:type="dxa"/>
          </w:tcPr>
          <w:p w:rsidR="008C0C0C" w:rsidRPr="00DA2F3A" w:rsidRDefault="008C0C0C" w:rsidP="00DA2F3A">
            <w:pPr>
              <w:spacing w:line="360" w:lineRule="auto"/>
              <w:jc w:val="center"/>
              <w:rPr>
                <w:sz w:val="20"/>
                <w:szCs w:val="20"/>
              </w:rPr>
            </w:pPr>
            <w:r w:rsidRPr="00DA2F3A">
              <w:rPr>
                <w:sz w:val="20"/>
                <w:szCs w:val="20"/>
              </w:rPr>
              <w:t>2006</w:t>
            </w:r>
          </w:p>
        </w:tc>
        <w:tc>
          <w:tcPr>
            <w:tcW w:w="1440" w:type="dxa"/>
          </w:tcPr>
          <w:p w:rsidR="008C0C0C" w:rsidRPr="00DA2F3A" w:rsidRDefault="008C0C0C" w:rsidP="00DA2F3A">
            <w:pPr>
              <w:spacing w:line="360" w:lineRule="auto"/>
              <w:jc w:val="center"/>
              <w:rPr>
                <w:sz w:val="20"/>
                <w:szCs w:val="20"/>
              </w:rPr>
            </w:pPr>
            <w:r w:rsidRPr="00DA2F3A">
              <w:rPr>
                <w:sz w:val="20"/>
                <w:szCs w:val="20"/>
              </w:rPr>
              <w:t xml:space="preserve">тыс. руб. </w:t>
            </w:r>
          </w:p>
        </w:tc>
        <w:tc>
          <w:tcPr>
            <w:tcW w:w="1363" w:type="dxa"/>
          </w:tcPr>
          <w:p w:rsidR="008C0C0C" w:rsidRPr="00DA2F3A" w:rsidRDefault="008C0C0C" w:rsidP="00DA2F3A">
            <w:pPr>
              <w:spacing w:line="360" w:lineRule="auto"/>
              <w:jc w:val="center"/>
              <w:rPr>
                <w:sz w:val="20"/>
                <w:szCs w:val="20"/>
              </w:rPr>
            </w:pPr>
            <w:r w:rsidRPr="00DA2F3A">
              <w:rPr>
                <w:sz w:val="20"/>
                <w:szCs w:val="20"/>
              </w:rPr>
              <w:t>%</w:t>
            </w:r>
          </w:p>
        </w:tc>
      </w:tr>
      <w:tr w:rsidR="008C0C0C" w:rsidRPr="00DA2F3A" w:rsidTr="00E93691">
        <w:tc>
          <w:tcPr>
            <w:tcW w:w="3708" w:type="dxa"/>
          </w:tcPr>
          <w:p w:rsidR="008C0C0C" w:rsidRPr="00DA2F3A" w:rsidRDefault="008C0C0C" w:rsidP="00DA2F3A">
            <w:pPr>
              <w:spacing w:line="360" w:lineRule="auto"/>
              <w:jc w:val="center"/>
              <w:rPr>
                <w:sz w:val="20"/>
                <w:szCs w:val="20"/>
              </w:rPr>
            </w:pPr>
            <w:r w:rsidRPr="00DA2F3A">
              <w:rPr>
                <w:sz w:val="20"/>
                <w:szCs w:val="20"/>
              </w:rPr>
              <w:t>Запасы</w:t>
            </w:r>
          </w:p>
        </w:tc>
        <w:tc>
          <w:tcPr>
            <w:tcW w:w="1440" w:type="dxa"/>
          </w:tcPr>
          <w:p w:rsidR="008C0C0C" w:rsidRPr="00DA2F3A" w:rsidRDefault="008C0C0C" w:rsidP="00DA2F3A">
            <w:pPr>
              <w:spacing w:line="360" w:lineRule="auto"/>
              <w:jc w:val="center"/>
              <w:rPr>
                <w:sz w:val="20"/>
                <w:szCs w:val="20"/>
              </w:rPr>
            </w:pPr>
            <w:r w:rsidRPr="00DA2F3A">
              <w:rPr>
                <w:sz w:val="20"/>
                <w:szCs w:val="20"/>
              </w:rPr>
              <w:t>130557</w:t>
            </w:r>
          </w:p>
        </w:tc>
        <w:tc>
          <w:tcPr>
            <w:tcW w:w="1620" w:type="dxa"/>
          </w:tcPr>
          <w:p w:rsidR="008C0C0C" w:rsidRPr="00DA2F3A" w:rsidRDefault="008C0C0C" w:rsidP="00DA2F3A">
            <w:pPr>
              <w:spacing w:line="360" w:lineRule="auto"/>
              <w:jc w:val="center"/>
              <w:rPr>
                <w:sz w:val="20"/>
                <w:szCs w:val="20"/>
              </w:rPr>
            </w:pPr>
            <w:r w:rsidRPr="00DA2F3A">
              <w:rPr>
                <w:sz w:val="20"/>
                <w:szCs w:val="20"/>
              </w:rPr>
              <w:t>164952</w:t>
            </w:r>
          </w:p>
        </w:tc>
        <w:tc>
          <w:tcPr>
            <w:tcW w:w="1440" w:type="dxa"/>
          </w:tcPr>
          <w:p w:rsidR="008C0C0C" w:rsidRPr="00DA2F3A" w:rsidRDefault="008C0C0C" w:rsidP="00DA2F3A">
            <w:pPr>
              <w:spacing w:line="360" w:lineRule="auto"/>
              <w:jc w:val="center"/>
              <w:rPr>
                <w:sz w:val="20"/>
                <w:szCs w:val="20"/>
              </w:rPr>
            </w:pPr>
            <w:r w:rsidRPr="00DA2F3A">
              <w:rPr>
                <w:sz w:val="20"/>
                <w:szCs w:val="20"/>
              </w:rPr>
              <w:t>34395</w:t>
            </w:r>
          </w:p>
        </w:tc>
        <w:tc>
          <w:tcPr>
            <w:tcW w:w="1363" w:type="dxa"/>
          </w:tcPr>
          <w:p w:rsidR="008C0C0C" w:rsidRPr="00DA2F3A" w:rsidRDefault="008C0C0C" w:rsidP="00DA2F3A">
            <w:pPr>
              <w:spacing w:line="360" w:lineRule="auto"/>
              <w:jc w:val="center"/>
              <w:rPr>
                <w:sz w:val="20"/>
                <w:szCs w:val="20"/>
              </w:rPr>
            </w:pPr>
            <w:r w:rsidRPr="00DA2F3A">
              <w:rPr>
                <w:sz w:val="20"/>
                <w:szCs w:val="20"/>
              </w:rPr>
              <w:t>26,3</w:t>
            </w:r>
          </w:p>
        </w:tc>
      </w:tr>
      <w:tr w:rsidR="008C0C0C" w:rsidRPr="00DA2F3A" w:rsidTr="00E93691">
        <w:tc>
          <w:tcPr>
            <w:tcW w:w="3708" w:type="dxa"/>
          </w:tcPr>
          <w:p w:rsidR="008C0C0C" w:rsidRPr="00DA2F3A" w:rsidRDefault="008C0C0C" w:rsidP="00DA2F3A">
            <w:pPr>
              <w:spacing w:line="360" w:lineRule="auto"/>
              <w:jc w:val="center"/>
              <w:rPr>
                <w:sz w:val="20"/>
                <w:szCs w:val="20"/>
              </w:rPr>
            </w:pPr>
            <w:r w:rsidRPr="00DA2F3A">
              <w:rPr>
                <w:sz w:val="20"/>
                <w:szCs w:val="20"/>
              </w:rPr>
              <w:t>НДС</w:t>
            </w:r>
          </w:p>
        </w:tc>
        <w:tc>
          <w:tcPr>
            <w:tcW w:w="1440" w:type="dxa"/>
          </w:tcPr>
          <w:p w:rsidR="008C0C0C" w:rsidRPr="00DA2F3A" w:rsidRDefault="008C0C0C" w:rsidP="00DA2F3A">
            <w:pPr>
              <w:spacing w:line="360" w:lineRule="auto"/>
              <w:jc w:val="center"/>
              <w:rPr>
                <w:sz w:val="20"/>
                <w:szCs w:val="20"/>
              </w:rPr>
            </w:pPr>
            <w:r w:rsidRPr="00DA2F3A">
              <w:rPr>
                <w:sz w:val="20"/>
                <w:szCs w:val="20"/>
              </w:rPr>
              <w:t>1255</w:t>
            </w:r>
          </w:p>
        </w:tc>
        <w:tc>
          <w:tcPr>
            <w:tcW w:w="1620" w:type="dxa"/>
          </w:tcPr>
          <w:p w:rsidR="008C0C0C" w:rsidRPr="00DA2F3A" w:rsidRDefault="008C0C0C" w:rsidP="00DA2F3A">
            <w:pPr>
              <w:spacing w:line="360" w:lineRule="auto"/>
              <w:jc w:val="center"/>
              <w:rPr>
                <w:sz w:val="20"/>
                <w:szCs w:val="20"/>
              </w:rPr>
            </w:pPr>
            <w:r w:rsidRPr="00DA2F3A">
              <w:rPr>
                <w:sz w:val="20"/>
                <w:szCs w:val="20"/>
              </w:rPr>
              <w:t>1983</w:t>
            </w:r>
          </w:p>
        </w:tc>
        <w:tc>
          <w:tcPr>
            <w:tcW w:w="1440" w:type="dxa"/>
          </w:tcPr>
          <w:p w:rsidR="008C0C0C" w:rsidRPr="00DA2F3A" w:rsidRDefault="008C0C0C" w:rsidP="00DA2F3A">
            <w:pPr>
              <w:spacing w:line="360" w:lineRule="auto"/>
              <w:jc w:val="center"/>
              <w:rPr>
                <w:sz w:val="20"/>
                <w:szCs w:val="20"/>
              </w:rPr>
            </w:pPr>
            <w:r w:rsidRPr="00DA2F3A">
              <w:rPr>
                <w:sz w:val="20"/>
                <w:szCs w:val="20"/>
              </w:rPr>
              <w:t>728</w:t>
            </w:r>
          </w:p>
        </w:tc>
        <w:tc>
          <w:tcPr>
            <w:tcW w:w="1363" w:type="dxa"/>
          </w:tcPr>
          <w:p w:rsidR="008C0C0C" w:rsidRPr="00DA2F3A" w:rsidRDefault="008C0C0C" w:rsidP="00DA2F3A">
            <w:pPr>
              <w:spacing w:line="360" w:lineRule="auto"/>
              <w:jc w:val="center"/>
              <w:rPr>
                <w:sz w:val="20"/>
                <w:szCs w:val="20"/>
              </w:rPr>
            </w:pPr>
            <w:r w:rsidRPr="00DA2F3A">
              <w:rPr>
                <w:sz w:val="20"/>
                <w:szCs w:val="20"/>
              </w:rPr>
              <w:t>58,0</w:t>
            </w:r>
          </w:p>
        </w:tc>
      </w:tr>
      <w:tr w:rsidR="008C0C0C" w:rsidRPr="00DA2F3A" w:rsidTr="00E93691">
        <w:tc>
          <w:tcPr>
            <w:tcW w:w="3708" w:type="dxa"/>
          </w:tcPr>
          <w:p w:rsidR="008C0C0C" w:rsidRPr="00DA2F3A" w:rsidRDefault="008C0C0C" w:rsidP="00DA2F3A">
            <w:pPr>
              <w:spacing w:line="360" w:lineRule="auto"/>
              <w:jc w:val="center"/>
              <w:rPr>
                <w:sz w:val="20"/>
                <w:szCs w:val="20"/>
              </w:rPr>
            </w:pPr>
            <w:r w:rsidRPr="00DA2F3A">
              <w:rPr>
                <w:sz w:val="20"/>
                <w:szCs w:val="20"/>
              </w:rPr>
              <w:t>Дебиторская задолженность</w:t>
            </w:r>
          </w:p>
        </w:tc>
        <w:tc>
          <w:tcPr>
            <w:tcW w:w="1440" w:type="dxa"/>
          </w:tcPr>
          <w:p w:rsidR="008C0C0C" w:rsidRPr="00DA2F3A" w:rsidRDefault="008C0C0C" w:rsidP="00DA2F3A">
            <w:pPr>
              <w:spacing w:line="360" w:lineRule="auto"/>
              <w:jc w:val="center"/>
              <w:rPr>
                <w:sz w:val="20"/>
                <w:szCs w:val="20"/>
              </w:rPr>
            </w:pPr>
            <w:r w:rsidRPr="00DA2F3A">
              <w:rPr>
                <w:sz w:val="20"/>
                <w:szCs w:val="20"/>
              </w:rPr>
              <w:t>27550</w:t>
            </w:r>
          </w:p>
        </w:tc>
        <w:tc>
          <w:tcPr>
            <w:tcW w:w="1620" w:type="dxa"/>
          </w:tcPr>
          <w:p w:rsidR="008C0C0C" w:rsidRPr="00DA2F3A" w:rsidRDefault="008C0C0C" w:rsidP="00DA2F3A">
            <w:pPr>
              <w:spacing w:line="360" w:lineRule="auto"/>
              <w:jc w:val="center"/>
              <w:rPr>
                <w:sz w:val="20"/>
                <w:szCs w:val="20"/>
              </w:rPr>
            </w:pPr>
            <w:r w:rsidRPr="00DA2F3A">
              <w:rPr>
                <w:sz w:val="20"/>
                <w:szCs w:val="20"/>
              </w:rPr>
              <w:t>35013</w:t>
            </w:r>
          </w:p>
        </w:tc>
        <w:tc>
          <w:tcPr>
            <w:tcW w:w="1440" w:type="dxa"/>
          </w:tcPr>
          <w:p w:rsidR="008C0C0C" w:rsidRPr="00DA2F3A" w:rsidRDefault="008C0C0C" w:rsidP="00DA2F3A">
            <w:pPr>
              <w:spacing w:line="360" w:lineRule="auto"/>
              <w:jc w:val="center"/>
              <w:rPr>
                <w:sz w:val="20"/>
                <w:szCs w:val="20"/>
              </w:rPr>
            </w:pPr>
            <w:r w:rsidRPr="00DA2F3A">
              <w:rPr>
                <w:sz w:val="20"/>
                <w:szCs w:val="20"/>
              </w:rPr>
              <w:t>7463</w:t>
            </w:r>
          </w:p>
        </w:tc>
        <w:tc>
          <w:tcPr>
            <w:tcW w:w="1363" w:type="dxa"/>
          </w:tcPr>
          <w:p w:rsidR="008C0C0C" w:rsidRPr="00DA2F3A" w:rsidRDefault="008C0C0C" w:rsidP="00DA2F3A">
            <w:pPr>
              <w:spacing w:line="360" w:lineRule="auto"/>
              <w:jc w:val="center"/>
              <w:rPr>
                <w:sz w:val="20"/>
                <w:szCs w:val="20"/>
              </w:rPr>
            </w:pPr>
            <w:r w:rsidRPr="00DA2F3A">
              <w:rPr>
                <w:sz w:val="20"/>
                <w:szCs w:val="20"/>
              </w:rPr>
              <w:t>27,1</w:t>
            </w:r>
          </w:p>
        </w:tc>
      </w:tr>
      <w:tr w:rsidR="008C0C0C" w:rsidRPr="00DA2F3A" w:rsidTr="00DA2F3A">
        <w:trPr>
          <w:trHeight w:val="230"/>
        </w:trPr>
        <w:tc>
          <w:tcPr>
            <w:tcW w:w="3708" w:type="dxa"/>
          </w:tcPr>
          <w:p w:rsidR="008C0C0C" w:rsidRPr="00DA2F3A" w:rsidRDefault="008C0C0C" w:rsidP="00DA2F3A">
            <w:pPr>
              <w:spacing w:line="360" w:lineRule="auto"/>
              <w:jc w:val="center"/>
              <w:rPr>
                <w:sz w:val="20"/>
                <w:szCs w:val="20"/>
              </w:rPr>
            </w:pPr>
            <w:r w:rsidRPr="00DA2F3A">
              <w:rPr>
                <w:sz w:val="20"/>
                <w:szCs w:val="20"/>
              </w:rPr>
              <w:t>Краткосрочные финансовые  вложения</w:t>
            </w:r>
          </w:p>
        </w:tc>
        <w:tc>
          <w:tcPr>
            <w:tcW w:w="1440" w:type="dxa"/>
          </w:tcPr>
          <w:p w:rsidR="008C0C0C" w:rsidRPr="00DA2F3A" w:rsidRDefault="008C0C0C" w:rsidP="00DA2F3A">
            <w:pPr>
              <w:spacing w:line="360" w:lineRule="auto"/>
              <w:jc w:val="center"/>
              <w:rPr>
                <w:sz w:val="20"/>
                <w:szCs w:val="20"/>
              </w:rPr>
            </w:pPr>
            <w:r w:rsidRPr="00DA2F3A">
              <w:rPr>
                <w:sz w:val="20"/>
                <w:szCs w:val="20"/>
              </w:rPr>
              <w:t>4349</w:t>
            </w:r>
          </w:p>
        </w:tc>
        <w:tc>
          <w:tcPr>
            <w:tcW w:w="1620" w:type="dxa"/>
          </w:tcPr>
          <w:p w:rsidR="008C0C0C" w:rsidRPr="00DA2F3A" w:rsidRDefault="008C0C0C" w:rsidP="00DA2F3A">
            <w:pPr>
              <w:spacing w:line="360" w:lineRule="auto"/>
              <w:jc w:val="center"/>
              <w:rPr>
                <w:sz w:val="20"/>
                <w:szCs w:val="20"/>
              </w:rPr>
            </w:pPr>
            <w:r w:rsidRPr="00DA2F3A">
              <w:rPr>
                <w:sz w:val="20"/>
                <w:szCs w:val="20"/>
              </w:rPr>
              <w:t>5920</w:t>
            </w:r>
          </w:p>
        </w:tc>
        <w:tc>
          <w:tcPr>
            <w:tcW w:w="1440" w:type="dxa"/>
          </w:tcPr>
          <w:p w:rsidR="008C0C0C" w:rsidRPr="00DA2F3A" w:rsidRDefault="008C0C0C" w:rsidP="00DA2F3A">
            <w:pPr>
              <w:spacing w:line="360" w:lineRule="auto"/>
              <w:jc w:val="center"/>
              <w:rPr>
                <w:sz w:val="20"/>
                <w:szCs w:val="20"/>
              </w:rPr>
            </w:pPr>
            <w:r w:rsidRPr="00DA2F3A">
              <w:rPr>
                <w:sz w:val="20"/>
                <w:szCs w:val="20"/>
              </w:rPr>
              <w:t>1571</w:t>
            </w:r>
          </w:p>
        </w:tc>
        <w:tc>
          <w:tcPr>
            <w:tcW w:w="1363" w:type="dxa"/>
          </w:tcPr>
          <w:p w:rsidR="008C0C0C" w:rsidRPr="00DA2F3A" w:rsidRDefault="008C0C0C" w:rsidP="00DA2F3A">
            <w:pPr>
              <w:spacing w:line="360" w:lineRule="auto"/>
              <w:jc w:val="center"/>
              <w:rPr>
                <w:sz w:val="20"/>
                <w:szCs w:val="20"/>
              </w:rPr>
            </w:pPr>
            <w:r w:rsidRPr="00DA2F3A">
              <w:rPr>
                <w:sz w:val="20"/>
                <w:szCs w:val="20"/>
              </w:rPr>
              <w:t>36,1</w:t>
            </w:r>
          </w:p>
        </w:tc>
      </w:tr>
      <w:tr w:rsidR="008C0C0C" w:rsidRPr="00DA2F3A" w:rsidTr="00E93691">
        <w:tc>
          <w:tcPr>
            <w:tcW w:w="3708" w:type="dxa"/>
          </w:tcPr>
          <w:p w:rsidR="008C0C0C" w:rsidRPr="00DA2F3A" w:rsidRDefault="008C0C0C" w:rsidP="00DA2F3A">
            <w:pPr>
              <w:spacing w:line="360" w:lineRule="auto"/>
              <w:jc w:val="center"/>
              <w:rPr>
                <w:sz w:val="20"/>
                <w:szCs w:val="20"/>
              </w:rPr>
            </w:pPr>
            <w:r w:rsidRPr="00DA2F3A">
              <w:rPr>
                <w:sz w:val="20"/>
                <w:szCs w:val="20"/>
              </w:rPr>
              <w:t>Денежные средства</w:t>
            </w:r>
          </w:p>
        </w:tc>
        <w:tc>
          <w:tcPr>
            <w:tcW w:w="1440" w:type="dxa"/>
          </w:tcPr>
          <w:p w:rsidR="008C0C0C" w:rsidRPr="00DA2F3A" w:rsidRDefault="008C0C0C" w:rsidP="00DA2F3A">
            <w:pPr>
              <w:spacing w:line="360" w:lineRule="auto"/>
              <w:jc w:val="center"/>
              <w:rPr>
                <w:sz w:val="20"/>
                <w:szCs w:val="20"/>
              </w:rPr>
            </w:pPr>
            <w:r w:rsidRPr="00DA2F3A">
              <w:rPr>
                <w:sz w:val="20"/>
                <w:szCs w:val="20"/>
              </w:rPr>
              <w:t>2128</w:t>
            </w:r>
          </w:p>
        </w:tc>
        <w:tc>
          <w:tcPr>
            <w:tcW w:w="1620" w:type="dxa"/>
          </w:tcPr>
          <w:p w:rsidR="008C0C0C" w:rsidRPr="00DA2F3A" w:rsidRDefault="008C0C0C" w:rsidP="00DA2F3A">
            <w:pPr>
              <w:spacing w:line="360" w:lineRule="auto"/>
              <w:jc w:val="center"/>
              <w:rPr>
                <w:sz w:val="20"/>
                <w:szCs w:val="20"/>
              </w:rPr>
            </w:pPr>
            <w:r w:rsidRPr="00DA2F3A">
              <w:rPr>
                <w:sz w:val="20"/>
                <w:szCs w:val="20"/>
              </w:rPr>
              <w:t>1891</w:t>
            </w:r>
          </w:p>
        </w:tc>
        <w:tc>
          <w:tcPr>
            <w:tcW w:w="1440" w:type="dxa"/>
          </w:tcPr>
          <w:p w:rsidR="008C0C0C" w:rsidRPr="00DA2F3A" w:rsidRDefault="008C0C0C" w:rsidP="00DA2F3A">
            <w:pPr>
              <w:spacing w:line="360" w:lineRule="auto"/>
              <w:jc w:val="center"/>
              <w:rPr>
                <w:sz w:val="20"/>
                <w:szCs w:val="20"/>
              </w:rPr>
            </w:pPr>
            <w:r w:rsidRPr="00DA2F3A">
              <w:rPr>
                <w:sz w:val="20"/>
                <w:szCs w:val="20"/>
              </w:rPr>
              <w:t>-237</w:t>
            </w:r>
          </w:p>
        </w:tc>
        <w:tc>
          <w:tcPr>
            <w:tcW w:w="1363" w:type="dxa"/>
          </w:tcPr>
          <w:p w:rsidR="008C0C0C" w:rsidRPr="00DA2F3A" w:rsidRDefault="008C0C0C" w:rsidP="00DA2F3A">
            <w:pPr>
              <w:spacing w:line="360" w:lineRule="auto"/>
              <w:jc w:val="center"/>
              <w:rPr>
                <w:sz w:val="20"/>
                <w:szCs w:val="20"/>
              </w:rPr>
            </w:pPr>
            <w:r w:rsidRPr="00DA2F3A">
              <w:rPr>
                <w:sz w:val="20"/>
                <w:szCs w:val="20"/>
              </w:rPr>
              <w:t>-11,1</w:t>
            </w:r>
          </w:p>
        </w:tc>
      </w:tr>
      <w:tr w:rsidR="008C0C0C" w:rsidRPr="00DA2F3A" w:rsidTr="00E93691">
        <w:tc>
          <w:tcPr>
            <w:tcW w:w="3708" w:type="dxa"/>
          </w:tcPr>
          <w:p w:rsidR="008C0C0C" w:rsidRPr="00DA2F3A" w:rsidRDefault="008C0C0C" w:rsidP="00DA2F3A">
            <w:pPr>
              <w:spacing w:line="360" w:lineRule="auto"/>
              <w:jc w:val="center"/>
              <w:rPr>
                <w:sz w:val="20"/>
                <w:szCs w:val="20"/>
              </w:rPr>
            </w:pPr>
            <w:r w:rsidRPr="00DA2F3A">
              <w:rPr>
                <w:sz w:val="20"/>
                <w:szCs w:val="20"/>
              </w:rPr>
              <w:t xml:space="preserve">Оборотные активы, всего </w:t>
            </w:r>
          </w:p>
        </w:tc>
        <w:tc>
          <w:tcPr>
            <w:tcW w:w="1440" w:type="dxa"/>
          </w:tcPr>
          <w:p w:rsidR="008C0C0C" w:rsidRPr="00DA2F3A" w:rsidRDefault="008C0C0C" w:rsidP="00DA2F3A">
            <w:pPr>
              <w:spacing w:line="360" w:lineRule="auto"/>
              <w:jc w:val="center"/>
              <w:rPr>
                <w:sz w:val="20"/>
                <w:szCs w:val="20"/>
              </w:rPr>
            </w:pPr>
            <w:r w:rsidRPr="00DA2F3A">
              <w:rPr>
                <w:sz w:val="20"/>
                <w:szCs w:val="20"/>
              </w:rPr>
              <w:t>165839</w:t>
            </w:r>
          </w:p>
        </w:tc>
        <w:tc>
          <w:tcPr>
            <w:tcW w:w="1620" w:type="dxa"/>
          </w:tcPr>
          <w:p w:rsidR="008C0C0C" w:rsidRPr="00DA2F3A" w:rsidRDefault="008C0C0C" w:rsidP="00DA2F3A">
            <w:pPr>
              <w:spacing w:line="360" w:lineRule="auto"/>
              <w:jc w:val="center"/>
              <w:rPr>
                <w:sz w:val="20"/>
                <w:szCs w:val="20"/>
              </w:rPr>
            </w:pPr>
            <w:r w:rsidRPr="00DA2F3A">
              <w:rPr>
                <w:sz w:val="20"/>
                <w:szCs w:val="20"/>
              </w:rPr>
              <w:t>209759</w:t>
            </w:r>
          </w:p>
        </w:tc>
        <w:tc>
          <w:tcPr>
            <w:tcW w:w="1440" w:type="dxa"/>
          </w:tcPr>
          <w:p w:rsidR="008C0C0C" w:rsidRPr="00DA2F3A" w:rsidRDefault="008C0C0C" w:rsidP="00DA2F3A">
            <w:pPr>
              <w:spacing w:line="360" w:lineRule="auto"/>
              <w:jc w:val="center"/>
              <w:rPr>
                <w:sz w:val="20"/>
                <w:szCs w:val="20"/>
              </w:rPr>
            </w:pPr>
            <w:r w:rsidRPr="00DA2F3A">
              <w:rPr>
                <w:sz w:val="20"/>
                <w:szCs w:val="20"/>
              </w:rPr>
              <w:t>43920</w:t>
            </w:r>
          </w:p>
        </w:tc>
        <w:tc>
          <w:tcPr>
            <w:tcW w:w="1363" w:type="dxa"/>
          </w:tcPr>
          <w:p w:rsidR="008C0C0C" w:rsidRPr="00DA2F3A" w:rsidRDefault="008C0C0C" w:rsidP="00DA2F3A">
            <w:pPr>
              <w:spacing w:line="360" w:lineRule="auto"/>
              <w:jc w:val="center"/>
              <w:rPr>
                <w:sz w:val="20"/>
                <w:szCs w:val="20"/>
              </w:rPr>
            </w:pPr>
            <w:r w:rsidRPr="00DA2F3A">
              <w:rPr>
                <w:sz w:val="20"/>
                <w:szCs w:val="20"/>
              </w:rPr>
              <w:t>20,3</w:t>
            </w:r>
          </w:p>
        </w:tc>
      </w:tr>
    </w:tbl>
    <w:p w:rsidR="008C0C0C" w:rsidRPr="00DA2F3A" w:rsidRDefault="008C0C0C" w:rsidP="00DA2F3A">
      <w:pPr>
        <w:spacing w:line="360" w:lineRule="auto"/>
        <w:ind w:firstLine="709"/>
        <w:jc w:val="right"/>
        <w:rPr>
          <w:sz w:val="28"/>
          <w:szCs w:val="28"/>
        </w:rPr>
      </w:pPr>
    </w:p>
    <w:p w:rsidR="008C0C0C" w:rsidRPr="00DA2F3A" w:rsidRDefault="008C0C0C" w:rsidP="00DA2F3A">
      <w:pPr>
        <w:pStyle w:val="BodyTextIndent"/>
        <w:spacing w:line="360" w:lineRule="auto"/>
        <w:ind w:firstLine="709"/>
        <w:jc w:val="both"/>
        <w:rPr>
          <w:i w:val="0"/>
          <w:sz w:val="28"/>
          <w:szCs w:val="28"/>
        </w:rPr>
      </w:pPr>
    </w:p>
    <w:p w:rsidR="008C0C0C" w:rsidRPr="00DA2F3A" w:rsidRDefault="008C0C0C" w:rsidP="00DA2F3A">
      <w:pPr>
        <w:pStyle w:val="BodyTextIndent"/>
        <w:spacing w:line="360" w:lineRule="auto"/>
        <w:ind w:firstLine="709"/>
        <w:jc w:val="both"/>
        <w:rPr>
          <w:i w:val="0"/>
          <w:sz w:val="28"/>
          <w:szCs w:val="28"/>
        </w:rPr>
      </w:pPr>
      <w:r w:rsidRPr="00DA2F3A">
        <w:rPr>
          <w:i w:val="0"/>
          <w:sz w:val="28"/>
          <w:szCs w:val="28"/>
        </w:rPr>
        <w:t xml:space="preserve">Из  таблицы видно, что в 2006 году произошло  увеличение общей суммы оборотных средств, увеличение произошло почти по всем показателям, отрицательное значение  только у показателя – денежные средства, которые снизились в 2006 году по отношению к 2005 году на 237 рублей, или 11, 1%. </w:t>
      </w:r>
    </w:p>
    <w:p w:rsidR="008C0C0C" w:rsidRPr="00DA2F3A" w:rsidRDefault="008C0C0C" w:rsidP="00DA2F3A">
      <w:pPr>
        <w:spacing w:line="360" w:lineRule="auto"/>
        <w:ind w:firstLine="709"/>
        <w:jc w:val="both"/>
        <w:rPr>
          <w:sz w:val="28"/>
          <w:szCs w:val="28"/>
        </w:rPr>
      </w:pPr>
      <w:r w:rsidRPr="00DA2F3A">
        <w:rPr>
          <w:sz w:val="28"/>
          <w:szCs w:val="28"/>
        </w:rPr>
        <w:t>Необходимо отметить, что основными направлениями использования оборотных средств являются:</w:t>
      </w:r>
    </w:p>
    <w:p w:rsidR="008C0C0C" w:rsidRPr="00DA2F3A" w:rsidRDefault="008C0C0C" w:rsidP="00DA2F3A">
      <w:pPr>
        <w:spacing w:line="360" w:lineRule="auto"/>
        <w:ind w:firstLine="709"/>
        <w:jc w:val="both"/>
        <w:rPr>
          <w:sz w:val="28"/>
          <w:szCs w:val="28"/>
        </w:rPr>
      </w:pPr>
      <w:r w:rsidRPr="00DA2F3A">
        <w:rPr>
          <w:sz w:val="28"/>
          <w:szCs w:val="28"/>
        </w:rPr>
        <w:t>- уплата налога на прибыль;</w:t>
      </w:r>
    </w:p>
    <w:p w:rsidR="008C0C0C" w:rsidRPr="00DA2F3A" w:rsidRDefault="008C0C0C" w:rsidP="00DA2F3A">
      <w:pPr>
        <w:spacing w:line="360" w:lineRule="auto"/>
        <w:ind w:firstLine="709"/>
        <w:jc w:val="both"/>
        <w:rPr>
          <w:sz w:val="28"/>
          <w:szCs w:val="28"/>
        </w:rPr>
      </w:pPr>
      <w:r w:rsidRPr="00DA2F3A">
        <w:rPr>
          <w:sz w:val="28"/>
          <w:szCs w:val="28"/>
        </w:rPr>
        <w:t xml:space="preserve">- выплата премии работникам компании; </w:t>
      </w:r>
    </w:p>
    <w:p w:rsidR="008C0C0C" w:rsidRPr="00DA2F3A" w:rsidRDefault="008C0C0C" w:rsidP="00DA2F3A">
      <w:pPr>
        <w:spacing w:line="360" w:lineRule="auto"/>
        <w:ind w:firstLine="709"/>
        <w:jc w:val="both"/>
        <w:rPr>
          <w:sz w:val="28"/>
          <w:szCs w:val="28"/>
        </w:rPr>
      </w:pPr>
      <w:r w:rsidRPr="00DA2F3A">
        <w:rPr>
          <w:sz w:val="28"/>
          <w:szCs w:val="28"/>
        </w:rPr>
        <w:t>- взносы в социальные фонды;</w:t>
      </w:r>
    </w:p>
    <w:p w:rsidR="008C0C0C" w:rsidRPr="00DA2F3A" w:rsidRDefault="008C0C0C" w:rsidP="00DA2F3A">
      <w:pPr>
        <w:spacing w:line="360" w:lineRule="auto"/>
        <w:ind w:firstLine="709"/>
        <w:jc w:val="both"/>
        <w:rPr>
          <w:sz w:val="28"/>
          <w:szCs w:val="28"/>
        </w:rPr>
      </w:pPr>
      <w:r w:rsidRPr="00DA2F3A">
        <w:rPr>
          <w:sz w:val="28"/>
          <w:szCs w:val="28"/>
        </w:rPr>
        <w:t xml:space="preserve">- пополнение резервного фонда и фонда развития; </w:t>
      </w:r>
    </w:p>
    <w:p w:rsidR="008C0C0C" w:rsidRPr="00DA2F3A" w:rsidRDefault="008C0C0C" w:rsidP="00DA2F3A">
      <w:pPr>
        <w:spacing w:line="360" w:lineRule="auto"/>
        <w:ind w:firstLine="709"/>
        <w:jc w:val="both"/>
        <w:rPr>
          <w:sz w:val="28"/>
          <w:szCs w:val="28"/>
        </w:rPr>
      </w:pPr>
      <w:r w:rsidRPr="00DA2F3A">
        <w:rPr>
          <w:sz w:val="28"/>
          <w:szCs w:val="28"/>
        </w:rPr>
        <w:t>- приобретение и формирование реального основного капитала;</w:t>
      </w:r>
    </w:p>
    <w:p w:rsidR="008C0C0C" w:rsidRPr="00DA2F3A" w:rsidRDefault="008C0C0C" w:rsidP="00DA2F3A">
      <w:pPr>
        <w:spacing w:line="360" w:lineRule="auto"/>
        <w:ind w:firstLine="709"/>
        <w:jc w:val="both"/>
        <w:rPr>
          <w:sz w:val="28"/>
          <w:szCs w:val="28"/>
        </w:rPr>
      </w:pPr>
      <w:r w:rsidRPr="00DA2F3A">
        <w:rPr>
          <w:sz w:val="28"/>
          <w:szCs w:val="28"/>
        </w:rPr>
        <w:t>- увеличение нематериальных активов;</w:t>
      </w:r>
    </w:p>
    <w:p w:rsidR="008C0C0C" w:rsidRPr="00DA2F3A" w:rsidRDefault="008C0C0C" w:rsidP="00DA2F3A">
      <w:pPr>
        <w:spacing w:line="360" w:lineRule="auto"/>
        <w:ind w:firstLine="709"/>
        <w:jc w:val="both"/>
        <w:rPr>
          <w:sz w:val="28"/>
          <w:szCs w:val="28"/>
        </w:rPr>
      </w:pPr>
      <w:r w:rsidRPr="00DA2F3A">
        <w:rPr>
          <w:sz w:val="28"/>
          <w:szCs w:val="28"/>
        </w:rPr>
        <w:t>- погашение долгосрочных займов.</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Эффективность использования оборотных средств характеризуется, прежде всего, их оборачиваемостью. Оценка оборачиваемости производится путём сопоставления её показателей за несколько хронологических периодов по анализируемому предприятию.  </w:t>
      </w:r>
    </w:p>
    <w:p w:rsidR="008C0C0C" w:rsidRPr="00DA2F3A" w:rsidRDefault="008C0C0C" w:rsidP="00DA2F3A">
      <w:pPr>
        <w:spacing w:line="360" w:lineRule="auto"/>
        <w:ind w:firstLine="709"/>
        <w:jc w:val="both"/>
        <w:rPr>
          <w:sz w:val="28"/>
          <w:szCs w:val="28"/>
        </w:rPr>
      </w:pPr>
      <w:r w:rsidRPr="00DA2F3A">
        <w:rPr>
          <w:sz w:val="28"/>
          <w:szCs w:val="28"/>
        </w:rPr>
        <w:t xml:space="preserve">Для этого используется   коэффициент оборачиваемости, который рассчитывается по следующей формуле: </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center"/>
        <w:rPr>
          <w:sz w:val="28"/>
          <w:szCs w:val="28"/>
        </w:rPr>
      </w:pPr>
      <w:r w:rsidRPr="00DA2F3A">
        <w:rPr>
          <w:sz w:val="28"/>
          <w:szCs w:val="28"/>
        </w:rPr>
        <w:t xml:space="preserve">                К</w:t>
      </w:r>
      <w:r w:rsidRPr="00DA2F3A">
        <w:rPr>
          <w:sz w:val="28"/>
          <w:szCs w:val="28"/>
          <w:vertAlign w:val="subscript"/>
        </w:rPr>
        <w:t>об</w:t>
      </w:r>
      <w:r w:rsidRPr="00DA2F3A">
        <w:rPr>
          <w:sz w:val="28"/>
          <w:szCs w:val="28"/>
        </w:rPr>
        <w:t xml:space="preserve"> = Р</w:t>
      </w:r>
      <w:r w:rsidRPr="00DA2F3A">
        <w:rPr>
          <w:sz w:val="28"/>
          <w:szCs w:val="28"/>
          <w:vertAlign w:val="subscript"/>
        </w:rPr>
        <w:t>п</w:t>
      </w:r>
      <w:r w:rsidRPr="00DA2F3A">
        <w:rPr>
          <w:sz w:val="28"/>
          <w:szCs w:val="28"/>
        </w:rPr>
        <w:t>/С</w:t>
      </w:r>
      <w:r w:rsidRPr="00DA2F3A">
        <w:rPr>
          <w:sz w:val="28"/>
          <w:szCs w:val="28"/>
          <w:vertAlign w:val="subscript"/>
        </w:rPr>
        <w:t>роб</w:t>
      </w:r>
      <w:r w:rsidRPr="00DA2F3A">
        <w:rPr>
          <w:sz w:val="28"/>
          <w:szCs w:val="28"/>
        </w:rPr>
        <w:t>,</w:t>
      </w:r>
      <w:r w:rsidRPr="00DA2F3A">
        <w:rPr>
          <w:sz w:val="28"/>
          <w:szCs w:val="28"/>
        </w:rPr>
        <w:tab/>
        <w:t xml:space="preserve">          (5),</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где К</w:t>
      </w:r>
      <w:r w:rsidRPr="00DA2F3A">
        <w:rPr>
          <w:sz w:val="28"/>
          <w:szCs w:val="28"/>
          <w:vertAlign w:val="subscript"/>
        </w:rPr>
        <w:t xml:space="preserve">об  </w:t>
      </w:r>
      <w:r w:rsidRPr="00DA2F3A">
        <w:rPr>
          <w:sz w:val="28"/>
          <w:szCs w:val="28"/>
        </w:rPr>
        <w:t xml:space="preserve"> - коэффициент оборачиваемости; </w:t>
      </w:r>
    </w:p>
    <w:p w:rsidR="008C0C0C" w:rsidRPr="00DA2F3A" w:rsidRDefault="008C0C0C" w:rsidP="00DA2F3A">
      <w:pPr>
        <w:spacing w:line="360" w:lineRule="auto"/>
        <w:ind w:firstLine="709"/>
        <w:jc w:val="both"/>
        <w:rPr>
          <w:sz w:val="28"/>
          <w:szCs w:val="28"/>
        </w:rPr>
      </w:pPr>
      <w:r w:rsidRPr="00DA2F3A">
        <w:rPr>
          <w:sz w:val="28"/>
          <w:szCs w:val="28"/>
        </w:rPr>
        <w:t>Р</w:t>
      </w:r>
      <w:r w:rsidRPr="00DA2F3A">
        <w:rPr>
          <w:sz w:val="28"/>
          <w:szCs w:val="28"/>
          <w:vertAlign w:val="subscript"/>
        </w:rPr>
        <w:t>п</w:t>
      </w:r>
      <w:r w:rsidRPr="00DA2F3A">
        <w:rPr>
          <w:sz w:val="28"/>
          <w:szCs w:val="28"/>
        </w:rPr>
        <w:t xml:space="preserve"> – реализуемая   продукция, тыс. руб.;</w:t>
      </w:r>
    </w:p>
    <w:p w:rsidR="008C0C0C" w:rsidRPr="00DA2F3A" w:rsidRDefault="008C0C0C" w:rsidP="00DA2F3A">
      <w:pPr>
        <w:spacing w:line="360" w:lineRule="auto"/>
        <w:ind w:firstLine="709"/>
        <w:jc w:val="both"/>
        <w:rPr>
          <w:sz w:val="28"/>
          <w:szCs w:val="28"/>
        </w:rPr>
      </w:pPr>
      <w:r w:rsidRPr="00DA2F3A">
        <w:rPr>
          <w:sz w:val="28"/>
          <w:szCs w:val="28"/>
        </w:rPr>
        <w:t>С</w:t>
      </w:r>
      <w:r w:rsidRPr="00DA2F3A">
        <w:rPr>
          <w:sz w:val="28"/>
          <w:szCs w:val="28"/>
          <w:vertAlign w:val="subscript"/>
        </w:rPr>
        <w:t>роб</w:t>
      </w:r>
      <w:r w:rsidRPr="00DA2F3A">
        <w:rPr>
          <w:sz w:val="28"/>
          <w:szCs w:val="28"/>
        </w:rPr>
        <w:t xml:space="preserve"> – среднегодовая стоимость оборотных средств, тыс. руб.</w:t>
      </w:r>
    </w:p>
    <w:p w:rsidR="008C0C0C" w:rsidRPr="00DA2F3A" w:rsidRDefault="008C0C0C" w:rsidP="00DA2F3A">
      <w:pPr>
        <w:spacing w:line="360" w:lineRule="auto"/>
        <w:ind w:firstLine="709"/>
        <w:rPr>
          <w:sz w:val="28"/>
          <w:szCs w:val="28"/>
        </w:rPr>
      </w:pPr>
      <w:r w:rsidRPr="00DA2F3A">
        <w:rPr>
          <w:sz w:val="28"/>
          <w:szCs w:val="28"/>
        </w:rPr>
        <w:t xml:space="preserve">Таким образом, коэффициент оборачиваемости составил: </w:t>
      </w:r>
    </w:p>
    <w:p w:rsidR="008C0C0C" w:rsidRPr="00DA2F3A" w:rsidRDefault="008C0C0C" w:rsidP="00DA2F3A">
      <w:pPr>
        <w:spacing w:line="360" w:lineRule="auto"/>
        <w:ind w:firstLine="709"/>
        <w:rPr>
          <w:sz w:val="28"/>
          <w:szCs w:val="28"/>
        </w:rPr>
      </w:pPr>
      <w:r w:rsidRPr="00DA2F3A">
        <w:rPr>
          <w:sz w:val="28"/>
          <w:szCs w:val="28"/>
        </w:rPr>
        <w:t>Коэффициент оборачиваемости за 2005 год =  321555/165839 = 1, 9;</w:t>
      </w:r>
    </w:p>
    <w:p w:rsidR="008C0C0C" w:rsidRPr="00DA2F3A" w:rsidRDefault="008C0C0C" w:rsidP="00DA2F3A">
      <w:pPr>
        <w:spacing w:line="360" w:lineRule="auto"/>
        <w:ind w:firstLine="709"/>
        <w:jc w:val="both"/>
        <w:rPr>
          <w:sz w:val="28"/>
          <w:szCs w:val="28"/>
        </w:rPr>
      </w:pPr>
      <w:r w:rsidRPr="00DA2F3A">
        <w:rPr>
          <w:sz w:val="28"/>
          <w:szCs w:val="28"/>
        </w:rPr>
        <w:t>Коэффициент оборачиваемости за 2006 год = 330378/209759 = 1, 6.</w:t>
      </w:r>
    </w:p>
    <w:p w:rsidR="008C0C0C" w:rsidRPr="00DA2F3A" w:rsidRDefault="008C0C0C" w:rsidP="00DA2F3A">
      <w:pPr>
        <w:spacing w:line="360" w:lineRule="auto"/>
        <w:ind w:firstLine="709"/>
        <w:jc w:val="both"/>
        <w:rPr>
          <w:sz w:val="28"/>
          <w:szCs w:val="28"/>
        </w:rPr>
      </w:pPr>
      <w:r w:rsidRPr="00DA2F3A">
        <w:rPr>
          <w:sz w:val="28"/>
          <w:szCs w:val="28"/>
        </w:rPr>
        <w:t xml:space="preserve">Как показывают полученные данные, коэффициент оборота в 2006 году снизился на 0, 3.  </w:t>
      </w:r>
    </w:p>
    <w:p w:rsidR="008C0C0C" w:rsidRPr="00DA2F3A" w:rsidRDefault="008C0C0C" w:rsidP="00DA2F3A">
      <w:pPr>
        <w:spacing w:line="360" w:lineRule="auto"/>
        <w:ind w:firstLine="709"/>
        <w:jc w:val="both"/>
        <w:rPr>
          <w:sz w:val="28"/>
          <w:szCs w:val="28"/>
        </w:rPr>
      </w:pPr>
      <w:r w:rsidRPr="00DA2F3A">
        <w:rPr>
          <w:sz w:val="28"/>
          <w:szCs w:val="28"/>
        </w:rPr>
        <w:t xml:space="preserve">Помимо коэффициента оборачиваемости необходимо рассчитать время оборота в днях. </w:t>
      </w:r>
    </w:p>
    <w:p w:rsidR="008C0C0C" w:rsidRPr="00DA2F3A" w:rsidRDefault="008C0C0C" w:rsidP="00DA2F3A">
      <w:pPr>
        <w:spacing w:line="360" w:lineRule="auto"/>
        <w:ind w:firstLine="709"/>
        <w:jc w:val="both"/>
        <w:rPr>
          <w:sz w:val="28"/>
          <w:szCs w:val="28"/>
        </w:rPr>
      </w:pPr>
      <w:r w:rsidRPr="00DA2F3A">
        <w:rPr>
          <w:sz w:val="28"/>
          <w:szCs w:val="28"/>
        </w:rPr>
        <w:t xml:space="preserve">Особенность этого показателя по сравнению с коэффициентом оборачиваемости в том, что он не зависит от продолжительности того периода, за который был вычислен. Продолжительность одного оборота рассчитывается путём деления продолжительности периода, за который определяют показатели на коэффициент оборачиваемости. </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center"/>
        <w:rPr>
          <w:sz w:val="28"/>
          <w:szCs w:val="28"/>
        </w:rPr>
      </w:pPr>
      <w:r w:rsidRPr="00DA2F3A">
        <w:rPr>
          <w:sz w:val="28"/>
          <w:szCs w:val="28"/>
        </w:rPr>
        <w:t xml:space="preserve">Д = 360/1, 9 =  190 в 2005;  </w:t>
      </w:r>
    </w:p>
    <w:p w:rsidR="008C0C0C" w:rsidRPr="00DA2F3A" w:rsidRDefault="008C0C0C" w:rsidP="00DA2F3A">
      <w:pPr>
        <w:spacing w:line="360" w:lineRule="auto"/>
        <w:ind w:firstLine="709"/>
        <w:jc w:val="center"/>
        <w:rPr>
          <w:sz w:val="28"/>
          <w:szCs w:val="28"/>
        </w:rPr>
      </w:pPr>
      <w:r w:rsidRPr="00DA2F3A">
        <w:rPr>
          <w:sz w:val="28"/>
          <w:szCs w:val="28"/>
        </w:rPr>
        <w:t xml:space="preserve">Д = 360/1, 6 =  225 в 2006. </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Таким образом, полученные данные показали, что  в 2005 году оборотные средства обернулись за 190 дней, а в 2006 году – за 225  дней.</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2.3. Анализ финансового состояния </w:t>
      </w:r>
    </w:p>
    <w:p w:rsidR="008C0C0C" w:rsidRPr="00DA2F3A" w:rsidRDefault="008C0C0C" w:rsidP="00DA2F3A">
      <w:pPr>
        <w:pStyle w:val="BodyTextIndent"/>
        <w:spacing w:line="360" w:lineRule="auto"/>
        <w:ind w:firstLine="709"/>
        <w:jc w:val="both"/>
        <w:rPr>
          <w:i w:val="0"/>
          <w:sz w:val="28"/>
          <w:szCs w:val="28"/>
        </w:rPr>
      </w:pPr>
    </w:p>
    <w:p w:rsidR="008C0C0C" w:rsidRPr="00DA2F3A" w:rsidRDefault="008C0C0C" w:rsidP="00DA2F3A">
      <w:pPr>
        <w:widowControl w:val="0"/>
        <w:spacing w:line="360" w:lineRule="auto"/>
        <w:ind w:firstLine="709"/>
        <w:jc w:val="both"/>
        <w:rPr>
          <w:snapToGrid w:val="0"/>
          <w:sz w:val="28"/>
          <w:szCs w:val="28"/>
        </w:rPr>
      </w:pPr>
      <w:r w:rsidRPr="00DA2F3A">
        <w:rPr>
          <w:snapToGrid w:val="0"/>
          <w:sz w:val="28"/>
          <w:szCs w:val="28"/>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w:t>
      </w:r>
    </w:p>
    <w:p w:rsidR="008C0C0C" w:rsidRPr="00DA2F3A" w:rsidRDefault="008C0C0C" w:rsidP="00DA2F3A">
      <w:pPr>
        <w:widowControl w:val="0"/>
        <w:spacing w:line="360" w:lineRule="auto"/>
        <w:ind w:firstLine="709"/>
        <w:jc w:val="both"/>
        <w:rPr>
          <w:snapToGrid w:val="0"/>
          <w:sz w:val="28"/>
          <w:szCs w:val="28"/>
        </w:rPr>
      </w:pPr>
      <w:r w:rsidRPr="00DA2F3A">
        <w:rPr>
          <w:snapToGrid w:val="0"/>
          <w:sz w:val="28"/>
          <w:szCs w:val="28"/>
        </w:rPr>
        <w:t>Финансовая устойчивость – это определённое состояние счетов предприятия, гарантирующее его постоянную платёжеспособность.</w:t>
      </w:r>
    </w:p>
    <w:p w:rsidR="008C0C0C" w:rsidRPr="00DA2F3A" w:rsidRDefault="008C0C0C" w:rsidP="00DA2F3A">
      <w:pPr>
        <w:widowControl w:val="0"/>
        <w:spacing w:line="360" w:lineRule="auto"/>
        <w:ind w:firstLine="709"/>
        <w:jc w:val="both"/>
        <w:rPr>
          <w:snapToGrid w:val="0"/>
          <w:sz w:val="28"/>
          <w:szCs w:val="28"/>
        </w:rPr>
      </w:pPr>
      <w:r w:rsidRPr="00DA2F3A">
        <w:rPr>
          <w:snapToGrid w:val="0"/>
          <w:sz w:val="28"/>
          <w:szCs w:val="28"/>
        </w:rPr>
        <w:t>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w:t>
      </w:r>
    </w:p>
    <w:p w:rsidR="008C0C0C" w:rsidRPr="00DA2F3A" w:rsidRDefault="008C0C0C" w:rsidP="00DA2F3A">
      <w:pPr>
        <w:widowControl w:val="0"/>
        <w:spacing w:line="360" w:lineRule="auto"/>
        <w:ind w:firstLine="709"/>
        <w:jc w:val="both"/>
        <w:rPr>
          <w:snapToGrid w:val="0"/>
          <w:sz w:val="28"/>
          <w:szCs w:val="28"/>
        </w:rPr>
      </w:pPr>
      <w:r w:rsidRPr="00DA2F3A">
        <w:rPr>
          <w:snapToGrid w:val="0"/>
          <w:sz w:val="28"/>
          <w:szCs w:val="28"/>
        </w:rPr>
        <w:t xml:space="preserve">Поток хозяйственных операций является возмутителем определённого состояния финансовой устойчивости, причиной перехода из одного типа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 [13, с. 42]. </w:t>
      </w:r>
    </w:p>
    <w:p w:rsidR="008C0C0C" w:rsidRPr="00DA2F3A" w:rsidRDefault="008C0C0C" w:rsidP="00DA2F3A">
      <w:pPr>
        <w:spacing w:line="360" w:lineRule="auto"/>
        <w:ind w:firstLine="709"/>
        <w:jc w:val="both"/>
        <w:rPr>
          <w:sz w:val="28"/>
          <w:szCs w:val="28"/>
        </w:rPr>
      </w:pPr>
      <w:r w:rsidRPr="00DA2F3A">
        <w:rPr>
          <w:sz w:val="28"/>
          <w:szCs w:val="28"/>
        </w:rPr>
        <w:t xml:space="preserve">Оценка эффективности деятельности имеет огромное значение. Поэтому фирме необходимо рассчитывать все возможные показатели, характеризующие финансовое состояние предприятия. </w:t>
      </w:r>
    </w:p>
    <w:p w:rsidR="008C0C0C" w:rsidRPr="00DA2F3A" w:rsidRDefault="008C0C0C" w:rsidP="00DA2F3A">
      <w:pPr>
        <w:widowControl w:val="0"/>
        <w:spacing w:line="360" w:lineRule="auto"/>
        <w:ind w:firstLine="709"/>
        <w:jc w:val="both"/>
        <w:rPr>
          <w:snapToGrid w:val="0"/>
          <w:sz w:val="28"/>
          <w:szCs w:val="28"/>
        </w:rPr>
      </w:pPr>
      <w:r w:rsidRPr="00DA2F3A">
        <w:rPr>
          <w:snapToGrid w:val="0"/>
          <w:sz w:val="28"/>
          <w:szCs w:val="28"/>
        </w:rPr>
        <w:t xml:space="preserve">Главными критериями оценки финансового состояния предприятия являются   показатели   финансовой   устойчивости   и  платёжеспособности. </w:t>
      </w:r>
    </w:p>
    <w:p w:rsidR="008C0C0C" w:rsidRPr="00DA2F3A" w:rsidRDefault="008C0C0C" w:rsidP="00DA2F3A">
      <w:pPr>
        <w:spacing w:line="360" w:lineRule="auto"/>
        <w:ind w:firstLine="709"/>
        <w:jc w:val="both"/>
        <w:rPr>
          <w:sz w:val="28"/>
          <w:szCs w:val="28"/>
        </w:rPr>
      </w:pPr>
      <w:r w:rsidRPr="00DA2F3A">
        <w:rPr>
          <w:sz w:val="28"/>
          <w:szCs w:val="28"/>
        </w:rPr>
        <w:t xml:space="preserve">Так фирма применяет следующие показатели, характеризующие деятельность предприятия, и эффективность ее работы. </w:t>
      </w:r>
    </w:p>
    <w:p w:rsidR="008C0C0C" w:rsidRPr="00DA2F3A" w:rsidRDefault="008C0C0C" w:rsidP="00DA2F3A">
      <w:pPr>
        <w:spacing w:line="360" w:lineRule="auto"/>
        <w:ind w:firstLine="709"/>
        <w:jc w:val="both"/>
        <w:rPr>
          <w:sz w:val="28"/>
          <w:szCs w:val="28"/>
        </w:rPr>
      </w:pPr>
      <w:r w:rsidRPr="00DA2F3A">
        <w:rPr>
          <w:sz w:val="28"/>
          <w:szCs w:val="28"/>
        </w:rPr>
        <w:t xml:space="preserve">1. Показатели платежеспособности. Они  определяют способность организации в течение года оплатить свои  краткосрочные обязательства. </w:t>
      </w:r>
    </w:p>
    <w:p w:rsidR="008C0C0C" w:rsidRPr="00DA2F3A" w:rsidRDefault="008C0C0C" w:rsidP="00DA2F3A">
      <w:pPr>
        <w:spacing w:line="360" w:lineRule="auto"/>
        <w:ind w:firstLine="709"/>
        <w:jc w:val="both"/>
        <w:rPr>
          <w:sz w:val="28"/>
          <w:szCs w:val="28"/>
        </w:rPr>
      </w:pPr>
      <w:r w:rsidRPr="00DA2F3A">
        <w:rPr>
          <w:sz w:val="28"/>
          <w:szCs w:val="28"/>
        </w:rPr>
        <w:t>С целью определения платежеспособности рассчитывают следующие коэффициенты:</w:t>
      </w:r>
    </w:p>
    <w:p w:rsidR="008C0C0C" w:rsidRPr="00DA2F3A" w:rsidRDefault="008C0C0C" w:rsidP="00DA2F3A">
      <w:pPr>
        <w:spacing w:line="360" w:lineRule="auto"/>
        <w:ind w:firstLine="709"/>
        <w:rPr>
          <w:sz w:val="28"/>
          <w:szCs w:val="28"/>
        </w:rPr>
      </w:pPr>
      <w:r w:rsidRPr="00DA2F3A">
        <w:rPr>
          <w:sz w:val="28"/>
          <w:szCs w:val="28"/>
        </w:rPr>
        <w:t xml:space="preserve">- чистые оборотные средства;  </w:t>
      </w:r>
    </w:p>
    <w:p w:rsidR="008C0C0C" w:rsidRPr="00DA2F3A" w:rsidRDefault="008C0C0C" w:rsidP="00DA2F3A">
      <w:pPr>
        <w:spacing w:line="360" w:lineRule="auto"/>
        <w:ind w:firstLine="709"/>
        <w:jc w:val="both"/>
        <w:rPr>
          <w:sz w:val="28"/>
          <w:szCs w:val="28"/>
        </w:rPr>
      </w:pPr>
      <w:r w:rsidRPr="00DA2F3A">
        <w:rPr>
          <w:sz w:val="28"/>
          <w:szCs w:val="28"/>
        </w:rPr>
        <w:t xml:space="preserve">- коэффициент текущей ликвидности. </w:t>
      </w:r>
    </w:p>
    <w:p w:rsidR="008C0C0C" w:rsidRPr="00DA2F3A" w:rsidRDefault="008C0C0C" w:rsidP="00DA2F3A">
      <w:pPr>
        <w:pStyle w:val="HTMLPreformatted"/>
        <w:spacing w:line="360" w:lineRule="auto"/>
        <w:ind w:firstLine="709"/>
        <w:rPr>
          <w:rFonts w:ascii="Times New Roman" w:hAnsi="Times New Roman"/>
          <w:sz w:val="28"/>
          <w:szCs w:val="28"/>
        </w:rPr>
      </w:pPr>
      <w:r w:rsidRPr="00DA2F3A">
        <w:rPr>
          <w:rFonts w:ascii="Times New Roman" w:hAnsi="Times New Roman"/>
          <w:sz w:val="28"/>
          <w:szCs w:val="28"/>
        </w:rPr>
        <w:t>Для удобства расчетов имеющиеся данные необходимо представить  в таблице 12.</w:t>
      </w:r>
    </w:p>
    <w:p w:rsidR="00DA2F3A" w:rsidRDefault="00DA2F3A" w:rsidP="00DA2F3A">
      <w:pPr>
        <w:pStyle w:val="HTMLPreformatted"/>
        <w:spacing w:line="360" w:lineRule="auto"/>
        <w:ind w:firstLine="709"/>
        <w:jc w:val="right"/>
        <w:rPr>
          <w:rFonts w:ascii="Times New Roman" w:hAnsi="Times New Roman"/>
          <w:sz w:val="28"/>
          <w:szCs w:val="28"/>
        </w:rPr>
      </w:pPr>
    </w:p>
    <w:p w:rsidR="008C0C0C" w:rsidRPr="00DA2F3A" w:rsidRDefault="008C0C0C" w:rsidP="00DA2F3A">
      <w:pPr>
        <w:pStyle w:val="HTMLPreformatted"/>
        <w:spacing w:line="360" w:lineRule="auto"/>
        <w:ind w:firstLine="709"/>
        <w:jc w:val="right"/>
        <w:rPr>
          <w:rFonts w:ascii="Times New Roman" w:hAnsi="Times New Roman"/>
          <w:sz w:val="28"/>
          <w:szCs w:val="28"/>
        </w:rPr>
      </w:pPr>
      <w:r w:rsidRPr="00DA2F3A">
        <w:rPr>
          <w:rFonts w:ascii="Times New Roman" w:hAnsi="Times New Roman"/>
          <w:sz w:val="28"/>
          <w:szCs w:val="28"/>
        </w:rPr>
        <w:t>Таблица 12</w:t>
      </w:r>
    </w:p>
    <w:p w:rsidR="008C0C0C" w:rsidRPr="00DA2F3A" w:rsidRDefault="008C0C0C" w:rsidP="00DA2F3A">
      <w:pPr>
        <w:pStyle w:val="HTMLPreformatted"/>
        <w:spacing w:line="360" w:lineRule="auto"/>
        <w:ind w:firstLine="709"/>
        <w:jc w:val="center"/>
        <w:rPr>
          <w:rFonts w:ascii="Times New Roman" w:hAnsi="Times New Roman"/>
          <w:sz w:val="28"/>
          <w:szCs w:val="28"/>
        </w:rPr>
      </w:pPr>
      <w:r w:rsidRPr="00DA2F3A">
        <w:rPr>
          <w:rFonts w:ascii="Times New Roman" w:hAnsi="Times New Roman"/>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091"/>
        <w:gridCol w:w="2091"/>
      </w:tblGrid>
      <w:tr w:rsidR="008C0C0C" w:rsidRPr="00DA2F3A" w:rsidTr="00DA2F3A">
        <w:trPr>
          <w:trHeight w:val="304"/>
        </w:trPr>
        <w:tc>
          <w:tcPr>
            <w:tcW w:w="5148" w:type="dxa"/>
          </w:tcPr>
          <w:p w:rsidR="008C0C0C" w:rsidRPr="00DA2F3A" w:rsidRDefault="008C0C0C" w:rsidP="00DA2F3A">
            <w:pPr>
              <w:spacing w:line="360" w:lineRule="auto"/>
              <w:ind w:firstLine="709"/>
              <w:jc w:val="center"/>
              <w:rPr>
                <w:sz w:val="20"/>
                <w:szCs w:val="20"/>
              </w:rPr>
            </w:pPr>
            <w:r w:rsidRPr="00DA2F3A">
              <w:rPr>
                <w:sz w:val="20"/>
                <w:szCs w:val="20"/>
              </w:rPr>
              <w:t>Наименование показателя</w:t>
            </w:r>
          </w:p>
        </w:tc>
        <w:tc>
          <w:tcPr>
            <w:tcW w:w="2091" w:type="dxa"/>
          </w:tcPr>
          <w:p w:rsidR="008C0C0C" w:rsidRPr="00DA2F3A" w:rsidRDefault="008C0C0C" w:rsidP="00DA2F3A">
            <w:pPr>
              <w:spacing w:line="360" w:lineRule="auto"/>
              <w:ind w:firstLine="709"/>
              <w:jc w:val="center"/>
              <w:rPr>
                <w:sz w:val="20"/>
                <w:szCs w:val="20"/>
              </w:rPr>
            </w:pPr>
            <w:r w:rsidRPr="00DA2F3A">
              <w:rPr>
                <w:sz w:val="20"/>
                <w:szCs w:val="20"/>
              </w:rPr>
              <w:t>2005</w:t>
            </w:r>
          </w:p>
        </w:tc>
        <w:tc>
          <w:tcPr>
            <w:tcW w:w="2091" w:type="dxa"/>
          </w:tcPr>
          <w:p w:rsidR="008C0C0C" w:rsidRPr="00DA2F3A" w:rsidRDefault="008C0C0C" w:rsidP="00DA2F3A">
            <w:pPr>
              <w:spacing w:line="360" w:lineRule="auto"/>
              <w:ind w:firstLine="709"/>
              <w:jc w:val="center"/>
              <w:rPr>
                <w:sz w:val="20"/>
                <w:szCs w:val="20"/>
              </w:rPr>
            </w:pPr>
            <w:r w:rsidRPr="00DA2F3A">
              <w:rPr>
                <w:sz w:val="20"/>
                <w:szCs w:val="20"/>
              </w:rPr>
              <w:t>2006</w:t>
            </w:r>
          </w:p>
        </w:tc>
      </w:tr>
      <w:tr w:rsidR="008C0C0C" w:rsidRPr="00DA2F3A" w:rsidTr="00E93691">
        <w:trPr>
          <w:trHeight w:val="419"/>
        </w:trPr>
        <w:tc>
          <w:tcPr>
            <w:tcW w:w="5148" w:type="dxa"/>
          </w:tcPr>
          <w:p w:rsidR="008C0C0C" w:rsidRPr="00DA2F3A" w:rsidRDefault="008C0C0C" w:rsidP="00DA2F3A">
            <w:pPr>
              <w:spacing w:line="360" w:lineRule="auto"/>
              <w:ind w:firstLine="709"/>
              <w:jc w:val="center"/>
              <w:rPr>
                <w:sz w:val="20"/>
                <w:szCs w:val="20"/>
              </w:rPr>
            </w:pPr>
            <w:r w:rsidRPr="00DA2F3A">
              <w:rPr>
                <w:sz w:val="20"/>
                <w:szCs w:val="20"/>
              </w:rPr>
              <w:t>Оборотные средства</w:t>
            </w:r>
          </w:p>
        </w:tc>
        <w:tc>
          <w:tcPr>
            <w:tcW w:w="2091" w:type="dxa"/>
          </w:tcPr>
          <w:p w:rsidR="008C0C0C" w:rsidRPr="00DA2F3A" w:rsidRDefault="008C0C0C" w:rsidP="00DA2F3A">
            <w:pPr>
              <w:spacing w:line="360" w:lineRule="auto"/>
              <w:ind w:firstLine="709"/>
              <w:jc w:val="center"/>
              <w:rPr>
                <w:sz w:val="20"/>
                <w:szCs w:val="20"/>
              </w:rPr>
            </w:pPr>
            <w:r w:rsidRPr="00DA2F3A">
              <w:rPr>
                <w:sz w:val="20"/>
                <w:szCs w:val="20"/>
              </w:rPr>
              <w:t>165839</w:t>
            </w:r>
          </w:p>
        </w:tc>
        <w:tc>
          <w:tcPr>
            <w:tcW w:w="2091" w:type="dxa"/>
          </w:tcPr>
          <w:p w:rsidR="008C0C0C" w:rsidRPr="00DA2F3A" w:rsidRDefault="008C0C0C" w:rsidP="00DA2F3A">
            <w:pPr>
              <w:spacing w:line="360" w:lineRule="auto"/>
              <w:ind w:firstLine="709"/>
              <w:jc w:val="center"/>
              <w:rPr>
                <w:sz w:val="20"/>
                <w:szCs w:val="20"/>
              </w:rPr>
            </w:pPr>
            <w:r w:rsidRPr="00DA2F3A">
              <w:rPr>
                <w:sz w:val="20"/>
                <w:szCs w:val="20"/>
              </w:rPr>
              <w:t>209759</w:t>
            </w:r>
          </w:p>
        </w:tc>
      </w:tr>
      <w:tr w:rsidR="008C0C0C" w:rsidRPr="00DA2F3A" w:rsidTr="00DA2F3A">
        <w:trPr>
          <w:trHeight w:val="229"/>
        </w:trPr>
        <w:tc>
          <w:tcPr>
            <w:tcW w:w="5148" w:type="dxa"/>
          </w:tcPr>
          <w:p w:rsidR="008C0C0C" w:rsidRPr="00DA2F3A" w:rsidRDefault="008C0C0C" w:rsidP="00DA2F3A">
            <w:pPr>
              <w:spacing w:line="360" w:lineRule="auto"/>
              <w:ind w:firstLine="709"/>
              <w:jc w:val="center"/>
              <w:rPr>
                <w:sz w:val="20"/>
                <w:szCs w:val="20"/>
              </w:rPr>
            </w:pPr>
            <w:r w:rsidRPr="00DA2F3A">
              <w:rPr>
                <w:sz w:val="20"/>
                <w:szCs w:val="20"/>
              </w:rPr>
              <w:t>Краткосрочные обязательства</w:t>
            </w:r>
          </w:p>
        </w:tc>
        <w:tc>
          <w:tcPr>
            <w:tcW w:w="2091" w:type="dxa"/>
          </w:tcPr>
          <w:p w:rsidR="008C0C0C" w:rsidRPr="00DA2F3A" w:rsidRDefault="008C0C0C" w:rsidP="00DA2F3A">
            <w:pPr>
              <w:spacing w:line="360" w:lineRule="auto"/>
              <w:ind w:firstLine="709"/>
              <w:jc w:val="center"/>
              <w:rPr>
                <w:sz w:val="20"/>
                <w:szCs w:val="20"/>
              </w:rPr>
            </w:pPr>
            <w:r w:rsidRPr="00DA2F3A">
              <w:rPr>
                <w:sz w:val="20"/>
                <w:szCs w:val="20"/>
              </w:rPr>
              <w:t>69110</w:t>
            </w:r>
          </w:p>
        </w:tc>
        <w:tc>
          <w:tcPr>
            <w:tcW w:w="2091" w:type="dxa"/>
          </w:tcPr>
          <w:p w:rsidR="008C0C0C" w:rsidRPr="00DA2F3A" w:rsidRDefault="008C0C0C" w:rsidP="00DA2F3A">
            <w:pPr>
              <w:spacing w:line="360" w:lineRule="auto"/>
              <w:ind w:firstLine="709"/>
              <w:jc w:val="center"/>
              <w:rPr>
                <w:sz w:val="20"/>
                <w:szCs w:val="20"/>
              </w:rPr>
            </w:pPr>
            <w:r w:rsidRPr="00DA2F3A">
              <w:rPr>
                <w:sz w:val="20"/>
                <w:szCs w:val="20"/>
              </w:rPr>
              <w:t>56437</w:t>
            </w:r>
          </w:p>
        </w:tc>
      </w:tr>
    </w:tbl>
    <w:p w:rsidR="008C0C0C" w:rsidRPr="00DA2F3A" w:rsidRDefault="008C0C0C" w:rsidP="00DA2F3A">
      <w:pPr>
        <w:spacing w:line="360" w:lineRule="auto"/>
        <w:ind w:firstLine="709"/>
        <w:jc w:val="both"/>
        <w:rPr>
          <w:sz w:val="20"/>
          <w:szCs w:val="20"/>
        </w:rPr>
      </w:pPr>
    </w:p>
    <w:p w:rsidR="008C0C0C" w:rsidRPr="00DA2F3A" w:rsidRDefault="008C0C0C" w:rsidP="00DA2F3A">
      <w:pPr>
        <w:spacing w:line="360" w:lineRule="auto"/>
        <w:ind w:firstLine="709"/>
        <w:jc w:val="both"/>
        <w:rPr>
          <w:sz w:val="28"/>
          <w:szCs w:val="28"/>
        </w:rPr>
      </w:pPr>
      <w:r w:rsidRPr="00DA2F3A">
        <w:rPr>
          <w:sz w:val="28"/>
          <w:szCs w:val="28"/>
        </w:rPr>
        <w:t>Получив необходимые данные можно приступать к расчету данных показателей. Чистые оборотные средства рассчитываются по формуле:</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center"/>
        <w:rPr>
          <w:sz w:val="28"/>
          <w:szCs w:val="28"/>
        </w:rPr>
      </w:pPr>
      <w:r w:rsidRPr="00DA2F3A">
        <w:rPr>
          <w:sz w:val="28"/>
          <w:szCs w:val="28"/>
        </w:rPr>
        <w:t>Ч</w:t>
      </w:r>
      <w:r w:rsidRPr="00DA2F3A">
        <w:rPr>
          <w:sz w:val="28"/>
          <w:szCs w:val="28"/>
          <w:vertAlign w:val="subscript"/>
        </w:rPr>
        <w:t>обср</w:t>
      </w:r>
      <w:r w:rsidRPr="00DA2F3A">
        <w:rPr>
          <w:sz w:val="28"/>
          <w:szCs w:val="28"/>
        </w:rPr>
        <w:t xml:space="preserve"> =  О</w:t>
      </w:r>
      <w:r w:rsidRPr="00DA2F3A">
        <w:rPr>
          <w:sz w:val="28"/>
          <w:szCs w:val="28"/>
          <w:vertAlign w:val="subscript"/>
        </w:rPr>
        <w:t>с</w:t>
      </w:r>
      <w:r w:rsidRPr="00DA2F3A">
        <w:rPr>
          <w:sz w:val="28"/>
          <w:szCs w:val="28"/>
        </w:rPr>
        <w:t xml:space="preserve"> – К</w:t>
      </w:r>
      <w:r w:rsidRPr="00DA2F3A">
        <w:rPr>
          <w:sz w:val="28"/>
          <w:szCs w:val="28"/>
          <w:vertAlign w:val="subscript"/>
        </w:rPr>
        <w:t>о</w:t>
      </w:r>
      <w:r w:rsidRPr="00DA2F3A">
        <w:rPr>
          <w:sz w:val="28"/>
          <w:szCs w:val="28"/>
        </w:rPr>
        <w:t xml:space="preserve">,          (6), </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rPr>
          <w:sz w:val="28"/>
          <w:szCs w:val="28"/>
        </w:rPr>
      </w:pPr>
      <w:r w:rsidRPr="00DA2F3A">
        <w:rPr>
          <w:sz w:val="28"/>
          <w:szCs w:val="28"/>
        </w:rPr>
        <w:t>где Ч</w:t>
      </w:r>
      <w:r w:rsidRPr="00DA2F3A">
        <w:rPr>
          <w:sz w:val="28"/>
          <w:szCs w:val="28"/>
          <w:vertAlign w:val="subscript"/>
        </w:rPr>
        <w:t xml:space="preserve">обср – </w:t>
      </w:r>
      <w:r w:rsidRPr="00DA2F3A">
        <w:rPr>
          <w:sz w:val="28"/>
          <w:szCs w:val="28"/>
        </w:rPr>
        <w:t xml:space="preserve">чистые оборотные средства; </w:t>
      </w:r>
    </w:p>
    <w:p w:rsidR="008C0C0C" w:rsidRPr="00DA2F3A" w:rsidRDefault="008C0C0C" w:rsidP="00DA2F3A">
      <w:pPr>
        <w:spacing w:line="360" w:lineRule="auto"/>
        <w:ind w:firstLine="709"/>
        <w:rPr>
          <w:sz w:val="28"/>
          <w:szCs w:val="28"/>
        </w:rPr>
      </w:pPr>
      <w:r w:rsidRPr="00DA2F3A">
        <w:rPr>
          <w:sz w:val="28"/>
          <w:szCs w:val="28"/>
        </w:rPr>
        <w:t>О</w:t>
      </w:r>
      <w:r w:rsidRPr="00DA2F3A">
        <w:rPr>
          <w:sz w:val="28"/>
          <w:szCs w:val="28"/>
          <w:vertAlign w:val="subscript"/>
        </w:rPr>
        <w:t xml:space="preserve">с </w:t>
      </w:r>
      <w:r w:rsidRPr="00DA2F3A">
        <w:rPr>
          <w:sz w:val="28"/>
          <w:szCs w:val="28"/>
        </w:rPr>
        <w:t>– оборотные средства, тыс. руб.;</w:t>
      </w:r>
    </w:p>
    <w:p w:rsidR="008C0C0C" w:rsidRPr="00DA2F3A" w:rsidRDefault="008C0C0C" w:rsidP="00DA2F3A">
      <w:pPr>
        <w:spacing w:line="360" w:lineRule="auto"/>
        <w:ind w:firstLine="709"/>
        <w:rPr>
          <w:sz w:val="28"/>
          <w:szCs w:val="28"/>
        </w:rPr>
      </w:pPr>
      <w:r w:rsidRPr="00DA2F3A">
        <w:rPr>
          <w:sz w:val="28"/>
          <w:szCs w:val="28"/>
        </w:rPr>
        <w:t>К</w:t>
      </w:r>
      <w:r w:rsidRPr="00DA2F3A">
        <w:rPr>
          <w:sz w:val="28"/>
          <w:szCs w:val="28"/>
          <w:vertAlign w:val="subscript"/>
        </w:rPr>
        <w:t>о</w:t>
      </w:r>
      <w:r w:rsidRPr="00DA2F3A">
        <w:rPr>
          <w:sz w:val="28"/>
          <w:szCs w:val="28"/>
        </w:rPr>
        <w:t xml:space="preserve"> – краткосрочные обязательства, тыс. руб.</w:t>
      </w:r>
    </w:p>
    <w:p w:rsidR="008C0C0C" w:rsidRPr="00DA2F3A" w:rsidRDefault="008C0C0C" w:rsidP="00DA2F3A">
      <w:pPr>
        <w:spacing w:line="360" w:lineRule="auto"/>
        <w:ind w:firstLine="709"/>
        <w:jc w:val="center"/>
        <w:rPr>
          <w:sz w:val="28"/>
          <w:szCs w:val="28"/>
        </w:rPr>
      </w:pPr>
      <w:r w:rsidRPr="00DA2F3A">
        <w:rPr>
          <w:sz w:val="28"/>
          <w:szCs w:val="28"/>
        </w:rPr>
        <w:t>Чистые оборотные средства 2005 год = 165839 – 69110 = 96729;</w:t>
      </w:r>
    </w:p>
    <w:p w:rsidR="008C0C0C" w:rsidRPr="00DA2F3A" w:rsidRDefault="008C0C0C" w:rsidP="00DA2F3A">
      <w:pPr>
        <w:spacing w:line="360" w:lineRule="auto"/>
        <w:ind w:firstLine="709"/>
        <w:jc w:val="center"/>
        <w:rPr>
          <w:sz w:val="28"/>
          <w:szCs w:val="28"/>
        </w:rPr>
      </w:pPr>
      <w:r w:rsidRPr="00DA2F3A">
        <w:rPr>
          <w:sz w:val="28"/>
          <w:szCs w:val="28"/>
        </w:rPr>
        <w:t xml:space="preserve">Чистые оборотные средства 2006 год = 209759 – 56437 = 153322. </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Коэффициент текущей ликвидности –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на 2-3 месяца вперед. </w:t>
      </w:r>
    </w:p>
    <w:p w:rsidR="008C0C0C" w:rsidRPr="00DA2F3A" w:rsidRDefault="008C0C0C" w:rsidP="00DA2F3A">
      <w:pPr>
        <w:spacing w:line="360" w:lineRule="auto"/>
        <w:ind w:firstLine="709"/>
        <w:jc w:val="both"/>
        <w:rPr>
          <w:sz w:val="28"/>
          <w:szCs w:val="28"/>
        </w:rPr>
      </w:pPr>
      <w:r w:rsidRPr="00DA2F3A">
        <w:rPr>
          <w:sz w:val="28"/>
          <w:szCs w:val="28"/>
        </w:rPr>
        <w:t xml:space="preserve">Коэффициент текущей ликвидности рассчитывается по формуле: </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center"/>
        <w:rPr>
          <w:sz w:val="28"/>
          <w:szCs w:val="28"/>
        </w:rPr>
      </w:pPr>
      <w:r w:rsidRPr="00DA2F3A">
        <w:rPr>
          <w:sz w:val="28"/>
          <w:szCs w:val="28"/>
        </w:rPr>
        <w:t xml:space="preserve">Коэффициент текущей ликвидности = оборотные средства /              </w:t>
      </w:r>
    </w:p>
    <w:p w:rsidR="008C0C0C" w:rsidRPr="00DA2F3A" w:rsidRDefault="008C0C0C" w:rsidP="00DA2F3A">
      <w:pPr>
        <w:spacing w:line="360" w:lineRule="auto"/>
        <w:ind w:firstLine="709"/>
        <w:jc w:val="center"/>
        <w:rPr>
          <w:sz w:val="28"/>
          <w:szCs w:val="28"/>
        </w:rPr>
      </w:pPr>
      <w:r w:rsidRPr="00DA2F3A">
        <w:rPr>
          <w:sz w:val="28"/>
          <w:szCs w:val="28"/>
        </w:rPr>
        <w:t xml:space="preserve">                          краткосрочные обязательства                 (7), </w:t>
      </w:r>
    </w:p>
    <w:p w:rsidR="008C0C0C" w:rsidRPr="00DA2F3A" w:rsidRDefault="008C0C0C" w:rsidP="00DA2F3A">
      <w:pPr>
        <w:spacing w:line="360" w:lineRule="auto"/>
        <w:ind w:firstLine="709"/>
        <w:rPr>
          <w:sz w:val="28"/>
          <w:szCs w:val="28"/>
        </w:rPr>
      </w:pPr>
      <w:r w:rsidRPr="00DA2F3A">
        <w:rPr>
          <w:sz w:val="28"/>
          <w:szCs w:val="28"/>
        </w:rPr>
        <w:t>Коэффициент текущей ликвидности 2005 год =  165839/69110 = 2, 4;</w:t>
      </w:r>
    </w:p>
    <w:p w:rsidR="008C0C0C" w:rsidRPr="00DA2F3A" w:rsidRDefault="008C0C0C" w:rsidP="00DA2F3A">
      <w:pPr>
        <w:spacing w:line="360" w:lineRule="auto"/>
        <w:ind w:firstLine="709"/>
        <w:rPr>
          <w:sz w:val="28"/>
          <w:szCs w:val="28"/>
        </w:rPr>
      </w:pPr>
      <w:r w:rsidRPr="00DA2F3A">
        <w:rPr>
          <w:sz w:val="28"/>
          <w:szCs w:val="28"/>
        </w:rPr>
        <w:t xml:space="preserve">Коэффициент текущей ликвидности 2006 год =  209759/56437 = 3, 7. </w:t>
      </w:r>
    </w:p>
    <w:p w:rsidR="008C0C0C" w:rsidRPr="00DA2F3A" w:rsidRDefault="008C0C0C" w:rsidP="00DA2F3A">
      <w:pPr>
        <w:spacing w:line="360" w:lineRule="auto"/>
        <w:ind w:firstLine="709"/>
        <w:jc w:val="center"/>
        <w:rPr>
          <w:sz w:val="28"/>
          <w:szCs w:val="28"/>
        </w:rPr>
      </w:pPr>
    </w:p>
    <w:p w:rsidR="008C0C0C" w:rsidRPr="00DA2F3A" w:rsidRDefault="008C0C0C" w:rsidP="00DA2F3A">
      <w:pPr>
        <w:pStyle w:val="a2"/>
        <w:spacing w:line="360" w:lineRule="auto"/>
        <w:ind w:right="0" w:firstLine="709"/>
        <w:rPr>
          <w:szCs w:val="28"/>
        </w:rPr>
      </w:pPr>
      <w:r w:rsidRPr="00DA2F3A">
        <w:rPr>
          <w:szCs w:val="28"/>
        </w:rPr>
        <w:t xml:space="preserve"> По общепринятым стандартам считается, что этот коэффициент должен находиться в пределах от 1 до 2-3. Нижняя граница обусловлена тем, что оборотных средств должно быть, по крайней мере, достаточно для погашения краткосрочных обязательств, иначе компания окажется под угрозой банкротства. Превышение оборотных средств над краткосрочными более, чем в 3 раза может свидетельствовать о нерациональной структуре капитала. </w:t>
      </w:r>
    </w:p>
    <w:p w:rsidR="008C0C0C" w:rsidRPr="00DA2F3A" w:rsidRDefault="008C0C0C" w:rsidP="00DA2F3A">
      <w:pPr>
        <w:pStyle w:val="a2"/>
        <w:spacing w:line="360" w:lineRule="auto"/>
        <w:ind w:right="0" w:firstLine="709"/>
        <w:rPr>
          <w:szCs w:val="28"/>
        </w:rPr>
      </w:pPr>
      <w:r w:rsidRPr="00DA2F3A">
        <w:rPr>
          <w:szCs w:val="28"/>
        </w:rPr>
        <w:t>Подсчитав коэффициент ликвидности во всех анализируемых периодах видно, что предприятие является ликвидным и способно погасить свои обязательства на 2-3 месяца вперед.</w:t>
      </w:r>
    </w:p>
    <w:p w:rsidR="008C0C0C" w:rsidRPr="00DA2F3A" w:rsidRDefault="008C0C0C" w:rsidP="00DA2F3A">
      <w:pPr>
        <w:pStyle w:val="a2"/>
        <w:spacing w:line="360" w:lineRule="auto"/>
        <w:ind w:right="0" w:firstLine="709"/>
        <w:rPr>
          <w:szCs w:val="28"/>
        </w:rPr>
      </w:pPr>
      <w:r w:rsidRPr="00DA2F3A">
        <w:rPr>
          <w:szCs w:val="28"/>
        </w:rPr>
        <w:t>Итак, полученные значения коэффициентов ликвидности, свидетельствуют о том, что предприятие успешно функционирует, однако следует обратить внимание на то, что высокие значения данных коэффициентов иногда говорят о неэффективном управлении оборотными средствами (избыток запасов, просроченная дебиторская задолженность).</w:t>
      </w:r>
    </w:p>
    <w:p w:rsidR="008C0C0C" w:rsidRPr="00DA2F3A" w:rsidRDefault="008C0C0C" w:rsidP="00DA2F3A">
      <w:pPr>
        <w:spacing w:line="360" w:lineRule="auto"/>
        <w:ind w:firstLine="709"/>
        <w:jc w:val="both"/>
        <w:rPr>
          <w:sz w:val="28"/>
          <w:szCs w:val="28"/>
        </w:rPr>
      </w:pPr>
      <w:r w:rsidRPr="00DA2F3A">
        <w:rPr>
          <w:sz w:val="28"/>
          <w:szCs w:val="28"/>
        </w:rPr>
        <w:t>2. Показатель финансовой  устойчивости.  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в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8C0C0C" w:rsidRPr="00DA2F3A" w:rsidRDefault="008C0C0C" w:rsidP="00DA2F3A">
      <w:pPr>
        <w:pStyle w:val="a2"/>
        <w:spacing w:line="360" w:lineRule="auto"/>
        <w:ind w:right="0" w:firstLine="709"/>
        <w:rPr>
          <w:szCs w:val="28"/>
        </w:rPr>
      </w:pPr>
      <w:r w:rsidRPr="00DA2F3A">
        <w:rPr>
          <w:szCs w:val="28"/>
        </w:rPr>
        <w:t xml:space="preserve">Анализ финансовой устойчивости  состоит из абсолютных и относительных показателей и предполагает определение возможностей предприятия по обеспечению своих запасов и затрат за счет собственных оборотных средств, а также с помощью приравненных к ним долгосрочных и краткосрочных заемных средств.   </w:t>
      </w:r>
    </w:p>
    <w:p w:rsidR="008C0C0C" w:rsidRPr="00DA2F3A" w:rsidRDefault="008C0C0C" w:rsidP="00DA2F3A">
      <w:pPr>
        <w:pStyle w:val="a2"/>
        <w:spacing w:line="360" w:lineRule="auto"/>
        <w:ind w:right="0" w:firstLine="709"/>
        <w:rPr>
          <w:szCs w:val="28"/>
        </w:rPr>
      </w:pPr>
      <w:r w:rsidRPr="00DA2F3A">
        <w:rPr>
          <w:szCs w:val="28"/>
        </w:rPr>
        <w:t xml:space="preserve">Абсолютные показатели выражаются в определении излишка или недостатка собственных оборотных средств для обеспечения запасов и покрытия затрат в натуральном выражении.  </w:t>
      </w:r>
    </w:p>
    <w:p w:rsidR="008C0C0C" w:rsidRPr="00DA2F3A" w:rsidRDefault="008C0C0C" w:rsidP="00DA2F3A">
      <w:pPr>
        <w:pStyle w:val="a2"/>
        <w:spacing w:line="360" w:lineRule="auto"/>
        <w:ind w:right="0" w:firstLine="709"/>
        <w:rPr>
          <w:szCs w:val="28"/>
        </w:rPr>
      </w:pPr>
      <w:r w:rsidRPr="00DA2F3A">
        <w:rPr>
          <w:szCs w:val="28"/>
        </w:rPr>
        <w:t xml:space="preserve">Для расчета  вышеперечисленных показателей, необходимо привести исходные данные  (таблица 13). </w:t>
      </w:r>
    </w:p>
    <w:p w:rsidR="008C0C0C" w:rsidRPr="00DA2F3A" w:rsidRDefault="008C0C0C" w:rsidP="00DA2F3A">
      <w:pPr>
        <w:pStyle w:val="a2"/>
        <w:spacing w:line="360" w:lineRule="auto"/>
        <w:ind w:right="0" w:firstLine="709"/>
        <w:rPr>
          <w:szCs w:val="28"/>
        </w:rPr>
      </w:pPr>
      <w:r w:rsidRPr="00DA2F3A">
        <w:rPr>
          <w:szCs w:val="28"/>
        </w:rPr>
        <w:t xml:space="preserve">Приведя в таблице 13 исходные данные можно  перейти к расчету показателей. </w:t>
      </w:r>
    </w:p>
    <w:p w:rsidR="008C0C0C" w:rsidRPr="00DA2F3A" w:rsidRDefault="008C0C0C" w:rsidP="00DA2F3A">
      <w:pPr>
        <w:pStyle w:val="a2"/>
        <w:spacing w:line="360" w:lineRule="auto"/>
        <w:ind w:right="0" w:firstLine="709"/>
        <w:rPr>
          <w:szCs w:val="28"/>
        </w:rPr>
      </w:pPr>
    </w:p>
    <w:p w:rsidR="008C0C0C" w:rsidRPr="00DA2F3A" w:rsidRDefault="008C0C0C" w:rsidP="00DA2F3A">
      <w:pPr>
        <w:pStyle w:val="a2"/>
        <w:spacing w:line="360" w:lineRule="auto"/>
        <w:ind w:right="0" w:firstLine="709"/>
        <w:jc w:val="right"/>
        <w:rPr>
          <w:szCs w:val="28"/>
        </w:rPr>
      </w:pPr>
      <w:r w:rsidRPr="00DA2F3A">
        <w:rPr>
          <w:szCs w:val="28"/>
        </w:rPr>
        <w:t>Таблица 13</w:t>
      </w:r>
    </w:p>
    <w:p w:rsidR="008C0C0C" w:rsidRPr="00DA2F3A" w:rsidRDefault="008C0C0C" w:rsidP="00DA2F3A">
      <w:pPr>
        <w:pStyle w:val="a2"/>
        <w:spacing w:line="360" w:lineRule="auto"/>
        <w:ind w:right="0" w:firstLine="709"/>
        <w:jc w:val="center"/>
        <w:rPr>
          <w:szCs w:val="28"/>
        </w:rPr>
      </w:pPr>
      <w:r w:rsidRPr="00DA2F3A">
        <w:rPr>
          <w:szCs w:val="28"/>
        </w:rPr>
        <w:t xml:space="preserve">Исходные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0"/>
        <w:gridCol w:w="1384"/>
        <w:gridCol w:w="1384"/>
      </w:tblGrid>
      <w:tr w:rsidR="008C0C0C" w:rsidRPr="00DA2F3A" w:rsidTr="00DA2F3A">
        <w:trPr>
          <w:trHeight w:val="281"/>
        </w:trPr>
        <w:tc>
          <w:tcPr>
            <w:tcW w:w="6920" w:type="dxa"/>
          </w:tcPr>
          <w:p w:rsidR="008C0C0C" w:rsidRPr="00DA2F3A" w:rsidRDefault="008C0C0C" w:rsidP="00DA2F3A">
            <w:pPr>
              <w:pStyle w:val="a2"/>
              <w:spacing w:line="360" w:lineRule="auto"/>
              <w:ind w:right="0" w:firstLine="0"/>
              <w:jc w:val="center"/>
              <w:rPr>
                <w:sz w:val="20"/>
              </w:rPr>
            </w:pPr>
            <w:r w:rsidRPr="00DA2F3A">
              <w:rPr>
                <w:sz w:val="20"/>
              </w:rPr>
              <w:t>Наименование показателя</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2005</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2006</w:t>
            </w:r>
          </w:p>
        </w:tc>
      </w:tr>
      <w:tr w:rsidR="008C0C0C" w:rsidRPr="00DA2F3A" w:rsidTr="00DA2F3A">
        <w:trPr>
          <w:trHeight w:val="343"/>
        </w:trPr>
        <w:tc>
          <w:tcPr>
            <w:tcW w:w="6920" w:type="dxa"/>
          </w:tcPr>
          <w:p w:rsidR="008C0C0C" w:rsidRPr="00DA2F3A" w:rsidRDefault="008C0C0C" w:rsidP="00DA2F3A">
            <w:pPr>
              <w:pStyle w:val="a2"/>
              <w:spacing w:line="360" w:lineRule="auto"/>
              <w:ind w:right="0" w:firstLine="0"/>
              <w:jc w:val="center"/>
              <w:rPr>
                <w:sz w:val="20"/>
              </w:rPr>
            </w:pPr>
            <w:r w:rsidRPr="00DA2F3A">
              <w:rPr>
                <w:sz w:val="20"/>
              </w:rPr>
              <w:t>Собственные оборотные средства</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70729</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135522</w:t>
            </w:r>
          </w:p>
        </w:tc>
      </w:tr>
      <w:tr w:rsidR="008C0C0C" w:rsidRPr="00DA2F3A" w:rsidTr="00DA2F3A">
        <w:trPr>
          <w:trHeight w:val="264"/>
        </w:trPr>
        <w:tc>
          <w:tcPr>
            <w:tcW w:w="6920" w:type="dxa"/>
          </w:tcPr>
          <w:p w:rsidR="008C0C0C" w:rsidRPr="00DA2F3A" w:rsidRDefault="008C0C0C" w:rsidP="00DA2F3A">
            <w:pPr>
              <w:pStyle w:val="a2"/>
              <w:spacing w:line="360" w:lineRule="auto"/>
              <w:ind w:right="0" w:firstLine="0"/>
              <w:jc w:val="center"/>
              <w:rPr>
                <w:sz w:val="20"/>
              </w:rPr>
            </w:pPr>
            <w:r w:rsidRPr="00DA2F3A">
              <w:rPr>
                <w:sz w:val="20"/>
              </w:rPr>
              <w:t xml:space="preserve">Долгосрочные заемные средства </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26000</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17800</w:t>
            </w:r>
          </w:p>
        </w:tc>
      </w:tr>
      <w:tr w:rsidR="008C0C0C" w:rsidRPr="00DA2F3A" w:rsidTr="00DA2F3A">
        <w:trPr>
          <w:trHeight w:val="225"/>
        </w:trPr>
        <w:tc>
          <w:tcPr>
            <w:tcW w:w="6920" w:type="dxa"/>
          </w:tcPr>
          <w:p w:rsidR="008C0C0C" w:rsidRPr="00DA2F3A" w:rsidRDefault="008C0C0C" w:rsidP="00DA2F3A">
            <w:pPr>
              <w:pStyle w:val="a2"/>
              <w:spacing w:line="360" w:lineRule="auto"/>
              <w:ind w:right="0" w:firstLine="0"/>
              <w:jc w:val="center"/>
              <w:rPr>
                <w:sz w:val="20"/>
              </w:rPr>
            </w:pPr>
            <w:r w:rsidRPr="00DA2F3A">
              <w:rPr>
                <w:sz w:val="20"/>
              </w:rPr>
              <w:t xml:space="preserve">Краткосрочные заемные средства </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69110</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56437</w:t>
            </w:r>
          </w:p>
        </w:tc>
      </w:tr>
      <w:tr w:rsidR="008C0C0C" w:rsidRPr="00DA2F3A" w:rsidTr="00DA2F3A">
        <w:trPr>
          <w:trHeight w:val="288"/>
        </w:trPr>
        <w:tc>
          <w:tcPr>
            <w:tcW w:w="6920" w:type="dxa"/>
          </w:tcPr>
          <w:p w:rsidR="008C0C0C" w:rsidRPr="00DA2F3A" w:rsidRDefault="008C0C0C" w:rsidP="00DA2F3A">
            <w:pPr>
              <w:pStyle w:val="a2"/>
              <w:spacing w:line="360" w:lineRule="auto"/>
              <w:ind w:right="0" w:firstLine="0"/>
              <w:jc w:val="center"/>
              <w:rPr>
                <w:sz w:val="20"/>
              </w:rPr>
            </w:pPr>
            <w:r w:rsidRPr="00DA2F3A">
              <w:rPr>
                <w:sz w:val="20"/>
              </w:rPr>
              <w:t>Запасы и затраты</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130557</w:t>
            </w:r>
          </w:p>
        </w:tc>
        <w:tc>
          <w:tcPr>
            <w:tcW w:w="1384" w:type="dxa"/>
          </w:tcPr>
          <w:p w:rsidR="008C0C0C" w:rsidRPr="00DA2F3A" w:rsidRDefault="008C0C0C" w:rsidP="00DA2F3A">
            <w:pPr>
              <w:pStyle w:val="a2"/>
              <w:spacing w:line="360" w:lineRule="auto"/>
              <w:ind w:right="0" w:firstLine="0"/>
              <w:jc w:val="center"/>
              <w:rPr>
                <w:sz w:val="20"/>
              </w:rPr>
            </w:pPr>
            <w:r w:rsidRPr="00DA2F3A">
              <w:rPr>
                <w:sz w:val="20"/>
              </w:rPr>
              <w:t>164952</w:t>
            </w:r>
          </w:p>
        </w:tc>
      </w:tr>
    </w:tbl>
    <w:p w:rsidR="008C0C0C" w:rsidRPr="00DA2F3A" w:rsidRDefault="008C0C0C" w:rsidP="00DA2F3A">
      <w:pPr>
        <w:pStyle w:val="a2"/>
        <w:spacing w:line="360" w:lineRule="auto"/>
        <w:ind w:right="0" w:firstLine="709"/>
        <w:rPr>
          <w:szCs w:val="28"/>
        </w:rPr>
      </w:pPr>
    </w:p>
    <w:p w:rsidR="008C0C0C" w:rsidRPr="00DA2F3A" w:rsidRDefault="008C0C0C" w:rsidP="00DA2F3A">
      <w:pPr>
        <w:pStyle w:val="a2"/>
        <w:spacing w:line="360" w:lineRule="auto"/>
        <w:ind w:right="0" w:firstLine="709"/>
        <w:rPr>
          <w:szCs w:val="28"/>
        </w:rPr>
      </w:pPr>
      <w:r w:rsidRPr="00DA2F3A">
        <w:rPr>
          <w:szCs w:val="28"/>
        </w:rPr>
        <w:t>1) Излишек (+) или недостаток (-) СОС  характеризует обеспеченность запасов и затрат собственными оборотными средствами.</w:t>
      </w:r>
    </w:p>
    <w:p w:rsidR="008C0C0C" w:rsidRPr="00DA2F3A" w:rsidRDefault="008C0C0C" w:rsidP="00DA2F3A">
      <w:pPr>
        <w:pStyle w:val="a2"/>
        <w:spacing w:line="360" w:lineRule="auto"/>
        <w:ind w:right="0" w:firstLine="709"/>
        <w:jc w:val="center"/>
        <w:rPr>
          <w:szCs w:val="28"/>
        </w:rPr>
      </w:pPr>
      <w:r w:rsidRPr="00DA2F3A">
        <w:rPr>
          <w:szCs w:val="28"/>
        </w:rPr>
        <w:t>К</w:t>
      </w:r>
      <w:r w:rsidRPr="00DA2F3A">
        <w:rPr>
          <w:szCs w:val="28"/>
          <w:vertAlign w:val="subscript"/>
        </w:rPr>
        <w:t>1</w:t>
      </w:r>
      <w:r w:rsidRPr="00DA2F3A">
        <w:rPr>
          <w:szCs w:val="28"/>
        </w:rPr>
        <w:t xml:space="preserve"> = СОС – ЗЗ,                                       (8),</w:t>
      </w:r>
    </w:p>
    <w:p w:rsidR="008C0C0C" w:rsidRPr="00DA2F3A" w:rsidRDefault="008C0C0C" w:rsidP="00DA2F3A">
      <w:pPr>
        <w:pStyle w:val="a2"/>
        <w:spacing w:line="360" w:lineRule="auto"/>
        <w:ind w:right="0" w:firstLine="709"/>
        <w:rPr>
          <w:szCs w:val="28"/>
        </w:rPr>
      </w:pPr>
      <w:r w:rsidRPr="00DA2F3A">
        <w:rPr>
          <w:szCs w:val="28"/>
        </w:rPr>
        <w:t xml:space="preserve">           где СОС – сумма собственных оборотных средств предприятия;</w:t>
      </w:r>
    </w:p>
    <w:p w:rsidR="008C0C0C" w:rsidRPr="00DA2F3A" w:rsidRDefault="008C0C0C" w:rsidP="00DA2F3A">
      <w:pPr>
        <w:pStyle w:val="a2"/>
        <w:spacing w:line="360" w:lineRule="auto"/>
        <w:ind w:right="0" w:firstLine="709"/>
        <w:rPr>
          <w:szCs w:val="28"/>
        </w:rPr>
      </w:pPr>
      <w:r w:rsidRPr="00DA2F3A">
        <w:rPr>
          <w:szCs w:val="28"/>
        </w:rPr>
        <w:t xml:space="preserve">           ЗЗ – запасы и затраты. </w:t>
      </w:r>
    </w:p>
    <w:p w:rsidR="008C0C0C" w:rsidRPr="00DA2F3A" w:rsidRDefault="008C0C0C" w:rsidP="00DA2F3A">
      <w:pPr>
        <w:pStyle w:val="a2"/>
        <w:spacing w:line="360" w:lineRule="auto"/>
        <w:ind w:right="0" w:firstLine="709"/>
        <w:jc w:val="center"/>
        <w:rPr>
          <w:szCs w:val="28"/>
        </w:rPr>
      </w:pPr>
      <w:r w:rsidRPr="00DA2F3A">
        <w:rPr>
          <w:szCs w:val="28"/>
        </w:rPr>
        <w:t xml:space="preserve">2005г -  70729 – 130557 = - 59828 руб. </w:t>
      </w:r>
    </w:p>
    <w:p w:rsidR="008C0C0C" w:rsidRPr="00DA2F3A" w:rsidRDefault="008C0C0C" w:rsidP="00DA2F3A">
      <w:pPr>
        <w:pStyle w:val="a2"/>
        <w:spacing w:line="360" w:lineRule="auto"/>
        <w:ind w:right="0" w:firstLine="709"/>
        <w:jc w:val="center"/>
        <w:rPr>
          <w:szCs w:val="28"/>
        </w:rPr>
      </w:pPr>
      <w:r w:rsidRPr="00DA2F3A">
        <w:rPr>
          <w:szCs w:val="28"/>
        </w:rPr>
        <w:t xml:space="preserve">2006г -  135522 – 164952 = - 29430 руб. </w:t>
      </w:r>
    </w:p>
    <w:p w:rsidR="008C0C0C" w:rsidRPr="00DA2F3A" w:rsidRDefault="008C0C0C" w:rsidP="00DA2F3A">
      <w:pPr>
        <w:pStyle w:val="a2"/>
        <w:spacing w:line="360" w:lineRule="auto"/>
        <w:ind w:right="0" w:firstLine="709"/>
        <w:rPr>
          <w:szCs w:val="28"/>
        </w:rPr>
      </w:pPr>
      <w:r w:rsidRPr="00DA2F3A">
        <w:rPr>
          <w:szCs w:val="28"/>
        </w:rPr>
        <w:t>2) Излишек (+) или недостаток (-) СОС и приравненных к ним ДЗС - характеризует обеспеченность запасов и затрат собственными и приравненными к ним заемными средствами.</w:t>
      </w:r>
    </w:p>
    <w:p w:rsidR="00DA2F3A" w:rsidRDefault="00DA2F3A"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jc w:val="center"/>
        <w:rPr>
          <w:szCs w:val="28"/>
        </w:rPr>
      </w:pPr>
      <w:r w:rsidRPr="00DA2F3A">
        <w:rPr>
          <w:szCs w:val="28"/>
        </w:rPr>
        <w:t>К</w:t>
      </w:r>
      <w:r w:rsidRPr="00DA2F3A">
        <w:rPr>
          <w:szCs w:val="28"/>
          <w:vertAlign w:val="subscript"/>
        </w:rPr>
        <w:t>2</w:t>
      </w:r>
      <w:r w:rsidRPr="00DA2F3A">
        <w:rPr>
          <w:szCs w:val="28"/>
        </w:rPr>
        <w:t xml:space="preserve"> = СОС</w:t>
      </w:r>
      <w:r w:rsidRPr="00DA2F3A">
        <w:rPr>
          <w:szCs w:val="28"/>
          <w:vertAlign w:val="subscript"/>
        </w:rPr>
        <w:t>дз</w:t>
      </w:r>
      <w:r w:rsidRPr="00DA2F3A">
        <w:rPr>
          <w:szCs w:val="28"/>
        </w:rPr>
        <w:t xml:space="preserve"> – ЗЗ,                    (9), </w:t>
      </w:r>
    </w:p>
    <w:p w:rsidR="00DA2F3A" w:rsidRDefault="00DA2F3A" w:rsidP="00DA2F3A">
      <w:pPr>
        <w:pStyle w:val="a2"/>
        <w:spacing w:line="360" w:lineRule="auto"/>
        <w:ind w:right="0" w:firstLine="709"/>
        <w:rPr>
          <w:szCs w:val="28"/>
        </w:rPr>
      </w:pPr>
    </w:p>
    <w:p w:rsidR="008C0C0C" w:rsidRPr="00DA2F3A" w:rsidRDefault="008C0C0C" w:rsidP="00DA2F3A">
      <w:pPr>
        <w:pStyle w:val="a2"/>
        <w:spacing w:line="360" w:lineRule="auto"/>
        <w:ind w:right="0" w:firstLine="709"/>
        <w:rPr>
          <w:szCs w:val="28"/>
        </w:rPr>
      </w:pPr>
      <w:r w:rsidRPr="00DA2F3A">
        <w:rPr>
          <w:szCs w:val="28"/>
        </w:rPr>
        <w:t>где СОС</w:t>
      </w:r>
      <w:r w:rsidRPr="00DA2F3A">
        <w:rPr>
          <w:szCs w:val="28"/>
          <w:vertAlign w:val="subscript"/>
        </w:rPr>
        <w:t>дз</w:t>
      </w:r>
      <w:r w:rsidRPr="00DA2F3A">
        <w:rPr>
          <w:szCs w:val="28"/>
        </w:rPr>
        <w:t xml:space="preserve"> – сумма собственных и приравненных к ним долгосрочных заемных средств.</w:t>
      </w:r>
    </w:p>
    <w:p w:rsidR="008C0C0C" w:rsidRPr="00DA2F3A" w:rsidRDefault="008C0C0C" w:rsidP="00DA2F3A">
      <w:pPr>
        <w:pStyle w:val="a2"/>
        <w:spacing w:line="360" w:lineRule="auto"/>
        <w:ind w:right="0" w:firstLine="709"/>
        <w:jc w:val="center"/>
        <w:rPr>
          <w:szCs w:val="28"/>
        </w:rPr>
      </w:pPr>
      <w:r w:rsidRPr="00DA2F3A">
        <w:rPr>
          <w:szCs w:val="28"/>
        </w:rPr>
        <w:t xml:space="preserve">2005г. – 96729 – 130557 = - 33828 руб. </w:t>
      </w:r>
    </w:p>
    <w:p w:rsidR="00DA2F3A" w:rsidRDefault="008C0C0C" w:rsidP="00DA2F3A">
      <w:pPr>
        <w:pStyle w:val="a2"/>
        <w:spacing w:line="360" w:lineRule="auto"/>
        <w:ind w:right="0" w:firstLine="709"/>
        <w:jc w:val="center"/>
        <w:rPr>
          <w:szCs w:val="28"/>
        </w:rPr>
      </w:pPr>
      <w:r w:rsidRPr="00DA2F3A">
        <w:rPr>
          <w:szCs w:val="28"/>
        </w:rPr>
        <w:t xml:space="preserve">2006г. -   153322 – 164952 = - 11630 руб. </w:t>
      </w:r>
    </w:p>
    <w:p w:rsidR="008C0C0C" w:rsidRPr="00DA2F3A" w:rsidRDefault="008C0C0C" w:rsidP="00DA2F3A">
      <w:pPr>
        <w:pStyle w:val="a2"/>
        <w:spacing w:line="360" w:lineRule="auto"/>
        <w:ind w:right="0" w:firstLine="709"/>
        <w:rPr>
          <w:szCs w:val="28"/>
        </w:rPr>
      </w:pPr>
      <w:r w:rsidRPr="00DA2F3A">
        <w:rPr>
          <w:szCs w:val="28"/>
        </w:rPr>
        <w:t>3)</w:t>
      </w:r>
      <w:r w:rsidRPr="00DA2F3A">
        <w:rPr>
          <w:i/>
          <w:szCs w:val="28"/>
        </w:rPr>
        <w:t xml:space="preserve"> </w:t>
      </w:r>
      <w:r w:rsidRPr="00DA2F3A">
        <w:rPr>
          <w:szCs w:val="28"/>
        </w:rPr>
        <w:t>Излишек (+) или недостаток (-) общей величины основных</w:t>
      </w:r>
      <w:r w:rsidRPr="00DA2F3A">
        <w:rPr>
          <w:i/>
          <w:szCs w:val="28"/>
        </w:rPr>
        <w:t xml:space="preserve"> </w:t>
      </w:r>
      <w:r w:rsidRPr="00DA2F3A">
        <w:rPr>
          <w:szCs w:val="28"/>
        </w:rPr>
        <w:t xml:space="preserve">источников формирования ЗЗ </w:t>
      </w:r>
      <w:r w:rsidRPr="00DA2F3A">
        <w:rPr>
          <w:i/>
          <w:szCs w:val="28"/>
        </w:rPr>
        <w:t xml:space="preserve">- </w:t>
      </w:r>
      <w:r w:rsidRPr="00DA2F3A">
        <w:rPr>
          <w:szCs w:val="28"/>
        </w:rPr>
        <w:t xml:space="preserve"> характеризует обеспеченность запасов и затрат всеми источниками их формирования (собственными и заемными средствами).</w:t>
      </w:r>
    </w:p>
    <w:p w:rsidR="008C0C0C" w:rsidRPr="00DA2F3A" w:rsidRDefault="008C0C0C" w:rsidP="00DA2F3A">
      <w:pPr>
        <w:pStyle w:val="a2"/>
        <w:spacing w:line="360" w:lineRule="auto"/>
        <w:ind w:right="0" w:firstLine="709"/>
        <w:jc w:val="center"/>
        <w:rPr>
          <w:szCs w:val="28"/>
        </w:rPr>
      </w:pPr>
      <w:r w:rsidRPr="00DA2F3A">
        <w:rPr>
          <w:szCs w:val="28"/>
        </w:rPr>
        <w:t>К</w:t>
      </w:r>
      <w:r w:rsidRPr="00DA2F3A">
        <w:rPr>
          <w:szCs w:val="28"/>
          <w:vertAlign w:val="subscript"/>
        </w:rPr>
        <w:t>3</w:t>
      </w:r>
      <w:r w:rsidRPr="00DA2F3A">
        <w:rPr>
          <w:szCs w:val="28"/>
        </w:rPr>
        <w:t xml:space="preserve"> = СОС</w:t>
      </w:r>
      <w:r w:rsidRPr="00DA2F3A">
        <w:rPr>
          <w:szCs w:val="28"/>
          <w:vertAlign w:val="subscript"/>
        </w:rPr>
        <w:t xml:space="preserve">дзк </w:t>
      </w:r>
      <w:r w:rsidRPr="00DA2F3A">
        <w:rPr>
          <w:szCs w:val="28"/>
        </w:rPr>
        <w:t>– ЗЗ,                   (10),</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rPr>
          <w:szCs w:val="28"/>
        </w:rPr>
      </w:pPr>
      <w:r w:rsidRPr="00DA2F3A">
        <w:rPr>
          <w:szCs w:val="28"/>
        </w:rPr>
        <w:t xml:space="preserve">         где СОС</w:t>
      </w:r>
      <w:r w:rsidRPr="00DA2F3A">
        <w:rPr>
          <w:szCs w:val="28"/>
          <w:vertAlign w:val="subscript"/>
        </w:rPr>
        <w:t>дзк</w:t>
      </w:r>
      <w:r w:rsidRPr="00DA2F3A">
        <w:rPr>
          <w:szCs w:val="28"/>
        </w:rPr>
        <w:t xml:space="preserve"> – сумма собственных, долгосрочных и краткосрочных заемных средств.        </w:t>
      </w:r>
    </w:p>
    <w:p w:rsidR="008C0C0C" w:rsidRPr="00DA2F3A" w:rsidRDefault="008C0C0C" w:rsidP="00DA2F3A">
      <w:pPr>
        <w:pStyle w:val="a2"/>
        <w:spacing w:line="360" w:lineRule="auto"/>
        <w:ind w:right="0" w:firstLine="709"/>
        <w:jc w:val="center"/>
        <w:rPr>
          <w:szCs w:val="28"/>
        </w:rPr>
      </w:pPr>
      <w:r w:rsidRPr="00DA2F3A">
        <w:rPr>
          <w:szCs w:val="28"/>
        </w:rPr>
        <w:t>2005г. -  165839 – 130557 = + 35282 руб.;</w:t>
      </w:r>
    </w:p>
    <w:p w:rsidR="008C0C0C" w:rsidRPr="00DA2F3A" w:rsidRDefault="008C0C0C" w:rsidP="00DA2F3A">
      <w:pPr>
        <w:pStyle w:val="a2"/>
        <w:spacing w:line="360" w:lineRule="auto"/>
        <w:ind w:right="0" w:firstLine="709"/>
        <w:jc w:val="center"/>
        <w:rPr>
          <w:szCs w:val="28"/>
        </w:rPr>
      </w:pPr>
      <w:r w:rsidRPr="00DA2F3A">
        <w:rPr>
          <w:szCs w:val="28"/>
        </w:rPr>
        <w:t xml:space="preserve">2006г. -  209759 – 164952 = + 44807 руб. </w:t>
      </w:r>
    </w:p>
    <w:p w:rsidR="008C0C0C" w:rsidRPr="00DA2F3A" w:rsidRDefault="008C0C0C" w:rsidP="00DA2F3A">
      <w:pPr>
        <w:pStyle w:val="a2"/>
        <w:spacing w:line="360" w:lineRule="auto"/>
        <w:ind w:right="0" w:firstLine="709"/>
        <w:rPr>
          <w:szCs w:val="28"/>
        </w:rPr>
      </w:pPr>
      <w:r w:rsidRPr="00DA2F3A">
        <w:rPr>
          <w:szCs w:val="28"/>
        </w:rPr>
        <w:t xml:space="preserve">Таким образом, можно сделать вывод о том, что в двух первых период  у предприятия имеется недостаток средств для обеспечения запасов и покрытия затрат. Только в третьем периоде  предприятие ОАО «Элеконд» имеет излишек для обеспечения  запасов и покрытия затрат. </w:t>
      </w:r>
    </w:p>
    <w:p w:rsidR="008C0C0C" w:rsidRPr="00DA2F3A" w:rsidRDefault="008C0C0C" w:rsidP="00DA2F3A">
      <w:pPr>
        <w:pStyle w:val="a2"/>
        <w:widowControl w:val="0"/>
        <w:spacing w:line="360" w:lineRule="auto"/>
        <w:ind w:right="0" w:firstLine="709"/>
        <w:rPr>
          <w:szCs w:val="28"/>
        </w:rPr>
      </w:pPr>
      <w:r w:rsidRPr="00DA2F3A">
        <w:rPr>
          <w:szCs w:val="28"/>
        </w:rPr>
        <w:t xml:space="preserve">Относительные показатели показывают излишек или недостаток собственных оборотных средств в процентном соотношении. </w:t>
      </w:r>
    </w:p>
    <w:p w:rsidR="008C0C0C" w:rsidRPr="00DA2F3A" w:rsidRDefault="008C0C0C" w:rsidP="00DA2F3A">
      <w:pPr>
        <w:pStyle w:val="a2"/>
        <w:widowControl w:val="0"/>
        <w:spacing w:line="360" w:lineRule="auto"/>
        <w:ind w:right="0" w:firstLine="709"/>
        <w:rPr>
          <w:szCs w:val="28"/>
        </w:rPr>
      </w:pPr>
      <w:r w:rsidRPr="00DA2F3A">
        <w:rPr>
          <w:szCs w:val="28"/>
        </w:rPr>
        <w:t>1) Обеспеченность ЗЗ собственными источниками формирования (К</w:t>
      </w:r>
      <w:r w:rsidRPr="00DA2F3A">
        <w:rPr>
          <w:szCs w:val="28"/>
          <w:vertAlign w:val="subscript"/>
        </w:rPr>
        <w:t>4</w:t>
      </w:r>
      <w:r w:rsidRPr="00DA2F3A">
        <w:rPr>
          <w:szCs w:val="28"/>
        </w:rPr>
        <w:t>)</w:t>
      </w:r>
      <w:r w:rsidRPr="00DA2F3A">
        <w:rPr>
          <w:i/>
          <w:szCs w:val="28"/>
        </w:rPr>
        <w:t xml:space="preserve"> – </w:t>
      </w:r>
      <w:r w:rsidRPr="00DA2F3A">
        <w:rPr>
          <w:szCs w:val="28"/>
        </w:rPr>
        <w:t xml:space="preserve">характеризует обеспеченность оборотных средств собственными источниками их формирования. </w:t>
      </w:r>
    </w:p>
    <w:p w:rsidR="008C0C0C" w:rsidRPr="00DA2F3A" w:rsidRDefault="008C0C0C" w:rsidP="00DA2F3A">
      <w:pPr>
        <w:pStyle w:val="a2"/>
        <w:widowControl w:val="0"/>
        <w:spacing w:line="360" w:lineRule="auto"/>
        <w:ind w:right="0" w:firstLine="709"/>
        <w:rPr>
          <w:szCs w:val="28"/>
        </w:rPr>
      </w:pPr>
    </w:p>
    <w:p w:rsidR="008C0C0C" w:rsidRPr="00DA2F3A" w:rsidRDefault="008C0C0C" w:rsidP="00DA2F3A">
      <w:pPr>
        <w:pStyle w:val="a2"/>
        <w:spacing w:line="360" w:lineRule="auto"/>
        <w:ind w:right="0" w:firstLine="709"/>
        <w:jc w:val="center"/>
        <w:rPr>
          <w:szCs w:val="28"/>
        </w:rPr>
      </w:pPr>
      <w:r w:rsidRPr="00DA2F3A">
        <w:rPr>
          <w:szCs w:val="28"/>
        </w:rPr>
        <w:t>К</w:t>
      </w:r>
      <w:r w:rsidRPr="00DA2F3A">
        <w:rPr>
          <w:szCs w:val="28"/>
          <w:vertAlign w:val="subscript"/>
        </w:rPr>
        <w:t>4</w:t>
      </w:r>
      <w:r w:rsidRPr="00DA2F3A">
        <w:rPr>
          <w:szCs w:val="28"/>
        </w:rPr>
        <w:t xml:space="preserve"> = СОС/ ЗЗ                           (11)</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jc w:val="center"/>
        <w:rPr>
          <w:szCs w:val="28"/>
        </w:rPr>
      </w:pPr>
      <w:r w:rsidRPr="00DA2F3A">
        <w:rPr>
          <w:szCs w:val="28"/>
        </w:rPr>
        <w:t xml:space="preserve">2005г -  70729/130557 =  0, 54. </w:t>
      </w:r>
    </w:p>
    <w:p w:rsidR="008C0C0C" w:rsidRPr="00DA2F3A" w:rsidRDefault="008C0C0C" w:rsidP="00DA2F3A">
      <w:pPr>
        <w:pStyle w:val="a2"/>
        <w:spacing w:line="360" w:lineRule="auto"/>
        <w:ind w:right="0" w:firstLine="709"/>
        <w:jc w:val="center"/>
        <w:rPr>
          <w:szCs w:val="28"/>
        </w:rPr>
      </w:pPr>
      <w:r w:rsidRPr="00DA2F3A">
        <w:rPr>
          <w:szCs w:val="28"/>
        </w:rPr>
        <w:t xml:space="preserve">2006г -  135522/164952 = 0, 82. </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rPr>
          <w:szCs w:val="28"/>
        </w:rPr>
      </w:pPr>
      <w:r w:rsidRPr="00DA2F3A">
        <w:rPr>
          <w:szCs w:val="28"/>
        </w:rPr>
        <w:t>2) Обеспеченность ЗЗ собственными и приравненными к ним долгосрочными заемными средствами (К</w:t>
      </w:r>
      <w:r w:rsidRPr="00DA2F3A">
        <w:rPr>
          <w:szCs w:val="28"/>
          <w:vertAlign w:val="subscript"/>
        </w:rPr>
        <w:t>5</w:t>
      </w:r>
      <w:r w:rsidRPr="00DA2F3A">
        <w:rPr>
          <w:szCs w:val="28"/>
        </w:rPr>
        <w:t>)</w:t>
      </w:r>
      <w:r w:rsidRPr="00DA2F3A">
        <w:rPr>
          <w:i/>
          <w:szCs w:val="28"/>
        </w:rPr>
        <w:t xml:space="preserve"> </w:t>
      </w:r>
      <w:r w:rsidRPr="00DA2F3A">
        <w:rPr>
          <w:szCs w:val="28"/>
        </w:rPr>
        <w:t>– показывает долю запасов сформированных за счет собственных и приравненных к ним долгосрочных заемных средств.</w:t>
      </w:r>
    </w:p>
    <w:p w:rsidR="008C0C0C" w:rsidRPr="00DA2F3A" w:rsidRDefault="008C0C0C" w:rsidP="00DA2F3A">
      <w:pPr>
        <w:pStyle w:val="a2"/>
        <w:spacing w:line="360" w:lineRule="auto"/>
        <w:ind w:right="0" w:firstLine="709"/>
        <w:jc w:val="center"/>
        <w:rPr>
          <w:szCs w:val="28"/>
        </w:rPr>
      </w:pPr>
      <w:r w:rsidRPr="00DA2F3A">
        <w:rPr>
          <w:szCs w:val="28"/>
        </w:rPr>
        <w:t>К</w:t>
      </w:r>
      <w:r w:rsidRPr="00DA2F3A">
        <w:rPr>
          <w:szCs w:val="28"/>
          <w:vertAlign w:val="subscript"/>
        </w:rPr>
        <w:t>5</w:t>
      </w:r>
      <w:r w:rsidRPr="00DA2F3A">
        <w:rPr>
          <w:szCs w:val="28"/>
        </w:rPr>
        <w:t xml:space="preserve"> = СОС</w:t>
      </w:r>
      <w:r w:rsidRPr="00DA2F3A">
        <w:rPr>
          <w:szCs w:val="28"/>
          <w:vertAlign w:val="subscript"/>
        </w:rPr>
        <w:t>дз</w:t>
      </w:r>
      <w:r w:rsidRPr="00DA2F3A">
        <w:rPr>
          <w:szCs w:val="28"/>
        </w:rPr>
        <w:t xml:space="preserve"> / ЗЗ                    (12)</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jc w:val="center"/>
        <w:rPr>
          <w:szCs w:val="28"/>
        </w:rPr>
      </w:pPr>
      <w:r w:rsidRPr="00DA2F3A">
        <w:rPr>
          <w:szCs w:val="28"/>
        </w:rPr>
        <w:t xml:space="preserve">2005г. – 96729/130557 = 0, 74. </w:t>
      </w:r>
    </w:p>
    <w:p w:rsidR="008C0C0C" w:rsidRPr="00DA2F3A" w:rsidRDefault="008C0C0C" w:rsidP="00DA2F3A">
      <w:pPr>
        <w:pStyle w:val="a2"/>
        <w:spacing w:line="360" w:lineRule="auto"/>
        <w:ind w:right="0" w:firstLine="709"/>
        <w:jc w:val="center"/>
        <w:rPr>
          <w:szCs w:val="28"/>
        </w:rPr>
      </w:pPr>
      <w:r w:rsidRPr="00DA2F3A">
        <w:rPr>
          <w:szCs w:val="28"/>
        </w:rPr>
        <w:t xml:space="preserve">2006г. -   153322/164952 =  0, 92. </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rPr>
          <w:i/>
          <w:szCs w:val="28"/>
        </w:rPr>
      </w:pPr>
      <w:r w:rsidRPr="00DA2F3A">
        <w:rPr>
          <w:szCs w:val="28"/>
        </w:rPr>
        <w:t>3) Обеспеченность ЗЗ собственными и заемными средствами  (К</w:t>
      </w:r>
      <w:r w:rsidRPr="00DA2F3A">
        <w:rPr>
          <w:szCs w:val="28"/>
          <w:vertAlign w:val="subscript"/>
        </w:rPr>
        <w:t>6</w:t>
      </w:r>
      <w:r w:rsidRPr="00DA2F3A">
        <w:rPr>
          <w:szCs w:val="28"/>
        </w:rPr>
        <w:t>)</w:t>
      </w:r>
      <w:r w:rsidRPr="00DA2F3A">
        <w:rPr>
          <w:i/>
          <w:szCs w:val="28"/>
        </w:rPr>
        <w:t xml:space="preserve">. </w:t>
      </w:r>
    </w:p>
    <w:p w:rsidR="008C0C0C" w:rsidRPr="00DA2F3A" w:rsidRDefault="008C0C0C" w:rsidP="00DA2F3A">
      <w:pPr>
        <w:pStyle w:val="a2"/>
        <w:spacing w:line="360" w:lineRule="auto"/>
        <w:ind w:right="0" w:firstLine="709"/>
        <w:jc w:val="center"/>
        <w:rPr>
          <w:szCs w:val="28"/>
        </w:rPr>
      </w:pPr>
      <w:r w:rsidRPr="00DA2F3A">
        <w:rPr>
          <w:szCs w:val="28"/>
        </w:rPr>
        <w:t>К</w:t>
      </w:r>
      <w:r w:rsidRPr="00DA2F3A">
        <w:rPr>
          <w:szCs w:val="28"/>
          <w:vertAlign w:val="subscript"/>
        </w:rPr>
        <w:t>6</w:t>
      </w:r>
      <w:r w:rsidRPr="00DA2F3A">
        <w:rPr>
          <w:szCs w:val="28"/>
        </w:rPr>
        <w:t xml:space="preserve"> = СОС</w:t>
      </w:r>
      <w:r w:rsidRPr="00DA2F3A">
        <w:rPr>
          <w:szCs w:val="28"/>
          <w:vertAlign w:val="subscript"/>
        </w:rPr>
        <w:t xml:space="preserve">дзк </w:t>
      </w:r>
      <w:r w:rsidRPr="00DA2F3A">
        <w:rPr>
          <w:szCs w:val="28"/>
        </w:rPr>
        <w:t xml:space="preserve">/ ЗЗ                     (13) </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jc w:val="center"/>
        <w:rPr>
          <w:szCs w:val="28"/>
        </w:rPr>
      </w:pPr>
      <w:r w:rsidRPr="00DA2F3A">
        <w:rPr>
          <w:szCs w:val="28"/>
        </w:rPr>
        <w:t>2005г. -  165839/130557 = 1, 27 руб.;</w:t>
      </w:r>
    </w:p>
    <w:p w:rsidR="008C0C0C" w:rsidRPr="00DA2F3A" w:rsidRDefault="008C0C0C" w:rsidP="00DA2F3A">
      <w:pPr>
        <w:pStyle w:val="a2"/>
        <w:spacing w:line="360" w:lineRule="auto"/>
        <w:ind w:right="0" w:firstLine="709"/>
        <w:jc w:val="center"/>
        <w:rPr>
          <w:szCs w:val="28"/>
        </w:rPr>
      </w:pPr>
      <w:r w:rsidRPr="00DA2F3A">
        <w:rPr>
          <w:szCs w:val="28"/>
        </w:rPr>
        <w:t xml:space="preserve">2006г. -  209759/164952 = 1, 27 руб. </w:t>
      </w:r>
    </w:p>
    <w:p w:rsidR="008C0C0C" w:rsidRPr="00DA2F3A" w:rsidRDefault="008C0C0C" w:rsidP="00DA2F3A">
      <w:pPr>
        <w:pStyle w:val="a2"/>
        <w:spacing w:line="360" w:lineRule="auto"/>
        <w:ind w:right="0" w:firstLine="709"/>
        <w:rPr>
          <w:szCs w:val="28"/>
        </w:rPr>
      </w:pPr>
    </w:p>
    <w:p w:rsidR="008C0C0C" w:rsidRPr="00DA2F3A" w:rsidRDefault="008C0C0C" w:rsidP="00DA2F3A">
      <w:pPr>
        <w:pStyle w:val="a2"/>
        <w:spacing w:line="360" w:lineRule="auto"/>
        <w:ind w:right="0" w:firstLine="709"/>
        <w:rPr>
          <w:szCs w:val="28"/>
        </w:rPr>
      </w:pPr>
      <w:r w:rsidRPr="00DA2F3A">
        <w:rPr>
          <w:szCs w:val="28"/>
        </w:rPr>
        <w:t>Таким образом, можно сделать вывод, что предприятие в целом  неустойчиво, так как не в  состоянии своими силами (собственными средствами) обеспечить запасы и покрыть затраты.</w:t>
      </w:r>
    </w:p>
    <w:p w:rsidR="008C0C0C" w:rsidRPr="00DA2F3A" w:rsidRDefault="008C0C0C" w:rsidP="00DA2F3A">
      <w:pPr>
        <w:spacing w:line="360" w:lineRule="auto"/>
        <w:ind w:firstLine="709"/>
        <w:jc w:val="both"/>
        <w:rPr>
          <w:sz w:val="28"/>
          <w:szCs w:val="28"/>
        </w:rPr>
      </w:pPr>
      <w:r w:rsidRPr="00DA2F3A">
        <w:rPr>
          <w:sz w:val="28"/>
          <w:szCs w:val="28"/>
        </w:rPr>
        <w:t xml:space="preserve">3. Показатель деловой активности. Деловая активность организации проявляется в динамичности ее развития, достижении поставленных ею целей, в эффективном использовании экономического потенциала, расширении рынков сбыта своей продукции. </w:t>
      </w:r>
    </w:p>
    <w:p w:rsidR="008C0C0C" w:rsidRPr="00DA2F3A" w:rsidRDefault="008C0C0C" w:rsidP="00DA2F3A">
      <w:pPr>
        <w:pStyle w:val="a2"/>
        <w:spacing w:line="360" w:lineRule="auto"/>
        <w:ind w:right="0" w:firstLine="709"/>
        <w:rPr>
          <w:szCs w:val="28"/>
        </w:rPr>
      </w:pPr>
      <w:r w:rsidRPr="00DA2F3A">
        <w:rPr>
          <w:szCs w:val="28"/>
        </w:rPr>
        <w:t>Анализ деловой активности характеризует эффективность использования предприятием своих собственных средств. К этой группе относятся различные показатели оборачиваемости, поскольку скорость оборота, т.е. превращения в денежную форму, средств оказывает непосредственное влияние на платежеспособность предприятия.</w:t>
      </w:r>
    </w:p>
    <w:p w:rsidR="008C0C0C" w:rsidRPr="00DA2F3A" w:rsidRDefault="008C0C0C" w:rsidP="00DA2F3A">
      <w:pPr>
        <w:pStyle w:val="a2"/>
        <w:tabs>
          <w:tab w:val="left" w:pos="-142"/>
        </w:tabs>
        <w:spacing w:line="360" w:lineRule="auto"/>
        <w:ind w:right="0" w:firstLine="709"/>
        <w:jc w:val="center"/>
        <w:rPr>
          <w:szCs w:val="28"/>
        </w:rPr>
      </w:pPr>
      <w:r w:rsidRPr="00DA2F3A">
        <w:rPr>
          <w:szCs w:val="28"/>
        </w:rPr>
        <w:t>Коэффициент оборота рассчитывается по следующей формуле:</w:t>
      </w:r>
    </w:p>
    <w:p w:rsidR="008C0C0C" w:rsidRPr="00DA2F3A" w:rsidRDefault="008C0C0C" w:rsidP="00DA2F3A">
      <w:pPr>
        <w:pStyle w:val="a2"/>
        <w:tabs>
          <w:tab w:val="left" w:pos="-142"/>
        </w:tabs>
        <w:spacing w:line="360" w:lineRule="auto"/>
        <w:ind w:right="0" w:firstLine="709"/>
        <w:jc w:val="center"/>
        <w:rPr>
          <w:szCs w:val="28"/>
        </w:rPr>
      </w:pPr>
    </w:p>
    <w:p w:rsidR="008C0C0C" w:rsidRPr="00DA2F3A" w:rsidRDefault="008C0C0C" w:rsidP="00DA2F3A">
      <w:pPr>
        <w:pStyle w:val="a2"/>
        <w:tabs>
          <w:tab w:val="left" w:pos="-142"/>
        </w:tabs>
        <w:spacing w:line="360" w:lineRule="auto"/>
        <w:ind w:right="0" w:firstLine="709"/>
        <w:jc w:val="center"/>
        <w:rPr>
          <w:szCs w:val="28"/>
        </w:rPr>
      </w:pPr>
      <w:r w:rsidRPr="00DA2F3A">
        <w:rPr>
          <w:szCs w:val="28"/>
        </w:rPr>
        <w:t>К</w:t>
      </w:r>
      <w:r w:rsidRPr="00DA2F3A">
        <w:rPr>
          <w:szCs w:val="28"/>
          <w:vertAlign w:val="subscript"/>
        </w:rPr>
        <w:t>об</w:t>
      </w:r>
      <w:r w:rsidRPr="00DA2F3A">
        <w:rPr>
          <w:szCs w:val="28"/>
        </w:rPr>
        <w:t xml:space="preserve"> =  В</w:t>
      </w:r>
      <w:r w:rsidRPr="00DA2F3A">
        <w:rPr>
          <w:szCs w:val="28"/>
          <w:vertAlign w:val="subscript"/>
        </w:rPr>
        <w:t>р</w:t>
      </w:r>
      <w:r w:rsidRPr="00DA2F3A">
        <w:rPr>
          <w:szCs w:val="28"/>
        </w:rPr>
        <w:t>/ОС</w:t>
      </w:r>
      <w:r w:rsidRPr="00DA2F3A">
        <w:rPr>
          <w:szCs w:val="28"/>
          <w:vertAlign w:val="subscript"/>
        </w:rPr>
        <w:t xml:space="preserve">ср </w:t>
      </w:r>
      <w:r w:rsidRPr="00DA2F3A">
        <w:rPr>
          <w:szCs w:val="28"/>
        </w:rPr>
        <w:t>,          (14)</w:t>
      </w:r>
    </w:p>
    <w:p w:rsidR="008C0C0C" w:rsidRPr="00DA2F3A" w:rsidRDefault="008C0C0C" w:rsidP="00DA2F3A">
      <w:pPr>
        <w:pStyle w:val="a2"/>
        <w:spacing w:line="360" w:lineRule="auto"/>
        <w:ind w:right="0" w:firstLine="709"/>
        <w:rPr>
          <w:szCs w:val="28"/>
        </w:rPr>
      </w:pPr>
      <w:r w:rsidRPr="00DA2F3A">
        <w:rPr>
          <w:szCs w:val="28"/>
        </w:rPr>
        <w:t xml:space="preserve">                 где В</w:t>
      </w:r>
      <w:r w:rsidRPr="00DA2F3A">
        <w:rPr>
          <w:szCs w:val="28"/>
          <w:vertAlign w:val="subscript"/>
        </w:rPr>
        <w:t xml:space="preserve">р </w:t>
      </w:r>
      <w:r w:rsidRPr="00DA2F3A">
        <w:rPr>
          <w:szCs w:val="28"/>
        </w:rPr>
        <w:t xml:space="preserve">– выручка; </w:t>
      </w:r>
    </w:p>
    <w:p w:rsidR="008C0C0C" w:rsidRPr="00DA2F3A" w:rsidRDefault="008C0C0C" w:rsidP="00DA2F3A">
      <w:pPr>
        <w:pStyle w:val="a2"/>
        <w:spacing w:line="360" w:lineRule="auto"/>
        <w:ind w:right="0" w:firstLine="709"/>
        <w:rPr>
          <w:szCs w:val="28"/>
        </w:rPr>
      </w:pPr>
      <w:r w:rsidRPr="00DA2F3A">
        <w:rPr>
          <w:szCs w:val="28"/>
        </w:rPr>
        <w:t>ОС</w:t>
      </w:r>
      <w:r w:rsidRPr="00DA2F3A">
        <w:rPr>
          <w:szCs w:val="28"/>
          <w:vertAlign w:val="subscript"/>
        </w:rPr>
        <w:t>ср</w:t>
      </w:r>
      <w:r w:rsidRPr="00DA2F3A">
        <w:rPr>
          <w:szCs w:val="28"/>
        </w:rPr>
        <w:t xml:space="preserve"> – сумма средней величины оборотных средств в виде запасов денежных средств, дебиторской задолженности и прочих оборотных средств. </w:t>
      </w:r>
    </w:p>
    <w:p w:rsidR="008C0C0C" w:rsidRPr="00DA2F3A" w:rsidRDefault="008C0C0C" w:rsidP="00DA2F3A">
      <w:pPr>
        <w:pStyle w:val="a2"/>
        <w:spacing w:line="360" w:lineRule="auto"/>
        <w:ind w:right="0" w:firstLine="709"/>
        <w:rPr>
          <w:szCs w:val="28"/>
        </w:rPr>
      </w:pPr>
    </w:p>
    <w:p w:rsidR="008C0C0C" w:rsidRPr="00DA2F3A" w:rsidRDefault="008C0C0C" w:rsidP="00DA2F3A">
      <w:pPr>
        <w:pStyle w:val="a2"/>
        <w:spacing w:line="360" w:lineRule="auto"/>
        <w:ind w:right="0" w:firstLine="709"/>
        <w:jc w:val="center"/>
        <w:rPr>
          <w:szCs w:val="28"/>
        </w:rPr>
      </w:pPr>
      <w:r w:rsidRPr="00DA2F3A">
        <w:rPr>
          <w:szCs w:val="28"/>
        </w:rPr>
        <w:t>Коэффициент оборота 2005 = 321555\165839 = 1, 9;</w:t>
      </w:r>
    </w:p>
    <w:p w:rsidR="008C0C0C" w:rsidRPr="00DA2F3A" w:rsidRDefault="008C0C0C" w:rsidP="00DA2F3A">
      <w:pPr>
        <w:pStyle w:val="a2"/>
        <w:spacing w:line="360" w:lineRule="auto"/>
        <w:ind w:right="0" w:firstLine="709"/>
        <w:jc w:val="center"/>
        <w:rPr>
          <w:szCs w:val="28"/>
        </w:rPr>
      </w:pPr>
      <w:r w:rsidRPr="00DA2F3A">
        <w:rPr>
          <w:szCs w:val="28"/>
        </w:rPr>
        <w:t xml:space="preserve">Коэффициент оборота 2006 = 330378\209759 = 1, 6. </w:t>
      </w:r>
    </w:p>
    <w:p w:rsidR="008C0C0C" w:rsidRPr="00DA2F3A" w:rsidRDefault="008C0C0C" w:rsidP="00DA2F3A">
      <w:pPr>
        <w:pStyle w:val="a2"/>
        <w:spacing w:line="360" w:lineRule="auto"/>
        <w:ind w:right="0" w:firstLine="709"/>
        <w:jc w:val="center"/>
        <w:rPr>
          <w:szCs w:val="28"/>
        </w:rPr>
      </w:pPr>
    </w:p>
    <w:p w:rsidR="008C0C0C" w:rsidRPr="00DA2F3A" w:rsidRDefault="008C0C0C" w:rsidP="00DA2F3A">
      <w:pPr>
        <w:pStyle w:val="a2"/>
        <w:spacing w:line="360" w:lineRule="auto"/>
        <w:ind w:right="0" w:firstLine="709"/>
        <w:rPr>
          <w:szCs w:val="28"/>
        </w:rPr>
      </w:pPr>
      <w:r w:rsidRPr="00DA2F3A">
        <w:rPr>
          <w:szCs w:val="28"/>
        </w:rPr>
        <w:t xml:space="preserve">Таким образом, за 2005 год оборотные средства обернулись 1, 9 раз, а в 2006 году –  1, 6 раза. </w:t>
      </w:r>
    </w:p>
    <w:p w:rsidR="008C0C0C" w:rsidRPr="00DA2F3A" w:rsidRDefault="008C0C0C" w:rsidP="00DA2F3A">
      <w:pPr>
        <w:spacing w:line="360" w:lineRule="auto"/>
        <w:ind w:firstLine="709"/>
        <w:jc w:val="both"/>
        <w:rPr>
          <w:sz w:val="28"/>
          <w:szCs w:val="28"/>
        </w:rPr>
      </w:pPr>
      <w:r w:rsidRPr="00DA2F3A">
        <w:rPr>
          <w:sz w:val="28"/>
          <w:szCs w:val="28"/>
        </w:rPr>
        <w:t>4. Показатель рентабельности.  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8C0C0C" w:rsidRPr="00DA2F3A" w:rsidRDefault="008C0C0C" w:rsidP="00DA2F3A">
      <w:pPr>
        <w:pStyle w:val="a2"/>
        <w:spacing w:line="360" w:lineRule="auto"/>
        <w:ind w:right="0" w:firstLine="709"/>
        <w:rPr>
          <w:szCs w:val="28"/>
        </w:rPr>
      </w:pPr>
      <w:r w:rsidRPr="00DA2F3A">
        <w:rPr>
          <w:szCs w:val="28"/>
        </w:rPr>
        <w:t xml:space="preserve">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 </w:t>
      </w:r>
    </w:p>
    <w:p w:rsidR="00DA2F3A" w:rsidRDefault="008C0C0C" w:rsidP="00DA2F3A">
      <w:pPr>
        <w:pStyle w:val="a2"/>
        <w:spacing w:line="360" w:lineRule="auto"/>
        <w:ind w:right="0" w:firstLine="709"/>
        <w:rPr>
          <w:szCs w:val="28"/>
        </w:rPr>
      </w:pPr>
      <w:r w:rsidRPr="00DA2F3A">
        <w:rPr>
          <w:szCs w:val="28"/>
        </w:rPr>
        <w:t xml:space="preserve">Рентабельность рассчитывается по формуле: </w:t>
      </w:r>
    </w:p>
    <w:p w:rsidR="008C0C0C" w:rsidRPr="00DA2F3A" w:rsidRDefault="008C0C0C" w:rsidP="00DA2F3A">
      <w:pPr>
        <w:pStyle w:val="a2"/>
        <w:spacing w:line="360" w:lineRule="auto"/>
        <w:ind w:right="0" w:firstLine="709"/>
        <w:rPr>
          <w:szCs w:val="28"/>
        </w:rPr>
      </w:pPr>
      <w:r w:rsidRPr="00DA2F3A">
        <w:rPr>
          <w:szCs w:val="28"/>
        </w:rPr>
        <w:t xml:space="preserve">Рентабельность  = полученная прибыль/затраты Ч 100       (15) </w:t>
      </w:r>
    </w:p>
    <w:p w:rsidR="008C0C0C" w:rsidRPr="00DA2F3A" w:rsidRDefault="008C0C0C" w:rsidP="00DA2F3A">
      <w:pPr>
        <w:spacing w:line="360" w:lineRule="auto"/>
        <w:ind w:firstLine="709"/>
        <w:jc w:val="center"/>
        <w:rPr>
          <w:sz w:val="28"/>
          <w:szCs w:val="28"/>
        </w:rPr>
      </w:pPr>
      <w:r w:rsidRPr="00DA2F3A">
        <w:rPr>
          <w:sz w:val="28"/>
          <w:szCs w:val="28"/>
        </w:rPr>
        <w:t>Рентабельность 2005 год = 110762/209518  Ч 100   = 52, 86;</w:t>
      </w:r>
    </w:p>
    <w:p w:rsidR="008C0C0C" w:rsidRPr="00DA2F3A" w:rsidRDefault="008C0C0C" w:rsidP="00DA2F3A">
      <w:pPr>
        <w:spacing w:line="360" w:lineRule="auto"/>
        <w:ind w:firstLine="709"/>
        <w:jc w:val="center"/>
        <w:rPr>
          <w:sz w:val="28"/>
          <w:szCs w:val="28"/>
        </w:rPr>
      </w:pPr>
      <w:r w:rsidRPr="00DA2F3A">
        <w:rPr>
          <w:sz w:val="28"/>
          <w:szCs w:val="28"/>
        </w:rPr>
        <w:t xml:space="preserve">Рентабельность 2006 год =  106617/221654 Ч 100   = 48, 1. </w:t>
      </w:r>
    </w:p>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Таким образом,  выше  полученные финансовые показатели свидетельствуют о том, что за последний год показатели рентабельности, платежеспособности снизились, поэтому фирме необходимо принимать серьезные меры</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2.4. Анализ финансовых результатов деятельности ОАО «Элеконд»</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Конечным финансовым результатом хозяйственной деятельности предприятия является прибыль или убыток.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Анализ прибыли включает исследование каждого показателя, составляющего прибыль, структуру соответствующих показателей и их изменений.</w:t>
      </w:r>
    </w:p>
    <w:p w:rsidR="008C0C0C" w:rsidRPr="00DA2F3A" w:rsidRDefault="008C0C0C" w:rsidP="00DA2F3A">
      <w:pPr>
        <w:pStyle w:val="a2"/>
        <w:spacing w:line="360" w:lineRule="auto"/>
        <w:ind w:right="0" w:firstLine="709"/>
        <w:rPr>
          <w:szCs w:val="28"/>
        </w:rPr>
      </w:pPr>
      <w:r w:rsidRPr="00DA2F3A">
        <w:rPr>
          <w:szCs w:val="28"/>
        </w:rPr>
        <w:t xml:space="preserve">Система показателей финансовых результатов дает денежную оценку различных сторон  деятельности предприятия. Наиболее важные показатели финансовых  результатов деятельности предприятия  обобщенно представляются в составе годовой и квартальной бухгалтерской отчетности. </w:t>
      </w:r>
    </w:p>
    <w:p w:rsidR="008C0C0C" w:rsidRPr="00DA2F3A" w:rsidRDefault="008C0C0C" w:rsidP="00DA2F3A">
      <w:pPr>
        <w:pStyle w:val="a2"/>
        <w:spacing w:line="360" w:lineRule="auto"/>
        <w:ind w:right="0" w:firstLine="709"/>
        <w:rPr>
          <w:szCs w:val="28"/>
        </w:rPr>
      </w:pPr>
      <w:r w:rsidRPr="00DA2F3A">
        <w:rPr>
          <w:szCs w:val="28"/>
        </w:rPr>
        <w:t xml:space="preserve">Важнейшими среди показателей финансовых результатов являются показатели прибыли. Это объясняется тем, что прибыль составляет основу  экономического развития предприятия, является источником   выполнения части обязательств предприятия перед бюджетами, банками и другими предприятиями, создает возможность удовлетворения социальных и материальных  потребностей. </w:t>
      </w:r>
    </w:p>
    <w:p w:rsidR="008C0C0C" w:rsidRPr="00DA2F3A" w:rsidRDefault="008C0C0C" w:rsidP="00DA2F3A">
      <w:pPr>
        <w:pStyle w:val="a2"/>
        <w:spacing w:line="360" w:lineRule="auto"/>
        <w:ind w:right="0" w:firstLine="709"/>
        <w:rPr>
          <w:szCs w:val="28"/>
        </w:rPr>
      </w:pPr>
      <w:r w:rsidRPr="00DA2F3A">
        <w:rPr>
          <w:szCs w:val="28"/>
        </w:rPr>
        <w:t xml:space="preserve">Конечным финансовым результатом деятельности предприятия является балансовая прибыль или убыток. </w:t>
      </w:r>
    </w:p>
    <w:p w:rsidR="008C0C0C" w:rsidRPr="00DA2F3A" w:rsidRDefault="008C0C0C" w:rsidP="00DA2F3A">
      <w:pPr>
        <w:pStyle w:val="a2"/>
        <w:spacing w:line="360" w:lineRule="auto"/>
        <w:ind w:right="0" w:firstLine="709"/>
        <w:rPr>
          <w:szCs w:val="28"/>
        </w:rPr>
      </w:pPr>
      <w:r w:rsidRPr="00DA2F3A">
        <w:rPr>
          <w:szCs w:val="28"/>
        </w:rPr>
        <w:t xml:space="preserve">Основными задачами анализа финансовых результатов деятельности предприятия является: </w:t>
      </w:r>
    </w:p>
    <w:p w:rsidR="008C0C0C" w:rsidRPr="00DA2F3A" w:rsidRDefault="008C0C0C" w:rsidP="00DA2F3A">
      <w:pPr>
        <w:pStyle w:val="a2"/>
        <w:numPr>
          <w:ilvl w:val="0"/>
          <w:numId w:val="16"/>
        </w:numPr>
        <w:spacing w:line="360" w:lineRule="auto"/>
        <w:ind w:left="0" w:right="0" w:firstLine="709"/>
        <w:rPr>
          <w:szCs w:val="28"/>
        </w:rPr>
      </w:pPr>
      <w:r w:rsidRPr="00DA2F3A">
        <w:rPr>
          <w:szCs w:val="28"/>
        </w:rPr>
        <w:t xml:space="preserve">оценка динамики показателей прибыли; </w:t>
      </w:r>
    </w:p>
    <w:p w:rsidR="008C0C0C" w:rsidRPr="00DA2F3A" w:rsidRDefault="008C0C0C" w:rsidP="00DA2F3A">
      <w:pPr>
        <w:pStyle w:val="a2"/>
        <w:numPr>
          <w:ilvl w:val="0"/>
          <w:numId w:val="16"/>
        </w:numPr>
        <w:spacing w:line="360" w:lineRule="auto"/>
        <w:ind w:left="0" w:right="0" w:firstLine="709"/>
        <w:rPr>
          <w:szCs w:val="28"/>
        </w:rPr>
      </w:pPr>
      <w:r w:rsidRPr="00DA2F3A">
        <w:rPr>
          <w:szCs w:val="28"/>
        </w:rPr>
        <w:t xml:space="preserve">обоснованности образования и распределения их фактической величины; </w:t>
      </w:r>
    </w:p>
    <w:p w:rsidR="008C0C0C" w:rsidRPr="00DA2F3A" w:rsidRDefault="008C0C0C" w:rsidP="00DA2F3A">
      <w:pPr>
        <w:pStyle w:val="a2"/>
        <w:numPr>
          <w:ilvl w:val="0"/>
          <w:numId w:val="16"/>
        </w:numPr>
        <w:spacing w:line="360" w:lineRule="auto"/>
        <w:ind w:left="0" w:right="0" w:firstLine="709"/>
        <w:rPr>
          <w:szCs w:val="28"/>
        </w:rPr>
      </w:pPr>
      <w:r w:rsidRPr="00DA2F3A">
        <w:rPr>
          <w:szCs w:val="28"/>
        </w:rPr>
        <w:t>выявление и измерение действия различных факторов на прибыль;</w:t>
      </w:r>
    </w:p>
    <w:p w:rsidR="008C0C0C" w:rsidRPr="00DA2F3A" w:rsidRDefault="008C0C0C" w:rsidP="00DA2F3A">
      <w:pPr>
        <w:pStyle w:val="a2"/>
        <w:numPr>
          <w:ilvl w:val="0"/>
          <w:numId w:val="16"/>
        </w:numPr>
        <w:spacing w:line="360" w:lineRule="auto"/>
        <w:ind w:left="0" w:right="0" w:firstLine="709"/>
        <w:rPr>
          <w:szCs w:val="28"/>
        </w:rPr>
      </w:pPr>
      <w:r w:rsidRPr="00DA2F3A">
        <w:rPr>
          <w:szCs w:val="28"/>
        </w:rPr>
        <w:t xml:space="preserve">оценка возможных резервов дальнейшего роста прибыли на основе оптимизации объемов издержек. </w:t>
      </w:r>
    </w:p>
    <w:p w:rsidR="008C0C0C" w:rsidRPr="00DA2F3A" w:rsidRDefault="008C0C0C" w:rsidP="00DA2F3A">
      <w:pPr>
        <w:pStyle w:val="a2"/>
        <w:spacing w:line="360" w:lineRule="auto"/>
        <w:ind w:right="0" w:firstLine="709"/>
        <w:rPr>
          <w:szCs w:val="28"/>
        </w:rPr>
      </w:pPr>
      <w:r w:rsidRPr="00DA2F3A">
        <w:rPr>
          <w:szCs w:val="28"/>
        </w:rPr>
        <w:t xml:space="preserve">Теоретической базой экономического анализа финансовых результатов деятельности предприятия является  принятая для всех предприятий, независимо от форм собственности, единая  модель хозяйственного механизма предприятия, основанная на налогообложении прибыли в условиях рыночной экономики, которая является моделью формирования  и распределения  финансовых результатов. </w:t>
      </w:r>
    </w:p>
    <w:p w:rsidR="008C0C0C" w:rsidRPr="00DA2F3A" w:rsidRDefault="008C0C0C" w:rsidP="00DA2F3A">
      <w:pPr>
        <w:pStyle w:val="BodyText2"/>
        <w:tabs>
          <w:tab w:val="left" w:pos="709"/>
        </w:tabs>
        <w:spacing w:after="0" w:line="360" w:lineRule="auto"/>
        <w:ind w:firstLine="709"/>
        <w:jc w:val="both"/>
        <w:rPr>
          <w:sz w:val="28"/>
          <w:szCs w:val="28"/>
        </w:rPr>
      </w:pPr>
      <w:r w:rsidRPr="00DA2F3A">
        <w:rPr>
          <w:sz w:val="28"/>
          <w:szCs w:val="28"/>
        </w:rPr>
        <w:t>Результативность и экономическая целесообразность деятельности организации оцениваются не только абсолютными, но и относительными показателями. К последним, в частности, относится система показателей рентабельности.</w:t>
      </w:r>
      <w:r w:rsidRPr="00DA2F3A">
        <w:rPr>
          <w:sz w:val="28"/>
          <w:szCs w:val="28"/>
        </w:rPr>
        <w:tab/>
        <w:t>В широком смысле слова понятие рентабельность означает прибыльность, доходность. Организация считается рентабельной, если доходы от реализации продукции, работ, услуг покрывают издержки производства (обращения) и, кроме того, образуют сумму прибыли с одного рубля вложенного капитала. Основные показатели рентабельности ОАО «Элеконд» приведены  в таблице 14.</w:t>
      </w:r>
    </w:p>
    <w:p w:rsidR="00DA2F3A" w:rsidRDefault="00DA2F3A" w:rsidP="00DA2F3A">
      <w:pPr>
        <w:pStyle w:val="BodyText2"/>
        <w:tabs>
          <w:tab w:val="left" w:pos="2780"/>
        </w:tabs>
        <w:spacing w:after="0" w:line="360" w:lineRule="auto"/>
        <w:ind w:firstLine="709"/>
        <w:jc w:val="right"/>
        <w:rPr>
          <w:sz w:val="28"/>
          <w:szCs w:val="28"/>
        </w:rPr>
      </w:pPr>
    </w:p>
    <w:p w:rsidR="008C0C0C" w:rsidRPr="00DA2F3A" w:rsidRDefault="008C0C0C" w:rsidP="00DA2F3A">
      <w:pPr>
        <w:pStyle w:val="BodyText2"/>
        <w:tabs>
          <w:tab w:val="left" w:pos="2780"/>
        </w:tabs>
        <w:spacing w:after="0" w:line="360" w:lineRule="auto"/>
        <w:ind w:firstLine="709"/>
        <w:jc w:val="right"/>
        <w:rPr>
          <w:sz w:val="28"/>
          <w:szCs w:val="28"/>
        </w:rPr>
      </w:pPr>
      <w:r w:rsidRPr="00DA2F3A">
        <w:rPr>
          <w:sz w:val="28"/>
          <w:szCs w:val="28"/>
        </w:rPr>
        <w:t>Таблица 14</w:t>
      </w:r>
    </w:p>
    <w:p w:rsidR="008C0C0C" w:rsidRPr="00DA2F3A" w:rsidRDefault="008C0C0C" w:rsidP="00DA2F3A">
      <w:pPr>
        <w:pStyle w:val="BodyText2"/>
        <w:tabs>
          <w:tab w:val="left" w:pos="2780"/>
        </w:tabs>
        <w:spacing w:after="0" w:line="360" w:lineRule="auto"/>
        <w:ind w:firstLine="709"/>
        <w:jc w:val="center"/>
        <w:rPr>
          <w:sz w:val="28"/>
          <w:szCs w:val="28"/>
        </w:rPr>
      </w:pPr>
      <w:r w:rsidRPr="00DA2F3A">
        <w:rPr>
          <w:sz w:val="28"/>
          <w:szCs w:val="28"/>
        </w:rPr>
        <w:t>Основные показатели рентабельности  ОАО «Элеконд»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4"/>
        <w:gridCol w:w="1453"/>
        <w:gridCol w:w="1266"/>
        <w:gridCol w:w="1375"/>
      </w:tblGrid>
      <w:tr w:rsidR="008C0C0C" w:rsidRPr="00DA2F3A" w:rsidTr="00E93691">
        <w:trPr>
          <w:trHeight w:val="451"/>
        </w:trPr>
        <w:tc>
          <w:tcPr>
            <w:tcW w:w="5734" w:type="dxa"/>
            <w:vAlign w:val="center"/>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Показатели</w:t>
            </w:r>
          </w:p>
        </w:tc>
        <w:tc>
          <w:tcPr>
            <w:tcW w:w="1453" w:type="dxa"/>
            <w:vAlign w:val="center"/>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2005г.</w:t>
            </w:r>
          </w:p>
        </w:tc>
        <w:tc>
          <w:tcPr>
            <w:tcW w:w="1266" w:type="dxa"/>
            <w:vAlign w:val="center"/>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2006г.</w:t>
            </w:r>
          </w:p>
        </w:tc>
        <w:tc>
          <w:tcPr>
            <w:tcW w:w="1375" w:type="dxa"/>
            <w:vAlign w:val="center"/>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Откл-е</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  Выручка от реализации</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321555</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330378</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8823</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  Прибыль от реализации</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110762</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106617</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-4145</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  Чистая прибыль</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66792</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71540</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4748</w:t>
            </w:r>
          </w:p>
        </w:tc>
      </w:tr>
      <w:tr w:rsidR="008C0C0C" w:rsidRPr="00DA2F3A" w:rsidTr="00E93691">
        <w:trPr>
          <w:trHeight w:val="383"/>
        </w:trPr>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  Полная себестоимость реализованной продукции</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209518</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221654</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12136</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5.  Средняя величина итога баланса –нетто</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246693,5</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290896</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56338,5</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6. Средняя величина внеоборотных активов</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107857,5</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103097</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-4760,5</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7. Средняя величина оборотных активов</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138836</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187799</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48963</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8. Средняя величина собственного капитала</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179683,5</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228122,5</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48439</w:t>
            </w:r>
          </w:p>
        </w:tc>
      </w:tr>
      <w:tr w:rsidR="008C0C0C" w:rsidRPr="00DA2F3A" w:rsidTr="00DA2F3A">
        <w:trPr>
          <w:trHeight w:val="283"/>
        </w:trPr>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9. Средняя стоимость ОПФ и МОС</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274062</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360583</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86521</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10.  Рентабельность продукции</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(стр.2 / стр. 1)*100%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34,45</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32,27</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-2,18</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11.  Рентабельность основной деятельности</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(стр.2 / стр. 4)*100%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52,86</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48,1</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-4,76</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12. Рентабельность активов</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(стр.3 / стр. 5)*100%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27,07</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24,59</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-2,48</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13. Рентабельность внеоборотных активов</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(стр.3 / стр.6 ) *100%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61,93</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69,39</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7,46</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14. Рентабельность оборотных активов</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(стр.3 / стр.7 ) *100%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48,11</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38,09</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-10,02</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15. Рентабельность собственного капитала</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(стр.3 / стр. 8)*100%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37,17</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31,36</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-5,81</w:t>
            </w:r>
          </w:p>
        </w:tc>
      </w:tr>
      <w:tr w:rsidR="008C0C0C" w:rsidRPr="00DA2F3A" w:rsidTr="00E93691">
        <w:tc>
          <w:tcPr>
            <w:tcW w:w="5734"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16.Норма рентабельности</w:t>
            </w:r>
          </w:p>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(стр.2 / стр. 9)*100%</w:t>
            </w:r>
          </w:p>
        </w:tc>
        <w:tc>
          <w:tcPr>
            <w:tcW w:w="1453"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40,41</w:t>
            </w:r>
          </w:p>
        </w:tc>
        <w:tc>
          <w:tcPr>
            <w:tcW w:w="1266"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29,57</w:t>
            </w:r>
          </w:p>
        </w:tc>
        <w:tc>
          <w:tcPr>
            <w:tcW w:w="1375" w:type="dxa"/>
          </w:tcPr>
          <w:p w:rsidR="008C0C0C" w:rsidRPr="00DA2F3A" w:rsidRDefault="008C0C0C" w:rsidP="00DA2F3A">
            <w:pPr>
              <w:pStyle w:val="BodyText2"/>
              <w:tabs>
                <w:tab w:val="left" w:pos="2780"/>
              </w:tabs>
              <w:spacing w:after="0" w:line="360" w:lineRule="auto"/>
              <w:jc w:val="center"/>
              <w:rPr>
                <w:sz w:val="20"/>
                <w:szCs w:val="20"/>
              </w:rPr>
            </w:pPr>
            <w:r w:rsidRPr="00DA2F3A">
              <w:rPr>
                <w:sz w:val="20"/>
                <w:szCs w:val="20"/>
              </w:rPr>
              <w:t>-10,84</w:t>
            </w:r>
          </w:p>
        </w:tc>
      </w:tr>
    </w:tbl>
    <w:p w:rsidR="008C0C0C" w:rsidRPr="00DA2F3A" w:rsidRDefault="008C0C0C" w:rsidP="00DA2F3A">
      <w:pPr>
        <w:pStyle w:val="BodyText2"/>
        <w:tabs>
          <w:tab w:val="left" w:pos="1080"/>
        </w:tabs>
        <w:spacing w:after="0" w:line="360" w:lineRule="auto"/>
        <w:ind w:firstLine="709"/>
        <w:jc w:val="both"/>
        <w:rPr>
          <w:sz w:val="28"/>
          <w:szCs w:val="28"/>
        </w:rPr>
      </w:pPr>
    </w:p>
    <w:p w:rsidR="008C0C0C" w:rsidRPr="00DA2F3A" w:rsidRDefault="008C0C0C" w:rsidP="00DA2F3A">
      <w:pPr>
        <w:pStyle w:val="BodyText2"/>
        <w:tabs>
          <w:tab w:val="left" w:pos="1080"/>
        </w:tabs>
        <w:spacing w:after="0" w:line="360" w:lineRule="auto"/>
        <w:ind w:firstLine="709"/>
        <w:jc w:val="both"/>
        <w:rPr>
          <w:sz w:val="28"/>
          <w:szCs w:val="28"/>
        </w:rPr>
      </w:pPr>
      <w:r w:rsidRPr="00DA2F3A">
        <w:rPr>
          <w:sz w:val="28"/>
          <w:szCs w:val="28"/>
        </w:rPr>
        <w:t>Анализ данных таблицы 14 показывает, что произошло снижение основных показателей рентабельности деятельности организации. Рентабельность продукции снизилась на 2,18% вследствие снижения прибыли от реализации и снижения выручки от реализации продукции. Рентабельность основной деятельности снизилась на 4,76% вследствие увеличения себестоимости реализованной продукции.</w:t>
      </w:r>
    </w:p>
    <w:p w:rsidR="008C0C0C" w:rsidRPr="00DA2F3A" w:rsidRDefault="008C0C0C" w:rsidP="00DA2F3A">
      <w:pPr>
        <w:pStyle w:val="BodyText2"/>
        <w:tabs>
          <w:tab w:val="left" w:pos="1080"/>
        </w:tabs>
        <w:spacing w:after="0" w:line="360" w:lineRule="auto"/>
        <w:ind w:firstLine="709"/>
        <w:jc w:val="both"/>
        <w:rPr>
          <w:sz w:val="28"/>
          <w:szCs w:val="28"/>
        </w:rPr>
      </w:pPr>
      <w:r w:rsidRPr="00DA2F3A">
        <w:rPr>
          <w:sz w:val="28"/>
          <w:szCs w:val="28"/>
        </w:rPr>
        <w:t>Рентабельность активов (всего капитала), оборотных активов и собственного капитала снизилась вследствие того, что соответствующие активы имели в 2006г. более высокий рост, чем чистая прибыль организации. Норма рентабельности  также снизилась на 10,84% по сравнению с 2005г. Все эти факторы свидетельствуют о сокращении производства и реализации в 2006г., что отрицательно сказывается на всех показателях рентабельности организации.</w:t>
      </w:r>
    </w:p>
    <w:p w:rsidR="008C0C0C" w:rsidRPr="00DA2F3A" w:rsidRDefault="008C0C0C" w:rsidP="00DA2F3A">
      <w:pPr>
        <w:pStyle w:val="BodyTextIndent"/>
        <w:tabs>
          <w:tab w:val="left" w:pos="1080"/>
        </w:tabs>
        <w:spacing w:line="360" w:lineRule="auto"/>
        <w:ind w:firstLine="709"/>
        <w:jc w:val="both"/>
        <w:rPr>
          <w:i w:val="0"/>
          <w:sz w:val="28"/>
          <w:szCs w:val="28"/>
        </w:rPr>
      </w:pPr>
      <w:r w:rsidRPr="00DA2F3A">
        <w:rPr>
          <w:i w:val="0"/>
          <w:sz w:val="28"/>
          <w:szCs w:val="28"/>
        </w:rPr>
        <w:t>Финансовые результаты деятельности организации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 одна из основных задач в любой сфере бизнеса.</w:t>
      </w:r>
    </w:p>
    <w:p w:rsidR="008C0C0C" w:rsidRPr="00DA2F3A" w:rsidRDefault="008C0C0C" w:rsidP="00DA2F3A">
      <w:pPr>
        <w:spacing w:line="360" w:lineRule="auto"/>
        <w:ind w:firstLine="709"/>
        <w:jc w:val="both"/>
        <w:rPr>
          <w:sz w:val="28"/>
          <w:szCs w:val="28"/>
        </w:rPr>
      </w:pPr>
      <w:r w:rsidRPr="00DA2F3A">
        <w:rPr>
          <w:sz w:val="28"/>
          <w:szCs w:val="28"/>
        </w:rPr>
        <w:t>Прибыль – это часть чистого дохода, который непосредственно получают субъекты хозяйствования после реализации продукции. 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НДС, акциза и других отчислений из выручки в бюджетные и  внебюджетные фонды) и полной себестоимостью  реализованной продукции.</w:t>
      </w:r>
    </w:p>
    <w:p w:rsidR="008C0C0C" w:rsidRPr="00DA2F3A" w:rsidRDefault="008C0C0C" w:rsidP="00DA2F3A">
      <w:pPr>
        <w:spacing w:line="360" w:lineRule="auto"/>
        <w:ind w:firstLine="709"/>
        <w:jc w:val="both"/>
        <w:rPr>
          <w:sz w:val="28"/>
          <w:szCs w:val="28"/>
        </w:rPr>
      </w:pPr>
      <w:r w:rsidRPr="00DA2F3A">
        <w:rPr>
          <w:sz w:val="28"/>
          <w:szCs w:val="28"/>
        </w:rPr>
        <w:t>Для оценки динамики и структуры показателей финансового результата используются данные отчета о прибылях и убытках.</w:t>
      </w:r>
    </w:p>
    <w:p w:rsidR="008C0C0C" w:rsidRPr="00DA2F3A" w:rsidRDefault="008C0C0C" w:rsidP="00DA2F3A">
      <w:pPr>
        <w:spacing w:line="360" w:lineRule="auto"/>
        <w:ind w:firstLine="709"/>
        <w:jc w:val="both"/>
        <w:rPr>
          <w:sz w:val="28"/>
          <w:szCs w:val="28"/>
        </w:rPr>
      </w:pPr>
      <w:r w:rsidRPr="00DA2F3A">
        <w:rPr>
          <w:sz w:val="28"/>
          <w:szCs w:val="28"/>
        </w:rPr>
        <w:t>Основную часть прибыли организация получает от реализации продукции и оказания услуг. В процессе анализа изучаются динамика, выполнение плана прибыли от реализации продукции и определяются факторы изменения ее суммы.</w:t>
      </w:r>
    </w:p>
    <w:p w:rsidR="008C0C0C" w:rsidRPr="00DA2F3A" w:rsidRDefault="008C0C0C" w:rsidP="00DA2F3A">
      <w:pPr>
        <w:spacing w:line="360" w:lineRule="auto"/>
        <w:ind w:firstLine="709"/>
        <w:jc w:val="both"/>
        <w:rPr>
          <w:sz w:val="28"/>
          <w:szCs w:val="28"/>
        </w:rPr>
      </w:pPr>
      <w:r w:rsidRPr="00DA2F3A">
        <w:rPr>
          <w:sz w:val="28"/>
          <w:szCs w:val="28"/>
        </w:rPr>
        <w:t>В процессе анализа изучаются динамика, выполнение плана прибыли от реализации продукции и определяются факторы изменения ее суммы.</w:t>
      </w:r>
    </w:p>
    <w:p w:rsidR="008C0C0C" w:rsidRPr="00DA2F3A" w:rsidRDefault="008C0C0C" w:rsidP="00DA2F3A">
      <w:pPr>
        <w:spacing w:line="360" w:lineRule="auto"/>
        <w:ind w:firstLine="709"/>
        <w:jc w:val="both"/>
        <w:rPr>
          <w:sz w:val="28"/>
          <w:szCs w:val="28"/>
        </w:rPr>
      </w:pPr>
      <w:r w:rsidRPr="00DA2F3A">
        <w:rPr>
          <w:sz w:val="28"/>
          <w:szCs w:val="28"/>
        </w:rPr>
        <w:t xml:space="preserve">Так, состав и динамика финансовых результатов представлена в таблице 15. </w:t>
      </w:r>
    </w:p>
    <w:p w:rsidR="008C0C0C" w:rsidRPr="00DA2F3A" w:rsidRDefault="008C0C0C" w:rsidP="00DA2F3A">
      <w:pPr>
        <w:spacing w:line="360" w:lineRule="auto"/>
        <w:ind w:firstLine="709"/>
        <w:jc w:val="both"/>
        <w:rPr>
          <w:sz w:val="28"/>
          <w:szCs w:val="28"/>
        </w:rPr>
      </w:pPr>
    </w:p>
    <w:p w:rsidR="008C0C0C" w:rsidRPr="00DA2F3A" w:rsidRDefault="008C0C0C" w:rsidP="00DA2F3A">
      <w:pPr>
        <w:pStyle w:val="Heading1"/>
        <w:spacing w:before="0" w:after="0" w:line="360" w:lineRule="auto"/>
        <w:ind w:firstLine="709"/>
        <w:jc w:val="right"/>
        <w:rPr>
          <w:rFonts w:ascii="Times New Roman" w:hAnsi="Times New Roman" w:cs="Times New Roman"/>
          <w:b w:val="0"/>
          <w:sz w:val="28"/>
          <w:szCs w:val="28"/>
        </w:rPr>
      </w:pPr>
      <w:r w:rsidRPr="00DA2F3A">
        <w:rPr>
          <w:rFonts w:ascii="Times New Roman" w:hAnsi="Times New Roman" w:cs="Times New Roman"/>
          <w:b w:val="0"/>
          <w:sz w:val="28"/>
          <w:szCs w:val="28"/>
        </w:rPr>
        <w:t>Таблица 15</w:t>
      </w:r>
    </w:p>
    <w:p w:rsidR="008C0C0C" w:rsidRPr="00DA2F3A" w:rsidRDefault="008C0C0C" w:rsidP="00DA2F3A">
      <w:pPr>
        <w:pStyle w:val="BodyTextIndent2"/>
        <w:spacing w:after="0" w:line="360" w:lineRule="auto"/>
        <w:ind w:left="0" w:firstLine="709"/>
        <w:jc w:val="center"/>
        <w:rPr>
          <w:sz w:val="28"/>
          <w:szCs w:val="28"/>
        </w:rPr>
      </w:pPr>
      <w:r w:rsidRPr="00DA2F3A">
        <w:rPr>
          <w:sz w:val="28"/>
          <w:szCs w:val="28"/>
        </w:rPr>
        <w:t>Состав и динамика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2"/>
        <w:gridCol w:w="1546"/>
        <w:gridCol w:w="1370"/>
        <w:gridCol w:w="1356"/>
      </w:tblGrid>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Показатель, тыс.руб.</w:t>
            </w:r>
          </w:p>
        </w:tc>
        <w:tc>
          <w:tcPr>
            <w:tcW w:w="1546" w:type="dxa"/>
          </w:tcPr>
          <w:p w:rsidR="008C0C0C" w:rsidRPr="00DA2F3A" w:rsidRDefault="008C0C0C" w:rsidP="00DA2F3A">
            <w:pPr>
              <w:spacing w:line="360" w:lineRule="auto"/>
              <w:jc w:val="center"/>
              <w:rPr>
                <w:sz w:val="20"/>
                <w:szCs w:val="20"/>
              </w:rPr>
            </w:pPr>
            <w:smartTag w:uri="urn:schemas-microsoft-com:office:smarttags" w:element="metricconverter">
              <w:smartTagPr>
                <w:attr w:name="ProductID" w:val="2005 г"/>
              </w:smartTagPr>
              <w:r w:rsidRPr="00DA2F3A">
                <w:rPr>
                  <w:sz w:val="20"/>
                  <w:szCs w:val="20"/>
                </w:rPr>
                <w:t>2005 г</w:t>
              </w:r>
            </w:smartTag>
            <w:r w:rsidRPr="00DA2F3A">
              <w:rPr>
                <w:sz w:val="20"/>
                <w:szCs w:val="20"/>
              </w:rPr>
              <w:t>.</w:t>
            </w:r>
          </w:p>
        </w:tc>
        <w:tc>
          <w:tcPr>
            <w:tcW w:w="1370" w:type="dxa"/>
          </w:tcPr>
          <w:p w:rsidR="008C0C0C" w:rsidRPr="00DA2F3A" w:rsidRDefault="008C0C0C" w:rsidP="00DA2F3A">
            <w:pPr>
              <w:spacing w:line="360" w:lineRule="auto"/>
              <w:jc w:val="center"/>
              <w:rPr>
                <w:sz w:val="20"/>
                <w:szCs w:val="20"/>
              </w:rPr>
            </w:pPr>
            <w:smartTag w:uri="urn:schemas-microsoft-com:office:smarttags" w:element="metricconverter">
              <w:smartTagPr>
                <w:attr w:name="ProductID" w:val="2006 г"/>
              </w:smartTagPr>
              <w:r w:rsidRPr="00DA2F3A">
                <w:rPr>
                  <w:sz w:val="20"/>
                  <w:szCs w:val="20"/>
                </w:rPr>
                <w:t>2006 г</w:t>
              </w:r>
            </w:smartTag>
            <w:r w:rsidRPr="00DA2F3A">
              <w:rPr>
                <w:sz w:val="20"/>
                <w:szCs w:val="20"/>
              </w:rPr>
              <w:t>.</w:t>
            </w:r>
          </w:p>
        </w:tc>
        <w:tc>
          <w:tcPr>
            <w:tcW w:w="1356" w:type="dxa"/>
          </w:tcPr>
          <w:p w:rsidR="008C0C0C" w:rsidRPr="00DA2F3A" w:rsidRDefault="008C0C0C" w:rsidP="00DA2F3A">
            <w:pPr>
              <w:spacing w:line="360" w:lineRule="auto"/>
              <w:jc w:val="center"/>
              <w:rPr>
                <w:sz w:val="20"/>
                <w:szCs w:val="20"/>
              </w:rPr>
            </w:pPr>
            <w:r w:rsidRPr="00DA2F3A">
              <w:rPr>
                <w:sz w:val="20"/>
                <w:szCs w:val="20"/>
              </w:rPr>
              <w:t>2006  в % к 2005г</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Выручка от реализации продукции, товаров, работ, услуг</w:t>
            </w:r>
          </w:p>
        </w:tc>
        <w:tc>
          <w:tcPr>
            <w:tcW w:w="1546" w:type="dxa"/>
          </w:tcPr>
          <w:p w:rsidR="008C0C0C" w:rsidRPr="00DA2F3A" w:rsidRDefault="008C0C0C" w:rsidP="00DA2F3A">
            <w:pPr>
              <w:spacing w:line="360" w:lineRule="auto"/>
              <w:jc w:val="center"/>
              <w:rPr>
                <w:sz w:val="20"/>
                <w:szCs w:val="20"/>
              </w:rPr>
            </w:pPr>
            <w:r w:rsidRPr="00DA2F3A">
              <w:rPr>
                <w:sz w:val="20"/>
                <w:szCs w:val="20"/>
              </w:rPr>
              <w:t>321555</w:t>
            </w:r>
          </w:p>
        </w:tc>
        <w:tc>
          <w:tcPr>
            <w:tcW w:w="1370" w:type="dxa"/>
          </w:tcPr>
          <w:p w:rsidR="008C0C0C" w:rsidRPr="00DA2F3A" w:rsidRDefault="008C0C0C" w:rsidP="00DA2F3A">
            <w:pPr>
              <w:spacing w:line="360" w:lineRule="auto"/>
              <w:jc w:val="center"/>
              <w:rPr>
                <w:sz w:val="20"/>
                <w:szCs w:val="20"/>
              </w:rPr>
            </w:pPr>
            <w:r w:rsidRPr="00DA2F3A">
              <w:rPr>
                <w:sz w:val="20"/>
                <w:szCs w:val="20"/>
              </w:rPr>
              <w:t>330378</w:t>
            </w:r>
          </w:p>
        </w:tc>
        <w:tc>
          <w:tcPr>
            <w:tcW w:w="1356" w:type="dxa"/>
          </w:tcPr>
          <w:p w:rsidR="008C0C0C" w:rsidRPr="00DA2F3A" w:rsidRDefault="008C0C0C" w:rsidP="00DA2F3A">
            <w:pPr>
              <w:spacing w:line="360" w:lineRule="auto"/>
              <w:jc w:val="center"/>
              <w:rPr>
                <w:sz w:val="20"/>
                <w:szCs w:val="20"/>
              </w:rPr>
            </w:pPr>
            <w:r w:rsidRPr="00DA2F3A">
              <w:rPr>
                <w:sz w:val="20"/>
                <w:szCs w:val="20"/>
              </w:rPr>
              <w:t>102,7</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Себестоимость проданных товаров, продукции, работ и услуг</w:t>
            </w:r>
          </w:p>
        </w:tc>
        <w:tc>
          <w:tcPr>
            <w:tcW w:w="1546" w:type="dxa"/>
          </w:tcPr>
          <w:p w:rsidR="008C0C0C" w:rsidRPr="00DA2F3A" w:rsidRDefault="008C0C0C" w:rsidP="00DA2F3A">
            <w:pPr>
              <w:spacing w:line="360" w:lineRule="auto"/>
              <w:jc w:val="center"/>
              <w:rPr>
                <w:sz w:val="20"/>
                <w:szCs w:val="20"/>
              </w:rPr>
            </w:pPr>
            <w:r w:rsidRPr="00DA2F3A">
              <w:rPr>
                <w:sz w:val="20"/>
                <w:szCs w:val="20"/>
              </w:rPr>
              <w:t>209518</w:t>
            </w:r>
          </w:p>
        </w:tc>
        <w:tc>
          <w:tcPr>
            <w:tcW w:w="1370" w:type="dxa"/>
          </w:tcPr>
          <w:p w:rsidR="008C0C0C" w:rsidRPr="00DA2F3A" w:rsidRDefault="008C0C0C" w:rsidP="00DA2F3A">
            <w:pPr>
              <w:spacing w:line="360" w:lineRule="auto"/>
              <w:jc w:val="center"/>
              <w:rPr>
                <w:sz w:val="20"/>
                <w:szCs w:val="20"/>
              </w:rPr>
            </w:pPr>
            <w:r w:rsidRPr="00DA2F3A">
              <w:rPr>
                <w:sz w:val="20"/>
                <w:szCs w:val="20"/>
              </w:rPr>
              <w:t>221654</w:t>
            </w:r>
          </w:p>
        </w:tc>
        <w:tc>
          <w:tcPr>
            <w:tcW w:w="1356" w:type="dxa"/>
          </w:tcPr>
          <w:p w:rsidR="008C0C0C" w:rsidRPr="00DA2F3A" w:rsidRDefault="008C0C0C" w:rsidP="00DA2F3A">
            <w:pPr>
              <w:spacing w:line="360" w:lineRule="auto"/>
              <w:jc w:val="center"/>
              <w:rPr>
                <w:sz w:val="20"/>
                <w:szCs w:val="20"/>
              </w:rPr>
            </w:pPr>
            <w:r w:rsidRPr="00DA2F3A">
              <w:rPr>
                <w:sz w:val="20"/>
                <w:szCs w:val="20"/>
              </w:rPr>
              <w:t>105,8</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Валовая прибыль</w:t>
            </w:r>
          </w:p>
        </w:tc>
        <w:tc>
          <w:tcPr>
            <w:tcW w:w="1546" w:type="dxa"/>
          </w:tcPr>
          <w:p w:rsidR="008C0C0C" w:rsidRPr="00DA2F3A" w:rsidRDefault="008C0C0C" w:rsidP="00DA2F3A">
            <w:pPr>
              <w:spacing w:line="360" w:lineRule="auto"/>
              <w:jc w:val="center"/>
              <w:rPr>
                <w:sz w:val="20"/>
                <w:szCs w:val="20"/>
              </w:rPr>
            </w:pPr>
            <w:r w:rsidRPr="00DA2F3A">
              <w:rPr>
                <w:sz w:val="20"/>
                <w:szCs w:val="20"/>
              </w:rPr>
              <w:t>112037</w:t>
            </w:r>
          </w:p>
        </w:tc>
        <w:tc>
          <w:tcPr>
            <w:tcW w:w="1370" w:type="dxa"/>
          </w:tcPr>
          <w:p w:rsidR="008C0C0C" w:rsidRPr="00DA2F3A" w:rsidRDefault="008C0C0C" w:rsidP="00DA2F3A">
            <w:pPr>
              <w:spacing w:line="360" w:lineRule="auto"/>
              <w:jc w:val="center"/>
              <w:rPr>
                <w:sz w:val="20"/>
                <w:szCs w:val="20"/>
              </w:rPr>
            </w:pPr>
            <w:r w:rsidRPr="00DA2F3A">
              <w:rPr>
                <w:sz w:val="20"/>
                <w:szCs w:val="20"/>
              </w:rPr>
              <w:t>108724</w:t>
            </w:r>
          </w:p>
        </w:tc>
        <w:tc>
          <w:tcPr>
            <w:tcW w:w="1356" w:type="dxa"/>
          </w:tcPr>
          <w:p w:rsidR="008C0C0C" w:rsidRPr="00DA2F3A" w:rsidRDefault="008C0C0C" w:rsidP="00DA2F3A">
            <w:pPr>
              <w:spacing w:line="360" w:lineRule="auto"/>
              <w:jc w:val="center"/>
              <w:rPr>
                <w:sz w:val="20"/>
                <w:szCs w:val="20"/>
              </w:rPr>
            </w:pPr>
            <w:r w:rsidRPr="00DA2F3A">
              <w:rPr>
                <w:sz w:val="20"/>
                <w:szCs w:val="20"/>
              </w:rPr>
              <w:t>97,0</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Коммерческие расходы</w:t>
            </w:r>
          </w:p>
        </w:tc>
        <w:tc>
          <w:tcPr>
            <w:tcW w:w="1546" w:type="dxa"/>
          </w:tcPr>
          <w:p w:rsidR="008C0C0C" w:rsidRPr="00DA2F3A" w:rsidRDefault="008C0C0C" w:rsidP="00DA2F3A">
            <w:pPr>
              <w:spacing w:line="360" w:lineRule="auto"/>
              <w:jc w:val="center"/>
              <w:rPr>
                <w:sz w:val="20"/>
                <w:szCs w:val="20"/>
              </w:rPr>
            </w:pPr>
            <w:r w:rsidRPr="00DA2F3A">
              <w:rPr>
                <w:sz w:val="20"/>
                <w:szCs w:val="20"/>
              </w:rPr>
              <w:t>1275</w:t>
            </w:r>
          </w:p>
        </w:tc>
        <w:tc>
          <w:tcPr>
            <w:tcW w:w="1370" w:type="dxa"/>
          </w:tcPr>
          <w:p w:rsidR="008C0C0C" w:rsidRPr="00DA2F3A" w:rsidRDefault="008C0C0C" w:rsidP="00DA2F3A">
            <w:pPr>
              <w:spacing w:line="360" w:lineRule="auto"/>
              <w:jc w:val="center"/>
              <w:rPr>
                <w:sz w:val="20"/>
                <w:szCs w:val="20"/>
              </w:rPr>
            </w:pPr>
            <w:r w:rsidRPr="00DA2F3A">
              <w:rPr>
                <w:sz w:val="20"/>
                <w:szCs w:val="20"/>
              </w:rPr>
              <w:t>2107</w:t>
            </w:r>
          </w:p>
        </w:tc>
        <w:tc>
          <w:tcPr>
            <w:tcW w:w="1356" w:type="dxa"/>
          </w:tcPr>
          <w:p w:rsidR="008C0C0C" w:rsidRPr="00DA2F3A" w:rsidRDefault="008C0C0C" w:rsidP="00DA2F3A">
            <w:pPr>
              <w:spacing w:line="360" w:lineRule="auto"/>
              <w:jc w:val="center"/>
              <w:rPr>
                <w:sz w:val="20"/>
                <w:szCs w:val="20"/>
              </w:rPr>
            </w:pPr>
            <w:r w:rsidRPr="00DA2F3A">
              <w:rPr>
                <w:sz w:val="20"/>
                <w:szCs w:val="20"/>
              </w:rPr>
              <w:t>165,3</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Управленческие расходы</w:t>
            </w:r>
          </w:p>
        </w:tc>
        <w:tc>
          <w:tcPr>
            <w:tcW w:w="1546" w:type="dxa"/>
          </w:tcPr>
          <w:p w:rsidR="008C0C0C" w:rsidRPr="00DA2F3A" w:rsidRDefault="008C0C0C" w:rsidP="00DA2F3A">
            <w:pPr>
              <w:spacing w:line="360" w:lineRule="auto"/>
              <w:jc w:val="center"/>
              <w:rPr>
                <w:sz w:val="20"/>
                <w:szCs w:val="20"/>
              </w:rPr>
            </w:pPr>
            <w:r w:rsidRPr="00DA2F3A">
              <w:rPr>
                <w:sz w:val="20"/>
                <w:szCs w:val="20"/>
              </w:rPr>
              <w:t>-</w:t>
            </w:r>
          </w:p>
        </w:tc>
        <w:tc>
          <w:tcPr>
            <w:tcW w:w="1370" w:type="dxa"/>
          </w:tcPr>
          <w:p w:rsidR="008C0C0C" w:rsidRPr="00DA2F3A" w:rsidRDefault="008C0C0C" w:rsidP="00DA2F3A">
            <w:pPr>
              <w:spacing w:line="360" w:lineRule="auto"/>
              <w:jc w:val="center"/>
              <w:rPr>
                <w:sz w:val="20"/>
                <w:szCs w:val="20"/>
              </w:rPr>
            </w:pPr>
            <w:r w:rsidRPr="00DA2F3A">
              <w:rPr>
                <w:sz w:val="20"/>
                <w:szCs w:val="20"/>
              </w:rPr>
              <w:t>-</w:t>
            </w:r>
          </w:p>
        </w:tc>
        <w:tc>
          <w:tcPr>
            <w:tcW w:w="1356" w:type="dxa"/>
          </w:tcPr>
          <w:p w:rsidR="008C0C0C" w:rsidRPr="00DA2F3A" w:rsidRDefault="008C0C0C" w:rsidP="00DA2F3A">
            <w:pPr>
              <w:spacing w:line="360" w:lineRule="auto"/>
              <w:jc w:val="center"/>
              <w:rPr>
                <w:sz w:val="20"/>
                <w:szCs w:val="20"/>
              </w:rPr>
            </w:pPr>
            <w:r w:rsidRPr="00DA2F3A">
              <w:rPr>
                <w:sz w:val="20"/>
                <w:szCs w:val="20"/>
              </w:rPr>
              <w:t>-</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Прибыль (убыток) от продаж</w:t>
            </w:r>
          </w:p>
        </w:tc>
        <w:tc>
          <w:tcPr>
            <w:tcW w:w="1546" w:type="dxa"/>
          </w:tcPr>
          <w:p w:rsidR="008C0C0C" w:rsidRPr="00DA2F3A" w:rsidRDefault="008C0C0C" w:rsidP="00DA2F3A">
            <w:pPr>
              <w:spacing w:line="360" w:lineRule="auto"/>
              <w:jc w:val="center"/>
              <w:rPr>
                <w:sz w:val="20"/>
                <w:szCs w:val="20"/>
              </w:rPr>
            </w:pPr>
            <w:r w:rsidRPr="00DA2F3A">
              <w:rPr>
                <w:sz w:val="20"/>
                <w:szCs w:val="20"/>
              </w:rPr>
              <w:t>110762</w:t>
            </w:r>
          </w:p>
        </w:tc>
        <w:tc>
          <w:tcPr>
            <w:tcW w:w="1370" w:type="dxa"/>
          </w:tcPr>
          <w:p w:rsidR="008C0C0C" w:rsidRPr="00DA2F3A" w:rsidRDefault="008C0C0C" w:rsidP="00DA2F3A">
            <w:pPr>
              <w:spacing w:line="360" w:lineRule="auto"/>
              <w:jc w:val="center"/>
              <w:rPr>
                <w:sz w:val="20"/>
                <w:szCs w:val="20"/>
              </w:rPr>
            </w:pPr>
            <w:r w:rsidRPr="00DA2F3A">
              <w:rPr>
                <w:sz w:val="20"/>
                <w:szCs w:val="20"/>
              </w:rPr>
              <w:t>106617</w:t>
            </w:r>
          </w:p>
        </w:tc>
        <w:tc>
          <w:tcPr>
            <w:tcW w:w="1356" w:type="dxa"/>
          </w:tcPr>
          <w:p w:rsidR="008C0C0C" w:rsidRPr="00DA2F3A" w:rsidRDefault="008C0C0C" w:rsidP="00DA2F3A">
            <w:pPr>
              <w:spacing w:line="360" w:lineRule="auto"/>
              <w:jc w:val="center"/>
              <w:rPr>
                <w:sz w:val="20"/>
                <w:szCs w:val="20"/>
              </w:rPr>
            </w:pPr>
            <w:r w:rsidRPr="00DA2F3A">
              <w:rPr>
                <w:sz w:val="20"/>
                <w:szCs w:val="20"/>
              </w:rPr>
              <w:t>96,3</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Операционные доходы</w:t>
            </w:r>
          </w:p>
        </w:tc>
        <w:tc>
          <w:tcPr>
            <w:tcW w:w="1546" w:type="dxa"/>
          </w:tcPr>
          <w:p w:rsidR="008C0C0C" w:rsidRPr="00DA2F3A" w:rsidRDefault="008C0C0C" w:rsidP="00DA2F3A">
            <w:pPr>
              <w:spacing w:line="360" w:lineRule="auto"/>
              <w:jc w:val="center"/>
              <w:rPr>
                <w:sz w:val="20"/>
                <w:szCs w:val="20"/>
              </w:rPr>
            </w:pPr>
            <w:r w:rsidRPr="00DA2F3A">
              <w:rPr>
                <w:sz w:val="20"/>
                <w:szCs w:val="20"/>
              </w:rPr>
              <w:t>35330</w:t>
            </w:r>
          </w:p>
        </w:tc>
        <w:tc>
          <w:tcPr>
            <w:tcW w:w="1370" w:type="dxa"/>
          </w:tcPr>
          <w:p w:rsidR="008C0C0C" w:rsidRPr="00DA2F3A" w:rsidRDefault="008C0C0C" w:rsidP="00DA2F3A">
            <w:pPr>
              <w:spacing w:line="360" w:lineRule="auto"/>
              <w:jc w:val="center"/>
              <w:rPr>
                <w:sz w:val="20"/>
                <w:szCs w:val="20"/>
              </w:rPr>
            </w:pPr>
            <w:r w:rsidRPr="00DA2F3A">
              <w:rPr>
                <w:sz w:val="20"/>
                <w:szCs w:val="20"/>
              </w:rPr>
              <w:t>14152</w:t>
            </w:r>
          </w:p>
        </w:tc>
        <w:tc>
          <w:tcPr>
            <w:tcW w:w="1356" w:type="dxa"/>
          </w:tcPr>
          <w:p w:rsidR="008C0C0C" w:rsidRPr="00DA2F3A" w:rsidRDefault="008C0C0C" w:rsidP="00DA2F3A">
            <w:pPr>
              <w:spacing w:line="360" w:lineRule="auto"/>
              <w:jc w:val="center"/>
              <w:rPr>
                <w:sz w:val="20"/>
                <w:szCs w:val="20"/>
              </w:rPr>
            </w:pPr>
            <w:r w:rsidRPr="00DA2F3A">
              <w:rPr>
                <w:sz w:val="20"/>
                <w:szCs w:val="20"/>
              </w:rPr>
              <w:t>40,1</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Операционные расходы</w:t>
            </w:r>
          </w:p>
        </w:tc>
        <w:tc>
          <w:tcPr>
            <w:tcW w:w="1546" w:type="dxa"/>
          </w:tcPr>
          <w:p w:rsidR="008C0C0C" w:rsidRPr="00DA2F3A" w:rsidRDefault="008C0C0C" w:rsidP="00DA2F3A">
            <w:pPr>
              <w:spacing w:line="360" w:lineRule="auto"/>
              <w:jc w:val="center"/>
              <w:rPr>
                <w:sz w:val="20"/>
                <w:szCs w:val="20"/>
              </w:rPr>
            </w:pPr>
            <w:r w:rsidRPr="00DA2F3A">
              <w:rPr>
                <w:sz w:val="20"/>
                <w:szCs w:val="20"/>
              </w:rPr>
              <w:t>41713</w:t>
            </w:r>
          </w:p>
        </w:tc>
        <w:tc>
          <w:tcPr>
            <w:tcW w:w="1370" w:type="dxa"/>
          </w:tcPr>
          <w:p w:rsidR="008C0C0C" w:rsidRPr="00DA2F3A" w:rsidRDefault="008C0C0C" w:rsidP="00DA2F3A">
            <w:pPr>
              <w:spacing w:line="360" w:lineRule="auto"/>
              <w:jc w:val="center"/>
              <w:rPr>
                <w:sz w:val="20"/>
                <w:szCs w:val="20"/>
              </w:rPr>
            </w:pPr>
            <w:r w:rsidRPr="00DA2F3A">
              <w:rPr>
                <w:sz w:val="20"/>
                <w:szCs w:val="20"/>
              </w:rPr>
              <w:t>28576</w:t>
            </w:r>
          </w:p>
        </w:tc>
        <w:tc>
          <w:tcPr>
            <w:tcW w:w="1356" w:type="dxa"/>
          </w:tcPr>
          <w:p w:rsidR="008C0C0C" w:rsidRPr="00DA2F3A" w:rsidRDefault="008C0C0C" w:rsidP="00DA2F3A">
            <w:pPr>
              <w:spacing w:line="360" w:lineRule="auto"/>
              <w:jc w:val="center"/>
              <w:rPr>
                <w:sz w:val="20"/>
                <w:szCs w:val="20"/>
              </w:rPr>
            </w:pPr>
            <w:r w:rsidRPr="00DA2F3A">
              <w:rPr>
                <w:sz w:val="20"/>
                <w:szCs w:val="20"/>
              </w:rPr>
              <w:t>68,5</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Сальдо операционных доходов и расходов</w:t>
            </w:r>
          </w:p>
        </w:tc>
        <w:tc>
          <w:tcPr>
            <w:tcW w:w="1546" w:type="dxa"/>
          </w:tcPr>
          <w:p w:rsidR="008C0C0C" w:rsidRPr="00DA2F3A" w:rsidRDefault="008C0C0C" w:rsidP="00DA2F3A">
            <w:pPr>
              <w:spacing w:line="360" w:lineRule="auto"/>
              <w:jc w:val="center"/>
              <w:rPr>
                <w:sz w:val="20"/>
                <w:szCs w:val="20"/>
              </w:rPr>
            </w:pPr>
            <w:r w:rsidRPr="00DA2F3A">
              <w:rPr>
                <w:sz w:val="20"/>
                <w:szCs w:val="20"/>
              </w:rPr>
              <w:t>-6383</w:t>
            </w:r>
          </w:p>
        </w:tc>
        <w:tc>
          <w:tcPr>
            <w:tcW w:w="1370" w:type="dxa"/>
          </w:tcPr>
          <w:p w:rsidR="008C0C0C" w:rsidRPr="00DA2F3A" w:rsidRDefault="008C0C0C" w:rsidP="00DA2F3A">
            <w:pPr>
              <w:spacing w:line="360" w:lineRule="auto"/>
              <w:jc w:val="center"/>
              <w:rPr>
                <w:sz w:val="20"/>
                <w:szCs w:val="20"/>
              </w:rPr>
            </w:pPr>
            <w:r w:rsidRPr="00DA2F3A">
              <w:rPr>
                <w:sz w:val="20"/>
                <w:szCs w:val="20"/>
              </w:rPr>
              <w:t>-14424</w:t>
            </w:r>
          </w:p>
        </w:tc>
        <w:tc>
          <w:tcPr>
            <w:tcW w:w="1356" w:type="dxa"/>
          </w:tcPr>
          <w:p w:rsidR="008C0C0C" w:rsidRPr="00DA2F3A" w:rsidRDefault="008C0C0C" w:rsidP="00DA2F3A">
            <w:pPr>
              <w:spacing w:line="360" w:lineRule="auto"/>
              <w:jc w:val="center"/>
              <w:rPr>
                <w:sz w:val="20"/>
                <w:szCs w:val="20"/>
              </w:rPr>
            </w:pPr>
            <w:r w:rsidRPr="00DA2F3A">
              <w:rPr>
                <w:sz w:val="20"/>
                <w:szCs w:val="20"/>
              </w:rPr>
              <w:t>226,0</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Внереализационные доходы</w:t>
            </w:r>
          </w:p>
        </w:tc>
        <w:tc>
          <w:tcPr>
            <w:tcW w:w="1546" w:type="dxa"/>
          </w:tcPr>
          <w:p w:rsidR="008C0C0C" w:rsidRPr="00DA2F3A" w:rsidRDefault="008C0C0C" w:rsidP="00DA2F3A">
            <w:pPr>
              <w:spacing w:line="360" w:lineRule="auto"/>
              <w:jc w:val="center"/>
              <w:rPr>
                <w:sz w:val="20"/>
                <w:szCs w:val="20"/>
              </w:rPr>
            </w:pPr>
            <w:r w:rsidRPr="00DA2F3A">
              <w:rPr>
                <w:sz w:val="20"/>
                <w:szCs w:val="20"/>
              </w:rPr>
              <w:t>367</w:t>
            </w:r>
          </w:p>
        </w:tc>
        <w:tc>
          <w:tcPr>
            <w:tcW w:w="1370" w:type="dxa"/>
          </w:tcPr>
          <w:p w:rsidR="008C0C0C" w:rsidRPr="00DA2F3A" w:rsidRDefault="008C0C0C" w:rsidP="00DA2F3A">
            <w:pPr>
              <w:spacing w:line="360" w:lineRule="auto"/>
              <w:jc w:val="center"/>
              <w:rPr>
                <w:sz w:val="20"/>
                <w:szCs w:val="20"/>
              </w:rPr>
            </w:pPr>
            <w:r w:rsidRPr="00DA2F3A">
              <w:rPr>
                <w:sz w:val="20"/>
                <w:szCs w:val="20"/>
              </w:rPr>
              <w:t>356</w:t>
            </w:r>
          </w:p>
        </w:tc>
        <w:tc>
          <w:tcPr>
            <w:tcW w:w="1356" w:type="dxa"/>
          </w:tcPr>
          <w:p w:rsidR="008C0C0C" w:rsidRPr="00DA2F3A" w:rsidRDefault="008C0C0C" w:rsidP="00DA2F3A">
            <w:pPr>
              <w:spacing w:line="360" w:lineRule="auto"/>
              <w:jc w:val="center"/>
              <w:rPr>
                <w:sz w:val="20"/>
                <w:szCs w:val="20"/>
              </w:rPr>
            </w:pPr>
            <w:r w:rsidRPr="00DA2F3A">
              <w:rPr>
                <w:sz w:val="20"/>
                <w:szCs w:val="20"/>
              </w:rPr>
              <w:t>97,0</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Внереализационные расходы</w:t>
            </w:r>
          </w:p>
        </w:tc>
        <w:tc>
          <w:tcPr>
            <w:tcW w:w="1546" w:type="dxa"/>
          </w:tcPr>
          <w:p w:rsidR="008C0C0C" w:rsidRPr="00DA2F3A" w:rsidRDefault="008C0C0C" w:rsidP="00DA2F3A">
            <w:pPr>
              <w:spacing w:line="360" w:lineRule="auto"/>
              <w:jc w:val="center"/>
              <w:rPr>
                <w:sz w:val="20"/>
                <w:szCs w:val="20"/>
              </w:rPr>
            </w:pPr>
            <w:r w:rsidRPr="00DA2F3A">
              <w:rPr>
                <w:sz w:val="20"/>
                <w:szCs w:val="20"/>
              </w:rPr>
              <w:t>797</w:t>
            </w:r>
          </w:p>
        </w:tc>
        <w:tc>
          <w:tcPr>
            <w:tcW w:w="1370" w:type="dxa"/>
          </w:tcPr>
          <w:p w:rsidR="008C0C0C" w:rsidRPr="00DA2F3A" w:rsidRDefault="008C0C0C" w:rsidP="00DA2F3A">
            <w:pPr>
              <w:spacing w:line="360" w:lineRule="auto"/>
              <w:jc w:val="center"/>
              <w:rPr>
                <w:sz w:val="20"/>
                <w:szCs w:val="20"/>
              </w:rPr>
            </w:pPr>
            <w:r w:rsidRPr="00DA2F3A">
              <w:rPr>
                <w:sz w:val="20"/>
                <w:szCs w:val="20"/>
              </w:rPr>
              <w:t>434</w:t>
            </w:r>
          </w:p>
        </w:tc>
        <w:tc>
          <w:tcPr>
            <w:tcW w:w="1356" w:type="dxa"/>
          </w:tcPr>
          <w:p w:rsidR="008C0C0C" w:rsidRPr="00DA2F3A" w:rsidRDefault="008C0C0C" w:rsidP="00DA2F3A">
            <w:pPr>
              <w:spacing w:line="360" w:lineRule="auto"/>
              <w:jc w:val="center"/>
              <w:rPr>
                <w:sz w:val="20"/>
                <w:szCs w:val="20"/>
              </w:rPr>
            </w:pPr>
            <w:r w:rsidRPr="00DA2F3A">
              <w:rPr>
                <w:sz w:val="20"/>
                <w:szCs w:val="20"/>
              </w:rPr>
              <w:t>54,5</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Сальдо внереализационных доходов и расходов</w:t>
            </w:r>
          </w:p>
        </w:tc>
        <w:tc>
          <w:tcPr>
            <w:tcW w:w="1546" w:type="dxa"/>
          </w:tcPr>
          <w:p w:rsidR="008C0C0C" w:rsidRPr="00DA2F3A" w:rsidRDefault="008C0C0C" w:rsidP="00DA2F3A">
            <w:pPr>
              <w:spacing w:line="360" w:lineRule="auto"/>
              <w:jc w:val="center"/>
              <w:rPr>
                <w:sz w:val="20"/>
                <w:szCs w:val="20"/>
              </w:rPr>
            </w:pPr>
            <w:r w:rsidRPr="00DA2F3A">
              <w:rPr>
                <w:sz w:val="20"/>
                <w:szCs w:val="20"/>
              </w:rPr>
              <w:t>-430</w:t>
            </w:r>
          </w:p>
        </w:tc>
        <w:tc>
          <w:tcPr>
            <w:tcW w:w="1370" w:type="dxa"/>
          </w:tcPr>
          <w:p w:rsidR="008C0C0C" w:rsidRPr="00DA2F3A" w:rsidRDefault="008C0C0C" w:rsidP="00DA2F3A">
            <w:pPr>
              <w:spacing w:line="360" w:lineRule="auto"/>
              <w:jc w:val="center"/>
              <w:rPr>
                <w:sz w:val="20"/>
                <w:szCs w:val="20"/>
              </w:rPr>
            </w:pPr>
            <w:r w:rsidRPr="00DA2F3A">
              <w:rPr>
                <w:sz w:val="20"/>
                <w:szCs w:val="20"/>
              </w:rPr>
              <w:t>-78</w:t>
            </w:r>
          </w:p>
        </w:tc>
        <w:tc>
          <w:tcPr>
            <w:tcW w:w="1356" w:type="dxa"/>
          </w:tcPr>
          <w:p w:rsidR="008C0C0C" w:rsidRPr="00DA2F3A" w:rsidRDefault="008C0C0C" w:rsidP="00DA2F3A">
            <w:pPr>
              <w:spacing w:line="360" w:lineRule="auto"/>
              <w:jc w:val="center"/>
              <w:rPr>
                <w:sz w:val="20"/>
                <w:szCs w:val="20"/>
              </w:rPr>
            </w:pPr>
            <w:r w:rsidRPr="00DA2F3A">
              <w:rPr>
                <w:sz w:val="20"/>
                <w:szCs w:val="20"/>
              </w:rPr>
              <w:t>18,1</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Прибыль (убыток) до налогообложения</w:t>
            </w:r>
          </w:p>
        </w:tc>
        <w:tc>
          <w:tcPr>
            <w:tcW w:w="1546" w:type="dxa"/>
          </w:tcPr>
          <w:p w:rsidR="008C0C0C" w:rsidRPr="00DA2F3A" w:rsidRDefault="008C0C0C" w:rsidP="00DA2F3A">
            <w:pPr>
              <w:spacing w:line="360" w:lineRule="auto"/>
              <w:jc w:val="center"/>
              <w:rPr>
                <w:sz w:val="20"/>
                <w:szCs w:val="20"/>
              </w:rPr>
            </w:pPr>
            <w:r w:rsidRPr="00DA2F3A">
              <w:rPr>
                <w:sz w:val="20"/>
                <w:szCs w:val="20"/>
              </w:rPr>
              <w:t>103949</w:t>
            </w:r>
          </w:p>
        </w:tc>
        <w:tc>
          <w:tcPr>
            <w:tcW w:w="1370" w:type="dxa"/>
          </w:tcPr>
          <w:p w:rsidR="008C0C0C" w:rsidRPr="00DA2F3A" w:rsidRDefault="008C0C0C" w:rsidP="00DA2F3A">
            <w:pPr>
              <w:spacing w:line="360" w:lineRule="auto"/>
              <w:jc w:val="center"/>
              <w:rPr>
                <w:sz w:val="20"/>
                <w:szCs w:val="20"/>
              </w:rPr>
            </w:pPr>
            <w:r w:rsidRPr="00DA2F3A">
              <w:rPr>
                <w:sz w:val="20"/>
                <w:szCs w:val="20"/>
              </w:rPr>
              <w:t>92115</w:t>
            </w:r>
          </w:p>
        </w:tc>
        <w:tc>
          <w:tcPr>
            <w:tcW w:w="1356" w:type="dxa"/>
          </w:tcPr>
          <w:p w:rsidR="008C0C0C" w:rsidRPr="00DA2F3A" w:rsidRDefault="008C0C0C" w:rsidP="00DA2F3A">
            <w:pPr>
              <w:spacing w:line="360" w:lineRule="auto"/>
              <w:jc w:val="center"/>
              <w:rPr>
                <w:sz w:val="20"/>
                <w:szCs w:val="20"/>
              </w:rPr>
            </w:pPr>
            <w:r w:rsidRPr="00DA2F3A">
              <w:rPr>
                <w:sz w:val="20"/>
                <w:szCs w:val="20"/>
              </w:rPr>
              <w:t>88,6</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Налог на прибыль</w:t>
            </w:r>
          </w:p>
        </w:tc>
        <w:tc>
          <w:tcPr>
            <w:tcW w:w="1546" w:type="dxa"/>
          </w:tcPr>
          <w:p w:rsidR="008C0C0C" w:rsidRPr="00DA2F3A" w:rsidRDefault="008C0C0C" w:rsidP="00DA2F3A">
            <w:pPr>
              <w:spacing w:line="360" w:lineRule="auto"/>
              <w:jc w:val="center"/>
              <w:rPr>
                <w:sz w:val="20"/>
                <w:szCs w:val="20"/>
              </w:rPr>
            </w:pPr>
            <w:r w:rsidRPr="00DA2F3A">
              <w:rPr>
                <w:sz w:val="20"/>
                <w:szCs w:val="20"/>
              </w:rPr>
              <w:t>37157</w:t>
            </w:r>
          </w:p>
        </w:tc>
        <w:tc>
          <w:tcPr>
            <w:tcW w:w="1370" w:type="dxa"/>
          </w:tcPr>
          <w:p w:rsidR="008C0C0C" w:rsidRPr="00DA2F3A" w:rsidRDefault="008C0C0C" w:rsidP="00DA2F3A">
            <w:pPr>
              <w:spacing w:line="360" w:lineRule="auto"/>
              <w:jc w:val="center"/>
              <w:rPr>
                <w:sz w:val="20"/>
                <w:szCs w:val="20"/>
              </w:rPr>
            </w:pPr>
            <w:r w:rsidRPr="00DA2F3A">
              <w:rPr>
                <w:sz w:val="20"/>
                <w:szCs w:val="20"/>
              </w:rPr>
              <w:t>20575</w:t>
            </w:r>
          </w:p>
        </w:tc>
        <w:tc>
          <w:tcPr>
            <w:tcW w:w="1356" w:type="dxa"/>
          </w:tcPr>
          <w:p w:rsidR="008C0C0C" w:rsidRPr="00DA2F3A" w:rsidRDefault="008C0C0C" w:rsidP="00DA2F3A">
            <w:pPr>
              <w:spacing w:line="360" w:lineRule="auto"/>
              <w:jc w:val="center"/>
              <w:rPr>
                <w:sz w:val="20"/>
                <w:szCs w:val="20"/>
              </w:rPr>
            </w:pPr>
            <w:r w:rsidRPr="00DA2F3A">
              <w:rPr>
                <w:sz w:val="20"/>
                <w:szCs w:val="20"/>
              </w:rPr>
              <w:t>55,4</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Прибыль (убыток) от обычной деятельности</w:t>
            </w:r>
          </w:p>
        </w:tc>
        <w:tc>
          <w:tcPr>
            <w:tcW w:w="1546" w:type="dxa"/>
          </w:tcPr>
          <w:p w:rsidR="008C0C0C" w:rsidRPr="00DA2F3A" w:rsidRDefault="008C0C0C" w:rsidP="00DA2F3A">
            <w:pPr>
              <w:spacing w:line="360" w:lineRule="auto"/>
              <w:jc w:val="center"/>
              <w:rPr>
                <w:sz w:val="20"/>
                <w:szCs w:val="20"/>
              </w:rPr>
            </w:pPr>
            <w:r w:rsidRPr="00DA2F3A">
              <w:rPr>
                <w:sz w:val="20"/>
                <w:szCs w:val="20"/>
              </w:rPr>
              <w:t>66792</w:t>
            </w:r>
          </w:p>
        </w:tc>
        <w:tc>
          <w:tcPr>
            <w:tcW w:w="1370" w:type="dxa"/>
          </w:tcPr>
          <w:p w:rsidR="008C0C0C" w:rsidRPr="00DA2F3A" w:rsidRDefault="008C0C0C" w:rsidP="00DA2F3A">
            <w:pPr>
              <w:spacing w:line="360" w:lineRule="auto"/>
              <w:jc w:val="center"/>
              <w:rPr>
                <w:sz w:val="20"/>
                <w:szCs w:val="20"/>
              </w:rPr>
            </w:pPr>
            <w:r w:rsidRPr="00DA2F3A">
              <w:rPr>
                <w:sz w:val="20"/>
                <w:szCs w:val="20"/>
              </w:rPr>
              <w:t>71540</w:t>
            </w:r>
          </w:p>
        </w:tc>
        <w:tc>
          <w:tcPr>
            <w:tcW w:w="1356" w:type="dxa"/>
          </w:tcPr>
          <w:p w:rsidR="008C0C0C" w:rsidRPr="00DA2F3A" w:rsidRDefault="008C0C0C" w:rsidP="00DA2F3A">
            <w:pPr>
              <w:spacing w:line="360" w:lineRule="auto"/>
              <w:jc w:val="center"/>
              <w:rPr>
                <w:sz w:val="20"/>
                <w:szCs w:val="20"/>
              </w:rPr>
            </w:pPr>
            <w:r w:rsidRPr="00DA2F3A">
              <w:rPr>
                <w:sz w:val="20"/>
                <w:szCs w:val="20"/>
              </w:rPr>
              <w:t>107,1</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Чрезвычайные доходы</w:t>
            </w:r>
          </w:p>
        </w:tc>
        <w:tc>
          <w:tcPr>
            <w:tcW w:w="1546" w:type="dxa"/>
          </w:tcPr>
          <w:p w:rsidR="008C0C0C" w:rsidRPr="00DA2F3A" w:rsidRDefault="008C0C0C" w:rsidP="00DA2F3A">
            <w:pPr>
              <w:spacing w:line="360" w:lineRule="auto"/>
              <w:jc w:val="center"/>
              <w:rPr>
                <w:sz w:val="20"/>
                <w:szCs w:val="20"/>
              </w:rPr>
            </w:pPr>
            <w:r w:rsidRPr="00DA2F3A">
              <w:rPr>
                <w:sz w:val="20"/>
                <w:szCs w:val="20"/>
              </w:rPr>
              <w:t>-</w:t>
            </w:r>
          </w:p>
        </w:tc>
        <w:tc>
          <w:tcPr>
            <w:tcW w:w="1370" w:type="dxa"/>
          </w:tcPr>
          <w:p w:rsidR="008C0C0C" w:rsidRPr="00DA2F3A" w:rsidRDefault="008C0C0C" w:rsidP="00DA2F3A">
            <w:pPr>
              <w:spacing w:line="360" w:lineRule="auto"/>
              <w:jc w:val="center"/>
              <w:rPr>
                <w:sz w:val="20"/>
                <w:szCs w:val="20"/>
              </w:rPr>
            </w:pPr>
            <w:r w:rsidRPr="00DA2F3A">
              <w:rPr>
                <w:sz w:val="20"/>
                <w:szCs w:val="20"/>
              </w:rPr>
              <w:t>7</w:t>
            </w:r>
          </w:p>
        </w:tc>
        <w:tc>
          <w:tcPr>
            <w:tcW w:w="1356" w:type="dxa"/>
          </w:tcPr>
          <w:p w:rsidR="008C0C0C" w:rsidRPr="00DA2F3A" w:rsidRDefault="008C0C0C" w:rsidP="00DA2F3A">
            <w:pPr>
              <w:spacing w:line="360" w:lineRule="auto"/>
              <w:jc w:val="center"/>
              <w:rPr>
                <w:sz w:val="20"/>
                <w:szCs w:val="20"/>
              </w:rPr>
            </w:pPr>
            <w:r w:rsidRPr="00DA2F3A">
              <w:rPr>
                <w:sz w:val="20"/>
                <w:szCs w:val="20"/>
              </w:rPr>
              <w:t>-</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Чрезвычайные расходы</w:t>
            </w:r>
          </w:p>
        </w:tc>
        <w:tc>
          <w:tcPr>
            <w:tcW w:w="1546" w:type="dxa"/>
          </w:tcPr>
          <w:p w:rsidR="008C0C0C" w:rsidRPr="00DA2F3A" w:rsidRDefault="008C0C0C" w:rsidP="00DA2F3A">
            <w:pPr>
              <w:spacing w:line="360" w:lineRule="auto"/>
              <w:jc w:val="center"/>
              <w:rPr>
                <w:sz w:val="20"/>
                <w:szCs w:val="20"/>
              </w:rPr>
            </w:pPr>
            <w:r w:rsidRPr="00DA2F3A">
              <w:rPr>
                <w:sz w:val="20"/>
                <w:szCs w:val="20"/>
              </w:rPr>
              <w:t>-</w:t>
            </w:r>
          </w:p>
        </w:tc>
        <w:tc>
          <w:tcPr>
            <w:tcW w:w="1370" w:type="dxa"/>
          </w:tcPr>
          <w:p w:rsidR="008C0C0C" w:rsidRPr="00DA2F3A" w:rsidRDefault="008C0C0C" w:rsidP="00DA2F3A">
            <w:pPr>
              <w:spacing w:line="360" w:lineRule="auto"/>
              <w:jc w:val="center"/>
              <w:rPr>
                <w:sz w:val="20"/>
                <w:szCs w:val="20"/>
              </w:rPr>
            </w:pPr>
            <w:r w:rsidRPr="00DA2F3A">
              <w:rPr>
                <w:sz w:val="20"/>
                <w:szCs w:val="20"/>
              </w:rPr>
              <w:t>2</w:t>
            </w:r>
          </w:p>
        </w:tc>
        <w:tc>
          <w:tcPr>
            <w:tcW w:w="1356" w:type="dxa"/>
          </w:tcPr>
          <w:p w:rsidR="008C0C0C" w:rsidRPr="00DA2F3A" w:rsidRDefault="008C0C0C" w:rsidP="00DA2F3A">
            <w:pPr>
              <w:spacing w:line="360" w:lineRule="auto"/>
              <w:jc w:val="center"/>
              <w:rPr>
                <w:sz w:val="20"/>
                <w:szCs w:val="20"/>
              </w:rPr>
            </w:pPr>
            <w:r w:rsidRPr="00DA2F3A">
              <w:rPr>
                <w:sz w:val="20"/>
                <w:szCs w:val="20"/>
              </w:rPr>
              <w:t>-</w:t>
            </w:r>
          </w:p>
        </w:tc>
      </w:tr>
      <w:tr w:rsidR="008C0C0C" w:rsidRPr="00DA2F3A" w:rsidTr="00E93691">
        <w:tc>
          <w:tcPr>
            <w:tcW w:w="5582" w:type="dxa"/>
          </w:tcPr>
          <w:p w:rsidR="008C0C0C" w:rsidRPr="00DA2F3A" w:rsidRDefault="008C0C0C" w:rsidP="00DA2F3A">
            <w:pPr>
              <w:spacing w:line="360" w:lineRule="auto"/>
              <w:jc w:val="center"/>
              <w:rPr>
                <w:sz w:val="20"/>
                <w:szCs w:val="20"/>
              </w:rPr>
            </w:pPr>
            <w:r w:rsidRPr="00DA2F3A">
              <w:rPr>
                <w:sz w:val="20"/>
                <w:szCs w:val="20"/>
              </w:rPr>
              <w:t>Чистая прибыль (убыток)</w:t>
            </w:r>
          </w:p>
        </w:tc>
        <w:tc>
          <w:tcPr>
            <w:tcW w:w="1546" w:type="dxa"/>
          </w:tcPr>
          <w:p w:rsidR="008C0C0C" w:rsidRPr="00DA2F3A" w:rsidRDefault="008C0C0C" w:rsidP="00DA2F3A">
            <w:pPr>
              <w:spacing w:line="360" w:lineRule="auto"/>
              <w:jc w:val="center"/>
              <w:rPr>
                <w:sz w:val="20"/>
                <w:szCs w:val="20"/>
              </w:rPr>
            </w:pPr>
            <w:r w:rsidRPr="00DA2F3A">
              <w:rPr>
                <w:sz w:val="20"/>
                <w:szCs w:val="20"/>
              </w:rPr>
              <w:t>66792</w:t>
            </w:r>
          </w:p>
        </w:tc>
        <w:tc>
          <w:tcPr>
            <w:tcW w:w="1370" w:type="dxa"/>
          </w:tcPr>
          <w:p w:rsidR="008C0C0C" w:rsidRPr="00DA2F3A" w:rsidRDefault="008C0C0C" w:rsidP="00DA2F3A">
            <w:pPr>
              <w:spacing w:line="360" w:lineRule="auto"/>
              <w:jc w:val="center"/>
              <w:rPr>
                <w:sz w:val="20"/>
                <w:szCs w:val="20"/>
              </w:rPr>
            </w:pPr>
            <w:r w:rsidRPr="00DA2F3A">
              <w:rPr>
                <w:sz w:val="20"/>
                <w:szCs w:val="20"/>
              </w:rPr>
              <w:t>71545</w:t>
            </w:r>
          </w:p>
        </w:tc>
        <w:tc>
          <w:tcPr>
            <w:tcW w:w="1356" w:type="dxa"/>
          </w:tcPr>
          <w:p w:rsidR="008C0C0C" w:rsidRPr="00DA2F3A" w:rsidRDefault="008C0C0C" w:rsidP="00DA2F3A">
            <w:pPr>
              <w:spacing w:line="360" w:lineRule="auto"/>
              <w:jc w:val="center"/>
              <w:rPr>
                <w:sz w:val="20"/>
                <w:szCs w:val="20"/>
              </w:rPr>
            </w:pPr>
            <w:r w:rsidRPr="00DA2F3A">
              <w:rPr>
                <w:sz w:val="20"/>
                <w:szCs w:val="20"/>
              </w:rPr>
              <w:t>107,1</w:t>
            </w:r>
          </w:p>
        </w:tc>
      </w:tr>
    </w:tbl>
    <w:p w:rsidR="008C0C0C" w:rsidRPr="00DA2F3A" w:rsidRDefault="008C0C0C" w:rsidP="00DA2F3A">
      <w:pPr>
        <w:pStyle w:val="Heading1"/>
        <w:tabs>
          <w:tab w:val="left" w:pos="480"/>
        </w:tabs>
        <w:spacing w:before="0" w:after="0" w:line="360" w:lineRule="auto"/>
        <w:ind w:firstLine="709"/>
        <w:jc w:val="both"/>
        <w:rPr>
          <w:rFonts w:ascii="Times New Roman" w:hAnsi="Times New Roman" w:cs="Times New Roman"/>
          <w:b w:val="0"/>
          <w:sz w:val="28"/>
          <w:szCs w:val="28"/>
        </w:rPr>
      </w:pPr>
    </w:p>
    <w:p w:rsidR="008C0C0C" w:rsidRPr="00DA2F3A" w:rsidRDefault="008C0C0C" w:rsidP="00DA2F3A">
      <w:pPr>
        <w:pStyle w:val="Heading1"/>
        <w:tabs>
          <w:tab w:val="left" w:pos="480"/>
        </w:tabs>
        <w:spacing w:before="0" w:after="0" w:line="360" w:lineRule="auto"/>
        <w:ind w:firstLine="709"/>
        <w:jc w:val="both"/>
        <w:rPr>
          <w:rFonts w:ascii="Times New Roman" w:hAnsi="Times New Roman" w:cs="Times New Roman"/>
          <w:b w:val="0"/>
          <w:sz w:val="28"/>
          <w:szCs w:val="28"/>
        </w:rPr>
      </w:pPr>
      <w:r w:rsidRPr="00DA2F3A">
        <w:rPr>
          <w:rFonts w:ascii="Times New Roman" w:hAnsi="Times New Roman" w:cs="Times New Roman"/>
          <w:b w:val="0"/>
          <w:sz w:val="28"/>
          <w:szCs w:val="28"/>
        </w:rPr>
        <w:t>Из данных таблицы 15 видно, что в период с 2005г. по 2006г. наблюдается тенденция роста выручки от реализации, роста прибыли от обычных видов деятельности и чистой прибыли. Выручка от реализации в 2006г. в сравнение с 2005г. выросла на 2,7%, а себестоимость увеличилась на 5,8%, что привело к снижению прибыли от продаж на 3,7%.</w:t>
      </w:r>
    </w:p>
    <w:p w:rsidR="008C0C0C" w:rsidRPr="00DA2F3A" w:rsidRDefault="008C0C0C" w:rsidP="00DA2F3A">
      <w:pPr>
        <w:pStyle w:val="BodyTextIndent3"/>
        <w:spacing w:after="0" w:line="360" w:lineRule="auto"/>
        <w:ind w:left="0" w:firstLine="709"/>
        <w:jc w:val="both"/>
        <w:rPr>
          <w:sz w:val="28"/>
          <w:szCs w:val="28"/>
        </w:rPr>
      </w:pPr>
      <w:r w:rsidRPr="00DA2F3A">
        <w:rPr>
          <w:sz w:val="28"/>
          <w:szCs w:val="28"/>
        </w:rPr>
        <w:t>Однако, прибыль до налогообложения в 2006г. составила 88,6% в сравнение с 2005г., т.е. снизилась на 11,4%. Сальдо операционных и внереализационных доходов и расходов отрицательное, это связано с тем, что расходы превышают доходы, что также снижает прибыль до налогообложения.</w:t>
      </w:r>
    </w:p>
    <w:p w:rsidR="008C0C0C" w:rsidRPr="00DA2F3A" w:rsidRDefault="008C0C0C" w:rsidP="00DA2F3A">
      <w:pPr>
        <w:spacing w:line="360" w:lineRule="auto"/>
        <w:ind w:firstLine="709"/>
        <w:jc w:val="both"/>
        <w:rPr>
          <w:sz w:val="28"/>
          <w:szCs w:val="28"/>
        </w:rPr>
      </w:pPr>
      <w:r w:rsidRPr="00DA2F3A">
        <w:rPr>
          <w:sz w:val="28"/>
          <w:szCs w:val="28"/>
        </w:rPr>
        <w:t xml:space="preserve">Следует заметить, что предприятие должно постоянно стремиться к увеличению выше приведенных показателей, этого можно добиться за счет: </w:t>
      </w:r>
    </w:p>
    <w:p w:rsidR="008C0C0C" w:rsidRPr="00DA2F3A" w:rsidRDefault="008C0C0C" w:rsidP="00DA2F3A">
      <w:pPr>
        <w:spacing w:line="360" w:lineRule="auto"/>
        <w:ind w:firstLine="709"/>
        <w:jc w:val="both"/>
        <w:rPr>
          <w:sz w:val="28"/>
          <w:szCs w:val="28"/>
        </w:rPr>
      </w:pPr>
      <w:r w:rsidRPr="00DA2F3A">
        <w:rPr>
          <w:sz w:val="28"/>
          <w:szCs w:val="28"/>
        </w:rPr>
        <w:t xml:space="preserve">- увеличения объёма реализации продукции; </w:t>
      </w:r>
    </w:p>
    <w:p w:rsidR="008C0C0C" w:rsidRPr="00DA2F3A" w:rsidRDefault="008C0C0C" w:rsidP="00DA2F3A">
      <w:pPr>
        <w:spacing w:line="360" w:lineRule="auto"/>
        <w:ind w:firstLine="709"/>
        <w:jc w:val="both"/>
        <w:rPr>
          <w:sz w:val="28"/>
          <w:szCs w:val="28"/>
        </w:rPr>
      </w:pPr>
      <w:r w:rsidRPr="00DA2F3A">
        <w:rPr>
          <w:sz w:val="28"/>
          <w:szCs w:val="28"/>
        </w:rPr>
        <w:t xml:space="preserve">- снижения  себестоимости продукции; </w:t>
      </w:r>
    </w:p>
    <w:p w:rsidR="008C0C0C" w:rsidRPr="00DA2F3A" w:rsidRDefault="008C0C0C" w:rsidP="00DA2F3A">
      <w:pPr>
        <w:spacing w:line="360" w:lineRule="auto"/>
        <w:ind w:firstLine="709"/>
        <w:jc w:val="both"/>
        <w:rPr>
          <w:sz w:val="28"/>
          <w:szCs w:val="28"/>
        </w:rPr>
      </w:pPr>
      <w:r w:rsidRPr="00DA2F3A">
        <w:rPr>
          <w:sz w:val="28"/>
          <w:szCs w:val="28"/>
        </w:rPr>
        <w:t xml:space="preserve">-  расширения  ассортимента продукции; </w:t>
      </w:r>
    </w:p>
    <w:p w:rsidR="008C0C0C" w:rsidRPr="00DA2F3A" w:rsidRDefault="008C0C0C" w:rsidP="00DA2F3A">
      <w:pPr>
        <w:spacing w:line="360" w:lineRule="auto"/>
        <w:ind w:firstLine="709"/>
        <w:jc w:val="both"/>
        <w:rPr>
          <w:sz w:val="28"/>
          <w:szCs w:val="28"/>
        </w:rPr>
      </w:pPr>
      <w:r w:rsidRPr="00DA2F3A">
        <w:rPr>
          <w:sz w:val="28"/>
          <w:szCs w:val="28"/>
        </w:rPr>
        <w:t xml:space="preserve">- поиска  новых более выгодных  рынков сбыта.  </w:t>
      </w:r>
    </w:p>
    <w:p w:rsidR="008C0C0C" w:rsidRPr="00DA2F3A" w:rsidRDefault="008C0C0C" w:rsidP="00DA2F3A">
      <w:pPr>
        <w:spacing w:line="360" w:lineRule="auto"/>
        <w:ind w:firstLine="709"/>
        <w:jc w:val="both"/>
        <w:rPr>
          <w:sz w:val="28"/>
          <w:szCs w:val="28"/>
        </w:rPr>
      </w:pPr>
      <w:r w:rsidRPr="00DA2F3A">
        <w:rPr>
          <w:sz w:val="28"/>
          <w:szCs w:val="28"/>
        </w:rPr>
        <w:t>Руководству фирмы нужно разрабатывать  экономическую политику, которая предполагала бы  определение главной цели её деятельности. А так как главной целью является получение прибыли предприятию необходимо  устанавливать  целевую норму прибыли только  не на самом высоком уровне, достижимом в данный момент, а в виде средней, рассчитанной на основании показателей за длительный период времени, включающий годы высокой конъюнктуры и годы кризисов. Такой норматив, учитывающий циклические колебания, позволит  получить устойчивый приток прибыли, в конечном счёте, обеспечивающий максимальную прибыль за период в целом.</w:t>
      </w:r>
    </w:p>
    <w:p w:rsidR="008C0C0C" w:rsidRPr="00DA2F3A" w:rsidRDefault="008C0C0C" w:rsidP="00DA2F3A">
      <w:pPr>
        <w:spacing w:line="360" w:lineRule="auto"/>
        <w:ind w:firstLine="709"/>
        <w:jc w:val="both"/>
        <w:rPr>
          <w:sz w:val="28"/>
          <w:szCs w:val="28"/>
        </w:rPr>
      </w:pPr>
      <w:r w:rsidRPr="00DA2F3A">
        <w:rPr>
          <w:sz w:val="28"/>
          <w:szCs w:val="28"/>
        </w:rPr>
        <w:t>Целевая норма прибыли устанавливается на плановый период дифференцированно по каждому товару или группе товаров, а чаще всего по отдельному подразделению предприятия.</w:t>
      </w:r>
    </w:p>
    <w:p w:rsidR="008C0C0C" w:rsidRPr="00DA2F3A" w:rsidRDefault="008C0C0C" w:rsidP="00DA2F3A">
      <w:pPr>
        <w:spacing w:line="360" w:lineRule="auto"/>
        <w:ind w:firstLine="709"/>
        <w:jc w:val="both"/>
        <w:rPr>
          <w:sz w:val="28"/>
          <w:szCs w:val="28"/>
        </w:rPr>
      </w:pPr>
      <w:r w:rsidRPr="00DA2F3A">
        <w:rPr>
          <w:sz w:val="28"/>
          <w:szCs w:val="28"/>
        </w:rPr>
        <w:t>Руководству не следует забывать, что  на величину прибыли от реализации продукции влияет состав и размер нереализованных остатков на начало, и конец отчётного периода. Значительная величина остатков приводит к неполному поступлению выручки и недополучению ожидаемой прибыли.</w:t>
      </w:r>
    </w:p>
    <w:p w:rsidR="008C0C0C" w:rsidRPr="00DA2F3A" w:rsidRDefault="008C0C0C" w:rsidP="00DA2F3A">
      <w:pPr>
        <w:spacing w:line="360" w:lineRule="auto"/>
        <w:ind w:firstLine="709"/>
        <w:jc w:val="both"/>
        <w:rPr>
          <w:sz w:val="28"/>
          <w:szCs w:val="28"/>
        </w:rPr>
      </w:pPr>
      <w:r w:rsidRPr="00DA2F3A">
        <w:rPr>
          <w:sz w:val="28"/>
          <w:szCs w:val="28"/>
        </w:rPr>
        <w:t xml:space="preserve">Таким образом,  мероприятия, связанные с увеличением прибыли  помогут  улучшить финансовое состояния предприятия, что не мало важно для дальнейшего функционирования и развития. </w:t>
      </w:r>
    </w:p>
    <w:p w:rsidR="008C0C0C" w:rsidRPr="00DA2F3A" w:rsidRDefault="00DA2F3A" w:rsidP="00DA2F3A">
      <w:pPr>
        <w:spacing w:line="360" w:lineRule="auto"/>
        <w:ind w:firstLine="709"/>
        <w:jc w:val="center"/>
        <w:rPr>
          <w:sz w:val="28"/>
          <w:szCs w:val="28"/>
        </w:rPr>
      </w:pPr>
      <w:r>
        <w:rPr>
          <w:sz w:val="28"/>
          <w:szCs w:val="28"/>
        </w:rPr>
        <w:br w:type="page"/>
      </w:r>
      <w:r w:rsidR="008C0C0C" w:rsidRPr="00DA2F3A">
        <w:rPr>
          <w:sz w:val="28"/>
          <w:szCs w:val="28"/>
        </w:rPr>
        <w:t>3. АНАЛИЗ И ПУТИ СОВЕРШЕНСТВОВАНИЯ СИСТЕМЫ</w:t>
      </w:r>
    </w:p>
    <w:p w:rsidR="008C0C0C" w:rsidRPr="00DA2F3A" w:rsidRDefault="008C0C0C" w:rsidP="00DA2F3A">
      <w:pPr>
        <w:spacing w:line="360" w:lineRule="auto"/>
        <w:ind w:firstLine="709"/>
        <w:jc w:val="center"/>
        <w:rPr>
          <w:sz w:val="28"/>
          <w:szCs w:val="28"/>
        </w:rPr>
      </w:pPr>
      <w:r w:rsidRPr="00DA2F3A">
        <w:rPr>
          <w:sz w:val="28"/>
          <w:szCs w:val="28"/>
        </w:rPr>
        <w:t>УПРАВЛЕНИЯ ПЕРСОНАЛОМ НА ОАО «ЭЛЕКОНД»</w:t>
      </w:r>
    </w:p>
    <w:p w:rsidR="00DA2F3A" w:rsidRDefault="00DA2F3A"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3.1. Теоретические аспекты управления персоналом</w:t>
      </w:r>
    </w:p>
    <w:p w:rsidR="008C0C0C" w:rsidRPr="00DA2F3A" w:rsidRDefault="008C0C0C" w:rsidP="00DA2F3A">
      <w:pPr>
        <w:pStyle w:val="BodyTextIndent"/>
        <w:spacing w:line="360" w:lineRule="auto"/>
        <w:ind w:firstLine="709"/>
        <w:jc w:val="both"/>
        <w:rPr>
          <w:i w:val="0"/>
          <w:sz w:val="28"/>
          <w:szCs w:val="28"/>
        </w:rPr>
      </w:pPr>
    </w:p>
    <w:p w:rsidR="008C0C0C" w:rsidRPr="00DA2F3A" w:rsidRDefault="008C0C0C" w:rsidP="00DA2F3A">
      <w:pPr>
        <w:tabs>
          <w:tab w:val="left" w:pos="720"/>
        </w:tabs>
        <w:spacing w:line="360" w:lineRule="auto"/>
        <w:ind w:firstLine="709"/>
        <w:jc w:val="both"/>
        <w:rPr>
          <w:sz w:val="28"/>
          <w:szCs w:val="28"/>
        </w:rPr>
      </w:pPr>
      <w:r w:rsidRPr="00DA2F3A">
        <w:rPr>
          <w:sz w:val="28"/>
          <w:szCs w:val="28"/>
        </w:rPr>
        <w:t xml:space="preserve">Изучая  теоретические основы в области управления персоналом, были проанализированы  позиции и точки зрения таких авторов как, Кибанов, Кротова, Ципкин и другие. </w:t>
      </w:r>
    </w:p>
    <w:p w:rsidR="008C0C0C" w:rsidRPr="00DA2F3A" w:rsidRDefault="008C0C0C" w:rsidP="00DA2F3A">
      <w:pPr>
        <w:tabs>
          <w:tab w:val="left" w:pos="720"/>
        </w:tabs>
        <w:spacing w:line="360" w:lineRule="auto"/>
        <w:ind w:firstLine="709"/>
        <w:jc w:val="both"/>
        <w:rPr>
          <w:sz w:val="28"/>
          <w:szCs w:val="28"/>
        </w:rPr>
      </w:pPr>
      <w:r w:rsidRPr="00DA2F3A">
        <w:rPr>
          <w:sz w:val="28"/>
          <w:szCs w:val="28"/>
        </w:rPr>
        <w:t xml:space="preserve">Так, Кибанов, управление персоналом признает одной из наиболее важных сфер жизни  предприятия, способной многократно повысить ее эффективность.  </w:t>
      </w:r>
    </w:p>
    <w:p w:rsidR="008C0C0C" w:rsidRPr="00DA2F3A" w:rsidRDefault="008C0C0C" w:rsidP="00DA2F3A">
      <w:pPr>
        <w:pStyle w:val="BodyText"/>
        <w:spacing w:after="0" w:line="360" w:lineRule="auto"/>
        <w:ind w:firstLine="709"/>
        <w:jc w:val="both"/>
        <w:rPr>
          <w:sz w:val="28"/>
          <w:szCs w:val="28"/>
        </w:rPr>
      </w:pPr>
      <w:r w:rsidRPr="00DA2F3A">
        <w:rPr>
          <w:sz w:val="28"/>
          <w:szCs w:val="28"/>
        </w:rPr>
        <w:t xml:space="preserve">Согласно теории Кротовой, управление персоналом – это ведущая часть менеджмента,  связанная с людьми и их отношениями внутри организации, и представляющая собой совокупность принципов и методов, средств и форм взаимодействия на интересы, поведение и деятельность работников в целях максимального использования интеллектуальных и физических способностей при выполнении трудовых функций.  </w:t>
      </w:r>
    </w:p>
    <w:p w:rsidR="008C0C0C" w:rsidRPr="00DA2F3A" w:rsidRDefault="008C0C0C" w:rsidP="00DA2F3A">
      <w:pPr>
        <w:spacing w:line="360" w:lineRule="auto"/>
        <w:ind w:firstLine="709"/>
        <w:jc w:val="both"/>
        <w:rPr>
          <w:sz w:val="28"/>
          <w:szCs w:val="28"/>
        </w:rPr>
      </w:pPr>
      <w:r w:rsidRPr="00DA2F3A">
        <w:rPr>
          <w:sz w:val="28"/>
          <w:szCs w:val="28"/>
        </w:rPr>
        <w:t>Основная цель управления персоналом</w:t>
      </w:r>
      <w:r w:rsidRPr="00DA2F3A">
        <w:rPr>
          <w:noProof/>
          <w:sz w:val="28"/>
          <w:szCs w:val="28"/>
        </w:rPr>
        <w:t xml:space="preserve"> —</w:t>
      </w:r>
      <w:r w:rsidRPr="00DA2F3A">
        <w:rPr>
          <w:sz w:val="28"/>
          <w:szCs w:val="28"/>
        </w:rPr>
        <w:t xml:space="preserve"> обеспечить эффективную организа</w:t>
      </w:r>
      <w:r w:rsidRPr="00DA2F3A">
        <w:rPr>
          <w:sz w:val="28"/>
          <w:szCs w:val="28"/>
        </w:rPr>
        <w:softHyphen/>
        <w:t>цию людских ресурсов в пределах организации и формирование личности, обладающей высокой ответственностью, коллективной психологией, высокой квалификацией, раз</w:t>
      </w:r>
      <w:r w:rsidRPr="00DA2F3A">
        <w:rPr>
          <w:sz w:val="28"/>
          <w:szCs w:val="28"/>
        </w:rPr>
        <w:softHyphen/>
        <w:t xml:space="preserve">витым чувством сохозяина предприятия. </w:t>
      </w:r>
    </w:p>
    <w:p w:rsidR="008C0C0C" w:rsidRPr="00DA2F3A" w:rsidRDefault="008C0C0C" w:rsidP="00DA2F3A">
      <w:pPr>
        <w:spacing w:line="360" w:lineRule="auto"/>
        <w:ind w:firstLine="709"/>
        <w:jc w:val="both"/>
        <w:rPr>
          <w:sz w:val="28"/>
          <w:szCs w:val="28"/>
        </w:rPr>
      </w:pPr>
      <w:r w:rsidRPr="00DA2F3A">
        <w:rPr>
          <w:sz w:val="28"/>
          <w:szCs w:val="28"/>
        </w:rPr>
        <w:t xml:space="preserve">Наряду с этим выделяют и такие цели управления персоналом как: </w:t>
      </w:r>
    </w:p>
    <w:p w:rsidR="008C0C0C" w:rsidRPr="00DA2F3A" w:rsidRDefault="008C0C0C" w:rsidP="00DA2F3A">
      <w:pPr>
        <w:spacing w:line="360" w:lineRule="auto"/>
        <w:ind w:firstLine="709"/>
        <w:jc w:val="both"/>
        <w:rPr>
          <w:sz w:val="28"/>
          <w:szCs w:val="28"/>
        </w:rPr>
      </w:pPr>
      <w:r w:rsidRPr="00DA2F3A">
        <w:rPr>
          <w:sz w:val="28"/>
          <w:szCs w:val="28"/>
        </w:rPr>
        <w:t>- повышение конкурентоспособности предприятия в рыночных условиях;</w:t>
      </w:r>
    </w:p>
    <w:p w:rsidR="008C0C0C" w:rsidRPr="00DA2F3A" w:rsidRDefault="008C0C0C" w:rsidP="00DA2F3A">
      <w:pPr>
        <w:spacing w:line="360" w:lineRule="auto"/>
        <w:ind w:firstLine="709"/>
        <w:jc w:val="both"/>
        <w:rPr>
          <w:sz w:val="28"/>
          <w:szCs w:val="28"/>
        </w:rPr>
      </w:pPr>
      <w:r w:rsidRPr="00DA2F3A">
        <w:rPr>
          <w:sz w:val="28"/>
          <w:szCs w:val="28"/>
        </w:rPr>
        <w:t>- повышение эффективности производства и труда, в частности достижение   максимальной прибыли;</w:t>
      </w:r>
    </w:p>
    <w:p w:rsidR="008C0C0C" w:rsidRPr="00DA2F3A" w:rsidRDefault="008C0C0C" w:rsidP="00DA2F3A">
      <w:pPr>
        <w:spacing w:line="360" w:lineRule="auto"/>
        <w:ind w:firstLine="709"/>
        <w:jc w:val="both"/>
        <w:rPr>
          <w:sz w:val="28"/>
          <w:szCs w:val="28"/>
        </w:rPr>
      </w:pPr>
      <w:r w:rsidRPr="00DA2F3A">
        <w:rPr>
          <w:sz w:val="28"/>
          <w:szCs w:val="28"/>
        </w:rPr>
        <w:t xml:space="preserve">- обеспечение высокой социальной эффективности функционирования коллектива. </w:t>
      </w:r>
    </w:p>
    <w:p w:rsidR="008C0C0C" w:rsidRPr="00DA2F3A" w:rsidRDefault="008C0C0C" w:rsidP="00DA2F3A">
      <w:pPr>
        <w:spacing w:line="360" w:lineRule="auto"/>
        <w:ind w:firstLine="709"/>
        <w:jc w:val="both"/>
        <w:rPr>
          <w:sz w:val="28"/>
          <w:szCs w:val="28"/>
        </w:rPr>
      </w:pPr>
      <w:r w:rsidRPr="00DA2F3A">
        <w:rPr>
          <w:sz w:val="28"/>
          <w:szCs w:val="28"/>
        </w:rPr>
        <w:t xml:space="preserve">Цели управления персоналом будут достигнуты лишь в том случае, если высшие  менеджеры  станут  рассматривать  человеческие ресурсы предприятия  как ключ к ее эффективности. Чтобы добиться этого, управление должно обеспечивать развитие профессиональных кадров в качестве существенного условия, выполнение которого невозможного  без тщательного планирования,  кропотливой работы и оценки.  </w:t>
      </w:r>
    </w:p>
    <w:p w:rsidR="008C0C0C" w:rsidRPr="00DA2F3A" w:rsidRDefault="008C0C0C" w:rsidP="00DA2F3A">
      <w:pPr>
        <w:spacing w:line="360" w:lineRule="auto"/>
        <w:ind w:firstLine="709"/>
        <w:jc w:val="both"/>
        <w:rPr>
          <w:sz w:val="28"/>
          <w:szCs w:val="28"/>
        </w:rPr>
      </w:pPr>
      <w:r w:rsidRPr="00DA2F3A">
        <w:rPr>
          <w:sz w:val="28"/>
          <w:szCs w:val="28"/>
        </w:rPr>
        <w:t>Успешное выполнение поставленных целей требует решения таких задач, как:</w:t>
      </w:r>
    </w:p>
    <w:p w:rsidR="008C0C0C" w:rsidRPr="00DA2F3A" w:rsidRDefault="008C0C0C" w:rsidP="00DA2F3A">
      <w:pPr>
        <w:spacing w:line="360" w:lineRule="auto"/>
        <w:ind w:firstLine="709"/>
        <w:jc w:val="both"/>
        <w:rPr>
          <w:sz w:val="28"/>
          <w:szCs w:val="28"/>
        </w:rPr>
      </w:pPr>
      <w:r w:rsidRPr="00DA2F3A">
        <w:rPr>
          <w:sz w:val="28"/>
          <w:szCs w:val="28"/>
        </w:rPr>
        <w:t>- обеспечение потребности предприятия в рабочей силе в необходимых объемах и требуемой квалификации;</w:t>
      </w:r>
    </w:p>
    <w:p w:rsidR="008C0C0C" w:rsidRPr="00DA2F3A" w:rsidRDefault="008C0C0C" w:rsidP="00DA2F3A">
      <w:pPr>
        <w:spacing w:line="360" w:lineRule="auto"/>
        <w:ind w:firstLine="709"/>
        <w:jc w:val="both"/>
        <w:rPr>
          <w:sz w:val="28"/>
          <w:szCs w:val="28"/>
        </w:rPr>
      </w:pPr>
      <w:r w:rsidRPr="00DA2F3A">
        <w:rPr>
          <w:sz w:val="28"/>
          <w:szCs w:val="28"/>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8C0C0C" w:rsidRPr="00DA2F3A" w:rsidRDefault="008C0C0C" w:rsidP="00DA2F3A">
      <w:pPr>
        <w:spacing w:line="360" w:lineRule="auto"/>
        <w:ind w:firstLine="709"/>
        <w:jc w:val="both"/>
        <w:rPr>
          <w:sz w:val="28"/>
          <w:szCs w:val="28"/>
        </w:rPr>
      </w:pPr>
      <w:r w:rsidRPr="00DA2F3A">
        <w:rPr>
          <w:sz w:val="28"/>
          <w:szCs w:val="28"/>
        </w:rPr>
        <w:t>- полное и эффективное использование потенциала работника и производственного коллектива в целом;</w:t>
      </w:r>
    </w:p>
    <w:p w:rsidR="008C0C0C" w:rsidRPr="00DA2F3A" w:rsidRDefault="008C0C0C" w:rsidP="00DA2F3A">
      <w:pPr>
        <w:spacing w:line="360" w:lineRule="auto"/>
        <w:ind w:firstLine="709"/>
        <w:jc w:val="both"/>
        <w:rPr>
          <w:sz w:val="28"/>
          <w:szCs w:val="28"/>
        </w:rPr>
      </w:pPr>
      <w:r w:rsidRPr="00DA2F3A">
        <w:rPr>
          <w:sz w:val="28"/>
          <w:szCs w:val="28"/>
        </w:rPr>
        <w:t>- обеспечение условий для высокопроизводительного труда, высокого уровня его организованности, мотивированности, самодисциплины, выработки у работника привычки к взаимодействию и сотрудничеству;</w:t>
      </w:r>
    </w:p>
    <w:p w:rsidR="008C0C0C" w:rsidRPr="00DA2F3A" w:rsidRDefault="008C0C0C" w:rsidP="00DA2F3A">
      <w:pPr>
        <w:spacing w:line="360" w:lineRule="auto"/>
        <w:ind w:firstLine="709"/>
        <w:jc w:val="both"/>
        <w:rPr>
          <w:sz w:val="28"/>
          <w:szCs w:val="28"/>
        </w:rPr>
      </w:pPr>
      <w:r w:rsidRPr="00DA2F3A">
        <w:rPr>
          <w:sz w:val="28"/>
          <w:szCs w:val="28"/>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8C0C0C" w:rsidRPr="00DA2F3A" w:rsidRDefault="008C0C0C" w:rsidP="00DA2F3A">
      <w:pPr>
        <w:spacing w:line="360" w:lineRule="auto"/>
        <w:ind w:firstLine="709"/>
        <w:jc w:val="both"/>
        <w:rPr>
          <w:sz w:val="28"/>
          <w:szCs w:val="28"/>
        </w:rPr>
      </w:pPr>
      <w:r w:rsidRPr="00DA2F3A">
        <w:rPr>
          <w:sz w:val="28"/>
          <w:szCs w:val="28"/>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8C0C0C" w:rsidRPr="00DA2F3A" w:rsidRDefault="008C0C0C" w:rsidP="00DA2F3A">
      <w:pPr>
        <w:spacing w:line="360" w:lineRule="auto"/>
        <w:ind w:firstLine="709"/>
        <w:jc w:val="both"/>
        <w:rPr>
          <w:sz w:val="28"/>
          <w:szCs w:val="28"/>
        </w:rPr>
      </w:pPr>
      <w:r w:rsidRPr="00DA2F3A">
        <w:rPr>
          <w:sz w:val="28"/>
          <w:szCs w:val="28"/>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8C0C0C" w:rsidRPr="00DA2F3A" w:rsidRDefault="008C0C0C" w:rsidP="00DA2F3A">
      <w:pPr>
        <w:spacing w:line="360" w:lineRule="auto"/>
        <w:ind w:firstLine="709"/>
        <w:jc w:val="both"/>
        <w:rPr>
          <w:sz w:val="28"/>
          <w:szCs w:val="28"/>
        </w:rPr>
      </w:pPr>
      <w:r w:rsidRPr="00DA2F3A">
        <w:rPr>
          <w:sz w:val="28"/>
          <w:szCs w:val="28"/>
        </w:rPr>
        <w:t>- повышение эффективности управления персоналом, достижение целей управления при сокращении издержек на рабочую силу.</w:t>
      </w:r>
    </w:p>
    <w:p w:rsidR="008C0C0C" w:rsidRPr="00DA2F3A" w:rsidRDefault="008C0C0C" w:rsidP="00DA2F3A">
      <w:pPr>
        <w:spacing w:line="360" w:lineRule="auto"/>
        <w:ind w:firstLine="709"/>
        <w:jc w:val="both"/>
        <w:rPr>
          <w:sz w:val="28"/>
          <w:szCs w:val="28"/>
        </w:rPr>
      </w:pPr>
      <w:r w:rsidRPr="00DA2F3A">
        <w:rPr>
          <w:sz w:val="28"/>
          <w:szCs w:val="28"/>
        </w:rPr>
        <w:t>Сложность и многогранность задач управления персоналом предполагает множест</w:t>
      </w:r>
      <w:r w:rsidRPr="00DA2F3A">
        <w:rPr>
          <w:sz w:val="28"/>
          <w:szCs w:val="28"/>
        </w:rPr>
        <w:softHyphen/>
        <w:t>венность аспектов в подходе к этой важной проблеме.</w:t>
      </w:r>
    </w:p>
    <w:p w:rsidR="008C0C0C" w:rsidRPr="00DA2F3A" w:rsidRDefault="008C0C0C" w:rsidP="00DA2F3A">
      <w:pPr>
        <w:spacing w:line="360" w:lineRule="auto"/>
        <w:ind w:firstLine="709"/>
        <w:jc w:val="both"/>
        <w:rPr>
          <w:sz w:val="28"/>
          <w:szCs w:val="28"/>
        </w:rPr>
      </w:pPr>
      <w:r w:rsidRPr="00DA2F3A">
        <w:rPr>
          <w:sz w:val="28"/>
          <w:szCs w:val="28"/>
        </w:rPr>
        <w:t>Обычно выделяют следующие аспек</w:t>
      </w:r>
      <w:r w:rsidRPr="00DA2F3A">
        <w:rPr>
          <w:sz w:val="28"/>
          <w:szCs w:val="28"/>
        </w:rPr>
        <w:softHyphen/>
        <w:t>ты управления персоналом:</w:t>
      </w:r>
    </w:p>
    <w:p w:rsidR="008C0C0C" w:rsidRPr="00DA2F3A" w:rsidRDefault="008C0C0C" w:rsidP="00DA2F3A">
      <w:pPr>
        <w:spacing w:line="360" w:lineRule="auto"/>
        <w:ind w:firstLine="709"/>
        <w:jc w:val="both"/>
        <w:rPr>
          <w:sz w:val="28"/>
          <w:szCs w:val="28"/>
        </w:rPr>
      </w:pPr>
      <w:r w:rsidRPr="00DA2F3A">
        <w:rPr>
          <w:sz w:val="28"/>
          <w:szCs w:val="28"/>
        </w:rPr>
        <w:t xml:space="preserve">- технико-технологический аспект отражает уровень развития конкретного    производства, особенности использования в нем техники и технологии, производственные    условия и т.п. </w:t>
      </w:r>
    </w:p>
    <w:p w:rsidR="008C0C0C" w:rsidRPr="00DA2F3A" w:rsidRDefault="008C0C0C" w:rsidP="00DA2F3A">
      <w:pPr>
        <w:spacing w:line="360" w:lineRule="auto"/>
        <w:ind w:firstLine="709"/>
        <w:jc w:val="both"/>
        <w:rPr>
          <w:sz w:val="28"/>
          <w:szCs w:val="28"/>
        </w:rPr>
      </w:pPr>
      <w:r w:rsidRPr="00DA2F3A">
        <w:rPr>
          <w:sz w:val="28"/>
          <w:szCs w:val="28"/>
        </w:rPr>
        <w:t>- организационно-экономический аспект касается вопросов, связанных с пла</w:t>
      </w:r>
      <w:r w:rsidRPr="00DA2F3A">
        <w:rPr>
          <w:sz w:val="28"/>
          <w:szCs w:val="28"/>
        </w:rPr>
        <w:softHyphen/>
        <w:t>нированием численности, составом работающих, моральным и материальным стимули</w:t>
      </w:r>
      <w:r w:rsidRPr="00DA2F3A">
        <w:rPr>
          <w:sz w:val="28"/>
          <w:szCs w:val="28"/>
        </w:rPr>
        <w:softHyphen/>
        <w:t>рованием, с использованием рабочего времени и</w:t>
      </w:r>
      <w:r w:rsidRPr="00DA2F3A">
        <w:rPr>
          <w:noProof/>
          <w:sz w:val="28"/>
          <w:szCs w:val="28"/>
        </w:rPr>
        <w:t xml:space="preserve"> т.д.;</w:t>
      </w:r>
      <w:r w:rsidR="00DA2F3A">
        <w:rPr>
          <w:noProof/>
          <w:sz w:val="28"/>
          <w:szCs w:val="28"/>
        </w:rPr>
        <w:t xml:space="preserve">  </w:t>
      </w:r>
    </w:p>
    <w:p w:rsidR="008C0C0C" w:rsidRPr="00DA2F3A" w:rsidRDefault="008C0C0C" w:rsidP="00DA2F3A">
      <w:pPr>
        <w:spacing w:line="360" w:lineRule="auto"/>
        <w:ind w:firstLine="709"/>
        <w:jc w:val="both"/>
        <w:rPr>
          <w:sz w:val="28"/>
          <w:szCs w:val="28"/>
        </w:rPr>
      </w:pPr>
      <w:r w:rsidRPr="00DA2F3A">
        <w:rPr>
          <w:sz w:val="28"/>
          <w:szCs w:val="28"/>
        </w:rPr>
        <w:t>- правовой аспект включает вопросы соблюдения действующего трудового законодательства в работе с персоналом;</w:t>
      </w:r>
    </w:p>
    <w:p w:rsidR="008C0C0C" w:rsidRPr="00DA2F3A" w:rsidRDefault="008C0C0C" w:rsidP="00DA2F3A">
      <w:pPr>
        <w:spacing w:line="360" w:lineRule="auto"/>
        <w:ind w:firstLine="709"/>
        <w:jc w:val="both"/>
        <w:rPr>
          <w:sz w:val="28"/>
          <w:szCs w:val="28"/>
        </w:rPr>
      </w:pPr>
      <w:r w:rsidRPr="00DA2F3A">
        <w:rPr>
          <w:sz w:val="28"/>
          <w:szCs w:val="28"/>
        </w:rPr>
        <w:t xml:space="preserve">- социально-психологический аспект отражает вопросы  социально-психологического обеспечения управления персоналом, внедрения различных социальных и психологических процедур в практическую работу;  </w:t>
      </w:r>
    </w:p>
    <w:p w:rsidR="008C0C0C" w:rsidRPr="00DA2F3A" w:rsidRDefault="008C0C0C" w:rsidP="00DA2F3A">
      <w:pPr>
        <w:spacing w:line="360" w:lineRule="auto"/>
        <w:ind w:firstLine="709"/>
        <w:jc w:val="both"/>
        <w:rPr>
          <w:sz w:val="28"/>
          <w:szCs w:val="28"/>
        </w:rPr>
      </w:pPr>
      <w:r w:rsidRPr="00DA2F3A">
        <w:rPr>
          <w:sz w:val="28"/>
          <w:szCs w:val="28"/>
        </w:rPr>
        <w:t>- педагогический аспект связан с решением вопросов по воспитанию персонала и наставничеству.</w:t>
      </w:r>
    </w:p>
    <w:p w:rsidR="008C0C0C" w:rsidRPr="00DA2F3A" w:rsidRDefault="008C0C0C" w:rsidP="00DA2F3A">
      <w:pPr>
        <w:spacing w:line="360" w:lineRule="auto"/>
        <w:ind w:firstLine="709"/>
        <w:jc w:val="both"/>
        <w:rPr>
          <w:sz w:val="28"/>
          <w:szCs w:val="28"/>
        </w:rPr>
      </w:pPr>
      <w:r w:rsidRPr="00DA2F3A">
        <w:rPr>
          <w:sz w:val="28"/>
          <w:szCs w:val="28"/>
        </w:rPr>
        <w:t>Функция управления – основной элемент всех управляющих систем, относительно обособленное направление управленческой деятельности, позволяющее осуществить управляющее воздействие. Конкретные функции управления выполняют руководители, специалисты и служащие систем управления родственных профессий с использованием однотипной информации с целью выработки, обоснования и принятия близких по содержанию управленческих решений (воздействий) [22, с. 144 - 150].</w:t>
      </w:r>
    </w:p>
    <w:p w:rsidR="008C0C0C" w:rsidRPr="00DA2F3A" w:rsidRDefault="008C0C0C" w:rsidP="00DA2F3A">
      <w:pPr>
        <w:spacing w:line="360" w:lineRule="auto"/>
        <w:ind w:firstLine="709"/>
        <w:jc w:val="both"/>
        <w:rPr>
          <w:sz w:val="28"/>
          <w:szCs w:val="28"/>
        </w:rPr>
      </w:pPr>
      <w:r w:rsidRPr="00DA2F3A">
        <w:rPr>
          <w:sz w:val="28"/>
          <w:szCs w:val="28"/>
        </w:rPr>
        <w:t xml:space="preserve"> Цели, задачи, функции  управления достигаются путем реализации определенных принципов и методов. </w:t>
      </w:r>
    </w:p>
    <w:p w:rsidR="008C0C0C" w:rsidRPr="00DA2F3A" w:rsidRDefault="008C0C0C" w:rsidP="00DA2F3A">
      <w:pPr>
        <w:spacing w:line="360" w:lineRule="auto"/>
        <w:ind w:firstLine="709"/>
        <w:jc w:val="both"/>
        <w:rPr>
          <w:sz w:val="28"/>
          <w:szCs w:val="28"/>
        </w:rPr>
      </w:pPr>
      <w:r w:rsidRPr="00DA2F3A">
        <w:rPr>
          <w:sz w:val="28"/>
          <w:szCs w:val="28"/>
        </w:rPr>
        <w:t xml:space="preserve">Принципы, трактуемые в теории управления как устойчивые правила сознательной деятельности людей в процессе управления, обусловлены действием объективных законов. </w:t>
      </w:r>
    </w:p>
    <w:p w:rsidR="008C0C0C" w:rsidRPr="00DA2F3A" w:rsidRDefault="008C0C0C" w:rsidP="00DA2F3A">
      <w:pPr>
        <w:spacing w:line="360" w:lineRule="auto"/>
        <w:ind w:firstLine="709"/>
        <w:jc w:val="both"/>
        <w:rPr>
          <w:sz w:val="28"/>
          <w:szCs w:val="28"/>
        </w:rPr>
      </w:pPr>
      <w:r w:rsidRPr="00DA2F3A">
        <w:rPr>
          <w:sz w:val="28"/>
          <w:szCs w:val="28"/>
        </w:rPr>
        <w:t xml:space="preserve">Принципы, положенные в основу эффективного управления персоналом, достаточно многообразны. </w:t>
      </w:r>
    </w:p>
    <w:p w:rsidR="008C0C0C" w:rsidRPr="00DA2F3A" w:rsidRDefault="008C0C0C" w:rsidP="00DA2F3A">
      <w:pPr>
        <w:spacing w:line="360" w:lineRule="auto"/>
        <w:ind w:firstLine="709"/>
        <w:jc w:val="both"/>
        <w:rPr>
          <w:sz w:val="28"/>
          <w:szCs w:val="28"/>
        </w:rPr>
      </w:pPr>
      <w:r w:rsidRPr="00DA2F3A">
        <w:rPr>
          <w:sz w:val="28"/>
          <w:szCs w:val="28"/>
        </w:rPr>
        <w:t xml:space="preserve">Они носят многоуровневый характер (общие, частные, специальные, отдельные) и распространяются на разные сферы деятельности.  </w:t>
      </w:r>
    </w:p>
    <w:p w:rsidR="008C0C0C" w:rsidRPr="00DA2F3A" w:rsidRDefault="008C0C0C" w:rsidP="00DA2F3A">
      <w:pPr>
        <w:spacing w:line="360" w:lineRule="auto"/>
        <w:ind w:firstLine="709"/>
        <w:jc w:val="both"/>
        <w:rPr>
          <w:sz w:val="28"/>
          <w:szCs w:val="28"/>
        </w:rPr>
      </w:pPr>
      <w:r w:rsidRPr="00DA2F3A">
        <w:rPr>
          <w:sz w:val="28"/>
          <w:szCs w:val="28"/>
        </w:rPr>
        <w:t>В числе общих принципов как инструментов управления персоналом выделяются:  научность; плановость;  комплексность (системность);  непрерывность; нормативность;  экономичность; заинтересованность;  ответственность и т.п.</w:t>
      </w:r>
    </w:p>
    <w:p w:rsidR="008C0C0C" w:rsidRPr="00DA2F3A" w:rsidRDefault="008C0C0C" w:rsidP="00DA2F3A">
      <w:pPr>
        <w:spacing w:line="360" w:lineRule="auto"/>
        <w:ind w:firstLine="709"/>
        <w:jc w:val="both"/>
        <w:rPr>
          <w:sz w:val="28"/>
          <w:szCs w:val="28"/>
        </w:rPr>
      </w:pPr>
      <w:r w:rsidRPr="00DA2F3A">
        <w:rPr>
          <w:sz w:val="28"/>
          <w:szCs w:val="28"/>
        </w:rPr>
        <w:t>Методы выступают как способы реализации принципов.</w:t>
      </w:r>
    </w:p>
    <w:p w:rsidR="008C0C0C" w:rsidRPr="00DA2F3A" w:rsidRDefault="008C0C0C" w:rsidP="00DA2F3A">
      <w:pPr>
        <w:spacing w:line="360" w:lineRule="auto"/>
        <w:ind w:firstLine="709"/>
        <w:jc w:val="both"/>
        <w:rPr>
          <w:sz w:val="28"/>
          <w:szCs w:val="28"/>
        </w:rPr>
      </w:pPr>
      <w:r w:rsidRPr="00DA2F3A">
        <w:rPr>
          <w:sz w:val="28"/>
          <w:szCs w:val="28"/>
        </w:rPr>
        <w:t xml:space="preserve">Методы управления – это совокупность приемов и способов воздействия на управленческий объект для достижения поставленных организацией целей.  </w:t>
      </w:r>
    </w:p>
    <w:p w:rsidR="008C0C0C" w:rsidRPr="00DA2F3A" w:rsidRDefault="008C0C0C" w:rsidP="00DA2F3A">
      <w:pPr>
        <w:spacing w:line="360" w:lineRule="auto"/>
        <w:ind w:firstLine="709"/>
        <w:jc w:val="both"/>
        <w:rPr>
          <w:sz w:val="28"/>
          <w:szCs w:val="28"/>
        </w:rPr>
      </w:pPr>
      <w:r w:rsidRPr="00DA2F3A">
        <w:rPr>
          <w:sz w:val="28"/>
          <w:szCs w:val="28"/>
        </w:rPr>
        <w:t xml:space="preserve">Выделяют следующие методы управления персоналом: </w:t>
      </w:r>
    </w:p>
    <w:p w:rsidR="008C0C0C" w:rsidRPr="00DA2F3A" w:rsidRDefault="008C0C0C" w:rsidP="00DA2F3A">
      <w:pPr>
        <w:spacing w:line="360" w:lineRule="auto"/>
        <w:ind w:firstLine="709"/>
        <w:jc w:val="both"/>
        <w:rPr>
          <w:sz w:val="28"/>
          <w:szCs w:val="28"/>
        </w:rPr>
      </w:pPr>
      <w:r w:rsidRPr="00DA2F3A">
        <w:rPr>
          <w:sz w:val="28"/>
          <w:szCs w:val="28"/>
        </w:rPr>
        <w:t xml:space="preserve">- организационно – административные, основанные на прямых директивных указаниях; </w:t>
      </w:r>
    </w:p>
    <w:p w:rsidR="008C0C0C" w:rsidRPr="00DA2F3A" w:rsidRDefault="008C0C0C" w:rsidP="00DA2F3A">
      <w:pPr>
        <w:spacing w:line="360" w:lineRule="auto"/>
        <w:ind w:firstLine="709"/>
        <w:jc w:val="both"/>
        <w:rPr>
          <w:sz w:val="28"/>
          <w:szCs w:val="28"/>
        </w:rPr>
      </w:pPr>
      <w:r w:rsidRPr="00DA2F3A">
        <w:rPr>
          <w:sz w:val="28"/>
          <w:szCs w:val="28"/>
        </w:rPr>
        <w:t xml:space="preserve">- экономические, обусловленные экономическими стимулами; </w:t>
      </w:r>
    </w:p>
    <w:p w:rsidR="008C0C0C" w:rsidRPr="00DA2F3A" w:rsidRDefault="008C0C0C" w:rsidP="00DA2F3A">
      <w:pPr>
        <w:spacing w:line="360" w:lineRule="auto"/>
        <w:ind w:firstLine="709"/>
        <w:jc w:val="both"/>
        <w:rPr>
          <w:sz w:val="28"/>
          <w:szCs w:val="28"/>
        </w:rPr>
      </w:pPr>
      <w:r w:rsidRPr="00DA2F3A">
        <w:rPr>
          <w:sz w:val="28"/>
          <w:szCs w:val="28"/>
        </w:rPr>
        <w:t xml:space="preserve">- социально – психологические, применяемые с целью повышения социальной активности сотрудников. </w:t>
      </w:r>
    </w:p>
    <w:p w:rsidR="008C0C0C" w:rsidRPr="00DA2F3A" w:rsidRDefault="008C0C0C" w:rsidP="00DA2F3A">
      <w:pPr>
        <w:spacing w:line="360" w:lineRule="auto"/>
        <w:ind w:firstLine="709"/>
        <w:jc w:val="both"/>
        <w:rPr>
          <w:sz w:val="28"/>
          <w:szCs w:val="28"/>
        </w:rPr>
      </w:pPr>
      <w:r w:rsidRPr="00DA2F3A">
        <w:rPr>
          <w:sz w:val="28"/>
          <w:szCs w:val="28"/>
        </w:rPr>
        <w:t xml:space="preserve">Организационно – административные методы в основном опираются на власть руководителя, его права, присущую организации дисциплину и ответственность. </w:t>
      </w:r>
    </w:p>
    <w:p w:rsidR="008C0C0C" w:rsidRPr="00DA2F3A" w:rsidRDefault="008C0C0C" w:rsidP="00DA2F3A">
      <w:pPr>
        <w:spacing w:line="360" w:lineRule="auto"/>
        <w:ind w:firstLine="709"/>
        <w:jc w:val="both"/>
        <w:rPr>
          <w:sz w:val="28"/>
          <w:szCs w:val="28"/>
        </w:rPr>
      </w:pPr>
      <w:r w:rsidRPr="00DA2F3A">
        <w:rPr>
          <w:sz w:val="28"/>
          <w:szCs w:val="28"/>
        </w:rPr>
        <w:t xml:space="preserve">Возможны три формы проявления организационно – административных методов:  </w:t>
      </w:r>
    </w:p>
    <w:p w:rsidR="008C0C0C" w:rsidRPr="00DA2F3A" w:rsidRDefault="008C0C0C" w:rsidP="00DA2F3A">
      <w:pPr>
        <w:numPr>
          <w:ilvl w:val="0"/>
          <w:numId w:val="9"/>
        </w:numPr>
        <w:spacing w:line="360" w:lineRule="auto"/>
        <w:ind w:left="0" w:firstLine="709"/>
        <w:jc w:val="both"/>
        <w:rPr>
          <w:sz w:val="28"/>
          <w:szCs w:val="28"/>
        </w:rPr>
      </w:pPr>
      <w:r w:rsidRPr="00DA2F3A">
        <w:rPr>
          <w:sz w:val="28"/>
          <w:szCs w:val="28"/>
        </w:rPr>
        <w:t>Обязательное предписание (приказ, запрет).</w:t>
      </w:r>
    </w:p>
    <w:p w:rsidR="008C0C0C" w:rsidRPr="00DA2F3A" w:rsidRDefault="008C0C0C" w:rsidP="00DA2F3A">
      <w:pPr>
        <w:numPr>
          <w:ilvl w:val="0"/>
          <w:numId w:val="9"/>
        </w:numPr>
        <w:spacing w:line="360" w:lineRule="auto"/>
        <w:ind w:left="0" w:firstLine="709"/>
        <w:jc w:val="both"/>
        <w:rPr>
          <w:sz w:val="28"/>
          <w:szCs w:val="28"/>
        </w:rPr>
      </w:pPr>
      <w:r w:rsidRPr="00DA2F3A">
        <w:rPr>
          <w:sz w:val="28"/>
          <w:szCs w:val="28"/>
        </w:rPr>
        <w:t>Согласительные (консультация, разрешение компромисса).</w:t>
      </w:r>
    </w:p>
    <w:p w:rsidR="008C0C0C" w:rsidRPr="00DA2F3A" w:rsidRDefault="008C0C0C" w:rsidP="00DA2F3A">
      <w:pPr>
        <w:numPr>
          <w:ilvl w:val="0"/>
          <w:numId w:val="9"/>
        </w:numPr>
        <w:spacing w:line="360" w:lineRule="auto"/>
        <w:ind w:left="0" w:firstLine="709"/>
        <w:jc w:val="both"/>
        <w:rPr>
          <w:sz w:val="28"/>
          <w:szCs w:val="28"/>
        </w:rPr>
      </w:pPr>
      <w:r w:rsidRPr="00DA2F3A">
        <w:rPr>
          <w:sz w:val="28"/>
          <w:szCs w:val="28"/>
        </w:rPr>
        <w:t xml:space="preserve">Рекомендации, пожелания (совет, разъяснение, предложение).  </w:t>
      </w:r>
    </w:p>
    <w:p w:rsidR="008C0C0C" w:rsidRPr="00DA2F3A" w:rsidRDefault="008C0C0C" w:rsidP="00DA2F3A">
      <w:pPr>
        <w:spacing w:line="360" w:lineRule="auto"/>
        <w:ind w:firstLine="709"/>
        <w:jc w:val="both"/>
        <w:rPr>
          <w:sz w:val="28"/>
          <w:szCs w:val="28"/>
        </w:rPr>
      </w:pPr>
      <w:r w:rsidRPr="00DA2F3A">
        <w:rPr>
          <w:sz w:val="28"/>
          <w:szCs w:val="28"/>
        </w:rPr>
        <w:t>Распоряжением присущи – четк</w:t>
      </w:r>
      <w:r w:rsidR="00735B84">
        <w:rPr>
          <w:sz w:val="28"/>
          <w:szCs w:val="28"/>
        </w:rPr>
        <w:t xml:space="preserve">ая </w:t>
      </w:r>
      <w:r w:rsidRPr="00DA2F3A">
        <w:rPr>
          <w:sz w:val="28"/>
          <w:szCs w:val="28"/>
        </w:rPr>
        <w:t xml:space="preserve">адресность директив;  обязательность выполнения распоряжений в установленные сроки.  Невыполнение  распоряжений рассматривается как прямое нарушение  исполнительной дисциплины и влечет за собой определенное  взыскание, наказание. </w:t>
      </w:r>
    </w:p>
    <w:p w:rsidR="008C0C0C" w:rsidRPr="00DA2F3A" w:rsidRDefault="008C0C0C" w:rsidP="00DA2F3A">
      <w:pPr>
        <w:spacing w:line="360" w:lineRule="auto"/>
        <w:ind w:firstLine="709"/>
        <w:jc w:val="both"/>
        <w:rPr>
          <w:sz w:val="28"/>
          <w:szCs w:val="28"/>
        </w:rPr>
      </w:pPr>
      <w:r w:rsidRPr="00DA2F3A">
        <w:rPr>
          <w:sz w:val="28"/>
          <w:szCs w:val="28"/>
        </w:rPr>
        <w:t xml:space="preserve">Организационное воздействие на структуру управления осуществляется путем организационного  регламентирования, нормирования, инструктирования. </w:t>
      </w:r>
    </w:p>
    <w:p w:rsidR="008C0C0C" w:rsidRPr="00DA2F3A" w:rsidRDefault="008C0C0C" w:rsidP="00DA2F3A">
      <w:pPr>
        <w:spacing w:line="360" w:lineRule="auto"/>
        <w:ind w:firstLine="709"/>
        <w:jc w:val="both"/>
        <w:rPr>
          <w:sz w:val="28"/>
          <w:szCs w:val="28"/>
        </w:rPr>
      </w:pPr>
      <w:r w:rsidRPr="00DA2F3A">
        <w:rPr>
          <w:sz w:val="28"/>
          <w:szCs w:val="28"/>
        </w:rPr>
        <w:t xml:space="preserve">Распорядительное воздействие на коллектив в целом и отдельную личность предполагает подчинение, которое бывает трех типов: </w:t>
      </w:r>
    </w:p>
    <w:p w:rsidR="008C0C0C" w:rsidRPr="00DA2F3A" w:rsidRDefault="008C0C0C" w:rsidP="00DA2F3A">
      <w:pPr>
        <w:spacing w:line="360" w:lineRule="auto"/>
        <w:ind w:firstLine="709"/>
        <w:jc w:val="both"/>
        <w:rPr>
          <w:sz w:val="28"/>
          <w:szCs w:val="28"/>
        </w:rPr>
      </w:pPr>
      <w:r w:rsidRPr="00DA2F3A">
        <w:rPr>
          <w:sz w:val="28"/>
          <w:szCs w:val="28"/>
        </w:rPr>
        <w:t xml:space="preserve">- вынужденное и внешне навязанное (оно сопровождается неприятным чувством зависимости и понимается подчиненными как нажим «сверху»); </w:t>
      </w:r>
    </w:p>
    <w:p w:rsidR="008C0C0C" w:rsidRPr="00DA2F3A" w:rsidRDefault="008C0C0C" w:rsidP="00DA2F3A">
      <w:pPr>
        <w:spacing w:line="360" w:lineRule="auto"/>
        <w:ind w:firstLine="709"/>
        <w:jc w:val="both"/>
        <w:rPr>
          <w:sz w:val="28"/>
          <w:szCs w:val="28"/>
        </w:rPr>
      </w:pPr>
      <w:r w:rsidRPr="00DA2F3A">
        <w:rPr>
          <w:sz w:val="28"/>
          <w:szCs w:val="28"/>
        </w:rPr>
        <w:t xml:space="preserve">- пассивное (для него характерно удовлетворение, связанное с освобождением от принятия самостоятельных решений); </w:t>
      </w:r>
    </w:p>
    <w:p w:rsidR="008C0C0C" w:rsidRPr="00DA2F3A" w:rsidRDefault="008C0C0C" w:rsidP="00DA2F3A">
      <w:pPr>
        <w:spacing w:line="360" w:lineRule="auto"/>
        <w:ind w:firstLine="709"/>
        <w:jc w:val="both"/>
        <w:rPr>
          <w:sz w:val="28"/>
          <w:szCs w:val="28"/>
        </w:rPr>
      </w:pPr>
      <w:r w:rsidRPr="00DA2F3A">
        <w:rPr>
          <w:sz w:val="28"/>
          <w:szCs w:val="28"/>
        </w:rPr>
        <w:t xml:space="preserve">- осознанное, внутренне обоснованное подчинение. </w:t>
      </w:r>
    </w:p>
    <w:p w:rsidR="008C0C0C" w:rsidRPr="00DA2F3A" w:rsidRDefault="008C0C0C" w:rsidP="00DA2F3A">
      <w:pPr>
        <w:spacing w:line="360" w:lineRule="auto"/>
        <w:ind w:firstLine="709"/>
        <w:jc w:val="both"/>
        <w:rPr>
          <w:sz w:val="28"/>
          <w:szCs w:val="28"/>
        </w:rPr>
      </w:pPr>
      <w:r w:rsidRPr="00DA2F3A">
        <w:rPr>
          <w:sz w:val="28"/>
          <w:szCs w:val="28"/>
        </w:rPr>
        <w:t xml:space="preserve">Прямые воздействия (приказы, распоряжения) могут усиливать пассивность подчиненных, а  иногда вести и к скрытому неповиновению. Поэтому наиболее эффективны косвенные методы  воздействия, которые осуществляются посредством постановки задачи и создания  стимулирующих условий. </w:t>
      </w:r>
    </w:p>
    <w:p w:rsidR="008C0C0C" w:rsidRPr="00DA2F3A" w:rsidRDefault="008C0C0C" w:rsidP="00DA2F3A">
      <w:pPr>
        <w:spacing w:line="360" w:lineRule="auto"/>
        <w:ind w:firstLine="709"/>
        <w:jc w:val="both"/>
        <w:rPr>
          <w:sz w:val="28"/>
          <w:szCs w:val="28"/>
        </w:rPr>
      </w:pPr>
      <w:r w:rsidRPr="00DA2F3A">
        <w:rPr>
          <w:sz w:val="28"/>
          <w:szCs w:val="28"/>
        </w:rPr>
        <w:t xml:space="preserve">Экономические методы управления являются центральными. Они выступают в следующих формах: </w:t>
      </w:r>
    </w:p>
    <w:p w:rsidR="008C0C0C" w:rsidRPr="00DA2F3A" w:rsidRDefault="008C0C0C" w:rsidP="00DA2F3A">
      <w:pPr>
        <w:numPr>
          <w:ilvl w:val="0"/>
          <w:numId w:val="16"/>
        </w:numPr>
        <w:spacing w:line="360" w:lineRule="auto"/>
        <w:ind w:left="0" w:firstLine="709"/>
        <w:jc w:val="both"/>
        <w:rPr>
          <w:sz w:val="28"/>
          <w:szCs w:val="28"/>
        </w:rPr>
      </w:pPr>
      <w:r w:rsidRPr="00DA2F3A">
        <w:rPr>
          <w:sz w:val="28"/>
          <w:szCs w:val="28"/>
        </w:rPr>
        <w:t xml:space="preserve">планирование; </w:t>
      </w:r>
    </w:p>
    <w:p w:rsidR="008C0C0C" w:rsidRPr="00DA2F3A" w:rsidRDefault="008C0C0C" w:rsidP="00DA2F3A">
      <w:pPr>
        <w:numPr>
          <w:ilvl w:val="0"/>
          <w:numId w:val="16"/>
        </w:numPr>
        <w:spacing w:line="360" w:lineRule="auto"/>
        <w:ind w:left="0" w:firstLine="709"/>
        <w:jc w:val="both"/>
        <w:rPr>
          <w:sz w:val="28"/>
          <w:szCs w:val="28"/>
        </w:rPr>
      </w:pPr>
      <w:r w:rsidRPr="00DA2F3A">
        <w:rPr>
          <w:sz w:val="28"/>
          <w:szCs w:val="28"/>
        </w:rPr>
        <w:t xml:space="preserve"> анализ; </w:t>
      </w:r>
    </w:p>
    <w:p w:rsidR="008C0C0C" w:rsidRPr="00DA2F3A" w:rsidRDefault="008C0C0C" w:rsidP="00DA2F3A">
      <w:pPr>
        <w:numPr>
          <w:ilvl w:val="0"/>
          <w:numId w:val="16"/>
        </w:numPr>
        <w:spacing w:line="360" w:lineRule="auto"/>
        <w:ind w:left="0" w:firstLine="709"/>
        <w:jc w:val="both"/>
        <w:rPr>
          <w:sz w:val="28"/>
          <w:szCs w:val="28"/>
        </w:rPr>
      </w:pPr>
      <w:r w:rsidRPr="00DA2F3A">
        <w:rPr>
          <w:sz w:val="28"/>
          <w:szCs w:val="28"/>
        </w:rPr>
        <w:t xml:space="preserve">хозрасчет; </w:t>
      </w:r>
    </w:p>
    <w:p w:rsidR="008C0C0C" w:rsidRPr="00DA2F3A" w:rsidRDefault="008C0C0C" w:rsidP="00DA2F3A">
      <w:pPr>
        <w:numPr>
          <w:ilvl w:val="0"/>
          <w:numId w:val="16"/>
        </w:numPr>
        <w:spacing w:line="360" w:lineRule="auto"/>
        <w:ind w:left="0" w:firstLine="709"/>
        <w:jc w:val="both"/>
        <w:rPr>
          <w:sz w:val="28"/>
          <w:szCs w:val="28"/>
        </w:rPr>
      </w:pPr>
      <w:r w:rsidRPr="00DA2F3A">
        <w:rPr>
          <w:sz w:val="28"/>
          <w:szCs w:val="28"/>
        </w:rPr>
        <w:t xml:space="preserve"> ценообразование; </w:t>
      </w:r>
    </w:p>
    <w:p w:rsidR="008C0C0C" w:rsidRPr="00DA2F3A" w:rsidRDefault="008C0C0C" w:rsidP="00DA2F3A">
      <w:pPr>
        <w:numPr>
          <w:ilvl w:val="0"/>
          <w:numId w:val="16"/>
        </w:numPr>
        <w:spacing w:line="360" w:lineRule="auto"/>
        <w:ind w:left="0" w:firstLine="709"/>
        <w:jc w:val="both"/>
        <w:rPr>
          <w:sz w:val="28"/>
          <w:szCs w:val="28"/>
        </w:rPr>
      </w:pPr>
      <w:r w:rsidRPr="00DA2F3A">
        <w:rPr>
          <w:sz w:val="28"/>
          <w:szCs w:val="28"/>
        </w:rPr>
        <w:t xml:space="preserve">финансирование; </w:t>
      </w:r>
    </w:p>
    <w:p w:rsidR="008C0C0C" w:rsidRPr="00DA2F3A" w:rsidRDefault="008C0C0C" w:rsidP="00DA2F3A">
      <w:pPr>
        <w:spacing w:line="360" w:lineRule="auto"/>
        <w:ind w:firstLine="709"/>
        <w:jc w:val="both"/>
        <w:rPr>
          <w:sz w:val="28"/>
          <w:szCs w:val="28"/>
        </w:rPr>
      </w:pPr>
      <w:r w:rsidRPr="00DA2F3A">
        <w:rPr>
          <w:sz w:val="28"/>
          <w:szCs w:val="28"/>
        </w:rPr>
        <w:t xml:space="preserve">-   предоставление экономической самостоятельности,  когда коллектив распоряжается материальными фондами, прибылью, зарплатой, реализует свои экономические интересы, выявляет новые возможности и резервы. </w:t>
      </w:r>
    </w:p>
    <w:p w:rsidR="008C0C0C" w:rsidRPr="00DA2F3A" w:rsidRDefault="008C0C0C" w:rsidP="00DA2F3A">
      <w:pPr>
        <w:spacing w:line="360" w:lineRule="auto"/>
        <w:ind w:firstLine="709"/>
        <w:jc w:val="both"/>
        <w:rPr>
          <w:sz w:val="28"/>
          <w:szCs w:val="28"/>
        </w:rPr>
      </w:pPr>
      <w:r w:rsidRPr="00DA2F3A">
        <w:rPr>
          <w:sz w:val="28"/>
          <w:szCs w:val="28"/>
        </w:rPr>
        <w:t xml:space="preserve">Социально – психологические методы представляют  собой совокупность специфических способов воздействия на личностные отношения и связи, возникающие в трудовых коллективах.  Чтобы воздействие на коллектив и людей было наиболее результативным, необходимо знать психологические особенности отдельных исполнителей, социально – психологические характеристики отдельных групп и коллективов, использовать приемы, которые носят личностный характер. </w:t>
      </w:r>
    </w:p>
    <w:p w:rsidR="008C0C0C" w:rsidRPr="00DA2F3A" w:rsidRDefault="008C0C0C" w:rsidP="00DA2F3A">
      <w:pPr>
        <w:spacing w:line="360" w:lineRule="auto"/>
        <w:ind w:firstLine="709"/>
        <w:jc w:val="both"/>
        <w:rPr>
          <w:sz w:val="28"/>
          <w:szCs w:val="28"/>
        </w:rPr>
      </w:pPr>
      <w:r w:rsidRPr="00DA2F3A">
        <w:rPr>
          <w:sz w:val="28"/>
          <w:szCs w:val="28"/>
        </w:rPr>
        <w:t xml:space="preserve">Приемы и способы социально – психологического воздействия во многом определяются подготовленностью руководителя, его компетентностью, организаторскими способностями и знаниями в области психологии. </w:t>
      </w:r>
    </w:p>
    <w:p w:rsidR="008C0C0C" w:rsidRPr="00DA2F3A" w:rsidRDefault="008C0C0C" w:rsidP="00DA2F3A">
      <w:pPr>
        <w:spacing w:line="360" w:lineRule="auto"/>
        <w:ind w:firstLine="709"/>
        <w:jc w:val="both"/>
        <w:rPr>
          <w:sz w:val="28"/>
          <w:szCs w:val="28"/>
        </w:rPr>
      </w:pPr>
      <w:r w:rsidRPr="00DA2F3A">
        <w:rPr>
          <w:sz w:val="28"/>
          <w:szCs w:val="28"/>
        </w:rPr>
        <w:t xml:space="preserve">Эффективность управления персоналом, наиболее полная реализация поставленных целей во многом зависят от выбора вариантов построения системы управления персоналом предприятия.  </w:t>
      </w:r>
    </w:p>
    <w:p w:rsidR="008C0C0C" w:rsidRPr="00DA2F3A" w:rsidRDefault="008C0C0C" w:rsidP="00DA2F3A">
      <w:pPr>
        <w:spacing w:line="360" w:lineRule="auto"/>
        <w:ind w:firstLine="709"/>
        <w:jc w:val="both"/>
        <w:rPr>
          <w:sz w:val="28"/>
          <w:szCs w:val="28"/>
        </w:rPr>
      </w:pPr>
      <w:r w:rsidRPr="00DA2F3A">
        <w:rPr>
          <w:sz w:val="28"/>
          <w:szCs w:val="28"/>
        </w:rPr>
        <w:t>В процессе управления персоналом, как целостной системы, можно выделить ос</w:t>
      </w:r>
      <w:r w:rsidRPr="00DA2F3A">
        <w:rPr>
          <w:sz w:val="28"/>
          <w:szCs w:val="28"/>
        </w:rPr>
        <w:softHyphen/>
        <w:t>новные элементы, реализующие следующие функции:</w:t>
      </w:r>
    </w:p>
    <w:p w:rsidR="008C0C0C" w:rsidRPr="00DA2F3A" w:rsidRDefault="008C0C0C" w:rsidP="00DA2F3A">
      <w:pPr>
        <w:spacing w:line="360" w:lineRule="auto"/>
        <w:ind w:firstLine="709"/>
        <w:jc w:val="both"/>
        <w:rPr>
          <w:sz w:val="28"/>
          <w:szCs w:val="28"/>
        </w:rPr>
      </w:pPr>
      <w:r w:rsidRPr="00DA2F3A">
        <w:rPr>
          <w:sz w:val="28"/>
          <w:szCs w:val="28"/>
        </w:rPr>
        <w:t>- определение потребности в кадрах с учетом стратегии развития предприятия, объема производства продукции, услуг;</w:t>
      </w:r>
    </w:p>
    <w:p w:rsidR="008C0C0C" w:rsidRPr="00DA2F3A" w:rsidRDefault="008C0C0C" w:rsidP="00DA2F3A">
      <w:pPr>
        <w:spacing w:line="360" w:lineRule="auto"/>
        <w:ind w:firstLine="709"/>
        <w:jc w:val="both"/>
        <w:rPr>
          <w:sz w:val="28"/>
          <w:szCs w:val="28"/>
        </w:rPr>
      </w:pPr>
      <w:r w:rsidRPr="00DA2F3A">
        <w:rPr>
          <w:sz w:val="28"/>
          <w:szCs w:val="28"/>
        </w:rPr>
        <w:t>- формирование численного и качественного состава кадров (система комплектования, расстановка);</w:t>
      </w:r>
    </w:p>
    <w:p w:rsidR="008C0C0C" w:rsidRPr="00DA2F3A" w:rsidRDefault="008C0C0C" w:rsidP="00DA2F3A">
      <w:pPr>
        <w:spacing w:line="360" w:lineRule="auto"/>
        <w:ind w:firstLine="709"/>
        <w:jc w:val="both"/>
        <w:rPr>
          <w:sz w:val="28"/>
          <w:szCs w:val="28"/>
        </w:rPr>
      </w:pPr>
      <w:r w:rsidRPr="00DA2F3A">
        <w:rPr>
          <w:sz w:val="28"/>
          <w:szCs w:val="28"/>
        </w:rPr>
        <w:t>- кадровая политика (взаимосвязь с внешним и внутренним рынком труда, высвобождение, перераспределение и переподготовка кадров);</w:t>
      </w:r>
    </w:p>
    <w:p w:rsidR="008C0C0C" w:rsidRPr="00DA2F3A" w:rsidRDefault="008C0C0C" w:rsidP="00DA2F3A">
      <w:pPr>
        <w:spacing w:line="360" w:lineRule="auto"/>
        <w:ind w:firstLine="709"/>
        <w:jc w:val="both"/>
        <w:rPr>
          <w:sz w:val="28"/>
          <w:szCs w:val="28"/>
        </w:rPr>
      </w:pPr>
      <w:r w:rsidRPr="00DA2F3A">
        <w:rPr>
          <w:sz w:val="28"/>
          <w:szCs w:val="28"/>
        </w:rPr>
        <w:t>- система общей и профессиональной подготовки кадров;</w:t>
      </w:r>
    </w:p>
    <w:p w:rsidR="008C0C0C" w:rsidRPr="00DA2F3A" w:rsidRDefault="008C0C0C" w:rsidP="00DA2F3A">
      <w:pPr>
        <w:spacing w:line="360" w:lineRule="auto"/>
        <w:ind w:firstLine="709"/>
        <w:jc w:val="both"/>
        <w:rPr>
          <w:sz w:val="28"/>
          <w:szCs w:val="28"/>
        </w:rPr>
      </w:pPr>
      <w:r w:rsidRPr="00DA2F3A">
        <w:rPr>
          <w:sz w:val="28"/>
          <w:szCs w:val="28"/>
        </w:rPr>
        <w:t>- адаптация работников на предприятии;</w:t>
      </w:r>
    </w:p>
    <w:p w:rsidR="008C0C0C" w:rsidRPr="00DA2F3A" w:rsidRDefault="008C0C0C" w:rsidP="00DA2F3A">
      <w:pPr>
        <w:spacing w:line="360" w:lineRule="auto"/>
        <w:ind w:firstLine="709"/>
        <w:jc w:val="both"/>
        <w:rPr>
          <w:sz w:val="28"/>
          <w:szCs w:val="28"/>
        </w:rPr>
      </w:pPr>
      <w:r w:rsidRPr="00DA2F3A">
        <w:rPr>
          <w:sz w:val="28"/>
          <w:szCs w:val="28"/>
        </w:rPr>
        <w:t>- оплата и стимулирование труда, система материальной и моральной заинтересованности;</w:t>
      </w:r>
    </w:p>
    <w:p w:rsidR="008C0C0C" w:rsidRPr="00DA2F3A" w:rsidRDefault="008C0C0C" w:rsidP="00DA2F3A">
      <w:pPr>
        <w:spacing w:line="360" w:lineRule="auto"/>
        <w:ind w:firstLine="709"/>
        <w:jc w:val="both"/>
        <w:rPr>
          <w:sz w:val="28"/>
          <w:szCs w:val="28"/>
        </w:rPr>
      </w:pPr>
      <w:r w:rsidRPr="00DA2F3A">
        <w:rPr>
          <w:sz w:val="28"/>
          <w:szCs w:val="28"/>
        </w:rP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8C0C0C" w:rsidRPr="00DA2F3A" w:rsidRDefault="008C0C0C" w:rsidP="00DA2F3A">
      <w:pPr>
        <w:spacing w:line="360" w:lineRule="auto"/>
        <w:ind w:firstLine="709"/>
        <w:jc w:val="both"/>
        <w:rPr>
          <w:sz w:val="28"/>
          <w:szCs w:val="28"/>
        </w:rPr>
      </w:pPr>
      <w:r w:rsidRPr="00DA2F3A">
        <w:rPr>
          <w:sz w:val="28"/>
          <w:szCs w:val="28"/>
        </w:rPr>
        <w:t>-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w:t>
      </w:r>
    </w:p>
    <w:p w:rsidR="008C0C0C" w:rsidRPr="00DA2F3A" w:rsidRDefault="008C0C0C" w:rsidP="00DA2F3A">
      <w:pPr>
        <w:spacing w:line="360" w:lineRule="auto"/>
        <w:ind w:firstLine="709"/>
        <w:jc w:val="both"/>
        <w:rPr>
          <w:sz w:val="28"/>
          <w:szCs w:val="28"/>
        </w:rPr>
      </w:pPr>
      <w:r w:rsidRPr="00DA2F3A">
        <w:rPr>
          <w:sz w:val="28"/>
          <w:szCs w:val="28"/>
        </w:rPr>
        <w:t>- межличностные отношения между работниками,  администрацией и общественными организациями;</w:t>
      </w:r>
    </w:p>
    <w:p w:rsidR="008C0C0C" w:rsidRPr="00DA2F3A" w:rsidRDefault="008C0C0C" w:rsidP="00DA2F3A">
      <w:pPr>
        <w:spacing w:line="360" w:lineRule="auto"/>
        <w:ind w:firstLine="709"/>
        <w:jc w:val="both"/>
        <w:rPr>
          <w:sz w:val="28"/>
          <w:szCs w:val="28"/>
        </w:rPr>
      </w:pPr>
      <w:r w:rsidRPr="00DA2F3A">
        <w:rPr>
          <w:sz w:val="28"/>
          <w:szCs w:val="28"/>
        </w:rP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8C0C0C" w:rsidRPr="00DA2F3A" w:rsidRDefault="008C0C0C" w:rsidP="00DA2F3A">
      <w:pPr>
        <w:spacing w:line="360" w:lineRule="auto"/>
        <w:ind w:firstLine="709"/>
        <w:jc w:val="both"/>
        <w:rPr>
          <w:sz w:val="28"/>
          <w:szCs w:val="28"/>
        </w:rPr>
      </w:pPr>
      <w:r w:rsidRPr="00DA2F3A">
        <w:rPr>
          <w:sz w:val="28"/>
          <w:szCs w:val="28"/>
        </w:rPr>
        <w:t xml:space="preserve">Элементы системы  управления  персоналом представлены на рисунке 6.  </w:t>
      </w:r>
    </w:p>
    <w:p w:rsidR="008C0C0C" w:rsidRPr="00DA2F3A" w:rsidRDefault="00393AD7" w:rsidP="00DA2F3A">
      <w:pPr>
        <w:spacing w:line="360" w:lineRule="auto"/>
        <w:ind w:firstLine="709"/>
        <w:jc w:val="both"/>
        <w:rPr>
          <w:sz w:val="28"/>
          <w:szCs w:val="28"/>
        </w:rPr>
      </w:pPr>
      <w:r>
        <w:rPr>
          <w:sz w:val="28"/>
          <w:szCs w:val="28"/>
        </w:rPr>
      </w:r>
      <w:r>
        <w:rPr>
          <w:sz w:val="28"/>
          <w:szCs w:val="28"/>
        </w:rPr>
        <w:pict>
          <v:group id="_x0000_s1026" editas="canvas" style="width:459pt;height:567pt;mso-position-horizontal-relative:char;mso-position-vertical-relative:line" coordorigin="2279,2646" coordsize="7200,8780">
            <o:lock v:ext="edit" aspectratio="t"/>
            <v:shape id="_x0000_s1027" type="#_x0000_t75" style="position:absolute;left:2279;top:2646;width:7200;height:8780" o:preferrelative="f">
              <v:fill o:detectmouseclick="t"/>
              <v:path o:extrusionok="t" o:connecttype="none"/>
              <o:lock v:ext="edit" text="t"/>
            </v:shape>
            <v:rect id="_x0000_s1028" style="position:absolute;left:4538;top:2785;width:2400;height:697">
              <v:textbox style="mso-next-textbox:#_x0000_s1028">
                <w:txbxContent>
                  <w:p w:rsidR="00977671" w:rsidRDefault="00977671" w:rsidP="008C0C0C">
                    <w:pPr>
                      <w:jc w:val="center"/>
                    </w:pPr>
                    <w:r>
                      <w:t>Система управления персоналом</w:t>
                    </w:r>
                  </w:p>
                </w:txbxContent>
              </v:textbox>
            </v:rect>
            <v:line id="_x0000_s1029" style="position:absolute" from="5667,3482" to="5667,3761"/>
            <v:line id="_x0000_s1030" style="position:absolute" from="2561,3761" to="9197,3761"/>
            <v:line id="_x0000_s1031" style="position:absolute" from="2561,3761" to="2561,4040"/>
            <v:line id="_x0000_s1032" style="position:absolute" from="4397,3761" to="4398,4040"/>
            <v:line id="_x0000_s1033" style="position:absolute" from="6232,3761" to="6232,4040"/>
            <v:line id="_x0000_s1034" style="position:absolute" from="7785,3761" to="7785,4040"/>
            <v:line id="_x0000_s1035" style="position:absolute" from="9197,3761" to="9197,4040"/>
            <v:rect id="_x0000_s1036" style="position:absolute;left:2279;top:4040;width:1553;height:3902">
              <v:textbox style="mso-next-textbox:#_x0000_s1036">
                <w:txbxContent>
                  <w:p w:rsidR="00977671" w:rsidRDefault="00977671" w:rsidP="008C0C0C">
                    <w:pPr>
                      <w:jc w:val="center"/>
                    </w:pPr>
                    <w:r w:rsidRPr="00964BE9">
                      <w:t xml:space="preserve">Кадровая политика зависит от </w:t>
                    </w:r>
                    <w:r>
                      <w:t>типа власти в организации, стиля</w:t>
                    </w:r>
                    <w:r w:rsidRPr="00964BE9">
                      <w:t xml:space="preserve"> руководства, философии предприятия, концептуаль</w:t>
                    </w:r>
                  </w:p>
                  <w:p w:rsidR="00977671" w:rsidRPr="00964BE9" w:rsidRDefault="00977671" w:rsidP="008C0C0C">
                    <w:pPr>
                      <w:jc w:val="center"/>
                    </w:pPr>
                    <w:r w:rsidRPr="00964BE9">
                      <w:t>ных  кадровых  документов (договоры, правила внутреннего трудового распорядка)</w:t>
                    </w:r>
                  </w:p>
                </w:txbxContent>
              </v:textbox>
            </v:rect>
            <v:rect id="_x0000_s1037" style="position:absolute;left:3973;top:4040;width:1553;height:696">
              <v:textbox style="mso-next-textbox:#_x0000_s1037">
                <w:txbxContent>
                  <w:p w:rsidR="00977671" w:rsidRPr="00964BE9" w:rsidRDefault="00977671" w:rsidP="008C0C0C">
                    <w:pPr>
                      <w:jc w:val="center"/>
                    </w:pPr>
                    <w:r w:rsidRPr="00964BE9">
                      <w:t>Подбор персонала</w:t>
                    </w:r>
                  </w:p>
                </w:txbxContent>
              </v:textbox>
            </v:rect>
            <v:rect id="_x0000_s1038" style="position:absolute;left:5667;top:4040;width:1271;height:696">
              <v:textbox style="mso-next-textbox:#_x0000_s1038">
                <w:txbxContent>
                  <w:p w:rsidR="00977671" w:rsidRDefault="00977671" w:rsidP="008C0C0C">
                    <w:pPr>
                      <w:jc w:val="center"/>
                    </w:pPr>
                    <w:r>
                      <w:t>Оценка персонала</w:t>
                    </w:r>
                  </w:p>
                </w:txbxContent>
              </v:textbox>
            </v:rect>
            <v:rect id="_x0000_s1039" style="position:absolute;left:7079;top:4040;width:988;height:696">
              <v:textbox style="mso-next-textbox:#_x0000_s1039">
                <w:txbxContent>
                  <w:p w:rsidR="00977671" w:rsidRDefault="00977671" w:rsidP="008C0C0C">
                    <w:pPr>
                      <w:jc w:val="center"/>
                    </w:pPr>
                    <w:r>
                      <w:t>Обуче-</w:t>
                    </w:r>
                  </w:p>
                  <w:p w:rsidR="00977671" w:rsidRDefault="00977671" w:rsidP="008C0C0C">
                    <w:pPr>
                      <w:jc w:val="center"/>
                    </w:pPr>
                    <w:r>
                      <w:t>ние</w:t>
                    </w:r>
                  </w:p>
                </w:txbxContent>
              </v:textbox>
            </v:rect>
            <v:rect id="_x0000_s1040" style="position:absolute;left:8208;top:4040;width:1130;height:836">
              <v:textbox style="mso-next-textbox:#_x0000_s1040">
                <w:txbxContent>
                  <w:p w:rsidR="00977671" w:rsidRDefault="00977671" w:rsidP="008C0C0C">
                    <w:pPr>
                      <w:jc w:val="center"/>
                    </w:pPr>
                    <w:r>
                      <w:t>Расстановка персонала</w:t>
                    </w:r>
                  </w:p>
                </w:txbxContent>
              </v:textbox>
            </v:rect>
            <v:line id="_x0000_s1041" style="position:absolute" from="4114,4736" to="4114,7384"/>
            <v:line id="_x0000_s1042" style="position:absolute" from="4114,5015" to="4397,5015"/>
            <v:rect id="_x0000_s1043" style="position:absolute;left:4397;top:4876;width:1129;height:1393">
              <v:textbox style="mso-next-textbox:#_x0000_s1043">
                <w:txbxContent>
                  <w:p w:rsidR="00977671" w:rsidRPr="00964BE9" w:rsidRDefault="00977671" w:rsidP="008C0C0C">
                    <w:pPr>
                      <w:jc w:val="center"/>
                    </w:pPr>
                    <w:r w:rsidRPr="00964BE9">
                      <w:t>Расчет необходимой численности</w:t>
                    </w:r>
                  </w:p>
                </w:txbxContent>
              </v:textbox>
            </v:rect>
            <v:line id="_x0000_s1044" style="position:absolute" from="4114,6688" to="4397,6688"/>
            <v:rect id="_x0000_s1045" style="position:absolute;left:4397;top:6409;width:1129;height:975">
              <v:textbox style="mso-next-textbox:#_x0000_s1045">
                <w:txbxContent>
                  <w:p w:rsidR="00977671" w:rsidRPr="00964BE9" w:rsidRDefault="00977671" w:rsidP="008C0C0C">
                    <w:pPr>
                      <w:jc w:val="center"/>
                    </w:pPr>
                    <w:r w:rsidRPr="00964BE9">
                      <w:t>Модель рабочего места</w:t>
                    </w:r>
                  </w:p>
                </w:txbxContent>
              </v:textbox>
            </v:rect>
            <v:line id="_x0000_s1046" style="position:absolute" from="4114,7384" to="4114,8499"/>
            <v:line id="_x0000_s1047" style="position:absolute" from="4114,7802" to="4397,7802"/>
            <v:rect id="_x0000_s1048" style="position:absolute;left:4397;top:7524;width:1129;height:975">
              <v:textbox style="mso-next-textbox:#_x0000_s1048">
                <w:txbxContent>
                  <w:p w:rsidR="00977671" w:rsidRPr="00964BE9" w:rsidRDefault="00977671" w:rsidP="008C0C0C">
                    <w:pPr>
                      <w:jc w:val="center"/>
                    </w:pPr>
                    <w:r w:rsidRPr="00964BE9">
                      <w:t>Профессиональный подбор кадров</w:t>
                    </w:r>
                  </w:p>
                </w:txbxContent>
              </v:textbox>
            </v:rect>
            <v:line id="_x0000_s1049" style="position:absolute" from="4114,8499" to="4114,9057"/>
            <v:line id="_x0000_s1050" style="position:absolute" from="4114,9057" to="4397,9057"/>
            <v:rect id="_x0000_s1051" style="position:absolute;left:4397;top:8639;width:1129;height:975">
              <v:textbox style="mso-next-textbox:#_x0000_s1051">
                <w:txbxContent>
                  <w:p w:rsidR="00977671" w:rsidRDefault="00977671" w:rsidP="008C0C0C">
                    <w:pPr>
                      <w:jc w:val="center"/>
                    </w:pPr>
                    <w:r>
                      <w:t>Формирование резерва кадров</w:t>
                    </w:r>
                  </w:p>
                </w:txbxContent>
              </v:textbox>
            </v:rect>
            <v:line id="_x0000_s1052" style="position:absolute" from="5808,4736" to="5808,6966"/>
            <v:line id="_x0000_s1053" style="position:absolute" from="5808,5015" to="6091,5015"/>
            <v:rect id="_x0000_s1054" style="position:absolute;left:6091;top:4876;width:1270;height:836">
              <v:textbox style="mso-next-textbox:#_x0000_s1054">
                <w:txbxContent>
                  <w:p w:rsidR="00977671" w:rsidRDefault="00977671" w:rsidP="008C0C0C">
                    <w:pPr>
                      <w:jc w:val="center"/>
                    </w:pPr>
                    <w:r>
                      <w:t>Оценка потенциала работника</w:t>
                    </w:r>
                  </w:p>
                </w:txbxContent>
              </v:textbox>
            </v:rect>
            <v:line id="_x0000_s1055" style="position:absolute" from="5808,6409" to="6091,6409"/>
            <v:rect id="_x0000_s1056" style="position:absolute;left:6091;top:5851;width:1412;height:976">
              <v:textbox style="mso-next-textbox:#_x0000_s1056">
                <w:txbxContent>
                  <w:p w:rsidR="00977671" w:rsidRDefault="00977671" w:rsidP="008C0C0C">
                    <w:pPr>
                      <w:jc w:val="center"/>
                    </w:pPr>
                    <w:r>
                      <w:t>Оценка индивидуального плана</w:t>
                    </w:r>
                  </w:p>
                </w:txbxContent>
              </v:textbox>
            </v:rect>
            <v:line id="_x0000_s1057" style="position:absolute" from="5808,6966" to="5808,7524"/>
            <v:line id="_x0000_s1058" style="position:absolute" from="5808,7524" to="6091,7524"/>
            <v:rect id="_x0000_s1059" style="position:absolute;left:6091;top:7245;width:1412;height:418">
              <v:textbox style="mso-next-textbox:#_x0000_s1059">
                <w:txbxContent>
                  <w:p w:rsidR="00977671" w:rsidRDefault="00977671" w:rsidP="008C0C0C">
                    <w:r>
                      <w:t xml:space="preserve">Аттестация </w:t>
                    </w:r>
                  </w:p>
                </w:txbxContent>
              </v:textbox>
            </v:rect>
            <v:line id="_x0000_s1060" style="position:absolute" from="7644,4736" to="7644,7942"/>
            <v:line id="_x0000_s1061" style="position:absolute;flip:x" from="7361,7942" to="7644,7942"/>
            <v:rect id="_x0000_s1062" style="position:absolute;left:6091;top:7802;width:1270;height:837">
              <v:textbox style="mso-next-textbox:#_x0000_s1062">
                <w:txbxContent>
                  <w:p w:rsidR="00977671" w:rsidRDefault="00977671" w:rsidP="008C0C0C">
                    <w:pPr>
                      <w:jc w:val="center"/>
                    </w:pPr>
                    <w:r>
                      <w:t>Профессиональная подготовка</w:t>
                    </w:r>
                  </w:p>
                </w:txbxContent>
              </v:textbox>
            </v:rect>
            <v:line id="_x0000_s1063" style="position:absolute" from="7644,7942" to="7644,9057"/>
            <v:line id="_x0000_s1064" style="position:absolute;flip:x" from="7361,9057" to="7644,9057"/>
            <v:rect id="_x0000_s1065" style="position:absolute;left:6091;top:8917;width:1270;height:836">
              <v:textbox style="mso-next-textbox:#_x0000_s1065">
                <w:txbxContent>
                  <w:p w:rsidR="00977671" w:rsidRDefault="00977671" w:rsidP="008C0C0C">
                    <w:pPr>
                      <w:jc w:val="center"/>
                    </w:pPr>
                    <w:r>
                      <w:t>Повышение квалификации</w:t>
                    </w:r>
                  </w:p>
                </w:txbxContent>
              </v:textbox>
            </v:rect>
            <v:line id="_x0000_s1066" style="position:absolute" from="7644,9057" to="7644,10032"/>
            <v:line id="_x0000_s1067" style="position:absolute;flip:x" from="7361,10032" to="7644,10032"/>
            <v:rect id="_x0000_s1068" style="position:absolute;left:5808;top:9893;width:1553;height:418">
              <v:textbox style="mso-next-textbox:#_x0000_s1068">
                <w:txbxContent>
                  <w:p w:rsidR="00977671" w:rsidRDefault="00977671" w:rsidP="008C0C0C">
                    <w:r>
                      <w:t xml:space="preserve">Переподготовка </w:t>
                    </w:r>
                  </w:p>
                </w:txbxContent>
              </v:textbox>
            </v:rect>
            <v:line id="_x0000_s1069" style="position:absolute" from="7644,10032" to="7644,10590"/>
            <v:line id="_x0000_s1070" style="position:absolute;flip:x" from="7361,10590" to="7644,10590"/>
            <v:rect id="_x0000_s1071" style="position:absolute;left:5103;top:10450;width:2258;height:837">
              <v:textbox style="mso-next-textbox:#_x0000_s1071">
                <w:txbxContent>
                  <w:p w:rsidR="00977671" w:rsidRDefault="00977671" w:rsidP="008C0C0C">
                    <w:pPr>
                      <w:jc w:val="center"/>
                    </w:pPr>
                    <w:r>
                      <w:t>Послевузовское дополнительное обучение</w:t>
                    </w:r>
                  </w:p>
                </w:txbxContent>
              </v:textbox>
            </v:rect>
            <v:line id="_x0000_s1072" style="position:absolute;flip:x" from="8067,4876" to="8350,4876"/>
            <v:line id="_x0000_s1073" style="position:absolute;flip:x" from="7926,4876" to="8067,4876"/>
            <v:line id="_x0000_s1074" style="position:absolute" from="7926,4876" to="7926,6827"/>
            <v:line id="_x0000_s1075" style="position:absolute" from="7926,5294" to="8067,5294"/>
            <v:rect id="_x0000_s1076" style="position:absolute;left:8067;top:5155;width:1271;height:975">
              <v:textbox style="mso-next-textbox:#_x0000_s1076">
                <w:txbxContent>
                  <w:p w:rsidR="00977671" w:rsidRDefault="00977671" w:rsidP="008C0C0C">
                    <w:pPr>
                      <w:jc w:val="center"/>
                    </w:pPr>
                    <w:r>
                      <w:t>Планирование служебной карьеры</w:t>
                    </w:r>
                  </w:p>
                </w:txbxContent>
              </v:textbox>
            </v:rect>
            <v:line id="_x0000_s1077" style="position:absolute" from="7926,6409" to="8067,6410"/>
            <v:rect id="_x0000_s1078" style="position:absolute;left:8067;top:6269;width:1271;height:837">
              <v:textbox style="mso-next-textbox:#_x0000_s1078">
                <w:txbxContent>
                  <w:p w:rsidR="00977671" w:rsidRDefault="00977671" w:rsidP="008C0C0C">
                    <w:pPr>
                      <w:jc w:val="center"/>
                    </w:pPr>
                    <w:r>
                      <w:t>Условия и оплата труда</w:t>
                    </w:r>
                  </w:p>
                </w:txbxContent>
              </v:textbox>
            </v:rect>
            <v:line id="_x0000_s1079" style="position:absolute" from="7926,6827" to="7926,7384"/>
            <v:line id="_x0000_s1080" style="position:absolute" from="7926,7384" to="8067,7384"/>
            <v:rect id="_x0000_s1081" style="position:absolute;left:8067;top:7245;width:1271;height:697">
              <v:textbox style="mso-next-textbox:#_x0000_s1081">
                <w:txbxContent>
                  <w:p w:rsidR="00977671" w:rsidRDefault="00977671" w:rsidP="008C0C0C">
                    <w:pPr>
                      <w:jc w:val="center"/>
                    </w:pPr>
                    <w:r>
                      <w:t>Движение кадров</w:t>
                    </w:r>
                  </w:p>
                </w:txbxContent>
              </v:textbox>
            </v:rect>
            <w10:wrap type="none"/>
            <w10:anchorlock/>
          </v:group>
        </w:pict>
      </w:r>
    </w:p>
    <w:p w:rsidR="008C0C0C" w:rsidRPr="00DA2F3A" w:rsidRDefault="008C0C0C" w:rsidP="00DA2F3A">
      <w:pPr>
        <w:tabs>
          <w:tab w:val="left" w:pos="5360"/>
        </w:tabs>
        <w:spacing w:line="360" w:lineRule="auto"/>
        <w:ind w:firstLine="709"/>
        <w:jc w:val="center"/>
        <w:rPr>
          <w:sz w:val="28"/>
          <w:szCs w:val="28"/>
        </w:rPr>
      </w:pPr>
      <w:r w:rsidRPr="00DA2F3A">
        <w:rPr>
          <w:sz w:val="28"/>
          <w:szCs w:val="28"/>
        </w:rPr>
        <w:t>Рис. 6. Система управления персоналом</w:t>
      </w:r>
    </w:p>
    <w:p w:rsidR="008C0C0C" w:rsidRPr="00DA2F3A" w:rsidRDefault="00735B84" w:rsidP="00DA2F3A">
      <w:pPr>
        <w:spacing w:line="360" w:lineRule="auto"/>
        <w:ind w:firstLine="709"/>
        <w:jc w:val="both"/>
        <w:rPr>
          <w:sz w:val="28"/>
          <w:szCs w:val="28"/>
        </w:rPr>
      </w:pPr>
      <w:r>
        <w:rPr>
          <w:sz w:val="28"/>
          <w:szCs w:val="28"/>
        </w:rPr>
        <w:t xml:space="preserve">Необходимо остановиться на </w:t>
      </w:r>
      <w:r w:rsidR="008C0C0C" w:rsidRPr="00DA2F3A">
        <w:rPr>
          <w:sz w:val="28"/>
          <w:szCs w:val="28"/>
        </w:rPr>
        <w:t xml:space="preserve">элементах системы управления персоналом наиболее подробно. </w:t>
      </w:r>
    </w:p>
    <w:p w:rsidR="008C0C0C" w:rsidRPr="00DA2F3A" w:rsidRDefault="008C0C0C" w:rsidP="00DA2F3A">
      <w:pPr>
        <w:spacing w:line="360" w:lineRule="auto"/>
        <w:ind w:firstLine="709"/>
        <w:jc w:val="both"/>
        <w:rPr>
          <w:sz w:val="28"/>
          <w:szCs w:val="28"/>
        </w:rPr>
      </w:pPr>
      <w:r w:rsidRPr="00DA2F3A">
        <w:rPr>
          <w:sz w:val="28"/>
          <w:szCs w:val="28"/>
        </w:rPr>
        <w:t xml:space="preserve">Так, в настоящее время  складывается  комплексное понимание кадровой политики как единства следующих мер: </w:t>
      </w:r>
    </w:p>
    <w:p w:rsidR="008C0C0C" w:rsidRPr="00DA2F3A" w:rsidRDefault="008C0C0C" w:rsidP="00DA2F3A">
      <w:pPr>
        <w:spacing w:line="360" w:lineRule="auto"/>
        <w:ind w:firstLine="709"/>
        <w:jc w:val="both"/>
        <w:rPr>
          <w:sz w:val="28"/>
          <w:szCs w:val="28"/>
        </w:rPr>
      </w:pPr>
      <w:r w:rsidRPr="00DA2F3A">
        <w:rPr>
          <w:sz w:val="28"/>
          <w:szCs w:val="28"/>
        </w:rPr>
        <w:t xml:space="preserve">- обеспечение всех участников работы необходимым квалифицированным персоналом; </w:t>
      </w:r>
    </w:p>
    <w:p w:rsidR="008C0C0C" w:rsidRPr="00DA2F3A" w:rsidRDefault="008C0C0C" w:rsidP="00DA2F3A">
      <w:pPr>
        <w:spacing w:line="360" w:lineRule="auto"/>
        <w:ind w:firstLine="709"/>
        <w:jc w:val="both"/>
        <w:rPr>
          <w:sz w:val="28"/>
          <w:szCs w:val="28"/>
        </w:rPr>
      </w:pPr>
      <w:r w:rsidRPr="00DA2F3A">
        <w:rPr>
          <w:sz w:val="28"/>
          <w:szCs w:val="28"/>
        </w:rPr>
        <w:t xml:space="preserve">- создание мотивации работника на эффективный труд. </w:t>
      </w:r>
    </w:p>
    <w:p w:rsidR="008C0C0C" w:rsidRPr="00DA2F3A" w:rsidRDefault="008C0C0C" w:rsidP="00DA2F3A">
      <w:pPr>
        <w:spacing w:line="360" w:lineRule="auto"/>
        <w:ind w:firstLine="709"/>
        <w:jc w:val="both"/>
        <w:rPr>
          <w:sz w:val="28"/>
          <w:szCs w:val="28"/>
        </w:rPr>
      </w:pPr>
      <w:r w:rsidRPr="00DA2F3A">
        <w:rPr>
          <w:sz w:val="28"/>
          <w:szCs w:val="28"/>
        </w:rPr>
        <w:t xml:space="preserve">Что же касается философии предприятия, то можно отметить следующее. </w:t>
      </w:r>
    </w:p>
    <w:p w:rsidR="008C0C0C" w:rsidRPr="00DA2F3A" w:rsidRDefault="008C0C0C" w:rsidP="00DA2F3A">
      <w:pPr>
        <w:spacing w:line="360" w:lineRule="auto"/>
        <w:ind w:firstLine="709"/>
        <w:jc w:val="both"/>
        <w:rPr>
          <w:sz w:val="28"/>
          <w:szCs w:val="28"/>
        </w:rPr>
      </w:pPr>
      <w:r w:rsidRPr="00DA2F3A">
        <w:rPr>
          <w:sz w:val="28"/>
          <w:szCs w:val="28"/>
        </w:rPr>
        <w:t xml:space="preserve">Философия  предприятия  - это  внутрифирменные принципы и правила взаимоотношения между  работниками. </w:t>
      </w:r>
    </w:p>
    <w:p w:rsidR="008C0C0C" w:rsidRPr="00DA2F3A" w:rsidRDefault="008C0C0C" w:rsidP="00DA2F3A">
      <w:pPr>
        <w:spacing w:line="360" w:lineRule="auto"/>
        <w:ind w:firstLine="709"/>
        <w:jc w:val="both"/>
        <w:rPr>
          <w:sz w:val="28"/>
          <w:szCs w:val="28"/>
        </w:rPr>
      </w:pPr>
      <w:r w:rsidRPr="00DA2F3A">
        <w:rPr>
          <w:sz w:val="28"/>
          <w:szCs w:val="28"/>
        </w:rPr>
        <w:t xml:space="preserve">Различают следующие документы, лежащие в основе философии предприятия: </w:t>
      </w:r>
    </w:p>
    <w:p w:rsidR="008C0C0C" w:rsidRPr="00DA2F3A" w:rsidRDefault="008C0C0C" w:rsidP="00DA2F3A">
      <w:pPr>
        <w:spacing w:line="360" w:lineRule="auto"/>
        <w:ind w:firstLine="709"/>
        <w:jc w:val="both"/>
        <w:rPr>
          <w:sz w:val="28"/>
          <w:szCs w:val="28"/>
        </w:rPr>
      </w:pPr>
      <w:r w:rsidRPr="00DA2F3A">
        <w:rPr>
          <w:sz w:val="28"/>
          <w:szCs w:val="28"/>
        </w:rPr>
        <w:t xml:space="preserve">- конституция; </w:t>
      </w:r>
    </w:p>
    <w:p w:rsidR="008C0C0C" w:rsidRPr="00DA2F3A" w:rsidRDefault="008C0C0C" w:rsidP="00DA2F3A">
      <w:pPr>
        <w:spacing w:line="360" w:lineRule="auto"/>
        <w:ind w:firstLine="709"/>
        <w:jc w:val="both"/>
        <w:rPr>
          <w:sz w:val="28"/>
          <w:szCs w:val="28"/>
        </w:rPr>
      </w:pPr>
      <w:r w:rsidRPr="00DA2F3A">
        <w:rPr>
          <w:sz w:val="28"/>
          <w:szCs w:val="28"/>
        </w:rPr>
        <w:t xml:space="preserve">- гражданский кодекс; </w:t>
      </w:r>
    </w:p>
    <w:p w:rsidR="008C0C0C" w:rsidRPr="00DA2F3A" w:rsidRDefault="008C0C0C" w:rsidP="00DA2F3A">
      <w:pPr>
        <w:spacing w:line="360" w:lineRule="auto"/>
        <w:ind w:firstLine="709"/>
        <w:jc w:val="both"/>
        <w:rPr>
          <w:sz w:val="28"/>
          <w:szCs w:val="28"/>
        </w:rPr>
      </w:pPr>
      <w:r w:rsidRPr="00DA2F3A">
        <w:rPr>
          <w:sz w:val="28"/>
          <w:szCs w:val="28"/>
        </w:rPr>
        <w:t xml:space="preserve">- трудовой кодекс; </w:t>
      </w:r>
    </w:p>
    <w:p w:rsidR="008C0C0C" w:rsidRPr="00DA2F3A" w:rsidRDefault="008C0C0C" w:rsidP="00DA2F3A">
      <w:pPr>
        <w:spacing w:line="360" w:lineRule="auto"/>
        <w:ind w:firstLine="709"/>
        <w:jc w:val="both"/>
        <w:rPr>
          <w:sz w:val="28"/>
          <w:szCs w:val="28"/>
        </w:rPr>
      </w:pPr>
      <w:r w:rsidRPr="00DA2F3A">
        <w:rPr>
          <w:sz w:val="28"/>
          <w:szCs w:val="28"/>
        </w:rPr>
        <w:t xml:space="preserve">- декларация прав человека; </w:t>
      </w:r>
    </w:p>
    <w:p w:rsidR="008C0C0C" w:rsidRPr="00DA2F3A" w:rsidRDefault="008C0C0C" w:rsidP="00DA2F3A">
      <w:pPr>
        <w:spacing w:line="360" w:lineRule="auto"/>
        <w:ind w:firstLine="709"/>
        <w:jc w:val="both"/>
        <w:rPr>
          <w:sz w:val="28"/>
          <w:szCs w:val="28"/>
        </w:rPr>
      </w:pPr>
      <w:r w:rsidRPr="00DA2F3A">
        <w:rPr>
          <w:sz w:val="28"/>
          <w:szCs w:val="28"/>
        </w:rPr>
        <w:t xml:space="preserve">- коллективный договор; </w:t>
      </w:r>
    </w:p>
    <w:p w:rsidR="008C0C0C" w:rsidRPr="00DA2F3A" w:rsidRDefault="008C0C0C" w:rsidP="00DA2F3A">
      <w:pPr>
        <w:spacing w:line="360" w:lineRule="auto"/>
        <w:ind w:firstLine="709"/>
        <w:jc w:val="both"/>
        <w:rPr>
          <w:sz w:val="28"/>
          <w:szCs w:val="28"/>
        </w:rPr>
      </w:pPr>
      <w:r w:rsidRPr="00DA2F3A">
        <w:rPr>
          <w:sz w:val="28"/>
          <w:szCs w:val="28"/>
        </w:rPr>
        <w:t xml:space="preserve">- устав предприятия; </w:t>
      </w:r>
    </w:p>
    <w:p w:rsidR="008C0C0C" w:rsidRPr="00DA2F3A" w:rsidRDefault="008C0C0C" w:rsidP="00DA2F3A">
      <w:pPr>
        <w:spacing w:line="360" w:lineRule="auto"/>
        <w:ind w:firstLine="709"/>
        <w:jc w:val="both"/>
        <w:rPr>
          <w:sz w:val="28"/>
          <w:szCs w:val="28"/>
        </w:rPr>
      </w:pPr>
      <w:r w:rsidRPr="00DA2F3A">
        <w:rPr>
          <w:sz w:val="28"/>
          <w:szCs w:val="28"/>
        </w:rPr>
        <w:t xml:space="preserve">- правила внутреннего трудового распорядка.  </w:t>
      </w:r>
    </w:p>
    <w:p w:rsidR="008C0C0C" w:rsidRPr="00DA2F3A" w:rsidRDefault="008C0C0C" w:rsidP="00DA2F3A">
      <w:pPr>
        <w:spacing w:line="360" w:lineRule="auto"/>
        <w:ind w:firstLine="709"/>
        <w:jc w:val="both"/>
        <w:rPr>
          <w:sz w:val="28"/>
          <w:szCs w:val="28"/>
        </w:rPr>
      </w:pPr>
      <w:r w:rsidRPr="00DA2F3A">
        <w:rPr>
          <w:sz w:val="28"/>
          <w:szCs w:val="28"/>
        </w:rPr>
        <w:t xml:space="preserve">Следующим элементом системы управления персоналом является подбор кадров. </w:t>
      </w:r>
    </w:p>
    <w:p w:rsidR="008C0C0C" w:rsidRPr="00DA2F3A" w:rsidRDefault="008C0C0C" w:rsidP="00DA2F3A">
      <w:pPr>
        <w:spacing w:line="360" w:lineRule="auto"/>
        <w:ind w:firstLine="709"/>
        <w:jc w:val="both"/>
        <w:rPr>
          <w:sz w:val="28"/>
          <w:szCs w:val="28"/>
        </w:rPr>
      </w:pPr>
      <w:r w:rsidRPr="00DA2F3A">
        <w:rPr>
          <w:sz w:val="28"/>
          <w:szCs w:val="28"/>
        </w:rPr>
        <w:t xml:space="preserve">Подбор кадров – это  выбор кандидатов из множества претендентов на имеющие вакантные места. </w:t>
      </w:r>
    </w:p>
    <w:p w:rsidR="008C0C0C" w:rsidRPr="00DA2F3A" w:rsidRDefault="008C0C0C" w:rsidP="00DA2F3A">
      <w:pPr>
        <w:spacing w:line="360" w:lineRule="auto"/>
        <w:ind w:firstLine="709"/>
        <w:jc w:val="both"/>
        <w:rPr>
          <w:sz w:val="28"/>
          <w:szCs w:val="28"/>
        </w:rPr>
      </w:pPr>
      <w:r w:rsidRPr="00DA2F3A">
        <w:rPr>
          <w:sz w:val="28"/>
          <w:szCs w:val="28"/>
        </w:rPr>
        <w:t xml:space="preserve">Подбор кадров предполагает определение модели рабочего места. </w:t>
      </w:r>
    </w:p>
    <w:p w:rsidR="008C0C0C" w:rsidRPr="00DA2F3A" w:rsidRDefault="008C0C0C" w:rsidP="00DA2F3A">
      <w:pPr>
        <w:spacing w:line="360" w:lineRule="auto"/>
        <w:ind w:firstLine="709"/>
        <w:jc w:val="both"/>
        <w:rPr>
          <w:sz w:val="28"/>
          <w:szCs w:val="28"/>
        </w:rPr>
      </w:pPr>
      <w:r w:rsidRPr="00DA2F3A">
        <w:rPr>
          <w:sz w:val="28"/>
          <w:szCs w:val="28"/>
        </w:rPr>
        <w:t xml:space="preserve">Модель рабочего места включает: </w:t>
      </w:r>
    </w:p>
    <w:p w:rsidR="008C0C0C" w:rsidRPr="00DA2F3A" w:rsidRDefault="008C0C0C" w:rsidP="00DA2F3A">
      <w:pPr>
        <w:spacing w:line="360" w:lineRule="auto"/>
        <w:ind w:firstLine="709"/>
        <w:jc w:val="both"/>
        <w:rPr>
          <w:sz w:val="28"/>
          <w:szCs w:val="28"/>
        </w:rPr>
      </w:pPr>
      <w:r w:rsidRPr="00DA2F3A">
        <w:rPr>
          <w:sz w:val="28"/>
          <w:szCs w:val="28"/>
        </w:rPr>
        <w:t xml:space="preserve">- кадровые данные (автобиография, характеристика, трудовая книжка, копии документов об образовании, листок движения кадров); </w:t>
      </w:r>
    </w:p>
    <w:p w:rsidR="008C0C0C" w:rsidRPr="00DA2F3A" w:rsidRDefault="008C0C0C" w:rsidP="00DA2F3A">
      <w:pPr>
        <w:spacing w:line="360" w:lineRule="auto"/>
        <w:ind w:firstLine="709"/>
        <w:jc w:val="both"/>
        <w:rPr>
          <w:sz w:val="28"/>
          <w:szCs w:val="28"/>
        </w:rPr>
      </w:pPr>
      <w:r w:rsidRPr="00DA2F3A">
        <w:rPr>
          <w:sz w:val="28"/>
          <w:szCs w:val="28"/>
        </w:rPr>
        <w:t xml:space="preserve">- опыт работника – определяется путем анкетирования; </w:t>
      </w:r>
    </w:p>
    <w:p w:rsidR="008C0C0C" w:rsidRPr="00DA2F3A" w:rsidRDefault="008C0C0C" w:rsidP="00DA2F3A">
      <w:pPr>
        <w:spacing w:line="360" w:lineRule="auto"/>
        <w:ind w:firstLine="709"/>
        <w:jc w:val="both"/>
        <w:rPr>
          <w:sz w:val="28"/>
          <w:szCs w:val="28"/>
        </w:rPr>
      </w:pPr>
      <w:r w:rsidRPr="00DA2F3A">
        <w:rPr>
          <w:sz w:val="28"/>
          <w:szCs w:val="28"/>
        </w:rPr>
        <w:t xml:space="preserve">- профессиональные знания по  конкретным областям; </w:t>
      </w:r>
    </w:p>
    <w:p w:rsidR="008C0C0C" w:rsidRPr="00DA2F3A" w:rsidRDefault="008C0C0C" w:rsidP="00DA2F3A">
      <w:pPr>
        <w:spacing w:line="360" w:lineRule="auto"/>
        <w:ind w:firstLine="709"/>
        <w:jc w:val="both"/>
        <w:rPr>
          <w:sz w:val="28"/>
          <w:szCs w:val="28"/>
        </w:rPr>
      </w:pPr>
      <w:r w:rsidRPr="00DA2F3A">
        <w:rPr>
          <w:sz w:val="28"/>
          <w:szCs w:val="28"/>
        </w:rPr>
        <w:t xml:space="preserve">- профессиональные умения; </w:t>
      </w:r>
    </w:p>
    <w:p w:rsidR="008C0C0C" w:rsidRPr="00DA2F3A" w:rsidRDefault="008C0C0C" w:rsidP="00DA2F3A">
      <w:pPr>
        <w:spacing w:line="360" w:lineRule="auto"/>
        <w:ind w:firstLine="709"/>
        <w:jc w:val="both"/>
        <w:rPr>
          <w:sz w:val="28"/>
          <w:szCs w:val="28"/>
        </w:rPr>
      </w:pPr>
      <w:r w:rsidRPr="00DA2F3A">
        <w:rPr>
          <w:sz w:val="28"/>
          <w:szCs w:val="28"/>
        </w:rPr>
        <w:t xml:space="preserve">- личностные качества; </w:t>
      </w:r>
    </w:p>
    <w:p w:rsidR="008C0C0C" w:rsidRPr="00DA2F3A" w:rsidRDefault="008C0C0C" w:rsidP="00DA2F3A">
      <w:pPr>
        <w:spacing w:line="360" w:lineRule="auto"/>
        <w:ind w:firstLine="709"/>
        <w:jc w:val="both"/>
        <w:rPr>
          <w:sz w:val="28"/>
          <w:szCs w:val="28"/>
        </w:rPr>
      </w:pPr>
      <w:r w:rsidRPr="00DA2F3A">
        <w:rPr>
          <w:sz w:val="28"/>
          <w:szCs w:val="28"/>
        </w:rPr>
        <w:t xml:space="preserve">- уровень квалификации – фиксированное профессиональное  образование, курсы, переподготовка; </w:t>
      </w:r>
    </w:p>
    <w:p w:rsidR="008C0C0C" w:rsidRPr="00DA2F3A" w:rsidRDefault="008C0C0C" w:rsidP="00DA2F3A">
      <w:pPr>
        <w:spacing w:line="360" w:lineRule="auto"/>
        <w:ind w:firstLine="709"/>
        <w:jc w:val="both"/>
        <w:rPr>
          <w:sz w:val="28"/>
          <w:szCs w:val="28"/>
        </w:rPr>
      </w:pPr>
      <w:r w:rsidRPr="00DA2F3A">
        <w:rPr>
          <w:sz w:val="28"/>
          <w:szCs w:val="28"/>
        </w:rPr>
        <w:t xml:space="preserve">- служебная карьера, формируется на основе оценки потенциала работника и его  заинтересованности в служебном росте; </w:t>
      </w:r>
    </w:p>
    <w:p w:rsidR="008C0C0C" w:rsidRPr="00DA2F3A" w:rsidRDefault="008C0C0C" w:rsidP="00DA2F3A">
      <w:pPr>
        <w:spacing w:line="360" w:lineRule="auto"/>
        <w:ind w:firstLine="709"/>
        <w:jc w:val="both"/>
        <w:rPr>
          <w:sz w:val="28"/>
          <w:szCs w:val="28"/>
        </w:rPr>
      </w:pPr>
      <w:r w:rsidRPr="00DA2F3A">
        <w:rPr>
          <w:sz w:val="28"/>
          <w:szCs w:val="28"/>
        </w:rPr>
        <w:t xml:space="preserve">- здоровье и работоспособность; </w:t>
      </w:r>
    </w:p>
    <w:p w:rsidR="008C0C0C" w:rsidRPr="00DA2F3A" w:rsidRDefault="008C0C0C" w:rsidP="00DA2F3A">
      <w:pPr>
        <w:spacing w:line="360" w:lineRule="auto"/>
        <w:ind w:firstLine="709"/>
        <w:jc w:val="both"/>
        <w:rPr>
          <w:sz w:val="28"/>
          <w:szCs w:val="28"/>
        </w:rPr>
      </w:pPr>
      <w:r w:rsidRPr="00DA2F3A">
        <w:rPr>
          <w:sz w:val="28"/>
          <w:szCs w:val="28"/>
        </w:rPr>
        <w:t xml:space="preserve">- организация труда; </w:t>
      </w:r>
    </w:p>
    <w:p w:rsidR="008C0C0C" w:rsidRPr="00DA2F3A" w:rsidRDefault="008C0C0C" w:rsidP="00DA2F3A">
      <w:pPr>
        <w:spacing w:line="360" w:lineRule="auto"/>
        <w:ind w:firstLine="709"/>
        <w:jc w:val="both"/>
        <w:rPr>
          <w:sz w:val="28"/>
          <w:szCs w:val="28"/>
        </w:rPr>
      </w:pPr>
      <w:r w:rsidRPr="00DA2F3A">
        <w:rPr>
          <w:sz w:val="28"/>
          <w:szCs w:val="28"/>
        </w:rPr>
        <w:t xml:space="preserve">- увлечения. </w:t>
      </w:r>
    </w:p>
    <w:p w:rsidR="008C0C0C" w:rsidRPr="00DA2F3A" w:rsidRDefault="008C0C0C" w:rsidP="00DA2F3A">
      <w:pPr>
        <w:spacing w:line="360" w:lineRule="auto"/>
        <w:ind w:firstLine="709"/>
        <w:jc w:val="both"/>
        <w:rPr>
          <w:sz w:val="28"/>
          <w:szCs w:val="28"/>
        </w:rPr>
      </w:pPr>
      <w:r w:rsidRPr="00DA2F3A">
        <w:rPr>
          <w:sz w:val="28"/>
          <w:szCs w:val="28"/>
        </w:rPr>
        <w:t xml:space="preserve">Кроме того, подбор предполагает формирование резерва кадров. Формирование резерва кадров позволяет обеспечивать  замещение вакантной должности в случае увольнения, отпуска, командировки, смерти. </w:t>
      </w:r>
    </w:p>
    <w:p w:rsidR="008C0C0C" w:rsidRPr="00DA2F3A" w:rsidRDefault="008C0C0C" w:rsidP="00DA2F3A">
      <w:pPr>
        <w:spacing w:line="360" w:lineRule="auto"/>
        <w:ind w:firstLine="709"/>
        <w:jc w:val="both"/>
        <w:rPr>
          <w:sz w:val="28"/>
          <w:szCs w:val="28"/>
        </w:rPr>
      </w:pPr>
      <w:r w:rsidRPr="00DA2F3A">
        <w:rPr>
          <w:sz w:val="28"/>
          <w:szCs w:val="28"/>
        </w:rPr>
        <w:t xml:space="preserve">Резерв кадров – это персонал, который проходит планомерную подготовку для занятия смежных  должностей. </w:t>
      </w:r>
    </w:p>
    <w:p w:rsidR="008C0C0C" w:rsidRPr="00DA2F3A" w:rsidRDefault="008C0C0C" w:rsidP="00DA2F3A">
      <w:pPr>
        <w:spacing w:line="360" w:lineRule="auto"/>
        <w:ind w:firstLine="709"/>
        <w:jc w:val="both"/>
        <w:rPr>
          <w:sz w:val="28"/>
          <w:szCs w:val="28"/>
        </w:rPr>
      </w:pPr>
      <w:r w:rsidRPr="00DA2F3A">
        <w:rPr>
          <w:sz w:val="28"/>
          <w:szCs w:val="28"/>
        </w:rPr>
        <w:t xml:space="preserve">Источниками формирования  кадров являются: </w:t>
      </w:r>
    </w:p>
    <w:p w:rsidR="008C0C0C" w:rsidRPr="00DA2F3A" w:rsidRDefault="008C0C0C" w:rsidP="00DA2F3A">
      <w:pPr>
        <w:spacing w:line="360" w:lineRule="auto"/>
        <w:ind w:firstLine="709"/>
        <w:jc w:val="both"/>
        <w:rPr>
          <w:sz w:val="28"/>
          <w:szCs w:val="28"/>
        </w:rPr>
      </w:pPr>
      <w:r w:rsidRPr="00DA2F3A">
        <w:rPr>
          <w:sz w:val="28"/>
          <w:szCs w:val="28"/>
        </w:rPr>
        <w:t xml:space="preserve">- модель рабочего места; </w:t>
      </w:r>
    </w:p>
    <w:p w:rsidR="008C0C0C" w:rsidRPr="00DA2F3A" w:rsidRDefault="008C0C0C" w:rsidP="00DA2F3A">
      <w:pPr>
        <w:spacing w:line="360" w:lineRule="auto"/>
        <w:ind w:firstLine="709"/>
        <w:jc w:val="both"/>
        <w:rPr>
          <w:sz w:val="28"/>
          <w:szCs w:val="28"/>
        </w:rPr>
      </w:pPr>
      <w:r w:rsidRPr="00DA2F3A">
        <w:rPr>
          <w:sz w:val="28"/>
          <w:szCs w:val="28"/>
        </w:rPr>
        <w:t xml:space="preserve">- результаты аттестации; </w:t>
      </w:r>
    </w:p>
    <w:p w:rsidR="008C0C0C" w:rsidRPr="00DA2F3A" w:rsidRDefault="008C0C0C" w:rsidP="00DA2F3A">
      <w:pPr>
        <w:spacing w:line="360" w:lineRule="auto"/>
        <w:ind w:firstLine="709"/>
        <w:jc w:val="both"/>
        <w:rPr>
          <w:sz w:val="28"/>
          <w:szCs w:val="28"/>
        </w:rPr>
      </w:pPr>
      <w:r w:rsidRPr="00DA2F3A">
        <w:rPr>
          <w:sz w:val="28"/>
          <w:szCs w:val="28"/>
        </w:rPr>
        <w:t xml:space="preserve">- философия предприятия; </w:t>
      </w:r>
    </w:p>
    <w:p w:rsidR="008C0C0C" w:rsidRPr="00DA2F3A" w:rsidRDefault="008C0C0C" w:rsidP="00DA2F3A">
      <w:pPr>
        <w:spacing w:line="360" w:lineRule="auto"/>
        <w:ind w:firstLine="709"/>
        <w:jc w:val="both"/>
        <w:rPr>
          <w:sz w:val="28"/>
          <w:szCs w:val="28"/>
        </w:rPr>
      </w:pPr>
      <w:r w:rsidRPr="00DA2F3A">
        <w:rPr>
          <w:sz w:val="28"/>
          <w:szCs w:val="28"/>
        </w:rPr>
        <w:t xml:space="preserve">- анкетирование. </w:t>
      </w:r>
    </w:p>
    <w:p w:rsidR="008C0C0C" w:rsidRPr="00DA2F3A" w:rsidRDefault="008C0C0C" w:rsidP="00DA2F3A">
      <w:pPr>
        <w:spacing w:line="360" w:lineRule="auto"/>
        <w:ind w:firstLine="709"/>
        <w:jc w:val="both"/>
        <w:rPr>
          <w:sz w:val="28"/>
          <w:szCs w:val="28"/>
        </w:rPr>
      </w:pPr>
      <w:r w:rsidRPr="00DA2F3A">
        <w:rPr>
          <w:sz w:val="28"/>
          <w:szCs w:val="28"/>
        </w:rPr>
        <w:t xml:space="preserve">Работа с резервом  кадров состоит из подготовки кандидатов, которая включает индивидуальную подготовку, стажировку в должностях, повышение квалификации. </w:t>
      </w:r>
    </w:p>
    <w:p w:rsidR="008C0C0C" w:rsidRPr="00DA2F3A" w:rsidRDefault="008C0C0C" w:rsidP="00DA2F3A">
      <w:pPr>
        <w:spacing w:line="360" w:lineRule="auto"/>
        <w:ind w:firstLine="709"/>
        <w:jc w:val="both"/>
        <w:rPr>
          <w:sz w:val="28"/>
          <w:szCs w:val="28"/>
        </w:rPr>
      </w:pPr>
      <w:r w:rsidRPr="00DA2F3A">
        <w:rPr>
          <w:sz w:val="28"/>
          <w:szCs w:val="28"/>
        </w:rPr>
        <w:t xml:space="preserve"> Оценка персонала направлена на отбор кадров из претендентов при поступлении на работу или резерва кадров и определение  соответствия  работников занимаемой должности. </w:t>
      </w:r>
    </w:p>
    <w:p w:rsidR="008C0C0C" w:rsidRPr="00DA2F3A" w:rsidRDefault="008C0C0C" w:rsidP="00DA2F3A">
      <w:pPr>
        <w:spacing w:line="360" w:lineRule="auto"/>
        <w:ind w:firstLine="709"/>
        <w:jc w:val="both"/>
        <w:rPr>
          <w:sz w:val="28"/>
          <w:szCs w:val="28"/>
        </w:rPr>
      </w:pPr>
      <w:r w:rsidRPr="00DA2F3A">
        <w:rPr>
          <w:sz w:val="28"/>
          <w:szCs w:val="28"/>
        </w:rPr>
        <w:t xml:space="preserve">Оценка персонала происходит, прежде всего,  при поступлении  на работу, при поощрении,  при продвижении, при обучении,  при реорганизации, при увольнении или сокращении. При оценке оценивается  уровень  подготовленности, работника.  </w:t>
      </w:r>
    </w:p>
    <w:p w:rsidR="008C0C0C" w:rsidRPr="00DA2F3A" w:rsidRDefault="008C0C0C" w:rsidP="00DA2F3A">
      <w:pPr>
        <w:spacing w:line="360" w:lineRule="auto"/>
        <w:ind w:firstLine="709"/>
        <w:jc w:val="both"/>
        <w:rPr>
          <w:sz w:val="28"/>
          <w:szCs w:val="28"/>
        </w:rPr>
      </w:pPr>
      <w:r w:rsidRPr="00DA2F3A">
        <w:rPr>
          <w:sz w:val="28"/>
          <w:szCs w:val="28"/>
        </w:rPr>
        <w:t xml:space="preserve">Оценка потенциала работника позволяет определить  соответствующий характер  человека, модели рабочего места, установить его профессиональную  пригодность и  будущую  служебную карьеру. </w:t>
      </w:r>
    </w:p>
    <w:p w:rsidR="008C0C0C" w:rsidRPr="00DA2F3A" w:rsidRDefault="008C0C0C" w:rsidP="00DA2F3A">
      <w:pPr>
        <w:spacing w:line="360" w:lineRule="auto"/>
        <w:ind w:firstLine="709"/>
        <w:jc w:val="both"/>
        <w:rPr>
          <w:sz w:val="28"/>
          <w:szCs w:val="28"/>
        </w:rPr>
      </w:pPr>
      <w:r w:rsidRPr="00DA2F3A">
        <w:rPr>
          <w:sz w:val="28"/>
          <w:szCs w:val="28"/>
        </w:rPr>
        <w:t xml:space="preserve">Оценка  индивидуального  плана применяется для  работников, которые работают на предприятии не менее года. </w:t>
      </w:r>
    </w:p>
    <w:p w:rsidR="008C0C0C" w:rsidRPr="00DA2F3A" w:rsidRDefault="008C0C0C" w:rsidP="00DA2F3A">
      <w:pPr>
        <w:spacing w:line="360" w:lineRule="auto"/>
        <w:ind w:firstLine="709"/>
        <w:jc w:val="both"/>
        <w:rPr>
          <w:sz w:val="28"/>
          <w:szCs w:val="28"/>
        </w:rPr>
      </w:pPr>
      <w:r w:rsidRPr="00DA2F3A">
        <w:rPr>
          <w:sz w:val="28"/>
          <w:szCs w:val="28"/>
        </w:rPr>
        <w:t xml:space="preserve">Аттестация – это заключительный этап в оценке персонала за период времени (от 1 до 3 лет). </w:t>
      </w:r>
    </w:p>
    <w:p w:rsidR="008C0C0C" w:rsidRPr="00DA2F3A" w:rsidRDefault="008C0C0C" w:rsidP="00DA2F3A">
      <w:pPr>
        <w:spacing w:line="360" w:lineRule="auto"/>
        <w:ind w:firstLine="709"/>
        <w:jc w:val="both"/>
        <w:rPr>
          <w:sz w:val="28"/>
          <w:szCs w:val="28"/>
        </w:rPr>
      </w:pPr>
      <w:r w:rsidRPr="00DA2F3A">
        <w:rPr>
          <w:sz w:val="28"/>
          <w:szCs w:val="28"/>
        </w:rPr>
        <w:t xml:space="preserve">Во время аттестации оценивают соответствие работника занимаемой должности. </w:t>
      </w:r>
    </w:p>
    <w:p w:rsidR="008C0C0C" w:rsidRPr="00DA2F3A" w:rsidRDefault="008C0C0C" w:rsidP="00DA2F3A">
      <w:pPr>
        <w:spacing w:line="360" w:lineRule="auto"/>
        <w:ind w:firstLine="709"/>
        <w:jc w:val="both"/>
        <w:rPr>
          <w:sz w:val="28"/>
          <w:szCs w:val="28"/>
        </w:rPr>
      </w:pPr>
      <w:r w:rsidRPr="00DA2F3A">
        <w:rPr>
          <w:sz w:val="28"/>
          <w:szCs w:val="28"/>
        </w:rPr>
        <w:t xml:space="preserve">Оценка персонала  проводится с целью изучить подготовленность работника к выполнению той деятельности, которую он выполняет, а также  выявить уровень потенциальных возможностей для  оценки  перспектив роста. </w:t>
      </w:r>
    </w:p>
    <w:p w:rsidR="008C0C0C" w:rsidRPr="00DA2F3A" w:rsidRDefault="008C0C0C" w:rsidP="00DA2F3A">
      <w:pPr>
        <w:spacing w:line="360" w:lineRule="auto"/>
        <w:ind w:firstLine="709"/>
        <w:jc w:val="both"/>
        <w:rPr>
          <w:sz w:val="28"/>
          <w:szCs w:val="28"/>
        </w:rPr>
      </w:pPr>
      <w:r w:rsidRPr="00DA2F3A">
        <w:rPr>
          <w:sz w:val="28"/>
          <w:szCs w:val="28"/>
        </w:rPr>
        <w:t xml:space="preserve">Расстановка персонала обеспечивает   замещение рабочих мест исходя из  результатов оценки, планирования карьеры, условий и оплаты труда. </w:t>
      </w:r>
    </w:p>
    <w:p w:rsidR="008C0C0C" w:rsidRPr="00DA2F3A" w:rsidRDefault="008C0C0C" w:rsidP="00DA2F3A">
      <w:pPr>
        <w:spacing w:line="360" w:lineRule="auto"/>
        <w:ind w:firstLine="709"/>
        <w:jc w:val="both"/>
        <w:rPr>
          <w:sz w:val="28"/>
          <w:szCs w:val="28"/>
        </w:rPr>
      </w:pPr>
      <w:r w:rsidRPr="00DA2F3A">
        <w:rPr>
          <w:sz w:val="28"/>
          <w:szCs w:val="28"/>
        </w:rPr>
        <w:t xml:space="preserve">Расстановка персонала предусматривает: </w:t>
      </w:r>
    </w:p>
    <w:p w:rsidR="008C0C0C" w:rsidRPr="00DA2F3A" w:rsidRDefault="008C0C0C" w:rsidP="00DA2F3A">
      <w:pPr>
        <w:spacing w:line="360" w:lineRule="auto"/>
        <w:ind w:firstLine="709"/>
        <w:jc w:val="both"/>
        <w:rPr>
          <w:sz w:val="28"/>
          <w:szCs w:val="28"/>
        </w:rPr>
      </w:pPr>
      <w:r w:rsidRPr="00DA2F3A">
        <w:rPr>
          <w:sz w:val="28"/>
          <w:szCs w:val="28"/>
        </w:rPr>
        <w:t xml:space="preserve">- планирование служебной карьеры, которая осуществляется исходя из результатов оценки персонала, индивидуального вклада,  возраста,  квалификации, наличия вакантных мест; </w:t>
      </w:r>
    </w:p>
    <w:p w:rsidR="008C0C0C" w:rsidRPr="00DA2F3A" w:rsidRDefault="008C0C0C" w:rsidP="00DA2F3A">
      <w:pPr>
        <w:spacing w:line="360" w:lineRule="auto"/>
        <w:ind w:firstLine="709"/>
        <w:jc w:val="both"/>
        <w:rPr>
          <w:sz w:val="28"/>
          <w:szCs w:val="28"/>
        </w:rPr>
      </w:pPr>
      <w:r w:rsidRPr="00DA2F3A">
        <w:rPr>
          <w:sz w:val="28"/>
          <w:szCs w:val="28"/>
        </w:rPr>
        <w:t xml:space="preserve">- условия оплаты труда, размеры гарантированной оплаты, премиальные, социальные блага, гарантии, оснащение рабочих мест,  они определяются в контракте или трудовом договоре; </w:t>
      </w:r>
    </w:p>
    <w:p w:rsidR="008C0C0C" w:rsidRPr="00DA2F3A" w:rsidRDefault="008C0C0C" w:rsidP="00DA2F3A">
      <w:pPr>
        <w:spacing w:line="360" w:lineRule="auto"/>
        <w:ind w:firstLine="709"/>
        <w:jc w:val="both"/>
        <w:rPr>
          <w:sz w:val="28"/>
          <w:szCs w:val="28"/>
        </w:rPr>
      </w:pPr>
      <w:r w:rsidRPr="00DA2F3A">
        <w:rPr>
          <w:sz w:val="28"/>
          <w:szCs w:val="28"/>
        </w:rPr>
        <w:t xml:space="preserve">- планомерное движение кадров предусматривает  перевод, понижение, повышение, увольнение. </w:t>
      </w:r>
    </w:p>
    <w:p w:rsidR="008C0C0C" w:rsidRPr="00DA2F3A" w:rsidRDefault="008C0C0C" w:rsidP="00DA2F3A">
      <w:pPr>
        <w:spacing w:line="360" w:lineRule="auto"/>
        <w:ind w:firstLine="709"/>
        <w:jc w:val="both"/>
        <w:rPr>
          <w:sz w:val="28"/>
          <w:szCs w:val="28"/>
        </w:rPr>
      </w:pPr>
      <w:r w:rsidRPr="00DA2F3A">
        <w:rPr>
          <w:sz w:val="28"/>
          <w:szCs w:val="28"/>
        </w:rPr>
        <w:t xml:space="preserve">Обучение – это процесс, направленный на получение знаний и опыта, необходимых для осуществления конкретной работы. </w:t>
      </w:r>
    </w:p>
    <w:p w:rsidR="008C0C0C" w:rsidRPr="00DA2F3A" w:rsidRDefault="008C0C0C" w:rsidP="00DA2F3A">
      <w:pPr>
        <w:spacing w:line="360" w:lineRule="auto"/>
        <w:ind w:firstLine="709"/>
        <w:jc w:val="both"/>
        <w:rPr>
          <w:sz w:val="28"/>
          <w:szCs w:val="28"/>
        </w:rPr>
      </w:pPr>
      <w:r w:rsidRPr="00DA2F3A">
        <w:rPr>
          <w:sz w:val="28"/>
          <w:szCs w:val="28"/>
        </w:rPr>
        <w:t xml:space="preserve">Обучение предполагает переподготовку и повышение квалификации. Повышение квалификации можно определить как процесс совершенствования теоретических знаний и практических навыков с целью повышения  профессионального мастерства работников, освоение новой техники и др. </w:t>
      </w:r>
    </w:p>
    <w:p w:rsidR="008C0C0C" w:rsidRPr="00DA2F3A" w:rsidRDefault="008C0C0C" w:rsidP="00DA2F3A">
      <w:pPr>
        <w:spacing w:line="360" w:lineRule="auto"/>
        <w:ind w:firstLine="709"/>
        <w:jc w:val="both"/>
        <w:rPr>
          <w:sz w:val="28"/>
          <w:szCs w:val="28"/>
        </w:rPr>
      </w:pPr>
      <w:r w:rsidRPr="00DA2F3A">
        <w:rPr>
          <w:sz w:val="28"/>
          <w:szCs w:val="28"/>
        </w:rPr>
        <w:t xml:space="preserve">Повышение квалификации состоит в углублении профессиональных знаний, умений и навыков, полученных в процессе подготовки. </w:t>
      </w:r>
    </w:p>
    <w:p w:rsidR="008C0C0C" w:rsidRPr="00DA2F3A" w:rsidRDefault="008C0C0C" w:rsidP="00DA2F3A">
      <w:pPr>
        <w:spacing w:line="360" w:lineRule="auto"/>
        <w:ind w:firstLine="709"/>
        <w:jc w:val="both"/>
        <w:rPr>
          <w:sz w:val="28"/>
          <w:szCs w:val="28"/>
        </w:rPr>
      </w:pPr>
      <w:r w:rsidRPr="00DA2F3A">
        <w:rPr>
          <w:sz w:val="28"/>
          <w:szCs w:val="28"/>
        </w:rPr>
        <w:t xml:space="preserve">Система управления повышением квалификации базируется на следующих принципах: </w:t>
      </w:r>
    </w:p>
    <w:p w:rsidR="008C0C0C" w:rsidRPr="00DA2F3A" w:rsidRDefault="008C0C0C" w:rsidP="00DA2F3A">
      <w:pPr>
        <w:spacing w:line="360" w:lineRule="auto"/>
        <w:ind w:firstLine="709"/>
        <w:jc w:val="both"/>
        <w:rPr>
          <w:sz w:val="28"/>
          <w:szCs w:val="28"/>
        </w:rPr>
      </w:pPr>
      <w:r w:rsidRPr="00DA2F3A">
        <w:rPr>
          <w:sz w:val="28"/>
          <w:szCs w:val="28"/>
        </w:rPr>
        <w:t xml:space="preserve">- планомерности, систематичности и непрерывности расширения знаний; </w:t>
      </w:r>
    </w:p>
    <w:p w:rsidR="008C0C0C" w:rsidRPr="00DA2F3A" w:rsidRDefault="008C0C0C" w:rsidP="00DA2F3A">
      <w:pPr>
        <w:spacing w:line="360" w:lineRule="auto"/>
        <w:ind w:firstLine="709"/>
        <w:jc w:val="both"/>
        <w:rPr>
          <w:sz w:val="28"/>
          <w:szCs w:val="28"/>
        </w:rPr>
      </w:pPr>
      <w:r w:rsidRPr="00DA2F3A">
        <w:rPr>
          <w:sz w:val="28"/>
          <w:szCs w:val="28"/>
        </w:rPr>
        <w:t xml:space="preserve">- периодичности и обязательности обучения; </w:t>
      </w:r>
    </w:p>
    <w:p w:rsidR="008C0C0C" w:rsidRPr="00DA2F3A" w:rsidRDefault="008C0C0C" w:rsidP="00DA2F3A">
      <w:pPr>
        <w:spacing w:line="360" w:lineRule="auto"/>
        <w:ind w:firstLine="709"/>
        <w:jc w:val="both"/>
        <w:rPr>
          <w:sz w:val="28"/>
          <w:szCs w:val="28"/>
        </w:rPr>
      </w:pPr>
      <w:r w:rsidRPr="00DA2F3A">
        <w:rPr>
          <w:sz w:val="28"/>
          <w:szCs w:val="28"/>
        </w:rPr>
        <w:t xml:space="preserve">- дифференциации учебных планов и программ по категориям работников; </w:t>
      </w:r>
    </w:p>
    <w:p w:rsidR="008C0C0C" w:rsidRPr="00DA2F3A" w:rsidRDefault="008C0C0C" w:rsidP="00DA2F3A">
      <w:pPr>
        <w:spacing w:line="360" w:lineRule="auto"/>
        <w:ind w:firstLine="709"/>
        <w:jc w:val="both"/>
        <w:rPr>
          <w:sz w:val="28"/>
          <w:szCs w:val="28"/>
        </w:rPr>
      </w:pPr>
      <w:r w:rsidRPr="00DA2F3A">
        <w:rPr>
          <w:sz w:val="28"/>
          <w:szCs w:val="28"/>
        </w:rPr>
        <w:t xml:space="preserve">- обеспечением учебного процесса. </w:t>
      </w:r>
    </w:p>
    <w:p w:rsidR="008C0C0C" w:rsidRPr="00DA2F3A" w:rsidRDefault="008C0C0C" w:rsidP="00DA2F3A">
      <w:pPr>
        <w:spacing w:line="360" w:lineRule="auto"/>
        <w:ind w:firstLine="709"/>
        <w:jc w:val="both"/>
        <w:rPr>
          <w:sz w:val="28"/>
          <w:szCs w:val="28"/>
        </w:rPr>
      </w:pPr>
      <w:r w:rsidRPr="00DA2F3A">
        <w:rPr>
          <w:sz w:val="28"/>
          <w:szCs w:val="28"/>
        </w:rPr>
        <w:t xml:space="preserve">Основные требования, обеспечивающие эффективность программ  обучения, сводится к следующему: </w:t>
      </w:r>
    </w:p>
    <w:p w:rsidR="008C0C0C" w:rsidRPr="00DA2F3A" w:rsidRDefault="008C0C0C" w:rsidP="00DA2F3A">
      <w:pPr>
        <w:spacing w:line="360" w:lineRule="auto"/>
        <w:ind w:firstLine="709"/>
        <w:jc w:val="both"/>
        <w:rPr>
          <w:sz w:val="28"/>
          <w:szCs w:val="28"/>
        </w:rPr>
      </w:pPr>
      <w:r w:rsidRPr="00DA2F3A">
        <w:rPr>
          <w:sz w:val="28"/>
          <w:szCs w:val="28"/>
        </w:rPr>
        <w:t xml:space="preserve">- для обучения нужна мотивация, люди должны понимать  цели обучения; </w:t>
      </w:r>
    </w:p>
    <w:p w:rsidR="008C0C0C" w:rsidRPr="00DA2F3A" w:rsidRDefault="008C0C0C" w:rsidP="00DA2F3A">
      <w:pPr>
        <w:spacing w:line="360" w:lineRule="auto"/>
        <w:ind w:firstLine="709"/>
        <w:jc w:val="both"/>
        <w:rPr>
          <w:sz w:val="28"/>
          <w:szCs w:val="28"/>
        </w:rPr>
      </w:pPr>
      <w:r w:rsidRPr="00DA2F3A">
        <w:rPr>
          <w:sz w:val="28"/>
          <w:szCs w:val="28"/>
        </w:rPr>
        <w:t xml:space="preserve">- для работающих руководителей организации должны создать условия, благоприятные для обучения; </w:t>
      </w:r>
    </w:p>
    <w:p w:rsidR="008C0C0C" w:rsidRPr="00DA2F3A" w:rsidRDefault="008C0C0C" w:rsidP="00DA2F3A">
      <w:pPr>
        <w:spacing w:line="360" w:lineRule="auto"/>
        <w:ind w:firstLine="709"/>
        <w:jc w:val="both"/>
        <w:rPr>
          <w:sz w:val="28"/>
          <w:szCs w:val="28"/>
        </w:rPr>
      </w:pPr>
      <w:r w:rsidRPr="00DA2F3A">
        <w:rPr>
          <w:sz w:val="28"/>
          <w:szCs w:val="28"/>
        </w:rPr>
        <w:t xml:space="preserve">- если навыки, приобретаемые в процессе обучения, сложны, то этот процесс нужно разбить на последовательные этапы. </w:t>
      </w:r>
    </w:p>
    <w:p w:rsidR="008C0C0C" w:rsidRPr="00DA2F3A" w:rsidRDefault="008C0C0C" w:rsidP="00DA2F3A">
      <w:pPr>
        <w:spacing w:line="360" w:lineRule="auto"/>
        <w:ind w:firstLine="709"/>
        <w:jc w:val="both"/>
        <w:rPr>
          <w:sz w:val="28"/>
          <w:szCs w:val="28"/>
        </w:rPr>
      </w:pPr>
      <w:r w:rsidRPr="00DA2F3A">
        <w:rPr>
          <w:sz w:val="28"/>
          <w:szCs w:val="28"/>
        </w:rPr>
        <w:t xml:space="preserve">Стабильное функционирование  системы, ее надежность во многом зависят от  оперативности  отклика на возникающие нарушения в системе.  Оценка  состояния системы, ее изменение под воздействием любого принятого управленческого решения требуют как раз  учета этих связей, упреждение негативных откликов на разных уровнях. А поскольку оперативно обеспечить такой отклик трудно, необходимо ориентироваться на методы управления, обеспечивающие или поощряющие ее самоорганизацию. Вместе с тем следует учитывать и такую особенность системы: реакция на ситуацию, возникающую под влиянием внутренних и внешних факторов.  </w:t>
      </w:r>
    </w:p>
    <w:p w:rsidR="008C0C0C" w:rsidRPr="00DA2F3A" w:rsidRDefault="008C0C0C" w:rsidP="00DA2F3A">
      <w:pPr>
        <w:spacing w:line="360" w:lineRule="auto"/>
        <w:ind w:firstLine="709"/>
        <w:jc w:val="both"/>
        <w:rPr>
          <w:sz w:val="28"/>
          <w:szCs w:val="28"/>
        </w:rPr>
      </w:pPr>
      <w:r w:rsidRPr="00DA2F3A">
        <w:rPr>
          <w:sz w:val="28"/>
          <w:szCs w:val="28"/>
        </w:rPr>
        <w:t xml:space="preserve">Таким образом, изучив теоретические аспекты темы, можно сделать вывод о том, что управление персоналом очень сложный процесс, требующий от руководителей определенного опыта,  навыков, а также знаний в области  управления персоналом. </w:t>
      </w:r>
    </w:p>
    <w:p w:rsidR="008C0C0C" w:rsidRPr="00DA2F3A" w:rsidRDefault="008C0C0C" w:rsidP="00DA2F3A">
      <w:pPr>
        <w:spacing w:line="360" w:lineRule="auto"/>
        <w:ind w:firstLine="709"/>
        <w:rPr>
          <w:sz w:val="28"/>
          <w:szCs w:val="28"/>
        </w:rPr>
      </w:pPr>
    </w:p>
    <w:p w:rsidR="008C0C0C" w:rsidRPr="00DA2F3A" w:rsidRDefault="008C0C0C" w:rsidP="00DA2F3A">
      <w:pPr>
        <w:spacing w:line="360" w:lineRule="auto"/>
        <w:ind w:firstLine="709"/>
        <w:jc w:val="both"/>
        <w:rPr>
          <w:sz w:val="28"/>
          <w:szCs w:val="28"/>
        </w:rPr>
      </w:pPr>
      <w:r w:rsidRPr="00DA2F3A">
        <w:rPr>
          <w:sz w:val="28"/>
          <w:szCs w:val="28"/>
        </w:rPr>
        <w:t>3.2. Анализ системы управления персоналом на ОАО «Элеконд»</w:t>
      </w:r>
    </w:p>
    <w:p w:rsidR="008C0C0C" w:rsidRPr="00DA2F3A" w:rsidRDefault="008C0C0C" w:rsidP="00DA2F3A">
      <w:pPr>
        <w:spacing w:line="360" w:lineRule="auto"/>
        <w:ind w:firstLine="709"/>
        <w:jc w:val="center"/>
        <w:rPr>
          <w:sz w:val="28"/>
          <w:szCs w:val="28"/>
        </w:rPr>
      </w:pPr>
    </w:p>
    <w:p w:rsidR="008C0C0C" w:rsidRPr="00DA2F3A" w:rsidRDefault="008C0C0C" w:rsidP="00DA2F3A">
      <w:pPr>
        <w:widowControl w:val="0"/>
        <w:spacing w:line="360" w:lineRule="auto"/>
        <w:ind w:firstLine="709"/>
        <w:jc w:val="both"/>
        <w:rPr>
          <w:sz w:val="28"/>
          <w:szCs w:val="28"/>
        </w:rPr>
      </w:pPr>
      <w:r w:rsidRPr="00DA2F3A">
        <w:rPr>
          <w:sz w:val="28"/>
          <w:szCs w:val="28"/>
        </w:rPr>
        <w:t xml:space="preserve">Работа с персоналом на ОАО «Элеконд» осуществляется под руководством заместителя генерального директора по кадрам и социально бытовым  вопросам, отделом кадров, отделом  организации труда  и  заработной  платы.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Основной задачей отдела кадров является обеспечение потребности ОАО «Элеконд» в кадрах, повышение квалификации персонала, постоянная и целенаправленная работа с сотрудниками предприятия для создания   коллектива с высоким потенциалом развития, способного  успешно  решать все  сложные задачи для достижения целей организации.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Основными функциями, выполняемыми кадровой службой ОАО «Элеконд» являются: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1. Прогнозирование текущей и перспективной потребности в кадрах и источников ее обеспечения, заключение договоров с учебными заведениями на подготовку специалистов, разработка и реализация мер по стабилизации трудового коллектива.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2. Планирование и регулирование движения и профессионально-квалификационного роста кадров, процессов их высвобождения и перераспределения.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3. Планирование и обеспечение непрерывной подготовки и переподготовки кадров с учетом потребностей производства.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4. Принятие управленческих решений по вопросам труда, кадров и социального развития на основе анализа  социально-экономической ситуации, изучение потребностей и интересов различных категорий работников.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5. Организация работы по профессиональной ориентации молодежи, адаптации молодых специалистов и рабочих на производстве, изучение причин текучести, динамики изменений трудового коллектива.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6. Использование всех форм материального и морального стимулирования работников в соответствии с их трудовым вкладом.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7. Создание таких условий, при которых интересы  работников отождествляются с интересами  предприятия. </w:t>
      </w:r>
    </w:p>
    <w:p w:rsidR="008C0C0C" w:rsidRPr="00DA2F3A" w:rsidRDefault="008C0C0C" w:rsidP="00DA2F3A">
      <w:pPr>
        <w:widowControl w:val="0"/>
        <w:spacing w:line="360" w:lineRule="auto"/>
        <w:ind w:firstLine="709"/>
        <w:jc w:val="both"/>
        <w:rPr>
          <w:sz w:val="28"/>
          <w:szCs w:val="28"/>
        </w:rPr>
      </w:pPr>
      <w:r w:rsidRPr="00DA2F3A">
        <w:rPr>
          <w:sz w:val="28"/>
          <w:szCs w:val="28"/>
        </w:rPr>
        <w:t xml:space="preserve">8. Работа по изучению деловых и личных качеств работников. </w:t>
      </w:r>
    </w:p>
    <w:p w:rsidR="008C0C0C" w:rsidRPr="00DA2F3A" w:rsidRDefault="008C0C0C" w:rsidP="00DA2F3A">
      <w:pPr>
        <w:spacing w:line="360" w:lineRule="auto"/>
        <w:ind w:firstLine="709"/>
        <w:jc w:val="both"/>
        <w:rPr>
          <w:sz w:val="28"/>
          <w:szCs w:val="28"/>
        </w:rPr>
      </w:pPr>
      <w:r w:rsidRPr="00DA2F3A">
        <w:rPr>
          <w:sz w:val="28"/>
          <w:szCs w:val="28"/>
        </w:rPr>
        <w:t xml:space="preserve">Работа кадровой  службы и руководящего состава неизбежно связана с необходимостью  поиска и отбора персонала. Отбор кадров является одной из целенаправленных функций управления, поскольку именно люди  обеспечивают эффективное использование любых видов ресурсов, имеющихся в распоряжении организации и именно от людей, в конечном счете, зависят ее экономические показатели и конкурентоспособность. </w:t>
      </w:r>
    </w:p>
    <w:p w:rsidR="008C0C0C" w:rsidRPr="00DA2F3A" w:rsidRDefault="008C0C0C" w:rsidP="00DA2F3A">
      <w:pPr>
        <w:spacing w:line="360" w:lineRule="auto"/>
        <w:ind w:firstLine="709"/>
        <w:jc w:val="both"/>
        <w:rPr>
          <w:sz w:val="28"/>
          <w:szCs w:val="28"/>
        </w:rPr>
      </w:pPr>
      <w:r w:rsidRPr="00DA2F3A">
        <w:rPr>
          <w:sz w:val="28"/>
          <w:szCs w:val="28"/>
        </w:rPr>
        <w:t xml:space="preserve">Так, подбор персонала на ОАО «Элеконд» сводится к созданию необходимо резерва кандидатов на все должности и специальности, из которого организация подбирает более подходящих для нее работников. Эта работа проводиться буквально по всем специальностям.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w:t>
      </w:r>
    </w:p>
    <w:p w:rsidR="008C0C0C" w:rsidRPr="00DA2F3A" w:rsidRDefault="008C0C0C" w:rsidP="00DA2F3A">
      <w:pPr>
        <w:spacing w:line="360" w:lineRule="auto"/>
        <w:ind w:firstLine="709"/>
        <w:jc w:val="both"/>
        <w:rPr>
          <w:sz w:val="28"/>
          <w:szCs w:val="28"/>
        </w:rPr>
      </w:pPr>
      <w:r w:rsidRPr="00DA2F3A">
        <w:rPr>
          <w:sz w:val="28"/>
          <w:szCs w:val="28"/>
        </w:rPr>
        <w:t xml:space="preserve">Набор кадров организация  ведет как из внешних, так  и внутренних источников. Однако данная  организация предпочитает проводить отбор в основном внутри своей организации, так как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организации. </w:t>
      </w:r>
    </w:p>
    <w:p w:rsidR="008C0C0C" w:rsidRPr="00DA2F3A" w:rsidRDefault="008C0C0C" w:rsidP="00DA2F3A">
      <w:pPr>
        <w:spacing w:line="360" w:lineRule="auto"/>
        <w:ind w:firstLine="709"/>
        <w:jc w:val="both"/>
        <w:rPr>
          <w:sz w:val="28"/>
          <w:szCs w:val="28"/>
        </w:rPr>
      </w:pPr>
      <w:r w:rsidRPr="00DA2F3A">
        <w:rPr>
          <w:sz w:val="28"/>
          <w:szCs w:val="28"/>
        </w:rPr>
        <w:t xml:space="preserve">Если  предприятие решило все же прибегнуть к набору работников из вне, в этом случае  публикуется  объявление в газетах и профессиональных журналах. Иногда руководство ОАО «Элеконд» обращаются в агентства по трудоустройству. </w:t>
      </w:r>
    </w:p>
    <w:p w:rsidR="008C0C0C" w:rsidRPr="00DA2F3A" w:rsidRDefault="008C0C0C" w:rsidP="00DA2F3A">
      <w:pPr>
        <w:tabs>
          <w:tab w:val="left" w:pos="1220"/>
        </w:tabs>
        <w:spacing w:line="360" w:lineRule="auto"/>
        <w:ind w:firstLine="709"/>
        <w:jc w:val="both"/>
        <w:rPr>
          <w:sz w:val="28"/>
          <w:szCs w:val="28"/>
        </w:rPr>
      </w:pPr>
      <w:r w:rsidRPr="00DA2F3A">
        <w:rPr>
          <w:sz w:val="28"/>
          <w:szCs w:val="28"/>
        </w:rPr>
        <w:t xml:space="preserve">          Отбор кандидатов на вакантное место на ОАО «Элеконд» осуществляется согласно заполненных анкет. Анкета представлена в приложении 1. </w:t>
      </w:r>
    </w:p>
    <w:p w:rsidR="008C0C0C" w:rsidRPr="00DA2F3A" w:rsidRDefault="008C0C0C" w:rsidP="00DA2F3A">
      <w:pPr>
        <w:pStyle w:val="a1"/>
        <w:spacing w:line="360" w:lineRule="auto"/>
        <w:ind w:firstLine="709"/>
        <w:jc w:val="both"/>
        <w:rPr>
          <w:sz w:val="28"/>
          <w:szCs w:val="28"/>
        </w:rPr>
      </w:pPr>
      <w:r w:rsidRPr="00DA2F3A">
        <w:rPr>
          <w:sz w:val="28"/>
          <w:szCs w:val="28"/>
        </w:rPr>
        <w:t xml:space="preserve">После изучения анкет проводится собеседование. И по результатам собеседования руководитель принимает решение в пользу того или иного кандидата. </w:t>
      </w:r>
    </w:p>
    <w:p w:rsidR="008C0C0C" w:rsidRPr="00DA2F3A" w:rsidRDefault="008C0C0C" w:rsidP="00DA2F3A">
      <w:pPr>
        <w:pStyle w:val="a1"/>
        <w:spacing w:line="360" w:lineRule="auto"/>
        <w:ind w:firstLine="709"/>
        <w:jc w:val="both"/>
        <w:rPr>
          <w:sz w:val="28"/>
          <w:szCs w:val="28"/>
        </w:rPr>
      </w:pPr>
      <w:r w:rsidRPr="00DA2F3A">
        <w:rPr>
          <w:sz w:val="28"/>
          <w:szCs w:val="28"/>
        </w:rPr>
        <w:t xml:space="preserve">Результаты отбора персонала представлены в таблице 16. </w:t>
      </w:r>
    </w:p>
    <w:p w:rsidR="00735B84" w:rsidRDefault="00735B84" w:rsidP="00DA2F3A">
      <w:pPr>
        <w:pStyle w:val="a1"/>
        <w:spacing w:line="360" w:lineRule="auto"/>
        <w:ind w:firstLine="709"/>
        <w:jc w:val="right"/>
        <w:rPr>
          <w:sz w:val="28"/>
          <w:szCs w:val="28"/>
        </w:rPr>
      </w:pPr>
    </w:p>
    <w:p w:rsidR="008C0C0C" w:rsidRPr="00DA2F3A" w:rsidRDefault="008C0C0C" w:rsidP="00DA2F3A">
      <w:pPr>
        <w:pStyle w:val="a1"/>
        <w:spacing w:line="360" w:lineRule="auto"/>
        <w:ind w:firstLine="709"/>
        <w:jc w:val="right"/>
        <w:rPr>
          <w:sz w:val="28"/>
          <w:szCs w:val="28"/>
        </w:rPr>
      </w:pPr>
      <w:r w:rsidRPr="00DA2F3A">
        <w:rPr>
          <w:sz w:val="28"/>
          <w:szCs w:val="28"/>
        </w:rPr>
        <w:t>Таблица 16</w:t>
      </w:r>
    </w:p>
    <w:p w:rsidR="008C0C0C" w:rsidRPr="00DA2F3A" w:rsidRDefault="008C0C0C" w:rsidP="00DA2F3A">
      <w:pPr>
        <w:pStyle w:val="a1"/>
        <w:spacing w:line="360" w:lineRule="auto"/>
        <w:ind w:firstLine="709"/>
        <w:jc w:val="center"/>
        <w:rPr>
          <w:sz w:val="28"/>
          <w:szCs w:val="28"/>
        </w:rPr>
      </w:pPr>
      <w:r w:rsidRPr="00DA2F3A">
        <w:rPr>
          <w:sz w:val="28"/>
          <w:szCs w:val="28"/>
        </w:rPr>
        <w:t xml:space="preserve">Отбор персонала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551"/>
        <w:gridCol w:w="2091"/>
      </w:tblGrid>
      <w:tr w:rsidR="008C0C0C" w:rsidRPr="00DA2F3A" w:rsidTr="00735B84">
        <w:tc>
          <w:tcPr>
            <w:tcW w:w="4928" w:type="dxa"/>
          </w:tcPr>
          <w:p w:rsidR="008C0C0C" w:rsidRPr="00735B84" w:rsidRDefault="008C0C0C" w:rsidP="00735B84">
            <w:pPr>
              <w:pStyle w:val="a1"/>
              <w:spacing w:line="360" w:lineRule="auto"/>
              <w:jc w:val="center"/>
            </w:pPr>
          </w:p>
        </w:tc>
        <w:tc>
          <w:tcPr>
            <w:tcW w:w="2551" w:type="dxa"/>
          </w:tcPr>
          <w:p w:rsidR="008C0C0C" w:rsidRPr="00735B84" w:rsidRDefault="008C0C0C" w:rsidP="00735B84">
            <w:pPr>
              <w:pStyle w:val="a1"/>
              <w:spacing w:line="360" w:lineRule="auto"/>
              <w:jc w:val="center"/>
            </w:pPr>
            <w:r w:rsidRPr="00735B84">
              <w:t xml:space="preserve">2005 </w:t>
            </w:r>
          </w:p>
        </w:tc>
        <w:tc>
          <w:tcPr>
            <w:tcW w:w="2091" w:type="dxa"/>
          </w:tcPr>
          <w:p w:rsidR="008C0C0C" w:rsidRPr="00735B84" w:rsidRDefault="008C0C0C" w:rsidP="00735B84">
            <w:pPr>
              <w:pStyle w:val="a1"/>
              <w:spacing w:line="360" w:lineRule="auto"/>
              <w:jc w:val="center"/>
            </w:pPr>
            <w:r w:rsidRPr="00735B84">
              <w:t xml:space="preserve">2006 </w:t>
            </w:r>
          </w:p>
        </w:tc>
      </w:tr>
      <w:tr w:rsidR="008C0C0C" w:rsidRPr="00DA2F3A" w:rsidTr="00735B84">
        <w:tc>
          <w:tcPr>
            <w:tcW w:w="4928" w:type="dxa"/>
          </w:tcPr>
          <w:p w:rsidR="008C0C0C" w:rsidRPr="00735B84" w:rsidRDefault="008C0C0C" w:rsidP="00735B84">
            <w:pPr>
              <w:pStyle w:val="a1"/>
              <w:spacing w:line="360" w:lineRule="auto"/>
              <w:jc w:val="center"/>
            </w:pPr>
            <w:r w:rsidRPr="00735B84">
              <w:t xml:space="preserve">Наличие вакантных мест  </w:t>
            </w:r>
          </w:p>
        </w:tc>
        <w:tc>
          <w:tcPr>
            <w:tcW w:w="2551" w:type="dxa"/>
          </w:tcPr>
          <w:p w:rsidR="008C0C0C" w:rsidRPr="00735B84" w:rsidRDefault="008C0C0C" w:rsidP="00735B84">
            <w:pPr>
              <w:pStyle w:val="a1"/>
              <w:spacing w:line="360" w:lineRule="auto"/>
              <w:jc w:val="center"/>
            </w:pPr>
            <w:r w:rsidRPr="00735B84">
              <w:t xml:space="preserve">406 </w:t>
            </w:r>
          </w:p>
        </w:tc>
        <w:tc>
          <w:tcPr>
            <w:tcW w:w="2091" w:type="dxa"/>
          </w:tcPr>
          <w:p w:rsidR="008C0C0C" w:rsidRPr="00735B84" w:rsidRDefault="008C0C0C" w:rsidP="00735B84">
            <w:pPr>
              <w:pStyle w:val="a1"/>
              <w:spacing w:line="360" w:lineRule="auto"/>
              <w:jc w:val="center"/>
            </w:pPr>
            <w:r w:rsidRPr="00735B84">
              <w:t xml:space="preserve">414 </w:t>
            </w:r>
          </w:p>
        </w:tc>
      </w:tr>
      <w:tr w:rsidR="008C0C0C" w:rsidRPr="00DA2F3A" w:rsidTr="00735B84">
        <w:tc>
          <w:tcPr>
            <w:tcW w:w="4928" w:type="dxa"/>
          </w:tcPr>
          <w:p w:rsidR="008C0C0C" w:rsidRPr="00735B84" w:rsidRDefault="008C0C0C" w:rsidP="00735B84">
            <w:pPr>
              <w:pStyle w:val="a1"/>
              <w:spacing w:line="360" w:lineRule="auto"/>
              <w:jc w:val="center"/>
            </w:pPr>
            <w:r w:rsidRPr="00735B84">
              <w:t>Принято всего, из них:</w:t>
            </w:r>
          </w:p>
          <w:p w:rsidR="008C0C0C" w:rsidRPr="00735B84" w:rsidRDefault="008C0C0C" w:rsidP="00735B84">
            <w:pPr>
              <w:pStyle w:val="a1"/>
              <w:spacing w:line="360" w:lineRule="auto"/>
              <w:jc w:val="center"/>
            </w:pPr>
            <w:r w:rsidRPr="00735B84">
              <w:t xml:space="preserve">- руководители </w:t>
            </w:r>
          </w:p>
          <w:p w:rsidR="008C0C0C" w:rsidRPr="00735B84" w:rsidRDefault="008C0C0C" w:rsidP="00735B84">
            <w:pPr>
              <w:pStyle w:val="a1"/>
              <w:spacing w:line="360" w:lineRule="auto"/>
              <w:jc w:val="center"/>
            </w:pPr>
            <w:r w:rsidRPr="00735B84">
              <w:t xml:space="preserve">- специалисты </w:t>
            </w:r>
          </w:p>
          <w:p w:rsidR="008C0C0C" w:rsidRPr="00735B84" w:rsidRDefault="008C0C0C" w:rsidP="00735B84">
            <w:pPr>
              <w:pStyle w:val="a1"/>
              <w:spacing w:line="360" w:lineRule="auto"/>
              <w:jc w:val="center"/>
            </w:pPr>
            <w:r w:rsidRPr="00735B84">
              <w:t xml:space="preserve">- служащие </w:t>
            </w:r>
          </w:p>
          <w:p w:rsidR="008C0C0C" w:rsidRPr="00735B84" w:rsidRDefault="008C0C0C" w:rsidP="00735B84">
            <w:pPr>
              <w:pStyle w:val="a1"/>
              <w:spacing w:line="360" w:lineRule="auto"/>
              <w:jc w:val="center"/>
            </w:pPr>
            <w:r w:rsidRPr="00735B84">
              <w:t>- рабочие</w:t>
            </w:r>
          </w:p>
        </w:tc>
        <w:tc>
          <w:tcPr>
            <w:tcW w:w="2551" w:type="dxa"/>
          </w:tcPr>
          <w:p w:rsidR="008C0C0C" w:rsidRPr="00735B84" w:rsidRDefault="008C0C0C" w:rsidP="00735B84">
            <w:pPr>
              <w:pStyle w:val="a1"/>
              <w:spacing w:line="360" w:lineRule="auto"/>
              <w:jc w:val="center"/>
            </w:pPr>
            <w:r w:rsidRPr="00735B84">
              <w:t>400</w:t>
            </w:r>
          </w:p>
          <w:p w:rsidR="008C0C0C" w:rsidRPr="00735B84" w:rsidRDefault="008C0C0C" w:rsidP="00735B84">
            <w:pPr>
              <w:pStyle w:val="a1"/>
              <w:spacing w:line="360" w:lineRule="auto"/>
              <w:jc w:val="center"/>
            </w:pPr>
            <w:r w:rsidRPr="00735B84">
              <w:t>15</w:t>
            </w:r>
          </w:p>
          <w:p w:rsidR="008C0C0C" w:rsidRPr="00735B84" w:rsidRDefault="008C0C0C" w:rsidP="00735B84">
            <w:pPr>
              <w:pStyle w:val="a1"/>
              <w:spacing w:line="360" w:lineRule="auto"/>
              <w:jc w:val="center"/>
            </w:pPr>
            <w:r w:rsidRPr="00735B84">
              <w:t>104</w:t>
            </w:r>
          </w:p>
          <w:p w:rsidR="008C0C0C" w:rsidRPr="00735B84" w:rsidRDefault="008C0C0C" w:rsidP="00735B84">
            <w:pPr>
              <w:pStyle w:val="a1"/>
              <w:spacing w:line="360" w:lineRule="auto"/>
              <w:jc w:val="center"/>
            </w:pPr>
            <w:r w:rsidRPr="00735B84">
              <w:t>53</w:t>
            </w:r>
          </w:p>
          <w:p w:rsidR="008C0C0C" w:rsidRPr="00735B84" w:rsidRDefault="008C0C0C" w:rsidP="00735B84">
            <w:pPr>
              <w:pStyle w:val="a1"/>
              <w:spacing w:line="360" w:lineRule="auto"/>
              <w:jc w:val="center"/>
            </w:pPr>
            <w:r w:rsidRPr="00735B84">
              <w:t>228</w:t>
            </w:r>
          </w:p>
        </w:tc>
        <w:tc>
          <w:tcPr>
            <w:tcW w:w="2091" w:type="dxa"/>
          </w:tcPr>
          <w:p w:rsidR="008C0C0C" w:rsidRPr="00735B84" w:rsidRDefault="008C0C0C" w:rsidP="00735B84">
            <w:pPr>
              <w:pStyle w:val="a1"/>
              <w:spacing w:line="360" w:lineRule="auto"/>
              <w:jc w:val="center"/>
            </w:pPr>
            <w:r w:rsidRPr="00735B84">
              <w:t xml:space="preserve">410 </w:t>
            </w:r>
          </w:p>
          <w:p w:rsidR="008C0C0C" w:rsidRPr="00735B84" w:rsidRDefault="008C0C0C" w:rsidP="00735B84">
            <w:pPr>
              <w:pStyle w:val="a1"/>
              <w:spacing w:line="360" w:lineRule="auto"/>
              <w:jc w:val="center"/>
            </w:pPr>
            <w:r w:rsidRPr="00735B84">
              <w:t>17</w:t>
            </w:r>
          </w:p>
          <w:p w:rsidR="008C0C0C" w:rsidRPr="00735B84" w:rsidRDefault="008C0C0C" w:rsidP="00735B84">
            <w:pPr>
              <w:pStyle w:val="a1"/>
              <w:spacing w:line="360" w:lineRule="auto"/>
              <w:jc w:val="center"/>
            </w:pPr>
            <w:r w:rsidRPr="00735B84">
              <w:t>100</w:t>
            </w:r>
          </w:p>
          <w:p w:rsidR="008C0C0C" w:rsidRPr="00735B84" w:rsidRDefault="008C0C0C" w:rsidP="00735B84">
            <w:pPr>
              <w:pStyle w:val="a1"/>
              <w:spacing w:line="360" w:lineRule="auto"/>
              <w:jc w:val="center"/>
            </w:pPr>
            <w:r w:rsidRPr="00735B84">
              <w:t>52</w:t>
            </w:r>
          </w:p>
          <w:p w:rsidR="008C0C0C" w:rsidRPr="00735B84" w:rsidRDefault="008C0C0C" w:rsidP="00735B84">
            <w:pPr>
              <w:pStyle w:val="a1"/>
              <w:spacing w:line="360" w:lineRule="auto"/>
              <w:jc w:val="center"/>
            </w:pPr>
            <w:r w:rsidRPr="00735B84">
              <w:t>241</w:t>
            </w:r>
          </w:p>
        </w:tc>
      </w:tr>
      <w:tr w:rsidR="008C0C0C" w:rsidRPr="00DA2F3A" w:rsidTr="00735B84">
        <w:tc>
          <w:tcPr>
            <w:tcW w:w="4928" w:type="dxa"/>
          </w:tcPr>
          <w:p w:rsidR="008C0C0C" w:rsidRPr="00735B84" w:rsidRDefault="008C0C0C" w:rsidP="00735B84">
            <w:pPr>
              <w:pStyle w:val="a1"/>
              <w:spacing w:line="360" w:lineRule="auto"/>
              <w:jc w:val="center"/>
            </w:pPr>
            <w:r w:rsidRPr="00735B84">
              <w:t xml:space="preserve">Набор за счет внутренних источников  </w:t>
            </w:r>
          </w:p>
        </w:tc>
        <w:tc>
          <w:tcPr>
            <w:tcW w:w="2551" w:type="dxa"/>
          </w:tcPr>
          <w:p w:rsidR="008C0C0C" w:rsidRPr="00735B84" w:rsidRDefault="008C0C0C" w:rsidP="00735B84">
            <w:pPr>
              <w:pStyle w:val="a1"/>
              <w:spacing w:line="360" w:lineRule="auto"/>
              <w:jc w:val="center"/>
            </w:pPr>
            <w:r w:rsidRPr="00735B84">
              <w:t xml:space="preserve">280 </w:t>
            </w:r>
          </w:p>
        </w:tc>
        <w:tc>
          <w:tcPr>
            <w:tcW w:w="2091" w:type="dxa"/>
          </w:tcPr>
          <w:p w:rsidR="008C0C0C" w:rsidRPr="00735B84" w:rsidRDefault="008C0C0C" w:rsidP="00735B84">
            <w:pPr>
              <w:pStyle w:val="a1"/>
              <w:spacing w:line="360" w:lineRule="auto"/>
              <w:jc w:val="center"/>
            </w:pPr>
            <w:r w:rsidRPr="00735B84">
              <w:t xml:space="preserve">265 </w:t>
            </w:r>
          </w:p>
        </w:tc>
      </w:tr>
      <w:tr w:rsidR="008C0C0C" w:rsidRPr="00DA2F3A" w:rsidTr="00735B84">
        <w:tc>
          <w:tcPr>
            <w:tcW w:w="4928" w:type="dxa"/>
          </w:tcPr>
          <w:p w:rsidR="008C0C0C" w:rsidRPr="00735B84" w:rsidRDefault="008C0C0C" w:rsidP="00735B84">
            <w:pPr>
              <w:pStyle w:val="a1"/>
              <w:spacing w:line="360" w:lineRule="auto"/>
              <w:jc w:val="center"/>
            </w:pPr>
            <w:r w:rsidRPr="00735B84">
              <w:t xml:space="preserve">Набор за счет внешних источников </w:t>
            </w:r>
          </w:p>
        </w:tc>
        <w:tc>
          <w:tcPr>
            <w:tcW w:w="2551" w:type="dxa"/>
          </w:tcPr>
          <w:p w:rsidR="008C0C0C" w:rsidRPr="00735B84" w:rsidRDefault="008C0C0C" w:rsidP="00735B84">
            <w:pPr>
              <w:pStyle w:val="a1"/>
              <w:spacing w:line="360" w:lineRule="auto"/>
              <w:jc w:val="center"/>
            </w:pPr>
            <w:r w:rsidRPr="00735B84">
              <w:t xml:space="preserve">120 </w:t>
            </w:r>
          </w:p>
        </w:tc>
        <w:tc>
          <w:tcPr>
            <w:tcW w:w="2091" w:type="dxa"/>
          </w:tcPr>
          <w:p w:rsidR="008C0C0C" w:rsidRPr="00735B84" w:rsidRDefault="008C0C0C" w:rsidP="00735B84">
            <w:pPr>
              <w:pStyle w:val="a1"/>
              <w:spacing w:line="360" w:lineRule="auto"/>
              <w:jc w:val="center"/>
            </w:pPr>
            <w:r w:rsidRPr="00735B84">
              <w:t xml:space="preserve">145 </w:t>
            </w:r>
          </w:p>
        </w:tc>
      </w:tr>
    </w:tbl>
    <w:p w:rsidR="008C0C0C" w:rsidRPr="00DA2F3A" w:rsidRDefault="008C0C0C" w:rsidP="00DA2F3A">
      <w:pPr>
        <w:pStyle w:val="a1"/>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Как видно из таблицы 16, с каждым годом увеличивается число вакантных мест, что предоставляет большему числу граждан возможность получить хорошую работу. В 2006 году наблюдается положительная тенденция приема  персонала со стороны, это связано с тем,  что  открываются новые специальности, а у предприятия нет необходимо резерва кадров для занятия  этих должностей. </w:t>
      </w:r>
    </w:p>
    <w:p w:rsidR="008C0C0C" w:rsidRPr="00DA2F3A" w:rsidRDefault="008C0C0C" w:rsidP="00DA2F3A">
      <w:pPr>
        <w:spacing w:line="360" w:lineRule="auto"/>
        <w:ind w:firstLine="709"/>
        <w:jc w:val="both"/>
        <w:rPr>
          <w:sz w:val="28"/>
          <w:szCs w:val="28"/>
        </w:rPr>
      </w:pPr>
      <w:r w:rsidRPr="00DA2F3A">
        <w:rPr>
          <w:sz w:val="28"/>
          <w:szCs w:val="28"/>
        </w:rPr>
        <w:t xml:space="preserve">Также следует отметить, что на предприятии ведется постоянная работа по развитию кадров, которая предполагает периодическое обучение работников. </w:t>
      </w:r>
    </w:p>
    <w:p w:rsidR="008C0C0C" w:rsidRPr="00DA2F3A" w:rsidRDefault="008C0C0C" w:rsidP="00DA2F3A">
      <w:pPr>
        <w:spacing w:line="360" w:lineRule="auto"/>
        <w:ind w:firstLine="709"/>
        <w:jc w:val="both"/>
        <w:rPr>
          <w:sz w:val="28"/>
          <w:szCs w:val="28"/>
        </w:rPr>
      </w:pPr>
      <w:r w:rsidRPr="00DA2F3A">
        <w:rPr>
          <w:sz w:val="28"/>
          <w:szCs w:val="28"/>
        </w:rPr>
        <w:t xml:space="preserve">Обучение на ОАО «Элеконд»  ориентировано  на настоящее и призвано решать сиюминутные проблемы бизнеса, его цель – привить сотруднику конкретные навыки, которые нужны работникам. </w:t>
      </w:r>
    </w:p>
    <w:p w:rsidR="008C0C0C" w:rsidRPr="00DA2F3A" w:rsidRDefault="008C0C0C" w:rsidP="00DA2F3A">
      <w:pPr>
        <w:spacing w:line="360" w:lineRule="auto"/>
        <w:ind w:firstLine="709"/>
        <w:jc w:val="both"/>
        <w:rPr>
          <w:sz w:val="28"/>
          <w:szCs w:val="28"/>
        </w:rPr>
      </w:pPr>
      <w:r w:rsidRPr="00DA2F3A">
        <w:rPr>
          <w:sz w:val="28"/>
          <w:szCs w:val="28"/>
        </w:rPr>
        <w:t xml:space="preserve">Обучение проводится как на принудительной, так и на добровольной основе. Все обучение проводится в пять этапов. </w:t>
      </w:r>
    </w:p>
    <w:p w:rsidR="008C0C0C" w:rsidRPr="00DA2F3A" w:rsidRDefault="008C0C0C" w:rsidP="00DA2F3A">
      <w:pPr>
        <w:numPr>
          <w:ilvl w:val="0"/>
          <w:numId w:val="8"/>
        </w:numPr>
        <w:spacing w:line="360" w:lineRule="auto"/>
        <w:ind w:left="0" w:firstLine="709"/>
        <w:jc w:val="both"/>
        <w:rPr>
          <w:sz w:val="28"/>
          <w:szCs w:val="28"/>
        </w:rPr>
      </w:pPr>
      <w:r w:rsidRPr="00DA2F3A">
        <w:rPr>
          <w:sz w:val="28"/>
          <w:szCs w:val="28"/>
        </w:rPr>
        <w:t>Анализ потребности в обучении.</w:t>
      </w:r>
    </w:p>
    <w:p w:rsidR="008C0C0C" w:rsidRPr="00DA2F3A" w:rsidRDefault="008C0C0C" w:rsidP="00DA2F3A">
      <w:pPr>
        <w:numPr>
          <w:ilvl w:val="0"/>
          <w:numId w:val="8"/>
        </w:numPr>
        <w:spacing w:line="360" w:lineRule="auto"/>
        <w:ind w:left="0" w:firstLine="709"/>
        <w:jc w:val="both"/>
        <w:rPr>
          <w:sz w:val="28"/>
          <w:szCs w:val="28"/>
        </w:rPr>
      </w:pPr>
      <w:r w:rsidRPr="00DA2F3A">
        <w:rPr>
          <w:sz w:val="28"/>
          <w:szCs w:val="28"/>
        </w:rPr>
        <w:t>Планирование и проектирование обучения.</w:t>
      </w:r>
    </w:p>
    <w:p w:rsidR="008C0C0C" w:rsidRPr="00DA2F3A" w:rsidRDefault="008C0C0C" w:rsidP="00DA2F3A">
      <w:pPr>
        <w:numPr>
          <w:ilvl w:val="0"/>
          <w:numId w:val="8"/>
        </w:numPr>
        <w:spacing w:line="360" w:lineRule="auto"/>
        <w:ind w:left="0" w:firstLine="709"/>
        <w:jc w:val="both"/>
        <w:rPr>
          <w:sz w:val="28"/>
          <w:szCs w:val="28"/>
        </w:rPr>
      </w:pPr>
      <w:r w:rsidRPr="00DA2F3A">
        <w:rPr>
          <w:sz w:val="28"/>
          <w:szCs w:val="28"/>
        </w:rPr>
        <w:t>Разработка программы обучения.</w:t>
      </w:r>
    </w:p>
    <w:p w:rsidR="008C0C0C" w:rsidRPr="00DA2F3A" w:rsidRDefault="008C0C0C" w:rsidP="00DA2F3A">
      <w:pPr>
        <w:numPr>
          <w:ilvl w:val="0"/>
          <w:numId w:val="8"/>
        </w:numPr>
        <w:spacing w:line="360" w:lineRule="auto"/>
        <w:ind w:left="0" w:firstLine="709"/>
        <w:jc w:val="both"/>
        <w:rPr>
          <w:sz w:val="28"/>
          <w:szCs w:val="28"/>
        </w:rPr>
      </w:pPr>
      <w:r w:rsidRPr="00DA2F3A">
        <w:rPr>
          <w:sz w:val="28"/>
          <w:szCs w:val="28"/>
        </w:rPr>
        <w:t>Проведение обучения.</w:t>
      </w:r>
    </w:p>
    <w:p w:rsidR="008C0C0C" w:rsidRPr="00DA2F3A" w:rsidRDefault="008C0C0C" w:rsidP="00DA2F3A">
      <w:pPr>
        <w:numPr>
          <w:ilvl w:val="0"/>
          <w:numId w:val="8"/>
        </w:numPr>
        <w:spacing w:line="360" w:lineRule="auto"/>
        <w:ind w:left="0" w:firstLine="709"/>
        <w:jc w:val="both"/>
        <w:rPr>
          <w:sz w:val="28"/>
          <w:szCs w:val="28"/>
        </w:rPr>
      </w:pPr>
      <w:r w:rsidRPr="00DA2F3A">
        <w:rPr>
          <w:sz w:val="28"/>
          <w:szCs w:val="28"/>
        </w:rPr>
        <w:t xml:space="preserve">Оценка эффективности обучения. </w:t>
      </w:r>
    </w:p>
    <w:p w:rsidR="008C0C0C" w:rsidRPr="00DA2F3A" w:rsidRDefault="008C0C0C" w:rsidP="00DA2F3A">
      <w:pPr>
        <w:spacing w:line="360" w:lineRule="auto"/>
        <w:ind w:firstLine="709"/>
        <w:jc w:val="both"/>
        <w:rPr>
          <w:sz w:val="28"/>
          <w:szCs w:val="28"/>
        </w:rPr>
      </w:pPr>
      <w:r w:rsidRPr="00DA2F3A">
        <w:rPr>
          <w:sz w:val="28"/>
          <w:szCs w:val="28"/>
        </w:rPr>
        <w:t>Ведется строгое соблюдение всех этапов, так как если пропустить хотя бы один этап, то качество обучения заметно снизится.</w:t>
      </w:r>
    </w:p>
    <w:p w:rsidR="008C0C0C" w:rsidRPr="00DA2F3A" w:rsidRDefault="008C0C0C" w:rsidP="00DA2F3A">
      <w:pPr>
        <w:spacing w:line="360" w:lineRule="auto"/>
        <w:ind w:firstLine="709"/>
        <w:jc w:val="both"/>
        <w:rPr>
          <w:sz w:val="28"/>
          <w:szCs w:val="28"/>
        </w:rPr>
      </w:pPr>
      <w:r w:rsidRPr="00DA2F3A">
        <w:rPr>
          <w:sz w:val="28"/>
          <w:szCs w:val="28"/>
        </w:rPr>
        <w:t xml:space="preserve">Обучение персонала в данной организации проводится в следующих случаях: </w:t>
      </w:r>
    </w:p>
    <w:p w:rsidR="008C0C0C" w:rsidRPr="00DA2F3A" w:rsidRDefault="008C0C0C" w:rsidP="00DA2F3A">
      <w:pPr>
        <w:spacing w:line="360" w:lineRule="auto"/>
        <w:ind w:firstLine="709"/>
        <w:jc w:val="both"/>
        <w:rPr>
          <w:sz w:val="28"/>
          <w:szCs w:val="28"/>
        </w:rPr>
      </w:pPr>
      <w:r w:rsidRPr="00DA2F3A">
        <w:rPr>
          <w:sz w:val="28"/>
          <w:szCs w:val="28"/>
        </w:rPr>
        <w:t>- при введении новых стандартов работы;</w:t>
      </w:r>
    </w:p>
    <w:p w:rsidR="008C0C0C" w:rsidRPr="00DA2F3A" w:rsidRDefault="008C0C0C" w:rsidP="00DA2F3A">
      <w:pPr>
        <w:spacing w:line="360" w:lineRule="auto"/>
        <w:ind w:firstLine="709"/>
        <w:jc w:val="both"/>
        <w:rPr>
          <w:sz w:val="28"/>
          <w:szCs w:val="28"/>
        </w:rPr>
      </w:pPr>
      <w:r w:rsidRPr="00DA2F3A">
        <w:rPr>
          <w:sz w:val="28"/>
          <w:szCs w:val="28"/>
        </w:rPr>
        <w:t>- при возникновении требований  повышения эффективности работы;</w:t>
      </w:r>
    </w:p>
    <w:p w:rsidR="008C0C0C" w:rsidRPr="00DA2F3A" w:rsidRDefault="008C0C0C" w:rsidP="00DA2F3A">
      <w:pPr>
        <w:spacing w:line="360" w:lineRule="auto"/>
        <w:ind w:firstLine="709"/>
        <w:jc w:val="both"/>
        <w:rPr>
          <w:sz w:val="28"/>
          <w:szCs w:val="28"/>
        </w:rPr>
      </w:pPr>
      <w:r w:rsidRPr="00DA2F3A">
        <w:rPr>
          <w:sz w:val="28"/>
          <w:szCs w:val="28"/>
        </w:rPr>
        <w:t>- при появлении новых технологий;</w:t>
      </w:r>
    </w:p>
    <w:p w:rsidR="008C0C0C" w:rsidRPr="00DA2F3A" w:rsidRDefault="008C0C0C" w:rsidP="00DA2F3A">
      <w:pPr>
        <w:spacing w:line="360" w:lineRule="auto"/>
        <w:ind w:firstLine="709"/>
        <w:jc w:val="both"/>
        <w:rPr>
          <w:sz w:val="28"/>
          <w:szCs w:val="28"/>
        </w:rPr>
      </w:pPr>
      <w:r w:rsidRPr="00DA2F3A">
        <w:rPr>
          <w:sz w:val="28"/>
          <w:szCs w:val="28"/>
        </w:rPr>
        <w:t>- когда повышаются запросы клиентов или заказчиков;</w:t>
      </w:r>
    </w:p>
    <w:p w:rsidR="008C0C0C" w:rsidRPr="00DA2F3A" w:rsidRDefault="008C0C0C" w:rsidP="00DA2F3A">
      <w:pPr>
        <w:spacing w:line="360" w:lineRule="auto"/>
        <w:ind w:firstLine="709"/>
        <w:jc w:val="both"/>
        <w:rPr>
          <w:sz w:val="28"/>
          <w:szCs w:val="28"/>
        </w:rPr>
      </w:pPr>
      <w:r w:rsidRPr="00DA2F3A">
        <w:rPr>
          <w:sz w:val="28"/>
          <w:szCs w:val="28"/>
        </w:rPr>
        <w:t>- при переводе работников на новые должности;</w:t>
      </w:r>
    </w:p>
    <w:p w:rsidR="008C0C0C" w:rsidRPr="00DA2F3A" w:rsidRDefault="008C0C0C" w:rsidP="00DA2F3A">
      <w:pPr>
        <w:spacing w:line="360" w:lineRule="auto"/>
        <w:ind w:firstLine="709"/>
        <w:jc w:val="both"/>
        <w:rPr>
          <w:sz w:val="28"/>
          <w:szCs w:val="28"/>
        </w:rPr>
      </w:pPr>
      <w:r w:rsidRPr="00DA2F3A">
        <w:rPr>
          <w:sz w:val="28"/>
          <w:szCs w:val="28"/>
        </w:rPr>
        <w:t>- при введении новых информационных систем;</w:t>
      </w:r>
    </w:p>
    <w:p w:rsidR="008C0C0C" w:rsidRPr="00DA2F3A" w:rsidRDefault="008C0C0C" w:rsidP="00DA2F3A">
      <w:pPr>
        <w:spacing w:line="360" w:lineRule="auto"/>
        <w:ind w:firstLine="709"/>
        <w:jc w:val="both"/>
        <w:rPr>
          <w:sz w:val="28"/>
          <w:szCs w:val="28"/>
        </w:rPr>
      </w:pPr>
      <w:r w:rsidRPr="00DA2F3A">
        <w:rPr>
          <w:sz w:val="28"/>
          <w:szCs w:val="28"/>
        </w:rPr>
        <w:t>- при введении новых стандартов бухгалтерской отчетности;</w:t>
      </w:r>
    </w:p>
    <w:p w:rsidR="008C0C0C" w:rsidRPr="00DA2F3A" w:rsidRDefault="008C0C0C" w:rsidP="00DA2F3A">
      <w:pPr>
        <w:spacing w:line="360" w:lineRule="auto"/>
        <w:ind w:firstLine="709"/>
        <w:jc w:val="both"/>
        <w:rPr>
          <w:sz w:val="28"/>
          <w:szCs w:val="28"/>
        </w:rPr>
      </w:pPr>
      <w:r w:rsidRPr="00DA2F3A">
        <w:rPr>
          <w:sz w:val="28"/>
          <w:szCs w:val="28"/>
        </w:rPr>
        <w:t xml:space="preserve">- при введении других нововведений. </w:t>
      </w:r>
    </w:p>
    <w:p w:rsidR="008C0C0C" w:rsidRPr="00DA2F3A" w:rsidRDefault="008C0C0C" w:rsidP="00DA2F3A">
      <w:pPr>
        <w:spacing w:line="360" w:lineRule="auto"/>
        <w:ind w:firstLine="709"/>
        <w:jc w:val="both"/>
        <w:rPr>
          <w:sz w:val="28"/>
          <w:szCs w:val="28"/>
        </w:rPr>
      </w:pPr>
      <w:r w:rsidRPr="00DA2F3A">
        <w:rPr>
          <w:sz w:val="28"/>
          <w:szCs w:val="28"/>
        </w:rPr>
        <w:t xml:space="preserve">Потребность в обучении определяет  линейный руководитель, который  организовывает процесс обучения для своих подчиненных. </w:t>
      </w:r>
    </w:p>
    <w:p w:rsidR="008C0C0C" w:rsidRPr="00DA2F3A" w:rsidRDefault="008C0C0C" w:rsidP="00DA2F3A">
      <w:pPr>
        <w:spacing w:line="360" w:lineRule="auto"/>
        <w:ind w:firstLine="709"/>
        <w:jc w:val="both"/>
        <w:rPr>
          <w:sz w:val="28"/>
          <w:szCs w:val="28"/>
        </w:rPr>
      </w:pPr>
      <w:r w:rsidRPr="00DA2F3A">
        <w:rPr>
          <w:sz w:val="28"/>
          <w:szCs w:val="28"/>
        </w:rPr>
        <w:t xml:space="preserve">Повышение квалификации персонала на данной организации ведется в соответствии  со стандартом, утвержденным главным управляющим. </w:t>
      </w:r>
    </w:p>
    <w:p w:rsidR="008C0C0C" w:rsidRPr="00DA2F3A" w:rsidRDefault="008C0C0C" w:rsidP="00DA2F3A">
      <w:pPr>
        <w:spacing w:line="360" w:lineRule="auto"/>
        <w:ind w:firstLine="709"/>
        <w:jc w:val="both"/>
        <w:rPr>
          <w:sz w:val="28"/>
          <w:szCs w:val="28"/>
        </w:rPr>
      </w:pPr>
      <w:r w:rsidRPr="00DA2F3A">
        <w:rPr>
          <w:sz w:val="28"/>
          <w:szCs w:val="28"/>
        </w:rPr>
        <w:t xml:space="preserve">Основной задачей повышения квалификации руководящих работников, специалистов и рабочих является повышение уровня квалификации всего персонала, с целью формирования у работников  профессионализма. </w:t>
      </w:r>
    </w:p>
    <w:p w:rsidR="008C0C0C" w:rsidRPr="00DA2F3A" w:rsidRDefault="008C0C0C" w:rsidP="00DA2F3A">
      <w:pPr>
        <w:spacing w:line="360" w:lineRule="auto"/>
        <w:ind w:firstLine="709"/>
        <w:jc w:val="both"/>
        <w:rPr>
          <w:sz w:val="28"/>
          <w:szCs w:val="28"/>
        </w:rPr>
      </w:pPr>
      <w:r w:rsidRPr="00DA2F3A">
        <w:rPr>
          <w:sz w:val="28"/>
          <w:szCs w:val="28"/>
        </w:rPr>
        <w:t xml:space="preserve">Так в 2005 году на ОАО «Элеконд» повысили свою квалификацию 867  человек, в 2006 году – 895 человек. </w:t>
      </w:r>
    </w:p>
    <w:p w:rsidR="008C0C0C" w:rsidRPr="00DA2F3A" w:rsidRDefault="008C0C0C" w:rsidP="00DA2F3A">
      <w:pPr>
        <w:spacing w:line="360" w:lineRule="auto"/>
        <w:ind w:firstLine="709"/>
        <w:jc w:val="both"/>
        <w:rPr>
          <w:sz w:val="28"/>
          <w:szCs w:val="28"/>
        </w:rPr>
      </w:pPr>
      <w:r w:rsidRPr="00DA2F3A">
        <w:rPr>
          <w:sz w:val="28"/>
          <w:szCs w:val="28"/>
        </w:rPr>
        <w:t xml:space="preserve">Данные о количестве человек, прошедших обучение представлены в таблице 17. </w:t>
      </w:r>
    </w:p>
    <w:p w:rsidR="00735B84" w:rsidRDefault="00735B84" w:rsidP="00DA2F3A">
      <w:pPr>
        <w:spacing w:line="360" w:lineRule="auto"/>
        <w:ind w:firstLine="709"/>
        <w:jc w:val="right"/>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Таблица 17</w:t>
      </w:r>
    </w:p>
    <w:p w:rsidR="008C0C0C" w:rsidRPr="00DA2F3A" w:rsidRDefault="008C0C0C" w:rsidP="00DA2F3A">
      <w:pPr>
        <w:spacing w:line="360" w:lineRule="auto"/>
        <w:ind w:firstLine="709"/>
        <w:jc w:val="center"/>
        <w:rPr>
          <w:sz w:val="28"/>
          <w:szCs w:val="28"/>
        </w:rPr>
      </w:pPr>
      <w:r w:rsidRPr="00DA2F3A">
        <w:rPr>
          <w:sz w:val="28"/>
          <w:szCs w:val="28"/>
        </w:rPr>
        <w:t xml:space="preserve">Обучение и повышение квалификации персонала, чел.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Категории персонала </w:t>
            </w:r>
          </w:p>
        </w:tc>
        <w:tc>
          <w:tcPr>
            <w:tcW w:w="3190" w:type="dxa"/>
          </w:tcPr>
          <w:p w:rsidR="008C0C0C" w:rsidRPr="00735B84" w:rsidRDefault="008C0C0C" w:rsidP="00735B84">
            <w:pPr>
              <w:spacing w:line="360" w:lineRule="auto"/>
              <w:jc w:val="center"/>
              <w:rPr>
                <w:sz w:val="20"/>
                <w:szCs w:val="20"/>
              </w:rPr>
            </w:pPr>
            <w:r w:rsidRPr="00735B84">
              <w:rPr>
                <w:sz w:val="20"/>
                <w:szCs w:val="20"/>
              </w:rPr>
              <w:t>2005</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2006 </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Руководители </w:t>
            </w:r>
          </w:p>
        </w:tc>
        <w:tc>
          <w:tcPr>
            <w:tcW w:w="3190" w:type="dxa"/>
          </w:tcPr>
          <w:p w:rsidR="008C0C0C" w:rsidRPr="00735B84" w:rsidRDefault="008C0C0C" w:rsidP="00735B84">
            <w:pPr>
              <w:spacing w:line="360" w:lineRule="auto"/>
              <w:jc w:val="center"/>
              <w:rPr>
                <w:sz w:val="20"/>
                <w:szCs w:val="20"/>
              </w:rPr>
            </w:pPr>
            <w:r w:rsidRPr="00735B84">
              <w:rPr>
                <w:sz w:val="20"/>
                <w:szCs w:val="20"/>
              </w:rPr>
              <w:t>34</w:t>
            </w:r>
          </w:p>
        </w:tc>
        <w:tc>
          <w:tcPr>
            <w:tcW w:w="3190" w:type="dxa"/>
          </w:tcPr>
          <w:p w:rsidR="008C0C0C" w:rsidRPr="00735B84" w:rsidRDefault="008C0C0C" w:rsidP="00735B84">
            <w:pPr>
              <w:spacing w:line="360" w:lineRule="auto"/>
              <w:jc w:val="center"/>
              <w:rPr>
                <w:sz w:val="20"/>
                <w:szCs w:val="20"/>
              </w:rPr>
            </w:pPr>
            <w:r w:rsidRPr="00735B84">
              <w:rPr>
                <w:sz w:val="20"/>
                <w:szCs w:val="20"/>
              </w:rPr>
              <w:t>36</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Специалисты </w:t>
            </w:r>
          </w:p>
        </w:tc>
        <w:tc>
          <w:tcPr>
            <w:tcW w:w="3190" w:type="dxa"/>
          </w:tcPr>
          <w:p w:rsidR="008C0C0C" w:rsidRPr="00735B84" w:rsidRDefault="008C0C0C" w:rsidP="00735B84">
            <w:pPr>
              <w:spacing w:line="360" w:lineRule="auto"/>
              <w:jc w:val="center"/>
              <w:rPr>
                <w:sz w:val="20"/>
                <w:szCs w:val="20"/>
              </w:rPr>
            </w:pPr>
            <w:r w:rsidRPr="00735B84">
              <w:rPr>
                <w:sz w:val="20"/>
                <w:szCs w:val="20"/>
              </w:rPr>
              <w:t>157</w:t>
            </w:r>
          </w:p>
        </w:tc>
        <w:tc>
          <w:tcPr>
            <w:tcW w:w="3190" w:type="dxa"/>
          </w:tcPr>
          <w:p w:rsidR="008C0C0C" w:rsidRPr="00735B84" w:rsidRDefault="008C0C0C" w:rsidP="00735B84">
            <w:pPr>
              <w:spacing w:line="360" w:lineRule="auto"/>
              <w:jc w:val="center"/>
              <w:rPr>
                <w:sz w:val="20"/>
                <w:szCs w:val="20"/>
              </w:rPr>
            </w:pPr>
            <w:r w:rsidRPr="00735B84">
              <w:rPr>
                <w:sz w:val="20"/>
                <w:szCs w:val="20"/>
              </w:rPr>
              <w:t>163</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Рабочие </w:t>
            </w:r>
          </w:p>
        </w:tc>
        <w:tc>
          <w:tcPr>
            <w:tcW w:w="3190" w:type="dxa"/>
          </w:tcPr>
          <w:p w:rsidR="008C0C0C" w:rsidRPr="00735B84" w:rsidRDefault="008C0C0C" w:rsidP="00735B84">
            <w:pPr>
              <w:spacing w:line="360" w:lineRule="auto"/>
              <w:jc w:val="center"/>
              <w:rPr>
                <w:sz w:val="20"/>
                <w:szCs w:val="20"/>
              </w:rPr>
            </w:pPr>
            <w:r w:rsidRPr="00735B84">
              <w:rPr>
                <w:sz w:val="20"/>
                <w:szCs w:val="20"/>
              </w:rPr>
              <w:t>723</w:t>
            </w:r>
          </w:p>
        </w:tc>
        <w:tc>
          <w:tcPr>
            <w:tcW w:w="3190" w:type="dxa"/>
          </w:tcPr>
          <w:p w:rsidR="008C0C0C" w:rsidRPr="00735B84" w:rsidRDefault="008C0C0C" w:rsidP="00735B84">
            <w:pPr>
              <w:spacing w:line="360" w:lineRule="auto"/>
              <w:jc w:val="center"/>
              <w:rPr>
                <w:sz w:val="20"/>
                <w:szCs w:val="20"/>
              </w:rPr>
            </w:pPr>
            <w:r w:rsidRPr="00735B84">
              <w:rPr>
                <w:sz w:val="20"/>
                <w:szCs w:val="20"/>
              </w:rPr>
              <w:t>746</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Всего </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867 </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895 </w:t>
            </w:r>
          </w:p>
        </w:tc>
      </w:tr>
    </w:tbl>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В настоящее время ведется работа по подготовке новых работников с техническими училищами и техникумами города. Активизировалась работа с высшими учебными заведениями страны по привлечению на завод специалистов, которых не готовят в ВУЗах Удмуртии. </w:t>
      </w:r>
    </w:p>
    <w:p w:rsidR="008C0C0C" w:rsidRPr="00DA2F3A" w:rsidRDefault="008C0C0C" w:rsidP="00DA2F3A">
      <w:pPr>
        <w:spacing w:line="360" w:lineRule="auto"/>
        <w:ind w:firstLine="709"/>
        <w:jc w:val="both"/>
        <w:rPr>
          <w:sz w:val="28"/>
          <w:szCs w:val="28"/>
        </w:rPr>
      </w:pPr>
      <w:r w:rsidRPr="00DA2F3A">
        <w:rPr>
          <w:sz w:val="28"/>
          <w:szCs w:val="28"/>
        </w:rPr>
        <w:t xml:space="preserve">  Организация обучения и повышения квалификации требует определенных затрат. </w:t>
      </w:r>
    </w:p>
    <w:p w:rsidR="008C0C0C" w:rsidRPr="00DA2F3A" w:rsidRDefault="008C0C0C" w:rsidP="00DA2F3A">
      <w:pPr>
        <w:spacing w:line="360" w:lineRule="auto"/>
        <w:ind w:firstLine="709"/>
        <w:jc w:val="both"/>
        <w:rPr>
          <w:sz w:val="28"/>
          <w:szCs w:val="28"/>
        </w:rPr>
      </w:pPr>
      <w:r w:rsidRPr="00DA2F3A">
        <w:rPr>
          <w:sz w:val="28"/>
          <w:szCs w:val="28"/>
        </w:rPr>
        <w:t xml:space="preserve">Динамика средств затраченных на обучение приведена в таблице 18.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Как видно из таблицы, наблюдается положительная динамика в количестве человек, прошедших обучение, однако расходы на обучение также повысились, это обусловлено не только  увеличение численности  обучаемого персонала, но и повышением затрат на обучение. </w:t>
      </w:r>
    </w:p>
    <w:p w:rsidR="008C0C0C" w:rsidRPr="00DA2F3A" w:rsidRDefault="008C0C0C" w:rsidP="00DA2F3A">
      <w:pPr>
        <w:spacing w:line="360" w:lineRule="auto"/>
        <w:ind w:firstLine="709"/>
        <w:jc w:val="both"/>
        <w:rPr>
          <w:sz w:val="28"/>
          <w:szCs w:val="28"/>
        </w:rPr>
      </w:pPr>
    </w:p>
    <w:p w:rsidR="008C0C0C" w:rsidRPr="00DA2F3A" w:rsidRDefault="00735B84" w:rsidP="00DA2F3A">
      <w:pPr>
        <w:spacing w:line="360" w:lineRule="auto"/>
        <w:ind w:firstLine="709"/>
        <w:jc w:val="right"/>
        <w:rPr>
          <w:sz w:val="28"/>
          <w:szCs w:val="28"/>
        </w:rPr>
      </w:pPr>
      <w:r>
        <w:rPr>
          <w:sz w:val="28"/>
          <w:szCs w:val="28"/>
        </w:rPr>
        <w:br w:type="page"/>
      </w:r>
      <w:r w:rsidR="008C0C0C" w:rsidRPr="00DA2F3A">
        <w:rPr>
          <w:sz w:val="28"/>
          <w:szCs w:val="28"/>
        </w:rPr>
        <w:t>Таблица 18</w:t>
      </w:r>
    </w:p>
    <w:p w:rsidR="008C0C0C" w:rsidRPr="00DA2F3A" w:rsidRDefault="008C0C0C" w:rsidP="00DA2F3A">
      <w:pPr>
        <w:pStyle w:val="Heading4"/>
        <w:ind w:firstLine="709"/>
        <w:jc w:val="center"/>
        <w:rPr>
          <w:szCs w:val="28"/>
        </w:rPr>
      </w:pPr>
      <w:r w:rsidRPr="00DA2F3A">
        <w:rPr>
          <w:szCs w:val="28"/>
        </w:rPr>
        <w:t>Динамика средств на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894"/>
        <w:gridCol w:w="1080"/>
        <w:gridCol w:w="1080"/>
        <w:gridCol w:w="1080"/>
        <w:gridCol w:w="970"/>
        <w:gridCol w:w="1276"/>
        <w:gridCol w:w="1276"/>
      </w:tblGrid>
      <w:tr w:rsidR="008C0C0C" w:rsidRPr="00DA2F3A" w:rsidTr="00E93691">
        <w:trPr>
          <w:cantSplit/>
        </w:trPr>
        <w:tc>
          <w:tcPr>
            <w:tcW w:w="1914" w:type="dxa"/>
            <w:vMerge w:val="restart"/>
          </w:tcPr>
          <w:p w:rsidR="008C0C0C" w:rsidRPr="00735B84" w:rsidRDefault="008C0C0C" w:rsidP="00735B84">
            <w:pPr>
              <w:spacing w:line="360" w:lineRule="auto"/>
              <w:jc w:val="center"/>
              <w:rPr>
                <w:sz w:val="20"/>
                <w:szCs w:val="20"/>
              </w:rPr>
            </w:pPr>
            <w:r w:rsidRPr="00735B84">
              <w:rPr>
                <w:sz w:val="20"/>
                <w:szCs w:val="20"/>
              </w:rPr>
              <w:t xml:space="preserve">Персонал </w:t>
            </w:r>
          </w:p>
        </w:tc>
        <w:tc>
          <w:tcPr>
            <w:tcW w:w="3054" w:type="dxa"/>
            <w:gridSpan w:val="3"/>
          </w:tcPr>
          <w:p w:rsidR="008C0C0C" w:rsidRPr="00735B84" w:rsidRDefault="008C0C0C" w:rsidP="00735B84">
            <w:pPr>
              <w:spacing w:line="360" w:lineRule="auto"/>
              <w:jc w:val="center"/>
              <w:rPr>
                <w:sz w:val="20"/>
                <w:szCs w:val="20"/>
              </w:rPr>
            </w:pPr>
            <w:r w:rsidRPr="00735B84">
              <w:rPr>
                <w:sz w:val="20"/>
                <w:szCs w:val="20"/>
              </w:rPr>
              <w:t>2005</w:t>
            </w:r>
          </w:p>
        </w:tc>
        <w:tc>
          <w:tcPr>
            <w:tcW w:w="3326" w:type="dxa"/>
            <w:gridSpan w:val="3"/>
          </w:tcPr>
          <w:p w:rsidR="008C0C0C" w:rsidRPr="00735B84" w:rsidRDefault="008C0C0C" w:rsidP="00735B84">
            <w:pPr>
              <w:spacing w:line="360" w:lineRule="auto"/>
              <w:jc w:val="center"/>
              <w:rPr>
                <w:sz w:val="20"/>
                <w:szCs w:val="20"/>
              </w:rPr>
            </w:pPr>
            <w:r w:rsidRPr="00735B84">
              <w:rPr>
                <w:sz w:val="20"/>
                <w:szCs w:val="20"/>
              </w:rPr>
              <w:t>2006</w:t>
            </w:r>
          </w:p>
        </w:tc>
        <w:tc>
          <w:tcPr>
            <w:tcW w:w="1276" w:type="dxa"/>
            <w:vMerge w:val="restart"/>
          </w:tcPr>
          <w:p w:rsidR="008C0C0C" w:rsidRPr="00735B84" w:rsidRDefault="008C0C0C" w:rsidP="00735B84">
            <w:pPr>
              <w:spacing w:line="360" w:lineRule="auto"/>
              <w:jc w:val="center"/>
              <w:rPr>
                <w:sz w:val="20"/>
                <w:szCs w:val="20"/>
              </w:rPr>
            </w:pPr>
            <w:r w:rsidRPr="00735B84">
              <w:rPr>
                <w:sz w:val="20"/>
                <w:szCs w:val="20"/>
              </w:rPr>
              <w:t xml:space="preserve">Измене-ние, «+», «-» </w:t>
            </w:r>
          </w:p>
        </w:tc>
      </w:tr>
      <w:tr w:rsidR="008C0C0C" w:rsidRPr="00DA2F3A" w:rsidTr="00E93691">
        <w:trPr>
          <w:cantSplit/>
        </w:trPr>
        <w:tc>
          <w:tcPr>
            <w:tcW w:w="1914" w:type="dxa"/>
            <w:vMerge/>
          </w:tcPr>
          <w:p w:rsidR="008C0C0C" w:rsidRPr="00735B84" w:rsidRDefault="008C0C0C" w:rsidP="00735B84">
            <w:pPr>
              <w:spacing w:line="360" w:lineRule="auto"/>
              <w:jc w:val="center"/>
              <w:rPr>
                <w:sz w:val="20"/>
                <w:szCs w:val="20"/>
              </w:rPr>
            </w:pPr>
          </w:p>
        </w:tc>
        <w:tc>
          <w:tcPr>
            <w:tcW w:w="894" w:type="dxa"/>
          </w:tcPr>
          <w:p w:rsidR="008C0C0C" w:rsidRPr="00735B84" w:rsidRDefault="008C0C0C" w:rsidP="00735B84">
            <w:pPr>
              <w:spacing w:line="360" w:lineRule="auto"/>
              <w:jc w:val="center"/>
              <w:rPr>
                <w:sz w:val="20"/>
                <w:szCs w:val="20"/>
              </w:rPr>
            </w:pPr>
            <w:r w:rsidRPr="00735B84">
              <w:rPr>
                <w:sz w:val="20"/>
                <w:szCs w:val="20"/>
              </w:rPr>
              <w:t>Кол. чел.</w:t>
            </w:r>
          </w:p>
        </w:tc>
        <w:tc>
          <w:tcPr>
            <w:tcW w:w="1080" w:type="dxa"/>
          </w:tcPr>
          <w:p w:rsidR="008C0C0C" w:rsidRPr="00735B84" w:rsidRDefault="008C0C0C" w:rsidP="00735B84">
            <w:pPr>
              <w:spacing w:line="360" w:lineRule="auto"/>
              <w:jc w:val="center"/>
              <w:rPr>
                <w:sz w:val="20"/>
                <w:szCs w:val="20"/>
              </w:rPr>
            </w:pPr>
            <w:r w:rsidRPr="00735B84">
              <w:rPr>
                <w:sz w:val="20"/>
                <w:szCs w:val="20"/>
              </w:rPr>
              <w:t>Затра-ты  на одного чел., т.р.</w:t>
            </w:r>
          </w:p>
        </w:tc>
        <w:tc>
          <w:tcPr>
            <w:tcW w:w="1080" w:type="dxa"/>
          </w:tcPr>
          <w:p w:rsidR="008C0C0C" w:rsidRPr="00735B84" w:rsidRDefault="008C0C0C" w:rsidP="00735B84">
            <w:pPr>
              <w:spacing w:line="360" w:lineRule="auto"/>
              <w:jc w:val="center"/>
              <w:rPr>
                <w:sz w:val="20"/>
                <w:szCs w:val="20"/>
              </w:rPr>
            </w:pPr>
            <w:r w:rsidRPr="00735B84">
              <w:rPr>
                <w:sz w:val="20"/>
                <w:szCs w:val="20"/>
              </w:rPr>
              <w:t>Сумма тыс. руб.</w:t>
            </w:r>
          </w:p>
        </w:tc>
        <w:tc>
          <w:tcPr>
            <w:tcW w:w="1080" w:type="dxa"/>
          </w:tcPr>
          <w:p w:rsidR="008C0C0C" w:rsidRPr="00735B84" w:rsidRDefault="008C0C0C" w:rsidP="00735B84">
            <w:pPr>
              <w:spacing w:line="360" w:lineRule="auto"/>
              <w:jc w:val="center"/>
              <w:rPr>
                <w:sz w:val="20"/>
                <w:szCs w:val="20"/>
              </w:rPr>
            </w:pPr>
            <w:r w:rsidRPr="00735B84">
              <w:rPr>
                <w:sz w:val="20"/>
                <w:szCs w:val="20"/>
              </w:rPr>
              <w:t>Кол. чел.</w:t>
            </w:r>
          </w:p>
        </w:tc>
        <w:tc>
          <w:tcPr>
            <w:tcW w:w="970" w:type="dxa"/>
          </w:tcPr>
          <w:p w:rsidR="008C0C0C" w:rsidRPr="00735B84" w:rsidRDefault="008C0C0C" w:rsidP="00735B84">
            <w:pPr>
              <w:spacing w:line="360" w:lineRule="auto"/>
              <w:jc w:val="center"/>
              <w:rPr>
                <w:sz w:val="20"/>
                <w:szCs w:val="20"/>
              </w:rPr>
            </w:pPr>
            <w:r w:rsidRPr="00735B84">
              <w:rPr>
                <w:sz w:val="20"/>
                <w:szCs w:val="20"/>
              </w:rPr>
              <w:t>Затраты на 1 чел.</w:t>
            </w:r>
          </w:p>
        </w:tc>
        <w:tc>
          <w:tcPr>
            <w:tcW w:w="1276" w:type="dxa"/>
          </w:tcPr>
          <w:p w:rsidR="008C0C0C" w:rsidRPr="00735B84" w:rsidRDefault="008C0C0C" w:rsidP="00735B84">
            <w:pPr>
              <w:spacing w:line="360" w:lineRule="auto"/>
              <w:jc w:val="center"/>
              <w:rPr>
                <w:sz w:val="20"/>
                <w:szCs w:val="20"/>
              </w:rPr>
            </w:pPr>
            <w:r w:rsidRPr="00735B84">
              <w:rPr>
                <w:sz w:val="20"/>
                <w:szCs w:val="20"/>
              </w:rPr>
              <w:t>Сумма, тыс. руб.</w:t>
            </w:r>
          </w:p>
        </w:tc>
        <w:tc>
          <w:tcPr>
            <w:tcW w:w="1276" w:type="dxa"/>
            <w:vMerge/>
          </w:tcPr>
          <w:p w:rsidR="008C0C0C" w:rsidRPr="00735B84" w:rsidRDefault="008C0C0C" w:rsidP="00735B84">
            <w:pPr>
              <w:spacing w:line="360" w:lineRule="auto"/>
              <w:jc w:val="center"/>
              <w:rPr>
                <w:sz w:val="20"/>
                <w:szCs w:val="20"/>
              </w:rPr>
            </w:pPr>
          </w:p>
        </w:tc>
      </w:tr>
      <w:tr w:rsidR="008C0C0C" w:rsidRPr="00DA2F3A" w:rsidTr="00E93691">
        <w:trPr>
          <w:cantSplit/>
        </w:trPr>
        <w:tc>
          <w:tcPr>
            <w:tcW w:w="1914" w:type="dxa"/>
          </w:tcPr>
          <w:p w:rsidR="008C0C0C" w:rsidRPr="00735B84" w:rsidRDefault="008C0C0C" w:rsidP="00735B84">
            <w:pPr>
              <w:spacing w:line="360" w:lineRule="auto"/>
              <w:jc w:val="center"/>
              <w:rPr>
                <w:sz w:val="20"/>
                <w:szCs w:val="20"/>
              </w:rPr>
            </w:pPr>
            <w:r w:rsidRPr="00735B84">
              <w:rPr>
                <w:sz w:val="20"/>
                <w:szCs w:val="20"/>
              </w:rPr>
              <w:t>Руководители</w:t>
            </w:r>
          </w:p>
          <w:p w:rsidR="008C0C0C" w:rsidRPr="00735B84" w:rsidRDefault="008C0C0C" w:rsidP="00735B84">
            <w:pPr>
              <w:spacing w:line="360" w:lineRule="auto"/>
              <w:jc w:val="center"/>
              <w:rPr>
                <w:sz w:val="20"/>
                <w:szCs w:val="20"/>
              </w:rPr>
            </w:pPr>
            <w:r w:rsidRPr="00735B84">
              <w:rPr>
                <w:sz w:val="20"/>
                <w:szCs w:val="20"/>
              </w:rPr>
              <w:t>Специалисты</w:t>
            </w:r>
          </w:p>
          <w:p w:rsidR="008C0C0C" w:rsidRPr="00735B84" w:rsidRDefault="008C0C0C" w:rsidP="00735B84">
            <w:pPr>
              <w:spacing w:line="360" w:lineRule="auto"/>
              <w:jc w:val="center"/>
              <w:rPr>
                <w:sz w:val="20"/>
                <w:szCs w:val="20"/>
              </w:rPr>
            </w:pPr>
            <w:r w:rsidRPr="00735B84">
              <w:rPr>
                <w:sz w:val="20"/>
                <w:szCs w:val="20"/>
              </w:rPr>
              <w:t>Рабочие</w:t>
            </w:r>
          </w:p>
        </w:tc>
        <w:tc>
          <w:tcPr>
            <w:tcW w:w="894" w:type="dxa"/>
          </w:tcPr>
          <w:p w:rsidR="008C0C0C" w:rsidRPr="00735B84" w:rsidRDefault="008C0C0C" w:rsidP="00735B84">
            <w:pPr>
              <w:spacing w:line="360" w:lineRule="auto"/>
              <w:jc w:val="center"/>
              <w:rPr>
                <w:sz w:val="20"/>
                <w:szCs w:val="20"/>
              </w:rPr>
            </w:pPr>
            <w:r w:rsidRPr="00735B84">
              <w:rPr>
                <w:sz w:val="20"/>
                <w:szCs w:val="20"/>
              </w:rPr>
              <w:t>34</w:t>
            </w:r>
          </w:p>
          <w:p w:rsidR="008C0C0C" w:rsidRPr="00735B84" w:rsidRDefault="008C0C0C" w:rsidP="00735B84">
            <w:pPr>
              <w:spacing w:line="360" w:lineRule="auto"/>
              <w:jc w:val="center"/>
              <w:rPr>
                <w:sz w:val="20"/>
                <w:szCs w:val="20"/>
              </w:rPr>
            </w:pPr>
            <w:r w:rsidRPr="00735B84">
              <w:rPr>
                <w:sz w:val="20"/>
                <w:szCs w:val="20"/>
              </w:rPr>
              <w:t>157</w:t>
            </w:r>
          </w:p>
          <w:p w:rsidR="008C0C0C" w:rsidRPr="00735B84" w:rsidRDefault="008C0C0C" w:rsidP="00735B84">
            <w:pPr>
              <w:spacing w:line="360" w:lineRule="auto"/>
              <w:jc w:val="center"/>
              <w:rPr>
                <w:sz w:val="20"/>
                <w:szCs w:val="20"/>
              </w:rPr>
            </w:pPr>
            <w:r w:rsidRPr="00735B84">
              <w:rPr>
                <w:sz w:val="20"/>
                <w:szCs w:val="20"/>
              </w:rPr>
              <w:t>676</w:t>
            </w:r>
          </w:p>
        </w:tc>
        <w:tc>
          <w:tcPr>
            <w:tcW w:w="1080" w:type="dxa"/>
          </w:tcPr>
          <w:p w:rsidR="008C0C0C" w:rsidRPr="00735B84" w:rsidRDefault="008C0C0C" w:rsidP="00735B84">
            <w:pPr>
              <w:spacing w:line="360" w:lineRule="auto"/>
              <w:jc w:val="center"/>
              <w:rPr>
                <w:sz w:val="20"/>
                <w:szCs w:val="20"/>
              </w:rPr>
            </w:pPr>
            <w:r w:rsidRPr="00735B84">
              <w:rPr>
                <w:sz w:val="20"/>
                <w:szCs w:val="20"/>
              </w:rPr>
              <w:t>8</w:t>
            </w:r>
          </w:p>
          <w:p w:rsidR="008C0C0C" w:rsidRPr="00735B84" w:rsidRDefault="008C0C0C" w:rsidP="00735B84">
            <w:pPr>
              <w:spacing w:line="360" w:lineRule="auto"/>
              <w:jc w:val="center"/>
              <w:rPr>
                <w:sz w:val="20"/>
                <w:szCs w:val="20"/>
              </w:rPr>
            </w:pPr>
            <w:r w:rsidRPr="00735B84">
              <w:rPr>
                <w:sz w:val="20"/>
                <w:szCs w:val="20"/>
              </w:rPr>
              <w:t>6,4</w:t>
            </w:r>
          </w:p>
          <w:p w:rsidR="008C0C0C" w:rsidRPr="00735B84" w:rsidRDefault="008C0C0C" w:rsidP="00735B84">
            <w:pPr>
              <w:spacing w:line="360" w:lineRule="auto"/>
              <w:jc w:val="center"/>
              <w:rPr>
                <w:sz w:val="20"/>
                <w:szCs w:val="20"/>
              </w:rPr>
            </w:pPr>
            <w:r w:rsidRPr="00735B84">
              <w:rPr>
                <w:sz w:val="20"/>
                <w:szCs w:val="20"/>
              </w:rPr>
              <w:t>3,2</w:t>
            </w:r>
          </w:p>
        </w:tc>
        <w:tc>
          <w:tcPr>
            <w:tcW w:w="1080" w:type="dxa"/>
          </w:tcPr>
          <w:p w:rsidR="008C0C0C" w:rsidRPr="00735B84" w:rsidRDefault="008C0C0C" w:rsidP="00735B84">
            <w:pPr>
              <w:spacing w:line="360" w:lineRule="auto"/>
              <w:jc w:val="center"/>
              <w:rPr>
                <w:sz w:val="20"/>
                <w:szCs w:val="20"/>
              </w:rPr>
            </w:pPr>
            <w:r w:rsidRPr="00735B84">
              <w:rPr>
                <w:sz w:val="20"/>
                <w:szCs w:val="20"/>
              </w:rPr>
              <w:t>272, 0</w:t>
            </w:r>
          </w:p>
          <w:p w:rsidR="008C0C0C" w:rsidRPr="00735B84" w:rsidRDefault="008C0C0C" w:rsidP="00735B84">
            <w:pPr>
              <w:spacing w:line="360" w:lineRule="auto"/>
              <w:jc w:val="center"/>
              <w:rPr>
                <w:sz w:val="20"/>
                <w:szCs w:val="20"/>
              </w:rPr>
            </w:pPr>
            <w:r w:rsidRPr="00735B84">
              <w:rPr>
                <w:sz w:val="20"/>
                <w:szCs w:val="20"/>
              </w:rPr>
              <w:t>1 004,8</w:t>
            </w:r>
          </w:p>
          <w:p w:rsidR="008C0C0C" w:rsidRPr="00735B84" w:rsidRDefault="008C0C0C" w:rsidP="00735B84">
            <w:pPr>
              <w:spacing w:line="360" w:lineRule="auto"/>
              <w:jc w:val="center"/>
              <w:rPr>
                <w:sz w:val="20"/>
                <w:szCs w:val="20"/>
              </w:rPr>
            </w:pPr>
            <w:r w:rsidRPr="00735B84">
              <w:rPr>
                <w:sz w:val="20"/>
                <w:szCs w:val="20"/>
              </w:rPr>
              <w:t>2 163,2</w:t>
            </w:r>
          </w:p>
        </w:tc>
        <w:tc>
          <w:tcPr>
            <w:tcW w:w="1080" w:type="dxa"/>
          </w:tcPr>
          <w:p w:rsidR="008C0C0C" w:rsidRPr="00735B84" w:rsidRDefault="008C0C0C" w:rsidP="00735B84">
            <w:pPr>
              <w:spacing w:line="360" w:lineRule="auto"/>
              <w:jc w:val="center"/>
              <w:rPr>
                <w:sz w:val="20"/>
                <w:szCs w:val="20"/>
              </w:rPr>
            </w:pPr>
            <w:r w:rsidRPr="00735B84">
              <w:rPr>
                <w:sz w:val="20"/>
                <w:szCs w:val="20"/>
              </w:rPr>
              <w:t>36</w:t>
            </w:r>
          </w:p>
          <w:p w:rsidR="008C0C0C" w:rsidRPr="00735B84" w:rsidRDefault="008C0C0C" w:rsidP="00735B84">
            <w:pPr>
              <w:spacing w:line="360" w:lineRule="auto"/>
              <w:jc w:val="center"/>
              <w:rPr>
                <w:sz w:val="20"/>
                <w:szCs w:val="20"/>
              </w:rPr>
            </w:pPr>
            <w:r w:rsidRPr="00735B84">
              <w:rPr>
                <w:sz w:val="20"/>
                <w:szCs w:val="20"/>
              </w:rPr>
              <w:t>163</w:t>
            </w:r>
          </w:p>
          <w:p w:rsidR="008C0C0C" w:rsidRPr="00735B84" w:rsidRDefault="008C0C0C" w:rsidP="00735B84">
            <w:pPr>
              <w:spacing w:line="360" w:lineRule="auto"/>
              <w:jc w:val="center"/>
              <w:rPr>
                <w:sz w:val="20"/>
                <w:szCs w:val="20"/>
              </w:rPr>
            </w:pPr>
            <w:r w:rsidRPr="00735B84">
              <w:rPr>
                <w:sz w:val="20"/>
                <w:szCs w:val="20"/>
              </w:rPr>
              <w:t>696</w:t>
            </w:r>
          </w:p>
        </w:tc>
        <w:tc>
          <w:tcPr>
            <w:tcW w:w="970" w:type="dxa"/>
          </w:tcPr>
          <w:p w:rsidR="008C0C0C" w:rsidRPr="00735B84" w:rsidRDefault="008C0C0C" w:rsidP="00735B84">
            <w:pPr>
              <w:spacing w:line="360" w:lineRule="auto"/>
              <w:jc w:val="center"/>
              <w:rPr>
                <w:sz w:val="20"/>
                <w:szCs w:val="20"/>
              </w:rPr>
            </w:pPr>
            <w:r w:rsidRPr="00735B84">
              <w:rPr>
                <w:sz w:val="20"/>
                <w:szCs w:val="20"/>
              </w:rPr>
              <w:t>8,7</w:t>
            </w:r>
          </w:p>
          <w:p w:rsidR="008C0C0C" w:rsidRPr="00735B84" w:rsidRDefault="008C0C0C" w:rsidP="00735B84">
            <w:pPr>
              <w:spacing w:line="360" w:lineRule="auto"/>
              <w:jc w:val="center"/>
              <w:rPr>
                <w:sz w:val="20"/>
                <w:szCs w:val="20"/>
              </w:rPr>
            </w:pPr>
            <w:r w:rsidRPr="00735B84">
              <w:rPr>
                <w:sz w:val="20"/>
                <w:szCs w:val="20"/>
              </w:rPr>
              <w:t>7,1</w:t>
            </w:r>
          </w:p>
          <w:p w:rsidR="008C0C0C" w:rsidRPr="00735B84" w:rsidRDefault="008C0C0C" w:rsidP="00735B84">
            <w:pPr>
              <w:spacing w:line="360" w:lineRule="auto"/>
              <w:jc w:val="center"/>
              <w:rPr>
                <w:sz w:val="20"/>
                <w:szCs w:val="20"/>
              </w:rPr>
            </w:pPr>
            <w:r w:rsidRPr="00735B84">
              <w:rPr>
                <w:sz w:val="20"/>
                <w:szCs w:val="20"/>
              </w:rPr>
              <w:t>3,8</w:t>
            </w:r>
          </w:p>
        </w:tc>
        <w:tc>
          <w:tcPr>
            <w:tcW w:w="1276" w:type="dxa"/>
          </w:tcPr>
          <w:p w:rsidR="008C0C0C" w:rsidRPr="00735B84" w:rsidRDefault="008C0C0C" w:rsidP="00735B84">
            <w:pPr>
              <w:spacing w:line="360" w:lineRule="auto"/>
              <w:jc w:val="center"/>
              <w:rPr>
                <w:sz w:val="20"/>
                <w:szCs w:val="20"/>
              </w:rPr>
            </w:pPr>
            <w:r w:rsidRPr="00735B84">
              <w:rPr>
                <w:sz w:val="20"/>
                <w:szCs w:val="20"/>
              </w:rPr>
              <w:t>313, 2</w:t>
            </w:r>
          </w:p>
          <w:p w:rsidR="008C0C0C" w:rsidRPr="00735B84" w:rsidRDefault="008C0C0C" w:rsidP="00735B84">
            <w:pPr>
              <w:spacing w:line="360" w:lineRule="auto"/>
              <w:jc w:val="center"/>
              <w:rPr>
                <w:sz w:val="20"/>
                <w:szCs w:val="20"/>
              </w:rPr>
            </w:pPr>
            <w:r w:rsidRPr="00735B84">
              <w:rPr>
                <w:sz w:val="20"/>
                <w:szCs w:val="20"/>
              </w:rPr>
              <w:t>1 157, 3</w:t>
            </w:r>
          </w:p>
          <w:p w:rsidR="008C0C0C" w:rsidRPr="00735B84" w:rsidRDefault="008C0C0C" w:rsidP="00735B84">
            <w:pPr>
              <w:spacing w:line="360" w:lineRule="auto"/>
              <w:jc w:val="center"/>
              <w:rPr>
                <w:sz w:val="20"/>
                <w:szCs w:val="20"/>
              </w:rPr>
            </w:pPr>
            <w:r w:rsidRPr="00735B84">
              <w:rPr>
                <w:sz w:val="20"/>
                <w:szCs w:val="20"/>
              </w:rPr>
              <w:t>2 644,8</w:t>
            </w:r>
          </w:p>
        </w:tc>
        <w:tc>
          <w:tcPr>
            <w:tcW w:w="1276" w:type="dxa"/>
          </w:tcPr>
          <w:p w:rsidR="008C0C0C" w:rsidRPr="00735B84" w:rsidRDefault="008C0C0C" w:rsidP="00735B84">
            <w:pPr>
              <w:spacing w:line="360" w:lineRule="auto"/>
              <w:jc w:val="center"/>
              <w:rPr>
                <w:sz w:val="20"/>
                <w:szCs w:val="20"/>
              </w:rPr>
            </w:pPr>
            <w:r w:rsidRPr="00735B84">
              <w:rPr>
                <w:sz w:val="20"/>
                <w:szCs w:val="20"/>
              </w:rPr>
              <w:t>+ 41, 2</w:t>
            </w:r>
          </w:p>
          <w:p w:rsidR="008C0C0C" w:rsidRPr="00735B84" w:rsidRDefault="008C0C0C" w:rsidP="00735B84">
            <w:pPr>
              <w:spacing w:line="360" w:lineRule="auto"/>
              <w:jc w:val="center"/>
              <w:rPr>
                <w:sz w:val="20"/>
                <w:szCs w:val="20"/>
              </w:rPr>
            </w:pPr>
            <w:r w:rsidRPr="00735B84">
              <w:rPr>
                <w:sz w:val="20"/>
                <w:szCs w:val="20"/>
              </w:rPr>
              <w:t>+ 152, 5</w:t>
            </w:r>
          </w:p>
          <w:p w:rsidR="008C0C0C" w:rsidRPr="00735B84" w:rsidRDefault="008C0C0C" w:rsidP="00735B84">
            <w:pPr>
              <w:spacing w:line="360" w:lineRule="auto"/>
              <w:jc w:val="center"/>
              <w:rPr>
                <w:sz w:val="20"/>
                <w:szCs w:val="20"/>
              </w:rPr>
            </w:pPr>
            <w:r w:rsidRPr="00735B84">
              <w:rPr>
                <w:sz w:val="20"/>
                <w:szCs w:val="20"/>
              </w:rPr>
              <w:t>+ 481, 6</w:t>
            </w:r>
          </w:p>
        </w:tc>
      </w:tr>
      <w:tr w:rsidR="008C0C0C" w:rsidRPr="00DA2F3A" w:rsidTr="00E93691">
        <w:trPr>
          <w:cantSplit/>
        </w:trPr>
        <w:tc>
          <w:tcPr>
            <w:tcW w:w="1914" w:type="dxa"/>
          </w:tcPr>
          <w:p w:rsidR="008C0C0C" w:rsidRPr="00735B84" w:rsidRDefault="008C0C0C" w:rsidP="00735B84">
            <w:pPr>
              <w:spacing w:line="360" w:lineRule="auto"/>
              <w:jc w:val="center"/>
              <w:rPr>
                <w:sz w:val="20"/>
                <w:szCs w:val="20"/>
              </w:rPr>
            </w:pPr>
            <w:r w:rsidRPr="00735B84">
              <w:rPr>
                <w:sz w:val="20"/>
                <w:szCs w:val="20"/>
              </w:rPr>
              <w:t>Итого</w:t>
            </w:r>
          </w:p>
        </w:tc>
        <w:tc>
          <w:tcPr>
            <w:tcW w:w="894" w:type="dxa"/>
          </w:tcPr>
          <w:p w:rsidR="008C0C0C" w:rsidRPr="00735B84" w:rsidRDefault="008C0C0C" w:rsidP="00735B84">
            <w:pPr>
              <w:spacing w:line="360" w:lineRule="auto"/>
              <w:jc w:val="center"/>
              <w:rPr>
                <w:sz w:val="20"/>
                <w:szCs w:val="20"/>
              </w:rPr>
            </w:pPr>
            <w:r w:rsidRPr="00735B84">
              <w:rPr>
                <w:sz w:val="20"/>
                <w:szCs w:val="20"/>
              </w:rPr>
              <w:t>867</w:t>
            </w:r>
          </w:p>
        </w:tc>
        <w:tc>
          <w:tcPr>
            <w:tcW w:w="1080" w:type="dxa"/>
          </w:tcPr>
          <w:p w:rsidR="008C0C0C" w:rsidRPr="00735B84" w:rsidRDefault="008C0C0C" w:rsidP="00735B84">
            <w:pPr>
              <w:spacing w:line="360" w:lineRule="auto"/>
              <w:jc w:val="center"/>
              <w:rPr>
                <w:sz w:val="20"/>
                <w:szCs w:val="20"/>
              </w:rPr>
            </w:pPr>
          </w:p>
        </w:tc>
        <w:tc>
          <w:tcPr>
            <w:tcW w:w="1080" w:type="dxa"/>
          </w:tcPr>
          <w:p w:rsidR="008C0C0C" w:rsidRPr="00735B84" w:rsidRDefault="008C0C0C" w:rsidP="00735B84">
            <w:pPr>
              <w:spacing w:line="360" w:lineRule="auto"/>
              <w:jc w:val="center"/>
              <w:rPr>
                <w:sz w:val="20"/>
                <w:szCs w:val="20"/>
              </w:rPr>
            </w:pPr>
            <w:r w:rsidRPr="00735B84">
              <w:rPr>
                <w:sz w:val="20"/>
                <w:szCs w:val="20"/>
              </w:rPr>
              <w:t xml:space="preserve">3440, 0 </w:t>
            </w:r>
          </w:p>
        </w:tc>
        <w:tc>
          <w:tcPr>
            <w:tcW w:w="1080" w:type="dxa"/>
          </w:tcPr>
          <w:p w:rsidR="008C0C0C" w:rsidRPr="00735B84" w:rsidRDefault="008C0C0C" w:rsidP="00735B84">
            <w:pPr>
              <w:spacing w:line="360" w:lineRule="auto"/>
              <w:jc w:val="center"/>
              <w:rPr>
                <w:sz w:val="20"/>
                <w:szCs w:val="20"/>
              </w:rPr>
            </w:pPr>
            <w:r w:rsidRPr="00735B84">
              <w:rPr>
                <w:sz w:val="20"/>
                <w:szCs w:val="20"/>
              </w:rPr>
              <w:t>895</w:t>
            </w:r>
          </w:p>
        </w:tc>
        <w:tc>
          <w:tcPr>
            <w:tcW w:w="970" w:type="dxa"/>
          </w:tcPr>
          <w:p w:rsidR="008C0C0C" w:rsidRPr="00735B84" w:rsidRDefault="008C0C0C" w:rsidP="00735B84">
            <w:pPr>
              <w:spacing w:line="360" w:lineRule="auto"/>
              <w:jc w:val="center"/>
              <w:rPr>
                <w:sz w:val="20"/>
                <w:szCs w:val="20"/>
              </w:rPr>
            </w:pPr>
          </w:p>
        </w:tc>
        <w:tc>
          <w:tcPr>
            <w:tcW w:w="1276" w:type="dxa"/>
          </w:tcPr>
          <w:p w:rsidR="008C0C0C" w:rsidRPr="00735B84" w:rsidRDefault="008C0C0C" w:rsidP="00735B84">
            <w:pPr>
              <w:spacing w:line="360" w:lineRule="auto"/>
              <w:jc w:val="center"/>
              <w:rPr>
                <w:sz w:val="20"/>
                <w:szCs w:val="20"/>
              </w:rPr>
            </w:pPr>
            <w:r w:rsidRPr="00735B84">
              <w:rPr>
                <w:sz w:val="20"/>
                <w:szCs w:val="20"/>
              </w:rPr>
              <w:t xml:space="preserve">4 115, 3 </w:t>
            </w:r>
          </w:p>
        </w:tc>
        <w:tc>
          <w:tcPr>
            <w:tcW w:w="1276" w:type="dxa"/>
          </w:tcPr>
          <w:p w:rsidR="008C0C0C" w:rsidRPr="00735B84" w:rsidRDefault="008C0C0C" w:rsidP="00735B84">
            <w:pPr>
              <w:spacing w:line="360" w:lineRule="auto"/>
              <w:jc w:val="center"/>
              <w:rPr>
                <w:sz w:val="20"/>
                <w:szCs w:val="20"/>
              </w:rPr>
            </w:pPr>
            <w:r w:rsidRPr="00735B84">
              <w:rPr>
                <w:sz w:val="20"/>
                <w:szCs w:val="20"/>
              </w:rPr>
              <w:t>+ 675, 3</w:t>
            </w:r>
          </w:p>
        </w:tc>
      </w:tr>
    </w:tbl>
    <w:p w:rsidR="008C0C0C" w:rsidRDefault="008C0C0C" w:rsidP="00DA2F3A">
      <w:pPr>
        <w:spacing w:line="360" w:lineRule="auto"/>
        <w:ind w:firstLine="709"/>
        <w:jc w:val="center"/>
        <w:rPr>
          <w:sz w:val="28"/>
          <w:szCs w:val="28"/>
        </w:rPr>
      </w:pPr>
    </w:p>
    <w:p w:rsidR="00735B84" w:rsidRPr="00DA2F3A" w:rsidRDefault="00735B84" w:rsidP="00DA2F3A">
      <w:pPr>
        <w:spacing w:line="360" w:lineRule="auto"/>
        <w:ind w:firstLine="709"/>
        <w:jc w:val="center"/>
        <w:rPr>
          <w:sz w:val="28"/>
          <w:szCs w:val="28"/>
        </w:rPr>
      </w:pP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После обучения проводится оценка, которая предполагает: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оценка уровня профессиональных знаний работника;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оценка производственной деятельности работника;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оценка личностных качеств  работника исходя из требований рабочего места.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Оценка проводится по следующим  критериям (показателям) на 5 – ти уровнях (по 5-ти бальной шкале). Оценочные критерии могут меняться, но их структура остается не изменой. В состав критериев оценки  деятельности входят:</w:t>
      </w:r>
    </w:p>
    <w:p w:rsidR="008C0C0C" w:rsidRPr="00DA2F3A" w:rsidRDefault="008C0C0C" w:rsidP="00DA2F3A">
      <w:pPr>
        <w:numPr>
          <w:ilvl w:val="0"/>
          <w:numId w:val="10"/>
        </w:numPr>
        <w:spacing w:line="360" w:lineRule="auto"/>
        <w:ind w:left="0" w:firstLine="709"/>
        <w:jc w:val="both"/>
        <w:rPr>
          <w:color w:val="000000"/>
          <w:sz w:val="28"/>
          <w:szCs w:val="28"/>
        </w:rPr>
      </w:pPr>
      <w:r w:rsidRPr="00DA2F3A">
        <w:rPr>
          <w:color w:val="000000"/>
          <w:sz w:val="28"/>
          <w:szCs w:val="28"/>
        </w:rPr>
        <w:t xml:space="preserve">Результаты  (эффективность) деятельности: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для руководителей: личный вклад в выполнении планов предприятия; отсутствие срывов плановых и договорных обязательств; личный вклад по внедрению новой техники и технологии, совершенствование организации труда в новых экономических условиях, финансовая стабильность; благоприятный социально – психологический климат;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для специалистов: полное и инициативное исполнение должностных обязанностей;  отсутствие срывов плановых заданий; соблюдение трудовой дисциплины; личный вклад по  внедрению новой техники и технологии.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Руководитель работника делает анализ его  деятельности и производит обобщенную оценку по данному критерию. </w:t>
      </w:r>
    </w:p>
    <w:p w:rsidR="008C0C0C" w:rsidRPr="00DA2F3A" w:rsidRDefault="008C0C0C" w:rsidP="00DA2F3A">
      <w:pPr>
        <w:numPr>
          <w:ilvl w:val="0"/>
          <w:numId w:val="10"/>
        </w:numPr>
        <w:spacing w:line="360" w:lineRule="auto"/>
        <w:ind w:left="0" w:firstLine="709"/>
        <w:jc w:val="both"/>
        <w:rPr>
          <w:color w:val="000000"/>
          <w:sz w:val="28"/>
          <w:szCs w:val="28"/>
        </w:rPr>
      </w:pPr>
      <w:r w:rsidRPr="00DA2F3A">
        <w:rPr>
          <w:color w:val="000000"/>
          <w:sz w:val="28"/>
          <w:szCs w:val="28"/>
        </w:rPr>
        <w:t>Качество работы.</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для руководителей: умелое сочетание стилей управления; умение выбирать перспективные стратегии развития производства;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 для специалистов: сдача труда с первого предъявления; отсутствие ошибок при выполнении заданий;  овладение смежными специальностями; высокая культура оформления  заданий и др.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3. Профессионализм оценивается, исходя из опыта или разряда работника, качества работы, отсутствия профессиональных ошибок, самостоятельности при принятии решений, обоснованности риска и др.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4. Оценка личностных, то есть индивидуально – психологических качеств работника, проводится в целях определения соответствия  этих качеств требованиям рабочего места.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Оценку деятельности работников проводит непосредственный руководитель или приглашенный эксперт. </w:t>
      </w:r>
    </w:p>
    <w:p w:rsidR="008C0C0C" w:rsidRPr="00DA2F3A" w:rsidRDefault="008C0C0C" w:rsidP="00DA2F3A">
      <w:pPr>
        <w:spacing w:line="360" w:lineRule="auto"/>
        <w:ind w:firstLine="709"/>
        <w:jc w:val="both"/>
        <w:rPr>
          <w:color w:val="000000"/>
          <w:sz w:val="28"/>
          <w:szCs w:val="28"/>
        </w:rPr>
      </w:pPr>
      <w:r w:rsidRPr="00DA2F3A">
        <w:rPr>
          <w:color w:val="000000"/>
          <w:sz w:val="28"/>
          <w:szCs w:val="28"/>
        </w:rPr>
        <w:t xml:space="preserve">При оценке работников данного предприятия согласно этой методике составляется  лист оценки деятельности и особенностей личностных качеств работника (таблица 19). </w:t>
      </w:r>
    </w:p>
    <w:p w:rsidR="008C0C0C" w:rsidRPr="00DA2F3A" w:rsidRDefault="008C0C0C" w:rsidP="00DA2F3A">
      <w:pPr>
        <w:pStyle w:val="a1"/>
        <w:spacing w:line="360" w:lineRule="auto"/>
        <w:ind w:firstLine="709"/>
        <w:jc w:val="both"/>
        <w:rPr>
          <w:color w:val="000000"/>
          <w:sz w:val="28"/>
          <w:szCs w:val="28"/>
        </w:rPr>
      </w:pPr>
      <w:r w:rsidRPr="00DA2F3A">
        <w:rPr>
          <w:color w:val="000000"/>
          <w:sz w:val="28"/>
          <w:szCs w:val="28"/>
        </w:rPr>
        <w:t>В этом листе  проставляется знак «+»  в соответствующей графе оценки. После подсчитывается  средняя оценка.  Лист  подписывает  аттестуемый специалист.</w:t>
      </w:r>
    </w:p>
    <w:p w:rsidR="008C0C0C" w:rsidRPr="00DA2F3A" w:rsidRDefault="008C0C0C" w:rsidP="00DA2F3A">
      <w:pPr>
        <w:pStyle w:val="a1"/>
        <w:spacing w:line="360" w:lineRule="auto"/>
        <w:ind w:firstLine="709"/>
        <w:jc w:val="both"/>
        <w:rPr>
          <w:b/>
          <w:sz w:val="28"/>
          <w:szCs w:val="28"/>
        </w:rPr>
      </w:pPr>
      <w:r w:rsidRPr="00DA2F3A">
        <w:rPr>
          <w:color w:val="000000"/>
          <w:sz w:val="28"/>
          <w:szCs w:val="28"/>
        </w:rPr>
        <w:t xml:space="preserve">Таким образом, согласно приведенного примера оценки    средний бал составил 3, 7.  </w:t>
      </w:r>
    </w:p>
    <w:p w:rsidR="00735B84" w:rsidRDefault="00735B84" w:rsidP="00DA2F3A">
      <w:pPr>
        <w:spacing w:line="360" w:lineRule="auto"/>
        <w:ind w:firstLine="709"/>
        <w:jc w:val="right"/>
        <w:rPr>
          <w:color w:val="000000"/>
          <w:sz w:val="28"/>
          <w:szCs w:val="28"/>
        </w:rPr>
      </w:pPr>
    </w:p>
    <w:p w:rsidR="008C0C0C" w:rsidRPr="00DA2F3A" w:rsidRDefault="008C0C0C" w:rsidP="00DA2F3A">
      <w:pPr>
        <w:spacing w:line="360" w:lineRule="auto"/>
        <w:ind w:firstLine="709"/>
        <w:jc w:val="right"/>
        <w:rPr>
          <w:color w:val="000000"/>
          <w:sz w:val="28"/>
          <w:szCs w:val="28"/>
        </w:rPr>
      </w:pPr>
      <w:r w:rsidRPr="00DA2F3A">
        <w:rPr>
          <w:color w:val="000000"/>
          <w:sz w:val="28"/>
          <w:szCs w:val="28"/>
        </w:rPr>
        <w:t xml:space="preserve">Таблица 19 </w:t>
      </w:r>
    </w:p>
    <w:p w:rsidR="008C0C0C" w:rsidRPr="00DA2F3A" w:rsidRDefault="008C0C0C" w:rsidP="00DA2F3A">
      <w:pPr>
        <w:spacing w:line="360" w:lineRule="auto"/>
        <w:ind w:firstLine="709"/>
        <w:jc w:val="center"/>
        <w:rPr>
          <w:color w:val="000000"/>
          <w:sz w:val="28"/>
          <w:szCs w:val="28"/>
        </w:rPr>
      </w:pPr>
      <w:r w:rsidRPr="00DA2F3A">
        <w:rPr>
          <w:color w:val="000000"/>
          <w:sz w:val="28"/>
          <w:szCs w:val="28"/>
        </w:rPr>
        <w:t>Оценка деятельности и личностных качеств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957"/>
        <w:gridCol w:w="957"/>
        <w:gridCol w:w="957"/>
        <w:gridCol w:w="957"/>
        <w:gridCol w:w="958"/>
      </w:tblGrid>
      <w:tr w:rsidR="008C0C0C" w:rsidRPr="00DA2F3A" w:rsidTr="00E93691">
        <w:trPr>
          <w:cantSplit/>
        </w:trPr>
        <w:tc>
          <w:tcPr>
            <w:tcW w:w="4785" w:type="dxa"/>
            <w:vMerge w:val="restart"/>
          </w:tcPr>
          <w:p w:rsidR="008C0C0C" w:rsidRPr="00735B84" w:rsidRDefault="008C0C0C" w:rsidP="00735B84">
            <w:pPr>
              <w:spacing w:line="360" w:lineRule="auto"/>
              <w:jc w:val="center"/>
              <w:rPr>
                <w:color w:val="000000"/>
                <w:sz w:val="20"/>
                <w:szCs w:val="20"/>
              </w:rPr>
            </w:pPr>
            <w:r w:rsidRPr="00735B84">
              <w:rPr>
                <w:color w:val="000000"/>
                <w:sz w:val="20"/>
                <w:szCs w:val="20"/>
              </w:rPr>
              <w:t>Оцениваемые показатели</w:t>
            </w:r>
          </w:p>
        </w:tc>
        <w:tc>
          <w:tcPr>
            <w:tcW w:w="4786" w:type="dxa"/>
            <w:gridSpan w:val="5"/>
          </w:tcPr>
          <w:p w:rsidR="008C0C0C" w:rsidRPr="00735B84" w:rsidRDefault="008C0C0C" w:rsidP="00735B84">
            <w:pPr>
              <w:spacing w:line="360" w:lineRule="auto"/>
              <w:jc w:val="center"/>
              <w:rPr>
                <w:color w:val="000000"/>
                <w:sz w:val="20"/>
                <w:szCs w:val="20"/>
              </w:rPr>
            </w:pPr>
            <w:r w:rsidRPr="00735B84">
              <w:rPr>
                <w:color w:val="000000"/>
                <w:sz w:val="20"/>
                <w:szCs w:val="20"/>
              </w:rPr>
              <w:t>Уровни оценок</w:t>
            </w:r>
          </w:p>
        </w:tc>
      </w:tr>
      <w:tr w:rsidR="008C0C0C" w:rsidRPr="00DA2F3A" w:rsidTr="00E93691">
        <w:trPr>
          <w:cantSplit/>
        </w:trPr>
        <w:tc>
          <w:tcPr>
            <w:tcW w:w="4785" w:type="dxa"/>
            <w:vMerge/>
          </w:tcPr>
          <w:p w:rsidR="008C0C0C" w:rsidRPr="00735B84" w:rsidRDefault="008C0C0C" w:rsidP="00735B84">
            <w:pPr>
              <w:spacing w:line="360" w:lineRule="auto"/>
              <w:jc w:val="center"/>
              <w:rPr>
                <w:color w:val="000000"/>
                <w:sz w:val="20"/>
                <w:szCs w:val="20"/>
              </w:rPr>
            </w:pPr>
          </w:p>
        </w:tc>
        <w:tc>
          <w:tcPr>
            <w:tcW w:w="957" w:type="dxa"/>
          </w:tcPr>
          <w:p w:rsidR="008C0C0C" w:rsidRPr="00735B84" w:rsidRDefault="008C0C0C" w:rsidP="00735B84">
            <w:pPr>
              <w:spacing w:line="360" w:lineRule="auto"/>
              <w:jc w:val="center"/>
              <w:rPr>
                <w:color w:val="000000"/>
                <w:sz w:val="20"/>
                <w:szCs w:val="20"/>
              </w:rPr>
            </w:pPr>
            <w:r w:rsidRPr="00735B84">
              <w:rPr>
                <w:color w:val="000000"/>
                <w:sz w:val="20"/>
                <w:szCs w:val="20"/>
              </w:rPr>
              <w:t>1</w:t>
            </w:r>
          </w:p>
        </w:tc>
        <w:tc>
          <w:tcPr>
            <w:tcW w:w="957" w:type="dxa"/>
          </w:tcPr>
          <w:p w:rsidR="008C0C0C" w:rsidRPr="00735B84" w:rsidRDefault="008C0C0C" w:rsidP="00735B84">
            <w:pPr>
              <w:spacing w:line="360" w:lineRule="auto"/>
              <w:jc w:val="center"/>
              <w:rPr>
                <w:color w:val="000000"/>
                <w:sz w:val="20"/>
                <w:szCs w:val="20"/>
              </w:rPr>
            </w:pPr>
            <w:r w:rsidRPr="00735B84">
              <w:rPr>
                <w:color w:val="000000"/>
                <w:sz w:val="20"/>
                <w:szCs w:val="20"/>
              </w:rPr>
              <w:t>2</w:t>
            </w:r>
          </w:p>
        </w:tc>
        <w:tc>
          <w:tcPr>
            <w:tcW w:w="957" w:type="dxa"/>
          </w:tcPr>
          <w:p w:rsidR="008C0C0C" w:rsidRPr="00735B84" w:rsidRDefault="008C0C0C" w:rsidP="00735B84">
            <w:pPr>
              <w:spacing w:line="360" w:lineRule="auto"/>
              <w:jc w:val="center"/>
              <w:rPr>
                <w:color w:val="000000"/>
                <w:sz w:val="20"/>
                <w:szCs w:val="20"/>
              </w:rPr>
            </w:pPr>
            <w:r w:rsidRPr="00735B84">
              <w:rPr>
                <w:color w:val="000000"/>
                <w:sz w:val="20"/>
                <w:szCs w:val="20"/>
              </w:rPr>
              <w:t>3</w:t>
            </w:r>
          </w:p>
        </w:tc>
        <w:tc>
          <w:tcPr>
            <w:tcW w:w="957" w:type="dxa"/>
          </w:tcPr>
          <w:p w:rsidR="008C0C0C" w:rsidRPr="00735B84" w:rsidRDefault="008C0C0C" w:rsidP="00735B84">
            <w:pPr>
              <w:spacing w:line="360" w:lineRule="auto"/>
              <w:jc w:val="center"/>
              <w:rPr>
                <w:color w:val="000000"/>
                <w:sz w:val="20"/>
                <w:szCs w:val="20"/>
              </w:rPr>
            </w:pPr>
            <w:r w:rsidRPr="00735B84">
              <w:rPr>
                <w:color w:val="000000"/>
                <w:sz w:val="20"/>
                <w:szCs w:val="20"/>
              </w:rPr>
              <w:t>4</w:t>
            </w:r>
          </w:p>
        </w:tc>
        <w:tc>
          <w:tcPr>
            <w:tcW w:w="958" w:type="dxa"/>
          </w:tcPr>
          <w:p w:rsidR="008C0C0C" w:rsidRPr="00735B84" w:rsidRDefault="008C0C0C" w:rsidP="00735B84">
            <w:pPr>
              <w:spacing w:line="360" w:lineRule="auto"/>
              <w:jc w:val="center"/>
              <w:rPr>
                <w:color w:val="000000"/>
                <w:sz w:val="20"/>
                <w:szCs w:val="20"/>
              </w:rPr>
            </w:pPr>
            <w:r w:rsidRPr="00735B84">
              <w:rPr>
                <w:color w:val="000000"/>
                <w:sz w:val="20"/>
                <w:szCs w:val="20"/>
              </w:rPr>
              <w:t>5</w:t>
            </w:r>
          </w:p>
        </w:tc>
      </w:tr>
      <w:tr w:rsidR="008C0C0C" w:rsidRPr="00DA2F3A" w:rsidTr="00E93691">
        <w:tc>
          <w:tcPr>
            <w:tcW w:w="4785" w:type="dxa"/>
          </w:tcPr>
          <w:p w:rsidR="008C0C0C" w:rsidRPr="00735B84" w:rsidRDefault="008C0C0C" w:rsidP="00735B84">
            <w:pPr>
              <w:spacing w:line="360" w:lineRule="auto"/>
              <w:jc w:val="both"/>
              <w:rPr>
                <w:color w:val="000000"/>
                <w:sz w:val="20"/>
                <w:szCs w:val="20"/>
              </w:rPr>
            </w:pPr>
            <w:r w:rsidRPr="00735B84">
              <w:rPr>
                <w:color w:val="000000"/>
                <w:sz w:val="20"/>
                <w:szCs w:val="20"/>
              </w:rPr>
              <w:t>Результаты деятельности</w:t>
            </w:r>
          </w:p>
          <w:p w:rsidR="008C0C0C" w:rsidRPr="00735B84" w:rsidRDefault="008C0C0C" w:rsidP="00735B84">
            <w:pPr>
              <w:spacing w:line="360" w:lineRule="auto"/>
              <w:jc w:val="both"/>
              <w:rPr>
                <w:color w:val="000000"/>
                <w:sz w:val="20"/>
                <w:szCs w:val="20"/>
              </w:rPr>
            </w:pPr>
            <w:r w:rsidRPr="00735B84">
              <w:rPr>
                <w:color w:val="000000"/>
                <w:sz w:val="20"/>
                <w:szCs w:val="20"/>
              </w:rPr>
              <w:t>Качество работы</w:t>
            </w:r>
          </w:p>
          <w:p w:rsidR="008C0C0C" w:rsidRPr="00735B84" w:rsidRDefault="008C0C0C" w:rsidP="00735B84">
            <w:pPr>
              <w:spacing w:line="360" w:lineRule="auto"/>
              <w:jc w:val="both"/>
              <w:rPr>
                <w:color w:val="000000"/>
                <w:sz w:val="20"/>
                <w:szCs w:val="20"/>
              </w:rPr>
            </w:pPr>
            <w:r w:rsidRPr="00735B84">
              <w:rPr>
                <w:color w:val="000000"/>
                <w:sz w:val="20"/>
                <w:szCs w:val="20"/>
              </w:rPr>
              <w:t xml:space="preserve">Профессионализм </w:t>
            </w:r>
          </w:p>
          <w:p w:rsidR="008C0C0C" w:rsidRPr="00735B84" w:rsidRDefault="008C0C0C" w:rsidP="00735B84">
            <w:pPr>
              <w:spacing w:line="360" w:lineRule="auto"/>
              <w:jc w:val="both"/>
              <w:rPr>
                <w:color w:val="000000"/>
                <w:sz w:val="20"/>
                <w:szCs w:val="20"/>
              </w:rPr>
            </w:pPr>
            <w:r w:rsidRPr="00735B84">
              <w:rPr>
                <w:color w:val="000000"/>
                <w:sz w:val="20"/>
                <w:szCs w:val="20"/>
              </w:rPr>
              <w:t>Данные психодиагностики:</w:t>
            </w:r>
          </w:p>
          <w:p w:rsidR="008C0C0C" w:rsidRPr="00735B84" w:rsidRDefault="008C0C0C" w:rsidP="00735B84">
            <w:pPr>
              <w:spacing w:line="360" w:lineRule="auto"/>
              <w:jc w:val="both"/>
              <w:rPr>
                <w:color w:val="000000"/>
                <w:sz w:val="20"/>
                <w:szCs w:val="20"/>
              </w:rPr>
            </w:pPr>
            <w:r w:rsidRPr="00735B84">
              <w:rPr>
                <w:color w:val="000000"/>
                <w:sz w:val="20"/>
                <w:szCs w:val="20"/>
              </w:rPr>
              <w:t>-нервно – психическая устойчивость</w:t>
            </w:r>
          </w:p>
          <w:p w:rsidR="008C0C0C" w:rsidRPr="00735B84" w:rsidRDefault="008C0C0C" w:rsidP="00735B84">
            <w:pPr>
              <w:spacing w:line="360" w:lineRule="auto"/>
              <w:jc w:val="both"/>
              <w:rPr>
                <w:color w:val="000000"/>
                <w:sz w:val="20"/>
                <w:szCs w:val="20"/>
              </w:rPr>
            </w:pPr>
            <w:r w:rsidRPr="00735B84">
              <w:rPr>
                <w:color w:val="000000"/>
                <w:sz w:val="20"/>
                <w:szCs w:val="20"/>
              </w:rPr>
              <w:t xml:space="preserve">-эмоциональная устойчивость </w:t>
            </w:r>
          </w:p>
          <w:p w:rsidR="008C0C0C" w:rsidRPr="00735B84" w:rsidRDefault="008C0C0C" w:rsidP="00735B84">
            <w:pPr>
              <w:spacing w:line="360" w:lineRule="auto"/>
              <w:jc w:val="both"/>
              <w:rPr>
                <w:color w:val="000000"/>
                <w:sz w:val="20"/>
                <w:szCs w:val="20"/>
              </w:rPr>
            </w:pPr>
            <w:r w:rsidRPr="00735B84">
              <w:rPr>
                <w:color w:val="000000"/>
                <w:sz w:val="20"/>
                <w:szCs w:val="20"/>
              </w:rPr>
              <w:t>-психические процессы (мышление)</w:t>
            </w:r>
          </w:p>
          <w:p w:rsidR="008C0C0C" w:rsidRPr="00735B84" w:rsidRDefault="008C0C0C" w:rsidP="00735B84">
            <w:pPr>
              <w:spacing w:line="360" w:lineRule="auto"/>
              <w:jc w:val="both"/>
              <w:rPr>
                <w:color w:val="000000"/>
                <w:sz w:val="20"/>
                <w:szCs w:val="20"/>
              </w:rPr>
            </w:pPr>
            <w:r w:rsidRPr="00735B84">
              <w:rPr>
                <w:color w:val="000000"/>
                <w:sz w:val="20"/>
                <w:szCs w:val="20"/>
              </w:rPr>
              <w:t>-склонность к риску</w:t>
            </w:r>
          </w:p>
          <w:p w:rsidR="008C0C0C" w:rsidRPr="00735B84" w:rsidRDefault="008C0C0C" w:rsidP="00735B84">
            <w:pPr>
              <w:spacing w:line="360" w:lineRule="auto"/>
              <w:jc w:val="both"/>
              <w:rPr>
                <w:color w:val="000000"/>
                <w:sz w:val="20"/>
                <w:szCs w:val="20"/>
              </w:rPr>
            </w:pPr>
            <w:r w:rsidRPr="00735B84">
              <w:rPr>
                <w:color w:val="000000"/>
                <w:sz w:val="20"/>
                <w:szCs w:val="20"/>
              </w:rPr>
              <w:t>-волевой самоконтроль</w:t>
            </w:r>
          </w:p>
          <w:p w:rsidR="008C0C0C" w:rsidRPr="00735B84" w:rsidRDefault="008C0C0C" w:rsidP="00735B84">
            <w:pPr>
              <w:spacing w:line="360" w:lineRule="auto"/>
              <w:jc w:val="both"/>
              <w:rPr>
                <w:color w:val="000000"/>
                <w:sz w:val="20"/>
                <w:szCs w:val="20"/>
              </w:rPr>
            </w:pPr>
            <w:r w:rsidRPr="00735B84">
              <w:rPr>
                <w:color w:val="000000"/>
                <w:sz w:val="20"/>
                <w:szCs w:val="20"/>
              </w:rPr>
              <w:t>-поведение при конфликтной ситуации</w:t>
            </w:r>
          </w:p>
          <w:p w:rsidR="008C0C0C" w:rsidRPr="00735B84" w:rsidRDefault="008C0C0C" w:rsidP="00735B84">
            <w:pPr>
              <w:spacing w:line="360" w:lineRule="auto"/>
              <w:jc w:val="both"/>
              <w:rPr>
                <w:color w:val="000000"/>
                <w:sz w:val="20"/>
                <w:szCs w:val="20"/>
              </w:rPr>
            </w:pPr>
            <w:r w:rsidRPr="00735B84">
              <w:rPr>
                <w:color w:val="000000"/>
                <w:sz w:val="20"/>
                <w:szCs w:val="20"/>
              </w:rPr>
              <w:t>-способность к самоконтролю</w:t>
            </w:r>
          </w:p>
          <w:p w:rsidR="008C0C0C" w:rsidRPr="00735B84" w:rsidRDefault="008C0C0C" w:rsidP="00735B84">
            <w:pPr>
              <w:spacing w:line="360" w:lineRule="auto"/>
              <w:jc w:val="both"/>
              <w:rPr>
                <w:color w:val="000000"/>
                <w:sz w:val="20"/>
                <w:szCs w:val="20"/>
              </w:rPr>
            </w:pPr>
            <w:r w:rsidRPr="00735B84">
              <w:rPr>
                <w:color w:val="000000"/>
                <w:sz w:val="20"/>
                <w:szCs w:val="20"/>
              </w:rPr>
              <w:t>-уровень интеллектуального развития</w:t>
            </w:r>
          </w:p>
        </w:tc>
        <w:tc>
          <w:tcPr>
            <w:tcW w:w="957" w:type="dxa"/>
          </w:tcPr>
          <w:p w:rsidR="008C0C0C" w:rsidRPr="00735B84" w:rsidRDefault="008C0C0C" w:rsidP="00735B84">
            <w:pPr>
              <w:spacing w:line="360" w:lineRule="auto"/>
              <w:jc w:val="both"/>
              <w:rPr>
                <w:color w:val="000000"/>
                <w:sz w:val="20"/>
                <w:szCs w:val="20"/>
              </w:rPr>
            </w:pPr>
          </w:p>
        </w:tc>
        <w:tc>
          <w:tcPr>
            <w:tcW w:w="957" w:type="dxa"/>
          </w:tcPr>
          <w:p w:rsidR="008C0C0C" w:rsidRPr="00735B84" w:rsidRDefault="008C0C0C" w:rsidP="00735B84">
            <w:pPr>
              <w:spacing w:line="360" w:lineRule="auto"/>
              <w:jc w:val="both"/>
              <w:rPr>
                <w:color w:val="000000"/>
                <w:sz w:val="20"/>
                <w:szCs w:val="20"/>
              </w:rPr>
            </w:pPr>
          </w:p>
        </w:tc>
        <w:tc>
          <w:tcPr>
            <w:tcW w:w="957" w:type="dxa"/>
          </w:tcPr>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tc>
        <w:tc>
          <w:tcPr>
            <w:tcW w:w="957" w:type="dxa"/>
          </w:tcPr>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r w:rsidRPr="00735B84">
              <w:rPr>
                <w:color w:val="000000"/>
                <w:sz w:val="20"/>
                <w:szCs w:val="20"/>
              </w:rPr>
              <w:t>+</w:t>
            </w:r>
          </w:p>
          <w:p w:rsidR="008C0C0C" w:rsidRPr="00735B84" w:rsidRDefault="008C0C0C" w:rsidP="00735B84">
            <w:pPr>
              <w:spacing w:line="360" w:lineRule="auto"/>
              <w:jc w:val="center"/>
              <w:rPr>
                <w:color w:val="000000"/>
                <w:sz w:val="20"/>
                <w:szCs w:val="20"/>
              </w:rPr>
            </w:pPr>
          </w:p>
        </w:tc>
        <w:tc>
          <w:tcPr>
            <w:tcW w:w="958" w:type="dxa"/>
          </w:tcPr>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p>
          <w:p w:rsidR="008C0C0C" w:rsidRPr="00735B84" w:rsidRDefault="008C0C0C" w:rsidP="00735B84">
            <w:pPr>
              <w:spacing w:line="360" w:lineRule="auto"/>
              <w:jc w:val="center"/>
              <w:rPr>
                <w:color w:val="000000"/>
                <w:sz w:val="20"/>
                <w:szCs w:val="20"/>
              </w:rPr>
            </w:pPr>
            <w:r w:rsidRPr="00735B84">
              <w:rPr>
                <w:color w:val="000000"/>
                <w:sz w:val="20"/>
                <w:szCs w:val="20"/>
              </w:rPr>
              <w:t>+</w:t>
            </w:r>
          </w:p>
        </w:tc>
      </w:tr>
    </w:tbl>
    <w:p w:rsidR="008C0C0C" w:rsidRDefault="008C0C0C" w:rsidP="00DA2F3A">
      <w:pPr>
        <w:pStyle w:val="a1"/>
        <w:spacing w:line="360" w:lineRule="auto"/>
        <w:ind w:firstLine="709"/>
        <w:jc w:val="both"/>
        <w:rPr>
          <w:color w:val="000000"/>
          <w:sz w:val="28"/>
          <w:szCs w:val="28"/>
        </w:rPr>
      </w:pPr>
    </w:p>
    <w:p w:rsidR="00735B84" w:rsidRPr="00DA2F3A" w:rsidRDefault="00735B84" w:rsidP="00DA2F3A">
      <w:pPr>
        <w:pStyle w:val="a1"/>
        <w:spacing w:line="360" w:lineRule="auto"/>
        <w:ind w:firstLine="709"/>
        <w:jc w:val="both"/>
        <w:rPr>
          <w:color w:val="000000"/>
          <w:sz w:val="28"/>
          <w:szCs w:val="28"/>
        </w:rPr>
      </w:pPr>
    </w:p>
    <w:p w:rsidR="008C0C0C" w:rsidRPr="00DA2F3A" w:rsidRDefault="008C0C0C" w:rsidP="00DA2F3A">
      <w:pPr>
        <w:pStyle w:val="a1"/>
        <w:spacing w:line="360" w:lineRule="auto"/>
        <w:ind w:firstLine="709"/>
        <w:jc w:val="both"/>
        <w:rPr>
          <w:sz w:val="28"/>
          <w:szCs w:val="28"/>
        </w:rPr>
      </w:pPr>
      <w:r w:rsidRPr="00DA2F3A">
        <w:rPr>
          <w:sz w:val="28"/>
          <w:szCs w:val="28"/>
        </w:rPr>
        <w:t>Следует отметить, что</w:t>
      </w:r>
      <w:r w:rsidRPr="00DA2F3A">
        <w:rPr>
          <w:b/>
          <w:sz w:val="28"/>
          <w:szCs w:val="28"/>
        </w:rPr>
        <w:t xml:space="preserve"> </w:t>
      </w:r>
      <w:r w:rsidRPr="00DA2F3A">
        <w:rPr>
          <w:sz w:val="28"/>
          <w:szCs w:val="28"/>
        </w:rPr>
        <w:t xml:space="preserve">в сложившихся условиях хозяйствования  оценка должна быть объективной и компетентной, так как от ее результата во многом зависит способность работников справляться с задачами и обязанностями, которые на них возлагаются в процессе деятельности. </w:t>
      </w:r>
    </w:p>
    <w:p w:rsidR="008C0C0C" w:rsidRPr="00DA2F3A" w:rsidRDefault="008C0C0C" w:rsidP="00DA2F3A">
      <w:pPr>
        <w:pStyle w:val="a1"/>
        <w:spacing w:line="360" w:lineRule="auto"/>
        <w:ind w:firstLine="709"/>
        <w:jc w:val="both"/>
        <w:rPr>
          <w:sz w:val="28"/>
          <w:szCs w:val="28"/>
        </w:rPr>
      </w:pPr>
      <w:r w:rsidRPr="00DA2F3A">
        <w:rPr>
          <w:sz w:val="28"/>
          <w:szCs w:val="28"/>
        </w:rPr>
        <w:t xml:space="preserve">Если говорить о профессиональном росте работников, работающих на исследуемом предприятии, то можно отметить следующее. На ОАО «Элеконд» составляется типовой индивидуальный план профессионального роста сотрудника, зачисленного в резерв на руководящие должности. Такой план представлен в приложении 2. </w:t>
      </w:r>
    </w:p>
    <w:p w:rsidR="008C0C0C" w:rsidRPr="00DA2F3A" w:rsidRDefault="008C0C0C" w:rsidP="00DA2F3A">
      <w:pPr>
        <w:spacing w:line="360" w:lineRule="auto"/>
        <w:ind w:firstLine="709"/>
        <w:jc w:val="both"/>
        <w:rPr>
          <w:sz w:val="28"/>
          <w:szCs w:val="28"/>
        </w:rPr>
      </w:pPr>
      <w:r w:rsidRPr="00DA2F3A">
        <w:rPr>
          <w:sz w:val="28"/>
          <w:szCs w:val="28"/>
        </w:rPr>
        <w:t xml:space="preserve">Теперь необходимо отметить об  основных стимулах, действующих   на ОАО «Элеконд». </w:t>
      </w:r>
    </w:p>
    <w:p w:rsidR="008C0C0C" w:rsidRPr="00DA2F3A" w:rsidRDefault="008C0C0C" w:rsidP="00DA2F3A">
      <w:pPr>
        <w:spacing w:line="360" w:lineRule="auto"/>
        <w:ind w:firstLine="709"/>
        <w:jc w:val="both"/>
        <w:rPr>
          <w:sz w:val="28"/>
          <w:szCs w:val="28"/>
        </w:rPr>
      </w:pPr>
      <w:r w:rsidRPr="00DA2F3A">
        <w:rPr>
          <w:sz w:val="28"/>
          <w:szCs w:val="28"/>
        </w:rPr>
        <w:t xml:space="preserve">Как было отмечено выше,    заработная плата является основным стимулом в работе, однако  хотелось бы подробно остановиться на других видах мотивации, применяемых на заводе. К ним можно отнести следующие: </w:t>
      </w:r>
    </w:p>
    <w:p w:rsidR="008C0C0C" w:rsidRPr="00DA2F3A" w:rsidRDefault="008C0C0C" w:rsidP="00DA2F3A">
      <w:pPr>
        <w:spacing w:line="360" w:lineRule="auto"/>
        <w:ind w:firstLine="709"/>
        <w:jc w:val="both"/>
        <w:rPr>
          <w:sz w:val="28"/>
          <w:szCs w:val="28"/>
        </w:rPr>
      </w:pPr>
      <w:r w:rsidRPr="00DA2F3A">
        <w:rPr>
          <w:sz w:val="28"/>
          <w:szCs w:val="28"/>
        </w:rPr>
        <w:t xml:space="preserve">1. Медицинское обслуживание и социальное страхование. Медицинское обслуживание  проводится один раз в год. Также заключаются договоры страхования жизни и здоровья работников  от несчастных случаев на производстве и профессиональных заболеваний. Организовывается прием сотрудников завода в любое время без очереди в Сарапульской городской больнице № 4. С целью оздоровления работников приобретаются санаторно-курортные путевки в счет ФСС. </w:t>
      </w:r>
    </w:p>
    <w:p w:rsidR="008C0C0C" w:rsidRPr="00DA2F3A" w:rsidRDefault="008C0C0C" w:rsidP="00DA2F3A">
      <w:pPr>
        <w:spacing w:line="360" w:lineRule="auto"/>
        <w:ind w:firstLine="709"/>
        <w:jc w:val="both"/>
        <w:rPr>
          <w:sz w:val="28"/>
          <w:szCs w:val="28"/>
        </w:rPr>
      </w:pPr>
      <w:r w:rsidRPr="00DA2F3A">
        <w:rPr>
          <w:sz w:val="28"/>
          <w:szCs w:val="28"/>
        </w:rPr>
        <w:t xml:space="preserve">2. Материальная помощь, она  выдается один раз в год в экстремальных случаях в размере дух минимальных заработных плат, установленных по РФ: </w:t>
      </w:r>
    </w:p>
    <w:p w:rsidR="008C0C0C" w:rsidRPr="00DA2F3A" w:rsidRDefault="008C0C0C" w:rsidP="00DA2F3A">
      <w:pPr>
        <w:spacing w:line="360" w:lineRule="auto"/>
        <w:ind w:firstLine="709"/>
        <w:jc w:val="both"/>
        <w:rPr>
          <w:sz w:val="28"/>
          <w:szCs w:val="28"/>
        </w:rPr>
      </w:pPr>
      <w:r w:rsidRPr="00DA2F3A">
        <w:rPr>
          <w:sz w:val="28"/>
          <w:szCs w:val="28"/>
        </w:rPr>
        <w:t xml:space="preserve">- на лечение на основании медицинского заключения; </w:t>
      </w:r>
    </w:p>
    <w:p w:rsidR="008C0C0C" w:rsidRPr="00DA2F3A" w:rsidRDefault="008C0C0C" w:rsidP="00DA2F3A">
      <w:pPr>
        <w:spacing w:line="360" w:lineRule="auto"/>
        <w:ind w:firstLine="709"/>
        <w:jc w:val="both"/>
        <w:rPr>
          <w:sz w:val="28"/>
          <w:szCs w:val="28"/>
        </w:rPr>
      </w:pPr>
      <w:r w:rsidRPr="00DA2F3A">
        <w:rPr>
          <w:sz w:val="28"/>
          <w:szCs w:val="28"/>
        </w:rPr>
        <w:t xml:space="preserve">- на ритуальные услуги – в размере до 5-ти минимальных заработных плат. </w:t>
      </w:r>
    </w:p>
    <w:p w:rsidR="008C0C0C" w:rsidRPr="00DA2F3A" w:rsidRDefault="008C0C0C" w:rsidP="00DA2F3A">
      <w:pPr>
        <w:spacing w:line="360" w:lineRule="auto"/>
        <w:ind w:firstLine="709"/>
        <w:jc w:val="both"/>
        <w:rPr>
          <w:sz w:val="28"/>
          <w:szCs w:val="28"/>
        </w:rPr>
      </w:pPr>
      <w:r w:rsidRPr="00DA2F3A">
        <w:rPr>
          <w:sz w:val="28"/>
          <w:szCs w:val="28"/>
        </w:rPr>
        <w:t xml:space="preserve">За 2006 год материальную помощь получили </w:t>
      </w:r>
      <w:r w:rsidR="00735B84">
        <w:rPr>
          <w:sz w:val="28"/>
          <w:szCs w:val="28"/>
        </w:rPr>
        <w:t xml:space="preserve">7 %  от всех работающих. Кроме </w:t>
      </w:r>
      <w:r w:rsidRPr="00DA2F3A">
        <w:rPr>
          <w:sz w:val="28"/>
          <w:szCs w:val="28"/>
        </w:rPr>
        <w:t xml:space="preserve">этого бывшим работникам предприятия – пенсионерам было выделено на материальную помощь 150 тысяч рублей. </w:t>
      </w:r>
    </w:p>
    <w:p w:rsidR="008C0C0C" w:rsidRPr="00DA2F3A" w:rsidRDefault="008C0C0C" w:rsidP="00DA2F3A">
      <w:pPr>
        <w:spacing w:line="360" w:lineRule="auto"/>
        <w:ind w:firstLine="709"/>
        <w:jc w:val="both"/>
        <w:rPr>
          <w:sz w:val="28"/>
          <w:szCs w:val="28"/>
        </w:rPr>
      </w:pPr>
      <w:r w:rsidRPr="00DA2F3A">
        <w:rPr>
          <w:sz w:val="28"/>
          <w:szCs w:val="28"/>
        </w:rPr>
        <w:t xml:space="preserve">3. Льготы для рабочих с вредными условиями труда. Для рабочих, занятых на вредном участке работы ежегодно  выдается молоко или равноценные пищевые пектиносодержащие продукты.  </w:t>
      </w:r>
    </w:p>
    <w:p w:rsidR="008C0C0C" w:rsidRPr="00DA2F3A" w:rsidRDefault="008C0C0C" w:rsidP="00DA2F3A">
      <w:pPr>
        <w:spacing w:line="360" w:lineRule="auto"/>
        <w:ind w:firstLine="709"/>
        <w:jc w:val="both"/>
        <w:rPr>
          <w:sz w:val="28"/>
          <w:szCs w:val="28"/>
        </w:rPr>
      </w:pPr>
      <w:r w:rsidRPr="00DA2F3A">
        <w:rPr>
          <w:sz w:val="28"/>
          <w:szCs w:val="28"/>
        </w:rPr>
        <w:t xml:space="preserve">Работники предприятия, которые достигли наиболее высоких результатов в выполнении заданий и планов поощряются. Виды поощрений, применяемых на данном предприятии, приведены в таблице 20. </w:t>
      </w:r>
    </w:p>
    <w:p w:rsidR="008C0C0C" w:rsidRPr="00DA2F3A" w:rsidRDefault="008C0C0C" w:rsidP="00DA2F3A">
      <w:pPr>
        <w:spacing w:line="360" w:lineRule="auto"/>
        <w:ind w:firstLine="709"/>
        <w:jc w:val="both"/>
        <w:rPr>
          <w:sz w:val="28"/>
          <w:szCs w:val="28"/>
        </w:rPr>
      </w:pPr>
      <w:r w:rsidRPr="00DA2F3A">
        <w:rPr>
          <w:sz w:val="28"/>
          <w:szCs w:val="28"/>
        </w:rPr>
        <w:t xml:space="preserve">Поощрения применяются  в следующих случаях: </w:t>
      </w:r>
    </w:p>
    <w:p w:rsidR="008C0C0C" w:rsidRPr="00DA2F3A" w:rsidRDefault="008C0C0C" w:rsidP="00DA2F3A">
      <w:pPr>
        <w:spacing w:line="360" w:lineRule="auto"/>
        <w:ind w:firstLine="709"/>
        <w:jc w:val="both"/>
        <w:rPr>
          <w:sz w:val="28"/>
          <w:szCs w:val="28"/>
        </w:rPr>
      </w:pPr>
      <w:r w:rsidRPr="00DA2F3A">
        <w:rPr>
          <w:sz w:val="28"/>
          <w:szCs w:val="28"/>
        </w:rPr>
        <w:t xml:space="preserve">1. За безупречную  работу, в связи с 25 – летием непрерывной трудовой деятельности на предприятии, работники поощряются денежным  вознаграждением (50%, 70%, 100% от средней заработной платы по предприятию); </w:t>
      </w:r>
    </w:p>
    <w:p w:rsidR="00735B84" w:rsidRDefault="00735B84" w:rsidP="00DA2F3A">
      <w:pPr>
        <w:spacing w:line="360" w:lineRule="auto"/>
        <w:ind w:firstLine="709"/>
        <w:jc w:val="right"/>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Таблица 20</w:t>
      </w:r>
    </w:p>
    <w:p w:rsidR="008C0C0C" w:rsidRPr="00DA2F3A" w:rsidRDefault="008C0C0C" w:rsidP="00DA2F3A">
      <w:pPr>
        <w:spacing w:line="360" w:lineRule="auto"/>
        <w:ind w:firstLine="709"/>
        <w:jc w:val="center"/>
        <w:rPr>
          <w:sz w:val="28"/>
          <w:szCs w:val="28"/>
        </w:rPr>
      </w:pPr>
      <w:r w:rsidRPr="00DA2F3A">
        <w:rPr>
          <w:sz w:val="28"/>
          <w:szCs w:val="28"/>
        </w:rPr>
        <w:t xml:space="preserve">Виды поощрений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C0C0C" w:rsidRPr="00DA2F3A" w:rsidTr="008C0C0C">
        <w:tc>
          <w:tcPr>
            <w:tcW w:w="2392" w:type="dxa"/>
            <w:vMerge w:val="restart"/>
          </w:tcPr>
          <w:p w:rsidR="008C0C0C" w:rsidRPr="00735B84" w:rsidRDefault="008C0C0C" w:rsidP="00735B84">
            <w:pPr>
              <w:spacing w:line="360" w:lineRule="auto"/>
              <w:jc w:val="center"/>
              <w:rPr>
                <w:sz w:val="20"/>
                <w:szCs w:val="20"/>
              </w:rPr>
            </w:pPr>
            <w:r w:rsidRPr="00735B84">
              <w:rPr>
                <w:sz w:val="20"/>
                <w:szCs w:val="20"/>
              </w:rPr>
              <w:t xml:space="preserve">Виды поощрений </w:t>
            </w:r>
          </w:p>
        </w:tc>
        <w:tc>
          <w:tcPr>
            <w:tcW w:w="4786" w:type="dxa"/>
            <w:gridSpan w:val="2"/>
          </w:tcPr>
          <w:p w:rsidR="008C0C0C" w:rsidRPr="00735B84" w:rsidRDefault="008C0C0C" w:rsidP="00735B84">
            <w:pPr>
              <w:spacing w:line="360" w:lineRule="auto"/>
              <w:jc w:val="center"/>
              <w:rPr>
                <w:sz w:val="20"/>
                <w:szCs w:val="20"/>
              </w:rPr>
            </w:pPr>
            <w:r w:rsidRPr="00735B84">
              <w:rPr>
                <w:sz w:val="20"/>
                <w:szCs w:val="20"/>
              </w:rPr>
              <w:t xml:space="preserve">Условия, необходимые для выдвижения на поощрение </w:t>
            </w:r>
          </w:p>
        </w:tc>
        <w:tc>
          <w:tcPr>
            <w:tcW w:w="2393" w:type="dxa"/>
            <w:vMerge w:val="restart"/>
          </w:tcPr>
          <w:p w:rsidR="008C0C0C" w:rsidRPr="00735B84" w:rsidRDefault="008C0C0C" w:rsidP="00735B84">
            <w:pPr>
              <w:spacing w:line="360" w:lineRule="auto"/>
              <w:jc w:val="center"/>
              <w:rPr>
                <w:sz w:val="20"/>
                <w:szCs w:val="20"/>
              </w:rPr>
            </w:pPr>
            <w:r w:rsidRPr="00735B84">
              <w:rPr>
                <w:sz w:val="20"/>
                <w:szCs w:val="20"/>
              </w:rPr>
              <w:t xml:space="preserve">Размер денежного вознаграждения </w:t>
            </w:r>
          </w:p>
          <w:p w:rsidR="008C0C0C" w:rsidRPr="00735B84" w:rsidRDefault="008C0C0C" w:rsidP="00735B84">
            <w:pPr>
              <w:spacing w:line="360" w:lineRule="auto"/>
              <w:jc w:val="center"/>
              <w:rPr>
                <w:sz w:val="20"/>
                <w:szCs w:val="20"/>
              </w:rPr>
            </w:pPr>
            <w:r w:rsidRPr="00735B84">
              <w:rPr>
                <w:sz w:val="20"/>
                <w:szCs w:val="20"/>
              </w:rPr>
              <w:t>в % от заработной платы</w:t>
            </w:r>
          </w:p>
        </w:tc>
      </w:tr>
      <w:tr w:rsidR="008C0C0C" w:rsidRPr="00DA2F3A" w:rsidTr="008C0C0C">
        <w:tc>
          <w:tcPr>
            <w:tcW w:w="2392" w:type="dxa"/>
            <w:vMerge/>
          </w:tcPr>
          <w:p w:rsidR="008C0C0C" w:rsidRPr="00735B84" w:rsidRDefault="008C0C0C" w:rsidP="00735B84">
            <w:pPr>
              <w:spacing w:line="360" w:lineRule="auto"/>
              <w:jc w:val="center"/>
              <w:rPr>
                <w:sz w:val="20"/>
                <w:szCs w:val="20"/>
              </w:rPr>
            </w:pP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Наличие имеющихся ранее поощрений </w:t>
            </w: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 Стаж, лет </w:t>
            </w:r>
          </w:p>
        </w:tc>
        <w:tc>
          <w:tcPr>
            <w:tcW w:w="2393" w:type="dxa"/>
            <w:vMerge/>
          </w:tcPr>
          <w:p w:rsidR="008C0C0C" w:rsidRPr="00735B84" w:rsidRDefault="008C0C0C" w:rsidP="00735B84">
            <w:pPr>
              <w:spacing w:line="360" w:lineRule="auto"/>
              <w:jc w:val="center"/>
              <w:rPr>
                <w:sz w:val="20"/>
                <w:szCs w:val="20"/>
              </w:rPr>
            </w:pPr>
          </w:p>
        </w:tc>
      </w:tr>
      <w:tr w:rsidR="008C0C0C" w:rsidRPr="00DA2F3A" w:rsidTr="008C0C0C">
        <w:tc>
          <w:tcPr>
            <w:tcW w:w="2392" w:type="dxa"/>
          </w:tcPr>
          <w:p w:rsidR="008C0C0C" w:rsidRPr="00735B84" w:rsidRDefault="008C0C0C" w:rsidP="00735B84">
            <w:pPr>
              <w:spacing w:line="360" w:lineRule="auto"/>
              <w:jc w:val="center"/>
              <w:rPr>
                <w:sz w:val="20"/>
                <w:szCs w:val="20"/>
              </w:rPr>
            </w:pPr>
            <w:r w:rsidRPr="00735B84">
              <w:rPr>
                <w:sz w:val="20"/>
                <w:szCs w:val="20"/>
              </w:rPr>
              <w:t>Объявление благодарности</w:t>
            </w:r>
          </w:p>
        </w:tc>
        <w:tc>
          <w:tcPr>
            <w:tcW w:w="2393" w:type="dxa"/>
          </w:tcPr>
          <w:p w:rsidR="008C0C0C" w:rsidRPr="00735B84" w:rsidRDefault="008C0C0C" w:rsidP="00735B84">
            <w:pPr>
              <w:spacing w:line="360" w:lineRule="auto"/>
              <w:jc w:val="center"/>
              <w:rPr>
                <w:sz w:val="20"/>
                <w:szCs w:val="20"/>
              </w:rPr>
            </w:pPr>
          </w:p>
          <w:p w:rsidR="008C0C0C" w:rsidRPr="00735B84" w:rsidRDefault="008C0C0C" w:rsidP="00735B84">
            <w:pPr>
              <w:spacing w:line="360" w:lineRule="auto"/>
              <w:jc w:val="center"/>
              <w:rPr>
                <w:sz w:val="20"/>
                <w:szCs w:val="20"/>
              </w:rPr>
            </w:pPr>
            <w:r w:rsidRPr="00735B84">
              <w:rPr>
                <w:sz w:val="20"/>
                <w:szCs w:val="20"/>
              </w:rPr>
              <w:t xml:space="preserve">- </w:t>
            </w:r>
          </w:p>
        </w:tc>
        <w:tc>
          <w:tcPr>
            <w:tcW w:w="2393" w:type="dxa"/>
          </w:tcPr>
          <w:p w:rsidR="008C0C0C" w:rsidRPr="00735B84" w:rsidRDefault="008C0C0C" w:rsidP="00735B84">
            <w:pPr>
              <w:spacing w:line="360" w:lineRule="auto"/>
              <w:jc w:val="center"/>
              <w:rPr>
                <w:sz w:val="20"/>
                <w:szCs w:val="20"/>
              </w:rPr>
            </w:pPr>
            <w:r w:rsidRPr="00735B84">
              <w:rPr>
                <w:sz w:val="20"/>
                <w:szCs w:val="20"/>
              </w:rPr>
              <w:t>3</w:t>
            </w: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10 </w:t>
            </w:r>
          </w:p>
        </w:tc>
      </w:tr>
      <w:tr w:rsidR="008C0C0C" w:rsidRPr="00DA2F3A" w:rsidTr="008C0C0C">
        <w:tc>
          <w:tcPr>
            <w:tcW w:w="2392" w:type="dxa"/>
          </w:tcPr>
          <w:p w:rsidR="008C0C0C" w:rsidRPr="00735B84" w:rsidRDefault="008C0C0C" w:rsidP="00735B84">
            <w:pPr>
              <w:spacing w:line="360" w:lineRule="auto"/>
              <w:jc w:val="center"/>
              <w:rPr>
                <w:sz w:val="20"/>
                <w:szCs w:val="20"/>
              </w:rPr>
            </w:pPr>
            <w:r w:rsidRPr="00735B84">
              <w:rPr>
                <w:sz w:val="20"/>
                <w:szCs w:val="20"/>
              </w:rPr>
              <w:t xml:space="preserve">Награждение почетной грамотой </w:t>
            </w: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Объявление благодарности </w:t>
            </w: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5 </w:t>
            </w:r>
          </w:p>
        </w:tc>
        <w:tc>
          <w:tcPr>
            <w:tcW w:w="2393" w:type="dxa"/>
          </w:tcPr>
          <w:p w:rsidR="008C0C0C" w:rsidRPr="00735B84" w:rsidRDefault="008C0C0C" w:rsidP="00735B84">
            <w:pPr>
              <w:spacing w:line="360" w:lineRule="auto"/>
              <w:jc w:val="center"/>
              <w:rPr>
                <w:sz w:val="20"/>
                <w:szCs w:val="20"/>
              </w:rPr>
            </w:pPr>
            <w:r w:rsidRPr="00735B84">
              <w:rPr>
                <w:sz w:val="20"/>
                <w:szCs w:val="20"/>
              </w:rPr>
              <w:t>20</w:t>
            </w:r>
          </w:p>
        </w:tc>
      </w:tr>
      <w:tr w:rsidR="008C0C0C" w:rsidRPr="00DA2F3A" w:rsidTr="008C0C0C">
        <w:tc>
          <w:tcPr>
            <w:tcW w:w="2392" w:type="dxa"/>
          </w:tcPr>
          <w:p w:rsidR="008C0C0C" w:rsidRPr="00735B84" w:rsidRDefault="008C0C0C" w:rsidP="00735B84">
            <w:pPr>
              <w:spacing w:line="360" w:lineRule="auto"/>
              <w:jc w:val="center"/>
              <w:rPr>
                <w:sz w:val="20"/>
                <w:szCs w:val="20"/>
              </w:rPr>
            </w:pPr>
            <w:r w:rsidRPr="00735B84">
              <w:rPr>
                <w:sz w:val="20"/>
                <w:szCs w:val="20"/>
              </w:rPr>
              <w:t xml:space="preserve">Занесение на доску почета </w:t>
            </w:r>
          </w:p>
        </w:tc>
        <w:tc>
          <w:tcPr>
            <w:tcW w:w="2393" w:type="dxa"/>
          </w:tcPr>
          <w:p w:rsidR="008C0C0C" w:rsidRPr="00735B84" w:rsidRDefault="008C0C0C" w:rsidP="00735B84">
            <w:pPr>
              <w:spacing w:line="360" w:lineRule="auto"/>
              <w:jc w:val="center"/>
              <w:rPr>
                <w:sz w:val="20"/>
                <w:szCs w:val="20"/>
              </w:rPr>
            </w:pPr>
            <w:r w:rsidRPr="00735B84">
              <w:rPr>
                <w:sz w:val="20"/>
                <w:szCs w:val="20"/>
              </w:rPr>
              <w:t>Награждение почетной грамотой</w:t>
            </w:r>
          </w:p>
        </w:tc>
        <w:tc>
          <w:tcPr>
            <w:tcW w:w="2393" w:type="dxa"/>
          </w:tcPr>
          <w:p w:rsidR="008C0C0C" w:rsidRPr="00735B84" w:rsidRDefault="008C0C0C" w:rsidP="00735B84">
            <w:pPr>
              <w:spacing w:line="360" w:lineRule="auto"/>
              <w:jc w:val="center"/>
              <w:rPr>
                <w:sz w:val="20"/>
                <w:szCs w:val="20"/>
              </w:rPr>
            </w:pPr>
          </w:p>
          <w:p w:rsidR="008C0C0C" w:rsidRPr="00735B84" w:rsidRDefault="008C0C0C" w:rsidP="00735B84">
            <w:pPr>
              <w:spacing w:line="360" w:lineRule="auto"/>
              <w:jc w:val="center"/>
              <w:rPr>
                <w:sz w:val="20"/>
                <w:szCs w:val="20"/>
              </w:rPr>
            </w:pPr>
            <w:r w:rsidRPr="00735B84">
              <w:rPr>
                <w:sz w:val="20"/>
                <w:szCs w:val="20"/>
              </w:rPr>
              <w:t xml:space="preserve">10 </w:t>
            </w:r>
          </w:p>
        </w:tc>
        <w:tc>
          <w:tcPr>
            <w:tcW w:w="2393" w:type="dxa"/>
          </w:tcPr>
          <w:p w:rsidR="008C0C0C" w:rsidRPr="00735B84" w:rsidRDefault="008C0C0C" w:rsidP="00735B84">
            <w:pPr>
              <w:spacing w:line="360" w:lineRule="auto"/>
              <w:jc w:val="center"/>
              <w:rPr>
                <w:sz w:val="20"/>
                <w:szCs w:val="20"/>
              </w:rPr>
            </w:pPr>
          </w:p>
          <w:p w:rsidR="008C0C0C" w:rsidRPr="00735B84" w:rsidRDefault="008C0C0C" w:rsidP="00735B84">
            <w:pPr>
              <w:spacing w:line="360" w:lineRule="auto"/>
              <w:jc w:val="center"/>
              <w:rPr>
                <w:sz w:val="20"/>
                <w:szCs w:val="20"/>
              </w:rPr>
            </w:pPr>
            <w:r w:rsidRPr="00735B84">
              <w:rPr>
                <w:sz w:val="20"/>
                <w:szCs w:val="20"/>
              </w:rPr>
              <w:t xml:space="preserve">50 </w:t>
            </w:r>
          </w:p>
        </w:tc>
      </w:tr>
      <w:tr w:rsidR="008C0C0C" w:rsidRPr="00DA2F3A" w:rsidTr="00735B84">
        <w:trPr>
          <w:trHeight w:val="559"/>
        </w:trPr>
        <w:tc>
          <w:tcPr>
            <w:tcW w:w="2392" w:type="dxa"/>
          </w:tcPr>
          <w:p w:rsidR="008C0C0C" w:rsidRPr="00735B84" w:rsidRDefault="008C0C0C" w:rsidP="00735B84">
            <w:pPr>
              <w:spacing w:line="360" w:lineRule="auto"/>
              <w:jc w:val="center"/>
              <w:rPr>
                <w:sz w:val="20"/>
                <w:szCs w:val="20"/>
              </w:rPr>
            </w:pPr>
            <w:r w:rsidRPr="00735B84">
              <w:rPr>
                <w:sz w:val="20"/>
                <w:szCs w:val="20"/>
              </w:rPr>
              <w:t xml:space="preserve">Занесение в книгу почета </w:t>
            </w: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Занесение на доску почета </w:t>
            </w:r>
          </w:p>
        </w:tc>
        <w:tc>
          <w:tcPr>
            <w:tcW w:w="2393" w:type="dxa"/>
          </w:tcPr>
          <w:p w:rsidR="008C0C0C" w:rsidRPr="00735B84" w:rsidRDefault="008C0C0C" w:rsidP="00735B84">
            <w:pPr>
              <w:spacing w:line="360" w:lineRule="auto"/>
              <w:jc w:val="center"/>
              <w:rPr>
                <w:sz w:val="20"/>
                <w:szCs w:val="20"/>
              </w:rPr>
            </w:pPr>
            <w:r w:rsidRPr="00735B84">
              <w:rPr>
                <w:sz w:val="20"/>
                <w:szCs w:val="20"/>
              </w:rPr>
              <w:t>15</w:t>
            </w:r>
          </w:p>
        </w:tc>
        <w:tc>
          <w:tcPr>
            <w:tcW w:w="2393" w:type="dxa"/>
          </w:tcPr>
          <w:p w:rsidR="008C0C0C" w:rsidRPr="00735B84" w:rsidRDefault="008C0C0C" w:rsidP="00735B84">
            <w:pPr>
              <w:spacing w:line="360" w:lineRule="auto"/>
              <w:jc w:val="center"/>
              <w:rPr>
                <w:sz w:val="20"/>
                <w:szCs w:val="20"/>
              </w:rPr>
            </w:pPr>
            <w:r w:rsidRPr="00735B84">
              <w:rPr>
                <w:sz w:val="20"/>
                <w:szCs w:val="20"/>
              </w:rPr>
              <w:t>80</w:t>
            </w:r>
          </w:p>
        </w:tc>
      </w:tr>
      <w:tr w:rsidR="008C0C0C" w:rsidRPr="00DA2F3A" w:rsidTr="008C0C0C">
        <w:tc>
          <w:tcPr>
            <w:tcW w:w="2392" w:type="dxa"/>
          </w:tcPr>
          <w:p w:rsidR="008C0C0C" w:rsidRPr="00735B84" w:rsidRDefault="008C0C0C" w:rsidP="00735B84">
            <w:pPr>
              <w:spacing w:line="360" w:lineRule="auto"/>
              <w:jc w:val="center"/>
              <w:rPr>
                <w:sz w:val="20"/>
                <w:szCs w:val="20"/>
              </w:rPr>
            </w:pPr>
            <w:r w:rsidRPr="00735B84">
              <w:rPr>
                <w:sz w:val="20"/>
                <w:szCs w:val="20"/>
              </w:rPr>
              <w:t xml:space="preserve">Предоставление в вышестоящие органы к награждению наградами, присвоению почетных званий </w:t>
            </w:r>
          </w:p>
        </w:tc>
        <w:tc>
          <w:tcPr>
            <w:tcW w:w="2393" w:type="dxa"/>
          </w:tcPr>
          <w:p w:rsidR="008C0C0C" w:rsidRPr="00735B84" w:rsidRDefault="008C0C0C" w:rsidP="00735B84">
            <w:pPr>
              <w:spacing w:line="360" w:lineRule="auto"/>
              <w:jc w:val="center"/>
              <w:rPr>
                <w:sz w:val="20"/>
                <w:szCs w:val="20"/>
              </w:rPr>
            </w:pPr>
            <w:r w:rsidRPr="00735B84">
              <w:rPr>
                <w:sz w:val="20"/>
                <w:szCs w:val="20"/>
              </w:rPr>
              <w:t xml:space="preserve">Не зависимо от вида награды, почетного звания </w:t>
            </w:r>
          </w:p>
        </w:tc>
        <w:tc>
          <w:tcPr>
            <w:tcW w:w="2393" w:type="dxa"/>
          </w:tcPr>
          <w:p w:rsidR="008C0C0C" w:rsidRPr="00735B84" w:rsidRDefault="008C0C0C" w:rsidP="00735B84">
            <w:pPr>
              <w:spacing w:line="360" w:lineRule="auto"/>
              <w:jc w:val="center"/>
              <w:rPr>
                <w:sz w:val="20"/>
                <w:szCs w:val="20"/>
              </w:rPr>
            </w:pPr>
          </w:p>
          <w:p w:rsidR="008C0C0C" w:rsidRPr="00735B84" w:rsidRDefault="008C0C0C" w:rsidP="00735B84">
            <w:pPr>
              <w:spacing w:line="360" w:lineRule="auto"/>
              <w:jc w:val="center"/>
              <w:rPr>
                <w:sz w:val="20"/>
                <w:szCs w:val="20"/>
              </w:rPr>
            </w:pPr>
            <w:r w:rsidRPr="00735B84">
              <w:rPr>
                <w:sz w:val="20"/>
                <w:szCs w:val="20"/>
              </w:rPr>
              <w:t xml:space="preserve">10 </w:t>
            </w:r>
          </w:p>
        </w:tc>
        <w:tc>
          <w:tcPr>
            <w:tcW w:w="2393" w:type="dxa"/>
          </w:tcPr>
          <w:p w:rsidR="008C0C0C" w:rsidRPr="00735B84" w:rsidRDefault="008C0C0C" w:rsidP="00735B84">
            <w:pPr>
              <w:spacing w:line="360" w:lineRule="auto"/>
              <w:jc w:val="center"/>
              <w:rPr>
                <w:sz w:val="20"/>
                <w:szCs w:val="20"/>
              </w:rPr>
            </w:pPr>
          </w:p>
          <w:p w:rsidR="008C0C0C" w:rsidRPr="00735B84" w:rsidRDefault="008C0C0C" w:rsidP="00735B84">
            <w:pPr>
              <w:spacing w:line="360" w:lineRule="auto"/>
              <w:jc w:val="center"/>
              <w:rPr>
                <w:sz w:val="20"/>
                <w:szCs w:val="20"/>
              </w:rPr>
            </w:pPr>
            <w:r w:rsidRPr="00735B84">
              <w:rPr>
                <w:sz w:val="20"/>
                <w:szCs w:val="20"/>
              </w:rPr>
              <w:t>100</w:t>
            </w:r>
          </w:p>
        </w:tc>
      </w:tr>
    </w:tbl>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2. Поощрение работников  в связи с их 50 – летием, при стаже работы на предприятии: </w:t>
      </w:r>
    </w:p>
    <w:p w:rsidR="008C0C0C" w:rsidRPr="00DA2F3A" w:rsidRDefault="008C0C0C" w:rsidP="00DA2F3A">
      <w:pPr>
        <w:spacing w:line="360" w:lineRule="auto"/>
        <w:ind w:firstLine="709"/>
        <w:jc w:val="both"/>
        <w:rPr>
          <w:sz w:val="28"/>
          <w:szCs w:val="28"/>
        </w:rPr>
      </w:pPr>
      <w:r w:rsidRPr="00DA2F3A">
        <w:rPr>
          <w:sz w:val="28"/>
          <w:szCs w:val="28"/>
        </w:rPr>
        <w:t xml:space="preserve">- до 10 лет – объявление благодарности с выплатой  денежного вознаграждения в размере 20 % от средней заработной платы; </w:t>
      </w:r>
    </w:p>
    <w:p w:rsidR="008C0C0C" w:rsidRPr="00DA2F3A" w:rsidRDefault="008C0C0C" w:rsidP="00DA2F3A">
      <w:pPr>
        <w:spacing w:line="360" w:lineRule="auto"/>
        <w:ind w:firstLine="709"/>
        <w:jc w:val="both"/>
        <w:rPr>
          <w:sz w:val="28"/>
          <w:szCs w:val="28"/>
        </w:rPr>
      </w:pPr>
      <w:r w:rsidRPr="00DA2F3A">
        <w:rPr>
          <w:sz w:val="28"/>
          <w:szCs w:val="28"/>
        </w:rPr>
        <w:t xml:space="preserve">- 10 лет и более – награждение Почетной грамотой с выплатой денежного вознаграждения в размере 30 % от средней зарплаты; </w:t>
      </w:r>
    </w:p>
    <w:p w:rsidR="008C0C0C" w:rsidRPr="00DA2F3A" w:rsidRDefault="008C0C0C" w:rsidP="00DA2F3A">
      <w:pPr>
        <w:spacing w:line="360" w:lineRule="auto"/>
        <w:ind w:firstLine="709"/>
        <w:jc w:val="both"/>
        <w:rPr>
          <w:sz w:val="28"/>
          <w:szCs w:val="28"/>
        </w:rPr>
      </w:pPr>
      <w:r w:rsidRPr="00DA2F3A">
        <w:rPr>
          <w:sz w:val="28"/>
          <w:szCs w:val="28"/>
        </w:rPr>
        <w:t xml:space="preserve">- поощрение работников в связи с достижением права выхода на пенсию, проработавших на предприятии; </w:t>
      </w:r>
    </w:p>
    <w:p w:rsidR="008C0C0C" w:rsidRPr="00DA2F3A" w:rsidRDefault="008C0C0C" w:rsidP="00DA2F3A">
      <w:pPr>
        <w:spacing w:line="360" w:lineRule="auto"/>
        <w:ind w:firstLine="709"/>
        <w:jc w:val="both"/>
        <w:rPr>
          <w:sz w:val="28"/>
          <w:szCs w:val="28"/>
        </w:rPr>
      </w:pPr>
      <w:r w:rsidRPr="00DA2F3A">
        <w:rPr>
          <w:sz w:val="28"/>
          <w:szCs w:val="28"/>
        </w:rPr>
        <w:t xml:space="preserve">- не менее 10 лет – награждение Почетной грамотой с выплатой денежного  вознаграждения в размере 30 % от средней заработной платы; </w:t>
      </w:r>
    </w:p>
    <w:p w:rsidR="008C0C0C" w:rsidRPr="00DA2F3A" w:rsidRDefault="008C0C0C" w:rsidP="00DA2F3A">
      <w:pPr>
        <w:spacing w:line="360" w:lineRule="auto"/>
        <w:ind w:firstLine="709"/>
        <w:jc w:val="both"/>
        <w:rPr>
          <w:sz w:val="28"/>
          <w:szCs w:val="28"/>
        </w:rPr>
      </w:pPr>
      <w:r w:rsidRPr="00DA2F3A">
        <w:rPr>
          <w:sz w:val="28"/>
          <w:szCs w:val="28"/>
        </w:rPr>
        <w:t xml:space="preserve">- 20 лет и более – награждение Почетной грамотой, денежным  вознаграждение в размере 50 % от средней заработной платы; </w:t>
      </w:r>
    </w:p>
    <w:p w:rsidR="008C0C0C" w:rsidRPr="00DA2F3A" w:rsidRDefault="008C0C0C" w:rsidP="00DA2F3A">
      <w:pPr>
        <w:spacing w:line="360" w:lineRule="auto"/>
        <w:ind w:firstLine="709"/>
        <w:jc w:val="both"/>
        <w:rPr>
          <w:sz w:val="28"/>
          <w:szCs w:val="28"/>
        </w:rPr>
      </w:pPr>
      <w:r w:rsidRPr="00DA2F3A">
        <w:rPr>
          <w:sz w:val="28"/>
          <w:szCs w:val="28"/>
        </w:rPr>
        <w:t xml:space="preserve">- имеющие звание «Заслуженный ветеран труда предприятия» - награждение почетной грамотой, денежное вознаграждение в размере средней зарплаты по предприятию. </w:t>
      </w:r>
    </w:p>
    <w:p w:rsidR="008C0C0C" w:rsidRPr="00DA2F3A" w:rsidRDefault="008C0C0C" w:rsidP="00DA2F3A">
      <w:pPr>
        <w:spacing w:line="360" w:lineRule="auto"/>
        <w:ind w:firstLine="709"/>
        <w:jc w:val="both"/>
        <w:rPr>
          <w:sz w:val="28"/>
          <w:szCs w:val="28"/>
        </w:rPr>
      </w:pPr>
      <w:r w:rsidRPr="00DA2F3A">
        <w:rPr>
          <w:sz w:val="28"/>
          <w:szCs w:val="28"/>
        </w:rPr>
        <w:t xml:space="preserve">По данным 2005 года различные виды  поощрений получили  479 человек, а в 2006 году 495 работников.  </w:t>
      </w:r>
    </w:p>
    <w:p w:rsidR="008C0C0C" w:rsidRPr="00DA2F3A" w:rsidRDefault="008C0C0C" w:rsidP="00DA2F3A">
      <w:pPr>
        <w:spacing w:line="360" w:lineRule="auto"/>
        <w:ind w:firstLine="709"/>
        <w:jc w:val="both"/>
        <w:rPr>
          <w:sz w:val="28"/>
          <w:szCs w:val="28"/>
        </w:rPr>
      </w:pPr>
      <w:r w:rsidRPr="00DA2F3A">
        <w:rPr>
          <w:sz w:val="28"/>
          <w:szCs w:val="28"/>
        </w:rPr>
        <w:t xml:space="preserve">Результаты представлены в таблице 21. </w:t>
      </w:r>
    </w:p>
    <w:p w:rsidR="008C0C0C" w:rsidRPr="00DA2F3A" w:rsidRDefault="00735B84" w:rsidP="00DA2F3A">
      <w:pPr>
        <w:spacing w:line="360" w:lineRule="auto"/>
        <w:ind w:firstLine="709"/>
        <w:jc w:val="right"/>
        <w:rPr>
          <w:sz w:val="28"/>
          <w:szCs w:val="28"/>
        </w:rPr>
      </w:pPr>
      <w:r>
        <w:rPr>
          <w:sz w:val="28"/>
          <w:szCs w:val="28"/>
        </w:rPr>
        <w:br w:type="page"/>
      </w:r>
      <w:r w:rsidR="008C0C0C" w:rsidRPr="00DA2F3A">
        <w:rPr>
          <w:sz w:val="28"/>
          <w:szCs w:val="28"/>
        </w:rPr>
        <w:t xml:space="preserve">Таблица 21 </w:t>
      </w:r>
    </w:p>
    <w:p w:rsidR="008C0C0C" w:rsidRPr="00DA2F3A" w:rsidRDefault="008C0C0C" w:rsidP="00DA2F3A">
      <w:pPr>
        <w:spacing w:line="360" w:lineRule="auto"/>
        <w:ind w:firstLine="709"/>
        <w:jc w:val="center"/>
        <w:rPr>
          <w:sz w:val="28"/>
          <w:szCs w:val="28"/>
        </w:rPr>
      </w:pPr>
      <w:r w:rsidRPr="00DA2F3A">
        <w:rPr>
          <w:sz w:val="28"/>
          <w:szCs w:val="28"/>
        </w:rPr>
        <w:t xml:space="preserve">Результаты поощрения персонала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Виды поощрений </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Количество человек,  2005г. </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Количество человек,  2006г. </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Объявление благодарности</w:t>
            </w:r>
          </w:p>
        </w:tc>
        <w:tc>
          <w:tcPr>
            <w:tcW w:w="3190" w:type="dxa"/>
          </w:tcPr>
          <w:p w:rsidR="008C0C0C" w:rsidRPr="00735B84" w:rsidRDefault="008C0C0C" w:rsidP="00735B84">
            <w:pPr>
              <w:spacing w:line="360" w:lineRule="auto"/>
              <w:jc w:val="center"/>
              <w:rPr>
                <w:sz w:val="20"/>
                <w:szCs w:val="20"/>
              </w:rPr>
            </w:pPr>
            <w:r w:rsidRPr="00735B84">
              <w:rPr>
                <w:sz w:val="20"/>
                <w:szCs w:val="20"/>
              </w:rPr>
              <w:t>205</w:t>
            </w:r>
          </w:p>
        </w:tc>
        <w:tc>
          <w:tcPr>
            <w:tcW w:w="3190" w:type="dxa"/>
          </w:tcPr>
          <w:p w:rsidR="008C0C0C" w:rsidRPr="00735B84" w:rsidRDefault="008C0C0C" w:rsidP="00735B84">
            <w:pPr>
              <w:spacing w:line="360" w:lineRule="auto"/>
              <w:jc w:val="center"/>
              <w:rPr>
                <w:sz w:val="20"/>
                <w:szCs w:val="20"/>
              </w:rPr>
            </w:pPr>
            <w:r w:rsidRPr="00735B84">
              <w:rPr>
                <w:sz w:val="20"/>
                <w:szCs w:val="20"/>
              </w:rPr>
              <w:t>211</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Награждение почетной грамотой </w:t>
            </w:r>
          </w:p>
        </w:tc>
        <w:tc>
          <w:tcPr>
            <w:tcW w:w="3190" w:type="dxa"/>
          </w:tcPr>
          <w:p w:rsidR="008C0C0C" w:rsidRPr="00735B84" w:rsidRDefault="008C0C0C" w:rsidP="00735B84">
            <w:pPr>
              <w:spacing w:line="360" w:lineRule="auto"/>
              <w:jc w:val="center"/>
              <w:rPr>
                <w:sz w:val="20"/>
                <w:szCs w:val="20"/>
              </w:rPr>
            </w:pPr>
            <w:r w:rsidRPr="00735B84">
              <w:rPr>
                <w:sz w:val="20"/>
                <w:szCs w:val="20"/>
              </w:rPr>
              <w:t>169</w:t>
            </w:r>
          </w:p>
        </w:tc>
        <w:tc>
          <w:tcPr>
            <w:tcW w:w="3190" w:type="dxa"/>
          </w:tcPr>
          <w:p w:rsidR="008C0C0C" w:rsidRPr="00735B84" w:rsidRDefault="008C0C0C" w:rsidP="00735B84">
            <w:pPr>
              <w:spacing w:line="360" w:lineRule="auto"/>
              <w:jc w:val="center"/>
              <w:rPr>
                <w:sz w:val="20"/>
                <w:szCs w:val="20"/>
              </w:rPr>
            </w:pPr>
            <w:r w:rsidRPr="00735B84">
              <w:rPr>
                <w:sz w:val="20"/>
                <w:szCs w:val="20"/>
              </w:rPr>
              <w:t>172</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Занесение на доску почета </w:t>
            </w:r>
          </w:p>
        </w:tc>
        <w:tc>
          <w:tcPr>
            <w:tcW w:w="3190" w:type="dxa"/>
          </w:tcPr>
          <w:p w:rsidR="008C0C0C" w:rsidRPr="00735B84" w:rsidRDefault="008C0C0C" w:rsidP="00735B84">
            <w:pPr>
              <w:spacing w:line="360" w:lineRule="auto"/>
              <w:jc w:val="center"/>
              <w:rPr>
                <w:sz w:val="20"/>
                <w:szCs w:val="20"/>
              </w:rPr>
            </w:pPr>
            <w:r w:rsidRPr="00735B84">
              <w:rPr>
                <w:sz w:val="20"/>
                <w:szCs w:val="20"/>
              </w:rPr>
              <w:t>14</w:t>
            </w:r>
          </w:p>
        </w:tc>
        <w:tc>
          <w:tcPr>
            <w:tcW w:w="3190" w:type="dxa"/>
          </w:tcPr>
          <w:p w:rsidR="008C0C0C" w:rsidRPr="00735B84" w:rsidRDefault="008C0C0C" w:rsidP="00735B84">
            <w:pPr>
              <w:spacing w:line="360" w:lineRule="auto"/>
              <w:jc w:val="center"/>
              <w:rPr>
                <w:sz w:val="20"/>
                <w:szCs w:val="20"/>
              </w:rPr>
            </w:pPr>
            <w:r w:rsidRPr="00735B84">
              <w:rPr>
                <w:sz w:val="20"/>
                <w:szCs w:val="20"/>
              </w:rPr>
              <w:t>15</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Занесение в книгу почета </w:t>
            </w:r>
          </w:p>
        </w:tc>
        <w:tc>
          <w:tcPr>
            <w:tcW w:w="3190" w:type="dxa"/>
          </w:tcPr>
          <w:p w:rsidR="008C0C0C" w:rsidRPr="00735B84" w:rsidRDefault="008C0C0C" w:rsidP="00735B84">
            <w:pPr>
              <w:spacing w:line="360" w:lineRule="auto"/>
              <w:jc w:val="center"/>
              <w:rPr>
                <w:sz w:val="20"/>
                <w:szCs w:val="20"/>
              </w:rPr>
            </w:pPr>
            <w:r w:rsidRPr="00735B84">
              <w:rPr>
                <w:sz w:val="20"/>
                <w:szCs w:val="20"/>
              </w:rPr>
              <w:t>8</w:t>
            </w:r>
          </w:p>
        </w:tc>
        <w:tc>
          <w:tcPr>
            <w:tcW w:w="3190" w:type="dxa"/>
          </w:tcPr>
          <w:p w:rsidR="008C0C0C" w:rsidRPr="00735B84" w:rsidRDefault="008C0C0C" w:rsidP="00735B84">
            <w:pPr>
              <w:spacing w:line="360" w:lineRule="auto"/>
              <w:jc w:val="center"/>
              <w:rPr>
                <w:sz w:val="20"/>
                <w:szCs w:val="20"/>
              </w:rPr>
            </w:pPr>
            <w:r w:rsidRPr="00735B84">
              <w:rPr>
                <w:sz w:val="20"/>
                <w:szCs w:val="20"/>
              </w:rPr>
              <w:t>9</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Предоставление в вышестоящие органы к награждению наградами, присвоению почетных званий</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24 </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26 </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Получение нагрудного знака «За активную работу» </w:t>
            </w:r>
          </w:p>
        </w:tc>
        <w:tc>
          <w:tcPr>
            <w:tcW w:w="3190" w:type="dxa"/>
          </w:tcPr>
          <w:p w:rsidR="008C0C0C" w:rsidRPr="00735B84" w:rsidRDefault="008C0C0C" w:rsidP="00735B84">
            <w:pPr>
              <w:spacing w:line="360" w:lineRule="auto"/>
              <w:jc w:val="center"/>
              <w:rPr>
                <w:sz w:val="20"/>
                <w:szCs w:val="20"/>
              </w:rPr>
            </w:pPr>
            <w:r w:rsidRPr="00735B84">
              <w:rPr>
                <w:sz w:val="20"/>
                <w:szCs w:val="20"/>
              </w:rPr>
              <w:t>2</w:t>
            </w:r>
          </w:p>
        </w:tc>
        <w:tc>
          <w:tcPr>
            <w:tcW w:w="3190" w:type="dxa"/>
          </w:tcPr>
          <w:p w:rsidR="008C0C0C" w:rsidRPr="00735B84" w:rsidRDefault="008C0C0C" w:rsidP="00735B84">
            <w:pPr>
              <w:spacing w:line="360" w:lineRule="auto"/>
              <w:jc w:val="center"/>
              <w:rPr>
                <w:sz w:val="20"/>
                <w:szCs w:val="20"/>
              </w:rPr>
            </w:pPr>
            <w:r w:rsidRPr="00735B84">
              <w:rPr>
                <w:sz w:val="20"/>
                <w:szCs w:val="20"/>
              </w:rPr>
              <w:t>3</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Получение премии за достижение  высоких экономических показателей</w:t>
            </w:r>
          </w:p>
        </w:tc>
        <w:tc>
          <w:tcPr>
            <w:tcW w:w="3190" w:type="dxa"/>
          </w:tcPr>
          <w:p w:rsidR="008C0C0C" w:rsidRPr="00735B84" w:rsidRDefault="008C0C0C" w:rsidP="00735B84">
            <w:pPr>
              <w:spacing w:line="360" w:lineRule="auto"/>
              <w:jc w:val="center"/>
              <w:rPr>
                <w:sz w:val="20"/>
                <w:szCs w:val="20"/>
              </w:rPr>
            </w:pPr>
            <w:r w:rsidRPr="00735B84">
              <w:rPr>
                <w:sz w:val="20"/>
                <w:szCs w:val="20"/>
              </w:rPr>
              <w:t>57</w:t>
            </w:r>
          </w:p>
        </w:tc>
        <w:tc>
          <w:tcPr>
            <w:tcW w:w="3190" w:type="dxa"/>
          </w:tcPr>
          <w:p w:rsidR="008C0C0C" w:rsidRPr="00735B84" w:rsidRDefault="008C0C0C" w:rsidP="00735B84">
            <w:pPr>
              <w:spacing w:line="360" w:lineRule="auto"/>
              <w:jc w:val="center"/>
              <w:rPr>
                <w:sz w:val="20"/>
                <w:szCs w:val="20"/>
              </w:rPr>
            </w:pPr>
            <w:r w:rsidRPr="00735B84">
              <w:rPr>
                <w:sz w:val="20"/>
                <w:szCs w:val="20"/>
              </w:rPr>
              <w:t>59</w:t>
            </w:r>
          </w:p>
        </w:tc>
      </w:tr>
      <w:tr w:rsidR="008C0C0C" w:rsidRPr="00DA2F3A" w:rsidTr="008C0C0C">
        <w:tc>
          <w:tcPr>
            <w:tcW w:w="3190" w:type="dxa"/>
          </w:tcPr>
          <w:p w:rsidR="008C0C0C" w:rsidRPr="00735B84" w:rsidRDefault="008C0C0C" w:rsidP="00735B84">
            <w:pPr>
              <w:spacing w:line="360" w:lineRule="auto"/>
              <w:jc w:val="center"/>
              <w:rPr>
                <w:sz w:val="20"/>
                <w:szCs w:val="20"/>
              </w:rPr>
            </w:pPr>
            <w:r w:rsidRPr="00735B84">
              <w:rPr>
                <w:sz w:val="20"/>
                <w:szCs w:val="20"/>
              </w:rPr>
              <w:t xml:space="preserve">Итого </w:t>
            </w:r>
          </w:p>
        </w:tc>
        <w:tc>
          <w:tcPr>
            <w:tcW w:w="3190" w:type="dxa"/>
          </w:tcPr>
          <w:p w:rsidR="008C0C0C" w:rsidRPr="00735B84" w:rsidRDefault="008C0C0C" w:rsidP="00735B84">
            <w:pPr>
              <w:spacing w:line="360" w:lineRule="auto"/>
              <w:jc w:val="center"/>
              <w:rPr>
                <w:sz w:val="20"/>
                <w:szCs w:val="20"/>
              </w:rPr>
            </w:pPr>
            <w:r w:rsidRPr="00735B84">
              <w:rPr>
                <w:sz w:val="20"/>
                <w:szCs w:val="20"/>
              </w:rPr>
              <w:t>479</w:t>
            </w:r>
          </w:p>
        </w:tc>
        <w:tc>
          <w:tcPr>
            <w:tcW w:w="3190" w:type="dxa"/>
          </w:tcPr>
          <w:p w:rsidR="008C0C0C" w:rsidRPr="00735B84" w:rsidRDefault="008C0C0C" w:rsidP="00735B84">
            <w:pPr>
              <w:spacing w:line="360" w:lineRule="auto"/>
              <w:jc w:val="center"/>
              <w:rPr>
                <w:sz w:val="20"/>
                <w:szCs w:val="20"/>
              </w:rPr>
            </w:pPr>
            <w:r w:rsidRPr="00735B84">
              <w:rPr>
                <w:sz w:val="20"/>
                <w:szCs w:val="20"/>
              </w:rPr>
              <w:t xml:space="preserve">495 </w:t>
            </w:r>
          </w:p>
        </w:tc>
      </w:tr>
    </w:tbl>
    <w:p w:rsidR="008C0C0C" w:rsidRPr="00DA2F3A" w:rsidRDefault="008C0C0C" w:rsidP="00DA2F3A">
      <w:pPr>
        <w:spacing w:line="360" w:lineRule="auto"/>
        <w:ind w:firstLine="709"/>
        <w:jc w:val="center"/>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Награды на поощрения выдаются согласно приказам  директора предприятия. </w:t>
      </w:r>
    </w:p>
    <w:p w:rsidR="008C0C0C" w:rsidRPr="00DA2F3A" w:rsidRDefault="008C0C0C" w:rsidP="00DA2F3A">
      <w:pPr>
        <w:spacing w:line="360" w:lineRule="auto"/>
        <w:ind w:firstLine="709"/>
        <w:jc w:val="both"/>
        <w:rPr>
          <w:sz w:val="28"/>
          <w:szCs w:val="28"/>
        </w:rPr>
      </w:pPr>
      <w:r w:rsidRPr="00DA2F3A">
        <w:rPr>
          <w:sz w:val="28"/>
          <w:szCs w:val="28"/>
        </w:rPr>
        <w:t>Также на предприятии в рамках анализа производительности труда проводится  анализ трудового потенциала. В ходе проведения анализа устанавливаются, как правило, 11 наиболее характерных компонентов, оказывающих максимальное воздействие на конечные цели предприятия.  Среди этих компонентов следующие: “образование”, “стаж работы”, “предпринимательские способности”, “опыт”, “здоровье”, “творческий потенциал”, “удовлетворенность работой”, “нравственность”.  Логически выделяются компоненты: “возраст”, увязанный с выработкой, а значит непосредственно с результатами деятельности; “профессионализм”, увязанный с тарифным коэффициентом, характеризующим степень квалификации работников, “рентабельность труда”, характеризующая процентную величину прибыли от издержек производства, связанных с трудовыми затратами.</w:t>
      </w:r>
    </w:p>
    <w:p w:rsidR="008C0C0C" w:rsidRPr="00DA2F3A" w:rsidRDefault="008C0C0C" w:rsidP="00DA2F3A">
      <w:pPr>
        <w:spacing w:line="360" w:lineRule="auto"/>
        <w:ind w:firstLine="709"/>
        <w:jc w:val="both"/>
        <w:rPr>
          <w:sz w:val="28"/>
          <w:szCs w:val="28"/>
        </w:rPr>
      </w:pPr>
      <w:r w:rsidRPr="00DA2F3A">
        <w:rPr>
          <w:sz w:val="28"/>
          <w:szCs w:val="28"/>
        </w:rPr>
        <w:t xml:space="preserve"> Компоненты “образование”, “предпринимательские способности” и “стаж работы на предприятии” имеют косвенное значение, но в значительной степени характеризуют получаемую прибыль.</w:t>
      </w:r>
    </w:p>
    <w:p w:rsidR="008C0C0C" w:rsidRPr="00DA2F3A" w:rsidRDefault="008C0C0C" w:rsidP="00DA2F3A">
      <w:pPr>
        <w:spacing w:line="360" w:lineRule="auto"/>
        <w:ind w:firstLine="709"/>
        <w:jc w:val="both"/>
        <w:rPr>
          <w:sz w:val="28"/>
          <w:szCs w:val="28"/>
        </w:rPr>
      </w:pPr>
      <w:r w:rsidRPr="00DA2F3A">
        <w:rPr>
          <w:sz w:val="28"/>
          <w:szCs w:val="28"/>
        </w:rPr>
        <w:t>Зная приоритеты и цели предприятия, следует обратить пристальное  внимание на те компоненты, от которых зависит успех в каждом конкретном случае. Так, цель “максимизация прибыли” в наибольшей степени определяется компонентами “образование”, “рентабельность труда”, “здоровье”, “опыт”, “возраст ”, “профессионализм”, “ предпринимательские способности ”; цель “повышение эффективности использования трудового потенциала” – компонентами “образование”,  “профессионализм”, “опыт”, “удовлетворенность работой”, “здоровье”.  Таким образом, можно заключить, что на основании анализа динамики показателей трудового потенциала в зависимости от целей деятельности предприятия, можно отслеживать изменение приоритетных компонентов  и своевременно принимать меры для разрешения, или для предотвращения нежелательных для предприятия ситуаций, что скажется на росте производительности труда персонала предприятия, главным образом управленческих работников.</w:t>
      </w:r>
    </w:p>
    <w:p w:rsidR="008C0C0C" w:rsidRPr="00DA2F3A" w:rsidRDefault="008C0C0C" w:rsidP="00DA2F3A">
      <w:pPr>
        <w:pStyle w:val="BodyTextIndent"/>
        <w:spacing w:line="360" w:lineRule="auto"/>
        <w:ind w:firstLine="709"/>
        <w:jc w:val="both"/>
        <w:rPr>
          <w:i w:val="0"/>
          <w:sz w:val="28"/>
          <w:szCs w:val="28"/>
        </w:rPr>
      </w:pPr>
      <w:r w:rsidRPr="00DA2F3A">
        <w:rPr>
          <w:i w:val="0"/>
          <w:sz w:val="28"/>
          <w:szCs w:val="28"/>
        </w:rPr>
        <w:t xml:space="preserve">Проанализировав систему управления персоналом на предприятии «Элеконд» можно сделать следующий вывод. </w:t>
      </w:r>
    </w:p>
    <w:p w:rsidR="008C0C0C" w:rsidRPr="00DA2F3A" w:rsidRDefault="008C0C0C" w:rsidP="00DA2F3A">
      <w:pPr>
        <w:pStyle w:val="BodyTextIndent"/>
        <w:spacing w:line="360" w:lineRule="auto"/>
        <w:ind w:firstLine="709"/>
        <w:jc w:val="both"/>
        <w:rPr>
          <w:i w:val="0"/>
          <w:sz w:val="28"/>
          <w:szCs w:val="28"/>
        </w:rPr>
      </w:pPr>
      <w:r w:rsidRPr="00DA2F3A">
        <w:rPr>
          <w:i w:val="0"/>
          <w:sz w:val="28"/>
          <w:szCs w:val="28"/>
        </w:rPr>
        <w:t xml:space="preserve">На данном предприятии не  очень хорошая система  отбора  персонала, как было отмечено выше,   руководство предпочитает вести набор, как правило, среди своих работников. С одной стороны это положительно сказывается на деловой карьере работников и их заинтересованности в результатах труда, с другой стороны на предприятие не приходят новые талантливые люди, с новыми идеями, современными взглядами. Также не эффективно осуществляется расстановка персонала, при этом не учитываются личные качества работников, в связи с чем возникают конфликты в коллективах. Не продумана процедура адаптации персонала, не используются новые виды обучения, такие как тренинги и коучинг. Эти недостатки существенно  влияют на эффективность работы предприятия, поэтому необходима разработка ряда  предложений по совершенствованию системы управления персоналом. </w:t>
      </w:r>
    </w:p>
    <w:p w:rsidR="008C0C0C" w:rsidRPr="00DA2F3A" w:rsidRDefault="008C0C0C" w:rsidP="00DA2F3A">
      <w:pPr>
        <w:tabs>
          <w:tab w:val="left" w:pos="1220"/>
        </w:tabs>
        <w:spacing w:line="360" w:lineRule="auto"/>
        <w:ind w:firstLine="709"/>
        <w:jc w:val="both"/>
        <w:rPr>
          <w:sz w:val="28"/>
          <w:szCs w:val="28"/>
        </w:rPr>
      </w:pPr>
    </w:p>
    <w:p w:rsidR="00735B84" w:rsidRDefault="008C0C0C" w:rsidP="00DA2F3A">
      <w:pPr>
        <w:spacing w:line="360" w:lineRule="auto"/>
        <w:ind w:firstLine="709"/>
        <w:jc w:val="both"/>
        <w:rPr>
          <w:sz w:val="28"/>
          <w:szCs w:val="28"/>
        </w:rPr>
      </w:pPr>
      <w:r w:rsidRPr="00DA2F3A">
        <w:rPr>
          <w:sz w:val="28"/>
          <w:szCs w:val="28"/>
        </w:rPr>
        <w:t xml:space="preserve">3.3. Совершенствование системы управления персоналом на ОАО </w:t>
      </w:r>
    </w:p>
    <w:p w:rsidR="008C0C0C" w:rsidRPr="00DA2F3A" w:rsidRDefault="008C0C0C" w:rsidP="00DA2F3A">
      <w:pPr>
        <w:spacing w:line="360" w:lineRule="auto"/>
        <w:ind w:firstLine="709"/>
        <w:jc w:val="both"/>
        <w:rPr>
          <w:sz w:val="28"/>
          <w:szCs w:val="28"/>
        </w:rPr>
      </w:pPr>
      <w:r w:rsidRPr="00DA2F3A">
        <w:rPr>
          <w:sz w:val="28"/>
          <w:szCs w:val="28"/>
        </w:rPr>
        <w:t xml:space="preserve">«Элеконд» </w:t>
      </w:r>
    </w:p>
    <w:p w:rsidR="008C0C0C" w:rsidRPr="00DA2F3A" w:rsidRDefault="008C0C0C" w:rsidP="00DA2F3A">
      <w:pPr>
        <w:spacing w:line="360" w:lineRule="auto"/>
        <w:ind w:firstLine="709"/>
        <w:jc w:val="both"/>
        <w:rPr>
          <w:b/>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Изучив систему управления персоналом на ОАО «Элеконд» можно отметить, что существует необходимость  совершенствования системы управления персоналом. </w:t>
      </w:r>
    </w:p>
    <w:p w:rsidR="008C0C0C" w:rsidRPr="00DA2F3A" w:rsidRDefault="008C0C0C" w:rsidP="00DA2F3A">
      <w:pPr>
        <w:spacing w:line="360" w:lineRule="auto"/>
        <w:ind w:firstLine="709"/>
        <w:jc w:val="both"/>
        <w:rPr>
          <w:sz w:val="28"/>
          <w:szCs w:val="28"/>
        </w:rPr>
      </w:pPr>
      <w:r w:rsidRPr="00DA2F3A">
        <w:rPr>
          <w:sz w:val="28"/>
          <w:szCs w:val="28"/>
        </w:rPr>
        <w:t xml:space="preserve">Так в ходе анализа удалось выявить следующие приоритетные направления:  совершенствование процедуры адаптации персонала;   совершенствование организации расстановки персонала;  совершенствование мотивации и стимулирования труда;  введение более эффективных методов обучения;  организация  аттестации персонала;  организация  контроля за деятельностью сотрудников;   организация  планирования потребности персонала и разработка методики отбора претендентов на вакантные должности;  информированность сотрудников организации. </w:t>
      </w:r>
    </w:p>
    <w:p w:rsidR="008C0C0C" w:rsidRPr="00DA2F3A" w:rsidRDefault="008C0C0C" w:rsidP="00DA2F3A">
      <w:pPr>
        <w:spacing w:line="360" w:lineRule="auto"/>
        <w:ind w:firstLine="709"/>
        <w:jc w:val="both"/>
        <w:rPr>
          <w:sz w:val="28"/>
          <w:szCs w:val="28"/>
        </w:rPr>
      </w:pPr>
      <w:r w:rsidRPr="00DA2F3A">
        <w:rPr>
          <w:sz w:val="28"/>
          <w:szCs w:val="28"/>
        </w:rPr>
        <w:t xml:space="preserve">Перечисленные направления необходимо изобразить графически в виде рисунка. </w:t>
      </w:r>
    </w:p>
    <w:p w:rsidR="008C0C0C" w:rsidRPr="00DA2F3A" w:rsidRDefault="00393AD7" w:rsidP="00DA2F3A">
      <w:pPr>
        <w:spacing w:line="360" w:lineRule="auto"/>
        <w:ind w:firstLine="709"/>
        <w:jc w:val="both"/>
        <w:rPr>
          <w:sz w:val="28"/>
          <w:szCs w:val="28"/>
        </w:rPr>
      </w:pPr>
      <w:r>
        <w:rPr>
          <w:sz w:val="28"/>
          <w:szCs w:val="28"/>
        </w:rPr>
      </w:r>
      <w:r>
        <w:rPr>
          <w:sz w:val="28"/>
          <w:szCs w:val="28"/>
        </w:rPr>
        <w:pict>
          <v:group id="_x0000_s1082" editas="canvas" style="width:441pt;height:7in;mso-position-horizontal-relative:char;mso-position-vertical-relative:line" coordorigin="2279,1016" coordsize="6918,7804">
            <o:lock v:ext="edit" aspectratio="t"/>
            <v:shape id="_x0000_s1083" type="#_x0000_t75" style="position:absolute;left:2279;top:1016;width:6918;height:7804" o:preferrelative="f">
              <v:fill o:detectmouseclick="t"/>
              <v:path o:extrusionok="t" o:connecttype="none"/>
              <o:lock v:ext="edit" text="t"/>
            </v:shape>
            <v:rect id="_x0000_s1084" style="position:absolute;left:5244;top:1155;width:3671;height:697">
              <v:textbox style="mso-next-textbox:#_x0000_s1084">
                <w:txbxContent>
                  <w:p w:rsidR="00977671" w:rsidRDefault="00977671" w:rsidP="008C0C0C">
                    <w:pPr>
                      <w:jc w:val="center"/>
                      <w:rPr>
                        <w:sz w:val="28"/>
                        <w:szCs w:val="28"/>
                      </w:rPr>
                    </w:pPr>
                    <w:r>
                      <w:rPr>
                        <w:sz w:val="28"/>
                        <w:szCs w:val="28"/>
                      </w:rPr>
                      <w:t>Совершенствование процедуры адаптации персонала</w:t>
                    </w:r>
                  </w:p>
                  <w:p w:rsidR="00977671" w:rsidRDefault="00977671" w:rsidP="008C0C0C"/>
                </w:txbxContent>
              </v:textbox>
            </v:rect>
            <v:rect id="_x0000_s1085" style="position:absolute;left:5244;top:2131;width:3671;height:697">
              <v:textbox style="mso-next-textbox:#_x0000_s1085">
                <w:txbxContent>
                  <w:p w:rsidR="00977671" w:rsidRDefault="00977671" w:rsidP="008C0C0C">
                    <w:pPr>
                      <w:jc w:val="center"/>
                    </w:pPr>
                    <w:r>
                      <w:rPr>
                        <w:sz w:val="28"/>
                        <w:szCs w:val="28"/>
                      </w:rPr>
                      <w:t>Совершенствование организации расстановки персонала</w:t>
                    </w:r>
                  </w:p>
                </w:txbxContent>
              </v:textbox>
            </v:rect>
            <v:rect id="_x0000_s1086" style="position:absolute;left:5244;top:3106;width:3671;height:697">
              <v:textbox style="mso-next-textbox:#_x0000_s1086">
                <w:txbxContent>
                  <w:p w:rsidR="00977671" w:rsidRDefault="00977671" w:rsidP="008C0C0C">
                    <w:pPr>
                      <w:jc w:val="center"/>
                    </w:pPr>
                    <w:r>
                      <w:rPr>
                        <w:sz w:val="28"/>
                        <w:szCs w:val="28"/>
                      </w:rPr>
                      <w:t>Совершенствование мотивации и стимулирования труда</w:t>
                    </w:r>
                  </w:p>
                </w:txbxContent>
              </v:textbox>
            </v:rect>
            <v:rect id="_x0000_s1087" style="position:absolute;left:5244;top:4082;width:3671;height:697">
              <v:textbox style="mso-next-textbox:#_x0000_s1087">
                <w:txbxContent>
                  <w:p w:rsidR="00977671" w:rsidRDefault="00977671" w:rsidP="008C0C0C">
                    <w:pPr>
                      <w:jc w:val="center"/>
                    </w:pPr>
                    <w:r>
                      <w:rPr>
                        <w:sz w:val="28"/>
                        <w:szCs w:val="28"/>
                      </w:rPr>
                      <w:t>В</w:t>
                    </w:r>
                    <w:r w:rsidRPr="00056D29">
                      <w:rPr>
                        <w:sz w:val="28"/>
                        <w:szCs w:val="28"/>
                      </w:rPr>
                      <w:t xml:space="preserve">ведение </w:t>
                    </w:r>
                    <w:r>
                      <w:rPr>
                        <w:sz w:val="28"/>
                        <w:szCs w:val="28"/>
                      </w:rPr>
                      <w:t>более эффективных методов обучения</w:t>
                    </w:r>
                  </w:p>
                </w:txbxContent>
              </v:textbox>
            </v:rect>
            <v:rect id="_x0000_s1088" style="position:absolute;left:5244;top:4918;width:3671;height:557">
              <v:textbox style="mso-next-textbox:#_x0000_s1088">
                <w:txbxContent>
                  <w:p w:rsidR="00977671" w:rsidRDefault="00977671" w:rsidP="008C0C0C">
                    <w:pPr>
                      <w:jc w:val="center"/>
                    </w:pPr>
                    <w:r>
                      <w:rPr>
                        <w:sz w:val="28"/>
                      </w:rPr>
                      <w:t>Организация  аттестации персонала</w:t>
                    </w:r>
                  </w:p>
                </w:txbxContent>
              </v:textbox>
            </v:rect>
            <v:rect id="_x0000_s1089" style="position:absolute;left:5244;top:5754;width:3671;height:697">
              <v:textbox style="mso-next-textbox:#_x0000_s1089">
                <w:txbxContent>
                  <w:p w:rsidR="00977671" w:rsidRPr="00EC2DC1" w:rsidRDefault="00977671" w:rsidP="008C0C0C">
                    <w:pPr>
                      <w:jc w:val="center"/>
                    </w:pPr>
                    <w:r>
                      <w:rPr>
                        <w:sz w:val="28"/>
                      </w:rPr>
                      <w:t>Совершенствование   контроля за деятельностью сотрудников</w:t>
                    </w:r>
                  </w:p>
                </w:txbxContent>
              </v:textbox>
            </v:rect>
            <v:rect id="_x0000_s1090" style="position:absolute;left:5244;top:6730;width:3671;height:975">
              <v:textbox style="mso-next-textbox:#_x0000_s1090">
                <w:txbxContent>
                  <w:p w:rsidR="00977671" w:rsidRDefault="00977671" w:rsidP="008C0C0C">
                    <w:pPr>
                      <w:ind w:firstLine="709"/>
                      <w:jc w:val="center"/>
                      <w:rPr>
                        <w:sz w:val="28"/>
                      </w:rPr>
                    </w:pPr>
                    <w:r>
                      <w:rPr>
                        <w:sz w:val="28"/>
                      </w:rPr>
                      <w:t>Совершенствование работы по  планированию потребности в персонале</w:t>
                    </w:r>
                  </w:p>
                  <w:p w:rsidR="00977671" w:rsidRDefault="00977671" w:rsidP="008C0C0C"/>
                </w:txbxContent>
              </v:textbox>
            </v:rect>
            <v:rect id="_x0000_s1091" style="position:absolute;left:5244;top:7984;width:3671;height:697">
              <v:textbox style="mso-next-textbox:#_x0000_s1091">
                <w:txbxContent>
                  <w:p w:rsidR="00977671" w:rsidRDefault="00977671" w:rsidP="008C0C0C">
                    <w:pPr>
                      <w:jc w:val="center"/>
                    </w:pPr>
                    <w:r>
                      <w:rPr>
                        <w:sz w:val="28"/>
                      </w:rPr>
                      <w:t>Информированность сотрудников организации</w:t>
                    </w:r>
                  </w:p>
                </w:txbxContent>
              </v:textbox>
            </v:rect>
            <v:rect id="_x0000_s1092" style="position:absolute;left:2279;top:4082;width:2400;height:1115">
              <v:textbox>
                <w:txbxContent>
                  <w:p w:rsidR="00977671" w:rsidRPr="00EC2DC1" w:rsidRDefault="00977671" w:rsidP="008C0C0C">
                    <w:pPr>
                      <w:jc w:val="center"/>
                      <w:rPr>
                        <w:sz w:val="28"/>
                        <w:szCs w:val="28"/>
                      </w:rPr>
                    </w:pPr>
                    <w:r w:rsidRPr="00EC2DC1">
                      <w:rPr>
                        <w:sz w:val="28"/>
                        <w:szCs w:val="28"/>
                      </w:rPr>
                      <w:t>Совершенствование системы управления персоналом на ОАО «Элеконд»</w:t>
                    </w:r>
                  </w:p>
                </w:txbxContent>
              </v:textbox>
            </v:rect>
            <v:line id="_x0000_s1093" style="position:absolute;flip:x" from="4961,1573" to="5244,1573"/>
            <v:line id="_x0000_s1094" style="position:absolute" from="4961,1573" to="4961,8402"/>
            <v:line id="_x0000_s1095" style="position:absolute" from="4961,8402" to="5244,8402"/>
            <v:line id="_x0000_s1096" style="position:absolute" from="4961,7287" to="5244,7287"/>
            <v:line id="_x0000_s1097" style="position:absolute" from="4961,6033" to="5244,6033"/>
            <v:line id="_x0000_s1098" style="position:absolute" from="4961,5197" to="5244,5197"/>
            <v:line id="_x0000_s1099" style="position:absolute" from="4679,4500" to="5244,4500"/>
            <v:line id="_x0000_s1100" style="position:absolute" from="4961,3524" to="5244,3524"/>
            <v:line id="_x0000_s1101" style="position:absolute" from="4961,2410" to="5244,2410"/>
            <w10:wrap type="none"/>
            <w10:anchorlock/>
          </v:group>
        </w:pict>
      </w:r>
    </w:p>
    <w:p w:rsidR="008C0C0C" w:rsidRPr="00DA2F3A" w:rsidRDefault="008C0C0C" w:rsidP="00DA2F3A">
      <w:pPr>
        <w:spacing w:line="360" w:lineRule="auto"/>
        <w:ind w:firstLine="709"/>
        <w:jc w:val="center"/>
        <w:rPr>
          <w:sz w:val="28"/>
          <w:szCs w:val="28"/>
        </w:rPr>
      </w:pPr>
      <w:r w:rsidRPr="00DA2F3A">
        <w:rPr>
          <w:sz w:val="28"/>
          <w:szCs w:val="28"/>
        </w:rPr>
        <w:t>Рис. 7.  Направления по совершенствованию системы управления персоналом на ОАО «Элеконд»</w:t>
      </w: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r w:rsidRPr="00DA2F3A">
        <w:rPr>
          <w:sz w:val="28"/>
          <w:szCs w:val="28"/>
        </w:rPr>
        <w:t xml:space="preserve">Каждое из предложенных направлений  предполагает разработку определенного комплекса мероприятий, которые необходимо рассмотреть  наиболее подробно. </w:t>
      </w:r>
    </w:p>
    <w:p w:rsidR="008C0C0C" w:rsidRPr="00DA2F3A" w:rsidRDefault="008C0C0C" w:rsidP="00DA2F3A">
      <w:pPr>
        <w:pStyle w:val="FR1"/>
        <w:spacing w:before="0" w:line="360" w:lineRule="auto"/>
        <w:ind w:left="0" w:firstLine="709"/>
        <w:jc w:val="both"/>
      </w:pPr>
      <w:r w:rsidRPr="00DA2F3A">
        <w:t xml:space="preserve">1. Совершенствование процедуры адаптации персонала. Здесь можно отметить, что прежде  чем  закрепить за новым работником определенного наставника, необходимо изучить  его  деловые и личностные качества, определить совместимость наставника и нового работника. И только после получения результата окончательно закреплять  нужного человека. Это  благоприятно скажется на атмосфере между работниками, будет способствовать лучшему усвоению материала, и получению необходимых практических навыков. </w:t>
      </w:r>
    </w:p>
    <w:p w:rsidR="008C0C0C" w:rsidRPr="00DA2F3A" w:rsidRDefault="008C0C0C" w:rsidP="00DA2F3A">
      <w:pPr>
        <w:pStyle w:val="FR1"/>
        <w:spacing w:before="0" w:line="360" w:lineRule="auto"/>
        <w:ind w:left="0" w:firstLine="709"/>
        <w:jc w:val="both"/>
      </w:pPr>
      <w:r w:rsidRPr="00DA2F3A">
        <w:t xml:space="preserve">2. Совершенствование организации расстановки персонала,  для этого можно предложить использовать профильный метод.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 Основу профильного метода составляет каталог  характеристик – требований, предъявляемых  к работнику в зависимости от  выполняемой  им работы, а также с учетом   количественных  характеристик рабочих мест.  Данный метод предполагает оценку уровня квалификации, деловых качеств, работоспособности, методов и стиля работы, аналитических способностей, дисциплинированности, психологической совместимости. Определение этих характеристик   позволит определить насколько  работники соответствуют занимаемым рабочим местам, а рабочие места работникам. На основании полученных результатов необходимо осуществлять  соответствующую расстановку персонала.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3. Совершенствование мотивации и стимулирования труда. Как было выявлено  в предыдущем параграфе дипломной работе, на предприятии действует только система материальных стимулов, наряду с этим нет места моральным средствам  стимулирования, к которым можно отнести: создание благоприятного - психологического климата в коллективе, признание и одобрение результатов работы, профессиональный рост, гибкий график работы. </w:t>
      </w:r>
    </w:p>
    <w:p w:rsidR="008C0C0C" w:rsidRPr="00DA2F3A" w:rsidRDefault="008C0C0C" w:rsidP="00DA2F3A">
      <w:pPr>
        <w:pStyle w:val="BodyText2"/>
        <w:spacing w:after="0" w:line="360" w:lineRule="auto"/>
        <w:ind w:firstLine="709"/>
        <w:jc w:val="both"/>
        <w:rPr>
          <w:sz w:val="28"/>
          <w:szCs w:val="28"/>
        </w:rPr>
      </w:pPr>
      <w:r w:rsidRPr="00DA2F3A">
        <w:rPr>
          <w:sz w:val="28"/>
          <w:szCs w:val="28"/>
        </w:rPr>
        <w:t>Здесь можно предложить проведение различных культурных мероприятий:</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 празднование дней рождений сотрудников коллектива;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 выезд на природу;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 проведение спортивных мероприятий;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 проведение конкурсов «Лучший работник», «Лучшая бригада».  </w:t>
      </w:r>
    </w:p>
    <w:p w:rsidR="008C0C0C" w:rsidRPr="00DA2F3A" w:rsidRDefault="008C0C0C" w:rsidP="00DA2F3A">
      <w:pPr>
        <w:spacing w:line="360" w:lineRule="auto"/>
        <w:ind w:firstLine="709"/>
        <w:jc w:val="both"/>
        <w:rPr>
          <w:sz w:val="28"/>
          <w:szCs w:val="28"/>
        </w:rPr>
      </w:pPr>
      <w:r w:rsidRPr="00DA2F3A">
        <w:rPr>
          <w:sz w:val="28"/>
          <w:szCs w:val="28"/>
        </w:rPr>
        <w:t xml:space="preserve">4. Введение более эффективных методов обучения, таких как тренинги.  Тренинг – это такая форма  образования, которая строиться  на следующих принципах: обучаемый должен быть  заинтересован в учебе;  изученное необходимо подкрепить  практикой; материал должен быть осмыслен учащимся; теорию  следует приблизить к конкретной рабочей  обстановке. </w:t>
      </w:r>
    </w:p>
    <w:p w:rsidR="008C0C0C" w:rsidRPr="00DA2F3A" w:rsidRDefault="008C0C0C" w:rsidP="00DA2F3A">
      <w:pPr>
        <w:spacing w:line="360" w:lineRule="auto"/>
        <w:ind w:firstLine="709"/>
        <w:jc w:val="both"/>
        <w:rPr>
          <w:sz w:val="28"/>
          <w:szCs w:val="28"/>
        </w:rPr>
      </w:pPr>
      <w:r w:rsidRPr="00DA2F3A">
        <w:rPr>
          <w:sz w:val="28"/>
          <w:szCs w:val="28"/>
        </w:rPr>
        <w:t xml:space="preserve">Использование тренингов позволит: </w:t>
      </w:r>
    </w:p>
    <w:p w:rsidR="008C0C0C" w:rsidRPr="00DA2F3A" w:rsidRDefault="008C0C0C" w:rsidP="00DA2F3A">
      <w:pPr>
        <w:spacing w:line="360" w:lineRule="auto"/>
        <w:ind w:firstLine="709"/>
        <w:jc w:val="both"/>
        <w:rPr>
          <w:sz w:val="28"/>
          <w:szCs w:val="28"/>
        </w:rPr>
      </w:pPr>
      <w:r w:rsidRPr="00DA2F3A">
        <w:rPr>
          <w:sz w:val="28"/>
          <w:szCs w:val="28"/>
        </w:rPr>
        <w:t xml:space="preserve">- увеличить качество и количество  выпускаемой продукции; </w:t>
      </w:r>
    </w:p>
    <w:p w:rsidR="008C0C0C" w:rsidRPr="00DA2F3A" w:rsidRDefault="008C0C0C" w:rsidP="00DA2F3A">
      <w:pPr>
        <w:spacing w:line="360" w:lineRule="auto"/>
        <w:ind w:firstLine="709"/>
        <w:jc w:val="both"/>
        <w:rPr>
          <w:sz w:val="28"/>
          <w:szCs w:val="28"/>
        </w:rPr>
      </w:pPr>
      <w:r w:rsidRPr="00DA2F3A">
        <w:rPr>
          <w:sz w:val="28"/>
          <w:szCs w:val="28"/>
        </w:rPr>
        <w:t xml:space="preserve">- уменьшить потери от брака; </w:t>
      </w:r>
    </w:p>
    <w:p w:rsidR="008C0C0C" w:rsidRPr="00DA2F3A" w:rsidRDefault="008C0C0C" w:rsidP="00DA2F3A">
      <w:pPr>
        <w:spacing w:line="360" w:lineRule="auto"/>
        <w:ind w:firstLine="709"/>
        <w:jc w:val="both"/>
        <w:rPr>
          <w:sz w:val="28"/>
          <w:szCs w:val="28"/>
        </w:rPr>
      </w:pPr>
      <w:r w:rsidRPr="00DA2F3A">
        <w:rPr>
          <w:sz w:val="28"/>
          <w:szCs w:val="28"/>
        </w:rPr>
        <w:t xml:space="preserve">-  сохранить оборудование; </w:t>
      </w:r>
    </w:p>
    <w:p w:rsidR="008C0C0C" w:rsidRPr="00DA2F3A" w:rsidRDefault="008C0C0C" w:rsidP="00DA2F3A">
      <w:pPr>
        <w:spacing w:line="360" w:lineRule="auto"/>
        <w:ind w:firstLine="709"/>
        <w:jc w:val="both"/>
        <w:rPr>
          <w:sz w:val="28"/>
          <w:szCs w:val="28"/>
        </w:rPr>
      </w:pPr>
      <w:r w:rsidRPr="00DA2F3A">
        <w:rPr>
          <w:sz w:val="28"/>
          <w:szCs w:val="28"/>
        </w:rPr>
        <w:t xml:space="preserve">- снизить число и потери  от инцидентов; </w:t>
      </w:r>
    </w:p>
    <w:p w:rsidR="008C0C0C" w:rsidRPr="00DA2F3A" w:rsidRDefault="008C0C0C" w:rsidP="00DA2F3A">
      <w:pPr>
        <w:spacing w:line="360" w:lineRule="auto"/>
        <w:ind w:firstLine="709"/>
        <w:jc w:val="both"/>
        <w:rPr>
          <w:sz w:val="28"/>
          <w:szCs w:val="28"/>
        </w:rPr>
      </w:pPr>
      <w:r w:rsidRPr="00DA2F3A">
        <w:rPr>
          <w:sz w:val="28"/>
          <w:szCs w:val="28"/>
        </w:rPr>
        <w:t xml:space="preserve">- снизить текучесть, число прогулов, повысить  удовлетворенность  работой; </w:t>
      </w:r>
    </w:p>
    <w:p w:rsidR="008C0C0C" w:rsidRPr="00DA2F3A" w:rsidRDefault="008C0C0C" w:rsidP="00DA2F3A">
      <w:pPr>
        <w:spacing w:line="360" w:lineRule="auto"/>
        <w:ind w:firstLine="709"/>
        <w:jc w:val="both"/>
        <w:rPr>
          <w:sz w:val="28"/>
          <w:szCs w:val="28"/>
        </w:rPr>
      </w:pPr>
      <w:r w:rsidRPr="00DA2F3A">
        <w:rPr>
          <w:sz w:val="28"/>
          <w:szCs w:val="28"/>
        </w:rPr>
        <w:t xml:space="preserve">- предотвратить «устаревание» работников.  </w:t>
      </w:r>
    </w:p>
    <w:p w:rsidR="008C0C0C" w:rsidRPr="00DA2F3A" w:rsidRDefault="008C0C0C" w:rsidP="00DA2F3A">
      <w:pPr>
        <w:spacing w:line="360" w:lineRule="auto"/>
        <w:ind w:firstLine="709"/>
        <w:jc w:val="both"/>
        <w:rPr>
          <w:sz w:val="28"/>
          <w:szCs w:val="28"/>
        </w:rPr>
      </w:pPr>
      <w:r w:rsidRPr="00DA2F3A">
        <w:rPr>
          <w:sz w:val="28"/>
          <w:szCs w:val="28"/>
        </w:rPr>
        <w:t xml:space="preserve">5. Организация  аттестации персонала. На предприятии необходимо проводить периодическую аттестацию. Для рабочих один раз в три года, для руководителей и специалистов один раз в пять лет. </w:t>
      </w:r>
    </w:p>
    <w:p w:rsidR="008C0C0C" w:rsidRPr="00DA2F3A" w:rsidRDefault="008C0C0C" w:rsidP="00DA2F3A">
      <w:pPr>
        <w:spacing w:line="360" w:lineRule="auto"/>
        <w:ind w:firstLine="709"/>
        <w:jc w:val="both"/>
        <w:rPr>
          <w:sz w:val="28"/>
          <w:szCs w:val="28"/>
        </w:rPr>
      </w:pPr>
      <w:r w:rsidRPr="00DA2F3A">
        <w:rPr>
          <w:sz w:val="28"/>
          <w:szCs w:val="28"/>
        </w:rPr>
        <w:t xml:space="preserve">6. Организация  контроля за деятельностью сотрудников здесь можно предложить  ужесточение  дисциплины с целью снизить потери рабочего времени. </w:t>
      </w:r>
    </w:p>
    <w:p w:rsidR="008C0C0C" w:rsidRPr="00DA2F3A" w:rsidRDefault="008C0C0C" w:rsidP="00DA2F3A">
      <w:pPr>
        <w:spacing w:line="360" w:lineRule="auto"/>
        <w:ind w:firstLine="709"/>
        <w:jc w:val="both"/>
        <w:rPr>
          <w:sz w:val="28"/>
          <w:szCs w:val="28"/>
        </w:rPr>
      </w:pPr>
      <w:r w:rsidRPr="00DA2F3A">
        <w:rPr>
          <w:sz w:val="28"/>
          <w:szCs w:val="28"/>
        </w:rPr>
        <w:t xml:space="preserve">7. Организовать правильное планирование потребности персонала и методику отбора претендентов на вакантные должности. </w:t>
      </w:r>
    </w:p>
    <w:p w:rsidR="008C0C0C" w:rsidRPr="00DA2F3A" w:rsidRDefault="008C0C0C" w:rsidP="00DA2F3A">
      <w:pPr>
        <w:spacing w:line="360" w:lineRule="auto"/>
        <w:ind w:firstLine="709"/>
        <w:jc w:val="both"/>
        <w:rPr>
          <w:sz w:val="28"/>
          <w:szCs w:val="28"/>
        </w:rPr>
      </w:pPr>
      <w:r w:rsidRPr="00DA2F3A">
        <w:rPr>
          <w:sz w:val="28"/>
          <w:szCs w:val="28"/>
        </w:rPr>
        <w:t xml:space="preserve">8.  Повысить информированность сотрудников организации. </w:t>
      </w:r>
    </w:p>
    <w:p w:rsidR="008C0C0C" w:rsidRPr="00DA2F3A" w:rsidRDefault="008C0C0C" w:rsidP="00DA2F3A">
      <w:pPr>
        <w:pStyle w:val="FR1"/>
        <w:spacing w:before="0" w:line="360" w:lineRule="auto"/>
        <w:ind w:left="0" w:firstLine="709"/>
        <w:jc w:val="both"/>
      </w:pPr>
      <w:r w:rsidRPr="00DA2F3A">
        <w:t xml:space="preserve">Для реализации данных мероприятий необходимо: </w:t>
      </w:r>
    </w:p>
    <w:p w:rsidR="008C0C0C" w:rsidRPr="00DA2F3A" w:rsidRDefault="008C0C0C" w:rsidP="00DA2F3A">
      <w:pPr>
        <w:pStyle w:val="FR1"/>
        <w:spacing w:before="0" w:line="360" w:lineRule="auto"/>
        <w:ind w:left="0" w:firstLine="709"/>
        <w:jc w:val="both"/>
      </w:pPr>
      <w:r w:rsidRPr="00DA2F3A">
        <w:t xml:space="preserve"> Во -  первых, четко распределить функции и должностные обязанности между работниками отдела кадров,  отдела труда и заработной платы,  для того, чтобы каждый из них знал перечень  своей работы, и несет персональную ответственность за результаты своей деятельности. </w:t>
      </w:r>
    </w:p>
    <w:p w:rsidR="008C0C0C" w:rsidRPr="00DA2F3A" w:rsidRDefault="008C0C0C" w:rsidP="00DA2F3A">
      <w:pPr>
        <w:spacing w:line="360" w:lineRule="auto"/>
        <w:ind w:firstLine="709"/>
        <w:jc w:val="both"/>
        <w:rPr>
          <w:sz w:val="28"/>
          <w:szCs w:val="28"/>
        </w:rPr>
      </w:pPr>
      <w:r w:rsidRPr="00DA2F3A">
        <w:rPr>
          <w:sz w:val="28"/>
          <w:szCs w:val="28"/>
        </w:rPr>
        <w:t>Во – вторых, принять методиста, который будет  заниматься  разработкой методик по управлению персоналом, а именно:</w:t>
      </w:r>
    </w:p>
    <w:p w:rsidR="008C0C0C" w:rsidRPr="00DA2F3A" w:rsidRDefault="008C0C0C" w:rsidP="00DA2F3A">
      <w:pPr>
        <w:pStyle w:val="FR1"/>
        <w:spacing w:before="0" w:line="360" w:lineRule="auto"/>
        <w:ind w:left="0" w:firstLine="709"/>
        <w:jc w:val="both"/>
      </w:pPr>
      <w:r w:rsidRPr="00DA2F3A">
        <w:t xml:space="preserve">- методику обучения персоналом; </w:t>
      </w:r>
    </w:p>
    <w:p w:rsidR="008C0C0C" w:rsidRPr="00DA2F3A" w:rsidRDefault="008C0C0C" w:rsidP="00DA2F3A">
      <w:pPr>
        <w:pStyle w:val="FR1"/>
        <w:spacing w:before="0" w:line="360" w:lineRule="auto"/>
        <w:ind w:left="0" w:firstLine="709"/>
        <w:jc w:val="both"/>
      </w:pPr>
      <w:r w:rsidRPr="00DA2F3A">
        <w:t xml:space="preserve">- методику оценки  и аттестации персонала; </w:t>
      </w:r>
    </w:p>
    <w:p w:rsidR="008C0C0C" w:rsidRPr="00DA2F3A" w:rsidRDefault="008C0C0C" w:rsidP="00DA2F3A">
      <w:pPr>
        <w:pStyle w:val="FR1"/>
        <w:spacing w:before="0" w:line="360" w:lineRule="auto"/>
        <w:ind w:left="0" w:firstLine="709"/>
        <w:jc w:val="both"/>
      </w:pPr>
      <w:r w:rsidRPr="00DA2F3A">
        <w:t xml:space="preserve">- методику подбора и расстановки персонала; </w:t>
      </w:r>
    </w:p>
    <w:p w:rsidR="008C0C0C" w:rsidRPr="00DA2F3A" w:rsidRDefault="008C0C0C" w:rsidP="00DA2F3A">
      <w:pPr>
        <w:pStyle w:val="FR1"/>
        <w:spacing w:before="0" w:line="360" w:lineRule="auto"/>
        <w:ind w:left="0" w:firstLine="709"/>
        <w:jc w:val="both"/>
      </w:pPr>
      <w:r w:rsidRPr="00DA2F3A">
        <w:t xml:space="preserve">- методику управления трудовыми конфликтами и др.  </w:t>
      </w:r>
    </w:p>
    <w:p w:rsidR="008C0C0C" w:rsidRPr="00DA2F3A" w:rsidRDefault="008C0C0C" w:rsidP="00DA2F3A">
      <w:pPr>
        <w:spacing w:line="360" w:lineRule="auto"/>
        <w:ind w:firstLine="709"/>
        <w:jc w:val="both"/>
        <w:rPr>
          <w:sz w:val="28"/>
          <w:szCs w:val="28"/>
        </w:rPr>
      </w:pPr>
      <w:r w:rsidRPr="00DA2F3A">
        <w:rPr>
          <w:sz w:val="28"/>
          <w:szCs w:val="28"/>
        </w:rPr>
        <w:t>Для этого потребуется обеспечить данного человека рабочим местом и всеми необходимыми для работы основными средствами и вспомогательными материалами,  ввести данного человека в курс дела, поставить задачи, которые необходимо решить.</w:t>
      </w:r>
    </w:p>
    <w:p w:rsidR="008C0C0C" w:rsidRPr="00DA2F3A" w:rsidRDefault="008C0C0C" w:rsidP="00DA2F3A">
      <w:pPr>
        <w:pStyle w:val="FR1"/>
        <w:spacing w:before="0" w:line="360" w:lineRule="auto"/>
        <w:ind w:left="0" w:firstLine="709"/>
        <w:jc w:val="both"/>
      </w:pPr>
      <w:r w:rsidRPr="00DA2F3A">
        <w:t xml:space="preserve">На должность методиста целесообразнее всего принять человека со стороны, который уже имел опыт работы в данной сфере, это позволит избежать затрат на его обучение. </w:t>
      </w:r>
    </w:p>
    <w:p w:rsidR="008C0C0C" w:rsidRPr="00DA2F3A" w:rsidRDefault="008C0C0C" w:rsidP="00DA2F3A">
      <w:pPr>
        <w:pStyle w:val="FR1"/>
        <w:spacing w:before="0" w:line="360" w:lineRule="auto"/>
        <w:ind w:left="0" w:firstLine="709"/>
        <w:jc w:val="both"/>
      </w:pPr>
      <w:r w:rsidRPr="00DA2F3A">
        <w:t xml:space="preserve">На методиста следует  вначале возложить разработку  методик по наиболее проблемным  сферам, а как было выявлено выше, проблемы в области управления персоналом на ОАО «Элеконд» существуют. </w:t>
      </w:r>
    </w:p>
    <w:p w:rsidR="008C0C0C" w:rsidRPr="00DA2F3A" w:rsidRDefault="008C0C0C" w:rsidP="00DA2F3A">
      <w:pPr>
        <w:spacing w:line="360" w:lineRule="auto"/>
        <w:ind w:firstLine="709"/>
        <w:jc w:val="both"/>
        <w:rPr>
          <w:sz w:val="28"/>
          <w:szCs w:val="28"/>
        </w:rPr>
      </w:pPr>
      <w:r w:rsidRPr="00DA2F3A">
        <w:rPr>
          <w:sz w:val="28"/>
          <w:szCs w:val="28"/>
        </w:rPr>
        <w:t>Для решения этих задач организации необходимо осуществить следующие материальные затраты (таблица 22).</w:t>
      </w:r>
    </w:p>
    <w:p w:rsidR="00735B84" w:rsidRDefault="00735B84" w:rsidP="00DA2F3A">
      <w:pPr>
        <w:spacing w:line="360" w:lineRule="auto"/>
        <w:ind w:firstLine="709"/>
        <w:jc w:val="right"/>
        <w:rPr>
          <w:sz w:val="28"/>
          <w:szCs w:val="28"/>
        </w:rPr>
      </w:pPr>
    </w:p>
    <w:p w:rsidR="008C0C0C" w:rsidRPr="00DA2F3A" w:rsidRDefault="008C0C0C" w:rsidP="00DA2F3A">
      <w:pPr>
        <w:spacing w:line="360" w:lineRule="auto"/>
        <w:ind w:firstLine="709"/>
        <w:jc w:val="right"/>
        <w:rPr>
          <w:sz w:val="28"/>
          <w:szCs w:val="28"/>
        </w:rPr>
      </w:pPr>
      <w:r w:rsidRPr="00DA2F3A">
        <w:rPr>
          <w:sz w:val="28"/>
          <w:szCs w:val="28"/>
        </w:rPr>
        <w:t xml:space="preserve">Таблица 22 </w:t>
      </w:r>
    </w:p>
    <w:p w:rsidR="008C0C0C" w:rsidRPr="00DA2F3A" w:rsidRDefault="008C0C0C" w:rsidP="00DA2F3A">
      <w:pPr>
        <w:spacing w:line="360" w:lineRule="auto"/>
        <w:ind w:firstLine="709"/>
        <w:jc w:val="center"/>
        <w:rPr>
          <w:sz w:val="28"/>
          <w:szCs w:val="28"/>
        </w:rPr>
      </w:pPr>
      <w:r w:rsidRPr="00DA2F3A">
        <w:rPr>
          <w:sz w:val="28"/>
          <w:szCs w:val="28"/>
        </w:rPr>
        <w:t xml:space="preserve">Материальные затраты ОАО «Элеконд»  на совершенствование управления персоналом </w:t>
      </w:r>
    </w:p>
    <w:tbl>
      <w:tblPr>
        <w:tblW w:w="0" w:type="auto"/>
        <w:tblInd w:w="40" w:type="dxa"/>
        <w:tblLayout w:type="fixed"/>
        <w:tblCellMar>
          <w:left w:w="40" w:type="dxa"/>
          <w:right w:w="40" w:type="dxa"/>
        </w:tblCellMar>
        <w:tblLook w:val="0000" w:firstRow="0" w:lastRow="0" w:firstColumn="0" w:lastColumn="0" w:noHBand="0" w:noVBand="0"/>
      </w:tblPr>
      <w:tblGrid>
        <w:gridCol w:w="540"/>
        <w:gridCol w:w="3960"/>
        <w:gridCol w:w="3600"/>
        <w:gridCol w:w="1260"/>
      </w:tblGrid>
      <w:tr w:rsidR="008C0C0C" w:rsidRPr="00735B84" w:rsidTr="00E93691">
        <w:trPr>
          <w:trHeight w:hRule="exact" w:val="1042"/>
        </w:trPr>
        <w:tc>
          <w:tcPr>
            <w:tcW w:w="540" w:type="dxa"/>
            <w:tcBorders>
              <w:top w:val="single" w:sz="6" w:space="0" w:color="auto"/>
              <w:left w:val="single" w:sz="6" w:space="0" w:color="auto"/>
              <w:bottom w:val="single" w:sz="6" w:space="0" w:color="auto"/>
              <w:right w:val="single" w:sz="6" w:space="0" w:color="auto"/>
            </w:tcBorders>
            <w:vAlign w:val="center"/>
          </w:tcPr>
          <w:p w:rsidR="008C0C0C" w:rsidRPr="00735B84" w:rsidRDefault="008C0C0C" w:rsidP="00735B84">
            <w:pPr>
              <w:spacing w:line="360" w:lineRule="auto"/>
              <w:jc w:val="center"/>
              <w:rPr>
                <w:sz w:val="20"/>
                <w:szCs w:val="20"/>
              </w:rPr>
            </w:pPr>
            <w:r w:rsidRPr="00735B84">
              <w:rPr>
                <w:sz w:val="20"/>
                <w:szCs w:val="20"/>
              </w:rPr>
              <w:t>№ п/п</w:t>
            </w:r>
          </w:p>
        </w:tc>
        <w:tc>
          <w:tcPr>
            <w:tcW w:w="3960" w:type="dxa"/>
            <w:tcBorders>
              <w:top w:val="single" w:sz="6" w:space="0" w:color="auto"/>
              <w:left w:val="single" w:sz="6" w:space="0" w:color="auto"/>
              <w:bottom w:val="single" w:sz="6" w:space="0" w:color="auto"/>
              <w:right w:val="single" w:sz="6" w:space="0" w:color="auto"/>
            </w:tcBorders>
            <w:vAlign w:val="center"/>
          </w:tcPr>
          <w:p w:rsidR="008C0C0C" w:rsidRPr="00735B84" w:rsidRDefault="008C0C0C" w:rsidP="00735B84">
            <w:pPr>
              <w:spacing w:line="360" w:lineRule="auto"/>
              <w:jc w:val="center"/>
              <w:rPr>
                <w:sz w:val="20"/>
                <w:szCs w:val="20"/>
              </w:rPr>
            </w:pPr>
            <w:r w:rsidRPr="00735B84">
              <w:rPr>
                <w:sz w:val="20"/>
                <w:szCs w:val="20"/>
              </w:rPr>
              <w:t>Наименование затрат</w:t>
            </w:r>
          </w:p>
        </w:tc>
        <w:tc>
          <w:tcPr>
            <w:tcW w:w="3600" w:type="dxa"/>
            <w:tcBorders>
              <w:top w:val="single" w:sz="6" w:space="0" w:color="auto"/>
              <w:left w:val="single" w:sz="6" w:space="0" w:color="auto"/>
              <w:bottom w:val="single" w:sz="6" w:space="0" w:color="auto"/>
              <w:right w:val="single" w:sz="6" w:space="0" w:color="auto"/>
            </w:tcBorders>
            <w:vAlign w:val="center"/>
          </w:tcPr>
          <w:p w:rsidR="008C0C0C" w:rsidRPr="00735B84" w:rsidRDefault="008C0C0C" w:rsidP="00735B84">
            <w:pPr>
              <w:spacing w:line="360" w:lineRule="auto"/>
              <w:jc w:val="center"/>
              <w:rPr>
                <w:sz w:val="20"/>
                <w:szCs w:val="20"/>
              </w:rPr>
            </w:pPr>
            <w:r w:rsidRPr="00735B84">
              <w:rPr>
                <w:sz w:val="20"/>
                <w:szCs w:val="20"/>
              </w:rPr>
              <w:t>Расчет</w:t>
            </w:r>
          </w:p>
        </w:tc>
        <w:tc>
          <w:tcPr>
            <w:tcW w:w="1260" w:type="dxa"/>
            <w:tcBorders>
              <w:top w:val="single" w:sz="6" w:space="0" w:color="auto"/>
              <w:left w:val="single" w:sz="6" w:space="0" w:color="auto"/>
              <w:bottom w:val="single" w:sz="6" w:space="0" w:color="auto"/>
              <w:right w:val="single" w:sz="6" w:space="0" w:color="auto"/>
            </w:tcBorders>
            <w:vAlign w:val="center"/>
          </w:tcPr>
          <w:p w:rsidR="008C0C0C" w:rsidRPr="00735B84" w:rsidRDefault="008C0C0C" w:rsidP="00735B84">
            <w:pPr>
              <w:spacing w:line="360" w:lineRule="auto"/>
              <w:jc w:val="center"/>
              <w:rPr>
                <w:sz w:val="20"/>
                <w:szCs w:val="20"/>
              </w:rPr>
            </w:pPr>
            <w:r w:rsidRPr="00735B84">
              <w:rPr>
                <w:sz w:val="20"/>
                <w:szCs w:val="20"/>
              </w:rPr>
              <w:t>Сумма затрат,</w:t>
            </w:r>
          </w:p>
          <w:p w:rsidR="008C0C0C" w:rsidRPr="00735B84" w:rsidRDefault="008C0C0C" w:rsidP="00735B84">
            <w:pPr>
              <w:spacing w:line="360" w:lineRule="auto"/>
              <w:jc w:val="center"/>
              <w:rPr>
                <w:sz w:val="20"/>
                <w:szCs w:val="20"/>
              </w:rPr>
            </w:pPr>
            <w:r w:rsidRPr="00735B84">
              <w:rPr>
                <w:sz w:val="20"/>
                <w:szCs w:val="20"/>
              </w:rPr>
              <w:t>руб.</w:t>
            </w:r>
          </w:p>
        </w:tc>
      </w:tr>
      <w:tr w:rsidR="008C0C0C" w:rsidRPr="00735B84" w:rsidTr="00735B84">
        <w:trPr>
          <w:trHeight w:hRule="exact" w:val="273"/>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1</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rPr>
                <w:sz w:val="20"/>
                <w:szCs w:val="20"/>
              </w:rPr>
            </w:pPr>
            <w:r w:rsidRPr="00735B84">
              <w:rP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4</w:t>
            </w:r>
          </w:p>
        </w:tc>
      </w:tr>
      <w:tr w:rsidR="008C0C0C" w:rsidRPr="00735B84" w:rsidTr="00735B84">
        <w:trPr>
          <w:trHeight w:hRule="exact" w:val="322"/>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1.</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Капитальные затраты</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33200</w:t>
            </w:r>
          </w:p>
        </w:tc>
      </w:tr>
      <w:tr w:rsidR="008C0C0C" w:rsidRPr="00735B84" w:rsidTr="00735B84">
        <w:trPr>
          <w:trHeight w:hRule="exact" w:val="284"/>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rPr>
                <w:sz w:val="20"/>
                <w:szCs w:val="20"/>
              </w:rPr>
            </w:pPr>
            <w:r w:rsidRPr="00735B84">
              <w:rPr>
                <w:sz w:val="20"/>
                <w:szCs w:val="20"/>
              </w:rPr>
              <w:t>1.1.</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Поиск и найм методиста</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 xml:space="preserve">Затраты на оплату работника в месяц </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10 200</w:t>
            </w:r>
          </w:p>
        </w:tc>
      </w:tr>
      <w:tr w:rsidR="008C0C0C" w:rsidRPr="00735B84" w:rsidTr="00735B84">
        <w:trPr>
          <w:trHeight w:hRule="exact" w:val="998"/>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1.2.</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Затраты на создание рабочего места</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Приобретение компьютера - 20 т.руб., затраты на установку -10% стоимости оборудования</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rPr>
                <w:sz w:val="20"/>
                <w:szCs w:val="20"/>
              </w:rPr>
            </w:pPr>
            <w:r w:rsidRPr="00735B84">
              <w:rPr>
                <w:sz w:val="20"/>
                <w:szCs w:val="20"/>
              </w:rPr>
              <w:t xml:space="preserve"> </w:t>
            </w:r>
          </w:p>
          <w:p w:rsidR="008C0C0C" w:rsidRPr="00735B84" w:rsidRDefault="008C0C0C" w:rsidP="00735B84">
            <w:pPr>
              <w:spacing w:line="360" w:lineRule="auto"/>
              <w:jc w:val="center"/>
              <w:rPr>
                <w:sz w:val="20"/>
                <w:szCs w:val="20"/>
              </w:rPr>
            </w:pPr>
            <w:r w:rsidRPr="00735B84">
              <w:rPr>
                <w:sz w:val="20"/>
                <w:szCs w:val="20"/>
              </w:rPr>
              <w:t>22 000</w:t>
            </w:r>
          </w:p>
        </w:tc>
      </w:tr>
      <w:tr w:rsidR="008C0C0C" w:rsidRPr="00735B84" w:rsidTr="00735B84">
        <w:trPr>
          <w:trHeight w:hRule="exact" w:val="1253"/>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1.3.</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Затраты на пополнение оборотных средств (приобретение новых бланков средств документального оформления, расходных материалов и т.д.)</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5% стоимости оборудования</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1000</w:t>
            </w:r>
          </w:p>
        </w:tc>
      </w:tr>
      <w:tr w:rsidR="008C0C0C" w:rsidRPr="00735B84" w:rsidTr="00E93691">
        <w:trPr>
          <w:trHeight w:hRule="exact" w:val="445"/>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Текущие расходы</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rPr>
                <w:sz w:val="20"/>
                <w:szCs w:val="20"/>
              </w:rPr>
            </w:pPr>
          </w:p>
          <w:p w:rsidR="008C0C0C" w:rsidRPr="00735B84" w:rsidRDefault="008C0C0C" w:rsidP="00735B84">
            <w:pPr>
              <w:spacing w:line="360" w:lineRule="auto"/>
              <w:rPr>
                <w:sz w:val="20"/>
                <w:szCs w:val="20"/>
              </w:rPr>
            </w:pPr>
          </w:p>
        </w:tc>
        <w:tc>
          <w:tcPr>
            <w:tcW w:w="1260" w:type="dxa"/>
            <w:tcBorders>
              <w:top w:val="single" w:sz="6" w:space="0" w:color="auto"/>
              <w:left w:val="single" w:sz="6" w:space="0" w:color="auto"/>
              <w:bottom w:val="single" w:sz="6" w:space="0" w:color="auto"/>
              <w:right w:val="nil"/>
            </w:tcBorders>
          </w:tcPr>
          <w:p w:rsidR="008C0C0C" w:rsidRPr="00735B84" w:rsidRDefault="00393AD7" w:rsidP="00735B84">
            <w:pPr>
              <w:spacing w:line="360" w:lineRule="auto"/>
              <w:jc w:val="center"/>
              <w:rPr>
                <w:sz w:val="20"/>
                <w:szCs w:val="20"/>
              </w:rPr>
            </w:pPr>
            <w:r>
              <w:rPr>
                <w:noProof/>
              </w:rPr>
              <w:pict>
                <v:line id="_x0000_s1102" style="position:absolute;left:0;text-align:left;z-index:251656192;mso-position-horizontal-relative:text;mso-position-vertical-relative:text" from="61pt,.65pt" to="61pt,27.65pt"/>
              </w:pict>
            </w:r>
            <w:r w:rsidR="008C0C0C" w:rsidRPr="00735B84">
              <w:rPr>
                <w:sz w:val="20"/>
                <w:szCs w:val="20"/>
              </w:rPr>
              <w:t>6370</w:t>
            </w:r>
          </w:p>
        </w:tc>
      </w:tr>
      <w:tr w:rsidR="008C0C0C" w:rsidRPr="00735B84" w:rsidTr="00735B84">
        <w:trPr>
          <w:trHeight w:hRule="exact" w:val="440"/>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2.1.</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Заработная плата с отчислениями за год</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Из расчета оклада = 10200 руб.</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3570</w:t>
            </w:r>
          </w:p>
        </w:tc>
      </w:tr>
      <w:tr w:rsidR="008C0C0C" w:rsidRPr="00735B84" w:rsidTr="00735B84">
        <w:trPr>
          <w:trHeight w:hRule="exact" w:val="440"/>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2.2.</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Канцелярские и типографские расходы</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Из расчета 200 руб. в мес.</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2400</w:t>
            </w:r>
          </w:p>
        </w:tc>
      </w:tr>
      <w:tr w:rsidR="008C0C0C" w:rsidRPr="00735B84" w:rsidTr="00735B84">
        <w:trPr>
          <w:trHeight w:hRule="exact" w:val="415"/>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2.3.</w:t>
            </w: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Расходные материалы для ЭВМ</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2% стоимости оборудования</w:t>
            </w: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400</w:t>
            </w:r>
          </w:p>
        </w:tc>
      </w:tr>
      <w:tr w:rsidR="008C0C0C" w:rsidRPr="00735B84" w:rsidTr="00735B84">
        <w:trPr>
          <w:trHeight w:hRule="exact" w:val="268"/>
        </w:trPr>
        <w:tc>
          <w:tcPr>
            <w:tcW w:w="54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p>
        </w:tc>
        <w:tc>
          <w:tcPr>
            <w:tcW w:w="39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Всего</w:t>
            </w:r>
          </w:p>
        </w:tc>
        <w:tc>
          <w:tcPr>
            <w:tcW w:w="360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8C0C0C" w:rsidRPr="00735B84" w:rsidRDefault="008C0C0C" w:rsidP="00735B84">
            <w:pPr>
              <w:spacing w:line="360" w:lineRule="auto"/>
              <w:jc w:val="center"/>
              <w:rPr>
                <w:sz w:val="20"/>
                <w:szCs w:val="20"/>
              </w:rPr>
            </w:pPr>
            <w:r w:rsidRPr="00735B84">
              <w:rPr>
                <w:sz w:val="20"/>
                <w:szCs w:val="20"/>
              </w:rPr>
              <w:t xml:space="preserve">39570 </w:t>
            </w:r>
          </w:p>
        </w:tc>
      </w:tr>
    </w:tbl>
    <w:p w:rsidR="008C0C0C" w:rsidRPr="00DA2F3A" w:rsidRDefault="008C0C0C" w:rsidP="00DA2F3A">
      <w:pPr>
        <w:spacing w:line="360" w:lineRule="auto"/>
        <w:ind w:firstLine="709"/>
        <w:rPr>
          <w:sz w:val="28"/>
          <w:szCs w:val="28"/>
        </w:rPr>
      </w:pPr>
    </w:p>
    <w:p w:rsidR="008C0C0C" w:rsidRPr="00DA2F3A" w:rsidRDefault="008C0C0C" w:rsidP="00DA2F3A">
      <w:pPr>
        <w:pStyle w:val="BodyText"/>
        <w:spacing w:after="0" w:line="360" w:lineRule="auto"/>
        <w:ind w:firstLine="709"/>
        <w:jc w:val="both"/>
        <w:rPr>
          <w:sz w:val="28"/>
          <w:szCs w:val="28"/>
        </w:rPr>
      </w:pPr>
      <w:r w:rsidRPr="00DA2F3A">
        <w:rPr>
          <w:sz w:val="28"/>
          <w:szCs w:val="28"/>
        </w:rPr>
        <w:t>В результате внедрения мероприятий будут получены следующие результаты (таблица 23).</w:t>
      </w:r>
    </w:p>
    <w:p w:rsidR="00735B84" w:rsidRDefault="00735B84" w:rsidP="00DA2F3A">
      <w:pPr>
        <w:pStyle w:val="BodyText"/>
        <w:spacing w:after="0" w:line="360" w:lineRule="auto"/>
        <w:ind w:firstLine="709"/>
        <w:jc w:val="right"/>
        <w:rPr>
          <w:sz w:val="28"/>
          <w:szCs w:val="28"/>
        </w:rPr>
      </w:pPr>
    </w:p>
    <w:p w:rsidR="008C0C0C" w:rsidRPr="00DA2F3A" w:rsidRDefault="008C0C0C" w:rsidP="00DA2F3A">
      <w:pPr>
        <w:pStyle w:val="BodyText"/>
        <w:spacing w:after="0" w:line="360" w:lineRule="auto"/>
        <w:ind w:firstLine="709"/>
        <w:jc w:val="right"/>
        <w:rPr>
          <w:sz w:val="28"/>
          <w:szCs w:val="28"/>
        </w:rPr>
      </w:pPr>
      <w:r w:rsidRPr="00DA2F3A">
        <w:rPr>
          <w:sz w:val="28"/>
          <w:szCs w:val="28"/>
        </w:rPr>
        <w:t>Таблица 23</w:t>
      </w:r>
    </w:p>
    <w:p w:rsidR="008C0C0C" w:rsidRPr="00DA2F3A" w:rsidRDefault="008C0C0C" w:rsidP="00DA2F3A">
      <w:pPr>
        <w:pStyle w:val="FR1"/>
        <w:spacing w:before="0" w:line="360" w:lineRule="auto"/>
        <w:ind w:left="0" w:firstLine="709"/>
        <w:jc w:val="center"/>
      </w:pPr>
      <w:r w:rsidRPr="00DA2F3A">
        <w:t xml:space="preserve">Результаты внедрения мероприятий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0"/>
        <w:gridCol w:w="5051"/>
        <w:gridCol w:w="3535"/>
      </w:tblGrid>
      <w:tr w:rsidR="008C0C0C" w:rsidRPr="00DA2F3A" w:rsidTr="00735B84">
        <w:trPr>
          <w:trHeight w:hRule="exact" w:val="491"/>
        </w:trPr>
        <w:tc>
          <w:tcPr>
            <w:tcW w:w="620" w:type="dxa"/>
            <w:vAlign w:val="center"/>
          </w:tcPr>
          <w:p w:rsidR="008C0C0C" w:rsidRPr="00735B84" w:rsidRDefault="008C0C0C" w:rsidP="00735B84">
            <w:pPr>
              <w:spacing w:line="360" w:lineRule="auto"/>
              <w:ind w:left="-749" w:firstLine="709"/>
              <w:jc w:val="center"/>
              <w:rPr>
                <w:sz w:val="20"/>
                <w:szCs w:val="20"/>
              </w:rPr>
            </w:pPr>
            <w:r w:rsidRPr="00735B84">
              <w:rPr>
                <w:sz w:val="20"/>
                <w:szCs w:val="20"/>
              </w:rPr>
              <w:t>№</w:t>
            </w:r>
            <w:r w:rsidRPr="00735B84">
              <w:rPr>
                <w:i/>
                <w:sz w:val="20"/>
                <w:szCs w:val="20"/>
              </w:rPr>
              <w:t xml:space="preserve"> </w:t>
            </w:r>
          </w:p>
        </w:tc>
        <w:tc>
          <w:tcPr>
            <w:tcW w:w="5051" w:type="dxa"/>
            <w:vAlign w:val="center"/>
          </w:tcPr>
          <w:p w:rsidR="008C0C0C" w:rsidRPr="00735B84" w:rsidRDefault="008C0C0C" w:rsidP="00735B84">
            <w:pPr>
              <w:spacing w:line="360" w:lineRule="auto"/>
              <w:ind w:left="-749" w:firstLine="709"/>
              <w:jc w:val="center"/>
              <w:rPr>
                <w:sz w:val="20"/>
                <w:szCs w:val="20"/>
              </w:rPr>
            </w:pPr>
            <w:r w:rsidRPr="00735B84">
              <w:rPr>
                <w:sz w:val="20"/>
                <w:szCs w:val="20"/>
              </w:rPr>
              <w:t>Наименование результата</w:t>
            </w:r>
          </w:p>
        </w:tc>
        <w:tc>
          <w:tcPr>
            <w:tcW w:w="3535" w:type="dxa"/>
            <w:vAlign w:val="center"/>
          </w:tcPr>
          <w:p w:rsidR="008C0C0C" w:rsidRPr="00735B84" w:rsidRDefault="008C0C0C" w:rsidP="00735B84">
            <w:pPr>
              <w:spacing w:line="360" w:lineRule="auto"/>
              <w:ind w:left="-749" w:firstLine="709"/>
              <w:jc w:val="center"/>
              <w:rPr>
                <w:sz w:val="20"/>
                <w:szCs w:val="20"/>
              </w:rPr>
            </w:pPr>
            <w:r w:rsidRPr="00735B84">
              <w:rPr>
                <w:sz w:val="20"/>
                <w:szCs w:val="20"/>
              </w:rPr>
              <w:t>Расчет</w:t>
            </w:r>
          </w:p>
        </w:tc>
      </w:tr>
      <w:tr w:rsidR="008C0C0C" w:rsidRPr="00DA2F3A" w:rsidTr="00735B84">
        <w:trPr>
          <w:trHeight w:hRule="exact" w:val="683"/>
        </w:trPr>
        <w:tc>
          <w:tcPr>
            <w:tcW w:w="620" w:type="dxa"/>
            <w:vAlign w:val="center"/>
          </w:tcPr>
          <w:p w:rsidR="008C0C0C" w:rsidRPr="00735B84" w:rsidRDefault="008C0C0C" w:rsidP="00735B84">
            <w:pPr>
              <w:spacing w:line="360" w:lineRule="auto"/>
              <w:ind w:left="-749" w:firstLine="709"/>
              <w:jc w:val="center"/>
              <w:rPr>
                <w:sz w:val="20"/>
                <w:szCs w:val="20"/>
              </w:rPr>
            </w:pPr>
            <w:r w:rsidRPr="00735B84">
              <w:rPr>
                <w:sz w:val="20"/>
                <w:szCs w:val="20"/>
              </w:rPr>
              <w:t>1.</w:t>
            </w:r>
          </w:p>
        </w:tc>
        <w:tc>
          <w:tcPr>
            <w:tcW w:w="5051" w:type="dxa"/>
          </w:tcPr>
          <w:p w:rsidR="008C0C0C" w:rsidRPr="00735B84" w:rsidRDefault="008C0C0C" w:rsidP="00735B84">
            <w:pPr>
              <w:spacing w:line="360" w:lineRule="auto"/>
              <w:ind w:left="-749" w:firstLine="709"/>
              <w:jc w:val="center"/>
              <w:rPr>
                <w:sz w:val="20"/>
                <w:szCs w:val="20"/>
              </w:rPr>
            </w:pPr>
          </w:p>
          <w:p w:rsidR="008C0C0C" w:rsidRPr="00735B84" w:rsidRDefault="008C0C0C" w:rsidP="00735B84">
            <w:pPr>
              <w:spacing w:line="360" w:lineRule="auto"/>
              <w:ind w:left="-749" w:firstLine="709"/>
              <w:jc w:val="center"/>
              <w:rPr>
                <w:sz w:val="20"/>
                <w:szCs w:val="20"/>
              </w:rPr>
            </w:pPr>
            <w:r w:rsidRPr="00735B84">
              <w:rPr>
                <w:sz w:val="20"/>
                <w:szCs w:val="20"/>
              </w:rPr>
              <w:t>Снижение текучести персонала</w:t>
            </w:r>
          </w:p>
        </w:tc>
        <w:tc>
          <w:tcPr>
            <w:tcW w:w="3535" w:type="dxa"/>
          </w:tcPr>
          <w:p w:rsidR="008C0C0C" w:rsidRPr="00735B84" w:rsidRDefault="008C0C0C" w:rsidP="00735B84">
            <w:pPr>
              <w:spacing w:line="360" w:lineRule="auto"/>
              <w:ind w:left="-749" w:firstLine="709"/>
              <w:jc w:val="center"/>
              <w:rPr>
                <w:sz w:val="20"/>
                <w:szCs w:val="20"/>
              </w:rPr>
            </w:pPr>
          </w:p>
          <w:p w:rsidR="008C0C0C" w:rsidRPr="00735B84" w:rsidRDefault="008C0C0C" w:rsidP="00735B84">
            <w:pPr>
              <w:spacing w:line="360" w:lineRule="auto"/>
              <w:ind w:left="-749" w:firstLine="709"/>
              <w:jc w:val="center"/>
              <w:rPr>
                <w:sz w:val="20"/>
                <w:szCs w:val="20"/>
              </w:rPr>
            </w:pPr>
            <w:r w:rsidRPr="00735B84">
              <w:rPr>
                <w:sz w:val="20"/>
                <w:szCs w:val="20"/>
              </w:rPr>
              <w:t xml:space="preserve">с 350 человек до  200 человек </w:t>
            </w:r>
          </w:p>
        </w:tc>
      </w:tr>
      <w:tr w:rsidR="008C0C0C" w:rsidRPr="00DA2F3A" w:rsidTr="00735B84">
        <w:trPr>
          <w:trHeight w:hRule="exact" w:val="1003"/>
        </w:trPr>
        <w:tc>
          <w:tcPr>
            <w:tcW w:w="620" w:type="dxa"/>
            <w:vAlign w:val="center"/>
          </w:tcPr>
          <w:p w:rsidR="008C0C0C" w:rsidRPr="00735B84" w:rsidRDefault="008C0C0C" w:rsidP="00735B84">
            <w:pPr>
              <w:spacing w:line="360" w:lineRule="auto"/>
              <w:ind w:left="-749" w:firstLine="709"/>
              <w:jc w:val="center"/>
              <w:rPr>
                <w:sz w:val="20"/>
                <w:szCs w:val="20"/>
              </w:rPr>
            </w:pPr>
            <w:r w:rsidRPr="00735B84">
              <w:rPr>
                <w:sz w:val="20"/>
                <w:szCs w:val="20"/>
              </w:rPr>
              <w:t xml:space="preserve">2. </w:t>
            </w:r>
          </w:p>
        </w:tc>
        <w:tc>
          <w:tcPr>
            <w:tcW w:w="5051" w:type="dxa"/>
          </w:tcPr>
          <w:p w:rsidR="008C0C0C" w:rsidRPr="00735B84" w:rsidRDefault="008C0C0C" w:rsidP="00735B84">
            <w:pPr>
              <w:spacing w:line="360" w:lineRule="auto"/>
              <w:ind w:left="-749" w:firstLine="709"/>
              <w:jc w:val="center"/>
              <w:rPr>
                <w:sz w:val="20"/>
                <w:szCs w:val="20"/>
              </w:rPr>
            </w:pPr>
            <w:r w:rsidRPr="00735B84">
              <w:rPr>
                <w:sz w:val="20"/>
                <w:szCs w:val="20"/>
              </w:rPr>
              <w:t>Увеличение объема продаж</w:t>
            </w:r>
          </w:p>
          <w:p w:rsidR="008C0C0C" w:rsidRPr="00735B84" w:rsidRDefault="008C0C0C" w:rsidP="00735B84">
            <w:pPr>
              <w:spacing w:line="360" w:lineRule="auto"/>
              <w:ind w:left="-749" w:firstLine="709"/>
              <w:rPr>
                <w:sz w:val="20"/>
                <w:szCs w:val="20"/>
              </w:rPr>
            </w:pPr>
            <w:r w:rsidRPr="00735B84">
              <w:rPr>
                <w:sz w:val="20"/>
                <w:szCs w:val="20"/>
              </w:rPr>
              <w:t xml:space="preserve"> более плодотворной  </w:t>
            </w:r>
          </w:p>
        </w:tc>
        <w:tc>
          <w:tcPr>
            <w:tcW w:w="3535" w:type="dxa"/>
          </w:tcPr>
          <w:p w:rsidR="008C0C0C" w:rsidRPr="00735B84" w:rsidRDefault="008C0C0C" w:rsidP="00735B84">
            <w:pPr>
              <w:spacing w:line="360" w:lineRule="auto"/>
              <w:ind w:left="-749" w:firstLine="709"/>
              <w:jc w:val="center"/>
              <w:rPr>
                <w:sz w:val="20"/>
                <w:szCs w:val="20"/>
              </w:rPr>
            </w:pPr>
            <w:r w:rsidRPr="00735B84">
              <w:rPr>
                <w:sz w:val="20"/>
                <w:szCs w:val="20"/>
              </w:rPr>
              <w:t xml:space="preserve">15% от годового объема продаж (349486,6Ч15)\100 </w:t>
            </w:r>
          </w:p>
          <w:p w:rsidR="008C0C0C" w:rsidRPr="00735B84" w:rsidRDefault="008C0C0C" w:rsidP="00735B84">
            <w:pPr>
              <w:spacing w:line="360" w:lineRule="auto"/>
              <w:ind w:left="-749" w:firstLine="709"/>
              <w:jc w:val="center"/>
              <w:rPr>
                <w:sz w:val="20"/>
                <w:szCs w:val="20"/>
              </w:rPr>
            </w:pPr>
            <w:r w:rsidRPr="00735B84">
              <w:rPr>
                <w:sz w:val="20"/>
                <w:szCs w:val="20"/>
              </w:rPr>
              <w:t>= 52423</w:t>
            </w:r>
          </w:p>
        </w:tc>
      </w:tr>
    </w:tbl>
    <w:p w:rsidR="008C0C0C" w:rsidRPr="00DA2F3A" w:rsidRDefault="008C0C0C" w:rsidP="00DA2F3A">
      <w:pPr>
        <w:pStyle w:val="FR1"/>
        <w:spacing w:before="0" w:line="360" w:lineRule="auto"/>
        <w:ind w:left="0" w:firstLine="709"/>
        <w:jc w:val="both"/>
      </w:pPr>
    </w:p>
    <w:p w:rsidR="008C0C0C" w:rsidRPr="00DA2F3A" w:rsidRDefault="008C0C0C" w:rsidP="00DA2F3A">
      <w:pPr>
        <w:pStyle w:val="FR1"/>
        <w:spacing w:before="0" w:line="360" w:lineRule="auto"/>
        <w:ind w:left="0" w:firstLine="709"/>
        <w:jc w:val="both"/>
      </w:pPr>
      <w:r w:rsidRPr="00DA2F3A">
        <w:t xml:space="preserve">Таким образом, как видно из таблицы 23 выручка от реализации продукции и услуг повысится на 52423 рубля. Если из этой суммы вычесть затраты, связанные с реализацией проекта, то эффект составит (52423 - 39570) 12853 тысяч рублей.  </w:t>
      </w:r>
    </w:p>
    <w:p w:rsidR="008C0C0C" w:rsidRPr="00DA2F3A" w:rsidRDefault="008C0C0C" w:rsidP="00DA2F3A">
      <w:pPr>
        <w:pStyle w:val="FR1"/>
        <w:spacing w:before="0" w:line="360" w:lineRule="auto"/>
        <w:ind w:left="0" w:firstLine="709"/>
        <w:jc w:val="both"/>
      </w:pPr>
      <w:r w:rsidRPr="00DA2F3A">
        <w:t>Кроме того,  будет достигнут социальный эффект. Социальная  эффективность рассматривается как факт достижения  целей для большего количества человек за более короткое время  меньшим</w:t>
      </w:r>
      <w:r w:rsidR="00735B84">
        <w:t xml:space="preserve"> числом работников, с меньшими </w:t>
      </w:r>
      <w:r w:rsidRPr="00DA2F3A">
        <w:t xml:space="preserve">финансовыми затратами. Социальные цели реализуют потребности человека. </w:t>
      </w:r>
    </w:p>
    <w:p w:rsidR="008C0C0C" w:rsidRPr="00DA2F3A" w:rsidRDefault="008C0C0C" w:rsidP="00DA2F3A">
      <w:pPr>
        <w:pStyle w:val="FR1"/>
        <w:spacing w:before="0" w:line="360" w:lineRule="auto"/>
        <w:ind w:left="0" w:firstLine="709"/>
        <w:jc w:val="both"/>
      </w:pPr>
      <w:r w:rsidRPr="00DA2F3A">
        <w:t xml:space="preserve">Так социальную эффективность от предложенных  мероприятий можно определить следующими моментами: </w:t>
      </w:r>
    </w:p>
    <w:p w:rsidR="008C0C0C" w:rsidRPr="00DA2F3A" w:rsidRDefault="008C0C0C" w:rsidP="00DA2F3A">
      <w:pPr>
        <w:pStyle w:val="FR1"/>
        <w:spacing w:before="0" w:line="360" w:lineRule="auto"/>
        <w:ind w:left="0" w:firstLine="709"/>
        <w:jc w:val="both"/>
      </w:pPr>
      <w:r w:rsidRPr="00DA2F3A">
        <w:t xml:space="preserve">- работники получат удовлетворенность от выполняемой работы; </w:t>
      </w:r>
    </w:p>
    <w:p w:rsidR="008C0C0C" w:rsidRPr="00DA2F3A" w:rsidRDefault="008C0C0C" w:rsidP="00DA2F3A">
      <w:pPr>
        <w:pStyle w:val="FR1"/>
        <w:spacing w:before="0" w:line="360" w:lineRule="auto"/>
        <w:ind w:left="0" w:firstLine="709"/>
        <w:jc w:val="both"/>
      </w:pPr>
      <w:r w:rsidRPr="00DA2F3A">
        <w:t xml:space="preserve">- появиться стремление к достижению более высоких результатов; </w:t>
      </w:r>
    </w:p>
    <w:p w:rsidR="008C0C0C" w:rsidRPr="00DA2F3A" w:rsidRDefault="008C0C0C" w:rsidP="00DA2F3A">
      <w:pPr>
        <w:pStyle w:val="FR1"/>
        <w:spacing w:before="0" w:line="360" w:lineRule="auto"/>
        <w:ind w:left="0" w:firstLine="709"/>
        <w:jc w:val="both"/>
      </w:pPr>
      <w:r w:rsidRPr="00DA2F3A">
        <w:t xml:space="preserve">- улучшится  психологический климат в коллективе. </w:t>
      </w:r>
    </w:p>
    <w:p w:rsidR="008C0C0C" w:rsidRPr="00DA2F3A" w:rsidRDefault="008C0C0C" w:rsidP="00DA2F3A">
      <w:pPr>
        <w:pStyle w:val="FR1"/>
        <w:spacing w:before="0" w:line="360" w:lineRule="auto"/>
        <w:ind w:left="0" w:firstLine="709"/>
        <w:jc w:val="both"/>
      </w:pPr>
      <w:r w:rsidRPr="00DA2F3A">
        <w:t xml:space="preserve">Результатом всех проведенных мероприятий станет конечный результат  работы. </w:t>
      </w:r>
    </w:p>
    <w:p w:rsidR="008C0C0C" w:rsidRPr="00DA2F3A" w:rsidRDefault="008C0C0C" w:rsidP="00DA2F3A">
      <w:pPr>
        <w:spacing w:line="360" w:lineRule="auto"/>
        <w:ind w:firstLine="709"/>
        <w:jc w:val="center"/>
        <w:rPr>
          <w:sz w:val="28"/>
          <w:szCs w:val="28"/>
        </w:rPr>
      </w:pPr>
      <w:r w:rsidRPr="00DA2F3A">
        <w:rPr>
          <w:sz w:val="28"/>
          <w:szCs w:val="28"/>
        </w:rPr>
        <w:t xml:space="preserve">ЗАКЛЮЧЕНИЕ </w:t>
      </w:r>
    </w:p>
    <w:p w:rsidR="00735B84" w:rsidRDefault="00735B84" w:rsidP="00DA2F3A">
      <w:pPr>
        <w:pStyle w:val="a1"/>
        <w:spacing w:line="360" w:lineRule="auto"/>
        <w:ind w:firstLine="709"/>
        <w:jc w:val="both"/>
        <w:rPr>
          <w:sz w:val="28"/>
          <w:szCs w:val="28"/>
        </w:rPr>
      </w:pPr>
    </w:p>
    <w:p w:rsidR="008C0C0C" w:rsidRPr="00DA2F3A" w:rsidRDefault="008C0C0C" w:rsidP="00DA2F3A">
      <w:pPr>
        <w:pStyle w:val="a1"/>
        <w:spacing w:line="360" w:lineRule="auto"/>
        <w:ind w:firstLine="709"/>
        <w:jc w:val="both"/>
        <w:rPr>
          <w:sz w:val="28"/>
          <w:szCs w:val="28"/>
        </w:rPr>
      </w:pPr>
      <w:r w:rsidRPr="00DA2F3A">
        <w:rPr>
          <w:sz w:val="28"/>
          <w:szCs w:val="28"/>
        </w:rPr>
        <w:t xml:space="preserve">Опыт последних лет показал, что с переходом на новые условия хозяйствования  в России человеческие ресурсы приобретают особую значимость. </w:t>
      </w:r>
    </w:p>
    <w:p w:rsidR="008C0C0C" w:rsidRPr="00DA2F3A" w:rsidRDefault="008C0C0C" w:rsidP="00DA2F3A">
      <w:pPr>
        <w:pStyle w:val="a1"/>
        <w:spacing w:line="360" w:lineRule="auto"/>
        <w:ind w:firstLine="709"/>
        <w:jc w:val="both"/>
        <w:rPr>
          <w:sz w:val="28"/>
          <w:szCs w:val="28"/>
        </w:rPr>
      </w:pPr>
      <w:r w:rsidRPr="00DA2F3A">
        <w:rPr>
          <w:sz w:val="28"/>
          <w:szCs w:val="28"/>
        </w:rPr>
        <w:t xml:space="preserve">В данный момент, человеческий фактор выходит на определяющие позиции в сфере управления. Известная фраза «Кадры решают все» стала лидирующей для руководителей любого уровня. </w:t>
      </w:r>
    </w:p>
    <w:p w:rsidR="008C0C0C" w:rsidRPr="00DA2F3A" w:rsidRDefault="008C0C0C" w:rsidP="00DA2F3A">
      <w:pPr>
        <w:pStyle w:val="a1"/>
        <w:spacing w:line="360" w:lineRule="auto"/>
        <w:ind w:firstLine="709"/>
        <w:jc w:val="both"/>
        <w:rPr>
          <w:sz w:val="28"/>
          <w:szCs w:val="28"/>
        </w:rPr>
      </w:pPr>
      <w:r w:rsidRPr="00DA2F3A">
        <w:rPr>
          <w:sz w:val="28"/>
          <w:szCs w:val="28"/>
        </w:rPr>
        <w:t xml:space="preserve">Весь спектр формирования и управления человеческими ресурсами крайне проблематичен. Работа с людьми всегда сопровождается множеством проблем, что требует постоянного совершенствования управления персоналом. </w:t>
      </w:r>
    </w:p>
    <w:p w:rsidR="008C0C0C" w:rsidRPr="00DA2F3A" w:rsidRDefault="008C0C0C" w:rsidP="00DA2F3A">
      <w:pPr>
        <w:pStyle w:val="BodyText"/>
        <w:spacing w:after="0" w:line="360" w:lineRule="auto"/>
        <w:ind w:firstLine="709"/>
        <w:jc w:val="both"/>
        <w:rPr>
          <w:sz w:val="28"/>
          <w:szCs w:val="28"/>
        </w:rPr>
      </w:pPr>
      <w:r w:rsidRPr="00DA2F3A">
        <w:rPr>
          <w:sz w:val="28"/>
          <w:szCs w:val="28"/>
        </w:rPr>
        <w:t xml:space="preserve"> Управление персоналом – это ведущая часть менеджмента связанная с людьми и их отношениями внутри организации, представляющая собой совокупность принципов и методов, средств и форм взаимодействия на интересы, поведение и деятельность работников в целях максимального использования интеллектуальных и физических способностей при выполнении трудовых функций.  </w:t>
      </w:r>
    </w:p>
    <w:p w:rsidR="008C0C0C" w:rsidRPr="00DA2F3A" w:rsidRDefault="008C0C0C" w:rsidP="00DA2F3A">
      <w:pPr>
        <w:spacing w:line="360" w:lineRule="auto"/>
        <w:ind w:firstLine="709"/>
        <w:jc w:val="both"/>
        <w:rPr>
          <w:sz w:val="28"/>
          <w:szCs w:val="28"/>
        </w:rPr>
      </w:pPr>
      <w:r w:rsidRPr="00DA2F3A">
        <w:rPr>
          <w:sz w:val="28"/>
          <w:szCs w:val="28"/>
        </w:rPr>
        <w:t>Основная цель управления персоналом</w:t>
      </w:r>
      <w:r w:rsidRPr="00DA2F3A">
        <w:rPr>
          <w:noProof/>
          <w:sz w:val="28"/>
          <w:szCs w:val="28"/>
        </w:rPr>
        <w:t xml:space="preserve"> —</w:t>
      </w:r>
      <w:r w:rsidRPr="00DA2F3A">
        <w:rPr>
          <w:sz w:val="28"/>
          <w:szCs w:val="28"/>
        </w:rPr>
        <w:t xml:space="preserve"> обеспечить эффективную организа</w:t>
      </w:r>
      <w:r w:rsidRPr="00DA2F3A">
        <w:rPr>
          <w:sz w:val="28"/>
          <w:szCs w:val="28"/>
        </w:rPr>
        <w:softHyphen/>
        <w:t>цию людских ресурсов в пределах организации и формирование личности, обладающей высокой ответственностью, коллективной психологией, высокой квалификацией, раз</w:t>
      </w:r>
      <w:r w:rsidRPr="00DA2F3A">
        <w:rPr>
          <w:sz w:val="28"/>
          <w:szCs w:val="28"/>
        </w:rPr>
        <w:softHyphen/>
        <w:t xml:space="preserve">витым чувством сохозяина предприятия. </w:t>
      </w:r>
    </w:p>
    <w:p w:rsidR="008C0C0C" w:rsidRPr="00DA2F3A" w:rsidRDefault="008C0C0C" w:rsidP="00DA2F3A">
      <w:pPr>
        <w:pStyle w:val="BodyTextIndent"/>
        <w:spacing w:line="360" w:lineRule="auto"/>
        <w:ind w:firstLine="709"/>
        <w:jc w:val="both"/>
        <w:rPr>
          <w:i w:val="0"/>
          <w:sz w:val="28"/>
          <w:szCs w:val="28"/>
        </w:rPr>
      </w:pPr>
      <w:r w:rsidRPr="00DA2F3A">
        <w:rPr>
          <w:i w:val="0"/>
          <w:sz w:val="28"/>
          <w:szCs w:val="28"/>
        </w:rPr>
        <w:t xml:space="preserve">Наряду с теоретическими основами темы был проведен анализ системы управления персоналом на ОАО «Элеконд». </w:t>
      </w:r>
    </w:p>
    <w:p w:rsidR="008C0C0C" w:rsidRPr="00DA2F3A" w:rsidRDefault="008C0C0C" w:rsidP="00DA2F3A">
      <w:pPr>
        <w:pStyle w:val="14"/>
        <w:rPr>
          <w:szCs w:val="28"/>
        </w:rPr>
      </w:pPr>
      <w:r w:rsidRPr="00DA2F3A">
        <w:rPr>
          <w:szCs w:val="28"/>
        </w:rPr>
        <w:t xml:space="preserve">Данная организация существует уже более 40 лет, за этот продолжительный отрезок времени  произошли  существенные преобразования,  связанные с переходом России на рыночные отношения, которые повлекли за собой крах многих крупных предприятий. В 90- е годы данное  предприятие испытывало также не малые трудности, однако сумело выжить в нелегких условиях рынка. Сегодня  предприятие является одним  из самых процветающих  в г. Сарапуле, оно успело завоевать свое место на рынке,  благодаря выпуску высококачественной продукции и плодотворной работе всего коллектива предприятия. </w:t>
      </w:r>
    </w:p>
    <w:p w:rsidR="008C0C0C" w:rsidRPr="00DA2F3A" w:rsidRDefault="008C0C0C" w:rsidP="00DA2F3A">
      <w:pPr>
        <w:pStyle w:val="14"/>
        <w:rPr>
          <w:szCs w:val="28"/>
        </w:rPr>
      </w:pPr>
      <w:r w:rsidRPr="00DA2F3A">
        <w:rPr>
          <w:szCs w:val="28"/>
        </w:rPr>
        <w:t xml:space="preserve">Что же касается непосредственного  управление персоналом, то можно сказать, что на данном предприятии не  очень хорошая система  отбора  персонала, так как руководство предпочитает вести набор, как правило, среди своих работников. С одной стороны это положительно сказывается на деловой карьере работников и их заинтересованности в результатах труда, с другой стороны на предприятие не приходят новые талантливые люди, с новыми идеями, современными взглядами. Также не эффективно осуществляется расстановка персонала, при этом не учитываются личные качества работников, в связи с чем возникают конфликты в коллективах. Не продумана процедура адаптации персонала, не используются новые виды обучения, такие как тренинги и коучинг. </w:t>
      </w:r>
    </w:p>
    <w:p w:rsidR="008C0C0C" w:rsidRPr="00DA2F3A" w:rsidRDefault="008C0C0C" w:rsidP="00DA2F3A">
      <w:pPr>
        <w:pStyle w:val="14"/>
        <w:rPr>
          <w:szCs w:val="28"/>
        </w:rPr>
      </w:pPr>
      <w:r w:rsidRPr="00DA2F3A">
        <w:rPr>
          <w:szCs w:val="28"/>
        </w:rPr>
        <w:t xml:space="preserve">Выявив основные проблемы,  были предложены следующие мероприятия: </w:t>
      </w:r>
    </w:p>
    <w:p w:rsidR="008C0C0C" w:rsidRPr="00DA2F3A" w:rsidRDefault="008C0C0C" w:rsidP="00DA2F3A">
      <w:pPr>
        <w:pStyle w:val="FR1"/>
        <w:spacing w:before="0" w:line="360" w:lineRule="auto"/>
        <w:ind w:left="0" w:firstLine="709"/>
        <w:jc w:val="both"/>
      </w:pPr>
      <w:r w:rsidRPr="00DA2F3A">
        <w:t xml:space="preserve">1. Совершенствование процедуры адаптации персонала.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2. Совершенствование организации расстановки персонала.   </w:t>
      </w:r>
    </w:p>
    <w:p w:rsidR="008C0C0C" w:rsidRPr="00DA2F3A" w:rsidRDefault="008C0C0C" w:rsidP="00DA2F3A">
      <w:pPr>
        <w:pStyle w:val="BodyText2"/>
        <w:spacing w:after="0" w:line="360" w:lineRule="auto"/>
        <w:ind w:firstLine="709"/>
        <w:jc w:val="both"/>
        <w:rPr>
          <w:sz w:val="28"/>
          <w:szCs w:val="28"/>
        </w:rPr>
      </w:pPr>
      <w:r w:rsidRPr="00DA2F3A">
        <w:rPr>
          <w:sz w:val="28"/>
          <w:szCs w:val="28"/>
        </w:rPr>
        <w:t xml:space="preserve">3. Совершенствование мотивации и стимулирования труда. </w:t>
      </w:r>
    </w:p>
    <w:p w:rsidR="008C0C0C" w:rsidRPr="00DA2F3A" w:rsidRDefault="008C0C0C" w:rsidP="00DA2F3A">
      <w:pPr>
        <w:spacing w:line="360" w:lineRule="auto"/>
        <w:ind w:firstLine="709"/>
        <w:jc w:val="both"/>
        <w:rPr>
          <w:sz w:val="28"/>
          <w:szCs w:val="28"/>
        </w:rPr>
      </w:pPr>
      <w:r w:rsidRPr="00DA2F3A">
        <w:rPr>
          <w:sz w:val="28"/>
          <w:szCs w:val="28"/>
        </w:rPr>
        <w:t xml:space="preserve">4. Введение более эффективных методов обучения, таких как тренинги.  </w:t>
      </w:r>
    </w:p>
    <w:p w:rsidR="008C0C0C" w:rsidRPr="00DA2F3A" w:rsidRDefault="008C0C0C" w:rsidP="00DA2F3A">
      <w:pPr>
        <w:spacing w:line="360" w:lineRule="auto"/>
        <w:ind w:firstLine="709"/>
        <w:jc w:val="both"/>
        <w:rPr>
          <w:sz w:val="28"/>
          <w:szCs w:val="28"/>
        </w:rPr>
      </w:pPr>
      <w:r w:rsidRPr="00DA2F3A">
        <w:rPr>
          <w:sz w:val="28"/>
          <w:szCs w:val="28"/>
        </w:rPr>
        <w:t xml:space="preserve">5. Организация  аттестации персонала 1 раз в год. </w:t>
      </w:r>
    </w:p>
    <w:p w:rsidR="008C0C0C" w:rsidRPr="00DA2F3A" w:rsidRDefault="008C0C0C" w:rsidP="00DA2F3A">
      <w:pPr>
        <w:spacing w:line="360" w:lineRule="auto"/>
        <w:ind w:firstLine="709"/>
        <w:jc w:val="both"/>
        <w:rPr>
          <w:sz w:val="28"/>
          <w:szCs w:val="28"/>
        </w:rPr>
      </w:pPr>
      <w:r w:rsidRPr="00DA2F3A">
        <w:rPr>
          <w:sz w:val="28"/>
          <w:szCs w:val="28"/>
        </w:rPr>
        <w:t xml:space="preserve">6. Организация  контроля за деятельностью сотрудников, ужесточение  дисциплины с целью снизить потери рабочего времени. </w:t>
      </w:r>
    </w:p>
    <w:p w:rsidR="008C0C0C" w:rsidRPr="00DA2F3A" w:rsidRDefault="008C0C0C" w:rsidP="00DA2F3A">
      <w:pPr>
        <w:spacing w:line="360" w:lineRule="auto"/>
        <w:ind w:firstLine="709"/>
        <w:jc w:val="both"/>
        <w:rPr>
          <w:sz w:val="28"/>
          <w:szCs w:val="28"/>
        </w:rPr>
      </w:pPr>
      <w:r w:rsidRPr="00DA2F3A">
        <w:rPr>
          <w:sz w:val="28"/>
          <w:szCs w:val="28"/>
        </w:rPr>
        <w:t xml:space="preserve">7. Оптимизировать затраты на обучение путем формирования потребности в обучении и контроля за качеством обучения.  </w:t>
      </w:r>
    </w:p>
    <w:p w:rsidR="008C0C0C" w:rsidRPr="00DA2F3A" w:rsidRDefault="008C0C0C" w:rsidP="00DA2F3A">
      <w:pPr>
        <w:spacing w:line="360" w:lineRule="auto"/>
        <w:ind w:firstLine="709"/>
        <w:jc w:val="both"/>
        <w:rPr>
          <w:sz w:val="28"/>
          <w:szCs w:val="28"/>
        </w:rPr>
      </w:pPr>
      <w:r w:rsidRPr="00DA2F3A">
        <w:rPr>
          <w:sz w:val="28"/>
          <w:szCs w:val="28"/>
        </w:rPr>
        <w:t xml:space="preserve">8. Организовать правильное планирование потребности персонала и методику отбора претендентов на вакантные должности. </w:t>
      </w:r>
    </w:p>
    <w:p w:rsidR="008C0C0C" w:rsidRPr="00DA2F3A" w:rsidRDefault="008C0C0C" w:rsidP="00DA2F3A">
      <w:pPr>
        <w:spacing w:line="360" w:lineRule="auto"/>
        <w:ind w:firstLine="709"/>
        <w:jc w:val="both"/>
        <w:rPr>
          <w:sz w:val="28"/>
          <w:szCs w:val="28"/>
        </w:rPr>
      </w:pPr>
      <w:r w:rsidRPr="00DA2F3A">
        <w:rPr>
          <w:sz w:val="28"/>
          <w:szCs w:val="28"/>
        </w:rPr>
        <w:t xml:space="preserve">9.  Повысить информированность сотрудников организации. </w:t>
      </w:r>
    </w:p>
    <w:p w:rsidR="008C0C0C" w:rsidRPr="00DA2F3A" w:rsidRDefault="008C0C0C" w:rsidP="00DA2F3A">
      <w:pPr>
        <w:spacing w:line="360" w:lineRule="auto"/>
        <w:ind w:firstLine="709"/>
        <w:jc w:val="both"/>
        <w:rPr>
          <w:sz w:val="28"/>
          <w:szCs w:val="28"/>
        </w:rPr>
      </w:pPr>
      <w:r w:rsidRPr="00DA2F3A">
        <w:rPr>
          <w:sz w:val="28"/>
          <w:szCs w:val="28"/>
        </w:rPr>
        <w:t xml:space="preserve">Предложенные мероприятия помогут повысить производительность труда, снизится текучесть кадров, что в целом благоприятно отразится на результатах деятельности ОАО «Элеконд». </w:t>
      </w:r>
    </w:p>
    <w:p w:rsidR="008C0C0C" w:rsidRPr="00DA2F3A" w:rsidRDefault="008C0C0C" w:rsidP="00DA2F3A">
      <w:pPr>
        <w:spacing w:line="360" w:lineRule="auto"/>
        <w:ind w:firstLine="709"/>
        <w:jc w:val="both"/>
        <w:rPr>
          <w:sz w:val="28"/>
          <w:szCs w:val="28"/>
        </w:rPr>
      </w:pPr>
    </w:p>
    <w:p w:rsidR="008C0C0C" w:rsidRPr="00DA2F3A" w:rsidRDefault="00735B84" w:rsidP="00DA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Pr>
          <w:sz w:val="28"/>
          <w:szCs w:val="28"/>
        </w:rPr>
        <w:br w:type="page"/>
      </w:r>
      <w:r w:rsidR="008C0C0C" w:rsidRPr="00DA2F3A">
        <w:rPr>
          <w:sz w:val="28"/>
          <w:szCs w:val="28"/>
        </w:rPr>
        <w:t>СПИСОК ЛИТЕРАТУРЫ</w:t>
      </w:r>
    </w:p>
    <w:p w:rsidR="008C0C0C" w:rsidRPr="00DA2F3A" w:rsidRDefault="008C0C0C" w:rsidP="00DA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noProof/>
          <w:sz w:val="28"/>
          <w:szCs w:val="28"/>
        </w:rPr>
      </w:pPr>
      <w:r w:rsidRPr="00DA2F3A">
        <w:rPr>
          <w:noProof/>
          <w:sz w:val="28"/>
          <w:szCs w:val="28"/>
        </w:rPr>
        <w:t>Конститутия Российской Федерации.</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noProof/>
          <w:sz w:val="28"/>
          <w:szCs w:val="28"/>
        </w:rPr>
      </w:pPr>
      <w:r w:rsidRPr="00DA2F3A">
        <w:rPr>
          <w:sz w:val="28"/>
          <w:szCs w:val="28"/>
        </w:rPr>
        <w:t>Гражданский кодекс Российской Федерации. Часть</w:t>
      </w:r>
      <w:r w:rsidRPr="00DA2F3A">
        <w:rPr>
          <w:noProof/>
          <w:sz w:val="28"/>
          <w:szCs w:val="28"/>
        </w:rPr>
        <w:t xml:space="preserve"> 1</w:t>
      </w:r>
      <w:r w:rsidRPr="00DA2F3A">
        <w:rPr>
          <w:sz w:val="28"/>
          <w:szCs w:val="28"/>
        </w:rPr>
        <w:t xml:space="preserve"> от</w:t>
      </w:r>
      <w:r w:rsidRPr="00DA2F3A">
        <w:rPr>
          <w:noProof/>
          <w:sz w:val="28"/>
          <w:szCs w:val="28"/>
        </w:rPr>
        <w:t xml:space="preserve"> 30.11.1994. № </w:t>
      </w:r>
    </w:p>
    <w:p w:rsidR="008C0C0C" w:rsidRPr="00DA2F3A" w:rsidRDefault="008C0C0C" w:rsidP="00735B84">
      <w:pPr>
        <w:tabs>
          <w:tab w:val="left" w:pos="0"/>
        </w:tabs>
        <w:spacing w:line="360" w:lineRule="auto"/>
        <w:ind w:firstLine="709"/>
        <w:jc w:val="both"/>
        <w:rPr>
          <w:sz w:val="28"/>
          <w:szCs w:val="28"/>
        </w:rPr>
      </w:pPr>
      <w:r w:rsidRPr="00DA2F3A">
        <w:rPr>
          <w:noProof/>
          <w:sz w:val="28"/>
          <w:szCs w:val="28"/>
        </w:rPr>
        <w:t xml:space="preserve">      5</w:t>
      </w:r>
      <w:r w:rsidRPr="00DA2F3A">
        <w:rPr>
          <w:sz w:val="28"/>
          <w:szCs w:val="28"/>
        </w:rPr>
        <w:t>1-ФЗ (в ред. от</w:t>
      </w:r>
      <w:r w:rsidRPr="00DA2F3A">
        <w:rPr>
          <w:noProof/>
          <w:sz w:val="28"/>
          <w:szCs w:val="28"/>
        </w:rPr>
        <w:t xml:space="preserve"> 12.08.1996).</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Гражданский кодекс Российской Федерации. Часть</w:t>
      </w:r>
      <w:r w:rsidRPr="00DA2F3A">
        <w:rPr>
          <w:noProof/>
          <w:sz w:val="28"/>
          <w:szCs w:val="28"/>
        </w:rPr>
        <w:t xml:space="preserve"> 2</w:t>
      </w:r>
      <w:r w:rsidRPr="00DA2F3A">
        <w:rPr>
          <w:sz w:val="28"/>
          <w:szCs w:val="28"/>
        </w:rPr>
        <w:t xml:space="preserve"> от</w:t>
      </w:r>
      <w:r w:rsidRPr="00DA2F3A">
        <w:rPr>
          <w:noProof/>
          <w:sz w:val="28"/>
          <w:szCs w:val="28"/>
        </w:rPr>
        <w:t xml:space="preserve"> 26.01.96. № 14-</w:t>
      </w:r>
      <w:r w:rsidRPr="00DA2F3A">
        <w:rPr>
          <w:sz w:val="28"/>
          <w:szCs w:val="28"/>
        </w:rPr>
        <w:t>ФЗ (в ред. от</w:t>
      </w:r>
      <w:r w:rsidRPr="00DA2F3A">
        <w:rPr>
          <w:noProof/>
          <w:sz w:val="28"/>
          <w:szCs w:val="28"/>
        </w:rPr>
        <w:t xml:space="preserve"> 24.10.97).</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noProof/>
          <w:sz w:val="28"/>
          <w:szCs w:val="28"/>
        </w:rPr>
        <w:t>Трудовой кодекс РФ (в ред. от 30.06.2003 г. № 86 – ФЗ).</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Налоговый кодекс Российской Федерации ( в ред. от 24.05.1999 г.).</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kern w:val="2"/>
          <w:sz w:val="28"/>
          <w:szCs w:val="28"/>
        </w:rPr>
      </w:pPr>
      <w:r w:rsidRPr="00DA2F3A">
        <w:rPr>
          <w:sz w:val="28"/>
          <w:szCs w:val="28"/>
        </w:rPr>
        <w:t>Федеральный закон «О защите прав потребителей» от 17.12.99 г.N212-ФЗ.</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Федеральный закон «О бухгалтерском учете» (от 21.11.96 г. № 129-ФЗ).</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noProof/>
          <w:sz w:val="28"/>
          <w:szCs w:val="28"/>
        </w:rPr>
        <w:t>П</w:t>
      </w:r>
      <w:r w:rsidRPr="00DA2F3A">
        <w:rPr>
          <w:sz w:val="28"/>
          <w:szCs w:val="28"/>
        </w:rPr>
        <w:t>оложение по бухгалтерскому учету «Бухгалтерская отчетность организаций» (ПБУ</w:t>
      </w:r>
      <w:r w:rsidRPr="00DA2F3A">
        <w:rPr>
          <w:noProof/>
          <w:sz w:val="28"/>
          <w:szCs w:val="28"/>
        </w:rPr>
        <w:t xml:space="preserve"> 4 /99).</w:t>
      </w:r>
      <w:r w:rsidRPr="00DA2F3A">
        <w:rPr>
          <w:sz w:val="28"/>
          <w:szCs w:val="28"/>
        </w:rPr>
        <w:t xml:space="preserve"> Приказ Минфина РФ от</w:t>
      </w:r>
      <w:r w:rsidRPr="00DA2F3A">
        <w:rPr>
          <w:noProof/>
          <w:sz w:val="28"/>
          <w:szCs w:val="28"/>
        </w:rPr>
        <w:t xml:space="preserve"> 06.07.99. №</w:t>
      </w:r>
      <w:r w:rsidRPr="00DA2F3A">
        <w:rPr>
          <w:sz w:val="28"/>
          <w:szCs w:val="28"/>
        </w:rPr>
        <w:t xml:space="preserve"> 43-н.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Адамчук В.В., Сорокин М. Е., Ромашов О.В. Экономика и социология труда. М: Юнити, 1999, с.142.</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napToGrid w:val="0"/>
          <w:sz w:val="28"/>
          <w:szCs w:val="28"/>
        </w:rPr>
      </w:pPr>
      <w:r w:rsidRPr="00DA2F3A">
        <w:rPr>
          <w:sz w:val="28"/>
          <w:szCs w:val="28"/>
        </w:rPr>
        <w:t>Адамчук В.В. Управленческий труд в сфере обслуживания. – М.: ИНФО, 2000. – 176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Анализ хозяйственной деятельности в промышленности/Под ред. В.И. Стра</w:t>
      </w:r>
      <w:r w:rsidR="00242536" w:rsidRPr="00DA2F3A">
        <w:rPr>
          <w:sz w:val="28"/>
          <w:szCs w:val="28"/>
        </w:rPr>
        <w:t>жева – Минск: Выш. школа,  2001</w:t>
      </w:r>
      <w:r w:rsidR="00116EF7" w:rsidRPr="00DA2F3A">
        <w:rPr>
          <w:sz w:val="28"/>
          <w:szCs w:val="28"/>
        </w:rPr>
        <w:t>.</w:t>
      </w:r>
      <w:r w:rsidRPr="00DA2F3A">
        <w:rPr>
          <w:sz w:val="28"/>
          <w:szCs w:val="28"/>
        </w:rPr>
        <w:t xml:space="preserve">- 479 </w:t>
      </w:r>
      <w:r w:rsidRPr="00DA2F3A">
        <w:rPr>
          <w:sz w:val="28"/>
          <w:szCs w:val="28"/>
          <w:lang w:val="en-US"/>
        </w:rPr>
        <w:t>c</w:t>
      </w:r>
      <w:r w:rsidRPr="00DA2F3A">
        <w:rPr>
          <w:sz w:val="28"/>
          <w:szCs w:val="28"/>
        </w:rPr>
        <w:t>.</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Басовский Л. Е. Маркетинг. Курс лекций. – М.: Инфра-М, 2000.– 431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napToGrid w:val="0"/>
          <w:sz w:val="28"/>
          <w:szCs w:val="28"/>
        </w:rPr>
      </w:pPr>
      <w:r w:rsidRPr="00DA2F3A">
        <w:rPr>
          <w:sz w:val="28"/>
          <w:szCs w:val="28"/>
        </w:rPr>
        <w:t>Б</w:t>
      </w:r>
      <w:r w:rsidRPr="00DA2F3A">
        <w:rPr>
          <w:snapToGrid w:val="0"/>
          <w:sz w:val="28"/>
          <w:szCs w:val="28"/>
        </w:rPr>
        <w:t xml:space="preserve">адаш Х.З. </w:t>
      </w:r>
      <w:r w:rsidR="00116EF7" w:rsidRPr="00DA2F3A">
        <w:rPr>
          <w:snapToGrid w:val="0"/>
          <w:sz w:val="28"/>
          <w:szCs w:val="28"/>
        </w:rPr>
        <w:t>Экономика предприятия. – Ижевск:</w:t>
      </w:r>
      <w:r w:rsidRPr="00DA2F3A">
        <w:rPr>
          <w:snapToGrid w:val="0"/>
          <w:sz w:val="28"/>
          <w:szCs w:val="28"/>
        </w:rPr>
        <w:t xml:space="preserve"> Изд-во Удм. ун-та, 2000. - С. 173 -184.</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napToGrid w:val="0"/>
          <w:sz w:val="28"/>
          <w:szCs w:val="28"/>
        </w:rPr>
      </w:pPr>
      <w:r w:rsidRPr="00DA2F3A">
        <w:rPr>
          <w:snapToGrid w:val="0"/>
          <w:sz w:val="28"/>
          <w:szCs w:val="28"/>
        </w:rPr>
        <w:t xml:space="preserve">Базаров Т.Ю. Управление персоналом </w:t>
      </w:r>
      <w:r w:rsidRPr="00DA2F3A">
        <w:rPr>
          <w:sz w:val="28"/>
          <w:szCs w:val="28"/>
        </w:rPr>
        <w:t xml:space="preserve">– М.: Инфра-М, 2000. </w:t>
      </w:r>
      <w:r w:rsidRPr="00DA2F3A">
        <w:rPr>
          <w:snapToGrid w:val="0"/>
          <w:sz w:val="28"/>
          <w:szCs w:val="28"/>
        </w:rPr>
        <w:t>224с.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napToGrid w:val="0"/>
          <w:sz w:val="28"/>
          <w:szCs w:val="28"/>
        </w:rPr>
        <w:t>Б</w:t>
      </w:r>
      <w:r w:rsidRPr="00DA2F3A">
        <w:rPr>
          <w:sz w:val="28"/>
          <w:szCs w:val="28"/>
        </w:rPr>
        <w:t>ратко Е.И. Основ</w:t>
      </w:r>
      <w:r w:rsidR="00242536" w:rsidRPr="00DA2F3A">
        <w:rPr>
          <w:sz w:val="28"/>
          <w:szCs w:val="28"/>
        </w:rPr>
        <w:t>ы управленческой деятельности. Учебное пособие.</w:t>
      </w:r>
      <w:r w:rsidRPr="00DA2F3A">
        <w:rPr>
          <w:sz w:val="28"/>
          <w:szCs w:val="28"/>
        </w:rPr>
        <w:t xml:space="preserve"> Щелково, </w:t>
      </w:r>
      <w:r w:rsidR="00242536" w:rsidRPr="00DA2F3A">
        <w:rPr>
          <w:sz w:val="28"/>
          <w:szCs w:val="28"/>
        </w:rPr>
        <w:t>1999</w:t>
      </w:r>
      <w:r w:rsidRPr="00DA2F3A">
        <w:rPr>
          <w:sz w:val="28"/>
          <w:szCs w:val="28"/>
        </w:rPr>
        <w:t>. – 95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Веснин В. Р. «Основы менеджмента». – М.:«ЮНИТИ»,2002.– 326 с.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Волков О.И. Экономика предприятия. М.: Инфра-М, 1998.</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Драчева Е.Л. , Ликов Л.И. Менеджмент: учебное пособие для ВУЗов. – М.: Мастерство, 2002. – 288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Зайцев Г.Г. Управление персоналом, учебное пособие, М.:“Северо-Запад”,2001, с.250.</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Зайцев М.Г. Методы оптимизации управления для менеджеров: Компьютерно-ориентированный подход: Учеб. Пособие. – М.: Дело, 2002. – 304 с.</w:t>
      </w:r>
    </w:p>
    <w:p w:rsidR="008C0C0C" w:rsidRPr="00DA2F3A" w:rsidRDefault="008C0C0C" w:rsidP="00735B84">
      <w:pPr>
        <w:numPr>
          <w:ilvl w:val="0"/>
          <w:numId w:val="19"/>
        </w:numPr>
        <w:tabs>
          <w:tab w:val="clear" w:pos="779"/>
          <w:tab w:val="left" w:pos="0"/>
        </w:tabs>
        <w:spacing w:line="360" w:lineRule="auto"/>
        <w:ind w:left="0" w:firstLine="709"/>
        <w:jc w:val="both"/>
        <w:rPr>
          <w:sz w:val="28"/>
          <w:szCs w:val="28"/>
        </w:rPr>
      </w:pPr>
      <w:r w:rsidRPr="00DA2F3A">
        <w:rPr>
          <w:sz w:val="28"/>
          <w:szCs w:val="28"/>
        </w:rPr>
        <w:t xml:space="preserve">Квалификационный справочник должностей руководителей и  специалистов от 21 августа </w:t>
      </w:r>
      <w:smartTag w:uri="urn:schemas-microsoft-com:office:smarttags" w:element="metricconverter">
        <w:smartTagPr>
          <w:attr w:name="ProductID" w:val="1998 г"/>
        </w:smartTagPr>
        <w:r w:rsidRPr="00DA2F3A">
          <w:rPr>
            <w:sz w:val="28"/>
            <w:szCs w:val="28"/>
          </w:rPr>
          <w:t>1998 г</w:t>
        </w:r>
      </w:smartTag>
      <w:r w:rsidRPr="00DA2F3A">
        <w:rPr>
          <w:sz w:val="28"/>
          <w:szCs w:val="28"/>
        </w:rPr>
        <w:t xml:space="preserve">.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Кибанов А.Я. Управление персоналом: Регламентация труда: Учебное пособие – 3- е изд. пер. и доп./ А.Я. Кибанов, Г.А. Малид – Заде, Т.А. Родкина. – М.: Из –во «Экзамен», 2003. – 480 с.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Кибанов А. Я., Дуракова И.Б. Управление персоналом: отбор и оценка при найме, аттестация: Учебное пособие для студентов вузов. – 2-е изд., перер. и доп./А.Я. Кибанов, И.Б.  Дуракова. – М.: Издательство «Экзамен», 2005. – 416 с.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Кротова Н.В., Клеппер Е.В. Управление персоналом: Учебник. – М.: Финансы и статистика, 2005. – 320 с.:  ил.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Л. Планкетт, В</w:t>
      </w:r>
      <w:r w:rsidR="00242536" w:rsidRPr="00DA2F3A">
        <w:rPr>
          <w:sz w:val="28"/>
          <w:szCs w:val="28"/>
        </w:rPr>
        <w:t>ыработка управленческих решений.</w:t>
      </w:r>
      <w:r w:rsidRPr="00DA2F3A">
        <w:rPr>
          <w:sz w:val="28"/>
          <w:szCs w:val="28"/>
        </w:rPr>
        <w:t xml:space="preserve"> М.</w:t>
      </w:r>
      <w:r w:rsidR="00242536" w:rsidRPr="00DA2F3A">
        <w:rPr>
          <w:sz w:val="28"/>
          <w:szCs w:val="28"/>
        </w:rPr>
        <w:t>,</w:t>
      </w:r>
      <w:r w:rsidRPr="00DA2F3A">
        <w:rPr>
          <w:sz w:val="28"/>
          <w:szCs w:val="28"/>
        </w:rPr>
        <w:t xml:space="preserve"> </w:t>
      </w:r>
      <w:r w:rsidR="00242536" w:rsidRPr="00DA2F3A">
        <w:rPr>
          <w:sz w:val="28"/>
          <w:szCs w:val="28"/>
        </w:rPr>
        <w:t>2000</w:t>
      </w:r>
      <w:r w:rsidRPr="00DA2F3A">
        <w:rPr>
          <w:sz w:val="28"/>
          <w:szCs w:val="28"/>
        </w:rPr>
        <w:t>.</w:t>
      </w:r>
      <w:r w:rsidRPr="00DA2F3A">
        <w:rPr>
          <w:b/>
          <w:sz w:val="28"/>
          <w:szCs w:val="28"/>
        </w:rPr>
        <w:t>–</w:t>
      </w:r>
      <w:r w:rsidRPr="00DA2F3A">
        <w:rPr>
          <w:sz w:val="28"/>
          <w:szCs w:val="28"/>
        </w:rPr>
        <w:t>234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napToGrid w:val="0"/>
          <w:sz w:val="28"/>
          <w:szCs w:val="28"/>
        </w:rPr>
      </w:pPr>
      <w:r w:rsidRPr="00DA2F3A">
        <w:rPr>
          <w:sz w:val="28"/>
          <w:szCs w:val="28"/>
        </w:rPr>
        <w:t>Майкл Мескон, Майкл Альберт, Франклин Хедоури, Ос</w:t>
      </w:r>
      <w:r w:rsidR="00242536" w:rsidRPr="00DA2F3A">
        <w:rPr>
          <w:sz w:val="28"/>
          <w:szCs w:val="28"/>
        </w:rPr>
        <w:t>новы  менеджмента: Пер. с англ.. М.:«Дело ЛТД»,2000</w:t>
      </w:r>
      <w:r w:rsidRPr="00DA2F3A">
        <w:rPr>
          <w:sz w:val="28"/>
          <w:szCs w:val="28"/>
        </w:rPr>
        <w:t xml:space="preserve">.-560 с. </w:t>
      </w:r>
    </w:p>
    <w:p w:rsidR="008C0C0C" w:rsidRPr="00DA2F3A" w:rsidRDefault="00242536"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Максимцов М.М, Игнатьева А.В. Менеджмент.</w:t>
      </w:r>
      <w:r w:rsidR="008C0C0C" w:rsidRPr="00DA2F3A">
        <w:rPr>
          <w:sz w:val="28"/>
          <w:szCs w:val="28"/>
        </w:rPr>
        <w:t xml:space="preserve"> М.: Банки и биржи, ЮНИТИ, 2003. 284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М.Ванетти. М. Эддоус, Р. Стэ</w:t>
      </w:r>
      <w:r w:rsidR="00242536" w:rsidRPr="00DA2F3A">
        <w:rPr>
          <w:sz w:val="28"/>
          <w:szCs w:val="28"/>
        </w:rPr>
        <w:t>нсфилд, Методы принятия решений. М.</w:t>
      </w:r>
      <w:r w:rsidR="00116EF7" w:rsidRPr="00DA2F3A">
        <w:rPr>
          <w:sz w:val="28"/>
          <w:szCs w:val="28"/>
        </w:rPr>
        <w:t>,</w:t>
      </w:r>
      <w:r w:rsidRPr="00DA2F3A">
        <w:rPr>
          <w:sz w:val="28"/>
          <w:szCs w:val="28"/>
        </w:rPr>
        <w:t xml:space="preserve"> 2000-258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Менеджмент: стратегия, структура, персонал, знание [Текст]. Учебное пособие для вузов/А.В. Молодчик, М.А. Молодчик; Государственный университет – Высшая школа экономики. – М.:  издательский дом ГУ ВМЭ, 2005. – 296.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Познай себя и других: Популярные тесты. – М.: ИВЦ «Маркетинг», 2004</w:t>
      </w:r>
      <w:r w:rsidR="00116EF7" w:rsidRPr="00DA2F3A">
        <w:rPr>
          <w:sz w:val="28"/>
          <w:szCs w:val="28"/>
        </w:rPr>
        <w:t>.</w:t>
      </w:r>
      <w:r w:rsidRPr="00DA2F3A">
        <w:rPr>
          <w:sz w:val="28"/>
          <w:szCs w:val="28"/>
        </w:rPr>
        <w:t xml:space="preserve"> – 400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Савицкая Г.В. Анализ хозяйственной деятельности предприятия. – Минск: Новое знание, 2001.- 608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kern w:val="2"/>
          <w:sz w:val="28"/>
          <w:szCs w:val="28"/>
        </w:rPr>
      </w:pPr>
      <w:r w:rsidRPr="00DA2F3A">
        <w:rPr>
          <w:sz w:val="28"/>
          <w:szCs w:val="28"/>
        </w:rPr>
        <w:t>Сергеев И.В. Экономика предприятия. – М.: Финансы и статистика, 2001.- 193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Управление персоналом, учебное пособие /под ред. Сербиновского Б.Ю. и </w:t>
      </w:r>
      <w:r w:rsidR="00116EF7" w:rsidRPr="00DA2F3A">
        <w:rPr>
          <w:sz w:val="28"/>
          <w:szCs w:val="28"/>
        </w:rPr>
        <w:t>Самыгина С.М. М.:“Приор”, 1999.-</w:t>
      </w:r>
      <w:r w:rsidRPr="00DA2F3A">
        <w:rPr>
          <w:sz w:val="28"/>
          <w:szCs w:val="28"/>
        </w:rPr>
        <w:t xml:space="preserve"> с. 450.</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Устав ОАО «Элеконд». </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Экономика предприятия/Под ред. проф. О. И. Волкова. - М.: ИНФРА-М, 1999.</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Фалмер Р.М. Энциклопедия современного управления. Т1. - М.: ЮНИТИ, 2002. 176 с.</w:t>
      </w:r>
    </w:p>
    <w:p w:rsidR="008C0C0C" w:rsidRPr="00DA2F3A" w:rsidRDefault="008C0C0C" w:rsidP="00735B84">
      <w:pPr>
        <w:numPr>
          <w:ilvl w:val="0"/>
          <w:numId w:val="19"/>
        </w:numPr>
        <w:tabs>
          <w:tab w:val="clear" w:pos="779"/>
          <w:tab w:val="left" w:pos="0"/>
        </w:tabs>
        <w:autoSpaceDE w:val="0"/>
        <w:autoSpaceDN w:val="0"/>
        <w:spacing w:line="360" w:lineRule="auto"/>
        <w:ind w:left="0" w:firstLine="709"/>
        <w:jc w:val="both"/>
        <w:rPr>
          <w:sz w:val="28"/>
          <w:szCs w:val="28"/>
        </w:rPr>
      </w:pPr>
      <w:r w:rsidRPr="00DA2F3A">
        <w:rPr>
          <w:sz w:val="28"/>
          <w:szCs w:val="28"/>
        </w:rPr>
        <w:t xml:space="preserve">Цыпкин Ю.А. Управление персоналом: Учебное пособие для вузов. – М.: ЮНИТИ – ДАНА, 2001. – 446 с. </w:t>
      </w:r>
    </w:p>
    <w:p w:rsidR="008C0C0C" w:rsidRPr="00DA2F3A" w:rsidRDefault="008C0C0C" w:rsidP="00DA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0C0C" w:rsidRPr="00DA2F3A" w:rsidRDefault="008C0C0C" w:rsidP="00DA2F3A">
      <w:pPr>
        <w:spacing w:line="360" w:lineRule="auto"/>
        <w:ind w:firstLine="709"/>
        <w:jc w:val="both"/>
        <w:rPr>
          <w:sz w:val="28"/>
          <w:szCs w:val="28"/>
        </w:rPr>
      </w:pPr>
    </w:p>
    <w:p w:rsidR="008C0C0C" w:rsidRPr="00DA2F3A" w:rsidRDefault="008C0C0C" w:rsidP="00DA2F3A">
      <w:pPr>
        <w:spacing w:line="360" w:lineRule="auto"/>
        <w:ind w:firstLine="709"/>
        <w:jc w:val="right"/>
        <w:rPr>
          <w:sz w:val="28"/>
          <w:szCs w:val="28"/>
        </w:rPr>
        <w:sectPr w:rsidR="008C0C0C" w:rsidRPr="00DA2F3A" w:rsidSect="00DA2F3A">
          <w:pgSz w:w="11906" w:h="16838"/>
          <w:pgMar w:top="1134" w:right="851" w:bottom="1134" w:left="1701" w:header="709" w:footer="709" w:gutter="0"/>
          <w:cols w:space="708"/>
          <w:docGrid w:linePitch="360"/>
        </w:sectPr>
      </w:pPr>
    </w:p>
    <w:tbl>
      <w:tblPr>
        <w:tblpPr w:leftFromText="180" w:rightFromText="180" w:vertAnchor="text" w:horzAnchor="page" w:tblpX="15253" w:tblpY="532"/>
        <w:tblW w:w="0" w:type="auto"/>
        <w:tblLook w:val="0000" w:firstRow="0" w:lastRow="0" w:firstColumn="0" w:lastColumn="0" w:noHBand="0" w:noVBand="0"/>
      </w:tblPr>
      <w:tblGrid>
        <w:gridCol w:w="820"/>
      </w:tblGrid>
      <w:tr w:rsidR="00BA351A" w:rsidRPr="00DA2F3A" w:rsidTr="00735B84">
        <w:trPr>
          <w:cantSplit/>
          <w:trHeight w:val="7514"/>
        </w:trPr>
        <w:tc>
          <w:tcPr>
            <w:tcW w:w="820" w:type="dxa"/>
            <w:textDirection w:val="tbRl"/>
          </w:tcPr>
          <w:p w:rsidR="00BA351A" w:rsidRPr="00DA2F3A" w:rsidRDefault="00BA351A" w:rsidP="00735B84">
            <w:pPr>
              <w:spacing w:line="360" w:lineRule="auto"/>
              <w:rPr>
                <w:sz w:val="28"/>
                <w:szCs w:val="28"/>
              </w:rPr>
            </w:pPr>
          </w:p>
        </w:tc>
      </w:tr>
    </w:tbl>
    <w:p w:rsidR="00BA351A" w:rsidRPr="00DA2F3A" w:rsidRDefault="00E04B7D" w:rsidP="00DA2F3A">
      <w:pPr>
        <w:shd w:val="clear" w:color="auto" w:fill="FFFFFF"/>
        <w:spacing w:line="360" w:lineRule="auto"/>
        <w:ind w:firstLine="709"/>
        <w:rPr>
          <w:sz w:val="28"/>
          <w:szCs w:val="28"/>
        </w:rPr>
      </w:pPr>
      <w:r w:rsidRPr="00DA2F3A">
        <w:rPr>
          <w:sz w:val="28"/>
          <w:szCs w:val="28"/>
        </w:rPr>
        <w:t xml:space="preserve">                                                         Организационная структура управления ОАО «Элеконд»</w:t>
      </w:r>
    </w:p>
    <w:p w:rsidR="00BA351A" w:rsidRPr="00DA2F3A" w:rsidRDefault="00BA351A" w:rsidP="00DA2F3A">
      <w:pPr>
        <w:spacing w:line="360" w:lineRule="auto"/>
        <w:ind w:firstLine="709"/>
        <w:rPr>
          <w:sz w:val="28"/>
          <w:szCs w:val="28"/>
        </w:rPr>
      </w:pPr>
      <w:r w:rsidRPr="00DA2F3A">
        <w:rPr>
          <w:sz w:val="28"/>
          <w:szCs w:val="28"/>
        </w:rPr>
        <w:t xml:space="preserve">  </w:t>
      </w:r>
    </w:p>
    <w:tbl>
      <w:tblPr>
        <w:tblpPr w:leftFromText="180" w:rightFromText="180" w:vertAnchor="text" w:horzAnchor="page" w:tblpX="14893" w:tblpY="4750"/>
        <w:tblOverlap w:val="never"/>
        <w:tblW w:w="1250" w:type="dxa"/>
        <w:tblLook w:val="0000" w:firstRow="0" w:lastRow="0" w:firstColumn="0" w:lastColumn="0" w:noHBand="0" w:noVBand="0"/>
      </w:tblPr>
      <w:tblGrid>
        <w:gridCol w:w="1250"/>
      </w:tblGrid>
      <w:tr w:rsidR="00735B84" w:rsidRPr="00DA2F3A" w:rsidTr="00735B84">
        <w:trPr>
          <w:cantSplit/>
          <w:trHeight w:val="2438"/>
        </w:trPr>
        <w:tc>
          <w:tcPr>
            <w:tcW w:w="1250" w:type="dxa"/>
            <w:textDirection w:val="tbRl"/>
          </w:tcPr>
          <w:p w:rsidR="00735B84" w:rsidRPr="00DA2F3A" w:rsidRDefault="00735B84" w:rsidP="00735B84">
            <w:pPr>
              <w:spacing w:line="360" w:lineRule="auto"/>
              <w:ind w:right="113"/>
              <w:rPr>
                <w:sz w:val="28"/>
                <w:szCs w:val="28"/>
              </w:rPr>
            </w:pPr>
            <w:r w:rsidRPr="00DA2F3A">
              <w:rPr>
                <w:sz w:val="28"/>
                <w:szCs w:val="28"/>
              </w:rPr>
              <w:t>ПРИЛОЖЕНИЕ 1</w:t>
            </w:r>
          </w:p>
        </w:tc>
      </w:tr>
    </w:tbl>
    <w:p w:rsidR="00BA351A" w:rsidRPr="00DA2F3A" w:rsidRDefault="00393AD7" w:rsidP="00DA2F3A">
      <w:pPr>
        <w:spacing w:line="360" w:lineRule="auto"/>
        <w:ind w:firstLine="709"/>
        <w:jc w:val="center"/>
        <w:rPr>
          <w:sz w:val="28"/>
          <w:szCs w:val="28"/>
        </w:rPr>
      </w:pPr>
      <w:r>
        <w:rPr>
          <w:sz w:val="28"/>
          <w:szCs w:val="28"/>
        </w:rPr>
      </w:r>
      <w:r>
        <w:rPr>
          <w:sz w:val="28"/>
          <w:szCs w:val="28"/>
        </w:rPr>
        <w:pict>
          <v:group id="_x0000_s1103" editas="canvas" style="width:582.9pt;height:271.4pt;mso-position-horizontal-relative:char;mso-position-vertical-relative:line" coordorigin="4641,1694" coordsize="7120,3340">
            <o:lock v:ext="edit" aspectratio="t"/>
            <v:shape id="_x0000_s1104" type="#_x0000_t75" style="position:absolute;left:4641;top:1694;width:7120;height:3340" o:preferrelative="f">
              <v:fill o:detectmouseclick="t"/>
              <v:path o:extrusionok="t" o:connecttype="none"/>
              <o:lock v:ext="edit" text="t"/>
            </v:shape>
            <v:rect id="_x0000_s1105" style="position:absolute;left:7436;top:1699;width:1350;height:270">
              <v:textbox style="mso-next-textbox:#_x0000_s1105" inset="2.05714mm,1.0286mm,2.05714mm,1.0286mm">
                <w:txbxContent>
                  <w:p w:rsidR="00977671" w:rsidRPr="005421AA" w:rsidRDefault="00977671" w:rsidP="00BA351A">
                    <w:pPr>
                      <w:jc w:val="center"/>
                      <w:rPr>
                        <w:sz w:val="18"/>
                      </w:rPr>
                    </w:pPr>
                    <w:r w:rsidRPr="005421AA">
                      <w:rPr>
                        <w:sz w:val="18"/>
                      </w:rPr>
                      <w:t>Собрание акционеров</w:t>
                    </w:r>
                  </w:p>
                </w:txbxContent>
              </v:textbox>
            </v:rect>
            <v:rect id="_x0000_s1106" style="position:absolute;left:7436;top:1969;width:1350;height:270">
              <v:textbox style="mso-next-textbox:#_x0000_s1106" inset="2.05714mm,1.0286mm,2.05714mm,1.0286mm">
                <w:txbxContent>
                  <w:p w:rsidR="00977671" w:rsidRPr="005421AA" w:rsidRDefault="00977671" w:rsidP="00BA351A">
                    <w:pPr>
                      <w:jc w:val="center"/>
                      <w:rPr>
                        <w:sz w:val="18"/>
                      </w:rPr>
                    </w:pPr>
                    <w:r w:rsidRPr="005421AA">
                      <w:rPr>
                        <w:sz w:val="18"/>
                      </w:rPr>
                      <w:t>Совет директоров</w:t>
                    </w:r>
                  </w:p>
                </w:txbxContent>
              </v:textbox>
            </v:rect>
            <v:rect id="_x0000_s1107" style="position:absolute;left:7436;top:2239;width:1350;height:270">
              <v:textbox style="mso-next-textbox:#_x0000_s1107" inset="2.05714mm,1.0286mm,2.05714mm,1.0286mm">
                <w:txbxContent>
                  <w:p w:rsidR="00977671" w:rsidRPr="005421AA" w:rsidRDefault="00977671" w:rsidP="00BA351A">
                    <w:pPr>
                      <w:jc w:val="center"/>
                      <w:rPr>
                        <w:sz w:val="18"/>
                      </w:rPr>
                    </w:pPr>
                    <w:r w:rsidRPr="005421AA">
                      <w:rPr>
                        <w:sz w:val="18"/>
                      </w:rPr>
                      <w:t>Генеральный директор</w:t>
                    </w:r>
                  </w:p>
                </w:txbxContent>
              </v:textbox>
            </v:rect>
            <v:line id="_x0000_s1108" style="position:absolute" from="4916,2689" to="11486,2690"/>
            <v:line id="_x0000_s1109" style="position:absolute" from="4916,2689" to="4917,2779"/>
            <v:line id="_x0000_s1110" style="position:absolute" from="5996,2689" to="5997,2779"/>
            <v:line id="_x0000_s1111" style="position:absolute" from="7346,2689" to="7347,2779"/>
            <v:line id="_x0000_s1112" style="position:absolute" from="8066,2689" to="8067,2779"/>
            <v:line id="_x0000_s1113" style="position:absolute" from="9146,2689" to="9147,2779"/>
            <v:line id="_x0000_s1114" style="position:absolute" from="10226,2689" to="10227,2779"/>
            <v:line id="_x0000_s1115" style="position:absolute" from="11486,2689" to="11487,2779"/>
            <v:rect id="_x0000_s1116" style="position:absolute;left:4646;top:2779;width:1080;height:360">
              <v:textbox style="mso-next-textbox:#_x0000_s1116" inset="2.05714mm,1.0286mm,2.05714mm,1.0286mm">
                <w:txbxContent>
                  <w:p w:rsidR="00977671" w:rsidRPr="005421AA" w:rsidRDefault="00977671" w:rsidP="00BA351A">
                    <w:pPr>
                      <w:jc w:val="center"/>
                      <w:rPr>
                        <w:sz w:val="16"/>
                        <w:szCs w:val="20"/>
                      </w:rPr>
                    </w:pPr>
                    <w:r w:rsidRPr="005421AA">
                      <w:rPr>
                        <w:sz w:val="16"/>
                        <w:szCs w:val="20"/>
                      </w:rPr>
                      <w:t>Исполнительный директор</w:t>
                    </w:r>
                  </w:p>
                </w:txbxContent>
              </v:textbox>
            </v:rect>
            <v:rect id="_x0000_s1117" style="position:absolute;left:5816;top:2779;width:900;height:450">
              <v:textbox style="mso-next-textbox:#_x0000_s1117" inset="2.05714mm,1.0286mm,2.05714mm,1.0286mm">
                <w:txbxContent>
                  <w:p w:rsidR="00977671" w:rsidRPr="005421AA" w:rsidRDefault="00977671" w:rsidP="00BA351A">
                    <w:pPr>
                      <w:jc w:val="center"/>
                      <w:rPr>
                        <w:sz w:val="18"/>
                      </w:rPr>
                    </w:pPr>
                    <w:r w:rsidRPr="005421AA">
                      <w:rPr>
                        <w:sz w:val="16"/>
                        <w:szCs w:val="20"/>
                      </w:rPr>
                      <w:t>Директор по экономике и</w:t>
                    </w:r>
                    <w:r w:rsidRPr="005421AA">
                      <w:rPr>
                        <w:sz w:val="18"/>
                      </w:rPr>
                      <w:t xml:space="preserve"> финансам</w:t>
                    </w:r>
                  </w:p>
                </w:txbxContent>
              </v:textbox>
            </v:rect>
            <v:rect id="_x0000_s1118" style="position:absolute;left:6986;top:2779;width:810;height:270">
              <v:textbox style="mso-next-textbox:#_x0000_s1118" inset="2.05714mm,1.0286mm,2.05714mm,1.0286mm">
                <w:txbxContent>
                  <w:p w:rsidR="00977671" w:rsidRPr="005421AA" w:rsidRDefault="00977671" w:rsidP="00BA351A">
                    <w:pPr>
                      <w:jc w:val="center"/>
                      <w:rPr>
                        <w:sz w:val="16"/>
                        <w:szCs w:val="20"/>
                      </w:rPr>
                    </w:pPr>
                    <w:r w:rsidRPr="005421AA">
                      <w:rPr>
                        <w:sz w:val="16"/>
                        <w:szCs w:val="20"/>
                      </w:rPr>
                      <w:t>Гл. бухгалтер</w:t>
                    </w:r>
                  </w:p>
                </w:txbxContent>
              </v:textbox>
            </v:rect>
            <v:rect id="_x0000_s1119" style="position:absolute;left:7886;top:2779;width:990;height:270">
              <v:textbox style="mso-next-textbox:#_x0000_s1119" inset="2.05714mm,1.0286mm,2.05714mm,1.0286mm">
                <w:txbxContent>
                  <w:p w:rsidR="00977671" w:rsidRPr="005421AA" w:rsidRDefault="00977671" w:rsidP="00BA351A">
                    <w:pPr>
                      <w:jc w:val="center"/>
                      <w:rPr>
                        <w:sz w:val="16"/>
                        <w:szCs w:val="20"/>
                      </w:rPr>
                    </w:pPr>
                    <w:r w:rsidRPr="005421AA">
                      <w:rPr>
                        <w:sz w:val="16"/>
                        <w:szCs w:val="20"/>
                      </w:rPr>
                      <w:t>Гл. конструктор</w:t>
                    </w:r>
                  </w:p>
                </w:txbxContent>
              </v:textbox>
            </v:rect>
            <v:rect id="_x0000_s1120" style="position:absolute;left:8966;top:2779;width:900;height:450">
              <v:textbox style="mso-next-textbox:#_x0000_s1120" inset="2.05714mm,1.0286mm,2.05714mm,1.0286mm">
                <w:txbxContent>
                  <w:p w:rsidR="00977671" w:rsidRPr="005421AA" w:rsidRDefault="00977671" w:rsidP="00BA351A">
                    <w:pPr>
                      <w:jc w:val="center"/>
                      <w:rPr>
                        <w:sz w:val="16"/>
                        <w:szCs w:val="20"/>
                      </w:rPr>
                    </w:pPr>
                    <w:r w:rsidRPr="005421AA">
                      <w:rPr>
                        <w:sz w:val="16"/>
                        <w:szCs w:val="20"/>
                      </w:rPr>
                      <w:t>Директор по персоналу и режиму</w:t>
                    </w:r>
                  </w:p>
                </w:txbxContent>
              </v:textbox>
            </v:rect>
            <v:rect id="_x0000_s1121" style="position:absolute;left:9956;top:2779;width:810;height:360">
              <v:textbox style="mso-next-textbox:#_x0000_s1121" inset="2.05714mm,1.0286mm,2.05714mm,1.0286mm">
                <w:txbxContent>
                  <w:p w:rsidR="00977671" w:rsidRPr="005421AA" w:rsidRDefault="00977671" w:rsidP="00BA351A">
                    <w:pPr>
                      <w:jc w:val="center"/>
                      <w:rPr>
                        <w:sz w:val="16"/>
                        <w:szCs w:val="20"/>
                      </w:rPr>
                    </w:pPr>
                    <w:r w:rsidRPr="005421AA">
                      <w:rPr>
                        <w:sz w:val="16"/>
                        <w:szCs w:val="20"/>
                      </w:rPr>
                      <w:t>Директор по качеству</w:t>
                    </w:r>
                  </w:p>
                </w:txbxContent>
              </v:textbox>
            </v:rect>
            <v:rect id="_x0000_s1122" style="position:absolute;left:10856;top:2779;width:900;height:360">
              <v:textbox style="mso-next-textbox:#_x0000_s1122" inset="2.05714mm,1.0286mm,2.05714mm,1.0286mm">
                <w:txbxContent>
                  <w:p w:rsidR="00977671" w:rsidRPr="005421AA" w:rsidRDefault="00977671" w:rsidP="00BA351A">
                    <w:pPr>
                      <w:jc w:val="center"/>
                      <w:rPr>
                        <w:sz w:val="16"/>
                        <w:szCs w:val="20"/>
                      </w:rPr>
                    </w:pPr>
                    <w:r w:rsidRPr="005421AA">
                      <w:rPr>
                        <w:sz w:val="16"/>
                        <w:szCs w:val="20"/>
                      </w:rPr>
                      <w:t>Директор по безопасности</w:t>
                    </w:r>
                  </w:p>
                </w:txbxContent>
              </v:textbox>
            </v:rect>
            <v:line id="_x0000_s1123" style="position:absolute" from="6716,2959" to="6806,2960">
              <v:stroke dashstyle="dash"/>
            </v:line>
            <v:line id="_x0000_s1124" style="position:absolute" from="6806,2959" to="6986,2960">
              <v:stroke dashstyle="dash"/>
            </v:line>
            <v:line id="_x0000_s1125" style="position:absolute" from="10046,3139" to="10047,4489"/>
            <v:line id="_x0000_s1126" style="position:absolute" from="10046,3319" to="10136,3320"/>
            <v:line id="_x0000_s1127" style="position:absolute" from="10046,3679" to="10136,3680"/>
            <v:line id="_x0000_s1128" style="position:absolute" from="10046,3949" to="10136,3950"/>
            <v:rect id="_x0000_s1129" style="position:absolute;left:10136;top:3229;width:720;height:180">
              <v:textbox style="mso-next-textbox:#_x0000_s1129" inset="2.05714mm,1.0286mm,2.05714mm,1.0286mm">
                <w:txbxContent>
                  <w:p w:rsidR="00977671" w:rsidRPr="005421AA" w:rsidRDefault="00977671" w:rsidP="00BA351A">
                    <w:pPr>
                      <w:jc w:val="center"/>
                      <w:rPr>
                        <w:sz w:val="16"/>
                        <w:szCs w:val="20"/>
                      </w:rPr>
                    </w:pPr>
                    <w:r w:rsidRPr="005421AA">
                      <w:rPr>
                        <w:sz w:val="16"/>
                        <w:szCs w:val="20"/>
                      </w:rPr>
                      <w:t xml:space="preserve">ОТК </w:t>
                    </w:r>
                  </w:p>
                </w:txbxContent>
              </v:textbox>
            </v:rect>
            <v:rect id="_x0000_s1130" style="position:absolute;left:10136;top:3499;width:1080;height:270">
              <v:textbox style="mso-next-textbox:#_x0000_s1130" inset="2.05714mm,1.0286mm,2.05714mm,1.0286mm">
                <w:txbxContent>
                  <w:p w:rsidR="00977671" w:rsidRPr="005421AA" w:rsidRDefault="00977671" w:rsidP="00BA351A">
                    <w:pPr>
                      <w:jc w:val="center"/>
                      <w:rPr>
                        <w:sz w:val="16"/>
                        <w:szCs w:val="20"/>
                      </w:rPr>
                    </w:pPr>
                    <w:r w:rsidRPr="005421AA">
                      <w:rPr>
                        <w:sz w:val="16"/>
                        <w:szCs w:val="20"/>
                      </w:rPr>
                      <w:t>Отдел метрологии</w:t>
                    </w:r>
                  </w:p>
                </w:txbxContent>
              </v:textbox>
            </v:rect>
            <v:rect id="_x0000_s1131" style="position:absolute;left:10136;top:3859;width:1080;height:360">
              <v:textbox style="mso-next-textbox:#_x0000_s1131" inset="2.05714mm,1.0286mm,2.05714mm,1.0286mm">
                <w:txbxContent>
                  <w:p w:rsidR="00977671" w:rsidRPr="005421AA" w:rsidRDefault="00977671" w:rsidP="00BA351A">
                    <w:pPr>
                      <w:jc w:val="center"/>
                      <w:rPr>
                        <w:sz w:val="16"/>
                        <w:szCs w:val="20"/>
                      </w:rPr>
                    </w:pPr>
                    <w:r w:rsidRPr="005421AA">
                      <w:rPr>
                        <w:sz w:val="16"/>
                        <w:szCs w:val="20"/>
                      </w:rPr>
                      <w:t>Эксплуатационно-сервисный отдел</w:t>
                    </w:r>
                  </w:p>
                </w:txbxContent>
              </v:textbox>
            </v:rect>
            <v:rect id="_x0000_s1132" style="position:absolute;left:10136;top:4309;width:1080;height:180">
              <v:textbox style="mso-next-textbox:#_x0000_s1132" inset="2.05714mm,1.0286mm,2.05714mm,1.0286mm">
                <w:txbxContent>
                  <w:p w:rsidR="00977671" w:rsidRPr="005421AA" w:rsidRDefault="00977671" w:rsidP="00BA351A">
                    <w:pPr>
                      <w:jc w:val="center"/>
                      <w:rPr>
                        <w:sz w:val="16"/>
                        <w:szCs w:val="20"/>
                      </w:rPr>
                    </w:pPr>
                    <w:r w:rsidRPr="005421AA">
                      <w:rPr>
                        <w:sz w:val="16"/>
                        <w:szCs w:val="20"/>
                      </w:rPr>
                      <w:t>Цех испытаний</w:t>
                    </w:r>
                  </w:p>
                </w:txbxContent>
              </v:textbox>
            </v:rect>
            <v:line id="_x0000_s1133" style="position:absolute" from="9596,3229" to="9597,4219"/>
            <v:line id="_x0000_s1134" style="position:absolute" from="9416,3409" to="9596,3410"/>
            <v:rect id="_x0000_s1135" style="position:absolute;left:8606;top:3319;width:810;height:360">
              <v:textbox style="mso-next-textbox:#_x0000_s1135" inset="2.05714mm,1.0286mm,2.05714mm,1.0286mm">
                <w:txbxContent>
                  <w:p w:rsidR="00977671" w:rsidRPr="005421AA" w:rsidRDefault="00977671" w:rsidP="00BA351A">
                    <w:pPr>
                      <w:jc w:val="center"/>
                      <w:rPr>
                        <w:sz w:val="18"/>
                      </w:rPr>
                    </w:pPr>
                    <w:r w:rsidRPr="005421AA">
                      <w:rPr>
                        <w:sz w:val="16"/>
                        <w:szCs w:val="20"/>
                      </w:rPr>
                      <w:t xml:space="preserve">Отд. по раб. с </w:t>
                    </w:r>
                    <w:r w:rsidRPr="005421AA">
                      <w:rPr>
                        <w:sz w:val="18"/>
                      </w:rPr>
                      <w:t xml:space="preserve"> персоналом</w:t>
                    </w:r>
                  </w:p>
                </w:txbxContent>
              </v:textbox>
            </v:rect>
            <v:rect id="_x0000_s1136" style="position:absolute;left:8606;top:3769;width:810;height:270">
              <v:textbox style="mso-next-textbox:#_x0000_s1136" inset="2.05714mm,1.0286mm,2.05714mm,1.0286mm">
                <w:txbxContent>
                  <w:p w:rsidR="00977671" w:rsidRPr="005421AA" w:rsidRDefault="00977671" w:rsidP="00BA351A">
                    <w:pPr>
                      <w:jc w:val="center"/>
                      <w:rPr>
                        <w:sz w:val="16"/>
                        <w:szCs w:val="20"/>
                      </w:rPr>
                    </w:pPr>
                    <w:r w:rsidRPr="005421AA">
                      <w:rPr>
                        <w:sz w:val="16"/>
                        <w:szCs w:val="20"/>
                      </w:rPr>
                      <w:t>Отд. режима</w:t>
                    </w:r>
                  </w:p>
                </w:txbxContent>
              </v:textbox>
            </v:rect>
            <v:rect id="_x0000_s1137" style="position:absolute;left:8606;top:4129;width:810;height:270">
              <v:textbox style="mso-next-textbox:#_x0000_s1137" inset="2.05714mm,1.0286mm,2.05714mm,1.0286mm">
                <w:txbxContent>
                  <w:p w:rsidR="00977671" w:rsidRPr="005421AA" w:rsidRDefault="00977671" w:rsidP="00BA351A">
                    <w:pPr>
                      <w:jc w:val="center"/>
                      <w:rPr>
                        <w:sz w:val="16"/>
                        <w:szCs w:val="20"/>
                      </w:rPr>
                    </w:pPr>
                    <w:r w:rsidRPr="005421AA">
                      <w:rPr>
                        <w:sz w:val="16"/>
                        <w:szCs w:val="20"/>
                      </w:rPr>
                      <w:t>Отдел охраны</w:t>
                    </w:r>
                  </w:p>
                  <w:p w:rsidR="00977671" w:rsidRPr="005421AA" w:rsidRDefault="00977671" w:rsidP="00BA351A">
                    <w:pPr>
                      <w:rPr>
                        <w:sz w:val="18"/>
                        <w:szCs w:val="20"/>
                      </w:rPr>
                    </w:pPr>
                  </w:p>
                </w:txbxContent>
              </v:textbox>
            </v:rect>
            <v:line id="_x0000_s1138" style="position:absolute" from="8516,3049" to="8517,4939"/>
            <v:line id="_x0000_s1139" style="position:absolute;flip:x" from="8426,3769" to="8516,3770"/>
            <v:line id="_x0000_s1140" style="position:absolute;flip:x" from="8426,4399" to="8516,4399"/>
            <v:line id="_x0000_s1141" style="position:absolute;flip:x" from="8426,4939" to="8516,4939"/>
            <v:rect id="_x0000_s1142" style="position:absolute;left:7706;top:3139;width:720;height:360">
              <v:textbox style="mso-next-textbox:#_x0000_s1142" inset="2.05714mm,1.0286mm,2.05714mm,1.0286mm">
                <w:txbxContent>
                  <w:p w:rsidR="00977671" w:rsidRPr="005421AA" w:rsidRDefault="00977671" w:rsidP="00BA351A">
                    <w:pPr>
                      <w:jc w:val="center"/>
                      <w:rPr>
                        <w:sz w:val="18"/>
                      </w:rPr>
                    </w:pPr>
                    <w:r w:rsidRPr="005421AA">
                      <w:rPr>
                        <w:sz w:val="16"/>
                        <w:szCs w:val="20"/>
                      </w:rPr>
                      <w:t>Спец.констр</w:t>
                    </w:r>
                    <w:r w:rsidRPr="005421AA">
                      <w:rPr>
                        <w:sz w:val="18"/>
                      </w:rPr>
                      <w:t xml:space="preserve"> отдел</w:t>
                    </w:r>
                  </w:p>
                </w:txbxContent>
              </v:textbox>
            </v:rect>
            <v:rect id="_x0000_s1143" style="position:absolute;left:7706;top:3589;width:720;height:360">
              <v:textbox style="mso-next-textbox:#_x0000_s1143" inset="2.05714mm,1.0286mm,2.05714mm,1.0286mm">
                <w:txbxContent>
                  <w:p w:rsidR="00977671" w:rsidRPr="005421AA" w:rsidRDefault="00977671" w:rsidP="00BA351A">
                    <w:pPr>
                      <w:jc w:val="center"/>
                      <w:rPr>
                        <w:sz w:val="16"/>
                        <w:szCs w:val="20"/>
                      </w:rPr>
                    </w:pPr>
                    <w:r w:rsidRPr="005421AA">
                      <w:rPr>
                        <w:sz w:val="16"/>
                        <w:szCs w:val="20"/>
                      </w:rPr>
                      <w:t>Технический отдел</w:t>
                    </w:r>
                  </w:p>
                </w:txbxContent>
              </v:textbox>
            </v:rect>
            <v:rect id="_x0000_s1144" style="position:absolute;left:7706;top:4129;width:720;height:360">
              <v:textbox style="mso-next-textbox:#_x0000_s1144" inset="2.05714mm,1.0286mm,2.05714mm,1.0286mm">
                <w:txbxContent>
                  <w:p w:rsidR="00977671" w:rsidRPr="005421AA" w:rsidRDefault="00977671" w:rsidP="00BA351A">
                    <w:pPr>
                      <w:jc w:val="center"/>
                      <w:rPr>
                        <w:sz w:val="18"/>
                      </w:rPr>
                    </w:pPr>
                    <w:r w:rsidRPr="005421AA">
                      <w:rPr>
                        <w:sz w:val="16"/>
                        <w:szCs w:val="20"/>
                      </w:rPr>
                      <w:t xml:space="preserve">Технологический </w:t>
                    </w:r>
                    <w:r w:rsidRPr="005421AA">
                      <w:rPr>
                        <w:sz w:val="18"/>
                      </w:rPr>
                      <w:t>отдел</w:t>
                    </w:r>
                  </w:p>
                </w:txbxContent>
              </v:textbox>
            </v:rect>
            <v:rect id="_x0000_s1145" style="position:absolute;left:7706;top:4579;width:720;height:450">
              <v:textbox style="mso-next-textbox:#_x0000_s1145" inset="2.05714mm,1.0286mm,2.05714mm,1.0286mm">
                <w:txbxContent>
                  <w:p w:rsidR="00977671" w:rsidRPr="005421AA" w:rsidRDefault="00977671" w:rsidP="00BA351A">
                    <w:pPr>
                      <w:jc w:val="center"/>
                      <w:rPr>
                        <w:sz w:val="18"/>
                      </w:rPr>
                    </w:pPr>
                    <w:r w:rsidRPr="005421AA">
                      <w:rPr>
                        <w:sz w:val="16"/>
                        <w:szCs w:val="20"/>
                      </w:rPr>
                      <w:t>Эспертно – исследоват.</w:t>
                    </w:r>
                    <w:r w:rsidRPr="005421AA">
                      <w:rPr>
                        <w:sz w:val="18"/>
                      </w:rPr>
                      <w:t xml:space="preserve"> </w:t>
                    </w:r>
                    <w:r w:rsidRPr="005421AA">
                      <w:rPr>
                        <w:sz w:val="16"/>
                        <w:szCs w:val="20"/>
                      </w:rPr>
                      <w:t>отдлел</w:t>
                    </w:r>
                  </w:p>
                </w:txbxContent>
              </v:textbox>
            </v:rect>
            <v:line id="_x0000_s1146" style="position:absolute" from="7616,3049" to="7617,3229"/>
            <v:line id="_x0000_s1147" style="position:absolute;flip:x" from="7526,3229" to="7616,3230"/>
            <v:rect id="_x0000_s1148" style="position:absolute;left:6986;top:3139;width:540;height:360">
              <v:textbox style="mso-next-textbox:#_x0000_s1148" inset="2.05714mm,1.0286mm,2.05714mm,1.0286mm">
                <w:txbxContent>
                  <w:p w:rsidR="00977671" w:rsidRPr="005421AA" w:rsidRDefault="00977671" w:rsidP="00BA351A">
                    <w:pPr>
                      <w:jc w:val="center"/>
                      <w:rPr>
                        <w:sz w:val="16"/>
                        <w:szCs w:val="20"/>
                      </w:rPr>
                    </w:pPr>
                    <w:r w:rsidRPr="005421AA">
                      <w:rPr>
                        <w:sz w:val="16"/>
                        <w:szCs w:val="20"/>
                      </w:rPr>
                      <w:t>Бухгалтерия</w:t>
                    </w:r>
                  </w:p>
                </w:txbxContent>
              </v:textbox>
            </v:rect>
            <v:line id="_x0000_s1149" style="position:absolute" from="6266,3229" to="6267,4129"/>
            <v:line id="_x0000_s1150" style="position:absolute" from="6176,3769" to="6266,3770"/>
            <v:line id="_x0000_s1151" style="position:absolute;flip:x" from="6176,3499" to="6266,3500"/>
            <v:line id="_x0000_s1152" style="position:absolute;flip:x" from="6176,4129" to="6266,4130"/>
            <v:rect id="_x0000_s1153" style="position:absolute;left:5726;top:3319;width:450;height:270">
              <v:textbox style="mso-next-textbox:#_x0000_s1153" inset="2.05714mm,1.0286mm,2.05714mm,1.0286mm">
                <w:txbxContent>
                  <w:p w:rsidR="00977671" w:rsidRPr="005421AA" w:rsidRDefault="00977671" w:rsidP="00BA351A">
                    <w:pPr>
                      <w:jc w:val="center"/>
                      <w:rPr>
                        <w:sz w:val="18"/>
                      </w:rPr>
                    </w:pPr>
                    <w:r w:rsidRPr="005421AA">
                      <w:rPr>
                        <w:sz w:val="18"/>
                      </w:rPr>
                      <w:t>ЭО</w:t>
                    </w:r>
                  </w:p>
                </w:txbxContent>
              </v:textbox>
            </v:rect>
            <v:rect id="_x0000_s1154" style="position:absolute;left:5726;top:3679;width:450;height:270">
              <v:textbox style="mso-next-textbox:#_x0000_s1154" inset="2.05714mm,1.0286mm,2.05714mm,1.0286mm">
                <w:txbxContent>
                  <w:p w:rsidR="00977671" w:rsidRPr="005421AA" w:rsidRDefault="00977671" w:rsidP="00BA351A">
                    <w:pPr>
                      <w:jc w:val="center"/>
                      <w:rPr>
                        <w:sz w:val="16"/>
                        <w:szCs w:val="20"/>
                      </w:rPr>
                    </w:pPr>
                    <w:r w:rsidRPr="005421AA">
                      <w:rPr>
                        <w:sz w:val="16"/>
                        <w:szCs w:val="20"/>
                      </w:rPr>
                      <w:t>ОТиЗ</w:t>
                    </w:r>
                  </w:p>
                </w:txbxContent>
              </v:textbox>
            </v:rect>
            <v:rect id="_x0000_s1155" style="position:absolute;left:5726;top:4039;width:450;height:360">
              <v:textbox style="mso-next-textbox:#_x0000_s1155" inset="2.05714mm,1.0286mm,2.05714mm,1.0286mm">
                <w:txbxContent>
                  <w:p w:rsidR="00977671" w:rsidRPr="005421AA" w:rsidRDefault="00977671" w:rsidP="00BA351A">
                    <w:pPr>
                      <w:jc w:val="center"/>
                      <w:rPr>
                        <w:sz w:val="16"/>
                        <w:szCs w:val="20"/>
                      </w:rPr>
                    </w:pPr>
                    <w:r w:rsidRPr="005421AA">
                      <w:rPr>
                        <w:sz w:val="16"/>
                        <w:szCs w:val="20"/>
                      </w:rPr>
                      <w:t>Фин. отд</w:t>
                    </w:r>
                  </w:p>
                </w:txbxContent>
              </v:textbox>
            </v:rect>
            <v:line id="_x0000_s1156" style="position:absolute" from="5546,3139" to="5547,4309"/>
            <v:line id="_x0000_s1157" style="position:absolute;flip:x" from="5456,3409" to="5546,3410"/>
            <v:line id="_x0000_s1158" style="position:absolute;flip:x" from="5456,3769" to="5546,3770"/>
            <v:line id="_x0000_s1159" style="position:absolute;flip:x" from="5456,4309" to="5546,4310"/>
            <v:rect id="_x0000_s1160" style="position:absolute;left:4646;top:3229;width:810;height:360">
              <v:textbox style="mso-next-textbox:#_x0000_s1160" inset="2.05714mm,1.0286mm,2.05714mm,1.0286mm">
                <w:txbxContent>
                  <w:p w:rsidR="00977671" w:rsidRPr="005421AA" w:rsidRDefault="00977671" w:rsidP="00BA351A">
                    <w:pPr>
                      <w:jc w:val="center"/>
                      <w:rPr>
                        <w:sz w:val="16"/>
                        <w:szCs w:val="20"/>
                      </w:rPr>
                    </w:pPr>
                    <w:r w:rsidRPr="005421AA">
                      <w:rPr>
                        <w:sz w:val="16"/>
                        <w:szCs w:val="20"/>
                      </w:rPr>
                      <w:t>Директор производством</w:t>
                    </w:r>
                  </w:p>
                </w:txbxContent>
              </v:textbox>
            </v:rect>
            <v:rect id="_x0000_s1161" style="position:absolute;left:4646;top:3679;width:810;height:360">
              <v:textbox style="mso-next-textbox:#_x0000_s1161" inset="2.05714mm,1.0286mm,2.05714mm,1.0286mm">
                <w:txbxContent>
                  <w:p w:rsidR="00977671" w:rsidRPr="005421AA" w:rsidRDefault="00977671" w:rsidP="00BA351A">
                    <w:pPr>
                      <w:jc w:val="center"/>
                      <w:rPr>
                        <w:sz w:val="16"/>
                        <w:szCs w:val="20"/>
                      </w:rPr>
                    </w:pPr>
                    <w:r w:rsidRPr="005421AA">
                      <w:rPr>
                        <w:sz w:val="16"/>
                        <w:szCs w:val="20"/>
                      </w:rPr>
                      <w:t>Главный инженер</w:t>
                    </w:r>
                  </w:p>
                </w:txbxContent>
              </v:textbox>
            </v:rect>
            <v:rect id="_x0000_s1162" style="position:absolute;left:4646;top:4129;width:810;height:360">
              <v:textbox style="mso-next-textbox:#_x0000_s1162" inset="2.05714mm,1.0286mm,2.05714mm,1.0286mm">
                <w:txbxContent>
                  <w:p w:rsidR="00977671" w:rsidRPr="005421AA" w:rsidRDefault="00977671" w:rsidP="00BA351A">
                    <w:pPr>
                      <w:jc w:val="center"/>
                      <w:rPr>
                        <w:sz w:val="16"/>
                        <w:szCs w:val="20"/>
                      </w:rPr>
                    </w:pPr>
                    <w:r w:rsidRPr="005421AA">
                      <w:rPr>
                        <w:sz w:val="16"/>
                        <w:szCs w:val="20"/>
                      </w:rPr>
                      <w:t>Коммерческий директор</w:t>
                    </w:r>
                  </w:p>
                </w:txbxContent>
              </v:textbox>
            </v:rect>
            <v:line id="_x0000_s1163" style="position:absolute" from="8066,2509" to="8066,2689"/>
            <v:line id="_x0000_s1164" style="position:absolute;flip:x" from="9416,3859" to="9596,3859"/>
            <v:line id="_x0000_s1165" style="position:absolute;flip:x" from="9416,4219" to="9596,4219"/>
            <v:line id="_x0000_s1166" style="position:absolute" from="10046,4489" to="10136,4489"/>
            <w10:wrap type="none"/>
            <w10:anchorlock/>
          </v:group>
        </w:pict>
      </w:r>
    </w:p>
    <w:p w:rsidR="00BA351A" w:rsidRPr="00DA2F3A" w:rsidRDefault="00BA351A" w:rsidP="00DA2F3A">
      <w:pPr>
        <w:spacing w:line="360" w:lineRule="auto"/>
        <w:ind w:firstLine="709"/>
        <w:jc w:val="center"/>
        <w:rPr>
          <w:sz w:val="28"/>
          <w:szCs w:val="28"/>
          <w:lang w:val="en-US"/>
        </w:rPr>
      </w:pPr>
    </w:p>
    <w:p w:rsidR="00BA351A" w:rsidRPr="00DA2F3A" w:rsidRDefault="00BA351A" w:rsidP="00DA2F3A">
      <w:pPr>
        <w:spacing w:line="360" w:lineRule="auto"/>
        <w:ind w:firstLine="709"/>
        <w:jc w:val="center"/>
        <w:rPr>
          <w:sz w:val="28"/>
          <w:szCs w:val="28"/>
          <w:lang w:val="en-US"/>
        </w:rPr>
      </w:pPr>
    </w:p>
    <w:p w:rsidR="00BA351A" w:rsidRPr="00DA2F3A" w:rsidRDefault="00BA351A" w:rsidP="00DA2F3A">
      <w:pPr>
        <w:spacing w:line="360" w:lineRule="auto"/>
        <w:ind w:firstLine="709"/>
        <w:rPr>
          <w:sz w:val="28"/>
          <w:szCs w:val="28"/>
        </w:rPr>
      </w:pPr>
    </w:p>
    <w:p w:rsidR="00727A4E" w:rsidRPr="00DA2F3A" w:rsidRDefault="00727A4E" w:rsidP="00DA2F3A">
      <w:pPr>
        <w:spacing w:line="360" w:lineRule="auto"/>
        <w:ind w:firstLine="709"/>
        <w:rPr>
          <w:sz w:val="28"/>
          <w:szCs w:val="28"/>
          <w:lang w:val="en-US"/>
        </w:rPr>
      </w:pPr>
    </w:p>
    <w:p w:rsidR="00727A4E" w:rsidRPr="00DA2F3A" w:rsidRDefault="00727A4E" w:rsidP="00DA2F3A">
      <w:pPr>
        <w:spacing w:line="360" w:lineRule="auto"/>
        <w:ind w:firstLine="709"/>
        <w:rPr>
          <w:sz w:val="28"/>
          <w:szCs w:val="28"/>
          <w:lang w:val="en-US"/>
        </w:rPr>
        <w:sectPr w:rsidR="00727A4E" w:rsidRPr="00DA2F3A" w:rsidSect="00DA2F3A">
          <w:pgSz w:w="16838" w:h="11906" w:orient="landscape"/>
          <w:pgMar w:top="1134" w:right="851" w:bottom="1134" w:left="1701" w:header="708" w:footer="708" w:gutter="0"/>
          <w:cols w:space="708"/>
          <w:titlePg/>
          <w:docGrid w:linePitch="360"/>
        </w:sectPr>
      </w:pPr>
    </w:p>
    <w:p w:rsidR="00BA351A" w:rsidRPr="00DA2F3A" w:rsidRDefault="0060565A" w:rsidP="00DA2F3A">
      <w:pPr>
        <w:spacing w:line="360" w:lineRule="auto"/>
        <w:ind w:firstLine="709"/>
        <w:jc w:val="right"/>
        <w:rPr>
          <w:sz w:val="28"/>
          <w:szCs w:val="28"/>
        </w:rPr>
      </w:pPr>
      <w:r w:rsidRPr="00DA2F3A">
        <w:rPr>
          <w:sz w:val="28"/>
          <w:szCs w:val="28"/>
        </w:rPr>
        <w:t>ПРИЛОЖЕНИЕ</w:t>
      </w:r>
      <w:r w:rsidR="00727A4E" w:rsidRPr="00DA2F3A">
        <w:rPr>
          <w:sz w:val="28"/>
          <w:szCs w:val="28"/>
        </w:rPr>
        <w:t xml:space="preserve"> 2</w:t>
      </w:r>
    </w:p>
    <w:p w:rsidR="00BA351A" w:rsidRPr="00DA2F3A" w:rsidRDefault="00BA351A" w:rsidP="00DA2F3A">
      <w:pPr>
        <w:spacing w:line="360" w:lineRule="auto"/>
        <w:ind w:firstLine="709"/>
        <w:jc w:val="center"/>
        <w:rPr>
          <w:sz w:val="28"/>
          <w:szCs w:val="28"/>
        </w:rPr>
      </w:pPr>
    </w:p>
    <w:p w:rsidR="00727A4E" w:rsidRPr="00DA2F3A" w:rsidRDefault="00727A4E" w:rsidP="00DA2F3A">
      <w:pPr>
        <w:tabs>
          <w:tab w:val="left" w:pos="1220"/>
        </w:tabs>
        <w:spacing w:line="360" w:lineRule="auto"/>
        <w:ind w:firstLine="709"/>
        <w:jc w:val="center"/>
        <w:rPr>
          <w:sz w:val="28"/>
          <w:szCs w:val="28"/>
        </w:rPr>
      </w:pPr>
      <w:r w:rsidRPr="00DA2F3A">
        <w:rPr>
          <w:sz w:val="28"/>
          <w:szCs w:val="28"/>
        </w:rPr>
        <w:t xml:space="preserve">Анкета приема на работу и проведения собеседования </w:t>
      </w:r>
    </w:p>
    <w:tbl>
      <w:tblPr>
        <w:tblpPr w:leftFromText="180" w:rightFromText="180" w:vertAnchor="text" w:tblpY="72"/>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651"/>
      </w:tblGrid>
      <w:tr w:rsidR="00727A4E" w:rsidRPr="00DA2F3A" w:rsidTr="00735B84">
        <w:tc>
          <w:tcPr>
            <w:tcW w:w="5920" w:type="dxa"/>
          </w:tcPr>
          <w:p w:rsidR="00727A4E" w:rsidRPr="00735B84" w:rsidRDefault="00727A4E" w:rsidP="00735B84">
            <w:pPr>
              <w:tabs>
                <w:tab w:val="left" w:pos="1220"/>
              </w:tabs>
              <w:spacing w:line="360" w:lineRule="auto"/>
              <w:jc w:val="center"/>
              <w:rPr>
                <w:sz w:val="20"/>
                <w:szCs w:val="20"/>
              </w:rPr>
            </w:pPr>
            <w:r w:rsidRPr="00735B84">
              <w:rPr>
                <w:sz w:val="20"/>
                <w:szCs w:val="20"/>
              </w:rPr>
              <w:t xml:space="preserve">Вопросы </w:t>
            </w:r>
          </w:p>
        </w:tc>
        <w:tc>
          <w:tcPr>
            <w:tcW w:w="3651" w:type="dxa"/>
          </w:tcPr>
          <w:p w:rsidR="00727A4E" w:rsidRPr="00735B84" w:rsidRDefault="00727A4E" w:rsidP="00735B84">
            <w:pPr>
              <w:tabs>
                <w:tab w:val="left" w:pos="1220"/>
              </w:tabs>
              <w:spacing w:line="360" w:lineRule="auto"/>
              <w:jc w:val="center"/>
              <w:rPr>
                <w:sz w:val="20"/>
                <w:szCs w:val="20"/>
              </w:rPr>
            </w:pPr>
            <w:r w:rsidRPr="00735B84">
              <w:rPr>
                <w:sz w:val="20"/>
                <w:szCs w:val="20"/>
              </w:rPr>
              <w:t>Ответы</w:t>
            </w:r>
          </w:p>
        </w:tc>
      </w:tr>
      <w:tr w:rsidR="00727A4E" w:rsidRPr="00DA2F3A" w:rsidTr="00735B84">
        <w:tc>
          <w:tcPr>
            <w:tcW w:w="5920" w:type="dxa"/>
          </w:tcPr>
          <w:p w:rsidR="00727A4E" w:rsidRPr="00735B84" w:rsidRDefault="00727A4E" w:rsidP="00735B84">
            <w:pPr>
              <w:tabs>
                <w:tab w:val="left" w:pos="1220"/>
              </w:tabs>
              <w:spacing w:line="360" w:lineRule="auto"/>
              <w:jc w:val="both"/>
              <w:rPr>
                <w:b/>
                <w:sz w:val="20"/>
                <w:szCs w:val="20"/>
              </w:rPr>
            </w:pPr>
            <w:r w:rsidRPr="00735B84">
              <w:rPr>
                <w:sz w:val="20"/>
                <w:szCs w:val="20"/>
              </w:rPr>
              <w:t>Фамилия</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Имя</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Отчество</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На какую должность претендуете?</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Как вы понимаете обязанности работника в этой должности</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Какими основными квалификациями располагаете?</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Как скоро сможете приступить к работе?</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Какой оклад хотели бы получать?</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rPr>
          <w:trHeight w:val="283"/>
        </w:trPr>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 xml:space="preserve">Проходили ли службу в вооруженных силах ? </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Имеете ли работу в настоящее время?</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Если нет, сколько лет являетесь безработным?</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 xml:space="preserve">Являетесь ли гражданином РФ </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Указать последнее место работы и занимаемую должность</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Указать причины увольнения</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Имеете ли занятость на стороне?</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Предпоследняя работа и занимаемая должность</w:t>
            </w:r>
          </w:p>
        </w:tc>
        <w:tc>
          <w:tcPr>
            <w:tcW w:w="3651" w:type="dxa"/>
          </w:tcPr>
          <w:p w:rsidR="00727A4E" w:rsidRPr="00735B84" w:rsidRDefault="00727A4E" w:rsidP="00735B84">
            <w:pPr>
              <w:tabs>
                <w:tab w:val="left" w:pos="1220"/>
              </w:tabs>
              <w:spacing w:line="360" w:lineRule="auto"/>
              <w:jc w:val="center"/>
              <w:rPr>
                <w:b/>
                <w:sz w:val="20"/>
                <w:szCs w:val="20"/>
              </w:rPr>
            </w:pPr>
          </w:p>
        </w:tc>
      </w:tr>
      <w:tr w:rsidR="00727A4E" w:rsidRPr="00DA2F3A" w:rsidTr="00735B84">
        <w:tc>
          <w:tcPr>
            <w:tcW w:w="5920" w:type="dxa"/>
          </w:tcPr>
          <w:p w:rsidR="00727A4E" w:rsidRPr="00735B84" w:rsidRDefault="00727A4E" w:rsidP="00735B84">
            <w:pPr>
              <w:tabs>
                <w:tab w:val="left" w:pos="1220"/>
              </w:tabs>
              <w:spacing w:line="360" w:lineRule="auto"/>
              <w:jc w:val="both"/>
              <w:rPr>
                <w:sz w:val="20"/>
                <w:szCs w:val="20"/>
              </w:rPr>
            </w:pPr>
            <w:r w:rsidRPr="00735B84">
              <w:rPr>
                <w:sz w:val="20"/>
                <w:szCs w:val="20"/>
              </w:rPr>
              <w:t>Какие испытывали затруднения в последней работе</w:t>
            </w:r>
          </w:p>
        </w:tc>
        <w:tc>
          <w:tcPr>
            <w:tcW w:w="3651" w:type="dxa"/>
          </w:tcPr>
          <w:p w:rsidR="00727A4E" w:rsidRPr="00735B84" w:rsidRDefault="00727A4E" w:rsidP="00735B84">
            <w:pPr>
              <w:tabs>
                <w:tab w:val="left" w:pos="1220"/>
              </w:tabs>
              <w:spacing w:line="360" w:lineRule="auto"/>
              <w:jc w:val="center"/>
              <w:rPr>
                <w:b/>
                <w:sz w:val="20"/>
                <w:szCs w:val="20"/>
              </w:rPr>
            </w:pPr>
          </w:p>
        </w:tc>
      </w:tr>
    </w:tbl>
    <w:p w:rsidR="00F87727" w:rsidRPr="00DA2F3A" w:rsidRDefault="00F87727" w:rsidP="00DA2F3A">
      <w:pPr>
        <w:spacing w:line="360" w:lineRule="auto"/>
        <w:ind w:firstLine="709"/>
        <w:jc w:val="right"/>
        <w:rPr>
          <w:sz w:val="28"/>
          <w:szCs w:val="28"/>
        </w:rPr>
      </w:pPr>
    </w:p>
    <w:p w:rsidR="00727A4E" w:rsidRPr="00DA2F3A" w:rsidRDefault="00735B84" w:rsidP="00DA2F3A">
      <w:pPr>
        <w:spacing w:line="360" w:lineRule="auto"/>
        <w:ind w:firstLine="709"/>
        <w:jc w:val="right"/>
        <w:rPr>
          <w:sz w:val="28"/>
          <w:szCs w:val="28"/>
        </w:rPr>
      </w:pPr>
      <w:r>
        <w:rPr>
          <w:sz w:val="28"/>
          <w:szCs w:val="28"/>
        </w:rPr>
        <w:br w:type="page"/>
      </w:r>
      <w:r w:rsidR="0060565A" w:rsidRPr="00DA2F3A">
        <w:rPr>
          <w:sz w:val="28"/>
          <w:szCs w:val="28"/>
        </w:rPr>
        <w:t>ПРИЛОЖЕНИЕ 3</w:t>
      </w:r>
    </w:p>
    <w:p w:rsidR="00727A4E" w:rsidRPr="00DA2F3A" w:rsidRDefault="00727A4E" w:rsidP="00DA2F3A">
      <w:pPr>
        <w:spacing w:line="360" w:lineRule="auto"/>
        <w:ind w:firstLine="709"/>
        <w:jc w:val="right"/>
        <w:rPr>
          <w:sz w:val="28"/>
          <w:szCs w:val="28"/>
        </w:rPr>
      </w:pPr>
    </w:p>
    <w:p w:rsidR="00727A4E" w:rsidRPr="00735B84" w:rsidRDefault="00727A4E" w:rsidP="00735B84">
      <w:pPr>
        <w:spacing w:line="360" w:lineRule="auto"/>
        <w:jc w:val="center"/>
        <w:rPr>
          <w:sz w:val="20"/>
          <w:szCs w:val="20"/>
        </w:rPr>
      </w:pPr>
      <w:r w:rsidRPr="00735B84">
        <w:rPr>
          <w:sz w:val="20"/>
          <w:szCs w:val="20"/>
        </w:rPr>
        <w:t>Типовой индивидуальный план профессионального роста сотрудника, зачисленного в резерв на руководящие должности</w:t>
      </w:r>
    </w:p>
    <w:p w:rsidR="00727A4E" w:rsidRPr="00735B84" w:rsidRDefault="00727A4E" w:rsidP="00735B84">
      <w:pPr>
        <w:spacing w:line="360" w:lineRule="auto"/>
        <w:jc w:val="both"/>
        <w:rPr>
          <w:sz w:val="20"/>
          <w:szCs w:val="20"/>
        </w:rPr>
      </w:pPr>
      <w:r w:rsidRPr="00735B84">
        <w:rPr>
          <w:sz w:val="20"/>
          <w:szCs w:val="20"/>
        </w:rPr>
        <w:t>ФИО сотрудника _________________________________________________</w:t>
      </w:r>
    </w:p>
    <w:p w:rsidR="00727A4E" w:rsidRPr="00735B84" w:rsidRDefault="00727A4E" w:rsidP="00735B84">
      <w:pPr>
        <w:spacing w:line="360" w:lineRule="auto"/>
        <w:jc w:val="both"/>
        <w:rPr>
          <w:sz w:val="20"/>
          <w:szCs w:val="20"/>
        </w:rPr>
      </w:pPr>
      <w:r w:rsidRPr="00735B84">
        <w:rPr>
          <w:sz w:val="20"/>
          <w:szCs w:val="20"/>
        </w:rPr>
        <w:t>Место работы ____________________________________________________</w:t>
      </w:r>
    </w:p>
    <w:p w:rsidR="00727A4E" w:rsidRPr="00735B84" w:rsidRDefault="00727A4E" w:rsidP="00735B84">
      <w:pPr>
        <w:spacing w:line="360" w:lineRule="auto"/>
        <w:jc w:val="both"/>
        <w:rPr>
          <w:sz w:val="20"/>
          <w:szCs w:val="20"/>
        </w:rPr>
      </w:pPr>
      <w:r w:rsidRPr="00735B84">
        <w:rPr>
          <w:sz w:val="20"/>
          <w:szCs w:val="20"/>
        </w:rPr>
        <w:t>Должность ______________________________________________________</w:t>
      </w:r>
    </w:p>
    <w:p w:rsidR="00727A4E" w:rsidRPr="00735B84" w:rsidRDefault="00727A4E" w:rsidP="00735B84">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275"/>
        <w:gridCol w:w="1291"/>
      </w:tblGrid>
      <w:tr w:rsidR="00727A4E" w:rsidRPr="00735B84" w:rsidTr="00735B84">
        <w:trPr>
          <w:trHeight w:val="506"/>
        </w:trPr>
        <w:tc>
          <w:tcPr>
            <w:tcW w:w="6771" w:type="dxa"/>
          </w:tcPr>
          <w:p w:rsidR="00727A4E" w:rsidRPr="00735B84" w:rsidRDefault="00727A4E" w:rsidP="00735B84">
            <w:pPr>
              <w:spacing w:line="360" w:lineRule="auto"/>
              <w:jc w:val="center"/>
              <w:rPr>
                <w:b/>
                <w:sz w:val="20"/>
                <w:szCs w:val="20"/>
              </w:rPr>
            </w:pPr>
            <w:r w:rsidRPr="00735B84">
              <w:rPr>
                <w:sz w:val="20"/>
                <w:szCs w:val="20"/>
              </w:rPr>
              <w:t>Содержание</w:t>
            </w:r>
            <w:r w:rsidRPr="00735B84">
              <w:rPr>
                <w:b/>
                <w:sz w:val="20"/>
                <w:szCs w:val="20"/>
              </w:rPr>
              <w:t xml:space="preserve"> </w:t>
            </w:r>
          </w:p>
        </w:tc>
        <w:tc>
          <w:tcPr>
            <w:tcW w:w="1275" w:type="dxa"/>
          </w:tcPr>
          <w:p w:rsidR="00727A4E" w:rsidRPr="00735B84" w:rsidRDefault="00727A4E" w:rsidP="00735B84">
            <w:pPr>
              <w:spacing w:line="360" w:lineRule="auto"/>
              <w:jc w:val="center"/>
              <w:rPr>
                <w:sz w:val="20"/>
                <w:szCs w:val="20"/>
              </w:rPr>
            </w:pPr>
            <w:r w:rsidRPr="00735B84">
              <w:rPr>
                <w:sz w:val="20"/>
                <w:szCs w:val="20"/>
              </w:rPr>
              <w:t xml:space="preserve"> Срок по кварт.</w:t>
            </w:r>
          </w:p>
        </w:tc>
        <w:tc>
          <w:tcPr>
            <w:tcW w:w="1291" w:type="dxa"/>
          </w:tcPr>
          <w:p w:rsidR="00727A4E" w:rsidRPr="00735B84" w:rsidRDefault="00727A4E" w:rsidP="00735B84">
            <w:pPr>
              <w:spacing w:line="360" w:lineRule="auto"/>
              <w:jc w:val="center"/>
              <w:rPr>
                <w:sz w:val="20"/>
                <w:szCs w:val="20"/>
              </w:rPr>
            </w:pPr>
            <w:r w:rsidRPr="00735B84">
              <w:rPr>
                <w:sz w:val="20"/>
                <w:szCs w:val="20"/>
              </w:rPr>
              <w:t>Оценка выполнения</w:t>
            </w: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 xml:space="preserve">1. Психологическое тестирование, обсуждение выявленных качеств с психологом, разработка плана мероприятий для развития и компенсации отдельных качеств </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2. Разработка предложений об освоении требуемых знаний и навыков для профессионального и планируемого должностного роста</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 xml:space="preserve">3. Обучение и подготовка в соответствии с планом подготовки и переподготовки специалистов: </w:t>
            </w:r>
          </w:p>
          <w:p w:rsidR="00727A4E" w:rsidRPr="00735B84" w:rsidRDefault="00727A4E" w:rsidP="00735B84">
            <w:pPr>
              <w:spacing w:line="360" w:lineRule="auto"/>
              <w:jc w:val="both"/>
              <w:rPr>
                <w:sz w:val="20"/>
                <w:szCs w:val="20"/>
              </w:rPr>
            </w:pPr>
            <w:r w:rsidRPr="00735B84">
              <w:rPr>
                <w:sz w:val="20"/>
                <w:szCs w:val="20"/>
              </w:rPr>
              <w:t xml:space="preserve">- в средне – профессиональном  или высшем учебных заведениях; </w:t>
            </w:r>
          </w:p>
          <w:p w:rsidR="00727A4E" w:rsidRPr="00735B84" w:rsidRDefault="00727A4E" w:rsidP="00735B84">
            <w:pPr>
              <w:spacing w:line="360" w:lineRule="auto"/>
              <w:jc w:val="both"/>
              <w:rPr>
                <w:sz w:val="20"/>
                <w:szCs w:val="20"/>
              </w:rPr>
            </w:pPr>
            <w:r w:rsidRPr="00735B84">
              <w:rPr>
                <w:sz w:val="20"/>
                <w:szCs w:val="20"/>
              </w:rPr>
              <w:t xml:space="preserve">- на курсах повышения квалификации; </w:t>
            </w:r>
          </w:p>
          <w:p w:rsidR="00727A4E" w:rsidRPr="00735B84" w:rsidRDefault="00727A4E" w:rsidP="00735B84">
            <w:pPr>
              <w:spacing w:line="360" w:lineRule="auto"/>
              <w:jc w:val="both"/>
              <w:rPr>
                <w:sz w:val="20"/>
                <w:szCs w:val="20"/>
              </w:rPr>
            </w:pPr>
            <w:r w:rsidRPr="00735B84">
              <w:rPr>
                <w:sz w:val="20"/>
                <w:szCs w:val="20"/>
              </w:rPr>
              <w:t>- по специально организуемым занятиям</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 xml:space="preserve">4. Ежеквартальный отчет перед руководством о выполнении постоянной профессиональной деятельности на рабочем месте </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 xml:space="preserve">5. Проведение индивидуальных консультаций с психологом по проблемам менеджмента, управления трудовым коллективом, по стилям руководства, по проблемам преодоления конфликтных ситуаций при общении с сотрудниками, клиентами, формирование требуемого психологического климата в коллективе </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6.Стажировки</w:t>
            </w:r>
          </w:p>
          <w:p w:rsidR="00727A4E" w:rsidRPr="00735B84" w:rsidRDefault="00727A4E" w:rsidP="00735B84">
            <w:pPr>
              <w:spacing w:line="360" w:lineRule="auto"/>
              <w:jc w:val="both"/>
              <w:rPr>
                <w:sz w:val="20"/>
                <w:szCs w:val="20"/>
              </w:rPr>
            </w:pPr>
            <w:r w:rsidRPr="00735B84">
              <w:rPr>
                <w:sz w:val="20"/>
                <w:szCs w:val="20"/>
              </w:rPr>
              <w:t>- замещение руководителей (вертикальная ротация);</w:t>
            </w:r>
          </w:p>
          <w:p w:rsidR="00727A4E" w:rsidRPr="00735B84" w:rsidRDefault="00727A4E" w:rsidP="00735B84">
            <w:pPr>
              <w:spacing w:line="360" w:lineRule="auto"/>
              <w:jc w:val="both"/>
              <w:rPr>
                <w:sz w:val="20"/>
                <w:szCs w:val="20"/>
              </w:rPr>
            </w:pPr>
            <w:r w:rsidRPr="00735B84">
              <w:rPr>
                <w:sz w:val="20"/>
                <w:szCs w:val="20"/>
              </w:rPr>
              <w:t>- в смежных подразделениях (горизонтальная ротация);</w:t>
            </w:r>
          </w:p>
          <w:p w:rsidR="00727A4E" w:rsidRPr="00735B84" w:rsidRDefault="00727A4E" w:rsidP="00735B84">
            <w:pPr>
              <w:spacing w:line="360" w:lineRule="auto"/>
              <w:jc w:val="both"/>
              <w:rPr>
                <w:sz w:val="20"/>
                <w:szCs w:val="20"/>
              </w:rPr>
            </w:pPr>
            <w:r w:rsidRPr="00735B84">
              <w:rPr>
                <w:sz w:val="20"/>
                <w:szCs w:val="20"/>
              </w:rPr>
              <w:t>- в других подразделениях ОАО «Элеконд»</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236"/>
        </w:trPr>
        <w:tc>
          <w:tcPr>
            <w:tcW w:w="6771" w:type="dxa"/>
          </w:tcPr>
          <w:p w:rsidR="00727A4E" w:rsidRPr="00735B84" w:rsidRDefault="00727A4E" w:rsidP="00735B84">
            <w:pPr>
              <w:spacing w:line="360" w:lineRule="auto"/>
              <w:jc w:val="both"/>
              <w:rPr>
                <w:sz w:val="20"/>
                <w:szCs w:val="20"/>
              </w:rPr>
            </w:pPr>
            <w:r w:rsidRPr="00735B84">
              <w:rPr>
                <w:sz w:val="20"/>
                <w:szCs w:val="20"/>
              </w:rPr>
              <w:t>7. Участие в конкурсах на вакантные должности</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8. Участие в проводимых деловых организационно-деятельных играх, тренингах</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9. Выступления на Советах подразделения по конкретным проработанным вопросам</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10. Участие в работе временных целевых групп для решения актуальных проблем</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11. Работа с практикантами и молодыми специалистами в качестве наставника</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273"/>
        </w:trPr>
        <w:tc>
          <w:tcPr>
            <w:tcW w:w="6771" w:type="dxa"/>
          </w:tcPr>
          <w:p w:rsidR="00727A4E" w:rsidRPr="00735B84" w:rsidRDefault="00727A4E" w:rsidP="00735B84">
            <w:pPr>
              <w:spacing w:line="360" w:lineRule="auto"/>
              <w:jc w:val="both"/>
              <w:rPr>
                <w:sz w:val="20"/>
                <w:szCs w:val="20"/>
              </w:rPr>
            </w:pPr>
            <w:r w:rsidRPr="00735B84">
              <w:rPr>
                <w:sz w:val="20"/>
                <w:szCs w:val="20"/>
              </w:rPr>
              <w:t>12. Участие в проводимых мероприятиях</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r w:rsidR="00727A4E" w:rsidRPr="00735B84" w:rsidTr="00735B84">
        <w:trPr>
          <w:trHeight w:val="506"/>
        </w:trPr>
        <w:tc>
          <w:tcPr>
            <w:tcW w:w="6771" w:type="dxa"/>
          </w:tcPr>
          <w:p w:rsidR="00727A4E" w:rsidRPr="00735B84" w:rsidRDefault="00727A4E" w:rsidP="00735B84">
            <w:pPr>
              <w:spacing w:line="360" w:lineRule="auto"/>
              <w:jc w:val="both"/>
              <w:rPr>
                <w:sz w:val="20"/>
                <w:szCs w:val="20"/>
              </w:rPr>
            </w:pPr>
            <w:r w:rsidRPr="00735B84">
              <w:rPr>
                <w:sz w:val="20"/>
                <w:szCs w:val="20"/>
              </w:rPr>
              <w:t xml:space="preserve">13. Самостоятельная подготовка по отдельным вопросам повышения своей квалификации </w:t>
            </w:r>
          </w:p>
        </w:tc>
        <w:tc>
          <w:tcPr>
            <w:tcW w:w="1275" w:type="dxa"/>
          </w:tcPr>
          <w:p w:rsidR="00727A4E" w:rsidRPr="00735B84" w:rsidRDefault="00727A4E" w:rsidP="00735B84">
            <w:pPr>
              <w:spacing w:line="360" w:lineRule="auto"/>
              <w:jc w:val="center"/>
              <w:rPr>
                <w:b/>
                <w:sz w:val="20"/>
                <w:szCs w:val="20"/>
              </w:rPr>
            </w:pPr>
          </w:p>
        </w:tc>
        <w:tc>
          <w:tcPr>
            <w:tcW w:w="1291" w:type="dxa"/>
          </w:tcPr>
          <w:p w:rsidR="00727A4E" w:rsidRPr="00735B84" w:rsidRDefault="00727A4E" w:rsidP="00735B84">
            <w:pPr>
              <w:spacing w:line="360" w:lineRule="auto"/>
              <w:jc w:val="center"/>
              <w:rPr>
                <w:b/>
                <w:sz w:val="20"/>
                <w:szCs w:val="20"/>
              </w:rPr>
            </w:pPr>
          </w:p>
        </w:tc>
      </w:tr>
    </w:tbl>
    <w:p w:rsidR="00727A4E" w:rsidRPr="00735B84" w:rsidRDefault="00727A4E" w:rsidP="00735B84">
      <w:pPr>
        <w:spacing w:line="360" w:lineRule="auto"/>
        <w:jc w:val="both"/>
        <w:rPr>
          <w:sz w:val="20"/>
          <w:szCs w:val="20"/>
        </w:rPr>
      </w:pPr>
    </w:p>
    <w:p w:rsidR="00727A4E" w:rsidRPr="00735B84" w:rsidRDefault="00727A4E" w:rsidP="00735B84">
      <w:pPr>
        <w:spacing w:line="360" w:lineRule="auto"/>
        <w:jc w:val="both"/>
        <w:rPr>
          <w:sz w:val="20"/>
          <w:szCs w:val="20"/>
        </w:rPr>
      </w:pPr>
      <w:r w:rsidRPr="00735B84">
        <w:rPr>
          <w:sz w:val="20"/>
          <w:szCs w:val="20"/>
        </w:rPr>
        <w:t>Подпись сотрудника                                                                     ___________</w:t>
      </w:r>
    </w:p>
    <w:p w:rsidR="00727A4E" w:rsidRPr="00735B84" w:rsidRDefault="00727A4E" w:rsidP="00735B84">
      <w:pPr>
        <w:spacing w:line="360" w:lineRule="auto"/>
        <w:jc w:val="both"/>
        <w:rPr>
          <w:sz w:val="20"/>
          <w:szCs w:val="20"/>
        </w:rPr>
      </w:pPr>
      <w:r w:rsidRPr="00735B84">
        <w:rPr>
          <w:sz w:val="20"/>
          <w:szCs w:val="20"/>
        </w:rPr>
        <w:t xml:space="preserve">                                                                                                                Дата         </w:t>
      </w:r>
    </w:p>
    <w:p w:rsidR="00727A4E" w:rsidRPr="00735B84" w:rsidRDefault="00727A4E" w:rsidP="00735B84">
      <w:pPr>
        <w:spacing w:line="360" w:lineRule="auto"/>
        <w:jc w:val="both"/>
        <w:rPr>
          <w:sz w:val="20"/>
          <w:szCs w:val="20"/>
        </w:rPr>
      </w:pPr>
      <w:r w:rsidRPr="00735B84">
        <w:rPr>
          <w:sz w:val="20"/>
          <w:szCs w:val="20"/>
        </w:rPr>
        <w:t>Начальник отдела по работе с персоналом                               ____________</w:t>
      </w:r>
    </w:p>
    <w:p w:rsidR="00727A4E" w:rsidRPr="00735B84" w:rsidRDefault="00727A4E" w:rsidP="00735B84">
      <w:pPr>
        <w:pStyle w:val="14"/>
        <w:ind w:firstLine="0"/>
        <w:rPr>
          <w:sz w:val="20"/>
          <w:szCs w:val="20"/>
        </w:rPr>
      </w:pPr>
      <w:r w:rsidRPr="00735B84">
        <w:rPr>
          <w:sz w:val="20"/>
          <w:szCs w:val="20"/>
        </w:rPr>
        <w:t xml:space="preserve">                                                                                                                Дата</w:t>
      </w:r>
    </w:p>
    <w:p w:rsidR="00727A4E" w:rsidRPr="00735B84" w:rsidRDefault="00727A4E" w:rsidP="00735B84">
      <w:pPr>
        <w:spacing w:line="360" w:lineRule="auto"/>
        <w:jc w:val="center"/>
        <w:rPr>
          <w:sz w:val="20"/>
          <w:szCs w:val="20"/>
          <w:lang w:val="en-US"/>
        </w:rPr>
      </w:pPr>
    </w:p>
    <w:p w:rsidR="00BA351A" w:rsidRPr="00DA2F3A" w:rsidRDefault="00BA351A" w:rsidP="00735B84">
      <w:pPr>
        <w:spacing w:line="360" w:lineRule="auto"/>
        <w:jc w:val="both"/>
        <w:rPr>
          <w:b/>
          <w:sz w:val="28"/>
          <w:szCs w:val="28"/>
          <w:lang w:val="en-US"/>
        </w:rPr>
      </w:pPr>
      <w:bookmarkStart w:id="0" w:name="_GoBack"/>
      <w:bookmarkEnd w:id="0"/>
    </w:p>
    <w:sectPr w:rsidR="00BA351A" w:rsidRPr="00DA2F3A" w:rsidSect="00DA2F3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F5" w:rsidRDefault="002F26F5">
      <w:pPr>
        <w:pStyle w:val="BodyTextIndent2"/>
      </w:pPr>
      <w:r>
        <w:separator/>
      </w:r>
    </w:p>
  </w:endnote>
  <w:endnote w:type="continuationSeparator" w:id="0">
    <w:p w:rsidR="002F26F5" w:rsidRDefault="002F26F5">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F5" w:rsidRDefault="002F26F5">
      <w:pPr>
        <w:pStyle w:val="BodyTextIndent2"/>
      </w:pPr>
      <w:r>
        <w:separator/>
      </w:r>
    </w:p>
  </w:footnote>
  <w:footnote w:type="continuationSeparator" w:id="0">
    <w:p w:rsidR="002F26F5" w:rsidRDefault="002F26F5">
      <w:pPr>
        <w:pStyle w:val="BodyTextInden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71" w:rsidRDefault="00977671" w:rsidP="00003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671" w:rsidRDefault="009776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71" w:rsidRDefault="00DC0F58" w:rsidP="00DA2F3A">
    <w:pPr>
      <w:pStyle w:val="Header"/>
      <w:jc w:val="right"/>
    </w:pPr>
    <w:r>
      <w:fldChar w:fldCharType="begin"/>
    </w:r>
    <w:r>
      <w:instrText xml:space="preserve"> PAGE   \* MERGEFORMAT </w:instrText>
    </w:r>
    <w:r>
      <w:fldChar w:fldCharType="separate"/>
    </w:r>
    <w:r w:rsidR="00393AD7">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71" w:rsidRPr="00735B84" w:rsidRDefault="00DC0F58" w:rsidP="00735B84">
    <w:pPr>
      <w:pStyle w:val="Header"/>
      <w:jc w:val="right"/>
    </w:pPr>
    <w:r>
      <w:fldChar w:fldCharType="begin"/>
    </w:r>
    <w:r>
      <w:instrText xml:space="preserve"> PAGE   \* MERGEFORMAT </w:instrText>
    </w:r>
    <w:r>
      <w:fldChar w:fldCharType="separate"/>
    </w:r>
    <w:r w:rsidR="00F17E09">
      <w:rPr>
        <w:noProof/>
      </w:rPr>
      <w:t>87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606"/>
    <w:multiLevelType w:val="hybridMultilevel"/>
    <w:tmpl w:val="59544076"/>
    <w:lvl w:ilvl="0" w:tplc="2728A620">
      <w:numFmt w:val="decimal"/>
      <w:lvlText w:val=""/>
      <w:lvlJc w:val="left"/>
    </w:lvl>
    <w:lvl w:ilvl="1" w:tplc="BC56BCB4">
      <w:numFmt w:val="decimal"/>
      <w:lvlText w:val=""/>
      <w:lvlJc w:val="left"/>
    </w:lvl>
    <w:lvl w:ilvl="2" w:tplc="F70E60C4">
      <w:numFmt w:val="decimal"/>
      <w:lvlText w:val=""/>
      <w:lvlJc w:val="left"/>
    </w:lvl>
    <w:lvl w:ilvl="3" w:tplc="B4768938">
      <w:numFmt w:val="decimal"/>
      <w:lvlText w:val=""/>
      <w:lvlJc w:val="left"/>
    </w:lvl>
    <w:lvl w:ilvl="4" w:tplc="BD226DF6">
      <w:numFmt w:val="decimal"/>
      <w:lvlText w:val=""/>
      <w:lvlJc w:val="left"/>
    </w:lvl>
    <w:lvl w:ilvl="5" w:tplc="D7823778">
      <w:numFmt w:val="decimal"/>
      <w:lvlText w:val=""/>
      <w:lvlJc w:val="left"/>
    </w:lvl>
    <w:lvl w:ilvl="6" w:tplc="88525190">
      <w:numFmt w:val="decimal"/>
      <w:lvlText w:val=""/>
      <w:lvlJc w:val="left"/>
    </w:lvl>
    <w:lvl w:ilvl="7" w:tplc="71EAA932">
      <w:numFmt w:val="decimal"/>
      <w:lvlText w:val=""/>
      <w:lvlJc w:val="left"/>
    </w:lvl>
    <w:lvl w:ilvl="8" w:tplc="75000C32">
      <w:numFmt w:val="decimal"/>
      <w:lvlText w:val=""/>
      <w:lvlJc w:val="left"/>
    </w:lvl>
  </w:abstractNum>
  <w:abstractNum w:abstractNumId="1">
    <w:nsid w:val="118542C2"/>
    <w:multiLevelType w:val="multilevel"/>
    <w:tmpl w:val="B7D05196"/>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1855300B"/>
    <w:multiLevelType w:val="hybridMultilevel"/>
    <w:tmpl w:val="2A80F8EE"/>
    <w:lvl w:ilvl="0" w:tplc="77A8099E">
      <w:start w:val="1"/>
      <w:numFmt w:val="decimal"/>
      <w:lvlText w:val="%1."/>
      <w:lvlJc w:val="left"/>
      <w:pPr>
        <w:tabs>
          <w:tab w:val="num" w:pos="927"/>
        </w:tabs>
        <w:ind w:left="927" w:hanging="360"/>
      </w:pPr>
      <w:rPr>
        <w:rFonts w:cs="Times New Roman" w:hint="default"/>
      </w:rPr>
    </w:lvl>
    <w:lvl w:ilvl="1" w:tplc="7472B2B0" w:tentative="1">
      <w:start w:val="1"/>
      <w:numFmt w:val="lowerLetter"/>
      <w:lvlText w:val="%2."/>
      <w:lvlJc w:val="left"/>
      <w:pPr>
        <w:tabs>
          <w:tab w:val="num" w:pos="1647"/>
        </w:tabs>
        <w:ind w:left="1647" w:hanging="360"/>
      </w:pPr>
      <w:rPr>
        <w:rFonts w:cs="Times New Roman"/>
      </w:rPr>
    </w:lvl>
    <w:lvl w:ilvl="2" w:tplc="B8F627AE" w:tentative="1">
      <w:start w:val="1"/>
      <w:numFmt w:val="lowerRoman"/>
      <w:lvlText w:val="%3."/>
      <w:lvlJc w:val="right"/>
      <w:pPr>
        <w:tabs>
          <w:tab w:val="num" w:pos="2367"/>
        </w:tabs>
        <w:ind w:left="2367" w:hanging="180"/>
      </w:pPr>
      <w:rPr>
        <w:rFonts w:cs="Times New Roman"/>
      </w:rPr>
    </w:lvl>
    <w:lvl w:ilvl="3" w:tplc="BB7C2E70" w:tentative="1">
      <w:start w:val="1"/>
      <w:numFmt w:val="decimal"/>
      <w:lvlText w:val="%4."/>
      <w:lvlJc w:val="left"/>
      <w:pPr>
        <w:tabs>
          <w:tab w:val="num" w:pos="3087"/>
        </w:tabs>
        <w:ind w:left="3087" w:hanging="360"/>
      </w:pPr>
      <w:rPr>
        <w:rFonts w:cs="Times New Roman"/>
      </w:rPr>
    </w:lvl>
    <w:lvl w:ilvl="4" w:tplc="DF520684" w:tentative="1">
      <w:start w:val="1"/>
      <w:numFmt w:val="lowerLetter"/>
      <w:lvlText w:val="%5."/>
      <w:lvlJc w:val="left"/>
      <w:pPr>
        <w:tabs>
          <w:tab w:val="num" w:pos="3807"/>
        </w:tabs>
        <w:ind w:left="3807" w:hanging="360"/>
      </w:pPr>
      <w:rPr>
        <w:rFonts w:cs="Times New Roman"/>
      </w:rPr>
    </w:lvl>
    <w:lvl w:ilvl="5" w:tplc="4F387408" w:tentative="1">
      <w:start w:val="1"/>
      <w:numFmt w:val="lowerRoman"/>
      <w:lvlText w:val="%6."/>
      <w:lvlJc w:val="right"/>
      <w:pPr>
        <w:tabs>
          <w:tab w:val="num" w:pos="4527"/>
        </w:tabs>
        <w:ind w:left="4527" w:hanging="180"/>
      </w:pPr>
      <w:rPr>
        <w:rFonts w:cs="Times New Roman"/>
      </w:rPr>
    </w:lvl>
    <w:lvl w:ilvl="6" w:tplc="C99A9D94" w:tentative="1">
      <w:start w:val="1"/>
      <w:numFmt w:val="decimal"/>
      <w:lvlText w:val="%7."/>
      <w:lvlJc w:val="left"/>
      <w:pPr>
        <w:tabs>
          <w:tab w:val="num" w:pos="5247"/>
        </w:tabs>
        <w:ind w:left="5247" w:hanging="360"/>
      </w:pPr>
      <w:rPr>
        <w:rFonts w:cs="Times New Roman"/>
      </w:rPr>
    </w:lvl>
    <w:lvl w:ilvl="7" w:tplc="C534EBCC" w:tentative="1">
      <w:start w:val="1"/>
      <w:numFmt w:val="lowerLetter"/>
      <w:lvlText w:val="%8."/>
      <w:lvlJc w:val="left"/>
      <w:pPr>
        <w:tabs>
          <w:tab w:val="num" w:pos="5967"/>
        </w:tabs>
        <w:ind w:left="5967" w:hanging="360"/>
      </w:pPr>
      <w:rPr>
        <w:rFonts w:cs="Times New Roman"/>
      </w:rPr>
    </w:lvl>
    <w:lvl w:ilvl="8" w:tplc="A4E8FF14" w:tentative="1">
      <w:start w:val="1"/>
      <w:numFmt w:val="lowerRoman"/>
      <w:lvlText w:val="%9."/>
      <w:lvlJc w:val="right"/>
      <w:pPr>
        <w:tabs>
          <w:tab w:val="num" w:pos="6687"/>
        </w:tabs>
        <w:ind w:left="6687" w:hanging="180"/>
      </w:pPr>
      <w:rPr>
        <w:rFonts w:cs="Times New Roman"/>
      </w:rPr>
    </w:lvl>
  </w:abstractNum>
  <w:abstractNum w:abstractNumId="3">
    <w:nsid w:val="1B9147FB"/>
    <w:multiLevelType w:val="hybridMultilevel"/>
    <w:tmpl w:val="A06488A0"/>
    <w:lvl w:ilvl="0" w:tplc="A14EB626">
      <w:start w:val="1"/>
      <w:numFmt w:val="decimal"/>
      <w:lvlText w:val="%1."/>
      <w:lvlJc w:val="left"/>
      <w:pPr>
        <w:tabs>
          <w:tab w:val="num" w:pos="870"/>
        </w:tabs>
        <w:ind w:left="870" w:hanging="360"/>
      </w:pPr>
      <w:rPr>
        <w:rFonts w:cs="Times New Roman"/>
      </w:rPr>
    </w:lvl>
    <w:lvl w:ilvl="1" w:tplc="504CD5F8">
      <w:numFmt w:val="none"/>
      <w:lvlText w:val=""/>
      <w:lvlJc w:val="left"/>
      <w:pPr>
        <w:tabs>
          <w:tab w:val="num" w:pos="360"/>
        </w:tabs>
      </w:pPr>
      <w:rPr>
        <w:rFonts w:cs="Times New Roman"/>
      </w:rPr>
    </w:lvl>
    <w:lvl w:ilvl="2" w:tplc="12E2C576">
      <w:numFmt w:val="none"/>
      <w:lvlText w:val=""/>
      <w:lvlJc w:val="left"/>
      <w:pPr>
        <w:tabs>
          <w:tab w:val="num" w:pos="360"/>
        </w:tabs>
      </w:pPr>
      <w:rPr>
        <w:rFonts w:cs="Times New Roman"/>
      </w:rPr>
    </w:lvl>
    <w:lvl w:ilvl="3" w:tplc="B70A7F2E">
      <w:numFmt w:val="none"/>
      <w:lvlText w:val=""/>
      <w:lvlJc w:val="left"/>
      <w:pPr>
        <w:tabs>
          <w:tab w:val="num" w:pos="360"/>
        </w:tabs>
      </w:pPr>
      <w:rPr>
        <w:rFonts w:cs="Times New Roman"/>
      </w:rPr>
    </w:lvl>
    <w:lvl w:ilvl="4" w:tplc="704EBD68">
      <w:numFmt w:val="none"/>
      <w:lvlText w:val=""/>
      <w:lvlJc w:val="left"/>
      <w:pPr>
        <w:tabs>
          <w:tab w:val="num" w:pos="360"/>
        </w:tabs>
      </w:pPr>
      <w:rPr>
        <w:rFonts w:cs="Times New Roman"/>
      </w:rPr>
    </w:lvl>
    <w:lvl w:ilvl="5" w:tplc="C1DCA0AC">
      <w:numFmt w:val="none"/>
      <w:lvlText w:val=""/>
      <w:lvlJc w:val="left"/>
      <w:pPr>
        <w:tabs>
          <w:tab w:val="num" w:pos="360"/>
        </w:tabs>
      </w:pPr>
      <w:rPr>
        <w:rFonts w:cs="Times New Roman"/>
      </w:rPr>
    </w:lvl>
    <w:lvl w:ilvl="6" w:tplc="95BCD402">
      <w:numFmt w:val="none"/>
      <w:lvlText w:val=""/>
      <w:lvlJc w:val="left"/>
      <w:pPr>
        <w:tabs>
          <w:tab w:val="num" w:pos="360"/>
        </w:tabs>
      </w:pPr>
      <w:rPr>
        <w:rFonts w:cs="Times New Roman"/>
      </w:rPr>
    </w:lvl>
    <w:lvl w:ilvl="7" w:tplc="06903EF8">
      <w:numFmt w:val="none"/>
      <w:lvlText w:val=""/>
      <w:lvlJc w:val="left"/>
      <w:pPr>
        <w:tabs>
          <w:tab w:val="num" w:pos="360"/>
        </w:tabs>
      </w:pPr>
      <w:rPr>
        <w:rFonts w:cs="Times New Roman"/>
      </w:rPr>
    </w:lvl>
    <w:lvl w:ilvl="8" w:tplc="16506FD0">
      <w:numFmt w:val="none"/>
      <w:lvlText w:val=""/>
      <w:lvlJc w:val="left"/>
      <w:pPr>
        <w:tabs>
          <w:tab w:val="num" w:pos="360"/>
        </w:tabs>
      </w:pPr>
      <w:rPr>
        <w:rFonts w:cs="Times New Roman"/>
      </w:rPr>
    </w:lvl>
  </w:abstractNum>
  <w:abstractNum w:abstractNumId="4">
    <w:nsid w:val="26BD4FBF"/>
    <w:multiLevelType w:val="multilevel"/>
    <w:tmpl w:val="295E684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5">
    <w:nsid w:val="2A8D314F"/>
    <w:multiLevelType w:val="singleLevel"/>
    <w:tmpl w:val="C778C530"/>
    <w:lvl w:ilvl="0">
      <w:start w:val="1"/>
      <w:numFmt w:val="bullet"/>
      <w:lvlText w:val="-"/>
      <w:lvlJc w:val="left"/>
      <w:pPr>
        <w:tabs>
          <w:tab w:val="num" w:pos="1080"/>
        </w:tabs>
        <w:ind w:left="1080" w:hanging="360"/>
      </w:pPr>
    </w:lvl>
  </w:abstractNum>
  <w:abstractNum w:abstractNumId="6">
    <w:nsid w:val="2BD25A33"/>
    <w:multiLevelType w:val="hybridMultilevel"/>
    <w:tmpl w:val="50727638"/>
    <w:lvl w:ilvl="0" w:tplc="A46E9B18">
      <w:start w:val="1"/>
      <w:numFmt w:val="bullet"/>
      <w:lvlText w:val=""/>
      <w:lvlJc w:val="left"/>
      <w:pPr>
        <w:tabs>
          <w:tab w:val="num" w:pos="1440"/>
        </w:tabs>
        <w:ind w:left="1440" w:hanging="360"/>
      </w:pPr>
      <w:rPr>
        <w:rFonts w:ascii="Symbol" w:hAnsi="Symbol" w:hint="default"/>
        <w:sz w:val="24"/>
      </w:rPr>
    </w:lvl>
    <w:lvl w:ilvl="1" w:tplc="8A289EF4" w:tentative="1">
      <w:start w:val="1"/>
      <w:numFmt w:val="bullet"/>
      <w:lvlText w:val="o"/>
      <w:lvlJc w:val="left"/>
      <w:pPr>
        <w:tabs>
          <w:tab w:val="num" w:pos="1440"/>
        </w:tabs>
        <w:ind w:left="1440" w:hanging="360"/>
      </w:pPr>
      <w:rPr>
        <w:rFonts w:ascii="Courier New" w:hAnsi="Courier New" w:hint="default"/>
      </w:rPr>
    </w:lvl>
    <w:lvl w:ilvl="2" w:tplc="650AB7E0" w:tentative="1">
      <w:start w:val="1"/>
      <w:numFmt w:val="bullet"/>
      <w:lvlText w:val=""/>
      <w:lvlJc w:val="left"/>
      <w:pPr>
        <w:tabs>
          <w:tab w:val="num" w:pos="2160"/>
        </w:tabs>
        <w:ind w:left="2160" w:hanging="360"/>
      </w:pPr>
      <w:rPr>
        <w:rFonts w:ascii="Wingdings" w:hAnsi="Wingdings" w:hint="default"/>
      </w:rPr>
    </w:lvl>
    <w:lvl w:ilvl="3" w:tplc="99F27ED8" w:tentative="1">
      <w:start w:val="1"/>
      <w:numFmt w:val="bullet"/>
      <w:lvlText w:val=""/>
      <w:lvlJc w:val="left"/>
      <w:pPr>
        <w:tabs>
          <w:tab w:val="num" w:pos="2880"/>
        </w:tabs>
        <w:ind w:left="2880" w:hanging="360"/>
      </w:pPr>
      <w:rPr>
        <w:rFonts w:ascii="Symbol" w:hAnsi="Symbol" w:hint="default"/>
      </w:rPr>
    </w:lvl>
    <w:lvl w:ilvl="4" w:tplc="CC00983C" w:tentative="1">
      <w:start w:val="1"/>
      <w:numFmt w:val="bullet"/>
      <w:lvlText w:val="o"/>
      <w:lvlJc w:val="left"/>
      <w:pPr>
        <w:tabs>
          <w:tab w:val="num" w:pos="3600"/>
        </w:tabs>
        <w:ind w:left="3600" w:hanging="360"/>
      </w:pPr>
      <w:rPr>
        <w:rFonts w:ascii="Courier New" w:hAnsi="Courier New" w:hint="default"/>
      </w:rPr>
    </w:lvl>
    <w:lvl w:ilvl="5" w:tplc="A0623946" w:tentative="1">
      <w:start w:val="1"/>
      <w:numFmt w:val="bullet"/>
      <w:lvlText w:val=""/>
      <w:lvlJc w:val="left"/>
      <w:pPr>
        <w:tabs>
          <w:tab w:val="num" w:pos="4320"/>
        </w:tabs>
        <w:ind w:left="4320" w:hanging="360"/>
      </w:pPr>
      <w:rPr>
        <w:rFonts w:ascii="Wingdings" w:hAnsi="Wingdings" w:hint="default"/>
      </w:rPr>
    </w:lvl>
    <w:lvl w:ilvl="6" w:tplc="82B4B498" w:tentative="1">
      <w:start w:val="1"/>
      <w:numFmt w:val="bullet"/>
      <w:lvlText w:val=""/>
      <w:lvlJc w:val="left"/>
      <w:pPr>
        <w:tabs>
          <w:tab w:val="num" w:pos="5040"/>
        </w:tabs>
        <w:ind w:left="5040" w:hanging="360"/>
      </w:pPr>
      <w:rPr>
        <w:rFonts w:ascii="Symbol" w:hAnsi="Symbol" w:hint="default"/>
      </w:rPr>
    </w:lvl>
    <w:lvl w:ilvl="7" w:tplc="98187146" w:tentative="1">
      <w:start w:val="1"/>
      <w:numFmt w:val="bullet"/>
      <w:lvlText w:val="o"/>
      <w:lvlJc w:val="left"/>
      <w:pPr>
        <w:tabs>
          <w:tab w:val="num" w:pos="5760"/>
        </w:tabs>
        <w:ind w:left="5760" w:hanging="360"/>
      </w:pPr>
      <w:rPr>
        <w:rFonts w:ascii="Courier New" w:hAnsi="Courier New" w:hint="default"/>
      </w:rPr>
    </w:lvl>
    <w:lvl w:ilvl="8" w:tplc="04CEA8C2" w:tentative="1">
      <w:start w:val="1"/>
      <w:numFmt w:val="bullet"/>
      <w:lvlText w:val=""/>
      <w:lvlJc w:val="left"/>
      <w:pPr>
        <w:tabs>
          <w:tab w:val="num" w:pos="6480"/>
        </w:tabs>
        <w:ind w:left="6480" w:hanging="360"/>
      </w:pPr>
      <w:rPr>
        <w:rFonts w:ascii="Wingdings" w:hAnsi="Wingdings" w:hint="default"/>
      </w:rPr>
    </w:lvl>
  </w:abstractNum>
  <w:abstractNum w:abstractNumId="7">
    <w:nsid w:val="2FAF07F8"/>
    <w:multiLevelType w:val="hybridMultilevel"/>
    <w:tmpl w:val="D472C4C8"/>
    <w:lvl w:ilvl="0" w:tplc="B606A1CC">
      <w:start w:val="1"/>
      <w:numFmt w:val="decimal"/>
      <w:lvlText w:val="%1."/>
      <w:lvlJc w:val="left"/>
      <w:pPr>
        <w:tabs>
          <w:tab w:val="num" w:pos="1068"/>
        </w:tabs>
        <w:ind w:left="1068" w:hanging="360"/>
      </w:pPr>
      <w:rPr>
        <w:rFonts w:cs="Times New Roman"/>
      </w:rPr>
    </w:lvl>
    <w:lvl w:ilvl="1" w:tplc="A4B09F30">
      <w:numFmt w:val="none"/>
      <w:lvlText w:val=""/>
      <w:lvlJc w:val="left"/>
      <w:pPr>
        <w:tabs>
          <w:tab w:val="num" w:pos="360"/>
        </w:tabs>
      </w:pPr>
      <w:rPr>
        <w:rFonts w:cs="Times New Roman"/>
      </w:rPr>
    </w:lvl>
    <w:lvl w:ilvl="2" w:tplc="614AF01E">
      <w:numFmt w:val="none"/>
      <w:lvlText w:val=""/>
      <w:lvlJc w:val="left"/>
      <w:pPr>
        <w:tabs>
          <w:tab w:val="num" w:pos="360"/>
        </w:tabs>
      </w:pPr>
      <w:rPr>
        <w:rFonts w:cs="Times New Roman"/>
      </w:rPr>
    </w:lvl>
    <w:lvl w:ilvl="3" w:tplc="518E495C">
      <w:numFmt w:val="none"/>
      <w:lvlText w:val=""/>
      <w:lvlJc w:val="left"/>
      <w:pPr>
        <w:tabs>
          <w:tab w:val="num" w:pos="360"/>
        </w:tabs>
      </w:pPr>
      <w:rPr>
        <w:rFonts w:cs="Times New Roman"/>
      </w:rPr>
    </w:lvl>
    <w:lvl w:ilvl="4" w:tplc="A380D954">
      <w:numFmt w:val="none"/>
      <w:lvlText w:val=""/>
      <w:lvlJc w:val="left"/>
      <w:pPr>
        <w:tabs>
          <w:tab w:val="num" w:pos="360"/>
        </w:tabs>
      </w:pPr>
      <w:rPr>
        <w:rFonts w:cs="Times New Roman"/>
      </w:rPr>
    </w:lvl>
    <w:lvl w:ilvl="5" w:tplc="2A00AE3E">
      <w:numFmt w:val="none"/>
      <w:lvlText w:val=""/>
      <w:lvlJc w:val="left"/>
      <w:pPr>
        <w:tabs>
          <w:tab w:val="num" w:pos="360"/>
        </w:tabs>
      </w:pPr>
      <w:rPr>
        <w:rFonts w:cs="Times New Roman"/>
      </w:rPr>
    </w:lvl>
    <w:lvl w:ilvl="6" w:tplc="2F0A02C6">
      <w:numFmt w:val="none"/>
      <w:lvlText w:val=""/>
      <w:lvlJc w:val="left"/>
      <w:pPr>
        <w:tabs>
          <w:tab w:val="num" w:pos="360"/>
        </w:tabs>
      </w:pPr>
      <w:rPr>
        <w:rFonts w:cs="Times New Roman"/>
      </w:rPr>
    </w:lvl>
    <w:lvl w:ilvl="7" w:tplc="A8CA0292">
      <w:numFmt w:val="none"/>
      <w:lvlText w:val=""/>
      <w:lvlJc w:val="left"/>
      <w:pPr>
        <w:tabs>
          <w:tab w:val="num" w:pos="360"/>
        </w:tabs>
      </w:pPr>
      <w:rPr>
        <w:rFonts w:cs="Times New Roman"/>
      </w:rPr>
    </w:lvl>
    <w:lvl w:ilvl="8" w:tplc="FD869EAC">
      <w:numFmt w:val="none"/>
      <w:lvlText w:val=""/>
      <w:lvlJc w:val="left"/>
      <w:pPr>
        <w:tabs>
          <w:tab w:val="num" w:pos="360"/>
        </w:tabs>
      </w:pPr>
      <w:rPr>
        <w:rFonts w:cs="Times New Roman"/>
      </w:rPr>
    </w:lvl>
  </w:abstractNum>
  <w:abstractNum w:abstractNumId="8">
    <w:nsid w:val="316F264B"/>
    <w:multiLevelType w:val="hybridMultilevel"/>
    <w:tmpl w:val="7A60392E"/>
    <w:lvl w:ilvl="0" w:tplc="CB447DBC">
      <w:numFmt w:val="bullet"/>
      <w:lvlText w:val="-"/>
      <w:lvlJc w:val="left"/>
      <w:pPr>
        <w:tabs>
          <w:tab w:val="num" w:pos="720"/>
        </w:tabs>
        <w:ind w:left="720" w:hanging="360"/>
      </w:pPr>
      <w:rPr>
        <w:rFonts w:ascii="Times New Roman" w:eastAsia="Times New Roman" w:hAnsi="Times New Roman" w:hint="default"/>
      </w:rPr>
    </w:lvl>
    <w:lvl w:ilvl="1" w:tplc="F230BDEE" w:tentative="1">
      <w:start w:val="1"/>
      <w:numFmt w:val="bullet"/>
      <w:lvlText w:val="o"/>
      <w:lvlJc w:val="left"/>
      <w:pPr>
        <w:tabs>
          <w:tab w:val="num" w:pos="1440"/>
        </w:tabs>
        <w:ind w:left="1440" w:hanging="360"/>
      </w:pPr>
      <w:rPr>
        <w:rFonts w:ascii="Courier New" w:hAnsi="Courier New" w:hint="default"/>
      </w:rPr>
    </w:lvl>
    <w:lvl w:ilvl="2" w:tplc="D4F41440" w:tentative="1">
      <w:start w:val="1"/>
      <w:numFmt w:val="bullet"/>
      <w:lvlText w:val=""/>
      <w:lvlJc w:val="left"/>
      <w:pPr>
        <w:tabs>
          <w:tab w:val="num" w:pos="2160"/>
        </w:tabs>
        <w:ind w:left="2160" w:hanging="360"/>
      </w:pPr>
      <w:rPr>
        <w:rFonts w:ascii="Wingdings" w:hAnsi="Wingdings" w:hint="default"/>
      </w:rPr>
    </w:lvl>
    <w:lvl w:ilvl="3" w:tplc="195E6E1A" w:tentative="1">
      <w:start w:val="1"/>
      <w:numFmt w:val="bullet"/>
      <w:lvlText w:val=""/>
      <w:lvlJc w:val="left"/>
      <w:pPr>
        <w:tabs>
          <w:tab w:val="num" w:pos="2880"/>
        </w:tabs>
        <w:ind w:left="2880" w:hanging="360"/>
      </w:pPr>
      <w:rPr>
        <w:rFonts w:ascii="Symbol" w:hAnsi="Symbol" w:hint="default"/>
      </w:rPr>
    </w:lvl>
    <w:lvl w:ilvl="4" w:tplc="6DCC9318" w:tentative="1">
      <w:start w:val="1"/>
      <w:numFmt w:val="bullet"/>
      <w:lvlText w:val="o"/>
      <w:lvlJc w:val="left"/>
      <w:pPr>
        <w:tabs>
          <w:tab w:val="num" w:pos="3600"/>
        </w:tabs>
        <w:ind w:left="3600" w:hanging="360"/>
      </w:pPr>
      <w:rPr>
        <w:rFonts w:ascii="Courier New" w:hAnsi="Courier New" w:hint="default"/>
      </w:rPr>
    </w:lvl>
    <w:lvl w:ilvl="5" w:tplc="A4221E00" w:tentative="1">
      <w:start w:val="1"/>
      <w:numFmt w:val="bullet"/>
      <w:lvlText w:val=""/>
      <w:lvlJc w:val="left"/>
      <w:pPr>
        <w:tabs>
          <w:tab w:val="num" w:pos="4320"/>
        </w:tabs>
        <w:ind w:left="4320" w:hanging="360"/>
      </w:pPr>
      <w:rPr>
        <w:rFonts w:ascii="Wingdings" w:hAnsi="Wingdings" w:hint="default"/>
      </w:rPr>
    </w:lvl>
    <w:lvl w:ilvl="6" w:tplc="401CFFD6" w:tentative="1">
      <w:start w:val="1"/>
      <w:numFmt w:val="bullet"/>
      <w:lvlText w:val=""/>
      <w:lvlJc w:val="left"/>
      <w:pPr>
        <w:tabs>
          <w:tab w:val="num" w:pos="5040"/>
        </w:tabs>
        <w:ind w:left="5040" w:hanging="360"/>
      </w:pPr>
      <w:rPr>
        <w:rFonts w:ascii="Symbol" w:hAnsi="Symbol" w:hint="default"/>
      </w:rPr>
    </w:lvl>
    <w:lvl w:ilvl="7" w:tplc="604477F8" w:tentative="1">
      <w:start w:val="1"/>
      <w:numFmt w:val="bullet"/>
      <w:lvlText w:val="o"/>
      <w:lvlJc w:val="left"/>
      <w:pPr>
        <w:tabs>
          <w:tab w:val="num" w:pos="5760"/>
        </w:tabs>
        <w:ind w:left="5760" w:hanging="360"/>
      </w:pPr>
      <w:rPr>
        <w:rFonts w:ascii="Courier New" w:hAnsi="Courier New" w:hint="default"/>
      </w:rPr>
    </w:lvl>
    <w:lvl w:ilvl="8" w:tplc="C532A394" w:tentative="1">
      <w:start w:val="1"/>
      <w:numFmt w:val="bullet"/>
      <w:lvlText w:val=""/>
      <w:lvlJc w:val="left"/>
      <w:pPr>
        <w:tabs>
          <w:tab w:val="num" w:pos="6480"/>
        </w:tabs>
        <w:ind w:left="6480" w:hanging="360"/>
      </w:pPr>
      <w:rPr>
        <w:rFonts w:ascii="Wingdings" w:hAnsi="Wingdings" w:hint="default"/>
      </w:rPr>
    </w:lvl>
  </w:abstractNum>
  <w:abstractNum w:abstractNumId="9">
    <w:nsid w:val="34927C7F"/>
    <w:multiLevelType w:val="hybridMultilevel"/>
    <w:tmpl w:val="68285F4E"/>
    <w:lvl w:ilvl="0" w:tplc="0E8EA3D2">
      <w:start w:val="1"/>
      <w:numFmt w:val="decimal"/>
      <w:lvlText w:val="%1."/>
      <w:lvlJc w:val="left"/>
      <w:pPr>
        <w:tabs>
          <w:tab w:val="num" w:pos="1080"/>
        </w:tabs>
        <w:ind w:left="1080" w:hanging="360"/>
      </w:pPr>
      <w:rPr>
        <w:rFonts w:cs="Times New Roman" w:hint="default"/>
      </w:rPr>
    </w:lvl>
    <w:lvl w:ilvl="1" w:tplc="4A26FCFC">
      <w:start w:val="1"/>
      <w:numFmt w:val="bullet"/>
      <w:lvlText w:val=""/>
      <w:lvlJc w:val="left"/>
      <w:pPr>
        <w:tabs>
          <w:tab w:val="num" w:pos="1800"/>
        </w:tabs>
        <w:ind w:left="1800" w:hanging="360"/>
      </w:pPr>
      <w:rPr>
        <w:rFonts w:ascii="Symbol" w:hAnsi="Symbol" w:hint="default"/>
        <w:sz w:val="24"/>
      </w:rPr>
    </w:lvl>
    <w:lvl w:ilvl="2" w:tplc="F320D616" w:tentative="1">
      <w:start w:val="1"/>
      <w:numFmt w:val="lowerRoman"/>
      <w:lvlText w:val="%3."/>
      <w:lvlJc w:val="right"/>
      <w:pPr>
        <w:tabs>
          <w:tab w:val="num" w:pos="2520"/>
        </w:tabs>
        <w:ind w:left="2520" w:hanging="180"/>
      </w:pPr>
      <w:rPr>
        <w:rFonts w:cs="Times New Roman"/>
      </w:rPr>
    </w:lvl>
    <w:lvl w:ilvl="3" w:tplc="87DC796C" w:tentative="1">
      <w:start w:val="1"/>
      <w:numFmt w:val="decimal"/>
      <w:lvlText w:val="%4."/>
      <w:lvlJc w:val="left"/>
      <w:pPr>
        <w:tabs>
          <w:tab w:val="num" w:pos="3240"/>
        </w:tabs>
        <w:ind w:left="3240" w:hanging="360"/>
      </w:pPr>
      <w:rPr>
        <w:rFonts w:cs="Times New Roman"/>
      </w:rPr>
    </w:lvl>
    <w:lvl w:ilvl="4" w:tplc="8DD82004" w:tentative="1">
      <w:start w:val="1"/>
      <w:numFmt w:val="lowerLetter"/>
      <w:lvlText w:val="%5."/>
      <w:lvlJc w:val="left"/>
      <w:pPr>
        <w:tabs>
          <w:tab w:val="num" w:pos="3960"/>
        </w:tabs>
        <w:ind w:left="3960" w:hanging="360"/>
      </w:pPr>
      <w:rPr>
        <w:rFonts w:cs="Times New Roman"/>
      </w:rPr>
    </w:lvl>
    <w:lvl w:ilvl="5" w:tplc="B44A1B78" w:tentative="1">
      <w:start w:val="1"/>
      <w:numFmt w:val="lowerRoman"/>
      <w:lvlText w:val="%6."/>
      <w:lvlJc w:val="right"/>
      <w:pPr>
        <w:tabs>
          <w:tab w:val="num" w:pos="4680"/>
        </w:tabs>
        <w:ind w:left="4680" w:hanging="180"/>
      </w:pPr>
      <w:rPr>
        <w:rFonts w:cs="Times New Roman"/>
      </w:rPr>
    </w:lvl>
    <w:lvl w:ilvl="6" w:tplc="169CAC12" w:tentative="1">
      <w:start w:val="1"/>
      <w:numFmt w:val="decimal"/>
      <w:lvlText w:val="%7."/>
      <w:lvlJc w:val="left"/>
      <w:pPr>
        <w:tabs>
          <w:tab w:val="num" w:pos="5400"/>
        </w:tabs>
        <w:ind w:left="5400" w:hanging="360"/>
      </w:pPr>
      <w:rPr>
        <w:rFonts w:cs="Times New Roman"/>
      </w:rPr>
    </w:lvl>
    <w:lvl w:ilvl="7" w:tplc="A1C48ABA" w:tentative="1">
      <w:start w:val="1"/>
      <w:numFmt w:val="lowerLetter"/>
      <w:lvlText w:val="%8."/>
      <w:lvlJc w:val="left"/>
      <w:pPr>
        <w:tabs>
          <w:tab w:val="num" w:pos="6120"/>
        </w:tabs>
        <w:ind w:left="6120" w:hanging="360"/>
      </w:pPr>
      <w:rPr>
        <w:rFonts w:cs="Times New Roman"/>
      </w:rPr>
    </w:lvl>
    <w:lvl w:ilvl="8" w:tplc="650C07DE" w:tentative="1">
      <w:start w:val="1"/>
      <w:numFmt w:val="lowerRoman"/>
      <w:lvlText w:val="%9."/>
      <w:lvlJc w:val="right"/>
      <w:pPr>
        <w:tabs>
          <w:tab w:val="num" w:pos="6840"/>
        </w:tabs>
        <w:ind w:left="6840" w:hanging="180"/>
      </w:pPr>
      <w:rPr>
        <w:rFonts w:cs="Times New Roman"/>
      </w:rPr>
    </w:lvl>
  </w:abstractNum>
  <w:abstractNum w:abstractNumId="10">
    <w:nsid w:val="35E53F5F"/>
    <w:multiLevelType w:val="hybridMultilevel"/>
    <w:tmpl w:val="97C4BE6C"/>
    <w:lvl w:ilvl="0" w:tplc="FFFFFFFF">
      <w:start w:val="1"/>
      <w:numFmt w:val="decimal"/>
      <w:lvlText w:val="%1."/>
      <w:lvlJc w:val="left"/>
      <w:pPr>
        <w:tabs>
          <w:tab w:val="num" w:pos="779"/>
        </w:tabs>
        <w:ind w:left="779" w:hanging="49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928"/>
        </w:tabs>
        <w:ind w:left="928" w:hanging="360"/>
      </w:pPr>
      <w:rPr>
        <w:rFonts w:cs="Times New Roman"/>
        <w:b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E115976"/>
    <w:multiLevelType w:val="hybridMultilevel"/>
    <w:tmpl w:val="B0D69630"/>
    <w:lvl w:ilvl="0" w:tplc="0C2680DA">
      <w:start w:val="1"/>
      <w:numFmt w:val="bullet"/>
      <w:lvlText w:val=""/>
      <w:lvlJc w:val="left"/>
      <w:pPr>
        <w:tabs>
          <w:tab w:val="num" w:pos="720"/>
        </w:tabs>
        <w:ind w:left="720" w:hanging="360"/>
      </w:pPr>
      <w:rPr>
        <w:rFonts w:ascii="Symbol" w:hAnsi="Symbol" w:hint="default"/>
        <w:sz w:val="28"/>
      </w:rPr>
    </w:lvl>
    <w:lvl w:ilvl="1" w:tplc="A6A48606" w:tentative="1">
      <w:start w:val="1"/>
      <w:numFmt w:val="bullet"/>
      <w:lvlText w:val="o"/>
      <w:lvlJc w:val="left"/>
      <w:pPr>
        <w:tabs>
          <w:tab w:val="num" w:pos="1440"/>
        </w:tabs>
        <w:ind w:left="1440" w:hanging="360"/>
      </w:pPr>
      <w:rPr>
        <w:rFonts w:ascii="Courier New" w:hAnsi="Courier New" w:hint="default"/>
      </w:rPr>
    </w:lvl>
    <w:lvl w:ilvl="2" w:tplc="260CE100" w:tentative="1">
      <w:start w:val="1"/>
      <w:numFmt w:val="bullet"/>
      <w:lvlText w:val=""/>
      <w:lvlJc w:val="left"/>
      <w:pPr>
        <w:tabs>
          <w:tab w:val="num" w:pos="2160"/>
        </w:tabs>
        <w:ind w:left="2160" w:hanging="360"/>
      </w:pPr>
      <w:rPr>
        <w:rFonts w:ascii="Wingdings" w:hAnsi="Wingdings" w:hint="default"/>
      </w:rPr>
    </w:lvl>
    <w:lvl w:ilvl="3" w:tplc="62524460" w:tentative="1">
      <w:start w:val="1"/>
      <w:numFmt w:val="bullet"/>
      <w:lvlText w:val=""/>
      <w:lvlJc w:val="left"/>
      <w:pPr>
        <w:tabs>
          <w:tab w:val="num" w:pos="2880"/>
        </w:tabs>
        <w:ind w:left="2880" w:hanging="360"/>
      </w:pPr>
      <w:rPr>
        <w:rFonts w:ascii="Symbol" w:hAnsi="Symbol" w:hint="default"/>
      </w:rPr>
    </w:lvl>
    <w:lvl w:ilvl="4" w:tplc="911A1E4C" w:tentative="1">
      <w:start w:val="1"/>
      <w:numFmt w:val="bullet"/>
      <w:lvlText w:val="o"/>
      <w:lvlJc w:val="left"/>
      <w:pPr>
        <w:tabs>
          <w:tab w:val="num" w:pos="3600"/>
        </w:tabs>
        <w:ind w:left="3600" w:hanging="360"/>
      </w:pPr>
      <w:rPr>
        <w:rFonts w:ascii="Courier New" w:hAnsi="Courier New" w:hint="default"/>
      </w:rPr>
    </w:lvl>
    <w:lvl w:ilvl="5" w:tplc="B004F934" w:tentative="1">
      <w:start w:val="1"/>
      <w:numFmt w:val="bullet"/>
      <w:lvlText w:val=""/>
      <w:lvlJc w:val="left"/>
      <w:pPr>
        <w:tabs>
          <w:tab w:val="num" w:pos="4320"/>
        </w:tabs>
        <w:ind w:left="4320" w:hanging="360"/>
      </w:pPr>
      <w:rPr>
        <w:rFonts w:ascii="Wingdings" w:hAnsi="Wingdings" w:hint="default"/>
      </w:rPr>
    </w:lvl>
    <w:lvl w:ilvl="6" w:tplc="04D4AAF8" w:tentative="1">
      <w:start w:val="1"/>
      <w:numFmt w:val="bullet"/>
      <w:lvlText w:val=""/>
      <w:lvlJc w:val="left"/>
      <w:pPr>
        <w:tabs>
          <w:tab w:val="num" w:pos="5040"/>
        </w:tabs>
        <w:ind w:left="5040" w:hanging="360"/>
      </w:pPr>
      <w:rPr>
        <w:rFonts w:ascii="Symbol" w:hAnsi="Symbol" w:hint="default"/>
      </w:rPr>
    </w:lvl>
    <w:lvl w:ilvl="7" w:tplc="706A1590" w:tentative="1">
      <w:start w:val="1"/>
      <w:numFmt w:val="bullet"/>
      <w:lvlText w:val="o"/>
      <w:lvlJc w:val="left"/>
      <w:pPr>
        <w:tabs>
          <w:tab w:val="num" w:pos="5760"/>
        </w:tabs>
        <w:ind w:left="5760" w:hanging="360"/>
      </w:pPr>
      <w:rPr>
        <w:rFonts w:ascii="Courier New" w:hAnsi="Courier New" w:hint="default"/>
      </w:rPr>
    </w:lvl>
    <w:lvl w:ilvl="8" w:tplc="B2DE8A84" w:tentative="1">
      <w:start w:val="1"/>
      <w:numFmt w:val="bullet"/>
      <w:lvlText w:val=""/>
      <w:lvlJc w:val="left"/>
      <w:pPr>
        <w:tabs>
          <w:tab w:val="num" w:pos="6480"/>
        </w:tabs>
        <w:ind w:left="6480" w:hanging="360"/>
      </w:pPr>
      <w:rPr>
        <w:rFonts w:ascii="Wingdings" w:hAnsi="Wingdings" w:hint="default"/>
      </w:rPr>
    </w:lvl>
  </w:abstractNum>
  <w:abstractNum w:abstractNumId="12">
    <w:nsid w:val="4B5F4705"/>
    <w:multiLevelType w:val="hybridMultilevel"/>
    <w:tmpl w:val="8298A33E"/>
    <w:lvl w:ilvl="0" w:tplc="445A935A">
      <w:start w:val="1"/>
      <w:numFmt w:val="bullet"/>
      <w:lvlText w:val=""/>
      <w:lvlJc w:val="left"/>
      <w:pPr>
        <w:tabs>
          <w:tab w:val="num" w:pos="1440"/>
        </w:tabs>
        <w:ind w:left="1440" w:hanging="360"/>
      </w:pPr>
      <w:rPr>
        <w:rFonts w:ascii="Symbol" w:hAnsi="Symbol" w:hint="default"/>
        <w:sz w:val="24"/>
      </w:rPr>
    </w:lvl>
    <w:lvl w:ilvl="1" w:tplc="536A6CE6" w:tentative="1">
      <w:start w:val="1"/>
      <w:numFmt w:val="bullet"/>
      <w:lvlText w:val="o"/>
      <w:lvlJc w:val="left"/>
      <w:pPr>
        <w:tabs>
          <w:tab w:val="num" w:pos="1440"/>
        </w:tabs>
        <w:ind w:left="1440" w:hanging="360"/>
      </w:pPr>
      <w:rPr>
        <w:rFonts w:ascii="Courier New" w:hAnsi="Courier New" w:hint="default"/>
      </w:rPr>
    </w:lvl>
    <w:lvl w:ilvl="2" w:tplc="403C9610" w:tentative="1">
      <w:start w:val="1"/>
      <w:numFmt w:val="bullet"/>
      <w:lvlText w:val=""/>
      <w:lvlJc w:val="left"/>
      <w:pPr>
        <w:tabs>
          <w:tab w:val="num" w:pos="2160"/>
        </w:tabs>
        <w:ind w:left="2160" w:hanging="360"/>
      </w:pPr>
      <w:rPr>
        <w:rFonts w:ascii="Wingdings" w:hAnsi="Wingdings" w:hint="default"/>
      </w:rPr>
    </w:lvl>
    <w:lvl w:ilvl="3" w:tplc="5C36DDB0" w:tentative="1">
      <w:start w:val="1"/>
      <w:numFmt w:val="bullet"/>
      <w:lvlText w:val=""/>
      <w:lvlJc w:val="left"/>
      <w:pPr>
        <w:tabs>
          <w:tab w:val="num" w:pos="2880"/>
        </w:tabs>
        <w:ind w:left="2880" w:hanging="360"/>
      </w:pPr>
      <w:rPr>
        <w:rFonts w:ascii="Symbol" w:hAnsi="Symbol" w:hint="default"/>
      </w:rPr>
    </w:lvl>
    <w:lvl w:ilvl="4" w:tplc="3F8087B0" w:tentative="1">
      <w:start w:val="1"/>
      <w:numFmt w:val="bullet"/>
      <w:lvlText w:val="o"/>
      <w:lvlJc w:val="left"/>
      <w:pPr>
        <w:tabs>
          <w:tab w:val="num" w:pos="3600"/>
        </w:tabs>
        <w:ind w:left="3600" w:hanging="360"/>
      </w:pPr>
      <w:rPr>
        <w:rFonts w:ascii="Courier New" w:hAnsi="Courier New" w:hint="default"/>
      </w:rPr>
    </w:lvl>
    <w:lvl w:ilvl="5" w:tplc="0554C54A" w:tentative="1">
      <w:start w:val="1"/>
      <w:numFmt w:val="bullet"/>
      <w:lvlText w:val=""/>
      <w:lvlJc w:val="left"/>
      <w:pPr>
        <w:tabs>
          <w:tab w:val="num" w:pos="4320"/>
        </w:tabs>
        <w:ind w:left="4320" w:hanging="360"/>
      </w:pPr>
      <w:rPr>
        <w:rFonts w:ascii="Wingdings" w:hAnsi="Wingdings" w:hint="default"/>
      </w:rPr>
    </w:lvl>
    <w:lvl w:ilvl="6" w:tplc="3D601758" w:tentative="1">
      <w:start w:val="1"/>
      <w:numFmt w:val="bullet"/>
      <w:lvlText w:val=""/>
      <w:lvlJc w:val="left"/>
      <w:pPr>
        <w:tabs>
          <w:tab w:val="num" w:pos="5040"/>
        </w:tabs>
        <w:ind w:left="5040" w:hanging="360"/>
      </w:pPr>
      <w:rPr>
        <w:rFonts w:ascii="Symbol" w:hAnsi="Symbol" w:hint="default"/>
      </w:rPr>
    </w:lvl>
    <w:lvl w:ilvl="7" w:tplc="D498425C" w:tentative="1">
      <w:start w:val="1"/>
      <w:numFmt w:val="bullet"/>
      <w:lvlText w:val="o"/>
      <w:lvlJc w:val="left"/>
      <w:pPr>
        <w:tabs>
          <w:tab w:val="num" w:pos="5760"/>
        </w:tabs>
        <w:ind w:left="5760" w:hanging="360"/>
      </w:pPr>
      <w:rPr>
        <w:rFonts w:ascii="Courier New" w:hAnsi="Courier New" w:hint="default"/>
      </w:rPr>
    </w:lvl>
    <w:lvl w:ilvl="8" w:tplc="2A6CF244" w:tentative="1">
      <w:start w:val="1"/>
      <w:numFmt w:val="bullet"/>
      <w:lvlText w:val=""/>
      <w:lvlJc w:val="left"/>
      <w:pPr>
        <w:tabs>
          <w:tab w:val="num" w:pos="6480"/>
        </w:tabs>
        <w:ind w:left="6480" w:hanging="360"/>
      </w:pPr>
      <w:rPr>
        <w:rFonts w:ascii="Wingdings" w:hAnsi="Wingdings" w:hint="default"/>
      </w:rPr>
    </w:lvl>
  </w:abstractNum>
  <w:abstractNum w:abstractNumId="13">
    <w:nsid w:val="518345A4"/>
    <w:multiLevelType w:val="hybridMultilevel"/>
    <w:tmpl w:val="B94AB9B8"/>
    <w:lvl w:ilvl="0" w:tplc="99A6ED46">
      <w:start w:val="1"/>
      <w:numFmt w:val="decimal"/>
      <w:lvlText w:val="%1."/>
      <w:lvlJc w:val="left"/>
      <w:pPr>
        <w:tabs>
          <w:tab w:val="num" w:pos="1068"/>
        </w:tabs>
        <w:ind w:left="1068" w:hanging="360"/>
      </w:pPr>
      <w:rPr>
        <w:rFonts w:cs="Times New Roman" w:hint="default"/>
      </w:rPr>
    </w:lvl>
    <w:lvl w:ilvl="1" w:tplc="603A0E0C">
      <w:numFmt w:val="none"/>
      <w:lvlText w:val=""/>
      <w:lvlJc w:val="left"/>
      <w:pPr>
        <w:tabs>
          <w:tab w:val="num" w:pos="360"/>
        </w:tabs>
      </w:pPr>
      <w:rPr>
        <w:rFonts w:cs="Times New Roman"/>
      </w:rPr>
    </w:lvl>
    <w:lvl w:ilvl="2" w:tplc="28000D68">
      <w:numFmt w:val="none"/>
      <w:lvlText w:val=""/>
      <w:lvlJc w:val="left"/>
      <w:pPr>
        <w:tabs>
          <w:tab w:val="num" w:pos="360"/>
        </w:tabs>
      </w:pPr>
      <w:rPr>
        <w:rFonts w:cs="Times New Roman"/>
      </w:rPr>
    </w:lvl>
    <w:lvl w:ilvl="3" w:tplc="A75611C6">
      <w:numFmt w:val="none"/>
      <w:lvlText w:val=""/>
      <w:lvlJc w:val="left"/>
      <w:pPr>
        <w:tabs>
          <w:tab w:val="num" w:pos="360"/>
        </w:tabs>
      </w:pPr>
      <w:rPr>
        <w:rFonts w:cs="Times New Roman"/>
      </w:rPr>
    </w:lvl>
    <w:lvl w:ilvl="4" w:tplc="3D9277DC">
      <w:numFmt w:val="none"/>
      <w:lvlText w:val=""/>
      <w:lvlJc w:val="left"/>
      <w:pPr>
        <w:tabs>
          <w:tab w:val="num" w:pos="360"/>
        </w:tabs>
      </w:pPr>
      <w:rPr>
        <w:rFonts w:cs="Times New Roman"/>
      </w:rPr>
    </w:lvl>
    <w:lvl w:ilvl="5" w:tplc="A10CBD22">
      <w:numFmt w:val="none"/>
      <w:lvlText w:val=""/>
      <w:lvlJc w:val="left"/>
      <w:pPr>
        <w:tabs>
          <w:tab w:val="num" w:pos="360"/>
        </w:tabs>
      </w:pPr>
      <w:rPr>
        <w:rFonts w:cs="Times New Roman"/>
      </w:rPr>
    </w:lvl>
    <w:lvl w:ilvl="6" w:tplc="43406972">
      <w:numFmt w:val="none"/>
      <w:lvlText w:val=""/>
      <w:lvlJc w:val="left"/>
      <w:pPr>
        <w:tabs>
          <w:tab w:val="num" w:pos="360"/>
        </w:tabs>
      </w:pPr>
      <w:rPr>
        <w:rFonts w:cs="Times New Roman"/>
      </w:rPr>
    </w:lvl>
    <w:lvl w:ilvl="7" w:tplc="C32262F4">
      <w:numFmt w:val="none"/>
      <w:lvlText w:val=""/>
      <w:lvlJc w:val="left"/>
      <w:pPr>
        <w:tabs>
          <w:tab w:val="num" w:pos="360"/>
        </w:tabs>
      </w:pPr>
      <w:rPr>
        <w:rFonts w:cs="Times New Roman"/>
      </w:rPr>
    </w:lvl>
    <w:lvl w:ilvl="8" w:tplc="BD18C48C">
      <w:numFmt w:val="none"/>
      <w:lvlText w:val=""/>
      <w:lvlJc w:val="left"/>
      <w:pPr>
        <w:tabs>
          <w:tab w:val="num" w:pos="360"/>
        </w:tabs>
      </w:pPr>
      <w:rPr>
        <w:rFonts w:cs="Times New Roman"/>
      </w:rPr>
    </w:lvl>
  </w:abstractNum>
  <w:abstractNum w:abstractNumId="14">
    <w:nsid w:val="5470067D"/>
    <w:multiLevelType w:val="hybridMultilevel"/>
    <w:tmpl w:val="4364A726"/>
    <w:lvl w:ilvl="0" w:tplc="EB769086">
      <w:start w:val="1"/>
      <w:numFmt w:val="bullet"/>
      <w:lvlText w:val=""/>
      <w:lvlJc w:val="left"/>
      <w:pPr>
        <w:tabs>
          <w:tab w:val="num" w:pos="1440"/>
        </w:tabs>
        <w:ind w:left="1440" w:hanging="360"/>
      </w:pPr>
      <w:rPr>
        <w:rFonts w:ascii="Symbol" w:hAnsi="Symbol" w:hint="default"/>
        <w:sz w:val="24"/>
      </w:rPr>
    </w:lvl>
    <w:lvl w:ilvl="1" w:tplc="F06021EE" w:tentative="1">
      <w:start w:val="1"/>
      <w:numFmt w:val="bullet"/>
      <w:lvlText w:val="o"/>
      <w:lvlJc w:val="left"/>
      <w:pPr>
        <w:tabs>
          <w:tab w:val="num" w:pos="1440"/>
        </w:tabs>
        <w:ind w:left="1440" w:hanging="360"/>
      </w:pPr>
      <w:rPr>
        <w:rFonts w:ascii="Courier New" w:hAnsi="Courier New" w:hint="default"/>
      </w:rPr>
    </w:lvl>
    <w:lvl w:ilvl="2" w:tplc="0C22F7C8" w:tentative="1">
      <w:start w:val="1"/>
      <w:numFmt w:val="bullet"/>
      <w:lvlText w:val=""/>
      <w:lvlJc w:val="left"/>
      <w:pPr>
        <w:tabs>
          <w:tab w:val="num" w:pos="2160"/>
        </w:tabs>
        <w:ind w:left="2160" w:hanging="360"/>
      </w:pPr>
      <w:rPr>
        <w:rFonts w:ascii="Wingdings" w:hAnsi="Wingdings" w:hint="default"/>
      </w:rPr>
    </w:lvl>
    <w:lvl w:ilvl="3" w:tplc="6D56F590" w:tentative="1">
      <w:start w:val="1"/>
      <w:numFmt w:val="bullet"/>
      <w:lvlText w:val=""/>
      <w:lvlJc w:val="left"/>
      <w:pPr>
        <w:tabs>
          <w:tab w:val="num" w:pos="2880"/>
        </w:tabs>
        <w:ind w:left="2880" w:hanging="360"/>
      </w:pPr>
      <w:rPr>
        <w:rFonts w:ascii="Symbol" w:hAnsi="Symbol" w:hint="default"/>
      </w:rPr>
    </w:lvl>
    <w:lvl w:ilvl="4" w:tplc="22B4D142" w:tentative="1">
      <w:start w:val="1"/>
      <w:numFmt w:val="bullet"/>
      <w:lvlText w:val="o"/>
      <w:lvlJc w:val="left"/>
      <w:pPr>
        <w:tabs>
          <w:tab w:val="num" w:pos="3600"/>
        </w:tabs>
        <w:ind w:left="3600" w:hanging="360"/>
      </w:pPr>
      <w:rPr>
        <w:rFonts w:ascii="Courier New" w:hAnsi="Courier New" w:hint="default"/>
      </w:rPr>
    </w:lvl>
    <w:lvl w:ilvl="5" w:tplc="469406E8" w:tentative="1">
      <w:start w:val="1"/>
      <w:numFmt w:val="bullet"/>
      <w:lvlText w:val=""/>
      <w:lvlJc w:val="left"/>
      <w:pPr>
        <w:tabs>
          <w:tab w:val="num" w:pos="4320"/>
        </w:tabs>
        <w:ind w:left="4320" w:hanging="360"/>
      </w:pPr>
      <w:rPr>
        <w:rFonts w:ascii="Wingdings" w:hAnsi="Wingdings" w:hint="default"/>
      </w:rPr>
    </w:lvl>
    <w:lvl w:ilvl="6" w:tplc="5A9C91B4" w:tentative="1">
      <w:start w:val="1"/>
      <w:numFmt w:val="bullet"/>
      <w:lvlText w:val=""/>
      <w:lvlJc w:val="left"/>
      <w:pPr>
        <w:tabs>
          <w:tab w:val="num" w:pos="5040"/>
        </w:tabs>
        <w:ind w:left="5040" w:hanging="360"/>
      </w:pPr>
      <w:rPr>
        <w:rFonts w:ascii="Symbol" w:hAnsi="Symbol" w:hint="default"/>
      </w:rPr>
    </w:lvl>
    <w:lvl w:ilvl="7" w:tplc="49AE1A48" w:tentative="1">
      <w:start w:val="1"/>
      <w:numFmt w:val="bullet"/>
      <w:lvlText w:val="o"/>
      <w:lvlJc w:val="left"/>
      <w:pPr>
        <w:tabs>
          <w:tab w:val="num" w:pos="5760"/>
        </w:tabs>
        <w:ind w:left="5760" w:hanging="360"/>
      </w:pPr>
      <w:rPr>
        <w:rFonts w:ascii="Courier New" w:hAnsi="Courier New" w:hint="default"/>
      </w:rPr>
    </w:lvl>
    <w:lvl w:ilvl="8" w:tplc="C060A7C4" w:tentative="1">
      <w:start w:val="1"/>
      <w:numFmt w:val="bullet"/>
      <w:lvlText w:val=""/>
      <w:lvlJc w:val="left"/>
      <w:pPr>
        <w:tabs>
          <w:tab w:val="num" w:pos="6480"/>
        </w:tabs>
        <w:ind w:left="6480" w:hanging="360"/>
      </w:pPr>
      <w:rPr>
        <w:rFonts w:ascii="Wingdings" w:hAnsi="Wingdings" w:hint="default"/>
      </w:rPr>
    </w:lvl>
  </w:abstractNum>
  <w:abstractNum w:abstractNumId="15">
    <w:nsid w:val="6C8B5953"/>
    <w:multiLevelType w:val="hybridMultilevel"/>
    <w:tmpl w:val="1E46E16A"/>
    <w:lvl w:ilvl="0" w:tplc="81F87342">
      <w:start w:val="1"/>
      <w:numFmt w:val="bullet"/>
      <w:lvlText w:val=""/>
      <w:lvlJc w:val="left"/>
      <w:pPr>
        <w:tabs>
          <w:tab w:val="num" w:pos="720"/>
        </w:tabs>
        <w:ind w:left="720" w:hanging="360"/>
      </w:pPr>
      <w:rPr>
        <w:rFonts w:ascii="Symbol" w:hAnsi="Symbol" w:hint="default"/>
      </w:rPr>
    </w:lvl>
    <w:lvl w:ilvl="1" w:tplc="297AB78A" w:tentative="1">
      <w:start w:val="1"/>
      <w:numFmt w:val="bullet"/>
      <w:lvlText w:val="o"/>
      <w:lvlJc w:val="left"/>
      <w:pPr>
        <w:tabs>
          <w:tab w:val="num" w:pos="1440"/>
        </w:tabs>
        <w:ind w:left="1440" w:hanging="360"/>
      </w:pPr>
      <w:rPr>
        <w:rFonts w:ascii="Courier New" w:hAnsi="Courier New" w:hint="default"/>
      </w:rPr>
    </w:lvl>
    <w:lvl w:ilvl="2" w:tplc="D5E8A08C" w:tentative="1">
      <w:start w:val="1"/>
      <w:numFmt w:val="bullet"/>
      <w:lvlText w:val=""/>
      <w:lvlJc w:val="left"/>
      <w:pPr>
        <w:tabs>
          <w:tab w:val="num" w:pos="2160"/>
        </w:tabs>
        <w:ind w:left="2160" w:hanging="360"/>
      </w:pPr>
      <w:rPr>
        <w:rFonts w:ascii="Wingdings" w:hAnsi="Wingdings" w:hint="default"/>
      </w:rPr>
    </w:lvl>
    <w:lvl w:ilvl="3" w:tplc="C8DE7D36" w:tentative="1">
      <w:start w:val="1"/>
      <w:numFmt w:val="bullet"/>
      <w:lvlText w:val=""/>
      <w:lvlJc w:val="left"/>
      <w:pPr>
        <w:tabs>
          <w:tab w:val="num" w:pos="2880"/>
        </w:tabs>
        <w:ind w:left="2880" w:hanging="360"/>
      </w:pPr>
      <w:rPr>
        <w:rFonts w:ascii="Symbol" w:hAnsi="Symbol" w:hint="default"/>
      </w:rPr>
    </w:lvl>
    <w:lvl w:ilvl="4" w:tplc="03923E32" w:tentative="1">
      <w:start w:val="1"/>
      <w:numFmt w:val="bullet"/>
      <w:lvlText w:val="o"/>
      <w:lvlJc w:val="left"/>
      <w:pPr>
        <w:tabs>
          <w:tab w:val="num" w:pos="3600"/>
        </w:tabs>
        <w:ind w:left="3600" w:hanging="360"/>
      </w:pPr>
      <w:rPr>
        <w:rFonts w:ascii="Courier New" w:hAnsi="Courier New" w:hint="default"/>
      </w:rPr>
    </w:lvl>
    <w:lvl w:ilvl="5" w:tplc="57DCE7D6" w:tentative="1">
      <w:start w:val="1"/>
      <w:numFmt w:val="bullet"/>
      <w:lvlText w:val=""/>
      <w:lvlJc w:val="left"/>
      <w:pPr>
        <w:tabs>
          <w:tab w:val="num" w:pos="4320"/>
        </w:tabs>
        <w:ind w:left="4320" w:hanging="360"/>
      </w:pPr>
      <w:rPr>
        <w:rFonts w:ascii="Wingdings" w:hAnsi="Wingdings" w:hint="default"/>
      </w:rPr>
    </w:lvl>
    <w:lvl w:ilvl="6" w:tplc="A140C188" w:tentative="1">
      <w:start w:val="1"/>
      <w:numFmt w:val="bullet"/>
      <w:lvlText w:val=""/>
      <w:lvlJc w:val="left"/>
      <w:pPr>
        <w:tabs>
          <w:tab w:val="num" w:pos="5040"/>
        </w:tabs>
        <w:ind w:left="5040" w:hanging="360"/>
      </w:pPr>
      <w:rPr>
        <w:rFonts w:ascii="Symbol" w:hAnsi="Symbol" w:hint="default"/>
      </w:rPr>
    </w:lvl>
    <w:lvl w:ilvl="7" w:tplc="2ABA75F6" w:tentative="1">
      <w:start w:val="1"/>
      <w:numFmt w:val="bullet"/>
      <w:lvlText w:val="o"/>
      <w:lvlJc w:val="left"/>
      <w:pPr>
        <w:tabs>
          <w:tab w:val="num" w:pos="5760"/>
        </w:tabs>
        <w:ind w:left="5760" w:hanging="360"/>
      </w:pPr>
      <w:rPr>
        <w:rFonts w:ascii="Courier New" w:hAnsi="Courier New" w:hint="default"/>
      </w:rPr>
    </w:lvl>
    <w:lvl w:ilvl="8" w:tplc="F7D44B3C" w:tentative="1">
      <w:start w:val="1"/>
      <w:numFmt w:val="bullet"/>
      <w:lvlText w:val=""/>
      <w:lvlJc w:val="left"/>
      <w:pPr>
        <w:tabs>
          <w:tab w:val="num" w:pos="6480"/>
        </w:tabs>
        <w:ind w:left="6480" w:hanging="360"/>
      </w:pPr>
      <w:rPr>
        <w:rFonts w:ascii="Wingdings" w:hAnsi="Wingdings" w:hint="default"/>
      </w:rPr>
    </w:lvl>
  </w:abstractNum>
  <w:abstractNum w:abstractNumId="16">
    <w:nsid w:val="744C576E"/>
    <w:multiLevelType w:val="hybridMultilevel"/>
    <w:tmpl w:val="9ECCA5A8"/>
    <w:lvl w:ilvl="0" w:tplc="215AF26A">
      <w:start w:val="1"/>
      <w:numFmt w:val="bullet"/>
      <w:lvlText w:val="-"/>
      <w:lvlJc w:val="left"/>
      <w:pPr>
        <w:tabs>
          <w:tab w:val="num" w:pos="1069"/>
        </w:tabs>
        <w:ind w:left="1069" w:hanging="360"/>
      </w:pPr>
      <w:rPr>
        <w:rFonts w:ascii="Times New Roman" w:eastAsia="Times New Roman" w:hAnsi="Times New Roman" w:hint="default"/>
      </w:rPr>
    </w:lvl>
    <w:lvl w:ilvl="1" w:tplc="8ED61904">
      <w:start w:val="1"/>
      <w:numFmt w:val="bullet"/>
      <w:lvlText w:val="o"/>
      <w:lvlJc w:val="left"/>
      <w:pPr>
        <w:tabs>
          <w:tab w:val="num" w:pos="1789"/>
        </w:tabs>
        <w:ind w:left="1789" w:hanging="360"/>
      </w:pPr>
      <w:rPr>
        <w:rFonts w:ascii="Courier New" w:hAnsi="Courier New" w:hint="default"/>
      </w:rPr>
    </w:lvl>
    <w:lvl w:ilvl="2" w:tplc="02A2704E">
      <w:start w:val="1"/>
      <w:numFmt w:val="bullet"/>
      <w:lvlText w:val=""/>
      <w:lvlJc w:val="left"/>
      <w:pPr>
        <w:tabs>
          <w:tab w:val="num" w:pos="2509"/>
        </w:tabs>
        <w:ind w:left="2509" w:hanging="360"/>
      </w:pPr>
      <w:rPr>
        <w:rFonts w:ascii="Wingdings" w:hAnsi="Wingdings" w:hint="default"/>
      </w:rPr>
    </w:lvl>
    <w:lvl w:ilvl="3" w:tplc="FF32EEBE">
      <w:start w:val="1"/>
      <w:numFmt w:val="bullet"/>
      <w:lvlText w:val=""/>
      <w:lvlJc w:val="left"/>
      <w:pPr>
        <w:tabs>
          <w:tab w:val="num" w:pos="3229"/>
        </w:tabs>
        <w:ind w:left="3229" w:hanging="360"/>
      </w:pPr>
      <w:rPr>
        <w:rFonts w:ascii="Symbol" w:hAnsi="Symbol" w:hint="default"/>
      </w:rPr>
    </w:lvl>
    <w:lvl w:ilvl="4" w:tplc="8550D0F0">
      <w:start w:val="1"/>
      <w:numFmt w:val="bullet"/>
      <w:lvlText w:val="o"/>
      <w:lvlJc w:val="left"/>
      <w:pPr>
        <w:tabs>
          <w:tab w:val="num" w:pos="3949"/>
        </w:tabs>
        <w:ind w:left="3949" w:hanging="360"/>
      </w:pPr>
      <w:rPr>
        <w:rFonts w:ascii="Courier New" w:hAnsi="Courier New" w:hint="default"/>
      </w:rPr>
    </w:lvl>
    <w:lvl w:ilvl="5" w:tplc="2B20B6AA">
      <w:start w:val="1"/>
      <w:numFmt w:val="bullet"/>
      <w:lvlText w:val=""/>
      <w:lvlJc w:val="left"/>
      <w:pPr>
        <w:tabs>
          <w:tab w:val="num" w:pos="4669"/>
        </w:tabs>
        <w:ind w:left="4669" w:hanging="360"/>
      </w:pPr>
      <w:rPr>
        <w:rFonts w:ascii="Wingdings" w:hAnsi="Wingdings" w:hint="default"/>
      </w:rPr>
    </w:lvl>
    <w:lvl w:ilvl="6" w:tplc="3F1A35D2">
      <w:start w:val="1"/>
      <w:numFmt w:val="bullet"/>
      <w:lvlText w:val=""/>
      <w:lvlJc w:val="left"/>
      <w:pPr>
        <w:tabs>
          <w:tab w:val="num" w:pos="5389"/>
        </w:tabs>
        <w:ind w:left="5389" w:hanging="360"/>
      </w:pPr>
      <w:rPr>
        <w:rFonts w:ascii="Symbol" w:hAnsi="Symbol" w:hint="default"/>
      </w:rPr>
    </w:lvl>
    <w:lvl w:ilvl="7" w:tplc="37AE7006">
      <w:start w:val="1"/>
      <w:numFmt w:val="bullet"/>
      <w:lvlText w:val="o"/>
      <w:lvlJc w:val="left"/>
      <w:pPr>
        <w:tabs>
          <w:tab w:val="num" w:pos="6109"/>
        </w:tabs>
        <w:ind w:left="6109" w:hanging="360"/>
      </w:pPr>
      <w:rPr>
        <w:rFonts w:ascii="Courier New" w:hAnsi="Courier New" w:hint="default"/>
      </w:rPr>
    </w:lvl>
    <w:lvl w:ilvl="8" w:tplc="FBD491A2">
      <w:start w:val="1"/>
      <w:numFmt w:val="bullet"/>
      <w:lvlText w:val=""/>
      <w:lvlJc w:val="left"/>
      <w:pPr>
        <w:tabs>
          <w:tab w:val="num" w:pos="6829"/>
        </w:tabs>
        <w:ind w:left="6829" w:hanging="360"/>
      </w:pPr>
      <w:rPr>
        <w:rFonts w:ascii="Wingdings" w:hAnsi="Wingdings" w:hint="default"/>
      </w:rPr>
    </w:lvl>
  </w:abstractNum>
  <w:abstractNum w:abstractNumId="17">
    <w:nsid w:val="7AE8710B"/>
    <w:multiLevelType w:val="hybridMultilevel"/>
    <w:tmpl w:val="33603638"/>
    <w:lvl w:ilvl="0" w:tplc="BB541C96">
      <w:start w:val="1"/>
      <w:numFmt w:val="decimal"/>
      <w:lvlText w:val="%1."/>
      <w:lvlJc w:val="left"/>
      <w:pPr>
        <w:tabs>
          <w:tab w:val="num" w:pos="480"/>
        </w:tabs>
        <w:ind w:left="480" w:hanging="405"/>
      </w:pPr>
      <w:rPr>
        <w:rFonts w:cs="Times New Roman" w:hint="default"/>
      </w:rPr>
    </w:lvl>
    <w:lvl w:ilvl="1" w:tplc="231C39F2" w:tentative="1">
      <w:start w:val="1"/>
      <w:numFmt w:val="lowerLetter"/>
      <w:lvlText w:val="%2."/>
      <w:lvlJc w:val="left"/>
      <w:pPr>
        <w:tabs>
          <w:tab w:val="num" w:pos="1155"/>
        </w:tabs>
        <w:ind w:left="1155" w:hanging="360"/>
      </w:pPr>
      <w:rPr>
        <w:rFonts w:cs="Times New Roman"/>
      </w:rPr>
    </w:lvl>
    <w:lvl w:ilvl="2" w:tplc="631CAD5C" w:tentative="1">
      <w:start w:val="1"/>
      <w:numFmt w:val="lowerRoman"/>
      <w:lvlText w:val="%3."/>
      <w:lvlJc w:val="right"/>
      <w:pPr>
        <w:tabs>
          <w:tab w:val="num" w:pos="1875"/>
        </w:tabs>
        <w:ind w:left="1875" w:hanging="180"/>
      </w:pPr>
      <w:rPr>
        <w:rFonts w:cs="Times New Roman"/>
      </w:rPr>
    </w:lvl>
    <w:lvl w:ilvl="3" w:tplc="323CB5DA" w:tentative="1">
      <w:start w:val="1"/>
      <w:numFmt w:val="decimal"/>
      <w:lvlText w:val="%4."/>
      <w:lvlJc w:val="left"/>
      <w:pPr>
        <w:tabs>
          <w:tab w:val="num" w:pos="2595"/>
        </w:tabs>
        <w:ind w:left="2595" w:hanging="360"/>
      </w:pPr>
      <w:rPr>
        <w:rFonts w:cs="Times New Roman"/>
      </w:rPr>
    </w:lvl>
    <w:lvl w:ilvl="4" w:tplc="F1501C9C" w:tentative="1">
      <w:start w:val="1"/>
      <w:numFmt w:val="lowerLetter"/>
      <w:lvlText w:val="%5."/>
      <w:lvlJc w:val="left"/>
      <w:pPr>
        <w:tabs>
          <w:tab w:val="num" w:pos="3315"/>
        </w:tabs>
        <w:ind w:left="3315" w:hanging="360"/>
      </w:pPr>
      <w:rPr>
        <w:rFonts w:cs="Times New Roman"/>
      </w:rPr>
    </w:lvl>
    <w:lvl w:ilvl="5" w:tplc="EE3C0E36" w:tentative="1">
      <w:start w:val="1"/>
      <w:numFmt w:val="lowerRoman"/>
      <w:lvlText w:val="%6."/>
      <w:lvlJc w:val="right"/>
      <w:pPr>
        <w:tabs>
          <w:tab w:val="num" w:pos="4035"/>
        </w:tabs>
        <w:ind w:left="4035" w:hanging="180"/>
      </w:pPr>
      <w:rPr>
        <w:rFonts w:cs="Times New Roman"/>
      </w:rPr>
    </w:lvl>
    <w:lvl w:ilvl="6" w:tplc="6ECAA7E8" w:tentative="1">
      <w:start w:val="1"/>
      <w:numFmt w:val="decimal"/>
      <w:lvlText w:val="%7."/>
      <w:lvlJc w:val="left"/>
      <w:pPr>
        <w:tabs>
          <w:tab w:val="num" w:pos="4755"/>
        </w:tabs>
        <w:ind w:left="4755" w:hanging="360"/>
      </w:pPr>
      <w:rPr>
        <w:rFonts w:cs="Times New Roman"/>
      </w:rPr>
    </w:lvl>
    <w:lvl w:ilvl="7" w:tplc="2434697E" w:tentative="1">
      <w:start w:val="1"/>
      <w:numFmt w:val="lowerLetter"/>
      <w:lvlText w:val="%8."/>
      <w:lvlJc w:val="left"/>
      <w:pPr>
        <w:tabs>
          <w:tab w:val="num" w:pos="5475"/>
        </w:tabs>
        <w:ind w:left="5475" w:hanging="360"/>
      </w:pPr>
      <w:rPr>
        <w:rFonts w:cs="Times New Roman"/>
      </w:rPr>
    </w:lvl>
    <w:lvl w:ilvl="8" w:tplc="A6BC0F9C" w:tentative="1">
      <w:start w:val="1"/>
      <w:numFmt w:val="lowerRoman"/>
      <w:lvlText w:val="%9."/>
      <w:lvlJc w:val="right"/>
      <w:pPr>
        <w:tabs>
          <w:tab w:val="num" w:pos="6195"/>
        </w:tabs>
        <w:ind w:left="6195" w:hanging="180"/>
      </w:pPr>
      <w:rPr>
        <w:rFonts w:cs="Times New Roman"/>
      </w:rPr>
    </w:lvl>
  </w:abstractNum>
  <w:num w:numId="1">
    <w:abstractNumId w:val="11"/>
  </w:num>
  <w:num w:numId="2">
    <w:abstractNumId w:val="9"/>
  </w:num>
  <w:num w:numId="3">
    <w:abstractNumId w:val="12"/>
  </w:num>
  <w:num w:numId="4">
    <w:abstractNumId w:val="14"/>
  </w:num>
  <w:num w:numId="5">
    <w:abstractNumId w:val="6"/>
  </w:num>
  <w:num w:numId="6">
    <w:abstractNumId w:val="8"/>
  </w:num>
  <w:num w:numId="7">
    <w:abstractNumId w:val="17"/>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0"/>
  </w:num>
  <w:num w:numId="15">
    <w:abstractNumId w:val="1"/>
  </w:num>
  <w:num w:numId="16">
    <w:abstractNumId w:val="5"/>
  </w:num>
  <w:num w:numId="17">
    <w:abstractNumId w:val="16"/>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612"/>
    <w:rsid w:val="00001C6A"/>
    <w:rsid w:val="00003B35"/>
    <w:rsid w:val="000513E0"/>
    <w:rsid w:val="00056D29"/>
    <w:rsid w:val="00081A40"/>
    <w:rsid w:val="00086CD7"/>
    <w:rsid w:val="000B1956"/>
    <w:rsid w:val="000B4AA0"/>
    <w:rsid w:val="000C1189"/>
    <w:rsid w:val="000C21E6"/>
    <w:rsid w:val="000E59E8"/>
    <w:rsid w:val="000F74DB"/>
    <w:rsid w:val="00105031"/>
    <w:rsid w:val="00116EF7"/>
    <w:rsid w:val="0013022F"/>
    <w:rsid w:val="00136387"/>
    <w:rsid w:val="00147A2A"/>
    <w:rsid w:val="0017622E"/>
    <w:rsid w:val="00193E60"/>
    <w:rsid w:val="001B0B07"/>
    <w:rsid w:val="001C7567"/>
    <w:rsid w:val="001D6B28"/>
    <w:rsid w:val="0020259B"/>
    <w:rsid w:val="00205E31"/>
    <w:rsid w:val="00213B64"/>
    <w:rsid w:val="00213C82"/>
    <w:rsid w:val="002223A3"/>
    <w:rsid w:val="00236A26"/>
    <w:rsid w:val="00242536"/>
    <w:rsid w:val="0025184B"/>
    <w:rsid w:val="002546A5"/>
    <w:rsid w:val="0027767C"/>
    <w:rsid w:val="00283D9E"/>
    <w:rsid w:val="00287192"/>
    <w:rsid w:val="00293F54"/>
    <w:rsid w:val="00297430"/>
    <w:rsid w:val="002B0E01"/>
    <w:rsid w:val="002B4651"/>
    <w:rsid w:val="002C3C24"/>
    <w:rsid w:val="002F11F6"/>
    <w:rsid w:val="002F26F5"/>
    <w:rsid w:val="00347BB1"/>
    <w:rsid w:val="00361F30"/>
    <w:rsid w:val="0039093E"/>
    <w:rsid w:val="00393AD7"/>
    <w:rsid w:val="003A35FC"/>
    <w:rsid w:val="003B6C52"/>
    <w:rsid w:val="003D05F6"/>
    <w:rsid w:val="003D5507"/>
    <w:rsid w:val="003F0CF7"/>
    <w:rsid w:val="00404EBD"/>
    <w:rsid w:val="0045005A"/>
    <w:rsid w:val="00452545"/>
    <w:rsid w:val="00461612"/>
    <w:rsid w:val="004978F5"/>
    <w:rsid w:val="004D27DB"/>
    <w:rsid w:val="004D744C"/>
    <w:rsid w:val="00507283"/>
    <w:rsid w:val="00511E1F"/>
    <w:rsid w:val="005131F2"/>
    <w:rsid w:val="00521759"/>
    <w:rsid w:val="005421AA"/>
    <w:rsid w:val="00576747"/>
    <w:rsid w:val="005B24FF"/>
    <w:rsid w:val="005B4001"/>
    <w:rsid w:val="005B6F71"/>
    <w:rsid w:val="005C3EEA"/>
    <w:rsid w:val="005C73F0"/>
    <w:rsid w:val="005C7B09"/>
    <w:rsid w:val="005D51A0"/>
    <w:rsid w:val="0060565A"/>
    <w:rsid w:val="00605C72"/>
    <w:rsid w:val="00607452"/>
    <w:rsid w:val="0061774A"/>
    <w:rsid w:val="00657C59"/>
    <w:rsid w:val="00671D33"/>
    <w:rsid w:val="00695342"/>
    <w:rsid w:val="006A5026"/>
    <w:rsid w:val="006B69F1"/>
    <w:rsid w:val="006B6C09"/>
    <w:rsid w:val="00717C59"/>
    <w:rsid w:val="00727A4E"/>
    <w:rsid w:val="00735B84"/>
    <w:rsid w:val="007553FD"/>
    <w:rsid w:val="007812B2"/>
    <w:rsid w:val="00782456"/>
    <w:rsid w:val="007877E4"/>
    <w:rsid w:val="0079042D"/>
    <w:rsid w:val="007F6CA4"/>
    <w:rsid w:val="00843C41"/>
    <w:rsid w:val="0085231F"/>
    <w:rsid w:val="00875768"/>
    <w:rsid w:val="008803A8"/>
    <w:rsid w:val="0088505E"/>
    <w:rsid w:val="008A014C"/>
    <w:rsid w:val="008C0C0C"/>
    <w:rsid w:val="008C53FA"/>
    <w:rsid w:val="008C6A0D"/>
    <w:rsid w:val="008D0778"/>
    <w:rsid w:val="009229B2"/>
    <w:rsid w:val="009234B1"/>
    <w:rsid w:val="00937924"/>
    <w:rsid w:val="00937C52"/>
    <w:rsid w:val="009478F9"/>
    <w:rsid w:val="009644F7"/>
    <w:rsid w:val="00964BE9"/>
    <w:rsid w:val="00977671"/>
    <w:rsid w:val="00977A5D"/>
    <w:rsid w:val="00984E5D"/>
    <w:rsid w:val="009968D4"/>
    <w:rsid w:val="009A2F6A"/>
    <w:rsid w:val="009B01D5"/>
    <w:rsid w:val="009D0486"/>
    <w:rsid w:val="009E437D"/>
    <w:rsid w:val="009E6482"/>
    <w:rsid w:val="00A03EA4"/>
    <w:rsid w:val="00A41FC7"/>
    <w:rsid w:val="00A74005"/>
    <w:rsid w:val="00AD4213"/>
    <w:rsid w:val="00AD6AD3"/>
    <w:rsid w:val="00AF2202"/>
    <w:rsid w:val="00AF42C1"/>
    <w:rsid w:val="00B036BF"/>
    <w:rsid w:val="00B12606"/>
    <w:rsid w:val="00B31472"/>
    <w:rsid w:val="00B33388"/>
    <w:rsid w:val="00B4402C"/>
    <w:rsid w:val="00B52005"/>
    <w:rsid w:val="00B876D4"/>
    <w:rsid w:val="00BA351A"/>
    <w:rsid w:val="00BA4673"/>
    <w:rsid w:val="00BB262C"/>
    <w:rsid w:val="00BC1D8A"/>
    <w:rsid w:val="00BD3C8D"/>
    <w:rsid w:val="00C0097E"/>
    <w:rsid w:val="00C03A7B"/>
    <w:rsid w:val="00C04359"/>
    <w:rsid w:val="00C06190"/>
    <w:rsid w:val="00C21E89"/>
    <w:rsid w:val="00C306B4"/>
    <w:rsid w:val="00C31A31"/>
    <w:rsid w:val="00C4410C"/>
    <w:rsid w:val="00C63F47"/>
    <w:rsid w:val="00C70223"/>
    <w:rsid w:val="00C75623"/>
    <w:rsid w:val="00CA7ED2"/>
    <w:rsid w:val="00CC2BBC"/>
    <w:rsid w:val="00CD2928"/>
    <w:rsid w:val="00CD4719"/>
    <w:rsid w:val="00D15ED8"/>
    <w:rsid w:val="00D56702"/>
    <w:rsid w:val="00D57E50"/>
    <w:rsid w:val="00D608A9"/>
    <w:rsid w:val="00D76E4F"/>
    <w:rsid w:val="00D964D5"/>
    <w:rsid w:val="00DA2F3A"/>
    <w:rsid w:val="00DA7D64"/>
    <w:rsid w:val="00DC0F58"/>
    <w:rsid w:val="00DC7197"/>
    <w:rsid w:val="00DC7291"/>
    <w:rsid w:val="00DD37AC"/>
    <w:rsid w:val="00DD3AA6"/>
    <w:rsid w:val="00DE6553"/>
    <w:rsid w:val="00E0115F"/>
    <w:rsid w:val="00E04B7D"/>
    <w:rsid w:val="00E37F7B"/>
    <w:rsid w:val="00E616EF"/>
    <w:rsid w:val="00E743D9"/>
    <w:rsid w:val="00E91B18"/>
    <w:rsid w:val="00E93691"/>
    <w:rsid w:val="00E94875"/>
    <w:rsid w:val="00EA3A6C"/>
    <w:rsid w:val="00EC2DC1"/>
    <w:rsid w:val="00EC300D"/>
    <w:rsid w:val="00ED1DD2"/>
    <w:rsid w:val="00EE6647"/>
    <w:rsid w:val="00EF53FD"/>
    <w:rsid w:val="00F05A79"/>
    <w:rsid w:val="00F17E09"/>
    <w:rsid w:val="00F241D5"/>
    <w:rsid w:val="00F5683A"/>
    <w:rsid w:val="00F66E55"/>
    <w:rsid w:val="00F7688F"/>
    <w:rsid w:val="00F87727"/>
    <w:rsid w:val="00FA0A84"/>
    <w:rsid w:val="00FB5CB1"/>
    <w:rsid w:val="00FB760F"/>
    <w:rsid w:val="00FC7DD9"/>
    <w:rsid w:val="00FD106F"/>
    <w:rsid w:val="00FF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2"/>
    <o:shapelayout v:ext="edit">
      <o:idmap v:ext="edit" data="1"/>
    </o:shapelayout>
  </w:shapeDefaults>
  <w:decimalSymbol w:val=","/>
  <w:listSeparator w:val=";"/>
  <w14:defaultImageDpi w14:val="0"/>
  <w15:chartTrackingRefBased/>
  <w15:docId w15:val="{73DCF83E-2E76-4826-B327-569ACD86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DB"/>
    <w:rPr>
      <w:sz w:val="24"/>
      <w:szCs w:val="24"/>
    </w:rPr>
  </w:style>
  <w:style w:type="paragraph" w:styleId="Heading1">
    <w:name w:val="heading 1"/>
    <w:basedOn w:val="Normal"/>
    <w:next w:val="Normal"/>
    <w:link w:val="Heading1Char"/>
    <w:uiPriority w:val="9"/>
    <w:qFormat/>
    <w:rsid w:val="000F74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0F74DB"/>
    <w:pPr>
      <w:keepNext/>
      <w:spacing w:line="360" w:lineRule="auto"/>
      <w:jc w:val="center"/>
      <w:outlineLvl w:val="1"/>
    </w:pPr>
    <w:rPr>
      <w:sz w:val="32"/>
      <w:szCs w:val="20"/>
    </w:rPr>
  </w:style>
  <w:style w:type="paragraph" w:styleId="Heading3">
    <w:name w:val="heading 3"/>
    <w:basedOn w:val="Normal"/>
    <w:next w:val="Normal"/>
    <w:link w:val="Heading3Char"/>
    <w:uiPriority w:val="9"/>
    <w:qFormat/>
    <w:rsid w:val="000F74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F74DB"/>
    <w:pPr>
      <w:keepNext/>
      <w:spacing w:line="360" w:lineRule="auto"/>
      <w:jc w:val="both"/>
      <w:outlineLvl w:val="3"/>
    </w:pPr>
    <w:rPr>
      <w:sz w:val="28"/>
      <w:szCs w:val="20"/>
    </w:rPr>
  </w:style>
  <w:style w:type="paragraph" w:styleId="Heading5">
    <w:name w:val="heading 5"/>
    <w:basedOn w:val="Normal"/>
    <w:next w:val="Normal"/>
    <w:link w:val="Heading5Char"/>
    <w:uiPriority w:val="9"/>
    <w:qFormat/>
    <w:rsid w:val="000F74DB"/>
    <w:pPr>
      <w:spacing w:before="240" w:after="60"/>
      <w:outlineLvl w:val="4"/>
    </w:pPr>
    <w:rPr>
      <w:b/>
      <w:bCs/>
      <w:i/>
      <w:iCs/>
      <w:sz w:val="26"/>
      <w:szCs w:val="26"/>
    </w:rPr>
  </w:style>
  <w:style w:type="paragraph" w:styleId="Heading7">
    <w:name w:val="heading 7"/>
    <w:basedOn w:val="Normal"/>
    <w:next w:val="Normal"/>
    <w:link w:val="Heading7Char"/>
    <w:uiPriority w:val="9"/>
    <w:qFormat/>
    <w:rsid w:val="000F74DB"/>
    <w:pPr>
      <w:keepNext/>
      <w:tabs>
        <w:tab w:val="left" w:pos="9072"/>
      </w:tabs>
      <w:ind w:firstLine="567"/>
      <w:jc w:val="both"/>
      <w:outlineLvl w:val="6"/>
    </w:pPr>
    <w:rPr>
      <w:rFonts w:ascii="Arial" w:hAnsi="Arial"/>
      <w:szCs w:val="20"/>
    </w:rPr>
  </w:style>
  <w:style w:type="paragraph" w:styleId="Heading8">
    <w:name w:val="heading 8"/>
    <w:basedOn w:val="Normal"/>
    <w:next w:val="Normal"/>
    <w:link w:val="Heading8Char"/>
    <w:uiPriority w:val="9"/>
    <w:qFormat/>
    <w:rsid w:val="000F74DB"/>
    <w:pPr>
      <w:spacing w:before="240" w:after="60"/>
      <w:outlineLvl w:val="7"/>
    </w:pPr>
    <w:rPr>
      <w:i/>
      <w:iCs/>
    </w:rPr>
  </w:style>
  <w:style w:type="paragraph" w:styleId="Heading9">
    <w:name w:val="heading 9"/>
    <w:basedOn w:val="Normal"/>
    <w:next w:val="Normal"/>
    <w:link w:val="Heading9Char"/>
    <w:uiPriority w:val="9"/>
    <w:qFormat/>
    <w:rsid w:val="000F74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styleId="BodyTextIndent">
    <w:name w:val="Body Text Indent"/>
    <w:basedOn w:val="Normal"/>
    <w:link w:val="BodyTextIndentChar"/>
    <w:uiPriority w:val="99"/>
    <w:rsid w:val="000F74DB"/>
    <w:pPr>
      <w:jc w:val="center"/>
    </w:pPr>
    <w:rPr>
      <w:i/>
      <w:iCs/>
    </w:r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rsid w:val="000F74DB"/>
    <w:pPr>
      <w:spacing w:after="120" w:line="480" w:lineRule="auto"/>
      <w:ind w:left="283"/>
    </w:pPr>
  </w:style>
  <w:style w:type="character" w:customStyle="1" w:styleId="BodyTextIndent2Char">
    <w:name w:val="Body Text Indent 2 Char"/>
    <w:link w:val="BodyTextIndent2"/>
    <w:uiPriority w:val="99"/>
    <w:semiHidden/>
    <w:rPr>
      <w:sz w:val="24"/>
      <w:szCs w:val="24"/>
    </w:rPr>
  </w:style>
  <w:style w:type="paragraph" w:styleId="BodyText">
    <w:name w:val="Body Text"/>
    <w:basedOn w:val="Normal"/>
    <w:link w:val="BodyTextChar"/>
    <w:uiPriority w:val="99"/>
    <w:rsid w:val="000F74DB"/>
    <w:pPr>
      <w:spacing w:after="120"/>
    </w:pPr>
  </w:style>
  <w:style w:type="character" w:customStyle="1" w:styleId="BodyTextChar">
    <w:name w:val="Body Text Char"/>
    <w:link w:val="BodyText"/>
    <w:uiPriority w:val="99"/>
    <w:semiHidden/>
    <w:rPr>
      <w:sz w:val="24"/>
      <w:szCs w:val="24"/>
    </w:rPr>
  </w:style>
  <w:style w:type="paragraph" w:customStyle="1" w:styleId="14">
    <w:name w:val="Обычный + 14 пт"/>
    <w:aliases w:val="По ширине,Междустр.интервал:  полуторный"/>
    <w:basedOn w:val="Normal"/>
    <w:rsid w:val="000F74DB"/>
    <w:pPr>
      <w:spacing w:line="360" w:lineRule="auto"/>
      <w:ind w:firstLine="709"/>
      <w:jc w:val="both"/>
    </w:pPr>
    <w:rPr>
      <w:sz w:val="28"/>
    </w:rPr>
  </w:style>
  <w:style w:type="paragraph" w:styleId="BodyText2">
    <w:name w:val="Body Text 2"/>
    <w:basedOn w:val="Normal"/>
    <w:link w:val="BodyText2Char"/>
    <w:uiPriority w:val="99"/>
    <w:rsid w:val="000F74DB"/>
    <w:pPr>
      <w:spacing w:after="120" w:line="480" w:lineRule="auto"/>
    </w:p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rsid w:val="000F74DB"/>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itle">
    <w:name w:val="Title"/>
    <w:basedOn w:val="Normal"/>
    <w:link w:val="TitleChar"/>
    <w:uiPriority w:val="10"/>
    <w:qFormat/>
    <w:rsid w:val="000F74DB"/>
    <w:pPr>
      <w:jc w:val="center"/>
    </w:pPr>
    <w:rPr>
      <w:szCs w:val="2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uiPriority w:val="99"/>
    <w:rsid w:val="000F74DB"/>
    <w:pPr>
      <w:tabs>
        <w:tab w:val="center" w:pos="4677"/>
        <w:tab w:val="right" w:pos="9355"/>
      </w:tabs>
    </w:pPr>
  </w:style>
  <w:style w:type="character" w:customStyle="1" w:styleId="HeaderChar">
    <w:name w:val="Header Char"/>
    <w:link w:val="Header"/>
    <w:uiPriority w:val="99"/>
    <w:locked/>
    <w:rsid w:val="008C0C0C"/>
    <w:rPr>
      <w:rFonts w:cs="Times New Roman"/>
      <w:sz w:val="24"/>
      <w:szCs w:val="24"/>
    </w:rPr>
  </w:style>
  <w:style w:type="character" w:styleId="PageNumber">
    <w:name w:val="page number"/>
    <w:uiPriority w:val="99"/>
    <w:rsid w:val="000F74DB"/>
    <w:rPr>
      <w:rFonts w:cs="Times New Roman"/>
    </w:rPr>
  </w:style>
  <w:style w:type="paragraph" w:customStyle="1" w:styleId="a">
    <w:name w:val="Академия"/>
    <w:basedOn w:val="Normal"/>
    <w:rsid w:val="000F74DB"/>
    <w:pPr>
      <w:widowControl w:val="0"/>
      <w:ind w:firstLine="397"/>
    </w:pPr>
    <w:rPr>
      <w:sz w:val="28"/>
      <w:szCs w:val="20"/>
    </w:rPr>
  </w:style>
  <w:style w:type="paragraph" w:customStyle="1" w:styleId="Default">
    <w:name w:val="Default"/>
    <w:rsid w:val="000F74DB"/>
    <w:pPr>
      <w:autoSpaceDE w:val="0"/>
      <w:autoSpaceDN w:val="0"/>
      <w:adjustRightInd w:val="0"/>
    </w:pPr>
    <w:rPr>
      <w:color w:val="000000"/>
      <w:sz w:val="24"/>
      <w:szCs w:val="24"/>
    </w:rPr>
  </w:style>
  <w:style w:type="paragraph" w:customStyle="1" w:styleId="a0">
    <w:name w:val="Обычный ШИР"/>
    <w:basedOn w:val="Normal"/>
    <w:rsid w:val="000F74DB"/>
    <w:pPr>
      <w:suppressAutoHyphens/>
      <w:spacing w:line="360" w:lineRule="auto"/>
      <w:ind w:firstLine="720"/>
      <w:jc w:val="both"/>
    </w:pPr>
    <w:rPr>
      <w:rFonts w:ascii="Arial" w:hAnsi="Arial"/>
      <w:spacing w:val="30"/>
      <w:sz w:val="28"/>
      <w:szCs w:val="20"/>
    </w:rPr>
  </w:style>
  <w:style w:type="character" w:styleId="Hyperlink">
    <w:name w:val="Hyperlink"/>
    <w:uiPriority w:val="99"/>
    <w:rsid w:val="000F74DB"/>
    <w:rPr>
      <w:rFonts w:cs="Times New Roman"/>
      <w:color w:val="3366CC"/>
      <w:sz w:val="18"/>
      <w:szCs w:val="18"/>
      <w:u w:val="none"/>
      <w:effect w:val="none"/>
    </w:rPr>
  </w:style>
  <w:style w:type="paragraph" w:styleId="NormalWeb">
    <w:name w:val="Normal (Web)"/>
    <w:basedOn w:val="Normal"/>
    <w:uiPriority w:val="99"/>
    <w:rsid w:val="000F74DB"/>
    <w:pPr>
      <w:spacing w:before="100" w:beforeAutospacing="1" w:after="100" w:afterAutospacing="1"/>
    </w:pPr>
    <w:rPr>
      <w:color w:val="000000"/>
    </w:rPr>
  </w:style>
  <w:style w:type="paragraph" w:customStyle="1" w:styleId="214">
    <w:name w:val="С2.14 б ОТ"/>
    <w:basedOn w:val="Normal"/>
    <w:rsid w:val="000F74DB"/>
    <w:pPr>
      <w:widowControl w:val="0"/>
    </w:pPr>
    <w:rPr>
      <w:sz w:val="28"/>
      <w:szCs w:val="20"/>
    </w:rPr>
  </w:style>
  <w:style w:type="table" w:styleId="TableGrid">
    <w:name w:val="Table Grid"/>
    <w:basedOn w:val="TableNormal"/>
    <w:uiPriority w:val="59"/>
    <w:rsid w:val="0021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F74DB"/>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rPr>
  </w:style>
  <w:style w:type="paragraph" w:customStyle="1" w:styleId="ConsPlusNormal">
    <w:name w:val="ConsPlusNormal"/>
    <w:rsid w:val="000F74DB"/>
    <w:pPr>
      <w:widowControl w:val="0"/>
      <w:autoSpaceDE w:val="0"/>
      <w:autoSpaceDN w:val="0"/>
      <w:adjustRightInd w:val="0"/>
      <w:ind w:firstLine="720"/>
    </w:pPr>
    <w:rPr>
      <w:rFonts w:ascii="Arial" w:hAnsi="Arial" w:cs="Arial"/>
    </w:rPr>
  </w:style>
  <w:style w:type="paragraph" w:styleId="Footer">
    <w:name w:val="footer"/>
    <w:basedOn w:val="Normal"/>
    <w:link w:val="FooterChar"/>
    <w:uiPriority w:val="99"/>
    <w:rsid w:val="000F74DB"/>
    <w:pPr>
      <w:tabs>
        <w:tab w:val="center" w:pos="4677"/>
        <w:tab w:val="right" w:pos="9355"/>
      </w:tabs>
    </w:pPr>
  </w:style>
  <w:style w:type="character" w:customStyle="1" w:styleId="FooterChar">
    <w:name w:val="Footer Char"/>
    <w:link w:val="Footer"/>
    <w:uiPriority w:val="99"/>
    <w:locked/>
    <w:rsid w:val="008C0C0C"/>
    <w:rPr>
      <w:rFonts w:cs="Times New Roman"/>
      <w:sz w:val="24"/>
      <w:szCs w:val="24"/>
    </w:rPr>
  </w:style>
  <w:style w:type="paragraph" w:styleId="List2">
    <w:name w:val="List 2"/>
    <w:basedOn w:val="Normal"/>
    <w:uiPriority w:val="99"/>
    <w:rsid w:val="000F74DB"/>
    <w:pPr>
      <w:ind w:left="566" w:hanging="283"/>
    </w:pPr>
  </w:style>
  <w:style w:type="paragraph" w:styleId="HTMLPreformatted">
    <w:name w:val="HTML Preformatted"/>
    <w:basedOn w:val="Normal"/>
    <w:link w:val="HTMLPreformattedChar"/>
    <w:uiPriority w:val="99"/>
    <w:rsid w:val="000F7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rPr>
  </w:style>
  <w:style w:type="paragraph" w:styleId="BodyText3">
    <w:name w:val="Body Text 3"/>
    <w:basedOn w:val="Normal"/>
    <w:link w:val="BodyText3Char"/>
    <w:uiPriority w:val="99"/>
    <w:rsid w:val="000F74DB"/>
    <w:pPr>
      <w:spacing w:after="120"/>
    </w:pPr>
    <w:rPr>
      <w:sz w:val="16"/>
      <w:szCs w:val="16"/>
    </w:rPr>
  </w:style>
  <w:style w:type="character" w:customStyle="1" w:styleId="BodyText3Char">
    <w:name w:val="Body Text 3 Char"/>
    <w:link w:val="BodyText3"/>
    <w:uiPriority w:val="99"/>
    <w:semiHidden/>
    <w:rPr>
      <w:sz w:val="16"/>
      <w:szCs w:val="16"/>
    </w:rPr>
  </w:style>
  <w:style w:type="paragraph" w:customStyle="1" w:styleId="xl23">
    <w:name w:val="xl23"/>
    <w:basedOn w:val="Normal"/>
    <w:rsid w:val="000F74DB"/>
    <w:pPr>
      <w:spacing w:before="100" w:beforeAutospacing="1" w:after="100" w:afterAutospacing="1"/>
      <w:jc w:val="center"/>
    </w:pPr>
    <w:rPr>
      <w:rFonts w:ascii="Arial" w:hAnsi="Arial"/>
    </w:rPr>
  </w:style>
  <w:style w:type="character" w:customStyle="1" w:styleId="2">
    <w:name w:val="Заголовок 2 Знак Знак"/>
    <w:rsid w:val="000F74DB"/>
    <w:rPr>
      <w:rFonts w:ascii="Arial" w:hAnsi="Arial" w:cs="Arial"/>
      <w:b/>
      <w:bCs/>
      <w:i/>
      <w:iCs/>
      <w:sz w:val="28"/>
      <w:szCs w:val="28"/>
      <w:lang w:val="ru-RU" w:eastAsia="ru-RU" w:bidi="ar-SA"/>
    </w:rPr>
  </w:style>
  <w:style w:type="paragraph" w:styleId="FootnoteText">
    <w:name w:val="footnote text"/>
    <w:basedOn w:val="Normal"/>
    <w:link w:val="FootnoteTextChar"/>
    <w:uiPriority w:val="99"/>
    <w:semiHidden/>
    <w:rsid w:val="000F74DB"/>
    <w:pPr>
      <w:autoSpaceDE w:val="0"/>
      <w:autoSpaceDN w:val="0"/>
    </w:pPr>
    <w:rPr>
      <w:rFonts w:ascii="Arial" w:hAnsi="Arial"/>
      <w:sz w:val="20"/>
      <w:szCs w:val="20"/>
    </w:rPr>
  </w:style>
  <w:style w:type="character" w:customStyle="1" w:styleId="FootnoteTextChar">
    <w:name w:val="Footnote Text Char"/>
    <w:link w:val="FootnoteText"/>
    <w:uiPriority w:val="99"/>
    <w:semiHidden/>
  </w:style>
  <w:style w:type="paragraph" w:customStyle="1" w:styleId="1">
    <w:name w:val="Стиль1"/>
    <w:basedOn w:val="Heading1"/>
    <w:autoRedefine/>
    <w:rsid w:val="000F74DB"/>
    <w:pPr>
      <w:keepNext w:val="0"/>
      <w:autoSpaceDE w:val="0"/>
      <w:autoSpaceDN w:val="0"/>
      <w:spacing w:before="0" w:after="0"/>
      <w:jc w:val="both"/>
      <w:outlineLvl w:val="9"/>
    </w:pPr>
    <w:rPr>
      <w:rFonts w:ascii="Times New Roman" w:hAnsi="Times New Roman" w:cs="Times New Roman"/>
      <w:b w:val="0"/>
      <w:bCs w:val="0"/>
      <w:kern w:val="0"/>
      <w:sz w:val="20"/>
      <w:szCs w:val="28"/>
    </w:rPr>
  </w:style>
  <w:style w:type="paragraph" w:styleId="BlockText">
    <w:name w:val="Block Text"/>
    <w:basedOn w:val="Normal"/>
    <w:uiPriority w:val="99"/>
    <w:rsid w:val="000F74DB"/>
    <w:pPr>
      <w:spacing w:before="20" w:line="360" w:lineRule="auto"/>
      <w:ind w:left="80" w:right="400" w:firstLine="1180"/>
      <w:jc w:val="both"/>
    </w:pPr>
    <w:rPr>
      <w:sz w:val="28"/>
    </w:rPr>
  </w:style>
  <w:style w:type="paragraph" w:styleId="Caption">
    <w:name w:val="caption"/>
    <w:basedOn w:val="Normal"/>
    <w:next w:val="Normal"/>
    <w:uiPriority w:val="35"/>
    <w:qFormat/>
    <w:rsid w:val="000F74DB"/>
    <w:pPr>
      <w:spacing w:before="520"/>
      <w:jc w:val="center"/>
    </w:pPr>
    <w:rPr>
      <w:sz w:val="28"/>
    </w:rPr>
  </w:style>
  <w:style w:type="paragraph" w:customStyle="1" w:styleId="a1">
    <w:name w:val="???????"/>
    <w:rsid w:val="000F74DB"/>
  </w:style>
  <w:style w:type="paragraph" w:styleId="TOC1">
    <w:name w:val="toc 1"/>
    <w:basedOn w:val="Normal"/>
    <w:next w:val="Normal"/>
    <w:autoRedefine/>
    <w:uiPriority w:val="39"/>
    <w:semiHidden/>
    <w:rsid w:val="000F74DB"/>
    <w:pPr>
      <w:spacing w:line="360" w:lineRule="auto"/>
      <w:jc w:val="center"/>
    </w:pPr>
    <w:rPr>
      <w:kern w:val="2"/>
    </w:rPr>
  </w:style>
  <w:style w:type="character" w:customStyle="1" w:styleId="HTML">
    <w:name w:val="Разметка HTML"/>
    <w:rsid w:val="000F74DB"/>
    <w:rPr>
      <w:vanish/>
      <w:color w:val="FF0000"/>
    </w:rPr>
  </w:style>
  <w:style w:type="character" w:styleId="Emphasis">
    <w:name w:val="Emphasis"/>
    <w:uiPriority w:val="20"/>
    <w:qFormat/>
    <w:rsid w:val="000F74DB"/>
    <w:rPr>
      <w:rFonts w:cs="Times New Roman"/>
      <w:i/>
      <w:iCs/>
    </w:rPr>
  </w:style>
  <w:style w:type="paragraph" w:customStyle="1" w:styleId="a2">
    <w:name w:val="основной текст"/>
    <w:basedOn w:val="Normal"/>
    <w:rsid w:val="000F74DB"/>
    <w:pPr>
      <w:tabs>
        <w:tab w:val="left" w:pos="9540"/>
      </w:tabs>
      <w:spacing w:line="480" w:lineRule="auto"/>
      <w:ind w:right="76" w:firstLine="720"/>
      <w:jc w:val="both"/>
    </w:pPr>
    <w:rPr>
      <w:sz w:val="28"/>
      <w:szCs w:val="20"/>
    </w:rPr>
  </w:style>
  <w:style w:type="paragraph" w:customStyle="1" w:styleId="a3">
    <w:name w:val="табличный"/>
    <w:basedOn w:val="Normal"/>
    <w:autoRedefine/>
    <w:rsid w:val="000F74DB"/>
    <w:pPr>
      <w:framePr w:hSpace="180" w:wrap="around" w:vAnchor="text" w:hAnchor="margin" w:y="54"/>
      <w:widowControl w:val="0"/>
    </w:pPr>
    <w:rPr>
      <w:rFonts w:ascii="Arial" w:hAnsi="Arial"/>
      <w:sz w:val="20"/>
      <w:szCs w:val="20"/>
    </w:rPr>
  </w:style>
  <w:style w:type="character" w:customStyle="1" w:styleId="20">
    <w:name w:val="заголовок 2 Знак Знак"/>
    <w:rsid w:val="000F74DB"/>
    <w:rPr>
      <w:rFonts w:cs="Times New Roman"/>
      <w:b/>
      <w:color w:val="000080"/>
      <w:sz w:val="28"/>
      <w:lang w:val="ru-RU" w:eastAsia="ru-RU" w:bidi="ar-SA"/>
    </w:rPr>
  </w:style>
  <w:style w:type="paragraph" w:customStyle="1" w:styleId="FR1">
    <w:name w:val="FR1"/>
    <w:rsid w:val="000F74DB"/>
    <w:pPr>
      <w:widowControl w:val="0"/>
      <w:autoSpaceDE w:val="0"/>
      <w:autoSpaceDN w:val="0"/>
      <w:adjustRightInd w:val="0"/>
      <w:spacing w:before="140"/>
      <w:ind w:left="520"/>
    </w:pPr>
    <w:rPr>
      <w:sz w:val="28"/>
      <w:szCs w:val="28"/>
    </w:rPr>
  </w:style>
  <w:style w:type="paragraph" w:styleId="BalloonText">
    <w:name w:val="Balloon Text"/>
    <w:basedOn w:val="Normal"/>
    <w:link w:val="BalloonTextChar"/>
    <w:uiPriority w:val="99"/>
    <w:rsid w:val="000E59E8"/>
    <w:rPr>
      <w:rFonts w:ascii="Tahoma" w:hAnsi="Tahoma" w:cs="Tahoma"/>
      <w:sz w:val="16"/>
      <w:szCs w:val="16"/>
    </w:rPr>
  </w:style>
  <w:style w:type="character" w:customStyle="1" w:styleId="BalloonTextChar">
    <w:name w:val="Balloon Text Char"/>
    <w:link w:val="BalloonText"/>
    <w:uiPriority w:val="99"/>
    <w:locked/>
    <w:rsid w:val="000E59E8"/>
    <w:rPr>
      <w:rFonts w:ascii="Tahoma" w:hAnsi="Tahoma" w:cs="Tahoma"/>
      <w:sz w:val="16"/>
      <w:szCs w:val="16"/>
    </w:rPr>
  </w:style>
  <w:style w:type="paragraph" w:styleId="ListParagraph">
    <w:name w:val="List Paragraph"/>
    <w:basedOn w:val="Normal"/>
    <w:uiPriority w:val="34"/>
    <w:qFormat/>
    <w:rsid w:val="0011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oleObject" Target="embeddings/______Microsoft_Excel_97-20034.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Microsoft_Excel_97-20031.xls"/><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______Microsoft_Excel_97-20033.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______Microsoft_Excel_97-2003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438128-AECD-43A0-99F2-8D23C9E3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17706</Words>
  <Characters>100929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Дата-22</vt:lpstr>
    </vt:vector>
  </TitlesOfParts>
  <Company/>
  <LinksUpToDate>false</LinksUpToDate>
  <CharactersWithSpaces>118399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Дата-22</dc:title>
  <dc:subject/>
  <dc:creator>1</dc:creator>
  <cp:keywords/>
  <dc:description/>
  <cp:lastModifiedBy>Irina</cp:lastModifiedBy>
  <cp:revision>2</cp:revision>
  <cp:lastPrinted>2008-02-18T08:54:00Z</cp:lastPrinted>
  <dcterms:created xsi:type="dcterms:W3CDTF">2014-11-29T21:35:00Z</dcterms:created>
  <dcterms:modified xsi:type="dcterms:W3CDTF">2014-11-29T21:35:00Z</dcterms:modified>
</cp:coreProperties>
</file>