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001" w:rsidRPr="00DA34D6" w:rsidRDefault="00E948D5" w:rsidP="00DA34D6">
      <w:pPr>
        <w:spacing w:line="360" w:lineRule="auto"/>
        <w:ind w:firstLine="709"/>
        <w:jc w:val="both"/>
        <w:rPr>
          <w:b/>
          <w:sz w:val="28"/>
          <w:szCs w:val="28"/>
        </w:rPr>
      </w:pPr>
      <w:r w:rsidRPr="00DA34D6">
        <w:rPr>
          <w:b/>
          <w:sz w:val="28"/>
          <w:szCs w:val="28"/>
        </w:rPr>
        <w:t>ПЛАН</w:t>
      </w:r>
    </w:p>
    <w:p w:rsidR="00DA34D6" w:rsidRDefault="00DA34D6" w:rsidP="00DA34D6">
      <w:pPr>
        <w:spacing w:line="360" w:lineRule="auto"/>
        <w:ind w:firstLine="709"/>
        <w:jc w:val="both"/>
        <w:rPr>
          <w:sz w:val="28"/>
          <w:szCs w:val="28"/>
          <w:lang w:val="en-US"/>
        </w:rPr>
      </w:pPr>
    </w:p>
    <w:p w:rsidR="00DA34D6" w:rsidRPr="00DA34D6" w:rsidRDefault="00DA34D6" w:rsidP="00DA34D6">
      <w:pPr>
        <w:spacing w:line="360" w:lineRule="auto"/>
        <w:rPr>
          <w:sz w:val="28"/>
          <w:szCs w:val="28"/>
          <w:lang w:val="en-US"/>
        </w:rPr>
      </w:pPr>
      <w:r>
        <w:rPr>
          <w:sz w:val="28"/>
          <w:szCs w:val="28"/>
        </w:rPr>
        <w:t>ВВЕДЕНИЕ</w:t>
      </w:r>
    </w:p>
    <w:p w:rsidR="00DA34D6" w:rsidRPr="00DA34D6" w:rsidRDefault="00DA34D6" w:rsidP="00DA34D6">
      <w:pPr>
        <w:spacing w:line="360" w:lineRule="auto"/>
        <w:rPr>
          <w:sz w:val="28"/>
          <w:szCs w:val="28"/>
        </w:rPr>
      </w:pPr>
      <w:r w:rsidRPr="00DA34D6">
        <w:rPr>
          <w:sz w:val="28"/>
          <w:szCs w:val="28"/>
        </w:rPr>
        <w:t>Раздел 1. Теоретические аспекты функционирования системы упр</w:t>
      </w:r>
      <w:r>
        <w:rPr>
          <w:sz w:val="28"/>
          <w:szCs w:val="28"/>
        </w:rPr>
        <w:t>авления персоналом предприятия</w:t>
      </w:r>
    </w:p>
    <w:p w:rsidR="00DA34D6" w:rsidRPr="00DA34D6" w:rsidRDefault="00DA34D6" w:rsidP="00DA34D6">
      <w:pPr>
        <w:spacing w:line="360" w:lineRule="auto"/>
        <w:rPr>
          <w:sz w:val="28"/>
          <w:szCs w:val="28"/>
        </w:rPr>
      </w:pPr>
      <w:r w:rsidRPr="00DA34D6">
        <w:rPr>
          <w:sz w:val="28"/>
          <w:szCs w:val="28"/>
        </w:rPr>
        <w:t>1.1. Сущность и роль</w:t>
      </w:r>
      <w:r>
        <w:rPr>
          <w:sz w:val="28"/>
          <w:szCs w:val="28"/>
        </w:rPr>
        <w:t xml:space="preserve"> системы управления персоналом</w:t>
      </w:r>
    </w:p>
    <w:p w:rsidR="00DA34D6" w:rsidRPr="00DA34D6" w:rsidRDefault="00DA34D6" w:rsidP="00DA34D6">
      <w:pPr>
        <w:spacing w:line="360" w:lineRule="auto"/>
        <w:rPr>
          <w:sz w:val="28"/>
          <w:szCs w:val="28"/>
        </w:rPr>
      </w:pPr>
      <w:r w:rsidRPr="00DA34D6">
        <w:rPr>
          <w:sz w:val="28"/>
          <w:szCs w:val="28"/>
        </w:rPr>
        <w:t>1.2. Методы и показатели деяте</w:t>
      </w:r>
      <w:r>
        <w:rPr>
          <w:sz w:val="28"/>
          <w:szCs w:val="28"/>
        </w:rPr>
        <w:t>льности персонала предприятия</w:t>
      </w:r>
    </w:p>
    <w:p w:rsidR="00DA34D6" w:rsidRPr="00DA34D6" w:rsidRDefault="00DA34D6" w:rsidP="00DA34D6">
      <w:pPr>
        <w:spacing w:line="360" w:lineRule="auto"/>
        <w:rPr>
          <w:sz w:val="28"/>
          <w:szCs w:val="28"/>
        </w:rPr>
      </w:pPr>
      <w:r w:rsidRPr="00DA34D6">
        <w:rPr>
          <w:sz w:val="28"/>
          <w:szCs w:val="28"/>
        </w:rPr>
        <w:t xml:space="preserve">1.3. Информационное обеспечение анализа эффективности </w:t>
      </w:r>
      <w:r>
        <w:rPr>
          <w:sz w:val="28"/>
          <w:szCs w:val="28"/>
        </w:rPr>
        <w:t>системы управлении персоналом</w:t>
      </w:r>
    </w:p>
    <w:p w:rsidR="00DA34D6" w:rsidRPr="00DA34D6" w:rsidRDefault="00DA34D6" w:rsidP="00DA34D6">
      <w:pPr>
        <w:spacing w:line="360" w:lineRule="auto"/>
        <w:rPr>
          <w:sz w:val="28"/>
          <w:szCs w:val="28"/>
        </w:rPr>
      </w:pPr>
      <w:r w:rsidRPr="00DA34D6">
        <w:rPr>
          <w:sz w:val="28"/>
          <w:szCs w:val="28"/>
        </w:rPr>
        <w:t>Раздел 2. Анализ деяте</w:t>
      </w:r>
      <w:r>
        <w:rPr>
          <w:sz w:val="28"/>
          <w:szCs w:val="28"/>
        </w:rPr>
        <w:t>льности персонала предприятия</w:t>
      </w:r>
    </w:p>
    <w:p w:rsidR="00DA34D6" w:rsidRPr="00DA34D6" w:rsidRDefault="00DA34D6" w:rsidP="00DA34D6">
      <w:pPr>
        <w:spacing w:line="360" w:lineRule="auto"/>
        <w:rPr>
          <w:sz w:val="28"/>
          <w:szCs w:val="28"/>
        </w:rPr>
      </w:pPr>
      <w:r w:rsidRPr="00DA34D6">
        <w:rPr>
          <w:sz w:val="28"/>
          <w:szCs w:val="28"/>
        </w:rPr>
        <w:t>2.1. Общая и экономическ</w:t>
      </w:r>
      <w:r>
        <w:rPr>
          <w:sz w:val="28"/>
          <w:szCs w:val="28"/>
        </w:rPr>
        <w:t>ая характеристика предприятия</w:t>
      </w:r>
    </w:p>
    <w:p w:rsidR="00DA34D6" w:rsidRPr="00DA34D6" w:rsidRDefault="00DA34D6" w:rsidP="00DA34D6">
      <w:pPr>
        <w:spacing w:line="360" w:lineRule="auto"/>
        <w:rPr>
          <w:sz w:val="28"/>
          <w:szCs w:val="28"/>
        </w:rPr>
      </w:pPr>
      <w:r w:rsidRPr="00DA34D6">
        <w:rPr>
          <w:sz w:val="28"/>
          <w:szCs w:val="28"/>
        </w:rPr>
        <w:t>2.2. Анализ состояния и ст</w:t>
      </w:r>
      <w:r>
        <w:rPr>
          <w:sz w:val="28"/>
          <w:szCs w:val="28"/>
        </w:rPr>
        <w:t>руктуры персонала предприятия</w:t>
      </w:r>
    </w:p>
    <w:p w:rsidR="00DA34D6" w:rsidRPr="00DA34D6" w:rsidRDefault="00DA34D6" w:rsidP="00DA34D6">
      <w:pPr>
        <w:spacing w:line="360" w:lineRule="auto"/>
        <w:rPr>
          <w:sz w:val="28"/>
          <w:szCs w:val="28"/>
        </w:rPr>
      </w:pPr>
      <w:r w:rsidRPr="00DA34D6">
        <w:rPr>
          <w:sz w:val="28"/>
          <w:szCs w:val="28"/>
        </w:rPr>
        <w:t>2</w:t>
      </w:r>
      <w:r>
        <w:rPr>
          <w:sz w:val="28"/>
          <w:szCs w:val="28"/>
        </w:rPr>
        <w:t>.3. Анализ динамики персонала</w:t>
      </w:r>
    </w:p>
    <w:p w:rsidR="00DA34D6" w:rsidRPr="00DA34D6" w:rsidRDefault="00DA34D6" w:rsidP="00DA34D6">
      <w:pPr>
        <w:spacing w:line="360" w:lineRule="auto"/>
        <w:rPr>
          <w:sz w:val="28"/>
          <w:szCs w:val="28"/>
        </w:rPr>
      </w:pPr>
      <w:r w:rsidRPr="00DA34D6">
        <w:rPr>
          <w:sz w:val="28"/>
          <w:szCs w:val="28"/>
        </w:rPr>
        <w:t>2.4. Анализ за</w:t>
      </w:r>
      <w:r>
        <w:rPr>
          <w:sz w:val="28"/>
          <w:szCs w:val="28"/>
        </w:rPr>
        <w:t>работной платы на предприятии</w:t>
      </w:r>
    </w:p>
    <w:p w:rsidR="00DA34D6" w:rsidRPr="00DA34D6" w:rsidRDefault="00DA34D6" w:rsidP="00DA34D6">
      <w:pPr>
        <w:spacing w:line="360" w:lineRule="auto"/>
        <w:rPr>
          <w:sz w:val="28"/>
          <w:szCs w:val="28"/>
        </w:rPr>
      </w:pPr>
      <w:r w:rsidRPr="00DA34D6">
        <w:rPr>
          <w:sz w:val="28"/>
          <w:szCs w:val="28"/>
        </w:rPr>
        <w:t>Раздел</w:t>
      </w:r>
      <w:r>
        <w:rPr>
          <w:sz w:val="28"/>
          <w:szCs w:val="28"/>
        </w:rPr>
        <w:t xml:space="preserve"> </w:t>
      </w:r>
      <w:r w:rsidRPr="00DA34D6">
        <w:rPr>
          <w:sz w:val="28"/>
          <w:szCs w:val="28"/>
        </w:rPr>
        <w:t>3. Мероприятия по усовершенствованию системы упра</w:t>
      </w:r>
      <w:r>
        <w:rPr>
          <w:sz w:val="28"/>
          <w:szCs w:val="28"/>
        </w:rPr>
        <w:t>вления персоналом предприятия</w:t>
      </w:r>
    </w:p>
    <w:p w:rsidR="00DA34D6" w:rsidRPr="00DA34D6" w:rsidRDefault="00DA34D6" w:rsidP="00DA34D6">
      <w:pPr>
        <w:spacing w:line="360" w:lineRule="auto"/>
        <w:rPr>
          <w:sz w:val="28"/>
          <w:szCs w:val="28"/>
        </w:rPr>
      </w:pPr>
      <w:r w:rsidRPr="00DA34D6">
        <w:rPr>
          <w:sz w:val="28"/>
          <w:szCs w:val="28"/>
        </w:rPr>
        <w:t xml:space="preserve">3.1. Усовершенствование состава и </w:t>
      </w:r>
      <w:r>
        <w:rPr>
          <w:sz w:val="28"/>
          <w:szCs w:val="28"/>
        </w:rPr>
        <w:t>структуры персонала</w:t>
      </w:r>
    </w:p>
    <w:p w:rsidR="00DA34D6" w:rsidRPr="00DA34D6" w:rsidRDefault="00DA34D6" w:rsidP="00DA34D6">
      <w:pPr>
        <w:spacing w:line="360" w:lineRule="auto"/>
        <w:rPr>
          <w:sz w:val="28"/>
          <w:szCs w:val="28"/>
        </w:rPr>
      </w:pPr>
      <w:r w:rsidRPr="00DA34D6">
        <w:rPr>
          <w:sz w:val="28"/>
          <w:szCs w:val="28"/>
        </w:rPr>
        <w:t>3.2. Усоверше</w:t>
      </w:r>
      <w:r>
        <w:rPr>
          <w:sz w:val="28"/>
          <w:szCs w:val="28"/>
        </w:rPr>
        <w:t>нствование динамики персонала</w:t>
      </w:r>
    </w:p>
    <w:p w:rsidR="00DA34D6" w:rsidRPr="00DA34D6" w:rsidRDefault="00DA34D6" w:rsidP="00DA34D6">
      <w:pPr>
        <w:spacing w:line="360" w:lineRule="auto"/>
        <w:rPr>
          <w:sz w:val="28"/>
          <w:szCs w:val="28"/>
          <w:lang w:val="en-US"/>
        </w:rPr>
      </w:pPr>
      <w:r>
        <w:rPr>
          <w:sz w:val="28"/>
          <w:szCs w:val="28"/>
        </w:rPr>
        <w:t>ВЫВОДЫ</w:t>
      </w:r>
    </w:p>
    <w:p w:rsidR="00DA34D6" w:rsidRPr="00DA34D6" w:rsidRDefault="00DA34D6" w:rsidP="00DA34D6">
      <w:pPr>
        <w:spacing w:line="360" w:lineRule="auto"/>
        <w:rPr>
          <w:sz w:val="28"/>
          <w:szCs w:val="28"/>
          <w:lang w:val="en-US"/>
        </w:rPr>
      </w:pPr>
      <w:r w:rsidRPr="00DA34D6">
        <w:rPr>
          <w:sz w:val="28"/>
          <w:szCs w:val="28"/>
        </w:rPr>
        <w:t>СПИ</w:t>
      </w:r>
      <w:r>
        <w:rPr>
          <w:sz w:val="28"/>
          <w:szCs w:val="28"/>
        </w:rPr>
        <w:t>СОК ИСПОЛЬЗОВАННОЙ ЛИТЕРАТУРЫ</w:t>
      </w:r>
    </w:p>
    <w:p w:rsidR="005C42E2" w:rsidRPr="00DA34D6" w:rsidRDefault="00EA7001" w:rsidP="00DA34D6">
      <w:pPr>
        <w:pStyle w:val="11"/>
        <w:spacing w:after="0"/>
        <w:ind w:firstLine="709"/>
        <w:jc w:val="both"/>
        <w:rPr>
          <w:sz w:val="28"/>
          <w:lang w:val="ru-RU"/>
        </w:rPr>
      </w:pPr>
      <w:r w:rsidRPr="00DA34D6">
        <w:rPr>
          <w:sz w:val="28"/>
          <w:lang w:val="ru-RU"/>
        </w:rPr>
        <w:br w:type="page"/>
      </w:r>
      <w:bookmarkStart w:id="0" w:name="_Toc241428649"/>
      <w:r w:rsidRPr="00DA34D6">
        <w:rPr>
          <w:sz w:val="28"/>
          <w:lang w:val="ru-RU"/>
        </w:rPr>
        <w:lastRenderedPageBreak/>
        <w:t>ВВЕДЕНИЕ</w:t>
      </w:r>
      <w:bookmarkEnd w:id="0"/>
    </w:p>
    <w:p w:rsidR="005C42E2" w:rsidRPr="00DA34D6" w:rsidRDefault="005C42E2" w:rsidP="00DA34D6">
      <w:pPr>
        <w:spacing w:line="360" w:lineRule="auto"/>
        <w:ind w:firstLine="709"/>
        <w:jc w:val="both"/>
        <w:rPr>
          <w:sz w:val="28"/>
          <w:szCs w:val="28"/>
        </w:rPr>
      </w:pPr>
    </w:p>
    <w:p w:rsidR="00B93837" w:rsidRPr="00DA34D6" w:rsidRDefault="00B93837" w:rsidP="00DA34D6">
      <w:pPr>
        <w:spacing w:line="360" w:lineRule="auto"/>
        <w:ind w:firstLine="709"/>
        <w:jc w:val="both"/>
        <w:rPr>
          <w:sz w:val="28"/>
          <w:szCs w:val="28"/>
        </w:rPr>
      </w:pPr>
      <w:r w:rsidRPr="00DA34D6">
        <w:rPr>
          <w:sz w:val="28"/>
          <w:szCs w:val="28"/>
        </w:rPr>
        <w:t>Персонал является неотъемле</w:t>
      </w:r>
      <w:r w:rsidR="00EA7001" w:rsidRPr="00DA34D6">
        <w:rPr>
          <w:sz w:val="28"/>
          <w:szCs w:val="28"/>
        </w:rPr>
        <w:t xml:space="preserve">мой частью любой организации, так </w:t>
      </w:r>
      <w:r w:rsidRPr="00DA34D6">
        <w:rPr>
          <w:sz w:val="28"/>
          <w:szCs w:val="28"/>
        </w:rPr>
        <w:t>к</w:t>
      </w:r>
      <w:r w:rsidR="00EA7001" w:rsidRPr="00DA34D6">
        <w:rPr>
          <w:sz w:val="28"/>
          <w:szCs w:val="28"/>
        </w:rPr>
        <w:t>ак</w:t>
      </w:r>
      <w:r w:rsidRPr="00DA34D6">
        <w:rPr>
          <w:sz w:val="28"/>
          <w:szCs w:val="28"/>
        </w:rPr>
        <w:t xml:space="preserve"> любая организация представляет собой взаимодействие людей, объединенных общими целями. Управление персоналом, впрочем, как и организацией в целом, является необходимым элементом этого взаимодействия, так как </w:t>
      </w:r>
      <w:r w:rsidR="00EA7001" w:rsidRPr="00DA34D6">
        <w:rPr>
          <w:sz w:val="28"/>
          <w:szCs w:val="28"/>
        </w:rPr>
        <w:t>«</w:t>
      </w:r>
      <w:r w:rsidRPr="00DA34D6">
        <w:rPr>
          <w:sz w:val="28"/>
          <w:szCs w:val="28"/>
        </w:rPr>
        <w:t>всякий непосредственно общественный или совместный труд, осуществляемый в сравнительно крупном масштабе, нуждается в большей или меньшей степени в управлении, которое устанавливает согласованность между индивидуальными работами и выполняет общие функции, возникающие из движения отдельных органов. Отдельный скрипач сам управляет собой, оркестр нуждается в дирижере</w:t>
      </w:r>
      <w:r w:rsidR="00EA7001" w:rsidRPr="00DA34D6">
        <w:rPr>
          <w:sz w:val="28"/>
          <w:szCs w:val="28"/>
        </w:rPr>
        <w:t>»</w:t>
      </w:r>
      <w:r w:rsidRPr="00DA34D6">
        <w:rPr>
          <w:sz w:val="28"/>
          <w:szCs w:val="28"/>
        </w:rPr>
        <w:t xml:space="preserve">. </w:t>
      </w:r>
    </w:p>
    <w:p w:rsidR="00B93837" w:rsidRPr="00DA34D6" w:rsidRDefault="00B93837" w:rsidP="00DA34D6">
      <w:pPr>
        <w:spacing w:line="360" w:lineRule="auto"/>
        <w:ind w:firstLine="709"/>
        <w:jc w:val="both"/>
        <w:rPr>
          <w:sz w:val="28"/>
          <w:szCs w:val="28"/>
        </w:rPr>
      </w:pPr>
      <w:r w:rsidRPr="00DA34D6">
        <w:rPr>
          <w:sz w:val="28"/>
          <w:szCs w:val="28"/>
        </w:rPr>
        <w:t xml:space="preserve">В отечественной литературе нет единого мнения по поводу определения управления персоналом, но можно выделить несколько подходов: </w:t>
      </w:r>
    </w:p>
    <w:p w:rsidR="00B93837" w:rsidRPr="00DA34D6" w:rsidRDefault="00B93837" w:rsidP="00DA34D6">
      <w:pPr>
        <w:spacing w:line="360" w:lineRule="auto"/>
        <w:ind w:firstLine="709"/>
        <w:jc w:val="both"/>
        <w:rPr>
          <w:sz w:val="28"/>
          <w:szCs w:val="28"/>
        </w:rPr>
      </w:pPr>
      <w:r w:rsidRPr="00DA34D6">
        <w:rPr>
          <w:sz w:val="28"/>
          <w:szCs w:val="28"/>
        </w:rPr>
        <w:t xml:space="preserve">С позиций </w:t>
      </w:r>
      <w:r w:rsidR="00EA7001" w:rsidRPr="00DA34D6">
        <w:rPr>
          <w:sz w:val="28"/>
          <w:szCs w:val="28"/>
        </w:rPr>
        <w:t xml:space="preserve">институционального </w:t>
      </w:r>
      <w:r w:rsidRPr="00DA34D6">
        <w:rPr>
          <w:sz w:val="28"/>
          <w:szCs w:val="28"/>
        </w:rPr>
        <w:t xml:space="preserve">подхода управление персоналом рассматривается как </w:t>
      </w:r>
      <w:r w:rsidR="00EA7001" w:rsidRPr="00DA34D6">
        <w:rPr>
          <w:sz w:val="28"/>
          <w:szCs w:val="28"/>
        </w:rPr>
        <w:t>«</w:t>
      </w:r>
      <w:r w:rsidRPr="00DA34D6">
        <w:rPr>
          <w:sz w:val="28"/>
          <w:szCs w:val="28"/>
        </w:rPr>
        <w:t>разнообразная деятельность различных субъектов (среди которых чаще всего выделяют специализированные службы управления персоналом, линейных и высших руководителей, выполняющих функцию управления по отношению к своим подчиненным), направленная на реализацию целей стратегического развития организации и выполнение тактических задач по наиболее эффективному использованию за</w:t>
      </w:r>
      <w:r w:rsidR="00EA7001" w:rsidRPr="00DA34D6">
        <w:rPr>
          <w:sz w:val="28"/>
          <w:szCs w:val="28"/>
        </w:rPr>
        <w:t>нятых на предприятии работников»</w:t>
      </w:r>
      <w:r w:rsidRPr="00DA34D6">
        <w:rPr>
          <w:sz w:val="28"/>
          <w:szCs w:val="28"/>
        </w:rPr>
        <w:t xml:space="preserve">. </w:t>
      </w:r>
    </w:p>
    <w:p w:rsidR="00B93837" w:rsidRPr="00DA34D6" w:rsidRDefault="00EA7001" w:rsidP="00DA34D6">
      <w:pPr>
        <w:spacing w:line="360" w:lineRule="auto"/>
        <w:ind w:firstLine="709"/>
        <w:jc w:val="both"/>
        <w:rPr>
          <w:sz w:val="28"/>
          <w:szCs w:val="28"/>
        </w:rPr>
      </w:pPr>
      <w:r w:rsidRPr="00DA34D6">
        <w:rPr>
          <w:sz w:val="28"/>
          <w:szCs w:val="28"/>
        </w:rPr>
        <w:t xml:space="preserve">Содержательный </w:t>
      </w:r>
      <w:r w:rsidR="00B93837" w:rsidRPr="00DA34D6">
        <w:rPr>
          <w:sz w:val="28"/>
          <w:szCs w:val="28"/>
        </w:rPr>
        <w:t xml:space="preserve">подход </w:t>
      </w:r>
      <w:r w:rsidRPr="00DA34D6">
        <w:rPr>
          <w:sz w:val="28"/>
          <w:szCs w:val="28"/>
        </w:rPr>
        <w:t>«</w:t>
      </w:r>
      <w:r w:rsidR="00B93837" w:rsidRPr="00DA34D6">
        <w:rPr>
          <w:sz w:val="28"/>
          <w:szCs w:val="28"/>
        </w:rPr>
        <w:t>основывается на выделении функций управления персоналом, его целей и задач функционирования в рамках организации</w:t>
      </w:r>
      <w:r w:rsidRPr="00DA34D6">
        <w:rPr>
          <w:sz w:val="28"/>
          <w:szCs w:val="28"/>
        </w:rPr>
        <w:t>»</w:t>
      </w:r>
      <w:r w:rsidR="00B93837" w:rsidRPr="00DA34D6">
        <w:rPr>
          <w:sz w:val="28"/>
          <w:szCs w:val="28"/>
        </w:rPr>
        <w:t xml:space="preserve">, он показывает </w:t>
      </w:r>
      <w:r w:rsidRPr="00DA34D6">
        <w:rPr>
          <w:sz w:val="28"/>
          <w:szCs w:val="28"/>
        </w:rPr>
        <w:t>«</w:t>
      </w:r>
      <w:r w:rsidR="00B93837" w:rsidRPr="00DA34D6">
        <w:rPr>
          <w:sz w:val="28"/>
          <w:szCs w:val="28"/>
        </w:rPr>
        <w:t>какие действия, процессы должны быть осуществлены для того, чтобы достичь этих целей</w:t>
      </w:r>
      <w:r w:rsidRPr="00DA34D6">
        <w:rPr>
          <w:sz w:val="28"/>
          <w:szCs w:val="28"/>
        </w:rPr>
        <w:t>»</w:t>
      </w:r>
      <w:r w:rsidR="00B93837" w:rsidRPr="00DA34D6">
        <w:rPr>
          <w:sz w:val="28"/>
          <w:szCs w:val="28"/>
        </w:rPr>
        <w:t xml:space="preserve">, в отличие от институционального подхода, который акцентирует внимание на </w:t>
      </w:r>
      <w:r w:rsidRPr="00DA34D6">
        <w:rPr>
          <w:sz w:val="28"/>
          <w:szCs w:val="28"/>
        </w:rPr>
        <w:t>«</w:t>
      </w:r>
      <w:r w:rsidR="00B93837" w:rsidRPr="00DA34D6">
        <w:rPr>
          <w:sz w:val="28"/>
          <w:szCs w:val="28"/>
        </w:rPr>
        <w:t>том, что должно дать управление персоналом для организации.</w:t>
      </w:r>
      <w:r w:rsidRPr="00DA34D6">
        <w:rPr>
          <w:sz w:val="28"/>
          <w:szCs w:val="28"/>
        </w:rPr>
        <w:t xml:space="preserve"> </w:t>
      </w:r>
      <w:r w:rsidR="00B93837" w:rsidRPr="00DA34D6">
        <w:rPr>
          <w:sz w:val="28"/>
          <w:szCs w:val="28"/>
        </w:rPr>
        <w:t xml:space="preserve">Это позволяет </w:t>
      </w:r>
      <w:r w:rsidR="00B93837" w:rsidRPr="00DA34D6">
        <w:rPr>
          <w:sz w:val="28"/>
          <w:szCs w:val="28"/>
        </w:rPr>
        <w:lastRenderedPageBreak/>
        <w:t>говорить об управлении персоналом как об особом виде деятельности, как о целостной системе, имеющей свое специфическое содержание</w:t>
      </w:r>
      <w:r w:rsidRPr="00DA34D6">
        <w:rPr>
          <w:sz w:val="28"/>
          <w:szCs w:val="28"/>
        </w:rPr>
        <w:t>»</w:t>
      </w:r>
      <w:r w:rsidR="00B93837" w:rsidRPr="00DA34D6">
        <w:rPr>
          <w:sz w:val="28"/>
          <w:szCs w:val="28"/>
        </w:rPr>
        <w:t xml:space="preserve">. </w:t>
      </w:r>
    </w:p>
    <w:p w:rsidR="00B93837" w:rsidRPr="00DA34D6" w:rsidRDefault="00EA7001" w:rsidP="00DA34D6">
      <w:pPr>
        <w:spacing w:line="360" w:lineRule="auto"/>
        <w:ind w:firstLine="709"/>
        <w:jc w:val="both"/>
        <w:rPr>
          <w:sz w:val="28"/>
          <w:szCs w:val="28"/>
        </w:rPr>
      </w:pPr>
      <w:r w:rsidRPr="00DA34D6">
        <w:rPr>
          <w:sz w:val="28"/>
          <w:szCs w:val="28"/>
        </w:rPr>
        <w:t>С</w:t>
      </w:r>
      <w:r w:rsidR="00B93837" w:rsidRPr="00DA34D6">
        <w:rPr>
          <w:sz w:val="28"/>
          <w:szCs w:val="28"/>
        </w:rPr>
        <w:t xml:space="preserve"> точки зрения </w:t>
      </w:r>
      <w:r w:rsidRPr="00DA34D6">
        <w:rPr>
          <w:sz w:val="28"/>
          <w:szCs w:val="28"/>
        </w:rPr>
        <w:t>организационного</w:t>
      </w:r>
      <w:r w:rsidR="00B93837" w:rsidRPr="00DA34D6">
        <w:rPr>
          <w:sz w:val="28"/>
          <w:szCs w:val="28"/>
        </w:rPr>
        <w:t xml:space="preserve"> подхода управление персоналом можно определить как комплекс взаимосвязанных экономических, организационных и социально-психологических методов, обеспечивающих эффективность трудовой деятельности и конкурентоспособность предприятий. </w:t>
      </w:r>
    </w:p>
    <w:p w:rsidR="00B93837" w:rsidRPr="00DA34D6" w:rsidRDefault="00B93837" w:rsidP="00DA34D6">
      <w:pPr>
        <w:spacing w:line="360" w:lineRule="auto"/>
        <w:ind w:firstLine="709"/>
        <w:jc w:val="both"/>
        <w:rPr>
          <w:sz w:val="28"/>
          <w:szCs w:val="28"/>
        </w:rPr>
      </w:pPr>
      <w:r w:rsidRPr="00DA34D6">
        <w:rPr>
          <w:sz w:val="28"/>
          <w:szCs w:val="28"/>
        </w:rPr>
        <w:t xml:space="preserve">Интересен подход, полагающий объектом системы управления персоналом процесс целенаправленного взаимодействия и взаимовлияния в совместной продуктивной деятельности управленцев и персонала. Данный подход определяет систему управления как единство субъекта и объекта управления, которое достигается в результате не только саморегулирования в сложных социальных системах, но и целенаправленного воздействия объекта управления на субъект. При этом объектом управления выступают социальные отношения, процессы, группы, а также социальные ресурсы и сам человек, неизбежно вступающий в социальные отношения, участвующий в социальных процессах и группах, в реализации ресурсов. </w:t>
      </w:r>
    </w:p>
    <w:p w:rsidR="00B93837" w:rsidRPr="00DA34D6" w:rsidRDefault="00B93837" w:rsidP="00DA34D6">
      <w:pPr>
        <w:spacing w:line="360" w:lineRule="auto"/>
        <w:ind w:firstLine="709"/>
        <w:jc w:val="both"/>
        <w:rPr>
          <w:sz w:val="28"/>
          <w:szCs w:val="28"/>
        </w:rPr>
      </w:pPr>
      <w:r w:rsidRPr="00DA34D6">
        <w:rPr>
          <w:sz w:val="28"/>
          <w:szCs w:val="28"/>
        </w:rPr>
        <w:t xml:space="preserve">Исходя из этого, можно говорить об управлении персоналом как системе, которая имеет объект и субъект управления, между которыми существуют организационные и управленческие отношения, а также функции управления, которые реализуются через систему определенных методов. </w:t>
      </w:r>
    </w:p>
    <w:p w:rsidR="00EA7001" w:rsidRPr="00DA34D6" w:rsidRDefault="00EA7001" w:rsidP="00DA34D6">
      <w:pPr>
        <w:spacing w:line="360" w:lineRule="auto"/>
        <w:ind w:firstLine="709"/>
        <w:jc w:val="both"/>
        <w:rPr>
          <w:sz w:val="28"/>
          <w:szCs w:val="28"/>
        </w:rPr>
      </w:pPr>
      <w:r w:rsidRPr="00DA34D6">
        <w:rPr>
          <w:sz w:val="28"/>
          <w:szCs w:val="28"/>
        </w:rPr>
        <w:t>Таким образом, объектом данной работы является система управления персоналом на предприятии и ее влияние на эффективность использования трудовых ресурсов на данном предприятии.</w:t>
      </w:r>
    </w:p>
    <w:p w:rsidR="00EA7001" w:rsidRPr="00DA34D6" w:rsidRDefault="00EA7001" w:rsidP="00DA34D6">
      <w:pPr>
        <w:spacing w:line="360" w:lineRule="auto"/>
        <w:ind w:firstLine="709"/>
        <w:jc w:val="both"/>
        <w:rPr>
          <w:sz w:val="28"/>
          <w:szCs w:val="28"/>
        </w:rPr>
      </w:pPr>
      <w:r w:rsidRPr="00DA34D6">
        <w:rPr>
          <w:sz w:val="28"/>
          <w:szCs w:val="28"/>
        </w:rPr>
        <w:t xml:space="preserve">Предметом исследования является механизм влияния системы управления персоналом на </w:t>
      </w:r>
      <w:r w:rsidR="00DB1F08" w:rsidRPr="00DA34D6">
        <w:rPr>
          <w:sz w:val="28"/>
          <w:szCs w:val="28"/>
        </w:rPr>
        <w:t>использование трудовых ресурсов.</w:t>
      </w:r>
    </w:p>
    <w:p w:rsidR="005C42E2" w:rsidRPr="00DA34D6" w:rsidRDefault="005C42E2" w:rsidP="00DA34D6">
      <w:pPr>
        <w:pStyle w:val="11"/>
        <w:spacing w:after="0"/>
        <w:ind w:firstLine="709"/>
        <w:jc w:val="both"/>
        <w:rPr>
          <w:sz w:val="28"/>
          <w:lang w:val="ru-RU"/>
        </w:rPr>
      </w:pPr>
      <w:r w:rsidRPr="00DA34D6">
        <w:rPr>
          <w:sz w:val="28"/>
          <w:lang w:val="ru-RU"/>
        </w:rPr>
        <w:br w:type="page"/>
      </w:r>
      <w:bookmarkStart w:id="1" w:name="_Toc241428650"/>
      <w:r w:rsidRPr="00DA34D6">
        <w:rPr>
          <w:sz w:val="28"/>
          <w:lang w:val="ru-RU"/>
        </w:rPr>
        <w:lastRenderedPageBreak/>
        <w:t>Раздел 1. Теоретические аспекты функционирования системы управления персоналом предприятия</w:t>
      </w:r>
      <w:bookmarkEnd w:id="1"/>
    </w:p>
    <w:p w:rsidR="00DA34D6" w:rsidRDefault="00DA34D6" w:rsidP="00DA34D6">
      <w:pPr>
        <w:pStyle w:val="21"/>
        <w:spacing w:before="0" w:after="0"/>
        <w:ind w:firstLine="709"/>
        <w:jc w:val="both"/>
        <w:rPr>
          <w:lang w:val="en-US"/>
        </w:rPr>
      </w:pPr>
      <w:bookmarkStart w:id="2" w:name="_Toc241428651"/>
    </w:p>
    <w:p w:rsidR="005C42E2" w:rsidRPr="00DA34D6" w:rsidRDefault="005C42E2" w:rsidP="00DA34D6">
      <w:pPr>
        <w:pStyle w:val="21"/>
        <w:spacing w:before="0" w:after="0"/>
        <w:ind w:firstLine="709"/>
        <w:jc w:val="both"/>
        <w:rPr>
          <w:lang w:val="ru-RU"/>
        </w:rPr>
      </w:pPr>
      <w:r w:rsidRPr="00DA34D6">
        <w:rPr>
          <w:lang w:val="ru-RU"/>
        </w:rPr>
        <w:t>1.1. Сущность и роль системы управления персоналом</w:t>
      </w:r>
      <w:bookmarkEnd w:id="2"/>
    </w:p>
    <w:p w:rsidR="00DB1F08" w:rsidRPr="00DA34D6" w:rsidRDefault="00DB1F08" w:rsidP="00DA34D6">
      <w:pPr>
        <w:shd w:val="clear" w:color="auto" w:fill="FFFFFF"/>
        <w:spacing w:line="360" w:lineRule="auto"/>
        <w:ind w:firstLine="709"/>
        <w:jc w:val="both"/>
        <w:rPr>
          <w:bCs/>
          <w:color w:val="000000"/>
          <w:sz w:val="28"/>
          <w:szCs w:val="28"/>
        </w:rPr>
      </w:pPr>
    </w:p>
    <w:p w:rsidR="00DB1F08" w:rsidRPr="00DA34D6" w:rsidRDefault="00C85AF6" w:rsidP="00DA34D6">
      <w:pPr>
        <w:shd w:val="clear" w:color="auto" w:fill="FFFFFF"/>
        <w:spacing w:line="360" w:lineRule="auto"/>
        <w:ind w:firstLine="709"/>
        <w:jc w:val="both"/>
        <w:rPr>
          <w:b/>
          <w:bCs/>
          <w:color w:val="000000"/>
          <w:sz w:val="28"/>
          <w:szCs w:val="28"/>
        </w:rPr>
      </w:pPr>
      <w:r w:rsidRPr="00DA34D6">
        <w:rPr>
          <w:bCs/>
          <w:color w:val="000000"/>
          <w:sz w:val="28"/>
          <w:szCs w:val="28"/>
        </w:rPr>
        <w:t>Управление персоналом организации – целенаправленная деятельность руководящего состава организации, руководителей и специалистов подразделений системы управления персоналом, включающая разработку концепции и стратегии кадровой политики, принципов и методов управления персоналом организации. Управление персоналом заключается в формировании системы управления персоналом; планировании кадровой работы, разработке оперативного плана работы с персоналом; проведении маркетинга персонала; определении кадрового потенциала и потребности организации в персонале.</w:t>
      </w:r>
      <w:r w:rsidRPr="00DA34D6">
        <w:rPr>
          <w:b/>
          <w:bCs/>
          <w:color w:val="000000"/>
          <w:sz w:val="28"/>
          <w:szCs w:val="28"/>
        </w:rPr>
        <w:t xml:space="preserve"> </w:t>
      </w:r>
    </w:p>
    <w:p w:rsidR="00DB1F08" w:rsidRPr="00DA34D6" w:rsidRDefault="00C85AF6" w:rsidP="00DA34D6">
      <w:pPr>
        <w:shd w:val="clear" w:color="auto" w:fill="FFFFFF"/>
        <w:spacing w:line="360" w:lineRule="auto"/>
        <w:ind w:firstLine="709"/>
        <w:jc w:val="both"/>
        <w:rPr>
          <w:color w:val="000000"/>
          <w:sz w:val="28"/>
          <w:szCs w:val="28"/>
        </w:rPr>
      </w:pPr>
      <w:r w:rsidRPr="00DA34D6">
        <w:rPr>
          <w:color w:val="000000"/>
          <w:sz w:val="28"/>
          <w:szCs w:val="28"/>
        </w:rPr>
        <w:t xml:space="preserve">Управление персоналом организации охватывает широкий спектр функций от приема до увольнения кадров: наем, отбор и прием персонала; деловая оценка персонала при приеме, аттестации, подборе; профориентация и трудовая адаптация; мотивация трудовой деятельности персонала и его использования; организация труда и соблюдение этики деловых отношений; управление конфликтами и стрессами; обеспечение безопасности персонала; управление нововведениями в кадровой работе; обучение, повышение квалификации и переподготовка кадров; управление деловой карьерой и служебно-профессиональным продвижением; управление поведением персонала в организации; управление социальным развитием; высвобождение персонала. </w:t>
      </w:r>
    </w:p>
    <w:p w:rsidR="00C85AF6" w:rsidRPr="00DA34D6" w:rsidRDefault="00C85AF6" w:rsidP="00DA34D6">
      <w:pPr>
        <w:shd w:val="clear" w:color="auto" w:fill="FFFFFF"/>
        <w:spacing w:line="360" w:lineRule="auto"/>
        <w:ind w:firstLine="709"/>
        <w:jc w:val="both"/>
        <w:rPr>
          <w:color w:val="000000"/>
          <w:sz w:val="28"/>
          <w:szCs w:val="28"/>
        </w:rPr>
      </w:pPr>
      <w:r w:rsidRPr="00DA34D6">
        <w:rPr>
          <w:color w:val="000000"/>
          <w:sz w:val="28"/>
          <w:szCs w:val="28"/>
        </w:rPr>
        <w:t xml:space="preserve">Управление персоналом организации предусматривает информационное, техническое, нормативно-методическое, правовое и документационное обеспечение системы управления персоналом. Руководители и работники подразделений системы управления персоналом организации решают вопросы оценки результативности труда руководителей </w:t>
      </w:r>
      <w:r w:rsidRPr="00DA34D6">
        <w:rPr>
          <w:color w:val="000000"/>
          <w:sz w:val="28"/>
          <w:szCs w:val="28"/>
        </w:rPr>
        <w:lastRenderedPageBreak/>
        <w:t>и специалистов управления, оценки деятельности подразделений системы управления организации, оценки экономической и социальной эффективности совершенствования управления персоналом, аудита персонала.</w:t>
      </w:r>
    </w:p>
    <w:p w:rsidR="00C85AF6" w:rsidRPr="00DA34D6" w:rsidRDefault="00C85AF6" w:rsidP="00DA34D6">
      <w:pPr>
        <w:shd w:val="clear" w:color="auto" w:fill="FFFFFF"/>
        <w:spacing w:line="360" w:lineRule="auto"/>
        <w:ind w:firstLine="709"/>
        <w:jc w:val="both"/>
        <w:rPr>
          <w:color w:val="000000"/>
          <w:sz w:val="28"/>
          <w:szCs w:val="28"/>
        </w:rPr>
      </w:pPr>
      <w:r w:rsidRPr="00DA34D6">
        <w:rPr>
          <w:color w:val="000000"/>
          <w:sz w:val="28"/>
          <w:szCs w:val="28"/>
        </w:rPr>
        <w:t>Все эти вопросы находят свое отражение в философии управления персоналом организации.</w:t>
      </w:r>
      <w:r w:rsidR="00DB1F08" w:rsidRPr="00DA34D6">
        <w:rPr>
          <w:color w:val="000000"/>
          <w:sz w:val="28"/>
          <w:szCs w:val="28"/>
        </w:rPr>
        <w:t xml:space="preserve"> </w:t>
      </w:r>
    </w:p>
    <w:p w:rsidR="00C85AF6" w:rsidRPr="00DA34D6" w:rsidRDefault="00C85AF6" w:rsidP="00DA34D6">
      <w:pPr>
        <w:shd w:val="clear" w:color="auto" w:fill="FFFFFF"/>
        <w:spacing w:line="360" w:lineRule="auto"/>
        <w:ind w:firstLine="709"/>
        <w:jc w:val="both"/>
        <w:rPr>
          <w:color w:val="000000"/>
          <w:sz w:val="28"/>
          <w:szCs w:val="28"/>
        </w:rPr>
      </w:pPr>
      <w:r w:rsidRPr="00DA34D6">
        <w:rPr>
          <w:color w:val="000000"/>
          <w:sz w:val="28"/>
          <w:szCs w:val="28"/>
        </w:rPr>
        <w:t xml:space="preserve">Всю совокупность целей организации можно разделить на четыре вида, или блока: </w:t>
      </w:r>
      <w:r w:rsidRPr="00DA34D6">
        <w:rPr>
          <w:bCs/>
          <w:color w:val="000000"/>
          <w:sz w:val="28"/>
          <w:szCs w:val="28"/>
        </w:rPr>
        <w:t>экономические, научно-технические, производственно-коммерческие и социальные.</w:t>
      </w:r>
      <w:r w:rsidRPr="00DA34D6">
        <w:rPr>
          <w:b/>
          <w:bCs/>
          <w:color w:val="000000"/>
          <w:sz w:val="28"/>
          <w:szCs w:val="28"/>
        </w:rPr>
        <w:t xml:space="preserve"> </w:t>
      </w:r>
      <w:r w:rsidRPr="00DA34D6">
        <w:rPr>
          <w:color w:val="000000"/>
          <w:sz w:val="28"/>
          <w:szCs w:val="28"/>
        </w:rPr>
        <w:t>Каждый из названных блоков имеет свою цель первого уровня, основное содержание которой можно кратко выразить следующим образом.</w:t>
      </w:r>
    </w:p>
    <w:p w:rsidR="00C85AF6" w:rsidRPr="00DA34D6" w:rsidRDefault="00C85AF6" w:rsidP="00DA34D6">
      <w:pPr>
        <w:shd w:val="clear" w:color="auto" w:fill="FFFFFF"/>
        <w:spacing w:line="360" w:lineRule="auto"/>
        <w:ind w:firstLine="709"/>
        <w:jc w:val="both"/>
        <w:rPr>
          <w:color w:val="000000"/>
          <w:sz w:val="28"/>
          <w:szCs w:val="28"/>
        </w:rPr>
      </w:pPr>
      <w:r w:rsidRPr="00DA34D6">
        <w:rPr>
          <w:iCs/>
          <w:color w:val="000000"/>
          <w:sz w:val="28"/>
          <w:szCs w:val="28"/>
        </w:rPr>
        <w:t xml:space="preserve">Экономическая цель – </w:t>
      </w:r>
      <w:r w:rsidRPr="00DA34D6">
        <w:rPr>
          <w:color w:val="000000"/>
          <w:sz w:val="28"/>
          <w:szCs w:val="28"/>
        </w:rPr>
        <w:t xml:space="preserve">получение расчетной величины прибыли от реализации продукции или услуг; </w:t>
      </w:r>
      <w:r w:rsidRPr="00DA34D6">
        <w:rPr>
          <w:iCs/>
          <w:color w:val="000000"/>
          <w:sz w:val="28"/>
          <w:szCs w:val="28"/>
        </w:rPr>
        <w:t xml:space="preserve">научно-техническая цель – </w:t>
      </w:r>
      <w:r w:rsidRPr="00DA34D6">
        <w:rPr>
          <w:color w:val="000000"/>
          <w:sz w:val="28"/>
          <w:szCs w:val="28"/>
        </w:rPr>
        <w:t xml:space="preserve">обеспечение заданного научно-технического уровня продукции и разработок, а также повышение производительности труда за счет совершенствования технологии; </w:t>
      </w:r>
      <w:r w:rsidRPr="00DA34D6">
        <w:rPr>
          <w:iCs/>
          <w:color w:val="000000"/>
          <w:sz w:val="28"/>
          <w:szCs w:val="28"/>
        </w:rPr>
        <w:t xml:space="preserve">производственно-коммерческая цель – </w:t>
      </w:r>
      <w:r w:rsidRPr="00DA34D6">
        <w:rPr>
          <w:color w:val="000000"/>
          <w:sz w:val="28"/>
          <w:szCs w:val="28"/>
        </w:rPr>
        <w:t xml:space="preserve">производство и реализация продукции или услуг в заданном объеме и с заданной ритмичностью (обеспечивающие экономическую цель договорные обязательства, госзаказы и т.п.); </w:t>
      </w:r>
      <w:r w:rsidRPr="00DA34D6">
        <w:rPr>
          <w:iCs/>
          <w:color w:val="000000"/>
          <w:sz w:val="28"/>
          <w:szCs w:val="28"/>
        </w:rPr>
        <w:t xml:space="preserve">социальная цель </w:t>
      </w:r>
      <w:r w:rsidRPr="00DA34D6">
        <w:rPr>
          <w:color w:val="000000"/>
          <w:sz w:val="28"/>
          <w:szCs w:val="28"/>
        </w:rPr>
        <w:t>– достижение заданной степени удовлетворения социальных потребностей работников.</w:t>
      </w:r>
    </w:p>
    <w:p w:rsidR="00DA34D6" w:rsidRDefault="00C85AF6" w:rsidP="00DA34D6">
      <w:pPr>
        <w:shd w:val="clear" w:color="auto" w:fill="FFFFFF"/>
        <w:spacing w:line="360" w:lineRule="auto"/>
        <w:ind w:firstLine="709"/>
        <w:jc w:val="both"/>
        <w:rPr>
          <w:color w:val="000000"/>
          <w:sz w:val="28"/>
          <w:szCs w:val="28"/>
          <w:lang w:val="en-US"/>
        </w:rPr>
      </w:pPr>
      <w:r w:rsidRPr="00DA34D6">
        <w:rPr>
          <w:color w:val="000000"/>
          <w:sz w:val="28"/>
          <w:szCs w:val="28"/>
        </w:rPr>
        <w:t>На рис. 1</w:t>
      </w:r>
      <w:r w:rsidR="00DB1F08" w:rsidRPr="00DA34D6">
        <w:rPr>
          <w:color w:val="000000"/>
          <w:sz w:val="28"/>
          <w:szCs w:val="28"/>
        </w:rPr>
        <w:t>.1.</w:t>
      </w:r>
      <w:r w:rsidRPr="00DA34D6">
        <w:rPr>
          <w:color w:val="000000"/>
          <w:sz w:val="28"/>
          <w:szCs w:val="28"/>
        </w:rPr>
        <w:t xml:space="preserve"> приведен упрощенный вариант базового дерева целей системы управления организацией. </w:t>
      </w:r>
    </w:p>
    <w:p w:rsidR="00DA34D6" w:rsidRDefault="00C85AF6" w:rsidP="00DA34D6">
      <w:pPr>
        <w:shd w:val="clear" w:color="auto" w:fill="FFFFFF"/>
        <w:spacing w:line="360" w:lineRule="auto"/>
        <w:ind w:firstLine="709"/>
        <w:jc w:val="both"/>
        <w:rPr>
          <w:color w:val="000000"/>
          <w:sz w:val="28"/>
          <w:szCs w:val="28"/>
          <w:lang w:val="en-US"/>
        </w:rPr>
      </w:pPr>
      <w:r w:rsidRPr="00DA34D6">
        <w:rPr>
          <w:color w:val="000000"/>
          <w:sz w:val="28"/>
          <w:szCs w:val="28"/>
        </w:rPr>
        <w:t>Он ограничен целями, выделенными по понятийному (аспектному) признаку декомпозиции (1</w:t>
      </w:r>
      <w:r w:rsidRPr="00DA34D6">
        <w:rPr>
          <w:color w:val="000000"/>
          <w:sz w:val="28"/>
          <w:szCs w:val="28"/>
        </w:rPr>
        <w:noBreakHyphen/>
        <w:t>й и 2</w:t>
      </w:r>
      <w:r w:rsidRPr="00DA34D6">
        <w:rPr>
          <w:color w:val="000000"/>
          <w:sz w:val="28"/>
          <w:szCs w:val="28"/>
        </w:rPr>
        <w:noBreakHyphen/>
        <w:t>й уровни), и одним уровнем целей, выделенным по факторному признаку (3</w:t>
      </w:r>
      <w:r w:rsidRPr="00DA34D6">
        <w:rPr>
          <w:color w:val="000000"/>
          <w:sz w:val="28"/>
          <w:szCs w:val="28"/>
        </w:rPr>
        <w:noBreakHyphen/>
        <w:t xml:space="preserve">й уровень). </w:t>
      </w:r>
    </w:p>
    <w:p w:rsidR="00C85AF6" w:rsidRPr="00DA34D6" w:rsidRDefault="00C85AF6" w:rsidP="00DA34D6">
      <w:pPr>
        <w:shd w:val="clear" w:color="auto" w:fill="FFFFFF"/>
        <w:spacing w:line="360" w:lineRule="auto"/>
        <w:ind w:firstLine="709"/>
        <w:jc w:val="both"/>
        <w:rPr>
          <w:color w:val="000000"/>
          <w:sz w:val="28"/>
          <w:szCs w:val="28"/>
        </w:rPr>
      </w:pPr>
      <w:r w:rsidRPr="00DA34D6">
        <w:rPr>
          <w:color w:val="000000"/>
          <w:sz w:val="28"/>
          <w:szCs w:val="28"/>
        </w:rPr>
        <w:t>Поскольку социальная цель является основой формирования целевой направленности системы управления персоналом, структуризация этого вида целей рассматривается отдельно и более подробно (см. рис. 2 и 3).</w:t>
      </w:r>
    </w:p>
    <w:p w:rsidR="00C85AF6" w:rsidRPr="00DA34D6" w:rsidRDefault="00DA34D6" w:rsidP="00DA34D6">
      <w:pPr>
        <w:shd w:val="clear" w:color="auto" w:fill="FFFFFF"/>
        <w:spacing w:line="360" w:lineRule="auto"/>
        <w:ind w:firstLine="709"/>
        <w:jc w:val="both"/>
        <w:rPr>
          <w:color w:val="000000"/>
          <w:sz w:val="28"/>
          <w:szCs w:val="28"/>
        </w:rPr>
      </w:pPr>
      <w:r>
        <w:rPr>
          <w:color w:val="000000"/>
          <w:sz w:val="28"/>
          <w:szCs w:val="28"/>
        </w:rPr>
        <w:br w:type="page"/>
      </w:r>
      <w:r w:rsidR="00002D40">
        <w:rPr>
          <w:noProof/>
        </w:rPr>
        <w:lastRenderedPageBreak/>
        <w:pict>
          <v:group id="_x0000_s1026" style="position:absolute;left:0;text-align:left;margin-left:36pt;margin-top:5.7pt;width:441pt;height:312.15pt;z-index:251658752" coordorigin="2421,1731" coordsize="8820,6243">
            <v:rect id="_x0000_s1027" style="position:absolute;left:8901;top:2769;width:2340;height:1065">
              <v:stroke dashstyle="dash"/>
            </v:rect>
            <v:shapetype id="_x0000_t202" coordsize="21600,21600" o:spt="202" path="m,l,21600r21600,l21600,xe">
              <v:stroke joinstyle="miter"/>
              <v:path gradientshapeok="t" o:connecttype="rect"/>
            </v:shapetype>
            <v:shape id="_x0000_s1028" type="#_x0000_t202" style="position:absolute;left:5841;top:1731;width:2700;height:540">
              <v:textbox style="mso-next-textbox:#_x0000_s1028">
                <w:txbxContent>
                  <w:p w:rsidR="00563972" w:rsidRDefault="00563972" w:rsidP="00C85AF6">
                    <w:r>
                      <w:t>Экономическая цель</w:t>
                    </w:r>
                  </w:p>
                </w:txbxContent>
              </v:textbox>
            </v:shape>
            <v:shape id="_x0000_s1029" type="#_x0000_t202" style="position:absolute;left:2421;top:2949;width:3060;height:540">
              <v:textbox style="mso-next-textbox:#_x0000_s1029">
                <w:txbxContent>
                  <w:p w:rsidR="00563972" w:rsidRDefault="00563972" w:rsidP="00DB1F08">
                    <w:pPr>
                      <w:jc w:val="center"/>
                    </w:pPr>
                    <w:r>
                      <w:t>Научно-техническая цель</w:t>
                    </w:r>
                  </w:p>
                </w:txbxContent>
              </v:textbox>
            </v:shape>
            <v:shape id="_x0000_s1030" type="#_x0000_t202" style="position:absolute;left:5661;top:2949;width:3060;height:720">
              <v:textbox style="mso-next-textbox:#_x0000_s1030">
                <w:txbxContent>
                  <w:p w:rsidR="00563972" w:rsidRDefault="00563972" w:rsidP="00DB1F08">
                    <w:pPr>
                      <w:jc w:val="center"/>
                    </w:pPr>
                    <w:r>
                      <w:t>Производственно-коммерческая цель</w:t>
                    </w:r>
                  </w:p>
                </w:txbxContent>
              </v:textbox>
            </v:shape>
            <v:shape id="_x0000_s1031" type="#_x0000_t202" style="position:absolute;left:9081;top:2949;width:1980;height:705">
              <v:textbox style="mso-next-textbox:#_x0000_s1031">
                <w:txbxContent>
                  <w:p w:rsidR="00563972" w:rsidRDefault="00563972" w:rsidP="00DB1F08">
                    <w:pPr>
                      <w:jc w:val="center"/>
                    </w:pPr>
                    <w:r>
                      <w:t>Социальная цель</w:t>
                    </w:r>
                  </w:p>
                </w:txbxContent>
              </v:textbox>
            </v:shape>
            <v:line id="_x0000_s1032" style="position:absolute;flip:x" from="3861,2271" to="7281,2934"/>
            <v:line id="_x0000_s1033" style="position:absolute" from="7281,2271" to="7281,2934"/>
            <v:line id="_x0000_s1034" style="position:absolute" from="7281,2271" to="9981,2811"/>
            <v:shape id="_x0000_s1035" type="#_x0000_t202" style="position:absolute;left:2961;top:4347;width:1440;height:2340">
              <v:textbox style="layout-flow:vertical;mso-layout-flow-alt:bottom-to-top;mso-next-textbox:#_x0000_s1035">
                <w:txbxContent>
                  <w:p w:rsidR="00563972" w:rsidRDefault="00563972" w:rsidP="00C85AF6">
                    <w:r>
                      <w:t>Обеспечение перспективных технических характеристик разработок</w:t>
                    </w:r>
                  </w:p>
                </w:txbxContent>
              </v:textbox>
            </v:shape>
            <v:shape id="_x0000_s1036" type="#_x0000_t202" style="position:absolute;left:4761;top:4347;width:1080;height:2340">
              <v:textbox style="layout-flow:vertical;mso-layout-flow-alt:bottom-to-top;mso-next-textbox:#_x0000_s1036">
                <w:txbxContent>
                  <w:p w:rsidR="00563972" w:rsidRPr="007F19D0" w:rsidRDefault="00563972" w:rsidP="00C85AF6">
                    <w:r>
                      <w:t>Обеспечение качества продукции или услуг</w:t>
                    </w:r>
                  </w:p>
                </w:txbxContent>
              </v:textbox>
            </v:shape>
            <v:shape id="_x0000_s1037" type="#_x0000_t202" style="position:absolute;left:6201;top:4347;width:1260;height:2340">
              <v:textbox style="layout-flow:vertical;mso-layout-flow-alt:bottom-to-top;mso-next-textbox:#_x0000_s1037">
                <w:txbxContent>
                  <w:p w:rsidR="00563972" w:rsidRPr="007F19D0" w:rsidRDefault="00563972" w:rsidP="00C85AF6">
                    <w:r>
                      <w:t>Реализация научно-технической продукции</w:t>
                    </w:r>
                  </w:p>
                </w:txbxContent>
              </v:textbox>
            </v:shape>
            <v:shape id="_x0000_s1038" type="#_x0000_t202" style="position:absolute;left:7821;top:4347;width:1260;height:2340">
              <v:textbox style="layout-flow:vertical;mso-layout-flow-alt:bottom-to-top;mso-next-textbox:#_x0000_s1038">
                <w:txbxContent>
                  <w:p w:rsidR="00563972" w:rsidRDefault="00563972" w:rsidP="00C85AF6">
                    <w:r>
                      <w:t>Рост объема реализации продукции или услуг</w:t>
                    </w:r>
                  </w:p>
                </w:txbxContent>
              </v:textbox>
            </v:shape>
            <v:shape id="_x0000_s1039" type="#_x0000_t202" style="position:absolute;left:9441;top:4347;width:1440;height:2340">
              <v:textbox style="layout-flow:vertical;mso-layout-flow-alt:bottom-to-top;mso-next-textbox:#_x0000_s1039">
                <w:txbxContent>
                  <w:p w:rsidR="00563972" w:rsidRDefault="00563972" w:rsidP="00C85AF6">
                    <w:r>
                      <w:t>Обеспечение ритмичности поставок продукции или своевременности услуг</w:t>
                    </w:r>
                  </w:p>
                </w:txbxContent>
              </v:textbox>
            </v:shape>
            <v:line id="_x0000_s1040" style="position:absolute" from="3681,3489" to="3681,4374"/>
            <v:line id="_x0000_s1041" style="position:absolute" from="3681,3489" to="5301,4374"/>
            <v:line id="_x0000_s1042" style="position:absolute" from="3681,3489" to="6921,4374"/>
            <v:line id="_x0000_s1043" style="position:absolute;flip:x" from="5301,3669" to="7281,4374"/>
            <v:line id="_x0000_s1044" style="position:absolute;flip:x" from="6921,3669" to="7281,4374"/>
            <v:line id="_x0000_s1045" style="position:absolute" from="7281,3669" to="8721,4374"/>
            <v:line id="_x0000_s1046" style="position:absolute" from="7281,3669" to="10341,4374"/>
            <v:line id="_x0000_s1047" style="position:absolute" from="3681,6687" to="3681,7227"/>
            <v:line id="_x0000_s1048" style="position:absolute" from="5301,6687" to="5301,7227"/>
            <v:line id="_x0000_s1049" style="position:absolute" from="6921,6687" to="6921,7227"/>
            <v:line id="_x0000_s1050" style="position:absolute" from="8541,6687" to="8541,7587"/>
            <v:line id="_x0000_s1051" style="position:absolute" from="10161,6687" to="10161,7587"/>
            <v:line id="_x0000_s1052" style="position:absolute" from="3141,7228" to="4221,7228"/>
            <v:line id="_x0000_s1053" style="position:absolute" from="4221,7228" to="4221,7588"/>
            <v:line id="_x0000_s1054" style="position:absolute" from="3141,7228" to="3141,7588"/>
            <v:line id="_x0000_s1055" style="position:absolute" from="4761,7228" to="5841,7228"/>
            <v:line id="_x0000_s1056" style="position:absolute" from="5841,7228" to="5841,7588"/>
            <v:line id="_x0000_s1057" style="position:absolute" from="4761,7228" to="4761,7588"/>
            <v:line id="_x0000_s1058" style="position:absolute" from="6381,7228" to="7461,7228"/>
            <v:line id="_x0000_s1059" style="position:absolute" from="7461,7228" to="7461,7588"/>
            <v:line id="_x0000_s1060" style="position:absolute" from="6381,7228" to="6381,7588"/>
            <v:line id="_x0000_s1061" style="position:absolute" from="8001,7228" to="9081,7228"/>
            <v:line id="_x0000_s1062" style="position:absolute" from="9081,7228" to="9081,7588"/>
            <v:line id="_x0000_s1063" style="position:absolute" from="8001,7228" to="8001,7588"/>
            <v:line id="_x0000_s1064" style="position:absolute" from="9621,7228" to="10701,7228"/>
            <v:line id="_x0000_s1065" style="position:absolute" from="10701,7228" to="10701,7588"/>
            <v:line id="_x0000_s1066" style="position:absolute" from="9621,7228" to="9621,7588"/>
            <v:shape id="_x0000_s1067" type="#_x0000_t202" style="position:absolute;left:2961;top:7614;width:360;height:360">
              <v:textbox style="mso-next-textbox:#_x0000_s1067">
                <w:txbxContent>
                  <w:p w:rsidR="00563972" w:rsidRPr="0037041D" w:rsidRDefault="00563972" w:rsidP="00C85AF6">
                    <w:pPr>
                      <w:rPr>
                        <w:sz w:val="16"/>
                        <w:szCs w:val="16"/>
                      </w:rPr>
                    </w:pPr>
                    <w:r>
                      <w:rPr>
                        <w:sz w:val="16"/>
                        <w:szCs w:val="16"/>
                      </w:rPr>
                      <w:t>1</w:t>
                    </w:r>
                  </w:p>
                </w:txbxContent>
              </v:textbox>
            </v:shape>
            <v:shape id="_x0000_s1068" type="#_x0000_t202" style="position:absolute;left:4041;top:7614;width:360;height:360">
              <v:textbox style="mso-next-textbox:#_x0000_s1068">
                <w:txbxContent>
                  <w:p w:rsidR="00563972" w:rsidRPr="0037041D" w:rsidRDefault="00563972" w:rsidP="00C85AF6">
                    <w:pPr>
                      <w:rPr>
                        <w:sz w:val="16"/>
                        <w:szCs w:val="16"/>
                      </w:rPr>
                    </w:pPr>
                    <w:r>
                      <w:rPr>
                        <w:sz w:val="16"/>
                        <w:szCs w:val="16"/>
                      </w:rPr>
                      <w:t>2</w:t>
                    </w:r>
                  </w:p>
                </w:txbxContent>
              </v:textbox>
            </v:shape>
            <v:shape id="_x0000_s1069" type="#_x0000_t202" style="position:absolute;left:4581;top:7614;width:360;height:360">
              <v:textbox style="mso-next-textbox:#_x0000_s1069">
                <w:txbxContent>
                  <w:p w:rsidR="00563972" w:rsidRPr="0037041D" w:rsidRDefault="00563972" w:rsidP="00C85AF6">
                    <w:pPr>
                      <w:rPr>
                        <w:sz w:val="16"/>
                        <w:szCs w:val="16"/>
                      </w:rPr>
                    </w:pPr>
                    <w:r>
                      <w:rPr>
                        <w:sz w:val="16"/>
                        <w:szCs w:val="16"/>
                      </w:rPr>
                      <w:t>3</w:t>
                    </w:r>
                  </w:p>
                </w:txbxContent>
              </v:textbox>
            </v:shape>
            <v:shape id="_x0000_s1070" type="#_x0000_t202" style="position:absolute;left:5661;top:7614;width:360;height:360">
              <v:textbox style="mso-next-textbox:#_x0000_s1070">
                <w:txbxContent>
                  <w:p w:rsidR="00563972" w:rsidRPr="0037041D" w:rsidRDefault="00563972" w:rsidP="00C85AF6">
                    <w:pPr>
                      <w:rPr>
                        <w:sz w:val="16"/>
                        <w:szCs w:val="16"/>
                      </w:rPr>
                    </w:pPr>
                    <w:r>
                      <w:rPr>
                        <w:sz w:val="16"/>
                        <w:szCs w:val="16"/>
                      </w:rPr>
                      <w:t>4</w:t>
                    </w:r>
                  </w:p>
                </w:txbxContent>
              </v:textbox>
            </v:shape>
            <v:shape id="_x0000_s1071" type="#_x0000_t202" style="position:absolute;left:6201;top:7614;width:360;height:360">
              <v:textbox style="mso-next-textbox:#_x0000_s1071">
                <w:txbxContent>
                  <w:p w:rsidR="00563972" w:rsidRPr="0037041D" w:rsidRDefault="00563972" w:rsidP="00C85AF6">
                    <w:pPr>
                      <w:rPr>
                        <w:sz w:val="16"/>
                        <w:szCs w:val="16"/>
                      </w:rPr>
                    </w:pPr>
                    <w:r>
                      <w:rPr>
                        <w:sz w:val="16"/>
                        <w:szCs w:val="16"/>
                      </w:rPr>
                      <w:t>5</w:t>
                    </w:r>
                  </w:p>
                </w:txbxContent>
              </v:textbox>
            </v:shape>
            <v:shape id="_x0000_s1072" type="#_x0000_t202" style="position:absolute;left:7281;top:7614;width:360;height:360">
              <v:textbox style="mso-next-textbox:#_x0000_s1072">
                <w:txbxContent>
                  <w:p w:rsidR="00563972" w:rsidRPr="0037041D" w:rsidRDefault="00563972" w:rsidP="00C85AF6">
                    <w:pPr>
                      <w:rPr>
                        <w:sz w:val="16"/>
                        <w:szCs w:val="16"/>
                      </w:rPr>
                    </w:pPr>
                    <w:r>
                      <w:rPr>
                        <w:sz w:val="16"/>
                        <w:szCs w:val="16"/>
                      </w:rPr>
                      <w:t>6</w:t>
                    </w:r>
                  </w:p>
                </w:txbxContent>
              </v:textbox>
            </v:shape>
            <v:shape id="_x0000_s1073" type="#_x0000_t202" style="position:absolute;left:7821;top:7614;width:360;height:360">
              <v:textbox style="mso-next-textbox:#_x0000_s1073">
                <w:txbxContent>
                  <w:p w:rsidR="00563972" w:rsidRPr="0037041D" w:rsidRDefault="00563972" w:rsidP="00C85AF6">
                    <w:pPr>
                      <w:rPr>
                        <w:sz w:val="16"/>
                        <w:szCs w:val="16"/>
                      </w:rPr>
                    </w:pPr>
                    <w:r>
                      <w:rPr>
                        <w:sz w:val="16"/>
                        <w:szCs w:val="16"/>
                      </w:rPr>
                      <w:t>7</w:t>
                    </w:r>
                  </w:p>
                </w:txbxContent>
              </v:textbox>
            </v:shape>
            <v:shape id="_x0000_s1074" type="#_x0000_t202" style="position:absolute;left:8361;top:7614;width:360;height:360">
              <v:textbox style="mso-next-textbox:#_x0000_s1074">
                <w:txbxContent>
                  <w:p w:rsidR="00563972" w:rsidRPr="0037041D" w:rsidRDefault="00563972" w:rsidP="00C85AF6">
                    <w:pPr>
                      <w:rPr>
                        <w:sz w:val="16"/>
                        <w:szCs w:val="16"/>
                      </w:rPr>
                    </w:pPr>
                    <w:r>
                      <w:rPr>
                        <w:sz w:val="16"/>
                        <w:szCs w:val="16"/>
                      </w:rPr>
                      <w:t>8</w:t>
                    </w:r>
                  </w:p>
                </w:txbxContent>
              </v:textbox>
            </v:shape>
            <v:shape id="_x0000_s1075" type="#_x0000_t202" style="position:absolute;left:8901;top:7614;width:360;height:360">
              <v:textbox style="mso-next-textbox:#_x0000_s1075">
                <w:txbxContent>
                  <w:p w:rsidR="00563972" w:rsidRPr="0037041D" w:rsidRDefault="00563972" w:rsidP="00C85AF6">
                    <w:pPr>
                      <w:rPr>
                        <w:sz w:val="16"/>
                        <w:szCs w:val="16"/>
                      </w:rPr>
                    </w:pPr>
                    <w:r>
                      <w:rPr>
                        <w:sz w:val="16"/>
                        <w:szCs w:val="16"/>
                      </w:rPr>
                      <w:t>3</w:t>
                    </w:r>
                  </w:p>
                </w:txbxContent>
              </v:textbox>
            </v:shape>
            <v:shape id="_x0000_s1076" type="#_x0000_t202" style="position:absolute;left:9441;top:7614;width:360;height:360">
              <v:textbox style="mso-next-textbox:#_x0000_s1076">
                <w:txbxContent>
                  <w:p w:rsidR="00563972" w:rsidRPr="0037041D" w:rsidRDefault="00563972" w:rsidP="00C85AF6">
                    <w:pPr>
                      <w:rPr>
                        <w:sz w:val="16"/>
                        <w:szCs w:val="16"/>
                      </w:rPr>
                    </w:pPr>
                    <w:r>
                      <w:rPr>
                        <w:sz w:val="16"/>
                        <w:szCs w:val="16"/>
                      </w:rPr>
                      <w:t>9</w:t>
                    </w:r>
                  </w:p>
                </w:txbxContent>
              </v:textbox>
            </v:shape>
            <v:shape id="_x0000_s1077" type="#_x0000_t202" style="position:absolute;left:9981;top:7614;width:360;height:360">
              <v:textbox style="mso-next-textbox:#_x0000_s1077">
                <w:txbxContent>
                  <w:p w:rsidR="00563972" w:rsidRPr="0037041D" w:rsidRDefault="00563972" w:rsidP="00C85AF6">
                    <w:pPr>
                      <w:ind w:left="-180" w:right="-118"/>
                      <w:jc w:val="center"/>
                      <w:rPr>
                        <w:sz w:val="16"/>
                        <w:szCs w:val="16"/>
                      </w:rPr>
                    </w:pPr>
                    <w:r>
                      <w:rPr>
                        <w:sz w:val="16"/>
                        <w:szCs w:val="16"/>
                      </w:rPr>
                      <w:t>10</w:t>
                    </w:r>
                  </w:p>
                </w:txbxContent>
              </v:textbox>
            </v:shape>
            <v:shape id="_x0000_s1078" type="#_x0000_t202" style="position:absolute;left:10521;top:7614;width:360;height:360">
              <v:textbox style="mso-next-textbox:#_x0000_s1078">
                <w:txbxContent>
                  <w:p w:rsidR="00563972" w:rsidRPr="0037041D" w:rsidRDefault="00563972" w:rsidP="00C85AF6">
                    <w:pPr>
                      <w:ind w:right="-118" w:hanging="180"/>
                      <w:jc w:val="center"/>
                      <w:rPr>
                        <w:sz w:val="16"/>
                        <w:szCs w:val="16"/>
                      </w:rPr>
                    </w:pPr>
                    <w:r>
                      <w:rPr>
                        <w:sz w:val="16"/>
                        <w:szCs w:val="16"/>
                      </w:rPr>
                      <w:t>11</w:t>
                    </w:r>
                  </w:p>
                </w:txbxContent>
              </v:textbox>
            </v:shape>
          </v:group>
        </w:pict>
      </w:r>
    </w:p>
    <w:p w:rsidR="00C85AF6" w:rsidRPr="00DA34D6" w:rsidRDefault="00C85AF6" w:rsidP="00DA34D6">
      <w:pPr>
        <w:shd w:val="clear" w:color="auto" w:fill="FFFFFF"/>
        <w:tabs>
          <w:tab w:val="left" w:pos="7670"/>
        </w:tabs>
        <w:spacing w:line="360" w:lineRule="auto"/>
        <w:ind w:firstLine="709"/>
        <w:jc w:val="both"/>
        <w:rPr>
          <w:color w:val="000000"/>
          <w:sz w:val="28"/>
          <w:szCs w:val="28"/>
        </w:rPr>
      </w:pPr>
      <w:r w:rsidRPr="00DA34D6">
        <w:rPr>
          <w:color w:val="000000"/>
          <w:sz w:val="28"/>
          <w:szCs w:val="28"/>
        </w:rPr>
        <w:t>1-ый уровень</w:t>
      </w:r>
    </w:p>
    <w:p w:rsidR="00C85AF6" w:rsidRPr="00DA34D6" w:rsidRDefault="00C85AF6" w:rsidP="00DA34D6">
      <w:pPr>
        <w:shd w:val="clear" w:color="auto" w:fill="FFFFFF"/>
        <w:tabs>
          <w:tab w:val="left" w:pos="7670"/>
        </w:tabs>
        <w:spacing w:line="360" w:lineRule="auto"/>
        <w:ind w:firstLine="709"/>
        <w:jc w:val="both"/>
        <w:rPr>
          <w:color w:val="000000"/>
          <w:sz w:val="28"/>
          <w:szCs w:val="28"/>
        </w:rPr>
      </w:pPr>
    </w:p>
    <w:p w:rsidR="00C85AF6" w:rsidRPr="00DA34D6" w:rsidRDefault="00C85AF6" w:rsidP="00DA34D6">
      <w:pPr>
        <w:shd w:val="clear" w:color="auto" w:fill="FFFFFF"/>
        <w:tabs>
          <w:tab w:val="left" w:pos="7670"/>
        </w:tabs>
        <w:spacing w:line="360" w:lineRule="auto"/>
        <w:ind w:firstLine="709"/>
        <w:jc w:val="both"/>
        <w:rPr>
          <w:color w:val="000000"/>
          <w:sz w:val="28"/>
          <w:szCs w:val="28"/>
        </w:rPr>
      </w:pPr>
    </w:p>
    <w:p w:rsidR="00C85AF6" w:rsidRPr="00DA34D6" w:rsidRDefault="00C85AF6" w:rsidP="00DA34D6">
      <w:pPr>
        <w:shd w:val="clear" w:color="auto" w:fill="FFFFFF"/>
        <w:tabs>
          <w:tab w:val="left" w:pos="7670"/>
        </w:tabs>
        <w:spacing w:line="360" w:lineRule="auto"/>
        <w:ind w:firstLine="709"/>
        <w:jc w:val="both"/>
        <w:rPr>
          <w:color w:val="000000"/>
          <w:sz w:val="28"/>
          <w:szCs w:val="28"/>
        </w:rPr>
      </w:pPr>
      <w:r w:rsidRPr="00DA34D6">
        <w:rPr>
          <w:color w:val="000000"/>
          <w:sz w:val="28"/>
          <w:szCs w:val="28"/>
        </w:rPr>
        <w:t>2-ой уровень</w:t>
      </w:r>
    </w:p>
    <w:p w:rsidR="00C85AF6" w:rsidRPr="00DA34D6" w:rsidRDefault="00C85AF6" w:rsidP="00DA34D6">
      <w:pPr>
        <w:shd w:val="clear" w:color="auto" w:fill="FFFFFF"/>
        <w:tabs>
          <w:tab w:val="left" w:pos="7670"/>
        </w:tabs>
        <w:spacing w:line="360" w:lineRule="auto"/>
        <w:ind w:firstLine="709"/>
        <w:jc w:val="both"/>
        <w:rPr>
          <w:color w:val="000000"/>
          <w:sz w:val="28"/>
          <w:szCs w:val="28"/>
        </w:rPr>
      </w:pPr>
    </w:p>
    <w:p w:rsidR="00C85AF6" w:rsidRPr="00DA34D6" w:rsidRDefault="00C85AF6" w:rsidP="00DA34D6">
      <w:pPr>
        <w:shd w:val="clear" w:color="auto" w:fill="FFFFFF"/>
        <w:tabs>
          <w:tab w:val="left" w:pos="7670"/>
        </w:tabs>
        <w:spacing w:line="360" w:lineRule="auto"/>
        <w:ind w:firstLine="709"/>
        <w:jc w:val="both"/>
        <w:rPr>
          <w:color w:val="000000"/>
          <w:sz w:val="28"/>
          <w:szCs w:val="28"/>
        </w:rPr>
      </w:pPr>
    </w:p>
    <w:p w:rsidR="00C85AF6" w:rsidRPr="00DA34D6" w:rsidRDefault="00C85AF6" w:rsidP="00DA34D6">
      <w:pPr>
        <w:shd w:val="clear" w:color="auto" w:fill="FFFFFF"/>
        <w:tabs>
          <w:tab w:val="left" w:pos="7670"/>
        </w:tabs>
        <w:spacing w:line="360" w:lineRule="auto"/>
        <w:ind w:firstLine="709"/>
        <w:jc w:val="both"/>
        <w:rPr>
          <w:color w:val="000000"/>
          <w:sz w:val="28"/>
          <w:szCs w:val="28"/>
        </w:rPr>
      </w:pPr>
    </w:p>
    <w:p w:rsidR="00C85AF6" w:rsidRPr="00DA34D6" w:rsidRDefault="00C85AF6" w:rsidP="00DA34D6">
      <w:pPr>
        <w:shd w:val="clear" w:color="auto" w:fill="FFFFFF"/>
        <w:tabs>
          <w:tab w:val="left" w:pos="7670"/>
        </w:tabs>
        <w:spacing w:line="360" w:lineRule="auto"/>
        <w:ind w:firstLine="709"/>
        <w:jc w:val="both"/>
        <w:rPr>
          <w:color w:val="000000"/>
          <w:sz w:val="28"/>
          <w:szCs w:val="28"/>
        </w:rPr>
      </w:pPr>
    </w:p>
    <w:p w:rsidR="00C85AF6" w:rsidRPr="00DA34D6" w:rsidRDefault="00C85AF6" w:rsidP="00DA34D6">
      <w:pPr>
        <w:shd w:val="clear" w:color="auto" w:fill="FFFFFF"/>
        <w:tabs>
          <w:tab w:val="left" w:pos="7670"/>
        </w:tabs>
        <w:spacing w:line="360" w:lineRule="auto"/>
        <w:ind w:firstLine="709"/>
        <w:jc w:val="both"/>
        <w:rPr>
          <w:color w:val="000000"/>
          <w:sz w:val="28"/>
          <w:szCs w:val="28"/>
        </w:rPr>
      </w:pPr>
    </w:p>
    <w:p w:rsidR="00C85AF6" w:rsidRPr="00DA34D6" w:rsidRDefault="00C85AF6" w:rsidP="00DA34D6">
      <w:pPr>
        <w:shd w:val="clear" w:color="auto" w:fill="FFFFFF"/>
        <w:tabs>
          <w:tab w:val="left" w:pos="7670"/>
        </w:tabs>
        <w:spacing w:line="360" w:lineRule="auto"/>
        <w:ind w:firstLine="709"/>
        <w:jc w:val="both"/>
        <w:rPr>
          <w:color w:val="000000"/>
          <w:sz w:val="28"/>
          <w:szCs w:val="28"/>
        </w:rPr>
      </w:pPr>
    </w:p>
    <w:p w:rsidR="00C85AF6" w:rsidRPr="00DA34D6" w:rsidRDefault="00C85AF6" w:rsidP="00DA34D6">
      <w:pPr>
        <w:shd w:val="clear" w:color="auto" w:fill="FFFFFF"/>
        <w:tabs>
          <w:tab w:val="left" w:pos="7670"/>
        </w:tabs>
        <w:spacing w:line="360" w:lineRule="auto"/>
        <w:ind w:firstLine="709"/>
        <w:jc w:val="both"/>
        <w:rPr>
          <w:color w:val="000000"/>
          <w:sz w:val="28"/>
          <w:szCs w:val="28"/>
        </w:rPr>
      </w:pPr>
      <w:r w:rsidRPr="00DA34D6">
        <w:rPr>
          <w:color w:val="000000"/>
          <w:sz w:val="28"/>
          <w:szCs w:val="28"/>
        </w:rPr>
        <w:t>3-ий уровень</w:t>
      </w:r>
    </w:p>
    <w:p w:rsidR="00C85AF6" w:rsidRPr="00DA34D6" w:rsidRDefault="00C85AF6" w:rsidP="00DA34D6">
      <w:pPr>
        <w:shd w:val="clear" w:color="auto" w:fill="FFFFFF"/>
        <w:spacing w:line="360" w:lineRule="auto"/>
        <w:ind w:firstLine="709"/>
        <w:jc w:val="both"/>
        <w:rPr>
          <w:color w:val="000000"/>
          <w:sz w:val="28"/>
          <w:szCs w:val="28"/>
        </w:rPr>
      </w:pPr>
    </w:p>
    <w:p w:rsidR="00C85AF6" w:rsidRPr="00DA34D6" w:rsidRDefault="00C85AF6" w:rsidP="00DA34D6">
      <w:pPr>
        <w:shd w:val="clear" w:color="auto" w:fill="FFFFFF"/>
        <w:spacing w:line="360" w:lineRule="auto"/>
        <w:ind w:firstLine="709"/>
        <w:jc w:val="both"/>
        <w:rPr>
          <w:color w:val="000000"/>
          <w:sz w:val="28"/>
          <w:szCs w:val="28"/>
        </w:rPr>
      </w:pPr>
    </w:p>
    <w:p w:rsidR="00C85AF6" w:rsidRPr="00DA34D6" w:rsidRDefault="00C85AF6" w:rsidP="00DA34D6">
      <w:pPr>
        <w:shd w:val="clear" w:color="auto" w:fill="FFFFFF"/>
        <w:tabs>
          <w:tab w:val="left" w:pos="3222"/>
        </w:tabs>
        <w:spacing w:line="360" w:lineRule="auto"/>
        <w:ind w:firstLine="709"/>
        <w:jc w:val="both"/>
        <w:rPr>
          <w:color w:val="000000"/>
          <w:sz w:val="28"/>
          <w:szCs w:val="28"/>
        </w:rPr>
      </w:pPr>
      <w:r w:rsidRPr="00DA34D6">
        <w:rPr>
          <w:color w:val="000000"/>
          <w:sz w:val="28"/>
          <w:szCs w:val="28"/>
        </w:rPr>
        <w:t>Рисунок 1</w:t>
      </w:r>
      <w:r w:rsidR="00DB1F08" w:rsidRPr="00DA34D6">
        <w:rPr>
          <w:color w:val="000000"/>
          <w:sz w:val="28"/>
          <w:szCs w:val="28"/>
        </w:rPr>
        <w:t>.1.</w:t>
      </w:r>
      <w:r w:rsidRPr="00DA34D6">
        <w:rPr>
          <w:color w:val="000000"/>
          <w:sz w:val="28"/>
          <w:szCs w:val="28"/>
        </w:rPr>
        <w:t xml:space="preserve"> Базовое дерево целей системы управления организации</w:t>
      </w:r>
    </w:p>
    <w:p w:rsidR="00C85AF6" w:rsidRPr="00DA34D6" w:rsidRDefault="00C85AF6" w:rsidP="00DA34D6">
      <w:pPr>
        <w:shd w:val="clear" w:color="auto" w:fill="FFFFFF"/>
        <w:spacing w:line="360" w:lineRule="auto"/>
        <w:ind w:firstLine="709"/>
        <w:jc w:val="both"/>
        <w:rPr>
          <w:color w:val="000000"/>
          <w:sz w:val="28"/>
          <w:szCs w:val="28"/>
        </w:rPr>
      </w:pPr>
    </w:p>
    <w:p w:rsidR="00C85AF6" w:rsidRPr="00DA34D6" w:rsidRDefault="00C85AF6" w:rsidP="00DA34D6">
      <w:pPr>
        <w:shd w:val="clear" w:color="auto" w:fill="FFFFFF"/>
        <w:spacing w:line="360" w:lineRule="auto"/>
        <w:ind w:firstLine="709"/>
        <w:jc w:val="both"/>
        <w:rPr>
          <w:color w:val="000000"/>
          <w:sz w:val="28"/>
          <w:szCs w:val="28"/>
        </w:rPr>
      </w:pPr>
      <w:r w:rsidRPr="00DA34D6">
        <w:rPr>
          <w:color w:val="000000"/>
          <w:sz w:val="28"/>
          <w:szCs w:val="28"/>
        </w:rPr>
        <w:t>На рис. 1</w:t>
      </w:r>
      <w:r w:rsidR="00DB1F08" w:rsidRPr="00DA34D6">
        <w:rPr>
          <w:color w:val="000000"/>
          <w:sz w:val="28"/>
          <w:szCs w:val="28"/>
        </w:rPr>
        <w:t>.1.</w:t>
      </w:r>
      <w:r w:rsidRPr="00DA34D6">
        <w:rPr>
          <w:color w:val="000000"/>
          <w:sz w:val="28"/>
          <w:szCs w:val="28"/>
        </w:rPr>
        <w:t xml:space="preserve"> под соответствующими шифрами обозначены следующие цели:</w:t>
      </w:r>
    </w:p>
    <w:p w:rsidR="00C85AF6" w:rsidRPr="00DA34D6" w:rsidRDefault="00C85AF6" w:rsidP="00DA34D6">
      <w:pPr>
        <w:numPr>
          <w:ilvl w:val="0"/>
          <w:numId w:val="6"/>
        </w:numPr>
        <w:shd w:val="clear" w:color="auto" w:fill="FFFFFF"/>
        <w:tabs>
          <w:tab w:val="left" w:pos="605"/>
        </w:tabs>
        <w:autoSpaceDE w:val="0"/>
        <w:autoSpaceDN w:val="0"/>
        <w:adjustRightInd w:val="0"/>
        <w:spacing w:line="360" w:lineRule="auto"/>
        <w:ind w:firstLine="709"/>
        <w:jc w:val="both"/>
        <w:rPr>
          <w:color w:val="000000"/>
          <w:sz w:val="28"/>
          <w:szCs w:val="28"/>
        </w:rPr>
      </w:pPr>
      <w:r w:rsidRPr="00DA34D6">
        <w:rPr>
          <w:color w:val="000000"/>
          <w:sz w:val="28"/>
          <w:szCs w:val="28"/>
        </w:rPr>
        <w:t>Организация перспективных научно-технических разработок.</w:t>
      </w:r>
    </w:p>
    <w:p w:rsidR="00C85AF6" w:rsidRPr="00DA34D6" w:rsidRDefault="00C85AF6" w:rsidP="00DA34D6">
      <w:pPr>
        <w:numPr>
          <w:ilvl w:val="0"/>
          <w:numId w:val="6"/>
        </w:numPr>
        <w:shd w:val="clear" w:color="auto" w:fill="FFFFFF"/>
        <w:tabs>
          <w:tab w:val="left" w:pos="605"/>
        </w:tabs>
        <w:autoSpaceDE w:val="0"/>
        <w:autoSpaceDN w:val="0"/>
        <w:adjustRightInd w:val="0"/>
        <w:spacing w:line="360" w:lineRule="auto"/>
        <w:ind w:firstLine="709"/>
        <w:jc w:val="both"/>
        <w:rPr>
          <w:color w:val="000000"/>
          <w:sz w:val="28"/>
          <w:szCs w:val="28"/>
        </w:rPr>
      </w:pPr>
      <w:r w:rsidRPr="00DA34D6">
        <w:rPr>
          <w:color w:val="000000"/>
          <w:sz w:val="28"/>
          <w:szCs w:val="28"/>
        </w:rPr>
        <w:t>Сокращение длительности цикла «исследование – производство».</w:t>
      </w:r>
    </w:p>
    <w:p w:rsidR="00C85AF6" w:rsidRPr="00DA34D6" w:rsidRDefault="00C85AF6" w:rsidP="00DA34D6">
      <w:pPr>
        <w:numPr>
          <w:ilvl w:val="0"/>
          <w:numId w:val="6"/>
        </w:numPr>
        <w:shd w:val="clear" w:color="auto" w:fill="FFFFFF"/>
        <w:tabs>
          <w:tab w:val="left" w:pos="605"/>
        </w:tabs>
        <w:autoSpaceDE w:val="0"/>
        <w:autoSpaceDN w:val="0"/>
        <w:adjustRightInd w:val="0"/>
        <w:spacing w:line="360" w:lineRule="auto"/>
        <w:ind w:firstLine="709"/>
        <w:jc w:val="both"/>
        <w:rPr>
          <w:color w:val="000000"/>
          <w:sz w:val="28"/>
          <w:szCs w:val="28"/>
        </w:rPr>
      </w:pPr>
      <w:r w:rsidRPr="00DA34D6">
        <w:rPr>
          <w:color w:val="000000"/>
          <w:sz w:val="28"/>
          <w:szCs w:val="28"/>
        </w:rPr>
        <w:t>Техническое сопровождение и перевооружение производственного процесса.</w:t>
      </w:r>
    </w:p>
    <w:p w:rsidR="00C85AF6" w:rsidRPr="00DA34D6" w:rsidRDefault="00C85AF6" w:rsidP="00DA34D6">
      <w:pPr>
        <w:numPr>
          <w:ilvl w:val="0"/>
          <w:numId w:val="7"/>
        </w:numPr>
        <w:shd w:val="clear" w:color="auto" w:fill="FFFFFF"/>
        <w:tabs>
          <w:tab w:val="left" w:pos="902"/>
        </w:tabs>
        <w:autoSpaceDE w:val="0"/>
        <w:autoSpaceDN w:val="0"/>
        <w:adjustRightInd w:val="0"/>
        <w:spacing w:line="360" w:lineRule="auto"/>
        <w:ind w:firstLine="709"/>
        <w:jc w:val="both"/>
        <w:rPr>
          <w:color w:val="000000"/>
          <w:sz w:val="28"/>
          <w:szCs w:val="28"/>
        </w:rPr>
      </w:pPr>
      <w:r w:rsidRPr="00DA34D6">
        <w:rPr>
          <w:color w:val="000000"/>
          <w:sz w:val="28"/>
          <w:szCs w:val="28"/>
        </w:rPr>
        <w:t>Обеспечение высокого качества труда.</w:t>
      </w:r>
    </w:p>
    <w:p w:rsidR="00C85AF6" w:rsidRPr="00DA34D6" w:rsidRDefault="00C85AF6" w:rsidP="00DA34D6">
      <w:pPr>
        <w:numPr>
          <w:ilvl w:val="0"/>
          <w:numId w:val="7"/>
        </w:numPr>
        <w:shd w:val="clear" w:color="auto" w:fill="FFFFFF"/>
        <w:tabs>
          <w:tab w:val="left" w:pos="902"/>
        </w:tabs>
        <w:autoSpaceDE w:val="0"/>
        <w:autoSpaceDN w:val="0"/>
        <w:adjustRightInd w:val="0"/>
        <w:spacing w:line="360" w:lineRule="auto"/>
        <w:ind w:firstLine="709"/>
        <w:jc w:val="both"/>
        <w:rPr>
          <w:color w:val="000000"/>
          <w:sz w:val="28"/>
          <w:szCs w:val="28"/>
        </w:rPr>
      </w:pPr>
      <w:r w:rsidRPr="00DA34D6">
        <w:rPr>
          <w:color w:val="000000"/>
          <w:sz w:val="28"/>
          <w:szCs w:val="28"/>
        </w:rPr>
        <w:t>Маркетинг научно-технических разработок.</w:t>
      </w:r>
    </w:p>
    <w:p w:rsidR="00C85AF6" w:rsidRPr="00DA34D6" w:rsidRDefault="00C85AF6" w:rsidP="00DA34D6">
      <w:pPr>
        <w:numPr>
          <w:ilvl w:val="0"/>
          <w:numId w:val="8"/>
        </w:numPr>
        <w:shd w:val="clear" w:color="auto" w:fill="FFFFFF"/>
        <w:tabs>
          <w:tab w:val="left" w:pos="902"/>
        </w:tabs>
        <w:autoSpaceDE w:val="0"/>
        <w:autoSpaceDN w:val="0"/>
        <w:adjustRightInd w:val="0"/>
        <w:spacing w:line="360" w:lineRule="auto"/>
        <w:ind w:firstLine="709"/>
        <w:jc w:val="both"/>
        <w:rPr>
          <w:color w:val="000000"/>
          <w:sz w:val="28"/>
          <w:szCs w:val="28"/>
        </w:rPr>
      </w:pPr>
      <w:r w:rsidRPr="00DA34D6">
        <w:rPr>
          <w:color w:val="000000"/>
          <w:sz w:val="28"/>
          <w:szCs w:val="28"/>
        </w:rPr>
        <w:t>Соответствие плана разработок научно-техническому потенциалу организации.</w:t>
      </w:r>
    </w:p>
    <w:p w:rsidR="00C85AF6" w:rsidRPr="00DA34D6" w:rsidRDefault="00C85AF6" w:rsidP="00DA34D6">
      <w:pPr>
        <w:numPr>
          <w:ilvl w:val="0"/>
          <w:numId w:val="7"/>
        </w:numPr>
        <w:shd w:val="clear" w:color="auto" w:fill="FFFFFF"/>
        <w:tabs>
          <w:tab w:val="left" w:pos="902"/>
        </w:tabs>
        <w:autoSpaceDE w:val="0"/>
        <w:autoSpaceDN w:val="0"/>
        <w:adjustRightInd w:val="0"/>
        <w:spacing w:line="360" w:lineRule="auto"/>
        <w:ind w:firstLine="709"/>
        <w:jc w:val="both"/>
        <w:rPr>
          <w:color w:val="000000"/>
          <w:sz w:val="28"/>
          <w:szCs w:val="28"/>
        </w:rPr>
      </w:pPr>
      <w:r w:rsidRPr="00DA34D6">
        <w:rPr>
          <w:color w:val="000000"/>
          <w:sz w:val="28"/>
          <w:szCs w:val="28"/>
        </w:rPr>
        <w:t>Маркетинг продукции или услуг.</w:t>
      </w:r>
    </w:p>
    <w:p w:rsidR="00C85AF6" w:rsidRPr="00DA34D6" w:rsidRDefault="00C85AF6" w:rsidP="00DA34D6">
      <w:pPr>
        <w:numPr>
          <w:ilvl w:val="0"/>
          <w:numId w:val="8"/>
        </w:numPr>
        <w:shd w:val="clear" w:color="auto" w:fill="FFFFFF"/>
        <w:tabs>
          <w:tab w:val="left" w:pos="902"/>
        </w:tabs>
        <w:autoSpaceDE w:val="0"/>
        <w:autoSpaceDN w:val="0"/>
        <w:adjustRightInd w:val="0"/>
        <w:spacing w:line="360" w:lineRule="auto"/>
        <w:ind w:firstLine="709"/>
        <w:jc w:val="both"/>
        <w:rPr>
          <w:color w:val="000000"/>
          <w:sz w:val="28"/>
          <w:szCs w:val="28"/>
        </w:rPr>
      </w:pPr>
      <w:r w:rsidRPr="00DA34D6">
        <w:rPr>
          <w:color w:val="000000"/>
          <w:sz w:val="28"/>
          <w:szCs w:val="28"/>
        </w:rPr>
        <w:t>Соответствие производственной программы и производственной мощности.</w:t>
      </w:r>
    </w:p>
    <w:p w:rsidR="00C85AF6" w:rsidRPr="00DA34D6" w:rsidRDefault="00C85AF6" w:rsidP="00DA34D6">
      <w:pPr>
        <w:numPr>
          <w:ilvl w:val="0"/>
          <w:numId w:val="8"/>
        </w:numPr>
        <w:shd w:val="clear" w:color="auto" w:fill="FFFFFF"/>
        <w:tabs>
          <w:tab w:val="left" w:pos="902"/>
        </w:tabs>
        <w:autoSpaceDE w:val="0"/>
        <w:autoSpaceDN w:val="0"/>
        <w:adjustRightInd w:val="0"/>
        <w:spacing w:line="360" w:lineRule="auto"/>
        <w:ind w:firstLine="709"/>
        <w:jc w:val="both"/>
        <w:rPr>
          <w:color w:val="000000"/>
          <w:sz w:val="28"/>
          <w:szCs w:val="28"/>
        </w:rPr>
      </w:pPr>
      <w:r w:rsidRPr="00DA34D6">
        <w:rPr>
          <w:color w:val="000000"/>
          <w:sz w:val="28"/>
          <w:szCs w:val="28"/>
        </w:rPr>
        <w:t>Полнота и своевременность материально-технического снабжения.</w:t>
      </w:r>
    </w:p>
    <w:p w:rsidR="00DB1F08" w:rsidRPr="00DA34D6" w:rsidRDefault="00C85AF6" w:rsidP="00DA34D6">
      <w:pPr>
        <w:numPr>
          <w:ilvl w:val="0"/>
          <w:numId w:val="9"/>
        </w:numPr>
        <w:shd w:val="clear" w:color="auto" w:fill="FFFFFF"/>
        <w:tabs>
          <w:tab w:val="left" w:pos="912"/>
        </w:tabs>
        <w:autoSpaceDE w:val="0"/>
        <w:autoSpaceDN w:val="0"/>
        <w:adjustRightInd w:val="0"/>
        <w:spacing w:line="360" w:lineRule="auto"/>
        <w:ind w:firstLine="709"/>
        <w:jc w:val="both"/>
        <w:rPr>
          <w:color w:val="000000"/>
          <w:sz w:val="28"/>
          <w:szCs w:val="28"/>
        </w:rPr>
      </w:pPr>
      <w:r w:rsidRPr="00DA34D6">
        <w:rPr>
          <w:color w:val="000000"/>
          <w:sz w:val="28"/>
          <w:szCs w:val="28"/>
        </w:rPr>
        <w:lastRenderedPageBreak/>
        <w:t>Обеспечение эффективного технического состояния оборудования и ритмичности производственного процесса.</w:t>
      </w:r>
    </w:p>
    <w:p w:rsidR="00C85AF6" w:rsidRPr="00DA34D6" w:rsidRDefault="00C85AF6" w:rsidP="00DA34D6">
      <w:pPr>
        <w:numPr>
          <w:ilvl w:val="0"/>
          <w:numId w:val="9"/>
        </w:numPr>
        <w:shd w:val="clear" w:color="auto" w:fill="FFFFFF"/>
        <w:tabs>
          <w:tab w:val="left" w:pos="912"/>
        </w:tabs>
        <w:autoSpaceDE w:val="0"/>
        <w:autoSpaceDN w:val="0"/>
        <w:adjustRightInd w:val="0"/>
        <w:spacing w:line="360" w:lineRule="auto"/>
        <w:ind w:firstLine="709"/>
        <w:jc w:val="both"/>
        <w:rPr>
          <w:color w:val="000000"/>
          <w:sz w:val="28"/>
          <w:szCs w:val="28"/>
        </w:rPr>
      </w:pPr>
      <w:r w:rsidRPr="00DA34D6">
        <w:rPr>
          <w:color w:val="000000"/>
          <w:sz w:val="28"/>
          <w:szCs w:val="28"/>
        </w:rPr>
        <w:t>Ритмичность сбыта продукции или своевременность оказания услуг.</w:t>
      </w:r>
    </w:p>
    <w:p w:rsidR="00C85AF6" w:rsidRPr="00DA34D6" w:rsidRDefault="00C85AF6" w:rsidP="00DA34D6">
      <w:pPr>
        <w:shd w:val="clear" w:color="auto" w:fill="FFFFFF"/>
        <w:spacing w:line="360" w:lineRule="auto"/>
        <w:ind w:firstLine="709"/>
        <w:jc w:val="both"/>
        <w:rPr>
          <w:color w:val="000000"/>
          <w:sz w:val="28"/>
          <w:szCs w:val="28"/>
        </w:rPr>
      </w:pPr>
      <w:r w:rsidRPr="00DA34D6">
        <w:rPr>
          <w:color w:val="000000"/>
          <w:sz w:val="28"/>
          <w:szCs w:val="28"/>
        </w:rPr>
        <w:t>На следующем уровне целей следует выделить целевое обеспечение общих функций управления: планирования (т.е. координации ожидаемых результатов и способов их получения), организации и регулирования (т.е. координации фактических действий по достижению результатов), учета и контроля (т.е. обратной связи от объекта к субъекту для получения информации о достижении результатов), стимулирования (т.е. распределения финансовых ресурсов между звеньями). Все перечисленные общие функции управления в неразрывном единстве присутствуют в дёятельности руководителей подразделений всех уровней. Надо отметить, что в данном случае при построении типового дерева целей не использовался пространственный признак их декомпозиции. Его использование предполагает дальнейшее формирование оргструктуры по дивизиональному типу</w:t>
      </w:r>
      <w:r w:rsidR="001F3390" w:rsidRPr="00DA34D6">
        <w:rPr>
          <w:color w:val="000000"/>
          <w:sz w:val="28"/>
          <w:szCs w:val="28"/>
          <w:lang w:val="en-US"/>
        </w:rPr>
        <w:t xml:space="preserve"> [29]</w:t>
      </w:r>
      <w:r w:rsidRPr="00DA34D6">
        <w:rPr>
          <w:color w:val="000000"/>
          <w:sz w:val="28"/>
          <w:szCs w:val="28"/>
        </w:rPr>
        <w:t>.</w:t>
      </w:r>
    </w:p>
    <w:p w:rsidR="00C85AF6" w:rsidRPr="00DA34D6" w:rsidRDefault="00C85AF6" w:rsidP="00DA34D6">
      <w:pPr>
        <w:shd w:val="clear" w:color="auto" w:fill="FFFFFF"/>
        <w:spacing w:line="360" w:lineRule="auto"/>
        <w:ind w:firstLine="709"/>
        <w:jc w:val="both"/>
        <w:rPr>
          <w:color w:val="000000"/>
          <w:sz w:val="28"/>
          <w:szCs w:val="28"/>
        </w:rPr>
      </w:pPr>
      <w:r w:rsidRPr="00DA34D6">
        <w:rPr>
          <w:color w:val="000000"/>
          <w:sz w:val="28"/>
          <w:szCs w:val="28"/>
        </w:rPr>
        <w:t>Структуризация социальной цели может рассматриваться двояко. С одной стороны, она должна отвечать на вопрос: каковы конкретные потребности работников, удовлетворения которых они вправе требовать у администрации? С другой стороны, эта же система целей должна отвечать и на такой вопрос: какие цели по использованию персонала ставит перед собой администрация, какие условия она стремится для этого создать? Очевидно, эффективность управления персоналом зависит от того, в какой степени указанные группы целей будут совпадать.</w:t>
      </w:r>
    </w:p>
    <w:p w:rsidR="00C85AF6" w:rsidRPr="00DA34D6" w:rsidRDefault="00C85AF6" w:rsidP="00DA34D6">
      <w:pPr>
        <w:shd w:val="clear" w:color="auto" w:fill="FFFFFF"/>
        <w:spacing w:line="360" w:lineRule="auto"/>
        <w:ind w:firstLine="709"/>
        <w:jc w:val="both"/>
        <w:rPr>
          <w:color w:val="000000"/>
          <w:sz w:val="28"/>
          <w:szCs w:val="28"/>
        </w:rPr>
      </w:pPr>
      <w:r w:rsidRPr="00DA34D6">
        <w:rPr>
          <w:color w:val="000000"/>
          <w:sz w:val="28"/>
          <w:szCs w:val="28"/>
        </w:rPr>
        <w:t xml:space="preserve">Итак, с точки зрения </w:t>
      </w:r>
      <w:r w:rsidRPr="00DA34D6">
        <w:rPr>
          <w:b/>
          <w:bCs/>
          <w:color w:val="000000"/>
          <w:sz w:val="28"/>
          <w:szCs w:val="28"/>
        </w:rPr>
        <w:t xml:space="preserve">работника, </w:t>
      </w:r>
      <w:r w:rsidRPr="00DA34D6">
        <w:rPr>
          <w:color w:val="000000"/>
          <w:sz w:val="28"/>
          <w:szCs w:val="28"/>
        </w:rPr>
        <w:t>его потребности могут быть выражены через функции труда, которые он (т.е. труд) выполняет по отношению к человеку как участнику конкретного трудового процесса. Эту систему целей структурно можно представить следующим образом (рис. 2).</w:t>
      </w:r>
    </w:p>
    <w:p w:rsidR="00C85AF6" w:rsidRPr="00DA34D6" w:rsidRDefault="00DA34D6" w:rsidP="00DA34D6">
      <w:pPr>
        <w:shd w:val="clear" w:color="auto" w:fill="FFFFFF"/>
        <w:spacing w:line="360" w:lineRule="auto"/>
        <w:ind w:firstLine="709"/>
        <w:jc w:val="both"/>
        <w:rPr>
          <w:color w:val="000000"/>
          <w:sz w:val="28"/>
          <w:szCs w:val="28"/>
        </w:rPr>
      </w:pPr>
      <w:r>
        <w:rPr>
          <w:color w:val="000000"/>
          <w:sz w:val="28"/>
          <w:szCs w:val="28"/>
        </w:rPr>
        <w:br w:type="page"/>
      </w:r>
      <w:r w:rsidR="00002D40">
        <w:rPr>
          <w:noProof/>
        </w:rPr>
        <w:lastRenderedPageBreak/>
        <w:pict>
          <v:group id="_x0000_s1079" style="position:absolute;left:0;text-align:left;margin-left:27pt;margin-top:6.8pt;width:441pt;height:389.2pt;z-index:251657728" coordorigin="2241,1270" coordsize="8820,7784">
            <v:shape id="_x0000_s1080" type="#_x0000_t202" style="position:absolute;left:4941;top:1270;width:3600;height:1080">
              <v:textbox style="mso-next-textbox:#_x0000_s1080">
                <w:txbxContent>
                  <w:p w:rsidR="00563972" w:rsidRDefault="00563972" w:rsidP="00C85AF6">
                    <w:r>
                      <w:t>Удовлетворение потребностей человека как участника трудового процесса</w:t>
                    </w:r>
                  </w:p>
                </w:txbxContent>
              </v:textbox>
            </v:shape>
            <v:line id="_x0000_s1081" style="position:absolute" from="6921,2350" to="6921,2710"/>
            <v:shape id="_x0000_s1082" type="#_x0000_t202" style="position:absolute;left:5121;top:2710;width:3420;height:540">
              <v:textbox style="mso-next-textbox:#_x0000_s1082">
                <w:txbxContent>
                  <w:p w:rsidR="00563972" w:rsidRDefault="00563972" w:rsidP="00C85AF6">
                    <w:r>
                      <w:t>Выполнение функций труда</w:t>
                    </w:r>
                  </w:p>
                </w:txbxContent>
              </v:textbox>
            </v:shape>
            <v:line id="_x0000_s1083" style="position:absolute" from="6921,3250" to="6921,3610"/>
            <v:line id="_x0000_s1084" style="position:absolute;flip:x" from="3321,3430" to="10701,3430"/>
            <v:shape id="_x0000_s1085" type="#_x0000_t202" style="position:absolute;left:2241;top:3610;width:2340;height:720">
              <v:textbox style="mso-next-textbox:#_x0000_s1085">
                <w:txbxContent>
                  <w:p w:rsidR="00563972" w:rsidRDefault="00563972" w:rsidP="00C85AF6">
                    <w:r>
                      <w:t>Монетарная цель</w:t>
                    </w:r>
                  </w:p>
                </w:txbxContent>
              </v:textbox>
            </v:shape>
            <v:shape id="_x0000_s1086" type="#_x0000_t202" style="position:absolute;left:5481;top:3610;width:2880;height:720">
              <v:textbox style="mso-next-textbox:#_x0000_s1086">
                <w:txbxContent>
                  <w:p w:rsidR="00563972" w:rsidRDefault="00563972" w:rsidP="00C85AF6">
                    <w:r>
                      <w:t>Социально психологическая цель</w:t>
                    </w:r>
                  </w:p>
                </w:txbxContent>
              </v:textbox>
            </v:shape>
            <v:shape id="_x0000_s1087" type="#_x0000_t202" style="position:absolute;left:8721;top:3654;width:2160;height:720">
              <v:textbox style="mso-next-textbox:#_x0000_s1087">
                <w:txbxContent>
                  <w:p w:rsidR="00563972" w:rsidRDefault="00563972" w:rsidP="00C85AF6">
                    <w:r>
                      <w:t>Цель самореализации человека</w:t>
                    </w:r>
                  </w:p>
                </w:txbxContent>
              </v:textbox>
            </v:shape>
            <v:line id="_x0000_s1088" style="position:absolute" from="3321,3430" to="3321,3610"/>
            <v:line id="_x0000_s1089" style="position:absolute" from="10701,3474" to="10701,3654"/>
            <v:shape id="_x0000_s1090" type="#_x0000_t202" style="position:absolute;left:2601;top:4510;width:1440;height:720">
              <v:textbox style="mso-next-textbox:#_x0000_s1090">
                <w:txbxContent>
                  <w:p w:rsidR="00563972" w:rsidRDefault="00563972" w:rsidP="00C85AF6">
                    <w:r>
                      <w:t>Оплата труда</w:t>
                    </w:r>
                  </w:p>
                </w:txbxContent>
              </v:textbox>
            </v:shape>
            <v:shape id="_x0000_s1091" type="#_x0000_t202" style="position:absolute;left:6201;top:4510;width:1980;height:720">
              <v:textbox style="mso-next-textbox:#_x0000_s1091">
                <w:txbxContent>
                  <w:p w:rsidR="00563972" w:rsidRDefault="00563972" w:rsidP="00C85AF6">
                    <w:r>
                      <w:t>Межличностное общение</w:t>
                    </w:r>
                  </w:p>
                </w:txbxContent>
              </v:textbox>
            </v:shape>
            <v:shape id="_x0000_s1092" type="#_x0000_t202" style="position:absolute;left:9081;top:4554;width:1980;height:720">
              <v:textbox style="mso-next-textbox:#_x0000_s1092">
                <w:txbxContent>
                  <w:p w:rsidR="00563972" w:rsidRPr="00FD6ABF" w:rsidRDefault="00563972" w:rsidP="00C85AF6">
                    <w:r>
                      <w:t>Творческий характер труда</w:t>
                    </w:r>
                  </w:p>
                </w:txbxContent>
              </v:textbox>
            </v:shape>
            <v:shape id="_x0000_s1093" type="#_x0000_t202" style="position:absolute;left:2601;top:5410;width:2340;height:1080">
              <v:textbox style="mso-next-textbox:#_x0000_s1093">
                <w:txbxContent>
                  <w:p w:rsidR="00563972" w:rsidRDefault="00563972" w:rsidP="00C85AF6">
                    <w:r>
                      <w:t>Дополнительные материальные льготы и стимулы</w:t>
                    </w:r>
                  </w:p>
                </w:txbxContent>
              </v:textbox>
            </v:shape>
            <v:shape id="_x0000_s1094" type="#_x0000_t202" style="position:absolute;left:6201;top:5410;width:1980;height:720">
              <v:textbox style="mso-next-textbox:#_x0000_s1094">
                <w:txbxContent>
                  <w:p w:rsidR="00563972" w:rsidRPr="00FD6ABF" w:rsidRDefault="00563972" w:rsidP="00C85AF6">
                    <w:r>
                      <w:t>Условия труда</w:t>
                    </w:r>
                  </w:p>
                </w:txbxContent>
              </v:textbox>
            </v:shape>
            <v:shape id="_x0000_s1095" type="#_x0000_t202" style="position:absolute;left:9081;top:5454;width:1980;height:1080">
              <v:textbox style="mso-next-textbox:#_x0000_s1095">
                <w:txbxContent>
                  <w:p w:rsidR="00563972" w:rsidRDefault="00563972" w:rsidP="00C85AF6">
                    <w:r>
                      <w:t>Возможность профессионального роста</w:t>
                    </w:r>
                  </w:p>
                </w:txbxContent>
              </v:textbox>
            </v:shape>
            <v:shape id="_x0000_s1096" type="#_x0000_t202" style="position:absolute;left:6201;top:6310;width:1980;height:720">
              <v:textbox style="mso-next-textbox:#_x0000_s1096">
                <w:txbxContent>
                  <w:p w:rsidR="00563972" w:rsidRPr="00FD6ABF" w:rsidRDefault="00563972" w:rsidP="00C85AF6">
                    <w:r>
                      <w:t>Социальная безопасность</w:t>
                    </w:r>
                  </w:p>
                </w:txbxContent>
              </v:textbox>
            </v:shape>
            <v:shape id="_x0000_s1097" type="#_x0000_t202" style="position:absolute;left:9081;top:6714;width:1800;height:720">
              <v:textbox style="mso-next-textbox:#_x0000_s1097">
                <w:txbxContent>
                  <w:p w:rsidR="00563972" w:rsidRDefault="00563972" w:rsidP="00C85AF6">
                    <w:r>
                      <w:t>Должностное продвижение</w:t>
                    </w:r>
                  </w:p>
                </w:txbxContent>
              </v:textbox>
            </v:shape>
            <v:shape id="_x0000_s1098" type="#_x0000_t202" style="position:absolute;left:9081;top:7793;width:1980;height:1261">
              <v:textbox style="mso-next-textbox:#_x0000_s1098">
                <w:txbxContent>
                  <w:p w:rsidR="00563972" w:rsidRDefault="00563972" w:rsidP="00C85AF6">
                    <w:r>
                      <w:t>Признание заслуг, адекватная оценка труда</w:t>
                    </w:r>
                  </w:p>
                </w:txbxContent>
              </v:textbox>
            </v:shape>
            <v:line id="_x0000_s1099" style="position:absolute" from="2241,4330" to="2241,5770"/>
            <v:line id="_x0000_s1100" style="position:absolute" from="2241,5770" to="2601,5770"/>
            <v:line id="_x0000_s1101" style="position:absolute" from="2241,4870" to="2601,4870"/>
            <v:line id="_x0000_s1102" style="position:absolute" from="5481,4330" to="5481,7750"/>
            <v:line id="_x0000_s1103" style="position:absolute" from="5481,6670" to="6201,6670"/>
            <v:line id="_x0000_s1104" style="position:absolute;flip:x" from="5481,5770" to="6201,5770"/>
            <v:line id="_x0000_s1105" style="position:absolute;flip:x" from="5481,4870" to="6201,4870"/>
            <v:line id="_x0000_s1106" style="position:absolute" from="8721,4374" to="8721,8334"/>
            <v:line id="_x0000_s1107" style="position:absolute" from="8721,8334" to="9081,8334"/>
            <v:line id="_x0000_s1108" style="position:absolute;flip:x" from="8721,7074" to="9081,7074"/>
            <v:line id="_x0000_s1109" style="position:absolute;flip:x" from="8721,5994" to="9081,5994"/>
            <v:line id="_x0000_s1110" style="position:absolute;flip:x" from="8721,4914" to="9081,4914"/>
            <v:shape id="_x0000_s1111" type="#_x0000_t202" style="position:absolute;left:6201;top:7210;width:2160;height:1080">
              <v:textbox style="mso-next-textbox:#_x0000_s1111">
                <w:txbxContent>
                  <w:p w:rsidR="00563972" w:rsidRPr="00FD6ABF" w:rsidRDefault="00563972" w:rsidP="00C85AF6">
                    <w:r>
                      <w:t>Социально-психологический климат</w:t>
                    </w:r>
                  </w:p>
                </w:txbxContent>
              </v:textbox>
            </v:shape>
            <v:line id="_x0000_s1112" style="position:absolute" from="5481,7750" to="6201,7750"/>
          </v:group>
        </w:pict>
      </w:r>
    </w:p>
    <w:p w:rsidR="00C85AF6" w:rsidRPr="00DA34D6" w:rsidRDefault="00C85AF6" w:rsidP="00DA34D6">
      <w:pPr>
        <w:shd w:val="clear" w:color="auto" w:fill="FFFFFF"/>
        <w:spacing w:line="360" w:lineRule="auto"/>
        <w:ind w:firstLine="709"/>
        <w:jc w:val="both"/>
        <w:rPr>
          <w:color w:val="000000"/>
          <w:sz w:val="28"/>
          <w:szCs w:val="28"/>
        </w:rPr>
      </w:pPr>
    </w:p>
    <w:p w:rsidR="00C85AF6" w:rsidRPr="00DA34D6" w:rsidRDefault="00C85AF6" w:rsidP="00DA34D6">
      <w:pPr>
        <w:shd w:val="clear" w:color="auto" w:fill="FFFFFF"/>
        <w:spacing w:line="360" w:lineRule="auto"/>
        <w:ind w:firstLine="709"/>
        <w:jc w:val="both"/>
        <w:rPr>
          <w:color w:val="000000"/>
          <w:sz w:val="28"/>
          <w:szCs w:val="28"/>
        </w:rPr>
      </w:pPr>
    </w:p>
    <w:p w:rsidR="00C85AF6" w:rsidRPr="00DA34D6" w:rsidRDefault="00C85AF6" w:rsidP="00DA34D6">
      <w:pPr>
        <w:shd w:val="clear" w:color="auto" w:fill="FFFFFF"/>
        <w:spacing w:line="360" w:lineRule="auto"/>
        <w:ind w:firstLine="709"/>
        <w:jc w:val="both"/>
        <w:rPr>
          <w:color w:val="000000"/>
          <w:sz w:val="28"/>
          <w:szCs w:val="28"/>
        </w:rPr>
      </w:pPr>
    </w:p>
    <w:p w:rsidR="00C85AF6" w:rsidRPr="00DA34D6" w:rsidRDefault="00C85AF6" w:rsidP="00DA34D6">
      <w:pPr>
        <w:shd w:val="clear" w:color="auto" w:fill="FFFFFF"/>
        <w:spacing w:line="360" w:lineRule="auto"/>
        <w:ind w:firstLine="709"/>
        <w:jc w:val="both"/>
        <w:rPr>
          <w:color w:val="000000"/>
          <w:sz w:val="28"/>
          <w:szCs w:val="28"/>
        </w:rPr>
      </w:pPr>
    </w:p>
    <w:p w:rsidR="00C85AF6" w:rsidRPr="00DA34D6" w:rsidRDefault="00C85AF6" w:rsidP="00DA34D6">
      <w:pPr>
        <w:shd w:val="clear" w:color="auto" w:fill="FFFFFF"/>
        <w:spacing w:line="360" w:lineRule="auto"/>
        <w:ind w:firstLine="709"/>
        <w:jc w:val="both"/>
        <w:rPr>
          <w:color w:val="000000"/>
          <w:sz w:val="28"/>
          <w:szCs w:val="28"/>
        </w:rPr>
      </w:pPr>
    </w:p>
    <w:p w:rsidR="00C85AF6" w:rsidRPr="00DA34D6" w:rsidRDefault="00C85AF6" w:rsidP="00DA34D6">
      <w:pPr>
        <w:shd w:val="clear" w:color="auto" w:fill="FFFFFF"/>
        <w:spacing w:line="360" w:lineRule="auto"/>
        <w:ind w:firstLine="709"/>
        <w:jc w:val="both"/>
        <w:rPr>
          <w:color w:val="000000"/>
          <w:sz w:val="28"/>
          <w:szCs w:val="28"/>
        </w:rPr>
      </w:pPr>
    </w:p>
    <w:p w:rsidR="00C85AF6" w:rsidRPr="00DA34D6" w:rsidRDefault="00C85AF6" w:rsidP="00DA34D6">
      <w:pPr>
        <w:shd w:val="clear" w:color="auto" w:fill="FFFFFF"/>
        <w:spacing w:line="360" w:lineRule="auto"/>
        <w:ind w:firstLine="709"/>
        <w:jc w:val="both"/>
        <w:rPr>
          <w:color w:val="000000"/>
          <w:sz w:val="28"/>
          <w:szCs w:val="28"/>
        </w:rPr>
      </w:pPr>
    </w:p>
    <w:p w:rsidR="00C85AF6" w:rsidRPr="00DA34D6" w:rsidRDefault="00C85AF6" w:rsidP="00DA34D6">
      <w:pPr>
        <w:shd w:val="clear" w:color="auto" w:fill="FFFFFF"/>
        <w:spacing w:line="360" w:lineRule="auto"/>
        <w:ind w:firstLine="709"/>
        <w:jc w:val="both"/>
        <w:rPr>
          <w:color w:val="000000"/>
          <w:sz w:val="28"/>
          <w:szCs w:val="28"/>
        </w:rPr>
      </w:pPr>
    </w:p>
    <w:p w:rsidR="00C85AF6" w:rsidRPr="00DA34D6" w:rsidRDefault="00C85AF6" w:rsidP="00DA34D6">
      <w:pPr>
        <w:shd w:val="clear" w:color="auto" w:fill="FFFFFF"/>
        <w:spacing w:line="360" w:lineRule="auto"/>
        <w:ind w:firstLine="709"/>
        <w:jc w:val="both"/>
        <w:rPr>
          <w:color w:val="000000"/>
          <w:sz w:val="28"/>
          <w:szCs w:val="28"/>
        </w:rPr>
      </w:pPr>
    </w:p>
    <w:p w:rsidR="00C85AF6" w:rsidRPr="00DA34D6" w:rsidRDefault="00C85AF6" w:rsidP="00DA34D6">
      <w:pPr>
        <w:shd w:val="clear" w:color="auto" w:fill="FFFFFF"/>
        <w:spacing w:line="360" w:lineRule="auto"/>
        <w:ind w:firstLine="709"/>
        <w:jc w:val="both"/>
        <w:rPr>
          <w:color w:val="000000"/>
          <w:sz w:val="28"/>
          <w:szCs w:val="28"/>
        </w:rPr>
      </w:pPr>
    </w:p>
    <w:p w:rsidR="00C85AF6" w:rsidRPr="00DA34D6" w:rsidRDefault="00C85AF6" w:rsidP="00DA34D6">
      <w:pPr>
        <w:shd w:val="clear" w:color="auto" w:fill="FFFFFF"/>
        <w:spacing w:line="360" w:lineRule="auto"/>
        <w:ind w:firstLine="709"/>
        <w:jc w:val="both"/>
        <w:rPr>
          <w:color w:val="000000"/>
          <w:sz w:val="28"/>
          <w:szCs w:val="28"/>
        </w:rPr>
      </w:pPr>
    </w:p>
    <w:p w:rsidR="00C85AF6" w:rsidRPr="00DA34D6" w:rsidRDefault="00C85AF6" w:rsidP="00DA34D6">
      <w:pPr>
        <w:shd w:val="clear" w:color="auto" w:fill="FFFFFF"/>
        <w:spacing w:line="360" w:lineRule="auto"/>
        <w:ind w:firstLine="709"/>
        <w:jc w:val="both"/>
        <w:rPr>
          <w:color w:val="000000"/>
          <w:sz w:val="28"/>
          <w:szCs w:val="28"/>
        </w:rPr>
      </w:pPr>
    </w:p>
    <w:p w:rsidR="00C85AF6" w:rsidRPr="00DA34D6" w:rsidRDefault="00C85AF6" w:rsidP="00DA34D6">
      <w:pPr>
        <w:shd w:val="clear" w:color="auto" w:fill="FFFFFF"/>
        <w:spacing w:line="360" w:lineRule="auto"/>
        <w:ind w:firstLine="709"/>
        <w:jc w:val="both"/>
        <w:rPr>
          <w:color w:val="000000"/>
          <w:sz w:val="28"/>
          <w:szCs w:val="28"/>
        </w:rPr>
      </w:pPr>
    </w:p>
    <w:p w:rsidR="00C85AF6" w:rsidRPr="00DA34D6" w:rsidRDefault="00C85AF6" w:rsidP="00DA34D6">
      <w:pPr>
        <w:shd w:val="clear" w:color="auto" w:fill="FFFFFF"/>
        <w:spacing w:line="360" w:lineRule="auto"/>
        <w:ind w:firstLine="709"/>
        <w:jc w:val="both"/>
        <w:rPr>
          <w:color w:val="000000"/>
          <w:sz w:val="28"/>
          <w:szCs w:val="28"/>
        </w:rPr>
      </w:pPr>
    </w:p>
    <w:p w:rsidR="00C85AF6" w:rsidRPr="00DA34D6" w:rsidRDefault="00C85AF6" w:rsidP="00DA34D6">
      <w:pPr>
        <w:shd w:val="clear" w:color="auto" w:fill="FFFFFF"/>
        <w:spacing w:line="360" w:lineRule="auto"/>
        <w:ind w:firstLine="709"/>
        <w:jc w:val="both"/>
        <w:rPr>
          <w:color w:val="000000"/>
          <w:sz w:val="28"/>
          <w:szCs w:val="28"/>
        </w:rPr>
      </w:pPr>
    </w:p>
    <w:p w:rsidR="00DB1F08" w:rsidRPr="00DA34D6" w:rsidRDefault="00DB1F08" w:rsidP="00DA34D6">
      <w:pPr>
        <w:shd w:val="clear" w:color="auto" w:fill="FFFFFF"/>
        <w:spacing w:line="360" w:lineRule="auto"/>
        <w:ind w:firstLine="709"/>
        <w:jc w:val="both"/>
        <w:rPr>
          <w:color w:val="000000"/>
          <w:sz w:val="28"/>
          <w:szCs w:val="28"/>
        </w:rPr>
      </w:pPr>
    </w:p>
    <w:p w:rsidR="00C85AF6" w:rsidRPr="00DA34D6" w:rsidRDefault="00C85AF6" w:rsidP="00DA34D6">
      <w:pPr>
        <w:shd w:val="clear" w:color="auto" w:fill="FFFFFF"/>
        <w:spacing w:line="360" w:lineRule="auto"/>
        <w:ind w:firstLine="709"/>
        <w:jc w:val="both"/>
        <w:rPr>
          <w:color w:val="000000"/>
          <w:sz w:val="28"/>
          <w:szCs w:val="28"/>
        </w:rPr>
      </w:pPr>
      <w:r w:rsidRPr="00DA34D6">
        <w:rPr>
          <w:color w:val="000000"/>
          <w:sz w:val="28"/>
          <w:szCs w:val="28"/>
        </w:rPr>
        <w:t xml:space="preserve">Рисунок </w:t>
      </w:r>
      <w:r w:rsidR="00DB1F08" w:rsidRPr="00DA34D6">
        <w:rPr>
          <w:color w:val="000000"/>
          <w:sz w:val="28"/>
          <w:szCs w:val="28"/>
        </w:rPr>
        <w:t>1.</w:t>
      </w:r>
      <w:r w:rsidRPr="00DA34D6">
        <w:rPr>
          <w:color w:val="000000"/>
          <w:sz w:val="28"/>
          <w:szCs w:val="28"/>
        </w:rPr>
        <w:t>2</w:t>
      </w:r>
      <w:r w:rsidR="00DB1F08" w:rsidRPr="00DA34D6">
        <w:rPr>
          <w:color w:val="000000"/>
          <w:sz w:val="28"/>
          <w:szCs w:val="28"/>
        </w:rPr>
        <w:t>.</w:t>
      </w:r>
      <w:r w:rsidRPr="00DA34D6">
        <w:rPr>
          <w:color w:val="000000"/>
          <w:sz w:val="28"/>
          <w:szCs w:val="28"/>
        </w:rPr>
        <w:t xml:space="preserve"> Система целей, позволяющая реализовать потребности персонала</w:t>
      </w:r>
    </w:p>
    <w:p w:rsidR="00DB1F08" w:rsidRPr="00DA34D6" w:rsidRDefault="00DB1F08" w:rsidP="00DA34D6">
      <w:pPr>
        <w:shd w:val="clear" w:color="auto" w:fill="FFFFFF"/>
        <w:spacing w:line="360" w:lineRule="auto"/>
        <w:ind w:firstLine="709"/>
        <w:jc w:val="both"/>
        <w:rPr>
          <w:color w:val="000000"/>
          <w:sz w:val="28"/>
          <w:szCs w:val="28"/>
        </w:rPr>
      </w:pPr>
    </w:p>
    <w:p w:rsidR="00C85AF6" w:rsidRPr="00DA34D6" w:rsidRDefault="00C85AF6" w:rsidP="00DA34D6">
      <w:pPr>
        <w:shd w:val="clear" w:color="auto" w:fill="FFFFFF"/>
        <w:spacing w:line="360" w:lineRule="auto"/>
        <w:ind w:firstLine="709"/>
        <w:jc w:val="both"/>
        <w:rPr>
          <w:color w:val="000000"/>
          <w:sz w:val="28"/>
          <w:szCs w:val="28"/>
        </w:rPr>
      </w:pPr>
      <w:r w:rsidRPr="00DA34D6">
        <w:rPr>
          <w:color w:val="000000"/>
          <w:sz w:val="28"/>
          <w:szCs w:val="28"/>
        </w:rPr>
        <w:t>При внимательном рассмотрении обеих ветвей блока социальных целей (персонала и администрации) можно заметить, что целевые задачи непротиворечивы. Это, в свою очередь, создает объективную основу эффективных взаимоотношений данных, субъектов для достижения общих целей. И хотя в качестве главной цели на рис. </w:t>
      </w:r>
      <w:r w:rsidR="00DB1F08" w:rsidRPr="00DA34D6">
        <w:rPr>
          <w:color w:val="000000"/>
          <w:sz w:val="28"/>
          <w:szCs w:val="28"/>
        </w:rPr>
        <w:t>1.</w:t>
      </w:r>
      <w:r w:rsidRPr="00DA34D6">
        <w:rPr>
          <w:color w:val="000000"/>
          <w:sz w:val="28"/>
          <w:szCs w:val="28"/>
        </w:rPr>
        <w:t>3</w:t>
      </w:r>
      <w:r w:rsidR="00DB1F08" w:rsidRPr="00DA34D6">
        <w:rPr>
          <w:color w:val="000000"/>
          <w:sz w:val="28"/>
          <w:szCs w:val="28"/>
        </w:rPr>
        <w:t>.</w:t>
      </w:r>
      <w:r w:rsidRPr="00DA34D6">
        <w:rPr>
          <w:color w:val="000000"/>
          <w:sz w:val="28"/>
          <w:szCs w:val="28"/>
        </w:rPr>
        <w:t xml:space="preserve"> обозначена прибыль организации, отправным моментом в методологии управления персоналом стало осознание того факта, что одним из важнейших условий реализации этой цели является удовлетворение социальных потребностей человека на производстве.</w:t>
      </w:r>
      <w:r w:rsidR="00DA34D6">
        <w:rPr>
          <w:color w:val="000000"/>
          <w:sz w:val="28"/>
          <w:szCs w:val="28"/>
          <w:lang w:val="en-US"/>
        </w:rPr>
        <w:t xml:space="preserve"> </w:t>
      </w:r>
      <w:r w:rsidRPr="00DA34D6">
        <w:rPr>
          <w:color w:val="000000"/>
          <w:sz w:val="28"/>
          <w:szCs w:val="28"/>
        </w:rPr>
        <w:t xml:space="preserve">Система целей является основой определения состава функций </w:t>
      </w:r>
      <w:r w:rsidRPr="00DA34D6">
        <w:rPr>
          <w:color w:val="000000"/>
          <w:sz w:val="28"/>
          <w:szCs w:val="28"/>
        </w:rPr>
        <w:lastRenderedPageBreak/>
        <w:t>управления. Первоначальным этапом формирования функций служит выявление их объектов и носителей.</w:t>
      </w:r>
    </w:p>
    <w:p w:rsidR="00C85AF6" w:rsidRPr="00DA34D6" w:rsidRDefault="00C85AF6" w:rsidP="00DA34D6">
      <w:pPr>
        <w:shd w:val="clear" w:color="auto" w:fill="FFFFFF"/>
        <w:spacing w:line="360" w:lineRule="auto"/>
        <w:ind w:firstLine="709"/>
        <w:jc w:val="both"/>
        <w:rPr>
          <w:color w:val="000000"/>
          <w:sz w:val="28"/>
          <w:szCs w:val="28"/>
        </w:rPr>
      </w:pPr>
      <w:r w:rsidRPr="00DA34D6">
        <w:rPr>
          <w:color w:val="000000"/>
          <w:sz w:val="28"/>
          <w:szCs w:val="28"/>
        </w:rPr>
        <w:t>До недавнего времени понятие «управление» трактовалось как «администрирование», или «линейное руководство». Действительно, большую часть объема работ по управлению кадрами брали на себя линейные руководители подразделений. Само по себе это явление не должно подвергаться критике. Тенденции развития управления персоналом в международной хозяйственной практике говорят как раз о приоритетности передачи большого объема функций по управлению людьми непосредственным руководителям того или иного коллектива. Негативная сторона этого явления для отечественной хозяйственной практики состоит в том, что руководители не получают необходимой консультативной, методической помощи и часто выполняют функции, к которым профессионально не готовы. Это, в свою очередь, ведет к превалированию автократических (авторитарных) подходов к формированию стиля и методов руководства. Неразвитость кадровых служб, неподготовленность руководителей к управлению персоналом неизбежно сказываются на общей управленческой философии и культуре организации, на общем моральном климате в коллективе, не говоря уже о взаимоотношениях руководителей со своими сотрудниками. Это ведет к неудовлетворенности работников своим трудом, к сковыванию инициативы и творческого начала в их работе</w:t>
      </w:r>
      <w:r w:rsidR="001F3390" w:rsidRPr="00DA34D6">
        <w:rPr>
          <w:color w:val="000000"/>
          <w:sz w:val="28"/>
          <w:szCs w:val="28"/>
        </w:rPr>
        <w:t xml:space="preserve"> [35]</w:t>
      </w:r>
      <w:r w:rsidRPr="00DA34D6">
        <w:rPr>
          <w:color w:val="000000"/>
          <w:sz w:val="28"/>
          <w:szCs w:val="28"/>
        </w:rPr>
        <w:t>.</w:t>
      </w:r>
    </w:p>
    <w:p w:rsidR="00C85AF6" w:rsidRPr="00DA34D6" w:rsidRDefault="00C85AF6" w:rsidP="00DA34D6">
      <w:pPr>
        <w:shd w:val="clear" w:color="auto" w:fill="FFFFFF"/>
        <w:spacing w:line="360" w:lineRule="auto"/>
        <w:ind w:firstLine="709"/>
        <w:jc w:val="both"/>
        <w:rPr>
          <w:color w:val="000000"/>
          <w:sz w:val="28"/>
          <w:szCs w:val="28"/>
        </w:rPr>
      </w:pPr>
      <w:r w:rsidRPr="00DA34D6">
        <w:rPr>
          <w:color w:val="000000"/>
          <w:sz w:val="28"/>
          <w:szCs w:val="28"/>
        </w:rPr>
        <w:t xml:space="preserve">Необходимо отметить, что в последние годы все большее число отечественных организаций используют в своей практике международный опыт управления персоналом, который во многом обогащается российской спецификой. Этому способствует также тот факт, что в настоящее время многие отечественные научные, учебные и производственные организации активно занимаются обобщением и совершенствованием методологии и практики управления персоналом. Важным вопросом в этой связи является структуризация функционального разделения труда. Ниже в табл. </w:t>
      </w:r>
      <w:r w:rsidR="00DB1F08" w:rsidRPr="00DA34D6">
        <w:rPr>
          <w:color w:val="000000"/>
          <w:sz w:val="28"/>
          <w:szCs w:val="28"/>
        </w:rPr>
        <w:t>1.</w:t>
      </w:r>
      <w:r w:rsidRPr="00DA34D6">
        <w:rPr>
          <w:color w:val="000000"/>
          <w:sz w:val="28"/>
          <w:szCs w:val="28"/>
        </w:rPr>
        <w:t>1</w:t>
      </w:r>
      <w:r w:rsidR="00DB1F08" w:rsidRPr="00DA34D6">
        <w:rPr>
          <w:color w:val="000000"/>
          <w:sz w:val="28"/>
          <w:szCs w:val="28"/>
        </w:rPr>
        <w:t>.</w:t>
      </w:r>
      <w:r w:rsidRPr="00DA34D6">
        <w:rPr>
          <w:color w:val="000000"/>
          <w:sz w:val="28"/>
          <w:szCs w:val="28"/>
        </w:rPr>
        <w:t xml:space="preserve"> показаны в краткой форме важнейшие этапы процесса управления </w:t>
      </w:r>
      <w:r w:rsidRPr="00DA34D6">
        <w:rPr>
          <w:color w:val="000000"/>
          <w:sz w:val="28"/>
          <w:szCs w:val="28"/>
        </w:rPr>
        <w:lastRenderedPageBreak/>
        <w:t>персоналом, сложившиеся в зарубежной практике. При определении круга задач по управлению персоналом зарубежные специалисты условно выделяют так называемые основные и дополнительные задачи. К основным относятся практически все перечисленные в табл. 1</w:t>
      </w:r>
      <w:r w:rsidR="00DB1F08" w:rsidRPr="00DA34D6">
        <w:rPr>
          <w:color w:val="000000"/>
          <w:sz w:val="28"/>
          <w:szCs w:val="28"/>
        </w:rPr>
        <w:t>.1</w:t>
      </w:r>
      <w:r w:rsidRPr="00DA34D6">
        <w:rPr>
          <w:color w:val="000000"/>
          <w:sz w:val="28"/>
          <w:szCs w:val="28"/>
        </w:rPr>
        <w:t>. К дополнительным следует отнести задачи, которые могут выполняться совместно с основными, но, как правило, управленческое распорядительство по ним осуществляют внешние (по отношение к службе персонала) подразделения. К такого рода задачам относятся: охрана труда и техника безопасности; расчет и выплата заработной платы; оказание различного рода услуг (например, организация информационной связи, услуги в области социальной инфраструктуры).</w:t>
      </w:r>
    </w:p>
    <w:p w:rsidR="00DB1F08" w:rsidRPr="00DA34D6" w:rsidRDefault="00DB1F08" w:rsidP="00DA34D6">
      <w:pPr>
        <w:shd w:val="clear" w:color="auto" w:fill="FFFFFF"/>
        <w:spacing w:line="360" w:lineRule="auto"/>
        <w:ind w:firstLine="709"/>
        <w:jc w:val="both"/>
        <w:rPr>
          <w:color w:val="000000"/>
          <w:sz w:val="28"/>
          <w:szCs w:val="28"/>
        </w:rPr>
      </w:pPr>
    </w:p>
    <w:p w:rsidR="00C85AF6" w:rsidRPr="00DA34D6" w:rsidRDefault="00C85AF6" w:rsidP="00DA34D6">
      <w:pPr>
        <w:shd w:val="clear" w:color="auto" w:fill="FFFFFF"/>
        <w:spacing w:line="360" w:lineRule="auto"/>
        <w:ind w:firstLine="709"/>
        <w:jc w:val="both"/>
        <w:rPr>
          <w:color w:val="000000"/>
          <w:sz w:val="28"/>
          <w:szCs w:val="28"/>
        </w:rPr>
      </w:pPr>
      <w:r w:rsidRPr="00DA34D6">
        <w:rPr>
          <w:color w:val="000000"/>
          <w:sz w:val="28"/>
          <w:szCs w:val="28"/>
        </w:rPr>
        <w:t xml:space="preserve">Таблица </w:t>
      </w:r>
      <w:r w:rsidR="00DB1F08" w:rsidRPr="00DA34D6">
        <w:rPr>
          <w:color w:val="000000"/>
          <w:sz w:val="28"/>
          <w:szCs w:val="28"/>
        </w:rPr>
        <w:t>1.</w:t>
      </w:r>
      <w:r w:rsidRPr="00DA34D6">
        <w:rPr>
          <w:color w:val="000000"/>
          <w:sz w:val="28"/>
          <w:szCs w:val="28"/>
        </w:rPr>
        <w:t>1. Этапы процесса управления персоналом</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98"/>
        <w:gridCol w:w="4861"/>
      </w:tblGrid>
      <w:tr w:rsidR="00C85AF6" w:rsidRPr="005D3A0C" w:rsidTr="005D3A0C">
        <w:trPr>
          <w:cantSplit/>
          <w:trHeight w:val="567"/>
        </w:trPr>
        <w:tc>
          <w:tcPr>
            <w:tcW w:w="2403" w:type="pct"/>
            <w:shd w:val="clear" w:color="auto" w:fill="auto"/>
          </w:tcPr>
          <w:p w:rsidR="00C85AF6" w:rsidRPr="005D3A0C" w:rsidRDefault="00C85AF6" w:rsidP="005D3A0C">
            <w:pPr>
              <w:spacing w:line="360" w:lineRule="auto"/>
              <w:rPr>
                <w:color w:val="000000"/>
                <w:sz w:val="20"/>
                <w:szCs w:val="20"/>
              </w:rPr>
            </w:pPr>
            <w:r w:rsidRPr="005D3A0C">
              <w:rPr>
                <w:color w:val="000000"/>
                <w:sz w:val="20"/>
                <w:szCs w:val="20"/>
              </w:rPr>
              <w:t>Наименование этапа</w:t>
            </w:r>
          </w:p>
        </w:tc>
        <w:tc>
          <w:tcPr>
            <w:tcW w:w="2597" w:type="pct"/>
            <w:shd w:val="clear" w:color="auto" w:fill="auto"/>
          </w:tcPr>
          <w:p w:rsidR="00C85AF6" w:rsidRPr="005D3A0C" w:rsidRDefault="00C85AF6" w:rsidP="005D3A0C">
            <w:pPr>
              <w:spacing w:line="360" w:lineRule="auto"/>
              <w:rPr>
                <w:color w:val="000000"/>
                <w:sz w:val="20"/>
                <w:szCs w:val="20"/>
              </w:rPr>
            </w:pPr>
            <w:r w:rsidRPr="005D3A0C">
              <w:rPr>
                <w:color w:val="000000"/>
                <w:sz w:val="20"/>
                <w:szCs w:val="20"/>
              </w:rPr>
              <w:t>Основные задачи этапа</w:t>
            </w:r>
          </w:p>
        </w:tc>
      </w:tr>
      <w:tr w:rsidR="00C85AF6" w:rsidRPr="005D3A0C" w:rsidTr="005D3A0C">
        <w:trPr>
          <w:cantSplit/>
        </w:trPr>
        <w:tc>
          <w:tcPr>
            <w:tcW w:w="2403" w:type="pct"/>
            <w:shd w:val="clear" w:color="auto" w:fill="auto"/>
          </w:tcPr>
          <w:p w:rsidR="00C85AF6" w:rsidRPr="005D3A0C" w:rsidRDefault="00C85AF6" w:rsidP="005D3A0C">
            <w:pPr>
              <w:numPr>
                <w:ilvl w:val="0"/>
                <w:numId w:val="12"/>
              </w:numPr>
              <w:tabs>
                <w:tab w:val="clear" w:pos="720"/>
              </w:tabs>
              <w:spacing w:line="360" w:lineRule="auto"/>
              <w:ind w:left="0" w:firstLine="0"/>
              <w:rPr>
                <w:color w:val="000000"/>
                <w:sz w:val="20"/>
                <w:szCs w:val="20"/>
              </w:rPr>
            </w:pPr>
            <w:r w:rsidRPr="005D3A0C">
              <w:rPr>
                <w:color w:val="000000"/>
                <w:sz w:val="20"/>
                <w:szCs w:val="20"/>
              </w:rPr>
              <w:t>Определение потребности в персонале</w:t>
            </w:r>
          </w:p>
          <w:p w:rsidR="00C85AF6" w:rsidRPr="005D3A0C" w:rsidRDefault="00C85AF6" w:rsidP="005D3A0C">
            <w:pPr>
              <w:spacing w:line="360" w:lineRule="auto"/>
              <w:rPr>
                <w:color w:val="000000"/>
                <w:sz w:val="20"/>
                <w:szCs w:val="20"/>
              </w:rPr>
            </w:pPr>
          </w:p>
          <w:p w:rsidR="00C85AF6" w:rsidRPr="005D3A0C" w:rsidRDefault="00C85AF6" w:rsidP="005D3A0C">
            <w:pPr>
              <w:spacing w:line="360" w:lineRule="auto"/>
              <w:rPr>
                <w:color w:val="000000"/>
                <w:sz w:val="20"/>
                <w:szCs w:val="20"/>
              </w:rPr>
            </w:pPr>
          </w:p>
          <w:p w:rsidR="00C85AF6" w:rsidRPr="005D3A0C" w:rsidRDefault="00C85AF6" w:rsidP="005D3A0C">
            <w:pPr>
              <w:spacing w:line="360" w:lineRule="auto"/>
              <w:rPr>
                <w:color w:val="000000"/>
                <w:sz w:val="20"/>
                <w:szCs w:val="20"/>
              </w:rPr>
            </w:pPr>
          </w:p>
          <w:p w:rsidR="00C85AF6" w:rsidRPr="005D3A0C" w:rsidRDefault="00C85AF6" w:rsidP="005D3A0C">
            <w:pPr>
              <w:numPr>
                <w:ilvl w:val="0"/>
                <w:numId w:val="12"/>
              </w:numPr>
              <w:tabs>
                <w:tab w:val="clear" w:pos="720"/>
              </w:tabs>
              <w:spacing w:line="360" w:lineRule="auto"/>
              <w:ind w:left="0" w:firstLine="0"/>
              <w:rPr>
                <w:color w:val="000000"/>
                <w:sz w:val="20"/>
                <w:szCs w:val="20"/>
              </w:rPr>
            </w:pPr>
            <w:r w:rsidRPr="005D3A0C">
              <w:rPr>
                <w:color w:val="000000"/>
                <w:sz w:val="20"/>
                <w:szCs w:val="20"/>
              </w:rPr>
              <w:t>Обеспечение потребности в персонале</w:t>
            </w:r>
          </w:p>
          <w:p w:rsidR="00C85AF6" w:rsidRPr="005D3A0C" w:rsidRDefault="00C85AF6" w:rsidP="005D3A0C">
            <w:pPr>
              <w:spacing w:line="360" w:lineRule="auto"/>
              <w:rPr>
                <w:color w:val="000000"/>
                <w:sz w:val="20"/>
                <w:szCs w:val="20"/>
              </w:rPr>
            </w:pPr>
          </w:p>
          <w:p w:rsidR="00C85AF6" w:rsidRPr="005D3A0C" w:rsidRDefault="00C85AF6" w:rsidP="005D3A0C">
            <w:pPr>
              <w:spacing w:line="360" w:lineRule="auto"/>
              <w:rPr>
                <w:color w:val="000000"/>
                <w:sz w:val="20"/>
                <w:szCs w:val="20"/>
              </w:rPr>
            </w:pPr>
          </w:p>
          <w:p w:rsidR="00C85AF6" w:rsidRPr="005D3A0C" w:rsidRDefault="00C85AF6" w:rsidP="005D3A0C">
            <w:pPr>
              <w:numPr>
                <w:ilvl w:val="0"/>
                <w:numId w:val="13"/>
              </w:numPr>
              <w:spacing w:line="360" w:lineRule="auto"/>
              <w:ind w:left="0" w:firstLine="0"/>
              <w:rPr>
                <w:color w:val="000000"/>
                <w:sz w:val="20"/>
                <w:szCs w:val="20"/>
              </w:rPr>
            </w:pPr>
            <w:r w:rsidRPr="005D3A0C">
              <w:rPr>
                <w:color w:val="000000"/>
                <w:sz w:val="20"/>
                <w:szCs w:val="20"/>
              </w:rPr>
              <w:t>Обеспечение процесса управления персоналом</w:t>
            </w:r>
          </w:p>
          <w:p w:rsidR="00C85AF6" w:rsidRPr="005D3A0C" w:rsidRDefault="00C85AF6" w:rsidP="005D3A0C">
            <w:pPr>
              <w:spacing w:line="360" w:lineRule="auto"/>
              <w:rPr>
                <w:color w:val="000000"/>
                <w:sz w:val="20"/>
                <w:szCs w:val="20"/>
              </w:rPr>
            </w:pPr>
          </w:p>
          <w:p w:rsidR="00C85AF6" w:rsidRPr="005D3A0C" w:rsidRDefault="00C85AF6" w:rsidP="005D3A0C">
            <w:pPr>
              <w:spacing w:line="360" w:lineRule="auto"/>
              <w:rPr>
                <w:color w:val="000000"/>
                <w:sz w:val="20"/>
                <w:szCs w:val="20"/>
              </w:rPr>
            </w:pPr>
          </w:p>
          <w:p w:rsidR="00C85AF6" w:rsidRPr="005D3A0C" w:rsidRDefault="00C85AF6" w:rsidP="005D3A0C">
            <w:pPr>
              <w:spacing w:line="360" w:lineRule="auto"/>
              <w:rPr>
                <w:color w:val="000000"/>
                <w:sz w:val="20"/>
                <w:szCs w:val="20"/>
              </w:rPr>
            </w:pPr>
          </w:p>
          <w:p w:rsidR="00C85AF6" w:rsidRPr="005D3A0C" w:rsidRDefault="00C85AF6" w:rsidP="005D3A0C">
            <w:pPr>
              <w:numPr>
                <w:ilvl w:val="0"/>
                <w:numId w:val="13"/>
              </w:numPr>
              <w:spacing w:line="360" w:lineRule="auto"/>
              <w:ind w:left="0" w:firstLine="0"/>
              <w:rPr>
                <w:color w:val="000000"/>
                <w:sz w:val="20"/>
                <w:szCs w:val="20"/>
              </w:rPr>
            </w:pPr>
            <w:r w:rsidRPr="005D3A0C">
              <w:rPr>
                <w:color w:val="000000"/>
                <w:sz w:val="20"/>
                <w:szCs w:val="20"/>
              </w:rPr>
              <w:t>Использование персонала</w:t>
            </w:r>
          </w:p>
          <w:p w:rsidR="00C85AF6" w:rsidRPr="005D3A0C" w:rsidRDefault="00C85AF6" w:rsidP="005D3A0C">
            <w:pPr>
              <w:spacing w:line="360" w:lineRule="auto"/>
              <w:rPr>
                <w:color w:val="000000"/>
                <w:sz w:val="20"/>
                <w:szCs w:val="20"/>
              </w:rPr>
            </w:pPr>
          </w:p>
          <w:p w:rsidR="00C85AF6" w:rsidRPr="005D3A0C" w:rsidRDefault="00C85AF6" w:rsidP="005D3A0C">
            <w:pPr>
              <w:spacing w:line="360" w:lineRule="auto"/>
              <w:rPr>
                <w:color w:val="000000"/>
                <w:sz w:val="20"/>
                <w:szCs w:val="20"/>
              </w:rPr>
            </w:pPr>
          </w:p>
          <w:p w:rsidR="00C85AF6" w:rsidRPr="005D3A0C" w:rsidRDefault="00C85AF6" w:rsidP="005D3A0C">
            <w:pPr>
              <w:spacing w:line="360" w:lineRule="auto"/>
              <w:rPr>
                <w:color w:val="000000"/>
                <w:sz w:val="20"/>
                <w:szCs w:val="20"/>
              </w:rPr>
            </w:pPr>
          </w:p>
          <w:p w:rsidR="00C85AF6" w:rsidRPr="005D3A0C" w:rsidRDefault="00C85AF6" w:rsidP="005D3A0C">
            <w:pPr>
              <w:spacing w:line="360" w:lineRule="auto"/>
              <w:rPr>
                <w:color w:val="000000"/>
                <w:sz w:val="20"/>
                <w:szCs w:val="20"/>
              </w:rPr>
            </w:pPr>
          </w:p>
          <w:p w:rsidR="00C85AF6" w:rsidRPr="005D3A0C" w:rsidRDefault="00C85AF6" w:rsidP="005D3A0C">
            <w:pPr>
              <w:spacing w:line="360" w:lineRule="auto"/>
              <w:rPr>
                <w:color w:val="000000"/>
                <w:sz w:val="20"/>
                <w:szCs w:val="20"/>
              </w:rPr>
            </w:pPr>
          </w:p>
          <w:p w:rsidR="00C85AF6" w:rsidRPr="005D3A0C" w:rsidRDefault="00C85AF6" w:rsidP="005D3A0C">
            <w:pPr>
              <w:spacing w:line="360" w:lineRule="auto"/>
              <w:rPr>
                <w:color w:val="000000"/>
                <w:sz w:val="20"/>
                <w:szCs w:val="20"/>
              </w:rPr>
            </w:pPr>
          </w:p>
          <w:p w:rsidR="00C85AF6" w:rsidRPr="005D3A0C" w:rsidRDefault="00C85AF6" w:rsidP="005D3A0C">
            <w:pPr>
              <w:numPr>
                <w:ilvl w:val="0"/>
                <w:numId w:val="13"/>
              </w:numPr>
              <w:spacing w:line="360" w:lineRule="auto"/>
              <w:ind w:left="0" w:firstLine="0"/>
              <w:rPr>
                <w:color w:val="000000"/>
                <w:sz w:val="20"/>
                <w:szCs w:val="20"/>
              </w:rPr>
            </w:pPr>
            <w:r w:rsidRPr="005D3A0C">
              <w:rPr>
                <w:color w:val="000000"/>
                <w:sz w:val="20"/>
                <w:szCs w:val="20"/>
              </w:rPr>
              <w:t>Развитие персонала</w:t>
            </w:r>
          </w:p>
        </w:tc>
        <w:tc>
          <w:tcPr>
            <w:tcW w:w="2597" w:type="pct"/>
            <w:shd w:val="clear" w:color="auto" w:fill="auto"/>
          </w:tcPr>
          <w:p w:rsidR="00C85AF6" w:rsidRPr="005D3A0C" w:rsidRDefault="00C85AF6" w:rsidP="005D3A0C">
            <w:pPr>
              <w:spacing w:line="360" w:lineRule="auto"/>
              <w:rPr>
                <w:color w:val="000000"/>
                <w:sz w:val="20"/>
                <w:szCs w:val="20"/>
              </w:rPr>
            </w:pPr>
            <w:r w:rsidRPr="005D3A0C">
              <w:rPr>
                <w:color w:val="000000"/>
                <w:sz w:val="20"/>
                <w:szCs w:val="20"/>
              </w:rPr>
              <w:t>1. Планирование качественной потребности в персонале. Выбор методов расчета количественной потребности в персонале. Планирование количественной потребности в персонале</w:t>
            </w:r>
          </w:p>
          <w:p w:rsidR="00C85AF6" w:rsidRPr="005D3A0C" w:rsidRDefault="00C85AF6" w:rsidP="005D3A0C">
            <w:pPr>
              <w:spacing w:line="360" w:lineRule="auto"/>
              <w:rPr>
                <w:color w:val="000000"/>
                <w:sz w:val="20"/>
                <w:szCs w:val="20"/>
              </w:rPr>
            </w:pPr>
            <w:r w:rsidRPr="005D3A0C">
              <w:rPr>
                <w:color w:val="000000"/>
                <w:sz w:val="20"/>
                <w:szCs w:val="20"/>
              </w:rPr>
              <w:t>2. Получение и анализ маркетинговой информации. Разработка и побудительных систем. Использование не монетарных побудительных систем</w:t>
            </w:r>
          </w:p>
          <w:p w:rsidR="00C85AF6" w:rsidRPr="005D3A0C" w:rsidRDefault="00C85AF6" w:rsidP="005D3A0C">
            <w:pPr>
              <w:spacing w:line="360" w:lineRule="auto"/>
              <w:rPr>
                <w:color w:val="000000"/>
                <w:sz w:val="20"/>
                <w:szCs w:val="20"/>
              </w:rPr>
            </w:pPr>
            <w:r w:rsidRPr="005D3A0C">
              <w:rPr>
                <w:color w:val="000000"/>
                <w:sz w:val="20"/>
                <w:szCs w:val="20"/>
              </w:rPr>
              <w:t>4. Правовое регулирование трудовых взаимоотношений. Учет и статистика персонала. Информирование коллектива и внешних организаций по кадровым вопросам. Разработка кадровой политики</w:t>
            </w:r>
          </w:p>
          <w:p w:rsidR="00C85AF6" w:rsidRPr="005D3A0C" w:rsidRDefault="00C85AF6" w:rsidP="005D3A0C">
            <w:pPr>
              <w:spacing w:line="360" w:lineRule="auto"/>
              <w:rPr>
                <w:color w:val="000000"/>
                <w:sz w:val="20"/>
                <w:szCs w:val="20"/>
              </w:rPr>
            </w:pPr>
            <w:r w:rsidRPr="005D3A0C">
              <w:rPr>
                <w:color w:val="000000"/>
                <w:sz w:val="20"/>
                <w:szCs w:val="20"/>
              </w:rPr>
              <w:t>5. Определение содержания и результатов труда на рабочих местах. Производственная социализация. Введение персонала, его адаптация в процессе трудовой деятельности. Упорядочение рабочих мест. Обеспечение безопасности труда. Высвобождение персонала</w:t>
            </w:r>
          </w:p>
          <w:p w:rsidR="00C85AF6" w:rsidRPr="005D3A0C" w:rsidRDefault="00C85AF6" w:rsidP="005D3A0C">
            <w:pPr>
              <w:spacing w:line="360" w:lineRule="auto"/>
              <w:rPr>
                <w:color w:val="000000"/>
                <w:sz w:val="20"/>
                <w:szCs w:val="20"/>
              </w:rPr>
            </w:pPr>
            <w:r w:rsidRPr="005D3A0C">
              <w:rPr>
                <w:color w:val="000000"/>
                <w:sz w:val="20"/>
                <w:szCs w:val="20"/>
              </w:rPr>
              <w:t>6. Планирование и реализация карьеры и служебных перемещений. Организация и проведение обучения</w:t>
            </w:r>
          </w:p>
        </w:tc>
      </w:tr>
    </w:tbl>
    <w:p w:rsidR="00C85AF6" w:rsidRPr="00DA34D6" w:rsidRDefault="00C85AF6" w:rsidP="00DA34D6">
      <w:pPr>
        <w:shd w:val="clear" w:color="auto" w:fill="FFFFFF"/>
        <w:spacing w:line="360" w:lineRule="auto"/>
        <w:ind w:firstLine="709"/>
        <w:jc w:val="both"/>
        <w:rPr>
          <w:color w:val="000000"/>
          <w:sz w:val="28"/>
          <w:szCs w:val="28"/>
        </w:rPr>
      </w:pPr>
    </w:p>
    <w:p w:rsidR="00C85AF6" w:rsidRPr="00DA34D6" w:rsidRDefault="00C85AF6" w:rsidP="00DA34D6">
      <w:pPr>
        <w:shd w:val="clear" w:color="auto" w:fill="FFFFFF"/>
        <w:spacing w:line="360" w:lineRule="auto"/>
        <w:ind w:firstLine="709"/>
        <w:jc w:val="both"/>
        <w:rPr>
          <w:color w:val="000000"/>
          <w:sz w:val="28"/>
          <w:szCs w:val="28"/>
        </w:rPr>
      </w:pPr>
      <w:r w:rsidRPr="00DA34D6">
        <w:rPr>
          <w:color w:val="000000"/>
          <w:sz w:val="28"/>
          <w:szCs w:val="28"/>
        </w:rPr>
        <w:lastRenderedPageBreak/>
        <w:t>Служба управления персоналом может выполнять свои задачи следующими способами:</w:t>
      </w:r>
    </w:p>
    <w:p w:rsidR="00C85AF6" w:rsidRPr="00DA34D6" w:rsidRDefault="00C85AF6" w:rsidP="00DA34D6">
      <w:pPr>
        <w:numPr>
          <w:ilvl w:val="0"/>
          <w:numId w:val="16"/>
        </w:numPr>
        <w:shd w:val="clear" w:color="auto" w:fill="FFFFFF"/>
        <w:tabs>
          <w:tab w:val="clear" w:pos="2378"/>
        </w:tabs>
        <w:autoSpaceDE w:val="0"/>
        <w:autoSpaceDN w:val="0"/>
        <w:adjustRightInd w:val="0"/>
        <w:spacing w:line="360" w:lineRule="auto"/>
        <w:ind w:left="0" w:firstLine="709"/>
        <w:jc w:val="both"/>
        <w:rPr>
          <w:color w:val="000000"/>
          <w:sz w:val="28"/>
          <w:szCs w:val="28"/>
        </w:rPr>
      </w:pPr>
      <w:r w:rsidRPr="00DA34D6">
        <w:rPr>
          <w:color w:val="000000"/>
          <w:sz w:val="28"/>
          <w:szCs w:val="28"/>
        </w:rPr>
        <w:t>оказание консультативной помощи линейным руководителям;</w:t>
      </w:r>
    </w:p>
    <w:p w:rsidR="00C85AF6" w:rsidRPr="00DA34D6" w:rsidRDefault="00C85AF6" w:rsidP="00DA34D6">
      <w:pPr>
        <w:numPr>
          <w:ilvl w:val="0"/>
          <w:numId w:val="16"/>
        </w:numPr>
        <w:shd w:val="clear" w:color="auto" w:fill="FFFFFF"/>
        <w:tabs>
          <w:tab w:val="clear" w:pos="2378"/>
        </w:tabs>
        <w:autoSpaceDE w:val="0"/>
        <w:autoSpaceDN w:val="0"/>
        <w:adjustRightInd w:val="0"/>
        <w:spacing w:line="360" w:lineRule="auto"/>
        <w:ind w:left="0" w:firstLine="709"/>
        <w:jc w:val="both"/>
        <w:rPr>
          <w:color w:val="000000"/>
          <w:sz w:val="28"/>
          <w:szCs w:val="28"/>
        </w:rPr>
      </w:pPr>
      <w:r w:rsidRPr="00DA34D6">
        <w:rPr>
          <w:color w:val="000000"/>
          <w:sz w:val="28"/>
          <w:szCs w:val="28"/>
        </w:rPr>
        <w:t>разработка и реализация совместно с линейными руководителями решений и кадровых мероприятий;</w:t>
      </w:r>
    </w:p>
    <w:p w:rsidR="00C85AF6" w:rsidRPr="00DA34D6" w:rsidRDefault="00C85AF6" w:rsidP="00DA34D6">
      <w:pPr>
        <w:numPr>
          <w:ilvl w:val="0"/>
          <w:numId w:val="16"/>
        </w:numPr>
        <w:shd w:val="clear" w:color="auto" w:fill="FFFFFF"/>
        <w:tabs>
          <w:tab w:val="clear" w:pos="2378"/>
        </w:tabs>
        <w:autoSpaceDE w:val="0"/>
        <w:autoSpaceDN w:val="0"/>
        <w:adjustRightInd w:val="0"/>
        <w:spacing w:line="360" w:lineRule="auto"/>
        <w:ind w:left="0" w:firstLine="709"/>
        <w:jc w:val="both"/>
        <w:rPr>
          <w:color w:val="000000"/>
          <w:sz w:val="28"/>
          <w:szCs w:val="28"/>
        </w:rPr>
      </w:pPr>
      <w:r w:rsidRPr="00DA34D6">
        <w:rPr>
          <w:color w:val="000000"/>
          <w:sz w:val="28"/>
          <w:szCs w:val="28"/>
        </w:rPr>
        <w:t>собственные управленческие полномочия по выполнению соответствующих мероприятий.</w:t>
      </w:r>
    </w:p>
    <w:p w:rsidR="00C85AF6" w:rsidRPr="00DA34D6" w:rsidRDefault="00C85AF6" w:rsidP="00DA34D6">
      <w:pPr>
        <w:shd w:val="clear" w:color="auto" w:fill="FFFFFF"/>
        <w:spacing w:line="360" w:lineRule="auto"/>
        <w:ind w:firstLine="709"/>
        <w:jc w:val="both"/>
        <w:rPr>
          <w:color w:val="000000"/>
          <w:sz w:val="28"/>
          <w:szCs w:val="28"/>
        </w:rPr>
      </w:pPr>
      <w:r w:rsidRPr="00DA34D6">
        <w:rPr>
          <w:color w:val="000000"/>
          <w:sz w:val="28"/>
          <w:szCs w:val="28"/>
        </w:rPr>
        <w:t>Исходя из вышеперечисленных задач по этапам, можно сделать вывод, что важнейшей задачей службы управления персоналом является обеспечение соответствия качественных и количественных характеристик персонала целям организации</w:t>
      </w:r>
      <w:r w:rsidR="001F3390" w:rsidRPr="00DA34D6">
        <w:rPr>
          <w:color w:val="000000"/>
          <w:sz w:val="28"/>
          <w:szCs w:val="28"/>
        </w:rPr>
        <w:t xml:space="preserve"> [31]</w:t>
      </w:r>
      <w:r w:rsidRPr="00DA34D6">
        <w:rPr>
          <w:color w:val="000000"/>
          <w:sz w:val="28"/>
          <w:szCs w:val="28"/>
        </w:rPr>
        <w:t>.</w:t>
      </w:r>
    </w:p>
    <w:p w:rsidR="00C85AF6" w:rsidRPr="00DA34D6" w:rsidRDefault="00C85AF6" w:rsidP="00DA34D6">
      <w:pPr>
        <w:shd w:val="clear" w:color="auto" w:fill="FFFFFF"/>
        <w:spacing w:line="360" w:lineRule="auto"/>
        <w:ind w:firstLine="709"/>
        <w:jc w:val="both"/>
        <w:rPr>
          <w:color w:val="000000"/>
          <w:sz w:val="28"/>
          <w:szCs w:val="28"/>
        </w:rPr>
      </w:pPr>
      <w:r w:rsidRPr="00DA34D6">
        <w:rPr>
          <w:color w:val="000000"/>
          <w:sz w:val="28"/>
          <w:szCs w:val="28"/>
        </w:rPr>
        <w:t>Под качественными характеристиками персонала следует понимать:</w:t>
      </w:r>
    </w:p>
    <w:p w:rsidR="00C85AF6" w:rsidRPr="00DA34D6" w:rsidRDefault="00C85AF6" w:rsidP="00DA34D6">
      <w:pPr>
        <w:numPr>
          <w:ilvl w:val="0"/>
          <w:numId w:val="16"/>
        </w:numPr>
        <w:shd w:val="clear" w:color="auto" w:fill="FFFFFF"/>
        <w:tabs>
          <w:tab w:val="clear" w:pos="2378"/>
        </w:tabs>
        <w:autoSpaceDE w:val="0"/>
        <w:autoSpaceDN w:val="0"/>
        <w:adjustRightInd w:val="0"/>
        <w:spacing w:line="360" w:lineRule="auto"/>
        <w:ind w:left="0" w:firstLine="709"/>
        <w:jc w:val="both"/>
        <w:rPr>
          <w:color w:val="000000"/>
          <w:sz w:val="28"/>
          <w:szCs w:val="28"/>
        </w:rPr>
      </w:pPr>
      <w:r w:rsidRPr="00DA34D6">
        <w:rPr>
          <w:color w:val="000000"/>
          <w:sz w:val="28"/>
          <w:szCs w:val="28"/>
        </w:rPr>
        <w:t>способности (уровень образования, объем знаний, профессиональные навыки, опыт работы в определенной сфере и т.п.);</w:t>
      </w:r>
    </w:p>
    <w:p w:rsidR="00C85AF6" w:rsidRPr="00DA34D6" w:rsidRDefault="00C85AF6" w:rsidP="00DA34D6">
      <w:pPr>
        <w:numPr>
          <w:ilvl w:val="0"/>
          <w:numId w:val="16"/>
        </w:numPr>
        <w:shd w:val="clear" w:color="auto" w:fill="FFFFFF"/>
        <w:tabs>
          <w:tab w:val="clear" w:pos="2378"/>
        </w:tabs>
        <w:autoSpaceDE w:val="0"/>
        <w:autoSpaceDN w:val="0"/>
        <w:adjustRightInd w:val="0"/>
        <w:spacing w:line="360" w:lineRule="auto"/>
        <w:ind w:left="0" w:firstLine="709"/>
        <w:jc w:val="both"/>
        <w:rPr>
          <w:color w:val="000000"/>
          <w:sz w:val="28"/>
          <w:szCs w:val="28"/>
        </w:rPr>
      </w:pPr>
      <w:r w:rsidRPr="00DA34D6">
        <w:rPr>
          <w:color w:val="000000"/>
          <w:sz w:val="28"/>
          <w:szCs w:val="28"/>
        </w:rPr>
        <w:t>мотивации (круг профессиональных и личных интересов, стремление сделать карьеру и т.п.);</w:t>
      </w:r>
    </w:p>
    <w:p w:rsidR="00C85AF6" w:rsidRPr="00DA34D6" w:rsidRDefault="00C85AF6" w:rsidP="00DA34D6">
      <w:pPr>
        <w:numPr>
          <w:ilvl w:val="0"/>
          <w:numId w:val="16"/>
        </w:numPr>
        <w:shd w:val="clear" w:color="auto" w:fill="FFFFFF"/>
        <w:tabs>
          <w:tab w:val="clear" w:pos="2378"/>
        </w:tabs>
        <w:autoSpaceDE w:val="0"/>
        <w:autoSpaceDN w:val="0"/>
        <w:adjustRightInd w:val="0"/>
        <w:spacing w:line="360" w:lineRule="auto"/>
        <w:ind w:left="0" w:firstLine="709"/>
        <w:jc w:val="both"/>
        <w:rPr>
          <w:color w:val="000000"/>
          <w:sz w:val="28"/>
          <w:szCs w:val="28"/>
        </w:rPr>
      </w:pPr>
      <w:r w:rsidRPr="00DA34D6">
        <w:rPr>
          <w:color w:val="000000"/>
          <w:sz w:val="28"/>
          <w:szCs w:val="28"/>
        </w:rPr>
        <w:t>свойства (личностные качества, влияющие на выполнение определенной профессиональной роли).</w:t>
      </w:r>
    </w:p>
    <w:p w:rsidR="00C85AF6" w:rsidRPr="00DA34D6" w:rsidRDefault="00C85AF6" w:rsidP="00DA34D6">
      <w:pPr>
        <w:shd w:val="clear" w:color="auto" w:fill="FFFFFF"/>
        <w:spacing w:line="360" w:lineRule="auto"/>
        <w:ind w:firstLine="709"/>
        <w:jc w:val="both"/>
        <w:rPr>
          <w:color w:val="000000"/>
          <w:sz w:val="28"/>
          <w:szCs w:val="28"/>
        </w:rPr>
      </w:pPr>
      <w:r w:rsidRPr="00DA34D6">
        <w:rPr>
          <w:color w:val="000000"/>
          <w:sz w:val="28"/>
          <w:szCs w:val="28"/>
        </w:rPr>
        <w:t>По данным зарубежной литературы и оценкам специалистов, общая численность сотрудников службы управления персоналом составляет примерно 1,0–1,2% общей численности коллектива. Следует подчеркнуть, что роль и организационный статус службы управления персоналом в западных фирмах во многом определяются уровнем организационного, финансового развития потенциала организации и позицией ее руководства.</w:t>
      </w:r>
    </w:p>
    <w:p w:rsidR="00C85AF6" w:rsidRPr="00DA34D6" w:rsidRDefault="00C85AF6" w:rsidP="00DA34D6">
      <w:pPr>
        <w:shd w:val="clear" w:color="auto" w:fill="FFFFFF"/>
        <w:spacing w:line="360" w:lineRule="auto"/>
        <w:ind w:firstLine="709"/>
        <w:jc w:val="both"/>
        <w:rPr>
          <w:color w:val="000000"/>
          <w:sz w:val="28"/>
          <w:szCs w:val="28"/>
        </w:rPr>
      </w:pPr>
      <w:r w:rsidRPr="00DA34D6">
        <w:rPr>
          <w:color w:val="000000"/>
          <w:sz w:val="28"/>
          <w:szCs w:val="28"/>
        </w:rPr>
        <w:t>В развитии функциональных особенностей управления персоналом в зарубежных странах проявляются следующие достаточно устойчивые тенденции, сформировавшиеся в</w:t>
      </w:r>
      <w:r w:rsidRPr="00DA34D6">
        <w:rPr>
          <w:i/>
          <w:iCs/>
          <w:color w:val="000000"/>
          <w:sz w:val="28"/>
          <w:szCs w:val="28"/>
        </w:rPr>
        <w:t xml:space="preserve"> </w:t>
      </w:r>
      <w:r w:rsidRPr="00DA34D6">
        <w:rPr>
          <w:color w:val="000000"/>
          <w:sz w:val="28"/>
          <w:szCs w:val="28"/>
        </w:rPr>
        <w:t>последние годы:</w:t>
      </w:r>
    </w:p>
    <w:p w:rsidR="00C85AF6" w:rsidRPr="00DA34D6" w:rsidRDefault="00C85AF6" w:rsidP="00DA34D6">
      <w:pPr>
        <w:numPr>
          <w:ilvl w:val="0"/>
          <w:numId w:val="16"/>
        </w:numPr>
        <w:shd w:val="clear" w:color="auto" w:fill="FFFFFF"/>
        <w:tabs>
          <w:tab w:val="clear" w:pos="2378"/>
        </w:tabs>
        <w:autoSpaceDE w:val="0"/>
        <w:autoSpaceDN w:val="0"/>
        <w:adjustRightInd w:val="0"/>
        <w:spacing w:line="360" w:lineRule="auto"/>
        <w:ind w:left="0" w:firstLine="709"/>
        <w:jc w:val="both"/>
        <w:rPr>
          <w:color w:val="000000"/>
          <w:sz w:val="28"/>
          <w:szCs w:val="28"/>
        </w:rPr>
      </w:pPr>
      <w:r w:rsidRPr="00DA34D6">
        <w:rPr>
          <w:color w:val="000000"/>
          <w:sz w:val="28"/>
          <w:szCs w:val="28"/>
        </w:rPr>
        <w:t xml:space="preserve">выделение практически всех функциональных направлений, охватывающих комплекс проблем управления персоналом, в деятельности </w:t>
      </w:r>
      <w:r w:rsidRPr="00DA34D6">
        <w:rPr>
          <w:color w:val="000000"/>
          <w:sz w:val="28"/>
          <w:szCs w:val="28"/>
        </w:rPr>
        <w:lastRenderedPageBreak/>
        <w:t>зарубежных фирм. Пр</w:t>
      </w:r>
      <w:r w:rsidR="00DB1F08" w:rsidRPr="00DA34D6">
        <w:rPr>
          <w:color w:val="000000"/>
          <w:sz w:val="28"/>
          <w:szCs w:val="28"/>
        </w:rPr>
        <w:t>и</w:t>
      </w:r>
      <w:r w:rsidRPr="00DA34D6">
        <w:rPr>
          <w:color w:val="000000"/>
          <w:sz w:val="28"/>
          <w:szCs w:val="28"/>
        </w:rPr>
        <w:t>чем этот полный охват наблюдается в организациях различных размеров и различных финансовых возможностей;</w:t>
      </w:r>
    </w:p>
    <w:p w:rsidR="00C85AF6" w:rsidRPr="00DA34D6" w:rsidRDefault="00C85AF6" w:rsidP="00DA34D6">
      <w:pPr>
        <w:numPr>
          <w:ilvl w:val="0"/>
          <w:numId w:val="16"/>
        </w:numPr>
        <w:shd w:val="clear" w:color="auto" w:fill="FFFFFF"/>
        <w:tabs>
          <w:tab w:val="clear" w:pos="2378"/>
        </w:tabs>
        <w:autoSpaceDE w:val="0"/>
        <w:autoSpaceDN w:val="0"/>
        <w:adjustRightInd w:val="0"/>
        <w:spacing w:line="360" w:lineRule="auto"/>
        <w:ind w:left="0" w:firstLine="709"/>
        <w:jc w:val="both"/>
        <w:rPr>
          <w:color w:val="000000"/>
          <w:sz w:val="28"/>
          <w:szCs w:val="28"/>
        </w:rPr>
      </w:pPr>
      <w:r w:rsidRPr="00DA34D6">
        <w:rPr>
          <w:color w:val="000000"/>
          <w:sz w:val="28"/>
          <w:szCs w:val="28"/>
        </w:rPr>
        <w:t>широкое развитие внешних консультативных, посреднических фирм, работающих с организациями на договорной, интеграционной основе, а также достаточно активная интеграция между организациями по реализации задач управления персоналом;</w:t>
      </w:r>
    </w:p>
    <w:p w:rsidR="00C85AF6" w:rsidRPr="00DA34D6" w:rsidRDefault="00C85AF6" w:rsidP="00DA34D6">
      <w:pPr>
        <w:numPr>
          <w:ilvl w:val="0"/>
          <w:numId w:val="16"/>
        </w:numPr>
        <w:shd w:val="clear" w:color="auto" w:fill="FFFFFF"/>
        <w:tabs>
          <w:tab w:val="clear" w:pos="2378"/>
        </w:tabs>
        <w:autoSpaceDE w:val="0"/>
        <w:autoSpaceDN w:val="0"/>
        <w:adjustRightInd w:val="0"/>
        <w:spacing w:line="360" w:lineRule="auto"/>
        <w:ind w:left="0" w:firstLine="709"/>
        <w:jc w:val="both"/>
        <w:rPr>
          <w:color w:val="000000"/>
          <w:sz w:val="28"/>
          <w:szCs w:val="28"/>
        </w:rPr>
      </w:pPr>
      <w:r w:rsidRPr="00DA34D6">
        <w:rPr>
          <w:color w:val="000000"/>
          <w:sz w:val="28"/>
          <w:szCs w:val="28"/>
        </w:rPr>
        <w:t>делегирование полномочий и ответственности по выполнению функций управления персоналом линейным руководителям подразделений и опытным специалистам с одновременной организацией их глубокого, непрерывного обучения;</w:t>
      </w:r>
    </w:p>
    <w:p w:rsidR="00C85AF6" w:rsidRPr="00DA34D6" w:rsidRDefault="00C85AF6" w:rsidP="00DA34D6">
      <w:pPr>
        <w:numPr>
          <w:ilvl w:val="0"/>
          <w:numId w:val="16"/>
        </w:numPr>
        <w:shd w:val="clear" w:color="auto" w:fill="FFFFFF"/>
        <w:tabs>
          <w:tab w:val="clear" w:pos="2378"/>
        </w:tabs>
        <w:autoSpaceDE w:val="0"/>
        <w:autoSpaceDN w:val="0"/>
        <w:adjustRightInd w:val="0"/>
        <w:spacing w:line="360" w:lineRule="auto"/>
        <w:ind w:left="0" w:firstLine="709"/>
        <w:jc w:val="both"/>
        <w:rPr>
          <w:color w:val="000000"/>
          <w:sz w:val="28"/>
          <w:szCs w:val="28"/>
        </w:rPr>
      </w:pPr>
      <w:r w:rsidRPr="00DA34D6">
        <w:rPr>
          <w:color w:val="000000"/>
          <w:sz w:val="28"/>
          <w:szCs w:val="28"/>
        </w:rPr>
        <w:t>интернационализация управления персоналом, выражающаяся в развитии международных контактов в деятельности посреднических организаций, центров подготовки персонала, специализированных кадровых подразделений предприятий, государственных органов, информационных служб и формирование на этой основе единой международной «школы» управления персоналом.</w:t>
      </w:r>
    </w:p>
    <w:p w:rsidR="005C42E2" w:rsidRPr="00DA34D6" w:rsidRDefault="005C42E2" w:rsidP="00DA34D6">
      <w:pPr>
        <w:shd w:val="clear" w:color="auto" w:fill="FFFFFF"/>
        <w:spacing w:line="360" w:lineRule="auto"/>
        <w:ind w:firstLine="709"/>
        <w:jc w:val="both"/>
        <w:rPr>
          <w:color w:val="000000"/>
          <w:sz w:val="28"/>
          <w:szCs w:val="28"/>
        </w:rPr>
      </w:pPr>
    </w:p>
    <w:p w:rsidR="005C42E2" w:rsidRPr="00DA34D6" w:rsidRDefault="005C42E2" w:rsidP="00DA34D6">
      <w:pPr>
        <w:pStyle w:val="21"/>
        <w:spacing w:before="0" w:after="0"/>
        <w:ind w:firstLine="709"/>
        <w:jc w:val="both"/>
        <w:rPr>
          <w:lang w:val="ru-RU"/>
        </w:rPr>
      </w:pPr>
      <w:bookmarkStart w:id="3" w:name="_Toc241428652"/>
      <w:r w:rsidRPr="00DA34D6">
        <w:rPr>
          <w:lang w:val="ru-RU"/>
        </w:rPr>
        <w:t>1.2. Методы и показатели деятельности персонала предприятия</w:t>
      </w:r>
      <w:bookmarkEnd w:id="3"/>
    </w:p>
    <w:p w:rsidR="005C42E2" w:rsidRPr="00DA34D6" w:rsidRDefault="005C42E2" w:rsidP="00DA34D6">
      <w:pPr>
        <w:shd w:val="clear" w:color="auto" w:fill="FFFFFF"/>
        <w:spacing w:line="360" w:lineRule="auto"/>
        <w:ind w:firstLine="709"/>
        <w:jc w:val="both"/>
        <w:rPr>
          <w:color w:val="000000"/>
          <w:sz w:val="28"/>
          <w:szCs w:val="28"/>
        </w:rPr>
      </w:pPr>
    </w:p>
    <w:p w:rsidR="00DB1F08" w:rsidRPr="00DA34D6" w:rsidRDefault="00F73732" w:rsidP="00DA34D6">
      <w:pPr>
        <w:shd w:val="clear" w:color="auto" w:fill="FFFFFF"/>
        <w:spacing w:line="360" w:lineRule="auto"/>
        <w:ind w:firstLine="709"/>
        <w:jc w:val="both"/>
        <w:rPr>
          <w:color w:val="000000"/>
          <w:sz w:val="28"/>
          <w:szCs w:val="28"/>
        </w:rPr>
      </w:pPr>
      <w:r w:rsidRPr="00DA34D6">
        <w:rPr>
          <w:color w:val="000000"/>
          <w:sz w:val="28"/>
          <w:szCs w:val="28"/>
        </w:rPr>
        <w:t xml:space="preserve">Для характеристики состояния использования на предприятии трудовых ресурсов и выявления резервов увеличения объема производства и повышения рентабельности работы нужно проанализировать такие показатели, </w:t>
      </w:r>
      <w:r w:rsidR="00DB1F08" w:rsidRPr="00DA34D6">
        <w:rPr>
          <w:color w:val="000000"/>
          <w:sz w:val="28"/>
          <w:szCs w:val="28"/>
        </w:rPr>
        <w:t>связанные</w:t>
      </w:r>
      <w:r w:rsidRPr="00DA34D6">
        <w:rPr>
          <w:color w:val="000000"/>
          <w:sz w:val="28"/>
          <w:szCs w:val="28"/>
        </w:rPr>
        <w:t xml:space="preserve"> с движе</w:t>
      </w:r>
      <w:r w:rsidR="00DB1F08" w:rsidRPr="00DA34D6">
        <w:rPr>
          <w:color w:val="000000"/>
          <w:sz w:val="28"/>
          <w:szCs w:val="28"/>
        </w:rPr>
        <w:t>нием, качеством рабочей силы, ее</w:t>
      </w:r>
      <w:r w:rsidRPr="00DA34D6">
        <w:rPr>
          <w:color w:val="000000"/>
          <w:sz w:val="28"/>
          <w:szCs w:val="28"/>
        </w:rPr>
        <w:t xml:space="preserve"> производительностью, а также ее стоимостью:</w:t>
      </w:r>
    </w:p>
    <w:p w:rsidR="00DB1F08" w:rsidRPr="00DA34D6" w:rsidRDefault="00F73732" w:rsidP="00DA34D6">
      <w:pPr>
        <w:shd w:val="clear" w:color="auto" w:fill="FFFFFF"/>
        <w:spacing w:line="360" w:lineRule="auto"/>
        <w:ind w:firstLine="709"/>
        <w:jc w:val="both"/>
        <w:rPr>
          <w:color w:val="000000"/>
          <w:sz w:val="28"/>
          <w:szCs w:val="28"/>
        </w:rPr>
      </w:pPr>
      <w:r w:rsidRPr="00DA34D6">
        <w:rPr>
          <w:color w:val="000000"/>
          <w:sz w:val="28"/>
          <w:szCs w:val="28"/>
        </w:rPr>
        <w:t xml:space="preserve"> —</w:t>
      </w:r>
      <w:r w:rsidRPr="00DA34D6">
        <w:rPr>
          <w:color w:val="000000"/>
          <w:sz w:val="28"/>
          <w:szCs w:val="28"/>
        </w:rPr>
        <w:tab/>
        <w:t>численность персонала предприятия с точки зрения динамики, категорийной структуры, профессиональной подготов</w:t>
      </w:r>
      <w:r w:rsidR="00DB1F08" w:rsidRPr="00DA34D6">
        <w:rPr>
          <w:color w:val="000000"/>
          <w:sz w:val="28"/>
          <w:szCs w:val="28"/>
        </w:rPr>
        <w:t>ленности, текучести работников;</w:t>
      </w:r>
    </w:p>
    <w:p w:rsidR="00DB1F08" w:rsidRPr="00DA34D6" w:rsidRDefault="00F73732" w:rsidP="00DA34D6">
      <w:pPr>
        <w:shd w:val="clear" w:color="auto" w:fill="FFFFFF"/>
        <w:spacing w:line="360" w:lineRule="auto"/>
        <w:ind w:firstLine="709"/>
        <w:jc w:val="both"/>
        <w:rPr>
          <w:color w:val="000000"/>
          <w:sz w:val="28"/>
          <w:szCs w:val="28"/>
        </w:rPr>
      </w:pPr>
      <w:r w:rsidRPr="00DA34D6">
        <w:rPr>
          <w:color w:val="000000"/>
          <w:sz w:val="28"/>
          <w:szCs w:val="28"/>
        </w:rPr>
        <w:t>—</w:t>
      </w:r>
      <w:r w:rsidRPr="00DA34D6">
        <w:rPr>
          <w:color w:val="000000"/>
          <w:sz w:val="28"/>
          <w:szCs w:val="28"/>
        </w:rPr>
        <w:tab/>
        <w:t>использование рабочими и служащими рабочего времени, состояние трудовой дисциплины;</w:t>
      </w:r>
    </w:p>
    <w:p w:rsidR="00DB1F08" w:rsidRPr="00DA34D6" w:rsidRDefault="00F73732" w:rsidP="00DA34D6">
      <w:pPr>
        <w:shd w:val="clear" w:color="auto" w:fill="FFFFFF"/>
        <w:spacing w:line="360" w:lineRule="auto"/>
        <w:ind w:firstLine="709"/>
        <w:jc w:val="both"/>
        <w:rPr>
          <w:color w:val="000000"/>
          <w:sz w:val="28"/>
          <w:szCs w:val="28"/>
        </w:rPr>
      </w:pPr>
      <w:r w:rsidRPr="00DA34D6">
        <w:rPr>
          <w:color w:val="000000"/>
          <w:sz w:val="28"/>
          <w:szCs w:val="28"/>
        </w:rPr>
        <w:t>—</w:t>
      </w:r>
      <w:r w:rsidRPr="00DA34D6">
        <w:rPr>
          <w:color w:val="000000"/>
          <w:sz w:val="28"/>
          <w:szCs w:val="28"/>
        </w:rPr>
        <w:tab/>
        <w:t>производительность труда;</w:t>
      </w:r>
    </w:p>
    <w:p w:rsidR="00DB1F08" w:rsidRPr="00DA34D6" w:rsidRDefault="00F73732" w:rsidP="00DA34D6">
      <w:pPr>
        <w:shd w:val="clear" w:color="auto" w:fill="FFFFFF"/>
        <w:spacing w:line="360" w:lineRule="auto"/>
        <w:ind w:firstLine="709"/>
        <w:jc w:val="both"/>
        <w:rPr>
          <w:color w:val="000000"/>
          <w:sz w:val="28"/>
          <w:szCs w:val="28"/>
        </w:rPr>
      </w:pPr>
      <w:r w:rsidRPr="00DA34D6">
        <w:rPr>
          <w:color w:val="000000"/>
          <w:sz w:val="28"/>
          <w:szCs w:val="28"/>
        </w:rPr>
        <w:lastRenderedPageBreak/>
        <w:t>—</w:t>
      </w:r>
      <w:r w:rsidRPr="00DA34D6">
        <w:rPr>
          <w:color w:val="000000"/>
          <w:sz w:val="28"/>
          <w:szCs w:val="28"/>
        </w:rPr>
        <w:tab/>
        <w:t xml:space="preserve">фонд оплаты труда, динамика средней заработной платы работников и трудоемкости продукции. </w:t>
      </w:r>
    </w:p>
    <w:p w:rsidR="00A21001" w:rsidRPr="00DA34D6" w:rsidRDefault="00F73732" w:rsidP="00DA34D6">
      <w:pPr>
        <w:shd w:val="clear" w:color="auto" w:fill="FFFFFF"/>
        <w:spacing w:line="360" w:lineRule="auto"/>
        <w:ind w:firstLine="709"/>
        <w:jc w:val="both"/>
        <w:rPr>
          <w:color w:val="000000"/>
          <w:sz w:val="28"/>
          <w:szCs w:val="28"/>
        </w:rPr>
      </w:pPr>
      <w:r w:rsidRPr="00DA34D6">
        <w:rPr>
          <w:color w:val="000000"/>
          <w:sz w:val="28"/>
          <w:szCs w:val="28"/>
        </w:rPr>
        <w:t>В Украине официальная статистическая отчетность об использовании трудовых ресурсов сос</w:t>
      </w:r>
      <w:r w:rsidR="00A21001" w:rsidRPr="00DA34D6">
        <w:rPr>
          <w:color w:val="000000"/>
          <w:sz w:val="28"/>
          <w:szCs w:val="28"/>
        </w:rPr>
        <w:t>тоит из таких отчетов: «Отчет о</w:t>
      </w:r>
      <w:r w:rsidRPr="00DA34D6">
        <w:rPr>
          <w:color w:val="000000"/>
          <w:sz w:val="28"/>
          <w:szCs w:val="28"/>
        </w:rPr>
        <w:t xml:space="preserve"> труд</w:t>
      </w:r>
      <w:r w:rsidR="00A21001" w:rsidRPr="00DA34D6">
        <w:rPr>
          <w:color w:val="000000"/>
          <w:sz w:val="28"/>
          <w:szCs w:val="28"/>
        </w:rPr>
        <w:t>е</w:t>
      </w:r>
      <w:r w:rsidRPr="00DA34D6">
        <w:rPr>
          <w:color w:val="000000"/>
          <w:sz w:val="28"/>
          <w:szCs w:val="28"/>
        </w:rPr>
        <w:t xml:space="preserve">» (годовой и ежемесячные); «Отчет об основных показателях деятельности предприятия» (годовой); «Отчет об использовании рабочего времени» (ежеквартальный); ежемесячный «Отчет о состоянии задолженности </w:t>
      </w:r>
      <w:r w:rsidR="00A21001" w:rsidRPr="00DA34D6">
        <w:rPr>
          <w:color w:val="000000"/>
          <w:sz w:val="28"/>
          <w:szCs w:val="28"/>
        </w:rPr>
        <w:t>по</w:t>
      </w:r>
      <w:r w:rsidRPr="00DA34D6">
        <w:rPr>
          <w:color w:val="000000"/>
          <w:sz w:val="28"/>
          <w:szCs w:val="28"/>
        </w:rPr>
        <w:t xml:space="preserve"> заработной плат</w:t>
      </w:r>
      <w:r w:rsidR="00A21001" w:rsidRPr="00DA34D6">
        <w:rPr>
          <w:color w:val="000000"/>
          <w:sz w:val="28"/>
          <w:szCs w:val="28"/>
        </w:rPr>
        <w:t>е</w:t>
      </w:r>
      <w:r w:rsidRPr="00DA34D6">
        <w:rPr>
          <w:color w:val="000000"/>
          <w:sz w:val="28"/>
          <w:szCs w:val="28"/>
        </w:rPr>
        <w:t xml:space="preserve">»; годовой отчет «Численность отдельных категорий работников </w:t>
      </w:r>
      <w:r w:rsidR="00A21001" w:rsidRPr="00DA34D6">
        <w:rPr>
          <w:color w:val="000000"/>
          <w:sz w:val="28"/>
          <w:szCs w:val="28"/>
        </w:rPr>
        <w:t>и</w:t>
      </w:r>
      <w:r w:rsidRPr="00DA34D6">
        <w:rPr>
          <w:color w:val="000000"/>
          <w:sz w:val="28"/>
          <w:szCs w:val="28"/>
        </w:rPr>
        <w:t xml:space="preserve"> подготовка кадров»; «Отчет о состоянии условий труда, льготы и компенсации, за работу в неблагоприятных условиях». </w:t>
      </w:r>
    </w:p>
    <w:p w:rsidR="00A21001" w:rsidRPr="00DA34D6" w:rsidRDefault="00F73732" w:rsidP="00DA34D6">
      <w:pPr>
        <w:shd w:val="clear" w:color="auto" w:fill="FFFFFF"/>
        <w:spacing w:line="360" w:lineRule="auto"/>
        <w:ind w:firstLine="709"/>
        <w:jc w:val="both"/>
        <w:rPr>
          <w:color w:val="000000"/>
          <w:sz w:val="28"/>
          <w:szCs w:val="28"/>
        </w:rPr>
      </w:pPr>
      <w:r w:rsidRPr="00DA34D6">
        <w:rPr>
          <w:color w:val="000000"/>
          <w:sz w:val="28"/>
          <w:szCs w:val="28"/>
        </w:rPr>
        <w:t>Информационная база для этого раздела анализа основывается также на материалах перв</w:t>
      </w:r>
      <w:r w:rsidR="00A21001" w:rsidRPr="00DA34D6">
        <w:rPr>
          <w:color w:val="000000"/>
          <w:sz w:val="28"/>
          <w:szCs w:val="28"/>
        </w:rPr>
        <w:t>ич</w:t>
      </w:r>
      <w:r w:rsidRPr="00DA34D6">
        <w:rPr>
          <w:color w:val="000000"/>
          <w:sz w:val="28"/>
          <w:szCs w:val="28"/>
        </w:rPr>
        <w:t>ного учета (табелях, переменных рапортах, рабочих нарядах, сведениях, лицевых счетах, и тому подобное), разовых обследований, опросов, и тому подобное, большинство из которых является документами управленческого учета. Готовят их соответствующие функциональные службы и подразделы предприятия: отделы труда и заработной платы, кадров</w:t>
      </w:r>
      <w:r w:rsidR="00A21001" w:rsidRPr="00DA34D6">
        <w:rPr>
          <w:color w:val="000000"/>
          <w:sz w:val="28"/>
          <w:szCs w:val="28"/>
        </w:rPr>
        <w:t>,</w:t>
      </w:r>
      <w:r w:rsidRPr="00DA34D6">
        <w:rPr>
          <w:color w:val="000000"/>
          <w:sz w:val="28"/>
          <w:szCs w:val="28"/>
        </w:rPr>
        <w:t xml:space="preserve"> планово-экономический, бухгалтерия, а также цеха и участки. Начинать анализ очерченног</w:t>
      </w:r>
      <w:r w:rsidR="00A21001" w:rsidRPr="00DA34D6">
        <w:rPr>
          <w:color w:val="000000"/>
          <w:sz w:val="28"/>
          <w:szCs w:val="28"/>
        </w:rPr>
        <w:t>о круга вопросов целесообразно с</w:t>
      </w:r>
      <w:r w:rsidRPr="00DA34D6">
        <w:rPr>
          <w:color w:val="000000"/>
          <w:sz w:val="28"/>
          <w:szCs w:val="28"/>
        </w:rPr>
        <w:t xml:space="preserve"> характеристики динамики численности работников на предприятии (с </w:t>
      </w:r>
      <w:r w:rsidR="00A21001" w:rsidRPr="00DA34D6">
        <w:rPr>
          <w:color w:val="000000"/>
          <w:sz w:val="28"/>
          <w:szCs w:val="28"/>
        </w:rPr>
        <w:t>о</w:t>
      </w:r>
      <w:r w:rsidRPr="00DA34D6">
        <w:rPr>
          <w:color w:val="000000"/>
          <w:sz w:val="28"/>
          <w:szCs w:val="28"/>
        </w:rPr>
        <w:t xml:space="preserve"> </w:t>
      </w:r>
      <w:r w:rsidR="00A21001" w:rsidRPr="00DA34D6">
        <w:rPr>
          <w:color w:val="000000"/>
          <w:sz w:val="28"/>
          <w:szCs w:val="28"/>
        </w:rPr>
        <w:t>обязательным выделен</w:t>
      </w:r>
      <w:r w:rsidRPr="00DA34D6">
        <w:rPr>
          <w:color w:val="000000"/>
          <w:sz w:val="28"/>
          <w:szCs w:val="28"/>
        </w:rPr>
        <w:t>ием численности работников основной деятельности) за последние 2—3 года. Такой анализ дает возможность оценить, как предприятие «вписывается» в рыночные условия ведения (это особенно актуально для переходного периода в Украине) хозяйства, насколько успешно оно выдерживает конкурентную борьбу на рынке своей продукции и на рынке трудовых ресурсов. Понятное дело, простое сравнение численности работников предприятия за несколько лет полного ответа на эти вопросы не дает (хоть оно имеет определено аналитическое значение).</w:t>
      </w:r>
    </w:p>
    <w:p w:rsidR="00A21001" w:rsidRPr="00DA34D6" w:rsidRDefault="00F73732" w:rsidP="00DA34D6">
      <w:pPr>
        <w:shd w:val="clear" w:color="auto" w:fill="FFFFFF"/>
        <w:spacing w:line="360" w:lineRule="auto"/>
        <w:ind w:firstLine="709"/>
        <w:jc w:val="both"/>
        <w:rPr>
          <w:color w:val="000000"/>
          <w:sz w:val="28"/>
          <w:szCs w:val="28"/>
        </w:rPr>
      </w:pPr>
      <w:r w:rsidRPr="00DA34D6">
        <w:rPr>
          <w:color w:val="000000"/>
          <w:sz w:val="28"/>
          <w:szCs w:val="28"/>
        </w:rPr>
        <w:t>Численность персонала определяется характером, масштабами, сложностью, трудоемкостью производственных процессов, степенью их м</w:t>
      </w:r>
      <w:r w:rsidR="00A21001" w:rsidRPr="00DA34D6">
        <w:rPr>
          <w:color w:val="000000"/>
          <w:sz w:val="28"/>
          <w:szCs w:val="28"/>
        </w:rPr>
        <w:t>еханизации, автоматизации, компь</w:t>
      </w:r>
      <w:r w:rsidRPr="00DA34D6">
        <w:rPr>
          <w:color w:val="000000"/>
          <w:sz w:val="28"/>
          <w:szCs w:val="28"/>
        </w:rPr>
        <w:t xml:space="preserve">ютеризации, уровнем организации труда </w:t>
      </w:r>
      <w:r w:rsidRPr="00DA34D6">
        <w:rPr>
          <w:color w:val="000000"/>
          <w:sz w:val="28"/>
          <w:szCs w:val="28"/>
        </w:rPr>
        <w:lastRenderedPageBreak/>
        <w:t xml:space="preserve">и тому подобное. Эти факторы обусловливают нормативную или плановую численность персонала. Численность сотрудников, которые работают на предприятии на данный момент времени, называется учетной, или фактической. В реальных условиях ведения хозяйства учетная численность может существенно отличаться от нормативной. </w:t>
      </w:r>
    </w:p>
    <w:p w:rsidR="00A21001" w:rsidRPr="00DA34D6" w:rsidRDefault="00A21001" w:rsidP="00DA34D6">
      <w:pPr>
        <w:shd w:val="clear" w:color="auto" w:fill="FFFFFF"/>
        <w:spacing w:line="360" w:lineRule="auto"/>
        <w:ind w:firstLine="709"/>
        <w:jc w:val="both"/>
        <w:rPr>
          <w:color w:val="000000"/>
          <w:sz w:val="28"/>
          <w:szCs w:val="28"/>
        </w:rPr>
      </w:pPr>
      <w:r w:rsidRPr="00DA34D6">
        <w:rPr>
          <w:color w:val="000000"/>
          <w:sz w:val="28"/>
          <w:szCs w:val="28"/>
        </w:rPr>
        <w:t>На современном этапе скрытая</w:t>
      </w:r>
      <w:r w:rsidR="00F73732" w:rsidRPr="00DA34D6">
        <w:rPr>
          <w:color w:val="000000"/>
          <w:sz w:val="28"/>
          <w:szCs w:val="28"/>
        </w:rPr>
        <w:t xml:space="preserve"> безработиц</w:t>
      </w:r>
      <w:r w:rsidRPr="00DA34D6">
        <w:rPr>
          <w:color w:val="000000"/>
          <w:sz w:val="28"/>
          <w:szCs w:val="28"/>
        </w:rPr>
        <w:t>а</w:t>
      </w:r>
      <w:r w:rsidR="00F73732" w:rsidRPr="00DA34D6">
        <w:rPr>
          <w:color w:val="000000"/>
          <w:sz w:val="28"/>
          <w:szCs w:val="28"/>
        </w:rPr>
        <w:t xml:space="preserve"> означает значительное превышение учетной численности над нормативной (рассчитанной на реальны</w:t>
      </w:r>
      <w:r w:rsidRPr="00DA34D6">
        <w:rPr>
          <w:color w:val="000000"/>
          <w:sz w:val="28"/>
          <w:szCs w:val="28"/>
        </w:rPr>
        <w:t>й</w:t>
      </w:r>
      <w:r w:rsidR="00F73732" w:rsidRPr="00DA34D6">
        <w:rPr>
          <w:color w:val="000000"/>
          <w:sz w:val="28"/>
          <w:szCs w:val="28"/>
        </w:rPr>
        <w:t xml:space="preserve"> объем</w:t>
      </w:r>
      <w:r w:rsidRPr="00DA34D6">
        <w:rPr>
          <w:color w:val="000000"/>
          <w:sz w:val="28"/>
          <w:szCs w:val="28"/>
        </w:rPr>
        <w:t>ы производства), что хотя кое-как</w:t>
      </w:r>
      <w:r w:rsidR="00F73732" w:rsidRPr="00DA34D6">
        <w:rPr>
          <w:color w:val="000000"/>
          <w:sz w:val="28"/>
          <w:szCs w:val="28"/>
        </w:rPr>
        <w:t xml:space="preserve"> и </w:t>
      </w:r>
      <w:r w:rsidRPr="00DA34D6">
        <w:rPr>
          <w:color w:val="000000"/>
          <w:sz w:val="28"/>
          <w:szCs w:val="28"/>
        </w:rPr>
        <w:t>смягчает</w:t>
      </w:r>
      <w:r w:rsidR="00F73732" w:rsidRPr="00DA34D6">
        <w:rPr>
          <w:color w:val="000000"/>
          <w:sz w:val="28"/>
          <w:szCs w:val="28"/>
        </w:rPr>
        <w:t xml:space="preserve"> социальные проблемы, однако усложняет ведение хозяйства. В условиях дефицита кадров (как это наблюдалось в 80-х годах), напротив, учетная численность нередко была значительно меньше нормативной, что приводило прежде всего к недоиспользованию производственных мощностей. Следовательно, нужно постоянно контролировать соотношение этих двух показателей численности персонала как в абсолютном, так и в относительном, выражении, не допускать их значительного расхождения. В учетный состав входят все категории постоянных, сезонных и временных работников предприятия, принятых на работу на </w:t>
      </w:r>
      <w:r w:rsidRPr="00DA34D6">
        <w:rPr>
          <w:color w:val="000000"/>
          <w:sz w:val="28"/>
          <w:szCs w:val="28"/>
        </w:rPr>
        <w:t>пять</w:t>
      </w:r>
      <w:r w:rsidR="00F73732" w:rsidRPr="00DA34D6">
        <w:rPr>
          <w:color w:val="000000"/>
          <w:sz w:val="28"/>
          <w:szCs w:val="28"/>
        </w:rPr>
        <w:t xml:space="preserve"> дней и больше (а по основной деятельности предприятия - на один день и больше) начиная </w:t>
      </w:r>
      <w:r w:rsidRPr="00DA34D6">
        <w:rPr>
          <w:color w:val="000000"/>
          <w:sz w:val="28"/>
          <w:szCs w:val="28"/>
        </w:rPr>
        <w:t>с</w:t>
      </w:r>
      <w:r w:rsidR="00F73732" w:rsidRPr="00DA34D6">
        <w:rPr>
          <w:color w:val="000000"/>
          <w:sz w:val="28"/>
          <w:szCs w:val="28"/>
        </w:rPr>
        <w:t xml:space="preserve"> дня их зачисления. В списки включаются как фактически работающие на данную дату работники, так и те, что отсутствую</w:t>
      </w:r>
      <w:r w:rsidRPr="00DA34D6">
        <w:rPr>
          <w:color w:val="000000"/>
          <w:sz w:val="28"/>
          <w:szCs w:val="28"/>
        </w:rPr>
        <w:t>т</w:t>
      </w:r>
      <w:r w:rsidR="00F73732" w:rsidRPr="00DA34D6">
        <w:rPr>
          <w:color w:val="000000"/>
          <w:sz w:val="28"/>
          <w:szCs w:val="28"/>
        </w:rPr>
        <w:t xml:space="preserve"> на работе по различным причинам. Освобожденные </w:t>
      </w:r>
      <w:r w:rsidRPr="00DA34D6">
        <w:rPr>
          <w:color w:val="000000"/>
          <w:sz w:val="28"/>
          <w:szCs w:val="28"/>
        </w:rPr>
        <w:t>от</w:t>
      </w:r>
      <w:r w:rsidR="00F73732" w:rsidRPr="00DA34D6">
        <w:rPr>
          <w:color w:val="000000"/>
          <w:sz w:val="28"/>
          <w:szCs w:val="28"/>
        </w:rPr>
        <w:t xml:space="preserve"> работы работники не входят в списки, начиная со дня их освобождения. Не входят в учетную численность и принадлежат к работникам не учетного состав</w:t>
      </w:r>
      <w:r w:rsidRPr="00DA34D6">
        <w:rPr>
          <w:color w:val="000000"/>
          <w:sz w:val="28"/>
          <w:szCs w:val="28"/>
        </w:rPr>
        <w:t>а</w:t>
      </w:r>
      <w:r w:rsidR="00F73732" w:rsidRPr="00DA34D6">
        <w:rPr>
          <w:color w:val="000000"/>
          <w:sz w:val="28"/>
          <w:szCs w:val="28"/>
        </w:rPr>
        <w:t xml:space="preserve"> внешние совместители, лица, привлеченные для разовых и специальных работ, те, которые работают на основании договоров гражданско-правового характера, а также направленные на учебу с отрывом от производства но др. </w:t>
      </w:r>
    </w:p>
    <w:p w:rsidR="00A21001" w:rsidRPr="00DA34D6" w:rsidRDefault="00F73732" w:rsidP="00DA34D6">
      <w:pPr>
        <w:shd w:val="clear" w:color="auto" w:fill="FFFFFF"/>
        <w:spacing w:line="360" w:lineRule="auto"/>
        <w:ind w:firstLine="709"/>
        <w:jc w:val="both"/>
        <w:rPr>
          <w:color w:val="000000"/>
          <w:sz w:val="28"/>
          <w:szCs w:val="28"/>
        </w:rPr>
      </w:pPr>
      <w:r w:rsidRPr="00DA34D6">
        <w:rPr>
          <w:color w:val="000000"/>
          <w:sz w:val="28"/>
          <w:szCs w:val="28"/>
        </w:rPr>
        <w:t>Учетная численность персонала ежедневно учитывается в табельных записях, гд</w:t>
      </w:r>
      <w:r w:rsidR="00A21001" w:rsidRPr="00DA34D6">
        <w:rPr>
          <w:color w:val="000000"/>
          <w:sz w:val="28"/>
          <w:szCs w:val="28"/>
        </w:rPr>
        <w:t>е отмечаются и присутствующие</w:t>
      </w:r>
      <w:r w:rsidRPr="00DA34D6">
        <w:rPr>
          <w:color w:val="000000"/>
          <w:sz w:val="28"/>
          <w:szCs w:val="28"/>
        </w:rPr>
        <w:t xml:space="preserve"> на работе, и отсутствующие по различным причинам работники. Таким образом, учетная численность </w:t>
      </w:r>
      <w:r w:rsidRPr="00DA34D6">
        <w:rPr>
          <w:color w:val="000000"/>
          <w:sz w:val="28"/>
          <w:szCs w:val="28"/>
        </w:rPr>
        <w:lastRenderedPageBreak/>
        <w:t>являет</w:t>
      </w:r>
      <w:r w:rsidR="00A21001" w:rsidRPr="00DA34D6">
        <w:rPr>
          <w:color w:val="000000"/>
          <w:sz w:val="28"/>
          <w:szCs w:val="28"/>
        </w:rPr>
        <w:t>ся</w:t>
      </w:r>
      <w:r w:rsidRPr="00DA34D6">
        <w:rPr>
          <w:color w:val="000000"/>
          <w:sz w:val="28"/>
          <w:szCs w:val="28"/>
        </w:rPr>
        <w:t xml:space="preserve"> сумм</w:t>
      </w:r>
      <w:r w:rsidR="00A21001" w:rsidRPr="00DA34D6">
        <w:rPr>
          <w:color w:val="000000"/>
          <w:sz w:val="28"/>
          <w:szCs w:val="28"/>
        </w:rPr>
        <w:t>ой</w:t>
      </w:r>
      <w:r w:rsidRPr="00DA34D6">
        <w:rPr>
          <w:color w:val="000000"/>
          <w:sz w:val="28"/>
          <w:szCs w:val="28"/>
        </w:rPr>
        <w:t xml:space="preserve"> выходов и невыходов на работу работников предприятия в конкретный день [17]. </w:t>
      </w:r>
    </w:p>
    <w:p w:rsidR="00A21001" w:rsidRPr="00DA34D6" w:rsidRDefault="00F73732" w:rsidP="00DA34D6">
      <w:pPr>
        <w:shd w:val="clear" w:color="auto" w:fill="FFFFFF"/>
        <w:spacing w:line="360" w:lineRule="auto"/>
        <w:ind w:firstLine="709"/>
        <w:jc w:val="both"/>
        <w:rPr>
          <w:color w:val="000000"/>
          <w:sz w:val="28"/>
          <w:szCs w:val="28"/>
        </w:rPr>
      </w:pPr>
      <w:r w:rsidRPr="00DA34D6">
        <w:rPr>
          <w:color w:val="000000"/>
          <w:sz w:val="28"/>
          <w:szCs w:val="28"/>
        </w:rPr>
        <w:t xml:space="preserve">В реальной жизни персонал и его количественные и качественные показатели не являются постоянными величинами. Постоянно происходит движение персонала, </w:t>
      </w:r>
      <w:r w:rsidR="00A21001" w:rsidRPr="00DA34D6">
        <w:rPr>
          <w:color w:val="000000"/>
          <w:sz w:val="28"/>
          <w:szCs w:val="28"/>
        </w:rPr>
        <w:t>связанное</w:t>
      </w:r>
      <w:r w:rsidRPr="00DA34D6">
        <w:rPr>
          <w:color w:val="000000"/>
          <w:sz w:val="28"/>
          <w:szCs w:val="28"/>
        </w:rPr>
        <w:t xml:space="preserve"> с набором новых и освобождением прежних работников, а также </w:t>
      </w:r>
      <w:r w:rsidR="00A21001" w:rsidRPr="00DA34D6">
        <w:rPr>
          <w:color w:val="000000"/>
          <w:sz w:val="28"/>
          <w:szCs w:val="28"/>
        </w:rPr>
        <w:t>с</w:t>
      </w:r>
      <w:r w:rsidRPr="00DA34D6">
        <w:rPr>
          <w:color w:val="000000"/>
          <w:sz w:val="28"/>
          <w:szCs w:val="28"/>
        </w:rPr>
        <w:t xml:space="preserve"> перемещениями внутри предприятия. Процесс обновления коллектива в результате движения персонала называется оборот</w:t>
      </w:r>
      <w:r w:rsidR="00A21001" w:rsidRPr="00DA34D6">
        <w:rPr>
          <w:color w:val="000000"/>
          <w:sz w:val="28"/>
          <w:szCs w:val="28"/>
        </w:rPr>
        <w:t>ностью</w:t>
      </w:r>
      <w:r w:rsidRPr="00DA34D6">
        <w:rPr>
          <w:color w:val="000000"/>
          <w:sz w:val="28"/>
          <w:szCs w:val="28"/>
        </w:rPr>
        <w:t xml:space="preserve"> кадров. Выбытие обусло</w:t>
      </w:r>
      <w:r w:rsidR="00A21001" w:rsidRPr="00DA34D6">
        <w:rPr>
          <w:color w:val="000000"/>
          <w:sz w:val="28"/>
          <w:szCs w:val="28"/>
        </w:rPr>
        <w:t>вливается разнообразными как объ</w:t>
      </w:r>
      <w:r w:rsidRPr="00DA34D6">
        <w:rPr>
          <w:color w:val="000000"/>
          <w:sz w:val="28"/>
          <w:szCs w:val="28"/>
        </w:rPr>
        <w:t>ективн</w:t>
      </w:r>
      <w:r w:rsidR="00A21001" w:rsidRPr="00DA34D6">
        <w:rPr>
          <w:color w:val="000000"/>
          <w:sz w:val="28"/>
          <w:szCs w:val="28"/>
        </w:rPr>
        <w:t>ы</w:t>
      </w:r>
      <w:r w:rsidRPr="00DA34D6">
        <w:rPr>
          <w:color w:val="000000"/>
          <w:sz w:val="28"/>
          <w:szCs w:val="28"/>
        </w:rPr>
        <w:t>ми (сокращение производства, достижени</w:t>
      </w:r>
      <w:r w:rsidR="00A21001" w:rsidRPr="00DA34D6">
        <w:rPr>
          <w:color w:val="000000"/>
          <w:sz w:val="28"/>
          <w:szCs w:val="28"/>
        </w:rPr>
        <w:t>е</w:t>
      </w:r>
      <w:r w:rsidRPr="00DA34D6">
        <w:rPr>
          <w:color w:val="000000"/>
          <w:sz w:val="28"/>
          <w:szCs w:val="28"/>
        </w:rPr>
        <w:t xml:space="preserve"> пенсионного возраста, призыв на военную службу, вступление в учебное заведение), так и суб</w:t>
      </w:r>
      <w:r w:rsidR="00A21001" w:rsidRPr="00DA34D6">
        <w:rPr>
          <w:color w:val="000000"/>
          <w:sz w:val="28"/>
          <w:szCs w:val="28"/>
        </w:rPr>
        <w:t>ъ</w:t>
      </w:r>
      <w:r w:rsidRPr="00DA34D6">
        <w:rPr>
          <w:color w:val="000000"/>
          <w:sz w:val="28"/>
          <w:szCs w:val="28"/>
        </w:rPr>
        <w:t>ективн</w:t>
      </w:r>
      <w:r w:rsidR="00A21001" w:rsidRPr="00DA34D6">
        <w:rPr>
          <w:color w:val="000000"/>
          <w:sz w:val="28"/>
          <w:szCs w:val="28"/>
        </w:rPr>
        <w:t>ы</w:t>
      </w:r>
      <w:r w:rsidRPr="00DA34D6">
        <w:rPr>
          <w:color w:val="000000"/>
          <w:sz w:val="28"/>
          <w:szCs w:val="28"/>
        </w:rPr>
        <w:t xml:space="preserve">ми причинами (переход на работу, которая лучше удовлетворяет потребности работника; личные или семейные обстоятельства). </w:t>
      </w:r>
    </w:p>
    <w:p w:rsidR="00F654FC" w:rsidRPr="00DA34D6" w:rsidRDefault="00F73732" w:rsidP="00DA34D6">
      <w:pPr>
        <w:shd w:val="clear" w:color="auto" w:fill="FFFFFF"/>
        <w:spacing w:line="360" w:lineRule="auto"/>
        <w:ind w:firstLine="709"/>
        <w:jc w:val="both"/>
        <w:rPr>
          <w:color w:val="000000"/>
          <w:sz w:val="28"/>
          <w:szCs w:val="28"/>
        </w:rPr>
      </w:pPr>
      <w:r w:rsidRPr="00DA34D6">
        <w:rPr>
          <w:color w:val="000000"/>
          <w:sz w:val="28"/>
          <w:szCs w:val="28"/>
        </w:rPr>
        <w:t xml:space="preserve">Мобильность </w:t>
      </w:r>
      <w:r w:rsidR="00F654FC" w:rsidRPr="00DA34D6">
        <w:rPr>
          <w:color w:val="000000"/>
          <w:sz w:val="28"/>
          <w:szCs w:val="28"/>
        </w:rPr>
        <w:t>–</w:t>
      </w:r>
      <w:r w:rsidRPr="00DA34D6">
        <w:rPr>
          <w:color w:val="000000"/>
          <w:sz w:val="28"/>
          <w:szCs w:val="28"/>
        </w:rPr>
        <w:t xml:space="preserve"> это способность и готовность работников к профессиональным и территориальных перемещений. Профессиональная мобильность предусматривает готовность работника в случае необходимости изменить место работы и даже освоить новую для себя профессию. На уровне предприятия различаем внутреннюю и внешнюю мобильность. Внутренняя мобильность характеризуется движением персонала внутри предприятия (ротацией кадров, внутренним набором на руководящие должности, взаимозаменяемостью работников в трудовом процессе и тому подобное) и </w:t>
      </w:r>
      <w:r w:rsidR="00DA34D6" w:rsidRPr="00DA34D6">
        <w:rPr>
          <w:color w:val="000000"/>
          <w:sz w:val="28"/>
          <w:szCs w:val="28"/>
        </w:rPr>
        <w:t>является</w:t>
      </w:r>
      <w:r w:rsidRPr="00DA34D6">
        <w:rPr>
          <w:color w:val="000000"/>
          <w:sz w:val="28"/>
          <w:szCs w:val="28"/>
        </w:rPr>
        <w:t xml:space="preserve"> позитивным процессом, поскольку облегчает приспособление предприятия к переменным условиям рыночной конкуренции [42].</w:t>
      </w:r>
    </w:p>
    <w:p w:rsidR="00F654FC" w:rsidRPr="00DA34D6" w:rsidRDefault="00F73732" w:rsidP="00DA34D6">
      <w:pPr>
        <w:shd w:val="clear" w:color="auto" w:fill="FFFFFF"/>
        <w:spacing w:line="360" w:lineRule="auto"/>
        <w:ind w:firstLine="709"/>
        <w:jc w:val="both"/>
        <w:rPr>
          <w:color w:val="000000"/>
          <w:sz w:val="28"/>
          <w:szCs w:val="28"/>
        </w:rPr>
      </w:pPr>
      <w:r w:rsidRPr="00DA34D6">
        <w:rPr>
          <w:color w:val="000000"/>
          <w:sz w:val="28"/>
          <w:szCs w:val="28"/>
        </w:rPr>
        <w:t xml:space="preserve">Внешняя мобильность означает движение персонала между данным предприятием и внешним рынком труда. В известной мере она необходима и позитивна, поскольку обеспечивает пополнение организации новыми работниками с прогрессивными идеями и новейшими знаниями, а также трудоустройство работников, которые порывают трудовые </w:t>
      </w:r>
      <w:r w:rsidR="00F654FC" w:rsidRPr="00DA34D6">
        <w:rPr>
          <w:color w:val="000000"/>
          <w:sz w:val="28"/>
          <w:szCs w:val="28"/>
        </w:rPr>
        <w:t>связи</w:t>
      </w:r>
      <w:r w:rsidRPr="00DA34D6">
        <w:rPr>
          <w:color w:val="000000"/>
          <w:sz w:val="28"/>
          <w:szCs w:val="28"/>
        </w:rPr>
        <w:t xml:space="preserve"> с данным предприятием. Однако слишком высокая внешняя мобильность (что выражается показателями оборота и текучести кадров) почти наверняка </w:t>
      </w:r>
      <w:r w:rsidRPr="00DA34D6">
        <w:rPr>
          <w:color w:val="000000"/>
          <w:sz w:val="28"/>
          <w:szCs w:val="28"/>
        </w:rPr>
        <w:lastRenderedPageBreak/>
        <w:t>является результатом просчетов в кадровой работе предприятия и наносит ему убытки. Предприятие, стремясь к наивысшей производит</w:t>
      </w:r>
      <w:r w:rsidR="00F654FC" w:rsidRPr="00DA34D6">
        <w:rPr>
          <w:color w:val="000000"/>
          <w:sz w:val="28"/>
          <w:szCs w:val="28"/>
        </w:rPr>
        <w:t>ельности труда, заинтересованно</w:t>
      </w:r>
      <w:r w:rsidRPr="00DA34D6">
        <w:rPr>
          <w:color w:val="000000"/>
          <w:sz w:val="28"/>
          <w:szCs w:val="28"/>
        </w:rPr>
        <w:t xml:space="preserve"> в стабильном коллективе и </w:t>
      </w:r>
      <w:r w:rsidR="00F654FC" w:rsidRPr="00DA34D6">
        <w:rPr>
          <w:color w:val="000000"/>
          <w:sz w:val="28"/>
          <w:szCs w:val="28"/>
        </w:rPr>
        <w:t xml:space="preserve">поэтому </w:t>
      </w:r>
      <w:r w:rsidRPr="00DA34D6">
        <w:rPr>
          <w:color w:val="000000"/>
          <w:sz w:val="28"/>
          <w:szCs w:val="28"/>
        </w:rPr>
        <w:t xml:space="preserve">принимает из экономических соображений меры относительно ограничения числа нежелательных освобождений. Доказано, что в мобильном коллективе меньше предпосылок эффективного труда, чем в стабильном, поскольку отсутствуют общие нормы поведения, не сформированная система взаимных </w:t>
      </w:r>
      <w:r w:rsidR="00F654FC" w:rsidRPr="00DA34D6">
        <w:rPr>
          <w:color w:val="000000"/>
          <w:sz w:val="28"/>
          <w:szCs w:val="28"/>
        </w:rPr>
        <w:t>обязанностей</w:t>
      </w:r>
      <w:r w:rsidRPr="00DA34D6">
        <w:rPr>
          <w:color w:val="000000"/>
          <w:sz w:val="28"/>
          <w:szCs w:val="28"/>
        </w:rPr>
        <w:t xml:space="preserve"> и требований, размыта неформальная структу</w:t>
      </w:r>
      <w:r w:rsidR="00F654FC" w:rsidRPr="00DA34D6">
        <w:rPr>
          <w:color w:val="000000"/>
          <w:sz w:val="28"/>
          <w:szCs w:val="28"/>
        </w:rPr>
        <w:t>ра. Реакция такого коллектива</w:t>
      </w:r>
      <w:r w:rsidRPr="00DA34D6">
        <w:rPr>
          <w:color w:val="000000"/>
          <w:sz w:val="28"/>
          <w:szCs w:val="28"/>
        </w:rPr>
        <w:t xml:space="preserve"> на управленческ</w:t>
      </w:r>
      <w:r w:rsidR="00F654FC" w:rsidRPr="00DA34D6">
        <w:rPr>
          <w:color w:val="000000"/>
          <w:sz w:val="28"/>
          <w:szCs w:val="28"/>
        </w:rPr>
        <w:t>ое влияние</w:t>
      </w:r>
      <w:r w:rsidRPr="00DA34D6">
        <w:rPr>
          <w:color w:val="000000"/>
          <w:sz w:val="28"/>
          <w:szCs w:val="28"/>
        </w:rPr>
        <w:t xml:space="preserve"> плохо прогнозируется, следовательно, управление им усложняется. Высокая текучесть кадров снижает эффективность расходов на учебу работников, потому что в случае их освобождения эффект от учебы возникает или вне предприятия, которое вложило в учебу средства, или вообще не возникают, если освобождение </w:t>
      </w:r>
      <w:r w:rsidR="00F654FC" w:rsidRPr="00DA34D6">
        <w:rPr>
          <w:color w:val="000000"/>
          <w:sz w:val="28"/>
          <w:szCs w:val="28"/>
        </w:rPr>
        <w:t>связано</w:t>
      </w:r>
      <w:r w:rsidRPr="00DA34D6">
        <w:rPr>
          <w:color w:val="000000"/>
          <w:sz w:val="28"/>
          <w:szCs w:val="28"/>
        </w:rPr>
        <w:t xml:space="preserve"> с изменением профессии. В то же время нельзя рассматривать проблемы, </w:t>
      </w:r>
      <w:r w:rsidR="00F654FC" w:rsidRPr="00DA34D6">
        <w:rPr>
          <w:color w:val="000000"/>
          <w:sz w:val="28"/>
          <w:szCs w:val="28"/>
        </w:rPr>
        <w:t>связанные</w:t>
      </w:r>
      <w:r w:rsidRPr="00DA34D6">
        <w:rPr>
          <w:color w:val="000000"/>
          <w:sz w:val="28"/>
          <w:szCs w:val="28"/>
        </w:rPr>
        <w:t xml:space="preserve"> с изменением места работы, только в негативном плане. Да, изменение места работы может способствовать повышению эффективности труда, если новая работа в большей степени отвечает интересам и способностям работника. Кроме того, изменение содержания труда снижает ее монотонность, а изменения в составе трудового коллектива могут улучшить социально</w:t>
      </w:r>
      <w:r w:rsidR="00F654FC" w:rsidRPr="00DA34D6">
        <w:rPr>
          <w:color w:val="000000"/>
          <w:sz w:val="28"/>
          <w:szCs w:val="28"/>
        </w:rPr>
        <w:t>-</w:t>
      </w:r>
      <w:r w:rsidRPr="00DA34D6">
        <w:rPr>
          <w:color w:val="000000"/>
          <w:sz w:val="28"/>
          <w:szCs w:val="28"/>
        </w:rPr>
        <w:t xml:space="preserve">психологический климат [23]. </w:t>
      </w:r>
    </w:p>
    <w:p w:rsidR="00F654FC" w:rsidRPr="00DA34D6" w:rsidRDefault="00F654FC" w:rsidP="00DA34D6">
      <w:pPr>
        <w:shd w:val="clear" w:color="auto" w:fill="FFFFFF"/>
        <w:spacing w:line="360" w:lineRule="auto"/>
        <w:ind w:firstLine="709"/>
        <w:jc w:val="both"/>
        <w:rPr>
          <w:color w:val="000000"/>
          <w:sz w:val="28"/>
          <w:szCs w:val="28"/>
        </w:rPr>
      </w:pPr>
      <w:r w:rsidRPr="00DA34D6">
        <w:rPr>
          <w:color w:val="000000"/>
          <w:sz w:val="28"/>
          <w:szCs w:val="28"/>
        </w:rPr>
        <w:t>Перейдем к абсолютным</w:t>
      </w:r>
      <w:r w:rsidR="00F73732" w:rsidRPr="00DA34D6">
        <w:rPr>
          <w:color w:val="000000"/>
          <w:sz w:val="28"/>
          <w:szCs w:val="28"/>
        </w:rPr>
        <w:t xml:space="preserve"> показателям</w:t>
      </w:r>
      <w:r w:rsidRPr="00DA34D6">
        <w:rPr>
          <w:color w:val="000000"/>
          <w:sz w:val="28"/>
          <w:szCs w:val="28"/>
        </w:rPr>
        <w:t>, кот</w:t>
      </w:r>
      <w:r w:rsidR="00B62C9C">
        <w:rPr>
          <w:color w:val="000000"/>
          <w:sz w:val="28"/>
          <w:szCs w:val="28"/>
        </w:rPr>
        <w:t>о</w:t>
      </w:r>
      <w:r w:rsidRPr="00DA34D6">
        <w:rPr>
          <w:color w:val="000000"/>
          <w:sz w:val="28"/>
          <w:szCs w:val="28"/>
        </w:rPr>
        <w:t>рым</w:t>
      </w:r>
      <w:r w:rsidR="00F73732" w:rsidRPr="00DA34D6">
        <w:rPr>
          <w:color w:val="000000"/>
          <w:sz w:val="28"/>
          <w:szCs w:val="28"/>
        </w:rPr>
        <w:t xml:space="preserve">и является оборот </w:t>
      </w:r>
      <w:r w:rsidRPr="00DA34D6">
        <w:rPr>
          <w:color w:val="000000"/>
          <w:sz w:val="28"/>
          <w:szCs w:val="28"/>
        </w:rPr>
        <w:t>по</w:t>
      </w:r>
      <w:r w:rsidR="00F73732" w:rsidRPr="00DA34D6">
        <w:rPr>
          <w:color w:val="000000"/>
          <w:sz w:val="28"/>
          <w:szCs w:val="28"/>
        </w:rPr>
        <w:t xml:space="preserve"> приняти</w:t>
      </w:r>
      <w:r w:rsidRPr="00DA34D6">
        <w:rPr>
          <w:color w:val="000000"/>
          <w:sz w:val="28"/>
          <w:szCs w:val="28"/>
        </w:rPr>
        <w:t>и</w:t>
      </w:r>
      <w:r w:rsidR="00F73732" w:rsidRPr="00DA34D6">
        <w:rPr>
          <w:color w:val="000000"/>
          <w:sz w:val="28"/>
          <w:szCs w:val="28"/>
        </w:rPr>
        <w:t xml:space="preserve">; оборот </w:t>
      </w:r>
      <w:r w:rsidRPr="00DA34D6">
        <w:rPr>
          <w:color w:val="000000"/>
          <w:sz w:val="28"/>
          <w:szCs w:val="28"/>
        </w:rPr>
        <w:t>по</w:t>
      </w:r>
      <w:r w:rsidR="00F73732" w:rsidRPr="00DA34D6">
        <w:rPr>
          <w:color w:val="000000"/>
          <w:sz w:val="28"/>
          <w:szCs w:val="28"/>
        </w:rPr>
        <w:t xml:space="preserve"> освобождени</w:t>
      </w:r>
      <w:r w:rsidRPr="00DA34D6">
        <w:rPr>
          <w:color w:val="000000"/>
          <w:sz w:val="28"/>
          <w:szCs w:val="28"/>
        </w:rPr>
        <w:t>ю</w:t>
      </w:r>
      <w:r w:rsidR="00F73732" w:rsidRPr="00DA34D6">
        <w:rPr>
          <w:color w:val="000000"/>
          <w:sz w:val="28"/>
          <w:szCs w:val="28"/>
        </w:rPr>
        <w:t xml:space="preserve">; численность работников, которые изменились; численность работников, которые проработали весь период. Они отображают </w:t>
      </w:r>
      <w:r w:rsidRPr="00DA34D6">
        <w:rPr>
          <w:color w:val="000000"/>
          <w:sz w:val="28"/>
          <w:szCs w:val="28"/>
        </w:rPr>
        <w:t>движение</w:t>
      </w:r>
      <w:r w:rsidR="00F73732" w:rsidRPr="00DA34D6">
        <w:rPr>
          <w:color w:val="000000"/>
          <w:sz w:val="28"/>
          <w:szCs w:val="28"/>
        </w:rPr>
        <w:t xml:space="preserve"> персонал</w:t>
      </w:r>
      <w:r w:rsidRPr="00DA34D6">
        <w:rPr>
          <w:color w:val="000000"/>
          <w:sz w:val="28"/>
          <w:szCs w:val="28"/>
        </w:rPr>
        <w:t>а</w:t>
      </w:r>
      <w:r w:rsidR="00F73732" w:rsidRPr="00DA34D6">
        <w:rPr>
          <w:color w:val="000000"/>
          <w:sz w:val="28"/>
          <w:szCs w:val="28"/>
        </w:rPr>
        <w:t xml:space="preserve"> в абсолютном выражении, то есть количество работников, которые испытали внешни</w:t>
      </w:r>
      <w:r w:rsidRPr="00DA34D6">
        <w:rPr>
          <w:color w:val="000000"/>
          <w:sz w:val="28"/>
          <w:szCs w:val="28"/>
        </w:rPr>
        <w:t>е профессиональные</w:t>
      </w:r>
      <w:r w:rsidR="00F73732" w:rsidRPr="00DA34D6">
        <w:rPr>
          <w:color w:val="000000"/>
          <w:sz w:val="28"/>
          <w:szCs w:val="28"/>
        </w:rPr>
        <w:t xml:space="preserve"> перемещени</w:t>
      </w:r>
      <w:r w:rsidRPr="00DA34D6">
        <w:rPr>
          <w:color w:val="000000"/>
          <w:sz w:val="28"/>
          <w:szCs w:val="28"/>
        </w:rPr>
        <w:t>я. Оборот по принятию</w:t>
      </w:r>
      <w:r w:rsidR="00F73732" w:rsidRPr="00DA34D6">
        <w:rPr>
          <w:color w:val="000000"/>
          <w:sz w:val="28"/>
          <w:szCs w:val="28"/>
        </w:rPr>
        <w:t xml:space="preserve"> </w:t>
      </w:r>
      <w:r w:rsidRPr="00DA34D6">
        <w:rPr>
          <w:color w:val="000000"/>
          <w:sz w:val="28"/>
          <w:szCs w:val="28"/>
        </w:rPr>
        <w:t>–</w:t>
      </w:r>
      <w:r w:rsidR="00F73732" w:rsidRPr="00DA34D6">
        <w:rPr>
          <w:color w:val="000000"/>
          <w:sz w:val="28"/>
          <w:szCs w:val="28"/>
        </w:rPr>
        <w:t xml:space="preserve"> это общая численность работников, зачтенных на работу на предприятие за определенный период. Оборот </w:t>
      </w:r>
      <w:r w:rsidRPr="00DA34D6">
        <w:rPr>
          <w:color w:val="000000"/>
          <w:sz w:val="28"/>
          <w:szCs w:val="28"/>
        </w:rPr>
        <w:t>по</w:t>
      </w:r>
      <w:r w:rsidR="00F73732" w:rsidRPr="00DA34D6">
        <w:rPr>
          <w:color w:val="000000"/>
          <w:sz w:val="28"/>
          <w:szCs w:val="28"/>
        </w:rPr>
        <w:t xml:space="preserve"> освобождени</w:t>
      </w:r>
      <w:r w:rsidRPr="00DA34D6">
        <w:rPr>
          <w:color w:val="000000"/>
          <w:sz w:val="28"/>
          <w:szCs w:val="28"/>
        </w:rPr>
        <w:t>ю</w:t>
      </w:r>
      <w:r w:rsidR="00F73732" w:rsidRPr="00DA34D6">
        <w:rPr>
          <w:color w:val="000000"/>
          <w:sz w:val="28"/>
          <w:szCs w:val="28"/>
        </w:rPr>
        <w:t xml:space="preserve"> </w:t>
      </w:r>
      <w:r w:rsidRPr="00DA34D6">
        <w:rPr>
          <w:color w:val="000000"/>
          <w:sz w:val="28"/>
          <w:szCs w:val="28"/>
        </w:rPr>
        <w:t>–</w:t>
      </w:r>
      <w:r w:rsidR="00F73732" w:rsidRPr="00DA34D6">
        <w:rPr>
          <w:color w:val="000000"/>
          <w:sz w:val="28"/>
          <w:szCs w:val="28"/>
        </w:rPr>
        <w:t xml:space="preserve"> это</w:t>
      </w:r>
      <w:r w:rsidRPr="00DA34D6">
        <w:rPr>
          <w:color w:val="000000"/>
          <w:sz w:val="28"/>
          <w:szCs w:val="28"/>
        </w:rPr>
        <w:t xml:space="preserve"> </w:t>
      </w:r>
      <w:r w:rsidR="00F73732" w:rsidRPr="00DA34D6">
        <w:rPr>
          <w:color w:val="000000"/>
          <w:sz w:val="28"/>
          <w:szCs w:val="28"/>
        </w:rPr>
        <w:t xml:space="preserve">общая численность работников, которые освободились </w:t>
      </w:r>
      <w:r w:rsidRPr="00DA34D6">
        <w:rPr>
          <w:color w:val="000000"/>
          <w:sz w:val="28"/>
          <w:szCs w:val="28"/>
        </w:rPr>
        <w:t>от</w:t>
      </w:r>
      <w:r w:rsidR="00F73732" w:rsidRPr="00DA34D6">
        <w:rPr>
          <w:color w:val="000000"/>
          <w:sz w:val="28"/>
          <w:szCs w:val="28"/>
        </w:rPr>
        <w:t xml:space="preserve"> работы на данном предприятии за определенный период, сгруппирована </w:t>
      </w:r>
      <w:r w:rsidRPr="00DA34D6">
        <w:rPr>
          <w:color w:val="000000"/>
          <w:sz w:val="28"/>
          <w:szCs w:val="28"/>
        </w:rPr>
        <w:t>по</w:t>
      </w:r>
      <w:r w:rsidR="00F73732" w:rsidRPr="00DA34D6">
        <w:rPr>
          <w:color w:val="000000"/>
          <w:sz w:val="28"/>
          <w:szCs w:val="28"/>
        </w:rPr>
        <w:t xml:space="preserve"> причинам</w:t>
      </w:r>
      <w:r w:rsidRPr="00DA34D6">
        <w:rPr>
          <w:color w:val="000000"/>
          <w:sz w:val="28"/>
          <w:szCs w:val="28"/>
        </w:rPr>
        <w:t xml:space="preserve"> освобождения</w:t>
      </w:r>
      <w:r w:rsidR="001F3390" w:rsidRPr="00DA34D6">
        <w:rPr>
          <w:color w:val="000000"/>
          <w:sz w:val="28"/>
          <w:szCs w:val="28"/>
        </w:rPr>
        <w:t xml:space="preserve"> </w:t>
      </w:r>
      <w:r w:rsidR="00F73732" w:rsidRPr="00DA34D6">
        <w:rPr>
          <w:color w:val="000000"/>
          <w:sz w:val="28"/>
          <w:szCs w:val="28"/>
        </w:rPr>
        <w:t>[52].</w:t>
      </w:r>
    </w:p>
    <w:p w:rsidR="009D2FB1" w:rsidRPr="00DA34D6" w:rsidRDefault="00F73732" w:rsidP="00DA34D6">
      <w:pPr>
        <w:shd w:val="clear" w:color="auto" w:fill="FFFFFF"/>
        <w:spacing w:line="360" w:lineRule="auto"/>
        <w:ind w:firstLine="709"/>
        <w:jc w:val="both"/>
        <w:rPr>
          <w:color w:val="000000"/>
          <w:sz w:val="28"/>
          <w:szCs w:val="28"/>
        </w:rPr>
      </w:pPr>
      <w:r w:rsidRPr="00DA34D6">
        <w:rPr>
          <w:color w:val="000000"/>
          <w:sz w:val="28"/>
          <w:szCs w:val="28"/>
        </w:rPr>
        <w:lastRenderedPageBreak/>
        <w:t xml:space="preserve">При решении заданий управления движением персонала в первую очередь стоит иметь в виду, что интенсивность и направленность этого движения в основном определяются текучестью кадров, которые являются наименее предсказуемой и тяжелее всего регулируемой частью </w:t>
      </w:r>
      <w:r w:rsidR="00F654FC" w:rsidRPr="00DA34D6">
        <w:rPr>
          <w:color w:val="000000"/>
          <w:sz w:val="28"/>
          <w:szCs w:val="28"/>
        </w:rPr>
        <w:t>общего</w:t>
      </w:r>
      <w:r w:rsidRPr="00DA34D6">
        <w:rPr>
          <w:color w:val="000000"/>
          <w:sz w:val="28"/>
          <w:szCs w:val="28"/>
        </w:rPr>
        <w:t xml:space="preserve"> поток</w:t>
      </w:r>
      <w:r w:rsidR="00F654FC" w:rsidRPr="00DA34D6">
        <w:rPr>
          <w:color w:val="000000"/>
          <w:sz w:val="28"/>
          <w:szCs w:val="28"/>
        </w:rPr>
        <w:t>а</w:t>
      </w:r>
      <w:r w:rsidRPr="00DA34D6">
        <w:rPr>
          <w:color w:val="000000"/>
          <w:sz w:val="28"/>
          <w:szCs w:val="28"/>
        </w:rPr>
        <w:t xml:space="preserve"> перемещений работников. Численность работников, котор</w:t>
      </w:r>
      <w:r w:rsidR="00F654FC" w:rsidRPr="00DA34D6">
        <w:rPr>
          <w:color w:val="000000"/>
          <w:sz w:val="28"/>
          <w:szCs w:val="28"/>
        </w:rPr>
        <w:t>ая</w:t>
      </w:r>
      <w:r w:rsidRPr="00DA34D6">
        <w:rPr>
          <w:color w:val="000000"/>
          <w:sz w:val="28"/>
          <w:szCs w:val="28"/>
        </w:rPr>
        <w:t xml:space="preserve"> изменил</w:t>
      </w:r>
      <w:r w:rsidR="00F654FC" w:rsidRPr="00DA34D6">
        <w:rPr>
          <w:color w:val="000000"/>
          <w:sz w:val="28"/>
          <w:szCs w:val="28"/>
        </w:rPr>
        <w:t>а</w:t>
      </w:r>
      <w:r w:rsidRPr="00DA34D6">
        <w:rPr>
          <w:color w:val="000000"/>
          <w:sz w:val="28"/>
          <w:szCs w:val="28"/>
        </w:rPr>
        <w:t xml:space="preserve">сь </w:t>
      </w:r>
      <w:r w:rsidR="00F654FC" w:rsidRPr="00DA34D6">
        <w:rPr>
          <w:color w:val="000000"/>
          <w:sz w:val="28"/>
          <w:szCs w:val="28"/>
        </w:rPr>
        <w:t>–</w:t>
      </w:r>
      <w:r w:rsidRPr="00DA34D6">
        <w:rPr>
          <w:color w:val="000000"/>
          <w:sz w:val="28"/>
          <w:szCs w:val="28"/>
        </w:rPr>
        <w:t xml:space="preserve"> это меньшая величина </w:t>
      </w:r>
      <w:r w:rsidR="009D2FB1" w:rsidRPr="00DA34D6">
        <w:rPr>
          <w:color w:val="000000"/>
          <w:sz w:val="28"/>
          <w:szCs w:val="28"/>
        </w:rPr>
        <w:t>от</w:t>
      </w:r>
      <w:r w:rsidRPr="00DA34D6">
        <w:rPr>
          <w:color w:val="000000"/>
          <w:sz w:val="28"/>
          <w:szCs w:val="28"/>
        </w:rPr>
        <w:t xml:space="preserve"> численности принятых и освобожденных. То есть, если за определенный период освободилось работников больше, чем было пр</w:t>
      </w:r>
      <w:r w:rsidR="009D2FB1" w:rsidRPr="00DA34D6">
        <w:rPr>
          <w:color w:val="000000"/>
          <w:sz w:val="28"/>
          <w:szCs w:val="28"/>
        </w:rPr>
        <w:t>инято, то численность работников</w:t>
      </w:r>
      <w:r w:rsidRPr="00DA34D6">
        <w:rPr>
          <w:color w:val="000000"/>
          <w:sz w:val="28"/>
          <w:szCs w:val="28"/>
        </w:rPr>
        <w:t xml:space="preserve"> равняется численности принятых работников, и наоборот. Численность работников, что проработали весь период, - это разница между учетной численностью на начало периода и количеством освобожденных из числа тех, которые работали на начало периода. Этот показатель характеризует постоянство коллектива за определенный период. </w:t>
      </w:r>
    </w:p>
    <w:p w:rsidR="009D2FB1" w:rsidRPr="00DA34D6" w:rsidRDefault="00F73732" w:rsidP="00DA34D6">
      <w:pPr>
        <w:shd w:val="clear" w:color="auto" w:fill="FFFFFF"/>
        <w:spacing w:line="360" w:lineRule="auto"/>
        <w:ind w:firstLine="709"/>
        <w:jc w:val="both"/>
        <w:rPr>
          <w:color w:val="000000"/>
          <w:sz w:val="28"/>
          <w:szCs w:val="28"/>
        </w:rPr>
      </w:pPr>
      <w:r w:rsidRPr="00DA34D6">
        <w:rPr>
          <w:color w:val="000000"/>
          <w:sz w:val="28"/>
          <w:szCs w:val="28"/>
        </w:rPr>
        <w:t>Абсолютные показатели движения персонала простые, наглядные и необходимые в экономической работе с кадрами. Однако они дают определенную информацию лишь в сравнении с соответствующими показателями предыдущих периодов или аналогичных предприятий, а также в соотношении с общим количеством персонала организации. Мы не можем оценить абсолютный показатель текучести кадров, например, 100 лиц, пока не будем знать, каким он был в предыдущем периоде, какой он на аналогичных предприятиях, каку</w:t>
      </w:r>
      <w:r w:rsidR="009D2FB1" w:rsidRPr="00DA34D6">
        <w:rPr>
          <w:color w:val="000000"/>
          <w:sz w:val="28"/>
          <w:szCs w:val="28"/>
        </w:rPr>
        <w:t>ю часть он составляет в среднеучетной</w:t>
      </w:r>
      <w:r w:rsidRPr="00DA34D6">
        <w:rPr>
          <w:color w:val="000000"/>
          <w:sz w:val="28"/>
          <w:szCs w:val="28"/>
        </w:rPr>
        <w:t xml:space="preserve"> численности работников. То есть абсолютные показатели сами по себе не содержат аналитическую информацию и имеют значение прежде всего для сравнения и для расчета </w:t>
      </w:r>
      <w:r w:rsidR="009D2FB1" w:rsidRPr="00DA34D6">
        <w:rPr>
          <w:color w:val="000000"/>
          <w:sz w:val="28"/>
          <w:szCs w:val="28"/>
        </w:rPr>
        <w:t>относительных показателей [40].</w:t>
      </w:r>
    </w:p>
    <w:p w:rsidR="009D2FB1" w:rsidRDefault="00F73732" w:rsidP="00DA34D6">
      <w:pPr>
        <w:shd w:val="clear" w:color="auto" w:fill="FFFFFF"/>
        <w:spacing w:line="360" w:lineRule="auto"/>
        <w:ind w:firstLine="709"/>
        <w:jc w:val="both"/>
        <w:rPr>
          <w:color w:val="000000"/>
          <w:sz w:val="28"/>
          <w:szCs w:val="28"/>
        </w:rPr>
      </w:pPr>
      <w:r w:rsidRPr="00DA34D6">
        <w:rPr>
          <w:color w:val="000000"/>
          <w:sz w:val="28"/>
          <w:szCs w:val="28"/>
        </w:rPr>
        <w:t>Относительные показатели движения характеризуют часть работников, которые испытали внешни</w:t>
      </w:r>
      <w:r w:rsidR="009D2FB1" w:rsidRPr="00DA34D6">
        <w:rPr>
          <w:color w:val="000000"/>
          <w:sz w:val="28"/>
          <w:szCs w:val="28"/>
        </w:rPr>
        <w:t>е</w:t>
      </w:r>
      <w:r w:rsidRPr="00DA34D6">
        <w:rPr>
          <w:color w:val="000000"/>
          <w:sz w:val="28"/>
          <w:szCs w:val="28"/>
        </w:rPr>
        <w:t xml:space="preserve"> профессиональны</w:t>
      </w:r>
      <w:r w:rsidR="009D2FB1" w:rsidRPr="00DA34D6">
        <w:rPr>
          <w:color w:val="000000"/>
          <w:sz w:val="28"/>
          <w:szCs w:val="28"/>
        </w:rPr>
        <w:t>е</w:t>
      </w:r>
      <w:r w:rsidRPr="00DA34D6">
        <w:rPr>
          <w:color w:val="000000"/>
          <w:sz w:val="28"/>
          <w:szCs w:val="28"/>
        </w:rPr>
        <w:t xml:space="preserve"> перемещений, в общем количестве персонала предприятия (процент, коэффициенты) и содержат важную аналитическую информацию. </w:t>
      </w:r>
      <w:r w:rsidR="009D2FB1" w:rsidRPr="00DA34D6">
        <w:rPr>
          <w:color w:val="000000"/>
          <w:sz w:val="28"/>
          <w:szCs w:val="28"/>
        </w:rPr>
        <w:t>Движение</w:t>
      </w:r>
      <w:r w:rsidRPr="00DA34D6">
        <w:rPr>
          <w:color w:val="000000"/>
          <w:sz w:val="28"/>
          <w:szCs w:val="28"/>
        </w:rPr>
        <w:t xml:space="preserve"> персонала характеризуется такими относительными показателями: Уровень текучести кадров (ПК) оценивается соотношением численности работников, которые </w:t>
      </w:r>
      <w:r w:rsidR="009D2FB1" w:rsidRPr="00DA34D6">
        <w:rPr>
          <w:color w:val="000000"/>
          <w:sz w:val="28"/>
          <w:szCs w:val="28"/>
        </w:rPr>
        <w:t>уволились</w:t>
      </w:r>
      <w:r w:rsidRPr="00DA34D6">
        <w:rPr>
          <w:color w:val="000000"/>
          <w:sz w:val="28"/>
          <w:szCs w:val="28"/>
        </w:rPr>
        <w:t xml:space="preserve"> по </w:t>
      </w:r>
      <w:r w:rsidRPr="00DA34D6">
        <w:rPr>
          <w:color w:val="000000"/>
          <w:sz w:val="28"/>
          <w:szCs w:val="28"/>
        </w:rPr>
        <w:lastRenderedPageBreak/>
        <w:t>собственному желанию или по инициативе администрации при нарушении</w:t>
      </w:r>
      <w:r w:rsidR="009D2FB1" w:rsidRPr="00DA34D6">
        <w:rPr>
          <w:color w:val="000000"/>
          <w:sz w:val="28"/>
          <w:szCs w:val="28"/>
        </w:rPr>
        <w:t xml:space="preserve"> трудовой дисциплины (Чзв), и с</w:t>
      </w:r>
      <w:r w:rsidRPr="00DA34D6">
        <w:rPr>
          <w:color w:val="000000"/>
          <w:sz w:val="28"/>
          <w:szCs w:val="28"/>
        </w:rPr>
        <w:t>редне</w:t>
      </w:r>
      <w:r w:rsidR="009D2FB1" w:rsidRPr="00DA34D6">
        <w:rPr>
          <w:color w:val="000000"/>
          <w:sz w:val="28"/>
          <w:szCs w:val="28"/>
        </w:rPr>
        <w:t>учетн</w:t>
      </w:r>
      <w:r w:rsidRPr="00DA34D6">
        <w:rPr>
          <w:color w:val="000000"/>
          <w:sz w:val="28"/>
          <w:szCs w:val="28"/>
        </w:rPr>
        <w:t>ой численности работников (Чсо), в процентах. Нормальным считается уровень текучести кадров до 5% за год. В больших организациях такое соотношение может быть определено для предприятия в целом и для отдельных категорий работн</w:t>
      </w:r>
      <w:r w:rsidR="00B62C9C">
        <w:rPr>
          <w:color w:val="000000"/>
          <w:sz w:val="28"/>
          <w:szCs w:val="28"/>
        </w:rPr>
        <w:t>иков или отдельных подразделов:</w:t>
      </w:r>
    </w:p>
    <w:p w:rsidR="00B62C9C" w:rsidRPr="00DA34D6" w:rsidRDefault="00B62C9C" w:rsidP="00DA34D6">
      <w:pPr>
        <w:shd w:val="clear" w:color="auto" w:fill="FFFFFF"/>
        <w:spacing w:line="360" w:lineRule="auto"/>
        <w:ind w:firstLine="709"/>
        <w:jc w:val="both"/>
        <w:rPr>
          <w:color w:val="000000"/>
          <w:sz w:val="28"/>
          <w:szCs w:val="28"/>
        </w:rPr>
      </w:pPr>
    </w:p>
    <w:p w:rsidR="009D2FB1" w:rsidRPr="00DA34D6" w:rsidRDefault="00F73732" w:rsidP="00DA34D6">
      <w:pPr>
        <w:shd w:val="clear" w:color="auto" w:fill="FFFFFF"/>
        <w:spacing w:line="360" w:lineRule="auto"/>
        <w:ind w:firstLine="709"/>
        <w:jc w:val="both"/>
        <w:rPr>
          <w:b/>
          <w:color w:val="000000"/>
          <w:sz w:val="28"/>
          <w:szCs w:val="28"/>
        </w:rPr>
      </w:pPr>
      <w:r w:rsidRPr="00DA34D6">
        <w:rPr>
          <w:b/>
          <w:color w:val="000000"/>
          <w:sz w:val="28"/>
          <w:szCs w:val="28"/>
        </w:rPr>
        <w:t>ПК=(Чзв/Чсо)•100, %</w:t>
      </w:r>
    </w:p>
    <w:p w:rsidR="00B62C9C" w:rsidRDefault="00B62C9C" w:rsidP="00DA34D6">
      <w:pPr>
        <w:shd w:val="clear" w:color="auto" w:fill="FFFFFF"/>
        <w:spacing w:line="360" w:lineRule="auto"/>
        <w:ind w:firstLine="709"/>
        <w:jc w:val="both"/>
        <w:rPr>
          <w:color w:val="000000"/>
          <w:sz w:val="28"/>
          <w:szCs w:val="28"/>
        </w:rPr>
      </w:pPr>
    </w:p>
    <w:p w:rsidR="009D2FB1" w:rsidRPr="00DA34D6" w:rsidRDefault="009D2FB1" w:rsidP="00DA34D6">
      <w:pPr>
        <w:shd w:val="clear" w:color="auto" w:fill="FFFFFF"/>
        <w:spacing w:line="360" w:lineRule="auto"/>
        <w:ind w:firstLine="709"/>
        <w:jc w:val="both"/>
        <w:rPr>
          <w:color w:val="000000"/>
          <w:sz w:val="28"/>
          <w:szCs w:val="28"/>
        </w:rPr>
      </w:pPr>
      <w:r w:rsidRPr="00DA34D6">
        <w:rPr>
          <w:color w:val="000000"/>
          <w:sz w:val="28"/>
          <w:szCs w:val="28"/>
        </w:rPr>
        <w:t>Интенсивность оборота по</w:t>
      </w:r>
      <w:r w:rsidR="00F73732" w:rsidRPr="00DA34D6">
        <w:rPr>
          <w:color w:val="000000"/>
          <w:sz w:val="28"/>
          <w:szCs w:val="28"/>
        </w:rPr>
        <w:t xml:space="preserve"> приняти</w:t>
      </w:r>
      <w:r w:rsidRPr="00DA34D6">
        <w:rPr>
          <w:color w:val="000000"/>
          <w:sz w:val="28"/>
          <w:szCs w:val="28"/>
        </w:rPr>
        <w:t>и</w:t>
      </w:r>
      <w:r w:rsidR="00F73732" w:rsidRPr="00DA34D6">
        <w:rPr>
          <w:color w:val="000000"/>
          <w:sz w:val="28"/>
          <w:szCs w:val="28"/>
        </w:rPr>
        <w:t xml:space="preserve"> (Iоп) - это соотношение общей численности работников, принятых за определенный период (Чпр)</w:t>
      </w:r>
      <w:r w:rsidRPr="00DA34D6">
        <w:rPr>
          <w:color w:val="000000"/>
          <w:sz w:val="28"/>
          <w:szCs w:val="28"/>
        </w:rPr>
        <w:t>, и с</w:t>
      </w:r>
      <w:r w:rsidR="00F73732" w:rsidRPr="00DA34D6">
        <w:rPr>
          <w:color w:val="000000"/>
          <w:sz w:val="28"/>
          <w:szCs w:val="28"/>
        </w:rPr>
        <w:t>редне</w:t>
      </w:r>
      <w:r w:rsidRPr="00DA34D6">
        <w:rPr>
          <w:color w:val="000000"/>
          <w:sz w:val="28"/>
          <w:szCs w:val="28"/>
        </w:rPr>
        <w:t>учетн</w:t>
      </w:r>
      <w:r w:rsidR="00F73732" w:rsidRPr="00DA34D6">
        <w:rPr>
          <w:color w:val="000000"/>
          <w:sz w:val="28"/>
          <w:szCs w:val="28"/>
        </w:rPr>
        <w:t>ой численности работников, за этот период (Чсо):</w:t>
      </w:r>
    </w:p>
    <w:p w:rsidR="00B62C9C" w:rsidRDefault="00B62C9C" w:rsidP="00DA34D6">
      <w:pPr>
        <w:shd w:val="clear" w:color="auto" w:fill="FFFFFF"/>
        <w:spacing w:line="360" w:lineRule="auto"/>
        <w:ind w:firstLine="709"/>
        <w:jc w:val="both"/>
        <w:rPr>
          <w:b/>
          <w:color w:val="000000"/>
          <w:sz w:val="28"/>
          <w:szCs w:val="28"/>
        </w:rPr>
      </w:pPr>
    </w:p>
    <w:p w:rsidR="009D2FB1" w:rsidRPr="00DA34D6" w:rsidRDefault="00F73732" w:rsidP="00DA34D6">
      <w:pPr>
        <w:shd w:val="clear" w:color="auto" w:fill="FFFFFF"/>
        <w:spacing w:line="360" w:lineRule="auto"/>
        <w:ind w:firstLine="709"/>
        <w:jc w:val="both"/>
        <w:rPr>
          <w:b/>
          <w:color w:val="000000"/>
          <w:sz w:val="28"/>
          <w:szCs w:val="28"/>
        </w:rPr>
      </w:pPr>
      <w:r w:rsidRPr="00DA34D6">
        <w:rPr>
          <w:b/>
          <w:color w:val="000000"/>
          <w:sz w:val="28"/>
          <w:szCs w:val="28"/>
        </w:rPr>
        <w:t>Iоп=Чпр/Чсо</w:t>
      </w:r>
    </w:p>
    <w:p w:rsidR="00B62C9C" w:rsidRDefault="00B62C9C" w:rsidP="00DA34D6">
      <w:pPr>
        <w:shd w:val="clear" w:color="auto" w:fill="FFFFFF"/>
        <w:spacing w:line="360" w:lineRule="auto"/>
        <w:ind w:firstLine="709"/>
        <w:jc w:val="both"/>
        <w:rPr>
          <w:color w:val="000000"/>
          <w:sz w:val="28"/>
          <w:szCs w:val="28"/>
        </w:rPr>
      </w:pPr>
    </w:p>
    <w:p w:rsidR="009D2FB1" w:rsidRPr="00DA34D6" w:rsidRDefault="009D2FB1" w:rsidP="00DA34D6">
      <w:pPr>
        <w:shd w:val="clear" w:color="auto" w:fill="FFFFFF"/>
        <w:spacing w:line="360" w:lineRule="auto"/>
        <w:ind w:firstLine="709"/>
        <w:jc w:val="both"/>
        <w:rPr>
          <w:color w:val="000000"/>
          <w:sz w:val="28"/>
          <w:szCs w:val="28"/>
        </w:rPr>
      </w:pPr>
      <w:r w:rsidRPr="00DA34D6">
        <w:rPr>
          <w:color w:val="000000"/>
          <w:sz w:val="28"/>
          <w:szCs w:val="28"/>
        </w:rPr>
        <w:t>Движение</w:t>
      </w:r>
      <w:r w:rsidR="00F73732" w:rsidRPr="00DA34D6">
        <w:rPr>
          <w:color w:val="000000"/>
          <w:sz w:val="28"/>
          <w:szCs w:val="28"/>
        </w:rPr>
        <w:t xml:space="preserve"> персонала отображается в балансе кадров, который содержит сведения об изменении их численности и структуры. Балансы складываются за месяц, квартал, год, в том числе </w:t>
      </w:r>
      <w:r w:rsidRPr="00DA34D6">
        <w:rPr>
          <w:color w:val="000000"/>
          <w:sz w:val="28"/>
          <w:szCs w:val="28"/>
        </w:rPr>
        <w:t>по</w:t>
      </w:r>
      <w:r w:rsidR="00F73732" w:rsidRPr="00DA34D6">
        <w:rPr>
          <w:color w:val="000000"/>
          <w:sz w:val="28"/>
          <w:szCs w:val="28"/>
        </w:rPr>
        <w:t xml:space="preserve"> отдельным специальностям, профессиям, категориям. </w:t>
      </w:r>
      <w:r w:rsidRPr="00DA34D6">
        <w:rPr>
          <w:color w:val="000000"/>
          <w:sz w:val="28"/>
          <w:szCs w:val="28"/>
        </w:rPr>
        <w:t>В</w:t>
      </w:r>
      <w:r w:rsidR="00F73732" w:rsidRPr="00DA34D6">
        <w:rPr>
          <w:color w:val="000000"/>
          <w:sz w:val="28"/>
          <w:szCs w:val="28"/>
        </w:rPr>
        <w:t xml:space="preserve"> них отображаются данные о численности работников на начало и конец периода, о количестве принятых и </w:t>
      </w:r>
      <w:r w:rsidRPr="00DA34D6">
        <w:rPr>
          <w:color w:val="000000"/>
          <w:sz w:val="28"/>
          <w:szCs w:val="28"/>
        </w:rPr>
        <w:t>увол</w:t>
      </w:r>
      <w:r w:rsidR="00F73732" w:rsidRPr="00DA34D6">
        <w:rPr>
          <w:color w:val="000000"/>
          <w:sz w:val="28"/>
          <w:szCs w:val="28"/>
        </w:rPr>
        <w:t xml:space="preserve">енных за период с отметками об источниках набора и причины </w:t>
      </w:r>
      <w:r w:rsidRPr="00DA34D6">
        <w:rPr>
          <w:color w:val="000000"/>
          <w:sz w:val="28"/>
          <w:szCs w:val="28"/>
        </w:rPr>
        <w:t>увольнения</w:t>
      </w:r>
      <w:r w:rsidR="00F73732" w:rsidRPr="00DA34D6">
        <w:rPr>
          <w:color w:val="000000"/>
          <w:sz w:val="28"/>
          <w:szCs w:val="28"/>
        </w:rPr>
        <w:t xml:space="preserve">. Лишь с учетом динамики производственных мощностей предприятия и их использования, динамики производительности труда, выводы о динамике численности работников предприятия приобретают обоснованность и аналитическую ценность. </w:t>
      </w:r>
    </w:p>
    <w:p w:rsidR="009D2FB1" w:rsidRPr="00DA34D6" w:rsidRDefault="00F73732" w:rsidP="00DA34D6">
      <w:pPr>
        <w:shd w:val="clear" w:color="auto" w:fill="FFFFFF"/>
        <w:spacing w:line="360" w:lineRule="auto"/>
        <w:ind w:firstLine="709"/>
        <w:jc w:val="both"/>
        <w:rPr>
          <w:color w:val="000000"/>
          <w:sz w:val="28"/>
          <w:szCs w:val="28"/>
        </w:rPr>
      </w:pPr>
      <w:r w:rsidRPr="00DA34D6">
        <w:rPr>
          <w:color w:val="000000"/>
          <w:sz w:val="28"/>
          <w:szCs w:val="28"/>
        </w:rPr>
        <w:t xml:space="preserve">Представив формулу для расчета коэффициента использования производственной мощности (КВП) как: </w:t>
      </w:r>
    </w:p>
    <w:p w:rsidR="00B62C9C" w:rsidRDefault="00B62C9C" w:rsidP="00DA34D6">
      <w:pPr>
        <w:shd w:val="clear" w:color="auto" w:fill="FFFFFF"/>
        <w:spacing w:line="360" w:lineRule="auto"/>
        <w:ind w:firstLine="709"/>
        <w:jc w:val="both"/>
        <w:rPr>
          <w:b/>
          <w:color w:val="000000"/>
          <w:sz w:val="28"/>
          <w:szCs w:val="28"/>
        </w:rPr>
      </w:pPr>
    </w:p>
    <w:p w:rsidR="009D2FB1" w:rsidRPr="00DA34D6" w:rsidRDefault="00F73732" w:rsidP="00DA34D6">
      <w:pPr>
        <w:shd w:val="clear" w:color="auto" w:fill="FFFFFF"/>
        <w:spacing w:line="360" w:lineRule="auto"/>
        <w:ind w:firstLine="709"/>
        <w:jc w:val="both"/>
        <w:rPr>
          <w:b/>
          <w:color w:val="000000"/>
          <w:sz w:val="28"/>
          <w:szCs w:val="28"/>
        </w:rPr>
      </w:pPr>
      <w:r w:rsidRPr="00DA34D6">
        <w:rPr>
          <w:b/>
          <w:color w:val="000000"/>
          <w:sz w:val="28"/>
          <w:szCs w:val="28"/>
        </w:rPr>
        <w:t>КВП=Ч*ПП/ВП,</w:t>
      </w:r>
    </w:p>
    <w:p w:rsidR="009D2FB1" w:rsidRPr="00DA34D6" w:rsidRDefault="00F73732" w:rsidP="00DA34D6">
      <w:pPr>
        <w:shd w:val="clear" w:color="auto" w:fill="FFFFFF"/>
        <w:spacing w:line="360" w:lineRule="auto"/>
        <w:ind w:firstLine="709"/>
        <w:jc w:val="both"/>
        <w:rPr>
          <w:color w:val="000000"/>
          <w:sz w:val="28"/>
          <w:szCs w:val="28"/>
        </w:rPr>
      </w:pPr>
      <w:r w:rsidRPr="00DA34D6">
        <w:rPr>
          <w:color w:val="000000"/>
          <w:sz w:val="28"/>
          <w:szCs w:val="28"/>
        </w:rPr>
        <w:lastRenderedPageBreak/>
        <w:t>где</w:t>
      </w:r>
      <w:r w:rsidR="00DA34D6">
        <w:rPr>
          <w:color w:val="000000"/>
          <w:sz w:val="28"/>
          <w:szCs w:val="28"/>
        </w:rPr>
        <w:t xml:space="preserve"> </w:t>
      </w:r>
      <w:r w:rsidRPr="00DA34D6">
        <w:rPr>
          <w:color w:val="000000"/>
          <w:sz w:val="28"/>
          <w:szCs w:val="28"/>
        </w:rPr>
        <w:t>Ч — средняя численность работников (за год, квартал и тому подобное);</w:t>
      </w:r>
      <w:r w:rsidR="00DA34D6">
        <w:rPr>
          <w:color w:val="000000"/>
          <w:sz w:val="28"/>
          <w:szCs w:val="28"/>
        </w:rPr>
        <w:t xml:space="preserve"> </w:t>
      </w:r>
    </w:p>
    <w:p w:rsidR="009D2FB1" w:rsidRPr="00DA34D6" w:rsidRDefault="00F73732" w:rsidP="00DA34D6">
      <w:pPr>
        <w:shd w:val="clear" w:color="auto" w:fill="FFFFFF"/>
        <w:spacing w:line="360" w:lineRule="auto"/>
        <w:ind w:firstLine="709"/>
        <w:jc w:val="both"/>
        <w:rPr>
          <w:color w:val="000000"/>
          <w:sz w:val="28"/>
          <w:szCs w:val="28"/>
        </w:rPr>
      </w:pPr>
      <w:r w:rsidRPr="00DA34D6">
        <w:rPr>
          <w:color w:val="000000"/>
          <w:sz w:val="28"/>
          <w:szCs w:val="28"/>
        </w:rPr>
        <w:t xml:space="preserve">ПП — выработка товарной продукции на одного работника; </w:t>
      </w:r>
    </w:p>
    <w:p w:rsidR="009D2FB1" w:rsidRPr="00DA34D6" w:rsidRDefault="00F73732" w:rsidP="00DA34D6">
      <w:pPr>
        <w:shd w:val="clear" w:color="auto" w:fill="FFFFFF"/>
        <w:spacing w:line="360" w:lineRule="auto"/>
        <w:ind w:firstLine="709"/>
        <w:jc w:val="both"/>
        <w:rPr>
          <w:color w:val="000000"/>
          <w:sz w:val="28"/>
          <w:szCs w:val="28"/>
        </w:rPr>
      </w:pPr>
      <w:r w:rsidRPr="00DA34D6">
        <w:rPr>
          <w:color w:val="000000"/>
          <w:sz w:val="28"/>
          <w:szCs w:val="28"/>
        </w:rPr>
        <w:t xml:space="preserve">ВП — производственная мощность предприятия, можно вычислить, какая часть изменения коэффициента использования производственной мощности вызвана именно тем, что предприятие оставили его работники: </w:t>
      </w:r>
    </w:p>
    <w:p w:rsidR="00B62C9C" w:rsidRDefault="00B62C9C" w:rsidP="00DA34D6">
      <w:pPr>
        <w:shd w:val="clear" w:color="auto" w:fill="FFFFFF"/>
        <w:spacing w:line="360" w:lineRule="auto"/>
        <w:ind w:firstLine="709"/>
        <w:jc w:val="both"/>
        <w:rPr>
          <w:b/>
          <w:color w:val="000000"/>
          <w:sz w:val="28"/>
          <w:szCs w:val="28"/>
        </w:rPr>
      </w:pPr>
    </w:p>
    <w:p w:rsidR="009D2FB1" w:rsidRPr="00DA34D6" w:rsidRDefault="00F73732" w:rsidP="00DA34D6">
      <w:pPr>
        <w:shd w:val="clear" w:color="auto" w:fill="FFFFFF"/>
        <w:spacing w:line="360" w:lineRule="auto"/>
        <w:ind w:firstLine="709"/>
        <w:jc w:val="both"/>
        <w:rPr>
          <w:b/>
          <w:color w:val="000000"/>
          <w:sz w:val="28"/>
          <w:szCs w:val="28"/>
        </w:rPr>
      </w:pPr>
      <w:r w:rsidRPr="00DA34D6">
        <w:rPr>
          <w:b/>
          <w:color w:val="000000"/>
          <w:sz w:val="28"/>
          <w:szCs w:val="28"/>
        </w:rPr>
        <w:t>КВП=(100*Ч1(ПП) 0)/(ВП0)-(КВП) 0</w:t>
      </w:r>
    </w:p>
    <w:p w:rsidR="00B62C9C" w:rsidRDefault="00B62C9C" w:rsidP="00DA34D6">
      <w:pPr>
        <w:shd w:val="clear" w:color="auto" w:fill="FFFFFF"/>
        <w:spacing w:line="360" w:lineRule="auto"/>
        <w:ind w:firstLine="709"/>
        <w:jc w:val="both"/>
        <w:rPr>
          <w:color w:val="000000"/>
          <w:sz w:val="28"/>
          <w:szCs w:val="28"/>
        </w:rPr>
      </w:pPr>
    </w:p>
    <w:p w:rsidR="009D2FB1" w:rsidRPr="00DA34D6" w:rsidRDefault="00F73732" w:rsidP="00DA34D6">
      <w:pPr>
        <w:shd w:val="clear" w:color="auto" w:fill="FFFFFF"/>
        <w:spacing w:line="360" w:lineRule="auto"/>
        <w:ind w:firstLine="709"/>
        <w:jc w:val="both"/>
        <w:rPr>
          <w:color w:val="000000"/>
          <w:sz w:val="28"/>
          <w:szCs w:val="28"/>
        </w:rPr>
      </w:pPr>
      <w:r w:rsidRPr="00DA34D6">
        <w:rPr>
          <w:color w:val="000000"/>
          <w:sz w:val="28"/>
          <w:szCs w:val="28"/>
        </w:rPr>
        <w:t>где</w:t>
      </w:r>
      <w:r w:rsidR="00DA34D6">
        <w:rPr>
          <w:color w:val="000000"/>
          <w:sz w:val="28"/>
          <w:szCs w:val="28"/>
        </w:rPr>
        <w:t xml:space="preserve"> </w:t>
      </w:r>
      <w:r w:rsidRPr="00DA34D6">
        <w:rPr>
          <w:color w:val="000000"/>
          <w:sz w:val="28"/>
          <w:szCs w:val="28"/>
        </w:rPr>
        <w:t>КВП — процент изменения производственной мощности за счет сокращения (увеличени</w:t>
      </w:r>
      <w:r w:rsidR="009D2FB1" w:rsidRPr="00DA34D6">
        <w:rPr>
          <w:color w:val="000000"/>
          <w:sz w:val="28"/>
          <w:szCs w:val="28"/>
        </w:rPr>
        <w:t>я</w:t>
      </w:r>
      <w:r w:rsidRPr="00DA34D6">
        <w:rPr>
          <w:color w:val="000000"/>
          <w:sz w:val="28"/>
          <w:szCs w:val="28"/>
        </w:rPr>
        <w:t>) численности работников;</w:t>
      </w:r>
    </w:p>
    <w:p w:rsidR="009D2FB1" w:rsidRPr="00DA34D6" w:rsidRDefault="00F73732" w:rsidP="00DA34D6">
      <w:pPr>
        <w:shd w:val="clear" w:color="auto" w:fill="FFFFFF"/>
        <w:spacing w:line="360" w:lineRule="auto"/>
        <w:ind w:firstLine="709"/>
        <w:jc w:val="both"/>
        <w:rPr>
          <w:color w:val="000000"/>
          <w:sz w:val="28"/>
          <w:szCs w:val="28"/>
        </w:rPr>
      </w:pPr>
      <w:r w:rsidRPr="00DA34D6">
        <w:rPr>
          <w:color w:val="000000"/>
          <w:sz w:val="28"/>
          <w:szCs w:val="28"/>
        </w:rPr>
        <w:t>(1) и (0) — признаки показателей</w:t>
      </w:r>
      <w:r w:rsidR="009D2FB1" w:rsidRPr="00DA34D6">
        <w:rPr>
          <w:color w:val="000000"/>
          <w:sz w:val="28"/>
          <w:szCs w:val="28"/>
        </w:rPr>
        <w:t xml:space="preserve"> соответственно отчетного и базисн</w:t>
      </w:r>
      <w:r w:rsidRPr="00DA34D6">
        <w:rPr>
          <w:color w:val="000000"/>
          <w:sz w:val="28"/>
          <w:szCs w:val="28"/>
        </w:rPr>
        <w:t xml:space="preserve">ого периодов. </w:t>
      </w:r>
    </w:p>
    <w:p w:rsidR="005C42E2" w:rsidRPr="00DA34D6" w:rsidRDefault="00F73732" w:rsidP="00DA34D6">
      <w:pPr>
        <w:shd w:val="clear" w:color="auto" w:fill="FFFFFF"/>
        <w:spacing w:line="360" w:lineRule="auto"/>
        <w:ind w:firstLine="709"/>
        <w:jc w:val="both"/>
        <w:rPr>
          <w:color w:val="000000"/>
          <w:sz w:val="28"/>
          <w:szCs w:val="28"/>
        </w:rPr>
      </w:pPr>
      <w:r w:rsidRPr="00DA34D6">
        <w:rPr>
          <w:color w:val="000000"/>
          <w:sz w:val="28"/>
          <w:szCs w:val="28"/>
        </w:rPr>
        <w:t xml:space="preserve">Анализ численного состава предприятия в динамике дает возможность прийти к выводам относительно того, какое влияние производит на производительность труды, объем производства и другие показатели работы, изменение удельного веса рабочих в общем количестве работников в основном производстве, изменение </w:t>
      </w:r>
      <w:r w:rsidR="009D2FB1" w:rsidRPr="00DA34D6">
        <w:rPr>
          <w:color w:val="000000"/>
          <w:sz w:val="28"/>
          <w:szCs w:val="28"/>
        </w:rPr>
        <w:t>половой</w:t>
      </w:r>
      <w:r w:rsidRPr="00DA34D6">
        <w:rPr>
          <w:color w:val="000000"/>
          <w:sz w:val="28"/>
          <w:szCs w:val="28"/>
        </w:rPr>
        <w:t xml:space="preserve"> структуры коллектива (в сторону увеличения удельно</w:t>
      </w:r>
      <w:r w:rsidR="009D2FB1" w:rsidRPr="00DA34D6">
        <w:rPr>
          <w:color w:val="000000"/>
          <w:sz w:val="28"/>
          <w:szCs w:val="28"/>
        </w:rPr>
        <w:t>го</w:t>
      </w:r>
      <w:r w:rsidRPr="00DA34D6">
        <w:rPr>
          <w:color w:val="000000"/>
          <w:sz w:val="28"/>
          <w:szCs w:val="28"/>
        </w:rPr>
        <w:t xml:space="preserve"> вес</w:t>
      </w:r>
      <w:r w:rsidR="009D2FB1" w:rsidRPr="00DA34D6">
        <w:rPr>
          <w:color w:val="000000"/>
          <w:sz w:val="28"/>
          <w:szCs w:val="28"/>
        </w:rPr>
        <w:t>а</w:t>
      </w:r>
      <w:r w:rsidRPr="00DA34D6">
        <w:rPr>
          <w:color w:val="000000"/>
          <w:sz w:val="28"/>
          <w:szCs w:val="28"/>
        </w:rPr>
        <w:t xml:space="preserve"> мужчин или женщин), часть вспомогательных рабочих в общем количестве рабочих и другие структурные показатели численного состава предприятия. Эффективное использование трудовых ресурсов предусматривает разработку мероприятий, направленных на обеспечение постоянства состава работников. </w:t>
      </w:r>
    </w:p>
    <w:p w:rsidR="009D2FB1" w:rsidRPr="00DA34D6" w:rsidRDefault="009D2FB1" w:rsidP="00DA34D6">
      <w:pPr>
        <w:shd w:val="clear" w:color="auto" w:fill="FFFFFF"/>
        <w:spacing w:line="360" w:lineRule="auto"/>
        <w:ind w:firstLine="709"/>
        <w:jc w:val="both"/>
        <w:rPr>
          <w:color w:val="000000"/>
          <w:sz w:val="28"/>
          <w:szCs w:val="28"/>
        </w:rPr>
      </w:pPr>
    </w:p>
    <w:p w:rsidR="005C42E2" w:rsidRPr="00DA34D6" w:rsidRDefault="005C42E2" w:rsidP="00DA34D6">
      <w:pPr>
        <w:pStyle w:val="21"/>
        <w:spacing w:before="0" w:after="0"/>
        <w:ind w:firstLine="709"/>
        <w:jc w:val="both"/>
        <w:rPr>
          <w:lang w:val="ru-RU"/>
        </w:rPr>
      </w:pPr>
      <w:bookmarkStart w:id="4" w:name="_Toc241428653"/>
      <w:r w:rsidRPr="00DA34D6">
        <w:rPr>
          <w:lang w:val="ru-RU"/>
        </w:rPr>
        <w:t>1.3. Информационное обеспечение анализа эффективности системы управлении персоналом</w:t>
      </w:r>
      <w:bookmarkEnd w:id="4"/>
    </w:p>
    <w:p w:rsidR="00B95AAB" w:rsidRPr="00DA34D6" w:rsidRDefault="00B95AAB" w:rsidP="00DA34D6">
      <w:pPr>
        <w:shd w:val="clear" w:color="auto" w:fill="FFFFFF"/>
        <w:spacing w:line="360" w:lineRule="auto"/>
        <w:ind w:firstLine="709"/>
        <w:jc w:val="both"/>
        <w:rPr>
          <w:color w:val="000000"/>
          <w:sz w:val="28"/>
          <w:szCs w:val="28"/>
        </w:rPr>
      </w:pPr>
    </w:p>
    <w:p w:rsidR="009D2FB1" w:rsidRPr="00DA34D6" w:rsidRDefault="00B93837" w:rsidP="00DA34D6">
      <w:pPr>
        <w:spacing w:line="360" w:lineRule="auto"/>
        <w:ind w:firstLine="709"/>
        <w:jc w:val="both"/>
        <w:rPr>
          <w:sz w:val="28"/>
          <w:szCs w:val="28"/>
        </w:rPr>
      </w:pPr>
      <w:r w:rsidRPr="00DA34D6">
        <w:rPr>
          <w:sz w:val="28"/>
          <w:szCs w:val="28"/>
        </w:rPr>
        <w:t xml:space="preserve">В последние годы наблюдается резкое увеличение объемов информации в обществе вообще и информации, которая используется на предприятиях и в организациях, в частности. Это </w:t>
      </w:r>
      <w:r w:rsidR="009D2FB1" w:rsidRPr="00DA34D6">
        <w:rPr>
          <w:sz w:val="28"/>
          <w:szCs w:val="28"/>
        </w:rPr>
        <w:t>связано</w:t>
      </w:r>
      <w:r w:rsidRPr="00DA34D6">
        <w:rPr>
          <w:sz w:val="28"/>
          <w:szCs w:val="28"/>
        </w:rPr>
        <w:t xml:space="preserve"> с</w:t>
      </w:r>
      <w:r w:rsidR="00DA34D6">
        <w:rPr>
          <w:sz w:val="28"/>
          <w:szCs w:val="28"/>
        </w:rPr>
        <w:t xml:space="preserve"> </w:t>
      </w:r>
      <w:r w:rsidRPr="00DA34D6">
        <w:rPr>
          <w:sz w:val="28"/>
          <w:szCs w:val="28"/>
        </w:rPr>
        <w:t xml:space="preserve">растущими </w:t>
      </w:r>
      <w:r w:rsidRPr="00DA34D6">
        <w:rPr>
          <w:sz w:val="28"/>
          <w:szCs w:val="28"/>
        </w:rPr>
        <w:lastRenderedPageBreak/>
        <w:t>темпами развития науки и техники, появлен</w:t>
      </w:r>
      <w:r w:rsidR="009D2FB1" w:rsidRPr="00DA34D6">
        <w:rPr>
          <w:sz w:val="28"/>
          <w:szCs w:val="28"/>
        </w:rPr>
        <w:t>ием новых технологий, скорым</w:t>
      </w:r>
      <w:r w:rsidRPr="00DA34D6">
        <w:rPr>
          <w:sz w:val="28"/>
          <w:szCs w:val="28"/>
        </w:rPr>
        <w:t xml:space="preserve"> их изменением, активным накоплением теоретических знаний и</w:t>
      </w:r>
      <w:r w:rsidR="00DA34D6">
        <w:rPr>
          <w:sz w:val="28"/>
          <w:szCs w:val="28"/>
        </w:rPr>
        <w:t xml:space="preserve"> </w:t>
      </w:r>
      <w:r w:rsidRPr="00DA34D6">
        <w:rPr>
          <w:sz w:val="28"/>
          <w:szCs w:val="28"/>
        </w:rPr>
        <w:t>практического опыта. Поэтому актуальным становится изучение роли системной структуры предпринимательства при определении требований и принципов управления. Информация способствует реализации всех функций управлени</w:t>
      </w:r>
      <w:r w:rsidR="009D2FB1" w:rsidRPr="00DA34D6">
        <w:rPr>
          <w:sz w:val="28"/>
          <w:szCs w:val="28"/>
        </w:rPr>
        <w:t>я</w:t>
      </w:r>
      <w:r w:rsidRPr="00DA34D6">
        <w:rPr>
          <w:sz w:val="28"/>
          <w:szCs w:val="28"/>
        </w:rPr>
        <w:t xml:space="preserve">: плановой, организационной, контрольной, регулирующей, распределительной. От информационной базы зависит эффективность функционирования системы управления персоналом, которая является совокупностью данных о состоянии управляемой системы и тенденции ее развития с помощью количественных характеристик процессов, которые происходят в составе работников и в их производственной и социальной среде. </w:t>
      </w:r>
    </w:p>
    <w:p w:rsidR="009D2FB1" w:rsidRPr="00DA34D6" w:rsidRDefault="00B93837" w:rsidP="00DA34D6">
      <w:pPr>
        <w:spacing w:line="360" w:lineRule="auto"/>
        <w:ind w:firstLine="709"/>
        <w:jc w:val="both"/>
        <w:rPr>
          <w:sz w:val="28"/>
          <w:szCs w:val="28"/>
        </w:rPr>
      </w:pPr>
      <w:r w:rsidRPr="00DA34D6">
        <w:rPr>
          <w:sz w:val="28"/>
          <w:szCs w:val="28"/>
        </w:rPr>
        <w:t>Изучение возможностей повышения эффективности функционирования системы управления за счет внедрения</w:t>
      </w:r>
      <w:r w:rsidR="00DA34D6">
        <w:rPr>
          <w:sz w:val="28"/>
          <w:szCs w:val="28"/>
        </w:rPr>
        <w:t xml:space="preserve"> </w:t>
      </w:r>
      <w:r w:rsidRPr="00DA34D6">
        <w:rPr>
          <w:sz w:val="28"/>
          <w:szCs w:val="28"/>
        </w:rPr>
        <w:t>информационной базы сегодня становится актуальным вопросом. Информация, которая используется в управлении персоналом, по своему характеру подразделяется на нормативную, справочную, методическую, учетную, основанную на материалах первичного учета, а также отчетную, предста</w:t>
      </w:r>
      <w:r w:rsidR="009D2FB1" w:rsidRPr="00DA34D6">
        <w:rPr>
          <w:sz w:val="28"/>
          <w:szCs w:val="28"/>
        </w:rPr>
        <w:t>вленную в обобщенном виде [6].</w:t>
      </w:r>
    </w:p>
    <w:p w:rsidR="00361E77" w:rsidRDefault="00B93837" w:rsidP="00DA34D6">
      <w:pPr>
        <w:spacing w:line="360" w:lineRule="auto"/>
        <w:ind w:firstLine="709"/>
        <w:jc w:val="both"/>
        <w:rPr>
          <w:sz w:val="28"/>
          <w:szCs w:val="28"/>
        </w:rPr>
      </w:pPr>
      <w:r w:rsidRPr="00DA34D6">
        <w:rPr>
          <w:sz w:val="28"/>
          <w:szCs w:val="28"/>
        </w:rPr>
        <w:t xml:space="preserve">Современное производство в условиях рыночных отношений и его основная организационная структура — предприятие относятся к категории сложных систем, что должно учитываться при анализе особенностей функционирования и развития предприятия, оценке его экономической эффективности, способности принимать оптимальные управленческие решения, адаптироваться к рыночным рискам, формировать систему безопасности и так далее Основной источник первичной информации </w:t>
      </w:r>
      <w:r w:rsidR="009D2FB1" w:rsidRPr="00DA34D6">
        <w:rPr>
          <w:sz w:val="28"/>
          <w:szCs w:val="28"/>
        </w:rPr>
        <w:t>–</w:t>
      </w:r>
      <w:r w:rsidRPr="00DA34D6">
        <w:rPr>
          <w:sz w:val="28"/>
          <w:szCs w:val="28"/>
        </w:rPr>
        <w:t xml:space="preserve"> это</w:t>
      </w:r>
      <w:r w:rsidR="00DA34D6">
        <w:rPr>
          <w:sz w:val="28"/>
          <w:szCs w:val="28"/>
        </w:rPr>
        <w:t xml:space="preserve"> </w:t>
      </w:r>
      <w:r w:rsidRPr="00DA34D6">
        <w:rPr>
          <w:sz w:val="28"/>
          <w:szCs w:val="28"/>
        </w:rPr>
        <w:t>документы отделов кадров, приказы, распоряжения, и тому подобное. Другой источник информации - сами работники, материалы социологических исследований. Много процессов, которые определяют кадровую ситуацию, весьма динамические: меняется численный состав персонала</w:t>
      </w:r>
      <w:r w:rsidR="009D2FB1" w:rsidRPr="00DA34D6">
        <w:rPr>
          <w:sz w:val="28"/>
          <w:szCs w:val="28"/>
        </w:rPr>
        <w:t xml:space="preserve"> </w:t>
      </w:r>
      <w:r w:rsidRPr="00DA34D6">
        <w:rPr>
          <w:sz w:val="28"/>
          <w:szCs w:val="28"/>
        </w:rPr>
        <w:t xml:space="preserve">(в </w:t>
      </w:r>
      <w:r w:rsidR="009D2FB1" w:rsidRPr="00DA34D6">
        <w:rPr>
          <w:sz w:val="28"/>
          <w:szCs w:val="28"/>
        </w:rPr>
        <w:t>связи</w:t>
      </w:r>
      <w:r w:rsidRPr="00DA34D6">
        <w:rPr>
          <w:sz w:val="28"/>
          <w:szCs w:val="28"/>
        </w:rPr>
        <w:t xml:space="preserve"> с </w:t>
      </w:r>
      <w:r w:rsidRPr="00DA34D6">
        <w:rPr>
          <w:sz w:val="28"/>
          <w:szCs w:val="28"/>
        </w:rPr>
        <w:lastRenderedPageBreak/>
        <w:t xml:space="preserve">текучестью), его структура по всей совокупность признаков: возраста, стажу работы и так далее, постоянно идет процесс внутреннего движения кадров между структурными подразделениями, меняются профессии, уровень квалификации. Информация в данном случае выступает как средство контроля за соответствием фактической структуры рабочей силы той, которая требуется, </w:t>
      </w:r>
      <w:r w:rsidR="009D2FB1" w:rsidRPr="00DA34D6">
        <w:rPr>
          <w:sz w:val="28"/>
          <w:szCs w:val="28"/>
        </w:rPr>
        <w:t>для</w:t>
      </w:r>
      <w:r w:rsidRPr="00DA34D6">
        <w:rPr>
          <w:sz w:val="28"/>
          <w:szCs w:val="28"/>
        </w:rPr>
        <w:t xml:space="preserve"> своевременно</w:t>
      </w:r>
      <w:r w:rsidR="009D2FB1" w:rsidRPr="00DA34D6">
        <w:rPr>
          <w:sz w:val="28"/>
          <w:szCs w:val="28"/>
        </w:rPr>
        <w:t>го</w:t>
      </w:r>
      <w:r w:rsidRPr="00DA34D6">
        <w:rPr>
          <w:sz w:val="28"/>
          <w:szCs w:val="28"/>
        </w:rPr>
        <w:t xml:space="preserve"> укомплектования вакантных рабочих мест. Поэтому основными требованиями, </w:t>
      </w:r>
      <w:r w:rsidR="009D2FB1" w:rsidRPr="00DA34D6">
        <w:rPr>
          <w:sz w:val="28"/>
          <w:szCs w:val="28"/>
        </w:rPr>
        <w:t>предъявляемыми</w:t>
      </w:r>
      <w:r w:rsidRPr="00DA34D6">
        <w:rPr>
          <w:sz w:val="28"/>
          <w:szCs w:val="28"/>
        </w:rPr>
        <w:t xml:space="preserve"> к кадровой информации, </w:t>
      </w:r>
      <w:r w:rsidR="009D2FB1" w:rsidRPr="00DA34D6">
        <w:rPr>
          <w:sz w:val="28"/>
          <w:szCs w:val="28"/>
        </w:rPr>
        <w:t>является</w:t>
      </w:r>
      <w:r w:rsidRPr="00DA34D6">
        <w:rPr>
          <w:sz w:val="28"/>
          <w:szCs w:val="28"/>
        </w:rPr>
        <w:t xml:space="preserve"> оперативность и надежность. Социальная направленность работы с кадрами ставит задачу </w:t>
      </w:r>
      <w:r w:rsidR="009D2FB1" w:rsidRPr="00DA34D6">
        <w:rPr>
          <w:sz w:val="28"/>
          <w:szCs w:val="28"/>
        </w:rPr>
        <w:t>сбора</w:t>
      </w:r>
      <w:r w:rsidRPr="00DA34D6">
        <w:rPr>
          <w:sz w:val="28"/>
          <w:szCs w:val="28"/>
        </w:rPr>
        <w:t xml:space="preserve"> достаточно разнообразной информации социального характера, который касается отдельных работников. </w:t>
      </w:r>
    </w:p>
    <w:p w:rsidR="007A0364" w:rsidRPr="00DA34D6" w:rsidRDefault="00B93837" w:rsidP="00DA34D6">
      <w:pPr>
        <w:spacing w:line="360" w:lineRule="auto"/>
        <w:ind w:firstLine="709"/>
        <w:jc w:val="both"/>
        <w:rPr>
          <w:sz w:val="28"/>
          <w:szCs w:val="28"/>
        </w:rPr>
      </w:pPr>
      <w:r w:rsidRPr="00DA34D6">
        <w:rPr>
          <w:sz w:val="28"/>
          <w:szCs w:val="28"/>
        </w:rPr>
        <w:t>Характер такой информации существенно отличается от чисто кадровой, поскольку относится к системе бухгалтерского учета. Необходима количественная характеристика степени рационального использования рабочей силы, оценки результатов труда. Необходимость сбора, хранения, переработки, анализ</w:t>
      </w:r>
      <w:r w:rsidR="007A0364" w:rsidRPr="00DA34D6">
        <w:rPr>
          <w:sz w:val="28"/>
          <w:szCs w:val="28"/>
        </w:rPr>
        <w:t>а большого объ</w:t>
      </w:r>
      <w:r w:rsidRPr="00DA34D6">
        <w:rPr>
          <w:sz w:val="28"/>
          <w:szCs w:val="28"/>
        </w:rPr>
        <w:t xml:space="preserve">ему разнообразной кадровой информации, предоставления ее пользователям, в удобной форме ставит задачу создание на предприятии соответствующей информационной системы. Эффективное функционирование системы анализа финансового состояния становится возможным лишь при наличии определенного обеспечения. Под обеспечением анализа финансового состояния необходимо понимать такие виды, количество и качество ресурсов, которые являются необходимыми и достаточными для достижения цели функционирования системы анализа финансового состояния предприятия: организационное, информационное, методическое, техническое, материальное и кадровое обеспечение. </w:t>
      </w:r>
    </w:p>
    <w:p w:rsidR="007A0364" w:rsidRPr="00DA34D6" w:rsidRDefault="00B93837" w:rsidP="00DA34D6">
      <w:pPr>
        <w:spacing w:line="360" w:lineRule="auto"/>
        <w:ind w:firstLine="709"/>
        <w:jc w:val="both"/>
        <w:rPr>
          <w:sz w:val="28"/>
          <w:szCs w:val="28"/>
        </w:rPr>
      </w:pPr>
      <w:r w:rsidRPr="00DA34D6">
        <w:rPr>
          <w:sz w:val="28"/>
          <w:szCs w:val="28"/>
        </w:rPr>
        <w:t xml:space="preserve">Важная роль в обеспечении принадлежат информации: она связывает отдельные элементы управления (в том числе и анализ финансового состояния) в единственную динамическую систему. Взаимосвязь между информационным и методическим обеспечением происходит благодаря цели </w:t>
      </w:r>
      <w:r w:rsidRPr="00DA34D6">
        <w:rPr>
          <w:sz w:val="28"/>
          <w:szCs w:val="28"/>
        </w:rPr>
        <w:lastRenderedPageBreak/>
        <w:t xml:space="preserve">проведения анализа: предоставление информации </w:t>
      </w:r>
      <w:r w:rsidR="007A0364" w:rsidRPr="00DA34D6">
        <w:rPr>
          <w:sz w:val="28"/>
          <w:szCs w:val="28"/>
        </w:rPr>
        <w:t xml:space="preserve">о </w:t>
      </w:r>
      <w:r w:rsidRPr="00DA34D6">
        <w:rPr>
          <w:sz w:val="28"/>
          <w:szCs w:val="28"/>
        </w:rPr>
        <w:t>системе управления</w:t>
      </w:r>
      <w:r w:rsidR="007A0364" w:rsidRPr="00DA34D6">
        <w:rPr>
          <w:sz w:val="28"/>
          <w:szCs w:val="28"/>
        </w:rPr>
        <w:t>,</w:t>
      </w:r>
      <w:r w:rsidRPr="00DA34D6">
        <w:rPr>
          <w:sz w:val="28"/>
          <w:szCs w:val="28"/>
        </w:rPr>
        <w:t xml:space="preserve"> о финансовом состоянии предприятия и возможности его оптимизации.</w:t>
      </w:r>
      <w:r w:rsidR="00DA34D6">
        <w:rPr>
          <w:sz w:val="28"/>
          <w:szCs w:val="28"/>
        </w:rPr>
        <w:t xml:space="preserve"> </w:t>
      </w:r>
    </w:p>
    <w:p w:rsidR="007A0364" w:rsidRPr="00DA34D6" w:rsidRDefault="00B93837" w:rsidP="00DA34D6">
      <w:pPr>
        <w:spacing w:line="360" w:lineRule="auto"/>
        <w:ind w:firstLine="709"/>
        <w:jc w:val="both"/>
        <w:rPr>
          <w:sz w:val="28"/>
          <w:szCs w:val="28"/>
        </w:rPr>
      </w:pPr>
      <w:r w:rsidRPr="00DA34D6">
        <w:rPr>
          <w:sz w:val="28"/>
          <w:szCs w:val="28"/>
        </w:rPr>
        <w:t>Совокупность информационного обеспечения системы анализа представлена: информационной системой, коммуникативной средой и информационными технологиями. Взаимосвязь между отдельными функциональными подсистемами управления, прослеживается благодаря информационным потокам и свидетельствует, что на основании исходной информации анализа финансового состояния происходит регуляция последующей деятельности управленческого персонала предприятия. В процессе исследования были сформулированы основные требования, соблюдение которых дает возможность оптимально организовать информационные потоки предприятия:</w:t>
      </w:r>
      <w:r w:rsidR="00DA34D6">
        <w:rPr>
          <w:sz w:val="28"/>
          <w:szCs w:val="28"/>
        </w:rPr>
        <w:t xml:space="preserve"> </w:t>
      </w:r>
      <w:r w:rsidRPr="00DA34D6">
        <w:rPr>
          <w:sz w:val="28"/>
          <w:szCs w:val="28"/>
        </w:rPr>
        <w:t xml:space="preserve">периодичность, сроки и формы предоставления информации, – это условия эффективной организации работы персонала. Качественная характеристика информационных потоков тесно связана с главным элементом информационной системы и всего информационного обеспечения – информацией. </w:t>
      </w:r>
    </w:p>
    <w:p w:rsidR="007A0364" w:rsidRPr="00DA34D6" w:rsidRDefault="007A0364" w:rsidP="00DA34D6">
      <w:pPr>
        <w:spacing w:line="360" w:lineRule="auto"/>
        <w:ind w:firstLine="709"/>
        <w:jc w:val="both"/>
        <w:rPr>
          <w:sz w:val="28"/>
          <w:szCs w:val="28"/>
        </w:rPr>
      </w:pPr>
      <w:r w:rsidRPr="00DA34D6">
        <w:rPr>
          <w:sz w:val="28"/>
          <w:szCs w:val="28"/>
        </w:rPr>
        <w:t>По</w:t>
      </w:r>
      <w:r w:rsidR="00B93837" w:rsidRPr="00DA34D6">
        <w:rPr>
          <w:sz w:val="28"/>
          <w:szCs w:val="28"/>
        </w:rPr>
        <w:t xml:space="preserve"> результатам исследований сделан вывод, что финансовая отчетность – главный источник информации, необходимой для оценки финансового состояния; однако, ее форма и содержание, не могут в полной мере удовлетворять потребность аналитиков, именно поэтому возникает необходимость ее совершенствования. Изучение и систематизация методического инструментария анализа финансового состояния с</w:t>
      </w:r>
      <w:r w:rsidRPr="00DA34D6">
        <w:rPr>
          <w:sz w:val="28"/>
          <w:szCs w:val="28"/>
        </w:rPr>
        <w:t>делали возможным выделение таких</w:t>
      </w:r>
      <w:r w:rsidR="00B93837" w:rsidRPr="00DA34D6">
        <w:rPr>
          <w:sz w:val="28"/>
          <w:szCs w:val="28"/>
        </w:rPr>
        <w:t xml:space="preserve"> нерешенных вопросов: неоднозначность направлений оценки; избыточное количество показателей и коэффициентов; отсутствие объективной методики комплексной оценки финансового состояния и мет</w:t>
      </w:r>
      <w:r w:rsidRPr="00DA34D6">
        <w:rPr>
          <w:sz w:val="28"/>
          <w:szCs w:val="28"/>
        </w:rPr>
        <w:t>одики его прогнозирования [21].</w:t>
      </w:r>
    </w:p>
    <w:p w:rsidR="00B95AAB" w:rsidRPr="00DA34D6" w:rsidRDefault="00B95AAB" w:rsidP="00DA34D6">
      <w:pPr>
        <w:pStyle w:val="11"/>
        <w:spacing w:after="0"/>
        <w:ind w:firstLine="709"/>
        <w:jc w:val="both"/>
        <w:rPr>
          <w:sz w:val="28"/>
          <w:lang w:val="ru-RU"/>
        </w:rPr>
      </w:pPr>
      <w:r w:rsidRPr="00DA34D6">
        <w:rPr>
          <w:sz w:val="28"/>
          <w:lang w:val="ru-RU"/>
        </w:rPr>
        <w:br w:type="page"/>
      </w:r>
      <w:bookmarkStart w:id="5" w:name="_Toc241428654"/>
      <w:r w:rsidRPr="00DA34D6">
        <w:rPr>
          <w:sz w:val="28"/>
          <w:lang w:val="ru-RU"/>
        </w:rPr>
        <w:lastRenderedPageBreak/>
        <w:t>Раздел 2. Анализ деятельности персонала предприятия</w:t>
      </w:r>
      <w:bookmarkEnd w:id="5"/>
    </w:p>
    <w:p w:rsidR="00B95AAB" w:rsidRPr="00DA34D6" w:rsidRDefault="00B95AAB" w:rsidP="00DA34D6">
      <w:pPr>
        <w:pStyle w:val="21"/>
        <w:spacing w:before="0" w:after="0"/>
        <w:ind w:firstLine="709"/>
        <w:jc w:val="both"/>
        <w:rPr>
          <w:lang w:val="ru-RU"/>
        </w:rPr>
      </w:pPr>
    </w:p>
    <w:p w:rsidR="00B95AAB" w:rsidRPr="00DA34D6" w:rsidRDefault="00B95AAB" w:rsidP="00DA34D6">
      <w:pPr>
        <w:pStyle w:val="21"/>
        <w:spacing w:before="0" w:after="0"/>
        <w:ind w:firstLine="709"/>
        <w:jc w:val="both"/>
        <w:rPr>
          <w:lang w:val="ru-RU"/>
        </w:rPr>
      </w:pPr>
      <w:bookmarkStart w:id="6" w:name="_Toc241428655"/>
      <w:r w:rsidRPr="00DA34D6">
        <w:rPr>
          <w:lang w:val="ru-RU"/>
        </w:rPr>
        <w:t>2.1. Общая и экономическая характеристика предприятия</w:t>
      </w:r>
      <w:bookmarkEnd w:id="6"/>
    </w:p>
    <w:p w:rsidR="00B95AAB" w:rsidRPr="00DA34D6" w:rsidRDefault="00B95AAB" w:rsidP="00DA34D6">
      <w:pPr>
        <w:spacing w:line="360" w:lineRule="auto"/>
        <w:ind w:firstLine="709"/>
        <w:jc w:val="both"/>
        <w:rPr>
          <w:sz w:val="28"/>
          <w:szCs w:val="28"/>
        </w:rPr>
      </w:pPr>
    </w:p>
    <w:p w:rsidR="007A0364" w:rsidRPr="00DA34D6" w:rsidRDefault="00B95AAB" w:rsidP="00DA34D6">
      <w:pPr>
        <w:spacing w:line="360" w:lineRule="auto"/>
        <w:ind w:firstLine="709"/>
        <w:jc w:val="both"/>
        <w:rPr>
          <w:sz w:val="28"/>
          <w:szCs w:val="28"/>
        </w:rPr>
      </w:pPr>
      <w:r w:rsidRPr="00DA34D6">
        <w:rPr>
          <w:sz w:val="28"/>
          <w:szCs w:val="28"/>
        </w:rPr>
        <w:t xml:space="preserve">На левом берегу Северского Донца расположился современный поселок энергетиков </w:t>
      </w:r>
      <w:r w:rsidR="007A0364" w:rsidRPr="00DA34D6">
        <w:rPr>
          <w:sz w:val="28"/>
          <w:szCs w:val="28"/>
        </w:rPr>
        <w:t>–</w:t>
      </w:r>
      <w:r w:rsidRPr="00DA34D6">
        <w:rPr>
          <w:sz w:val="28"/>
          <w:szCs w:val="28"/>
        </w:rPr>
        <w:t xml:space="preserve"> пгт. Комсомольский, который стал застраиваться в 1956 году и рос вместе с одной из наибольших в нашем государстве Змиевской тепловой электростанцией. Место для строительства электростанции выбрали не случайно: недалеко Шебелинский газопромысел, железная дорога, которая </w:t>
      </w:r>
      <w:r w:rsidR="007A0364" w:rsidRPr="00DA34D6">
        <w:rPr>
          <w:sz w:val="28"/>
          <w:szCs w:val="28"/>
        </w:rPr>
        <w:t>связывает</w:t>
      </w:r>
      <w:r w:rsidRPr="00DA34D6">
        <w:rPr>
          <w:sz w:val="28"/>
          <w:szCs w:val="28"/>
        </w:rPr>
        <w:t xml:space="preserve"> поселок с угольным Донбассом, недалеко </w:t>
      </w:r>
      <w:r w:rsidR="007A0364" w:rsidRPr="00DA34D6">
        <w:rPr>
          <w:sz w:val="28"/>
          <w:szCs w:val="28"/>
        </w:rPr>
        <w:t>–</w:t>
      </w:r>
      <w:r w:rsidRPr="00DA34D6">
        <w:rPr>
          <w:sz w:val="28"/>
          <w:szCs w:val="28"/>
        </w:rPr>
        <w:t xml:space="preserve"> один</w:t>
      </w:r>
      <w:r w:rsidR="007A0364" w:rsidRPr="00DA34D6">
        <w:rPr>
          <w:sz w:val="28"/>
          <w:szCs w:val="28"/>
        </w:rPr>
        <w:t xml:space="preserve"> </w:t>
      </w:r>
      <w:r w:rsidRPr="00DA34D6">
        <w:rPr>
          <w:sz w:val="28"/>
          <w:szCs w:val="28"/>
        </w:rPr>
        <w:t xml:space="preserve">из важных потребителей электроэнергии индустриальный Харьков, рядом </w:t>
      </w:r>
      <w:r w:rsidR="007A0364" w:rsidRPr="00DA34D6">
        <w:rPr>
          <w:sz w:val="28"/>
          <w:szCs w:val="28"/>
        </w:rPr>
        <w:t>–</w:t>
      </w:r>
      <w:r w:rsidRPr="00DA34D6">
        <w:rPr>
          <w:sz w:val="28"/>
          <w:szCs w:val="28"/>
        </w:rPr>
        <w:t xml:space="preserve"> озеро</w:t>
      </w:r>
      <w:r w:rsidR="007A0364" w:rsidRPr="00DA34D6">
        <w:rPr>
          <w:sz w:val="28"/>
          <w:szCs w:val="28"/>
        </w:rPr>
        <w:t xml:space="preserve"> Лиман.</w:t>
      </w:r>
    </w:p>
    <w:p w:rsidR="007A0364" w:rsidRPr="00DA34D6" w:rsidRDefault="00B95AAB" w:rsidP="00DA34D6">
      <w:pPr>
        <w:spacing w:line="360" w:lineRule="auto"/>
        <w:ind w:firstLine="709"/>
        <w:jc w:val="both"/>
        <w:rPr>
          <w:sz w:val="28"/>
          <w:szCs w:val="28"/>
        </w:rPr>
      </w:pPr>
      <w:r w:rsidRPr="00DA34D6">
        <w:rPr>
          <w:sz w:val="28"/>
          <w:szCs w:val="28"/>
        </w:rPr>
        <w:t>Строительство было объявлено всесоюзным ударным комсомольским. Энергетический гигант и поселок строили больше 400 промышленных предприятий Москвы, Санкт-Петербурга, Харькова, Белгорода, Сум, Таганрога, Казани и многих других городов, они направляли сюда специалистов, оборудование, строительные материалы. В отличие от многих больших строительств вместо временных зданий и бараков для рабочих сразу возводились многоэтажные дома со всеми удобствами, культурные и бытовые комплексы, разбивались скверы</w:t>
      </w:r>
      <w:r w:rsidR="007A0364" w:rsidRPr="00DA34D6">
        <w:rPr>
          <w:sz w:val="28"/>
          <w:szCs w:val="28"/>
        </w:rPr>
        <w:t>,</w:t>
      </w:r>
      <w:r w:rsidRPr="00DA34D6">
        <w:rPr>
          <w:sz w:val="28"/>
          <w:szCs w:val="28"/>
        </w:rPr>
        <w:t xml:space="preserve"> сооружались спортивные и детские площадки. Ударное строительство стало экспериментальным полигоном для внедрения современных методов строительства. Сооружение Змиевской </w:t>
      </w:r>
      <w:r w:rsidR="007A0364" w:rsidRPr="00DA34D6">
        <w:rPr>
          <w:sz w:val="28"/>
          <w:szCs w:val="28"/>
        </w:rPr>
        <w:t>ТЭ</w:t>
      </w:r>
      <w:r w:rsidRPr="00DA34D6">
        <w:rPr>
          <w:sz w:val="28"/>
          <w:szCs w:val="28"/>
        </w:rPr>
        <w:t xml:space="preserve">С дало толчок к развитию новых предприятий и хозяйств в Змиевском районе. </w:t>
      </w:r>
    </w:p>
    <w:p w:rsidR="00A52B6E" w:rsidRPr="00DA34D6" w:rsidRDefault="00B95AAB" w:rsidP="00DA34D6">
      <w:pPr>
        <w:spacing w:line="360" w:lineRule="auto"/>
        <w:ind w:firstLine="709"/>
        <w:jc w:val="both"/>
        <w:rPr>
          <w:sz w:val="28"/>
          <w:szCs w:val="28"/>
        </w:rPr>
      </w:pPr>
      <w:r w:rsidRPr="00DA34D6">
        <w:rPr>
          <w:sz w:val="28"/>
          <w:szCs w:val="28"/>
        </w:rPr>
        <w:t xml:space="preserve">Круглый год выращивает и поставляет на рынки всей страны сотни тон свежих овощей овощная фабрика. </w:t>
      </w:r>
      <w:r w:rsidR="007A0364" w:rsidRPr="00DA34D6">
        <w:rPr>
          <w:sz w:val="28"/>
          <w:szCs w:val="28"/>
        </w:rPr>
        <w:t xml:space="preserve">В соответствии с </w:t>
      </w:r>
      <w:r w:rsidRPr="00DA34D6">
        <w:rPr>
          <w:sz w:val="28"/>
          <w:szCs w:val="28"/>
        </w:rPr>
        <w:t>постановлением правительства Украины в 1969 году началось строительство первы</w:t>
      </w:r>
      <w:r w:rsidR="007A0364" w:rsidRPr="00DA34D6">
        <w:rPr>
          <w:sz w:val="28"/>
          <w:szCs w:val="28"/>
        </w:rPr>
        <w:t>х</w:t>
      </w:r>
      <w:r w:rsidRPr="00DA34D6">
        <w:rPr>
          <w:sz w:val="28"/>
          <w:szCs w:val="28"/>
        </w:rPr>
        <w:t xml:space="preserve"> </w:t>
      </w:r>
      <w:smartTag w:uri="urn:schemas-microsoft-com:office:smarttags" w:element="metricconverter">
        <w:smartTagPr>
          <w:attr w:name="ProductID" w:val="6 ãåêòàðîâ"/>
        </w:smartTagPr>
        <w:r w:rsidRPr="00DA34D6">
          <w:rPr>
            <w:sz w:val="28"/>
            <w:szCs w:val="28"/>
          </w:rPr>
          <w:t>6 гектаров</w:t>
        </w:r>
      </w:smartTag>
      <w:r w:rsidRPr="00DA34D6">
        <w:rPr>
          <w:sz w:val="28"/>
          <w:szCs w:val="28"/>
        </w:rPr>
        <w:t xml:space="preserve"> экспериментальных зимних теплиц, сначала, как отдел совхоза «Шебелинский», с 1970 года </w:t>
      </w:r>
      <w:r w:rsidR="007A0364" w:rsidRPr="00DA34D6">
        <w:rPr>
          <w:sz w:val="28"/>
          <w:szCs w:val="28"/>
        </w:rPr>
        <w:t>–</w:t>
      </w:r>
      <w:r w:rsidRPr="00DA34D6">
        <w:rPr>
          <w:sz w:val="28"/>
          <w:szCs w:val="28"/>
        </w:rPr>
        <w:t xml:space="preserve"> обособлено</w:t>
      </w:r>
      <w:r w:rsidR="007A0364" w:rsidRPr="00DA34D6">
        <w:rPr>
          <w:sz w:val="28"/>
          <w:szCs w:val="28"/>
        </w:rPr>
        <w:t xml:space="preserve">, </w:t>
      </w:r>
      <w:r w:rsidRPr="00DA34D6">
        <w:rPr>
          <w:sz w:val="28"/>
          <w:szCs w:val="28"/>
        </w:rPr>
        <w:t xml:space="preserve">тепличное хозяйство, которое специализируется на выращивании на закрытой почве ранних овощей. Был </w:t>
      </w:r>
      <w:r w:rsidR="007A0364" w:rsidRPr="00DA34D6">
        <w:rPr>
          <w:sz w:val="28"/>
          <w:szCs w:val="28"/>
        </w:rPr>
        <w:t>создан</w:t>
      </w:r>
      <w:r w:rsidRPr="00DA34D6">
        <w:rPr>
          <w:sz w:val="28"/>
          <w:szCs w:val="28"/>
        </w:rPr>
        <w:t xml:space="preserve"> коллектив мастеров-овощеводов, механизаторов, автопарк, </w:t>
      </w:r>
      <w:r w:rsidRPr="00DA34D6">
        <w:rPr>
          <w:sz w:val="28"/>
          <w:szCs w:val="28"/>
        </w:rPr>
        <w:lastRenderedPageBreak/>
        <w:t xml:space="preserve">строительный </w:t>
      </w:r>
      <w:r w:rsidR="00A52B6E" w:rsidRPr="00DA34D6">
        <w:rPr>
          <w:sz w:val="28"/>
          <w:szCs w:val="28"/>
        </w:rPr>
        <w:t>от</w:t>
      </w:r>
      <w:r w:rsidRPr="00DA34D6">
        <w:rPr>
          <w:sz w:val="28"/>
          <w:szCs w:val="28"/>
        </w:rPr>
        <w:t>дел, ремонтно-эксплуатационная служба. За время с 1969 года построен тепличный комбинат производственной площадью 24 гектара зимних теплиц со всеми вспомогательными службами: столовая на 100 мест, медицинский профилакторий, спортивный комплекс, агробиолаборатория, автогараж, ремонтно-механична мастерская, котельная, на 100</w:t>
      </w:r>
      <w:r w:rsidR="00DA34D6">
        <w:rPr>
          <w:sz w:val="28"/>
          <w:szCs w:val="28"/>
        </w:rPr>
        <w:t xml:space="preserve"> </w:t>
      </w:r>
      <w:r w:rsidRPr="00DA34D6">
        <w:rPr>
          <w:sz w:val="28"/>
          <w:szCs w:val="28"/>
        </w:rPr>
        <w:t>Гкал/часов и другие производственно-бытовые помещение. Коллектив фабрики активно строит многоквартирные дома и развивает социально-культурную сферу в пгт. Комсомольском. За время деятельности комбинат построил 15 жилых домов на 751 квартиру, детский сад на 185 мест, базу отдыха на озере Лиман. На базе комбината отрабатываются новые технологии, которые находят употребление в других аналогичных хозяйствах. Предприятие издавна пользуется популярностью и славой в Украине и за ее пределами. Ведущими культурами является томат и огурец. За первое полугодие 200</w:t>
      </w:r>
      <w:r w:rsidR="00A52B6E" w:rsidRPr="00DA34D6">
        <w:rPr>
          <w:sz w:val="28"/>
          <w:szCs w:val="28"/>
        </w:rPr>
        <w:t>9</w:t>
      </w:r>
      <w:r w:rsidRPr="00DA34D6">
        <w:rPr>
          <w:sz w:val="28"/>
          <w:szCs w:val="28"/>
        </w:rPr>
        <w:t xml:space="preserve"> </w:t>
      </w:r>
      <w:r w:rsidR="00A52B6E" w:rsidRPr="00DA34D6">
        <w:rPr>
          <w:sz w:val="28"/>
          <w:szCs w:val="28"/>
        </w:rPr>
        <w:t>года</w:t>
      </w:r>
      <w:r w:rsidRPr="00DA34D6">
        <w:rPr>
          <w:sz w:val="28"/>
          <w:szCs w:val="28"/>
        </w:rPr>
        <w:t xml:space="preserve"> выращенный и реализовано 4968,6 т. ранних овощей, что составляет 71% выполнений производственной программы года. Во втором культурооб</w:t>
      </w:r>
      <w:r w:rsidR="00A52B6E" w:rsidRPr="00DA34D6">
        <w:rPr>
          <w:sz w:val="28"/>
          <w:szCs w:val="28"/>
        </w:rPr>
        <w:t>ороте</w:t>
      </w:r>
      <w:r w:rsidRPr="00DA34D6">
        <w:rPr>
          <w:sz w:val="28"/>
          <w:szCs w:val="28"/>
        </w:rPr>
        <w:t xml:space="preserve"> ожидается еще получить 862,6 т. Урожайность огурца на точечном орошении составляет 28-</w:t>
      </w:r>
      <w:smartTag w:uri="urn:schemas-microsoft-com:office:smarttags" w:element="metricconverter">
        <w:smartTagPr>
          <w:attr w:name="ProductID" w:val="31 êã"/>
        </w:smartTagPr>
        <w:r w:rsidRPr="00DA34D6">
          <w:rPr>
            <w:sz w:val="28"/>
            <w:szCs w:val="28"/>
          </w:rPr>
          <w:t>31 кг</w:t>
        </w:r>
      </w:smartTag>
      <w:r w:rsidRPr="00DA34D6">
        <w:rPr>
          <w:sz w:val="28"/>
          <w:szCs w:val="28"/>
        </w:rPr>
        <w:t xml:space="preserve"> из квадратного метра, а на участках передовых овощеводов до 38 кг/ кв.м. Объем производства в сравнении с первым полугодием 200</w:t>
      </w:r>
      <w:r w:rsidR="00A52B6E" w:rsidRPr="00DA34D6">
        <w:rPr>
          <w:sz w:val="28"/>
          <w:szCs w:val="28"/>
        </w:rPr>
        <w:t>8</w:t>
      </w:r>
      <w:r w:rsidRPr="00DA34D6">
        <w:rPr>
          <w:sz w:val="28"/>
          <w:szCs w:val="28"/>
        </w:rPr>
        <w:t xml:space="preserve"> </w:t>
      </w:r>
      <w:r w:rsidR="00A52B6E" w:rsidRPr="00DA34D6">
        <w:rPr>
          <w:sz w:val="28"/>
          <w:szCs w:val="28"/>
        </w:rPr>
        <w:t>года</w:t>
      </w:r>
      <w:r w:rsidRPr="00DA34D6">
        <w:rPr>
          <w:sz w:val="28"/>
          <w:szCs w:val="28"/>
        </w:rPr>
        <w:t xml:space="preserve"> увеличился на 6,5%, средняя заработная плата - на 39,6%. На 70,6% увеличилась часть</w:t>
      </w:r>
      <w:r w:rsidR="00DA34D6">
        <w:rPr>
          <w:sz w:val="28"/>
          <w:szCs w:val="28"/>
        </w:rPr>
        <w:t xml:space="preserve"> </w:t>
      </w:r>
      <w:r w:rsidRPr="00DA34D6">
        <w:rPr>
          <w:sz w:val="28"/>
          <w:szCs w:val="28"/>
        </w:rPr>
        <w:t>производственных запасов в активах хозяйства. На 14,2% увеличился коэффициент автономии, на 78% уменьшился коэффициент отношения ссудных и собственных денежных средств. В советские времена в развитие поселка кроме застройки были направлены больше 2 млн. рублей собственных средств в строительство и ремонт энергообеспечивающих коммуникаций для поселка, на ремонт больницы</w:t>
      </w:r>
      <w:r w:rsidR="00A52B6E" w:rsidRPr="00DA34D6">
        <w:rPr>
          <w:sz w:val="28"/>
          <w:szCs w:val="28"/>
        </w:rPr>
        <w:t>, средней школы №1 и других объ</w:t>
      </w:r>
      <w:r w:rsidRPr="00DA34D6">
        <w:rPr>
          <w:sz w:val="28"/>
          <w:szCs w:val="28"/>
        </w:rPr>
        <w:t>ект</w:t>
      </w:r>
      <w:r w:rsidR="00A52B6E" w:rsidRPr="00DA34D6">
        <w:rPr>
          <w:sz w:val="28"/>
          <w:szCs w:val="28"/>
        </w:rPr>
        <w:t>о</w:t>
      </w:r>
      <w:r w:rsidRPr="00DA34D6">
        <w:rPr>
          <w:sz w:val="28"/>
          <w:szCs w:val="28"/>
        </w:rPr>
        <w:t>в.</w:t>
      </w:r>
    </w:p>
    <w:p w:rsidR="00B95AAB" w:rsidRPr="00DA34D6" w:rsidRDefault="00B95AAB" w:rsidP="00DA34D6">
      <w:pPr>
        <w:spacing w:line="360" w:lineRule="auto"/>
        <w:ind w:firstLine="709"/>
        <w:jc w:val="both"/>
        <w:rPr>
          <w:sz w:val="28"/>
          <w:szCs w:val="28"/>
        </w:rPr>
      </w:pPr>
      <w:r w:rsidRPr="00DA34D6">
        <w:rPr>
          <w:sz w:val="28"/>
          <w:szCs w:val="28"/>
        </w:rPr>
        <w:t xml:space="preserve">Современная организационная структура предприятия представлена на рис. </w:t>
      </w:r>
      <w:r w:rsidR="00905803" w:rsidRPr="00DA34D6">
        <w:rPr>
          <w:sz w:val="28"/>
          <w:szCs w:val="28"/>
        </w:rPr>
        <w:t>2.</w:t>
      </w:r>
      <w:r w:rsidRPr="00DA34D6">
        <w:rPr>
          <w:sz w:val="28"/>
          <w:szCs w:val="28"/>
        </w:rPr>
        <w:t>1.</w:t>
      </w:r>
    </w:p>
    <w:p w:rsidR="00B95AAB" w:rsidRPr="00DA34D6" w:rsidRDefault="00B62C9C" w:rsidP="00DA34D6">
      <w:pPr>
        <w:spacing w:line="360" w:lineRule="auto"/>
        <w:ind w:firstLine="709"/>
        <w:jc w:val="both"/>
        <w:rPr>
          <w:sz w:val="28"/>
          <w:szCs w:val="28"/>
        </w:rPr>
      </w:pPr>
      <w:r>
        <w:rPr>
          <w:sz w:val="28"/>
          <w:szCs w:val="28"/>
        </w:rPr>
        <w:br w:type="page"/>
      </w:r>
      <w:r w:rsidR="00002D40">
        <w:rPr>
          <w:noProof/>
        </w:rPr>
        <w:lastRenderedPageBreak/>
        <w:pict>
          <v:group id="_x0000_s1113" style="position:absolute;left:0;text-align:left;margin-left:0;margin-top:9pt;width:468pt;height:281.4pt;z-index:251656704" coordorigin="1701,9120" coordsize="9360,5628">
            <v:shape id="_x0000_s1114" type="#_x0000_t202" style="position:absolute;left:3681;top:9120;width:4860;height:720">
              <v:textbox style="mso-next-textbox:#_x0000_s1114">
                <w:txbxContent>
                  <w:p w:rsidR="00563972" w:rsidRPr="002B0006" w:rsidRDefault="00563972" w:rsidP="00B95AAB">
                    <w:pPr>
                      <w:jc w:val="center"/>
                      <w:rPr>
                        <w:b/>
                      </w:rPr>
                    </w:pPr>
                    <w:r w:rsidRPr="002B0006">
                      <w:rPr>
                        <w:b/>
                      </w:rPr>
                      <w:t>Генеральный директор</w:t>
                    </w:r>
                  </w:p>
                </w:txbxContent>
              </v:textbox>
            </v:shape>
            <v:shape id="_x0000_s1115" type="#_x0000_t202" style="position:absolute;left:1701;top:11100;width:2880;height:540">
              <v:textbox style="mso-next-textbox:#_x0000_s1115">
                <w:txbxContent>
                  <w:p w:rsidR="00563972" w:rsidRPr="002B0006" w:rsidRDefault="00563972" w:rsidP="00B95AAB">
                    <w:r w:rsidRPr="002B0006">
                      <w:t>Главный агроном</w:t>
                    </w:r>
                  </w:p>
                </w:txbxContent>
              </v:textbox>
            </v:shape>
            <v:shape id="_x0000_s1116" type="#_x0000_t202" style="position:absolute;left:4941;top:11100;width:2880;height:540">
              <v:textbox style="mso-next-textbox:#_x0000_s1116">
                <w:txbxContent>
                  <w:p w:rsidR="00563972" w:rsidRPr="002B0006" w:rsidRDefault="00563972" w:rsidP="00B95AAB">
                    <w:r w:rsidRPr="002B0006">
                      <w:t>Главный инженер</w:t>
                    </w:r>
                  </w:p>
                </w:txbxContent>
              </v:textbox>
            </v:shape>
            <v:shape id="_x0000_s1117" type="#_x0000_t202" style="position:absolute;left:9801;top:14208;width:1260;height:540">
              <v:textbox style="mso-next-textbox:#_x0000_s1117">
                <w:txbxContent>
                  <w:p w:rsidR="00563972" w:rsidRPr="002B0006" w:rsidRDefault="00563972" w:rsidP="00B95AAB">
                    <w:r w:rsidRPr="002B0006">
                      <w:t>Цех 3</w:t>
                    </w:r>
                  </w:p>
                </w:txbxContent>
              </v:textbox>
            </v:shape>
            <v:shape id="_x0000_s1118" type="#_x0000_t202" style="position:absolute;left:9801;top:13488;width:1260;height:540">
              <v:textbox style="mso-next-textbox:#_x0000_s1118">
                <w:txbxContent>
                  <w:p w:rsidR="00563972" w:rsidRPr="002B0006" w:rsidRDefault="00563972" w:rsidP="00B95AAB">
                    <w:r w:rsidRPr="002B0006">
                      <w:t>Цех 2</w:t>
                    </w:r>
                  </w:p>
                </w:txbxContent>
              </v:textbox>
            </v:shape>
            <v:shape id="_x0000_s1119" type="#_x0000_t202" style="position:absolute;left:9801;top:12769;width:1260;height:540">
              <v:textbox style="mso-next-textbox:#_x0000_s1119">
                <w:txbxContent>
                  <w:p w:rsidR="00563972" w:rsidRPr="002B0006" w:rsidRDefault="00563972" w:rsidP="00B95AAB">
                    <w:r w:rsidRPr="002B0006">
                      <w:t>Цех 1</w:t>
                    </w:r>
                  </w:p>
                </w:txbxContent>
              </v:textbox>
            </v:shape>
            <v:shape id="_x0000_s1120" type="#_x0000_t202" style="position:absolute;left:1701;top:12769;width:2340;height:540">
              <v:textbox style="mso-next-textbox:#_x0000_s1120">
                <w:txbxContent>
                  <w:p w:rsidR="00563972" w:rsidRPr="002B0006" w:rsidRDefault="00563972" w:rsidP="00B95AAB">
                    <w:r w:rsidRPr="002B0006">
                      <w:t>Участок 2</w:t>
                    </w:r>
                  </w:p>
                  <w:p w:rsidR="00563972" w:rsidRPr="002B0006" w:rsidRDefault="00563972" w:rsidP="00B95AAB"/>
                </w:txbxContent>
              </v:textbox>
            </v:shape>
            <v:shape id="_x0000_s1121" type="#_x0000_t202" style="position:absolute;left:1701;top:13488;width:2340;height:540">
              <v:textbox style="mso-next-textbox:#_x0000_s1121">
                <w:txbxContent>
                  <w:p w:rsidR="00563972" w:rsidRPr="002B0006" w:rsidRDefault="00563972" w:rsidP="00B95AAB">
                    <w:r w:rsidRPr="002B0006">
                      <w:t>Участок 3</w:t>
                    </w:r>
                  </w:p>
                  <w:p w:rsidR="00563972" w:rsidRPr="002B0006" w:rsidRDefault="00563972" w:rsidP="00B95AAB"/>
                </w:txbxContent>
              </v:textbox>
            </v:shape>
            <v:shape id="_x0000_s1122" type="#_x0000_t202" style="position:absolute;left:1701;top:14208;width:2340;height:540">
              <v:textbox style="mso-next-textbox:#_x0000_s1122">
                <w:txbxContent>
                  <w:p w:rsidR="00563972" w:rsidRPr="002B0006" w:rsidRDefault="00563972" w:rsidP="00B95AAB">
                    <w:r w:rsidRPr="002B0006">
                      <w:t>Участок 4</w:t>
                    </w:r>
                  </w:p>
                  <w:p w:rsidR="00563972" w:rsidRPr="002B0006" w:rsidRDefault="00563972" w:rsidP="00B95AAB"/>
                </w:txbxContent>
              </v:textbox>
            </v:shape>
            <v:shape id="_x0000_s1123" type="#_x0000_t202" style="position:absolute;left:4761;top:10200;width:2880;height:540">
              <v:textbox style="mso-next-textbox:#_x0000_s1123">
                <w:txbxContent>
                  <w:p w:rsidR="00563972" w:rsidRPr="002B0006" w:rsidRDefault="00563972" w:rsidP="00B95AAB">
                    <w:r w:rsidRPr="002B0006">
                      <w:t>Заместитель директора</w:t>
                    </w:r>
                  </w:p>
                </w:txbxContent>
              </v:textbox>
            </v:shape>
            <v:shape id="_x0000_s1124" type="#_x0000_t202" style="position:absolute;left:1701;top:12049;width:2340;height:540">
              <v:textbox style="mso-next-textbox:#_x0000_s1124">
                <w:txbxContent>
                  <w:p w:rsidR="00563972" w:rsidRPr="002B0006" w:rsidRDefault="00563972" w:rsidP="00B95AAB">
                    <w:r w:rsidRPr="002B0006">
                      <w:t>Участок 1</w:t>
                    </w:r>
                  </w:p>
                </w:txbxContent>
              </v:textbox>
            </v:shape>
            <v:shape id="_x0000_s1125" type="#_x0000_t202" style="position:absolute;left:8181;top:11100;width:2880;height:900">
              <v:textbox style="mso-next-textbox:#_x0000_s1125">
                <w:txbxContent>
                  <w:p w:rsidR="00563972" w:rsidRPr="002B0006" w:rsidRDefault="00563972" w:rsidP="00B95AAB">
                    <w:pPr>
                      <w:jc w:val="center"/>
                    </w:pPr>
                    <w:r w:rsidRPr="002B0006">
                      <w:t>Начальник производства</w:t>
                    </w:r>
                  </w:p>
                </w:txbxContent>
              </v:textbox>
            </v:shape>
            <v:shape id="_x0000_s1126" type="#_x0000_t202" style="position:absolute;left:4941;top:12589;width:2700;height:540">
              <v:textbox style="mso-next-textbox:#_x0000_s1126">
                <w:txbxContent>
                  <w:p w:rsidR="00563972" w:rsidRPr="002B0006" w:rsidRDefault="00563972" w:rsidP="00B95AAB">
                    <w:r w:rsidRPr="002B0006">
                      <w:t>Ремонтный отдел</w:t>
                    </w:r>
                  </w:p>
                </w:txbxContent>
              </v:textbox>
            </v:shape>
            <v:shape id="_x0000_s1127" type="#_x0000_t202" style="position:absolute;left:4941;top:13488;width:2700;height:540">
              <v:textbox style="mso-next-textbox:#_x0000_s1127">
                <w:txbxContent>
                  <w:p w:rsidR="00563972" w:rsidRPr="002B0006" w:rsidRDefault="00563972" w:rsidP="00B95AAB">
                    <w:r w:rsidRPr="002B0006">
                      <w:t>Хозяйственный отдел</w:t>
                    </w:r>
                  </w:p>
                </w:txbxContent>
              </v:textbox>
            </v:shape>
            <v:line id="_x0000_s1128" style="position:absolute" from="6201,9888" to="6201,10248">
              <v:stroke endarrow="block"/>
            </v:line>
            <v:line id="_x0000_s1129" style="position:absolute;flip:x" from="3501,10428" to="4761,10428"/>
            <v:line id="_x0000_s1130" style="position:absolute" from="7641,10428" to="9441,10428"/>
            <v:line id="_x0000_s1131" style="position:absolute" from="3501,10428" to="3501,11148">
              <v:stroke endarrow="block"/>
            </v:line>
            <v:line id="_x0000_s1132" style="position:absolute" from="9441,10428" to="9441,11148">
              <v:stroke endarrow="block"/>
            </v:line>
            <v:line id="_x0000_s1133" style="position:absolute" from="6201,10788" to="6201,11148">
              <v:stroke endarrow="block"/>
            </v:line>
            <v:line id="_x0000_s1134" style="position:absolute" from="4581,11508" to="4581,14388"/>
            <v:line id="_x0000_s1135" style="position:absolute" from="4041,12229" to="4581,12229"/>
            <v:line id="_x0000_s1136" style="position:absolute" from="4041,12948" to="4581,12948"/>
            <v:line id="_x0000_s1137" style="position:absolute" from="4041,13848" to="4581,13848"/>
            <v:line id="_x0000_s1138" style="position:absolute" from="4041,14388" to="4581,14388"/>
            <v:line id="_x0000_s1139" style="position:absolute" from="7821,11688" to="7821,13668"/>
            <v:line id="_x0000_s1140" style="position:absolute;flip:x" from="7641,13668" to="7821,13668"/>
            <v:line id="_x0000_s1141" style="position:absolute;flip:x" from="7641,12769" to="7821,12769"/>
            <v:line id="_x0000_s1142" style="position:absolute" from="9261,12049" to="9261,14389"/>
            <v:line id="_x0000_s1143" style="position:absolute" from="9261,12948" to="9801,12948"/>
            <v:line id="_x0000_s1144" style="position:absolute" from="9261,13668" to="9801,13668"/>
            <v:line id="_x0000_s1145" style="position:absolute" from="9261,14388" to="9801,14388"/>
          </v:group>
        </w:pict>
      </w:r>
    </w:p>
    <w:p w:rsidR="00B95AAB" w:rsidRPr="00DA34D6" w:rsidRDefault="00B95AAB" w:rsidP="00DA34D6">
      <w:pPr>
        <w:spacing w:line="360" w:lineRule="auto"/>
        <w:ind w:firstLine="709"/>
        <w:jc w:val="both"/>
        <w:rPr>
          <w:sz w:val="28"/>
          <w:szCs w:val="28"/>
        </w:rPr>
      </w:pPr>
    </w:p>
    <w:p w:rsidR="00B95AAB" w:rsidRPr="00DA34D6" w:rsidRDefault="00B95AAB" w:rsidP="00DA34D6">
      <w:pPr>
        <w:spacing w:line="360" w:lineRule="auto"/>
        <w:ind w:firstLine="709"/>
        <w:jc w:val="both"/>
        <w:rPr>
          <w:sz w:val="28"/>
          <w:szCs w:val="28"/>
        </w:rPr>
      </w:pPr>
    </w:p>
    <w:p w:rsidR="00B95AAB" w:rsidRPr="00DA34D6" w:rsidRDefault="00B95AAB" w:rsidP="00DA34D6">
      <w:pPr>
        <w:spacing w:line="360" w:lineRule="auto"/>
        <w:ind w:firstLine="709"/>
        <w:jc w:val="both"/>
        <w:rPr>
          <w:sz w:val="28"/>
          <w:szCs w:val="28"/>
        </w:rPr>
      </w:pPr>
    </w:p>
    <w:p w:rsidR="00B95AAB" w:rsidRPr="00DA34D6" w:rsidRDefault="00B95AAB" w:rsidP="00DA34D6">
      <w:pPr>
        <w:spacing w:line="360" w:lineRule="auto"/>
        <w:ind w:firstLine="709"/>
        <w:jc w:val="both"/>
        <w:rPr>
          <w:sz w:val="28"/>
          <w:szCs w:val="28"/>
        </w:rPr>
      </w:pPr>
    </w:p>
    <w:p w:rsidR="00B95AAB" w:rsidRPr="00DA34D6" w:rsidRDefault="00B95AAB" w:rsidP="00DA34D6">
      <w:pPr>
        <w:spacing w:line="360" w:lineRule="auto"/>
        <w:ind w:firstLine="709"/>
        <w:jc w:val="both"/>
        <w:rPr>
          <w:sz w:val="28"/>
          <w:szCs w:val="28"/>
        </w:rPr>
      </w:pPr>
    </w:p>
    <w:p w:rsidR="00B95AAB" w:rsidRPr="00DA34D6" w:rsidRDefault="00B95AAB" w:rsidP="00DA34D6">
      <w:pPr>
        <w:spacing w:line="360" w:lineRule="auto"/>
        <w:ind w:firstLine="709"/>
        <w:jc w:val="both"/>
        <w:rPr>
          <w:sz w:val="28"/>
          <w:szCs w:val="28"/>
        </w:rPr>
      </w:pPr>
    </w:p>
    <w:p w:rsidR="00B95AAB" w:rsidRPr="00DA34D6" w:rsidRDefault="00B95AAB" w:rsidP="00DA34D6">
      <w:pPr>
        <w:spacing w:line="360" w:lineRule="auto"/>
        <w:ind w:firstLine="709"/>
        <w:jc w:val="both"/>
        <w:rPr>
          <w:sz w:val="28"/>
          <w:szCs w:val="28"/>
        </w:rPr>
      </w:pPr>
    </w:p>
    <w:p w:rsidR="00B95AAB" w:rsidRPr="00DA34D6" w:rsidRDefault="00B95AAB" w:rsidP="00DA34D6">
      <w:pPr>
        <w:spacing w:line="360" w:lineRule="auto"/>
        <w:ind w:firstLine="709"/>
        <w:jc w:val="both"/>
        <w:rPr>
          <w:sz w:val="28"/>
          <w:szCs w:val="28"/>
        </w:rPr>
      </w:pPr>
    </w:p>
    <w:p w:rsidR="00B95AAB" w:rsidRPr="00DA34D6" w:rsidRDefault="00B95AAB" w:rsidP="00DA34D6">
      <w:pPr>
        <w:spacing w:line="360" w:lineRule="auto"/>
        <w:ind w:firstLine="709"/>
        <w:jc w:val="both"/>
        <w:rPr>
          <w:sz w:val="28"/>
          <w:szCs w:val="28"/>
        </w:rPr>
      </w:pPr>
    </w:p>
    <w:p w:rsidR="00B95AAB" w:rsidRPr="00DA34D6" w:rsidRDefault="00B95AAB" w:rsidP="00DA34D6">
      <w:pPr>
        <w:spacing w:line="360" w:lineRule="auto"/>
        <w:ind w:firstLine="709"/>
        <w:jc w:val="both"/>
        <w:rPr>
          <w:sz w:val="28"/>
          <w:szCs w:val="28"/>
        </w:rPr>
      </w:pPr>
    </w:p>
    <w:p w:rsidR="00B95AAB" w:rsidRPr="00DA34D6" w:rsidRDefault="00B95AAB" w:rsidP="00DA34D6">
      <w:pPr>
        <w:spacing w:line="360" w:lineRule="auto"/>
        <w:ind w:firstLine="709"/>
        <w:jc w:val="both"/>
        <w:rPr>
          <w:sz w:val="28"/>
          <w:szCs w:val="28"/>
        </w:rPr>
      </w:pPr>
    </w:p>
    <w:p w:rsidR="00B95AAB" w:rsidRPr="00DA34D6" w:rsidRDefault="00905803" w:rsidP="00DA34D6">
      <w:pPr>
        <w:spacing w:line="360" w:lineRule="auto"/>
        <w:ind w:firstLine="709"/>
        <w:jc w:val="both"/>
        <w:rPr>
          <w:sz w:val="28"/>
          <w:szCs w:val="28"/>
        </w:rPr>
      </w:pPr>
      <w:r w:rsidRPr="00DA34D6">
        <w:rPr>
          <w:sz w:val="28"/>
          <w:szCs w:val="28"/>
        </w:rPr>
        <w:t>Рисунок 2.1</w:t>
      </w:r>
      <w:r w:rsidR="00B95AAB" w:rsidRPr="00DA34D6">
        <w:rPr>
          <w:sz w:val="28"/>
          <w:szCs w:val="28"/>
        </w:rPr>
        <w:t xml:space="preserve">. Организационная </w:t>
      </w:r>
      <w:r w:rsidRPr="00DA34D6">
        <w:rPr>
          <w:sz w:val="28"/>
          <w:szCs w:val="28"/>
        </w:rPr>
        <w:t xml:space="preserve">структура </w:t>
      </w:r>
      <w:r w:rsidR="00B95AAB" w:rsidRPr="00DA34D6">
        <w:rPr>
          <w:sz w:val="28"/>
          <w:szCs w:val="28"/>
        </w:rPr>
        <w:t>ЗАО ТМ «Змиевска овощная фабрика»</w:t>
      </w:r>
      <w:r w:rsidR="00DA34D6">
        <w:rPr>
          <w:sz w:val="28"/>
          <w:szCs w:val="28"/>
        </w:rPr>
        <w:t xml:space="preserve"> </w:t>
      </w:r>
    </w:p>
    <w:p w:rsidR="002B0006" w:rsidRPr="00DA34D6" w:rsidRDefault="002B0006" w:rsidP="00DA34D6">
      <w:pPr>
        <w:spacing w:line="360" w:lineRule="auto"/>
        <w:ind w:firstLine="709"/>
        <w:jc w:val="both"/>
        <w:rPr>
          <w:sz w:val="28"/>
          <w:szCs w:val="28"/>
        </w:rPr>
      </w:pPr>
    </w:p>
    <w:p w:rsidR="00B95AAB" w:rsidRPr="00DA34D6" w:rsidRDefault="00B95AAB" w:rsidP="00DA34D6">
      <w:pPr>
        <w:spacing w:line="360" w:lineRule="auto"/>
        <w:ind w:firstLine="709"/>
        <w:jc w:val="both"/>
        <w:rPr>
          <w:sz w:val="28"/>
          <w:szCs w:val="28"/>
        </w:rPr>
      </w:pPr>
      <w:r w:rsidRPr="00DA34D6">
        <w:rPr>
          <w:sz w:val="28"/>
          <w:szCs w:val="28"/>
        </w:rPr>
        <w:t>Организационная структура предприятия представляет собой классический пример линейно функциональной структуры. С такой структуры Генеральный директор имеет в то же время и полный контроль с производством и возможность оперативного управления предприятием. На основе баланса и отчета о финансовых результатах проведем анализ основных показателей деятельности ЗАО ТМ «Змиевска овощная фабрика». Первая за все необходимо проанализировать показатели платежеспособности предприятия (табл. 2.1). Общий коэффициент покрытия на начало периода ниже от нормы и составляет 0,88 но под конец этот коэффициент увеличился до 1,13. Коэффициент немедленной (абсолютной) ликвидности ниже нормативного, однако это объясняется наличием кризисных явлений на предприятии и процесса их преодоления. Промежуточный коэффициент покрытия показывает, что предпри</w:t>
      </w:r>
      <w:r w:rsidR="00A52B6E" w:rsidRPr="00DA34D6">
        <w:rPr>
          <w:sz w:val="28"/>
          <w:szCs w:val="28"/>
        </w:rPr>
        <w:t>ятие имеет недостаток активов</w:t>
      </w:r>
      <w:r w:rsidRPr="00DA34D6">
        <w:rPr>
          <w:sz w:val="28"/>
          <w:szCs w:val="28"/>
        </w:rPr>
        <w:t xml:space="preserve"> для покрытия кредиторской задолженности. </w:t>
      </w:r>
    </w:p>
    <w:p w:rsidR="000A74DF" w:rsidRPr="00DA34D6" w:rsidRDefault="00B62C9C" w:rsidP="00DA34D6">
      <w:pPr>
        <w:spacing w:line="360" w:lineRule="auto"/>
        <w:ind w:firstLine="709"/>
        <w:jc w:val="both"/>
        <w:rPr>
          <w:sz w:val="28"/>
          <w:szCs w:val="28"/>
        </w:rPr>
      </w:pPr>
      <w:r>
        <w:rPr>
          <w:sz w:val="28"/>
          <w:szCs w:val="28"/>
        </w:rPr>
        <w:br w:type="page"/>
      </w:r>
      <w:r w:rsidR="00B95AAB" w:rsidRPr="00DA34D6">
        <w:rPr>
          <w:sz w:val="28"/>
          <w:szCs w:val="28"/>
        </w:rPr>
        <w:lastRenderedPageBreak/>
        <w:t>Таблица 2.1. Платежеспособность предприятия в 2007 году.</w:t>
      </w:r>
    </w:p>
    <w:tbl>
      <w:tblPr>
        <w:tblW w:w="9371" w:type="dxa"/>
        <w:tblInd w:w="93" w:type="dxa"/>
        <w:tblLayout w:type="fixed"/>
        <w:tblLook w:val="04A0" w:firstRow="1" w:lastRow="0" w:firstColumn="1" w:lastColumn="0" w:noHBand="0" w:noVBand="1"/>
      </w:tblPr>
      <w:tblGrid>
        <w:gridCol w:w="3984"/>
        <w:gridCol w:w="2410"/>
        <w:gridCol w:w="1559"/>
        <w:gridCol w:w="1418"/>
      </w:tblGrid>
      <w:tr w:rsidR="00B95AAB" w:rsidRPr="00DB3133">
        <w:trPr>
          <w:trHeight w:val="255"/>
        </w:trPr>
        <w:tc>
          <w:tcPr>
            <w:tcW w:w="3984" w:type="dxa"/>
            <w:vMerge w:val="restart"/>
            <w:tcBorders>
              <w:top w:val="single" w:sz="4" w:space="0" w:color="333333"/>
              <w:left w:val="single" w:sz="4" w:space="0" w:color="333333"/>
              <w:bottom w:val="single" w:sz="4" w:space="0" w:color="333333"/>
              <w:right w:val="single" w:sz="4" w:space="0" w:color="333333"/>
            </w:tcBorders>
            <w:noWrap/>
            <w:vAlign w:val="center"/>
          </w:tcPr>
          <w:p w:rsidR="00B95AAB" w:rsidRPr="00DB3133" w:rsidRDefault="00B95AAB" w:rsidP="00B62C9C">
            <w:pPr>
              <w:spacing w:line="360" w:lineRule="auto"/>
              <w:rPr>
                <w:b/>
                <w:bCs/>
                <w:sz w:val="20"/>
                <w:szCs w:val="20"/>
              </w:rPr>
            </w:pPr>
            <w:r w:rsidRPr="00DB3133">
              <w:rPr>
                <w:b/>
                <w:bCs/>
                <w:sz w:val="20"/>
                <w:szCs w:val="20"/>
              </w:rPr>
              <w:t>Показ</w:t>
            </w:r>
            <w:r w:rsidR="002B0006" w:rsidRPr="00DB3133">
              <w:rPr>
                <w:b/>
                <w:bCs/>
                <w:sz w:val="20"/>
                <w:szCs w:val="20"/>
              </w:rPr>
              <w:t>атель</w:t>
            </w:r>
          </w:p>
        </w:tc>
        <w:tc>
          <w:tcPr>
            <w:tcW w:w="2410" w:type="dxa"/>
            <w:vMerge w:val="restart"/>
            <w:tcBorders>
              <w:top w:val="single" w:sz="4" w:space="0" w:color="333333"/>
              <w:left w:val="single" w:sz="4" w:space="0" w:color="333333"/>
              <w:bottom w:val="single" w:sz="4" w:space="0" w:color="333333"/>
              <w:right w:val="single" w:sz="4" w:space="0" w:color="333333"/>
            </w:tcBorders>
            <w:noWrap/>
            <w:vAlign w:val="center"/>
          </w:tcPr>
          <w:p w:rsidR="00B95AAB" w:rsidRPr="00DB3133" w:rsidRDefault="00B95AAB" w:rsidP="00B62C9C">
            <w:pPr>
              <w:spacing w:line="360" w:lineRule="auto"/>
              <w:rPr>
                <w:b/>
                <w:bCs/>
                <w:sz w:val="20"/>
                <w:szCs w:val="20"/>
              </w:rPr>
            </w:pPr>
            <w:r w:rsidRPr="00DB3133">
              <w:rPr>
                <w:b/>
                <w:bCs/>
                <w:sz w:val="20"/>
                <w:szCs w:val="20"/>
              </w:rPr>
              <w:t xml:space="preserve">Алгоритм </w:t>
            </w:r>
            <w:r w:rsidR="002B0006" w:rsidRPr="00DB3133">
              <w:rPr>
                <w:b/>
                <w:bCs/>
                <w:sz w:val="20"/>
                <w:szCs w:val="20"/>
              </w:rPr>
              <w:t>расчета</w:t>
            </w:r>
          </w:p>
        </w:tc>
        <w:tc>
          <w:tcPr>
            <w:tcW w:w="2977" w:type="dxa"/>
            <w:gridSpan w:val="2"/>
            <w:tcBorders>
              <w:top w:val="single" w:sz="4" w:space="0" w:color="333333"/>
              <w:left w:val="nil"/>
              <w:bottom w:val="single" w:sz="4" w:space="0" w:color="333333"/>
              <w:right w:val="single" w:sz="4" w:space="0" w:color="333333"/>
            </w:tcBorders>
            <w:noWrap/>
            <w:vAlign w:val="center"/>
          </w:tcPr>
          <w:p w:rsidR="00B95AAB" w:rsidRPr="00DB3133" w:rsidRDefault="002B0006" w:rsidP="00B62C9C">
            <w:pPr>
              <w:spacing w:line="360" w:lineRule="auto"/>
              <w:rPr>
                <w:b/>
                <w:bCs/>
                <w:sz w:val="20"/>
                <w:szCs w:val="20"/>
              </w:rPr>
            </w:pPr>
            <w:r w:rsidRPr="00DB3133">
              <w:rPr>
                <w:b/>
                <w:bCs/>
                <w:sz w:val="20"/>
                <w:szCs w:val="20"/>
              </w:rPr>
              <w:t>Числовое значение</w:t>
            </w:r>
          </w:p>
        </w:tc>
      </w:tr>
      <w:tr w:rsidR="00B95AAB" w:rsidRPr="00DB3133">
        <w:trPr>
          <w:trHeight w:val="255"/>
        </w:trPr>
        <w:tc>
          <w:tcPr>
            <w:tcW w:w="3984" w:type="dxa"/>
            <w:vMerge/>
            <w:tcBorders>
              <w:top w:val="single" w:sz="4" w:space="0" w:color="333333"/>
              <w:left w:val="single" w:sz="4" w:space="0" w:color="333333"/>
              <w:bottom w:val="single" w:sz="4" w:space="0" w:color="333333"/>
              <w:right w:val="single" w:sz="4" w:space="0" w:color="333333"/>
            </w:tcBorders>
            <w:vAlign w:val="center"/>
          </w:tcPr>
          <w:p w:rsidR="00B95AAB" w:rsidRPr="00DB3133" w:rsidRDefault="00B95AAB" w:rsidP="00B62C9C">
            <w:pPr>
              <w:spacing w:line="360" w:lineRule="auto"/>
              <w:rPr>
                <w:b/>
                <w:bCs/>
                <w:sz w:val="20"/>
                <w:szCs w:val="20"/>
              </w:rPr>
            </w:pPr>
          </w:p>
        </w:tc>
        <w:tc>
          <w:tcPr>
            <w:tcW w:w="2410" w:type="dxa"/>
            <w:vMerge/>
            <w:tcBorders>
              <w:top w:val="single" w:sz="4" w:space="0" w:color="333333"/>
              <w:left w:val="single" w:sz="4" w:space="0" w:color="333333"/>
              <w:bottom w:val="single" w:sz="4" w:space="0" w:color="333333"/>
              <w:right w:val="single" w:sz="4" w:space="0" w:color="333333"/>
            </w:tcBorders>
            <w:vAlign w:val="center"/>
          </w:tcPr>
          <w:p w:rsidR="00B95AAB" w:rsidRPr="00DB3133" w:rsidRDefault="00B95AAB" w:rsidP="00B62C9C">
            <w:pPr>
              <w:spacing w:line="360" w:lineRule="auto"/>
              <w:rPr>
                <w:b/>
                <w:bCs/>
                <w:sz w:val="20"/>
                <w:szCs w:val="20"/>
              </w:rPr>
            </w:pPr>
          </w:p>
        </w:tc>
        <w:tc>
          <w:tcPr>
            <w:tcW w:w="1559" w:type="dxa"/>
            <w:tcBorders>
              <w:top w:val="nil"/>
              <w:left w:val="nil"/>
              <w:bottom w:val="single" w:sz="4" w:space="0" w:color="333333"/>
              <w:right w:val="single" w:sz="4" w:space="0" w:color="333333"/>
            </w:tcBorders>
            <w:noWrap/>
            <w:vAlign w:val="center"/>
          </w:tcPr>
          <w:p w:rsidR="00B95AAB" w:rsidRPr="00DB3133" w:rsidRDefault="00B95AAB" w:rsidP="00B62C9C">
            <w:pPr>
              <w:spacing w:line="360" w:lineRule="auto"/>
              <w:rPr>
                <w:b/>
                <w:bCs/>
                <w:sz w:val="20"/>
                <w:szCs w:val="20"/>
              </w:rPr>
            </w:pPr>
            <w:r w:rsidRPr="00DB3133">
              <w:rPr>
                <w:b/>
                <w:bCs/>
                <w:sz w:val="20"/>
                <w:szCs w:val="20"/>
              </w:rPr>
              <w:t xml:space="preserve">на </w:t>
            </w:r>
            <w:r w:rsidR="002B0006" w:rsidRPr="00DB3133">
              <w:rPr>
                <w:b/>
                <w:bCs/>
                <w:sz w:val="20"/>
                <w:szCs w:val="20"/>
              </w:rPr>
              <w:t>начало</w:t>
            </w:r>
          </w:p>
        </w:tc>
        <w:tc>
          <w:tcPr>
            <w:tcW w:w="1418" w:type="dxa"/>
            <w:tcBorders>
              <w:top w:val="nil"/>
              <w:left w:val="nil"/>
              <w:bottom w:val="single" w:sz="4" w:space="0" w:color="333333"/>
              <w:right w:val="single" w:sz="4" w:space="0" w:color="auto"/>
            </w:tcBorders>
            <w:noWrap/>
            <w:vAlign w:val="center"/>
          </w:tcPr>
          <w:p w:rsidR="00B95AAB" w:rsidRPr="00DB3133" w:rsidRDefault="00B95AAB" w:rsidP="00B62C9C">
            <w:pPr>
              <w:spacing w:line="360" w:lineRule="auto"/>
              <w:rPr>
                <w:b/>
                <w:bCs/>
                <w:sz w:val="20"/>
                <w:szCs w:val="20"/>
              </w:rPr>
            </w:pPr>
            <w:r w:rsidRPr="00DB3133">
              <w:rPr>
                <w:b/>
                <w:bCs/>
                <w:sz w:val="20"/>
                <w:szCs w:val="20"/>
              </w:rPr>
              <w:t xml:space="preserve">на </w:t>
            </w:r>
            <w:r w:rsidR="002B0006" w:rsidRPr="00DB3133">
              <w:rPr>
                <w:b/>
                <w:bCs/>
                <w:sz w:val="20"/>
                <w:szCs w:val="20"/>
              </w:rPr>
              <w:t>конец</w:t>
            </w:r>
          </w:p>
        </w:tc>
      </w:tr>
      <w:tr w:rsidR="00B95AAB" w:rsidRPr="00DB3133">
        <w:trPr>
          <w:trHeight w:val="945"/>
        </w:trPr>
        <w:tc>
          <w:tcPr>
            <w:tcW w:w="3984" w:type="dxa"/>
            <w:tcBorders>
              <w:top w:val="nil"/>
              <w:left w:val="single" w:sz="4" w:space="0" w:color="333333"/>
              <w:bottom w:val="single" w:sz="4" w:space="0" w:color="333333"/>
              <w:right w:val="single" w:sz="4" w:space="0" w:color="333333"/>
            </w:tcBorders>
            <w:vAlign w:val="center"/>
          </w:tcPr>
          <w:p w:rsidR="00B95AAB" w:rsidRPr="00DB3133" w:rsidRDefault="002B0006" w:rsidP="00B62C9C">
            <w:pPr>
              <w:spacing w:line="360" w:lineRule="auto"/>
              <w:rPr>
                <w:sz w:val="20"/>
                <w:szCs w:val="20"/>
              </w:rPr>
            </w:pPr>
            <w:r w:rsidRPr="00DB3133">
              <w:rPr>
                <w:sz w:val="20"/>
                <w:szCs w:val="20"/>
              </w:rPr>
              <w:t>1. Коэффициент немедленной (абсолютной) ликвидности (0,2 - 1,0) (в ближайшее время)</w:t>
            </w:r>
          </w:p>
        </w:tc>
        <w:tc>
          <w:tcPr>
            <w:tcW w:w="2410" w:type="dxa"/>
            <w:tcBorders>
              <w:top w:val="nil"/>
              <w:left w:val="nil"/>
              <w:bottom w:val="single" w:sz="4" w:space="0" w:color="333333"/>
              <w:right w:val="single" w:sz="4" w:space="0" w:color="333333"/>
            </w:tcBorders>
            <w:vAlign w:val="center"/>
          </w:tcPr>
          <w:p w:rsidR="00B95AAB" w:rsidRPr="00DB3133" w:rsidRDefault="00B95AAB" w:rsidP="00B62C9C">
            <w:pPr>
              <w:spacing w:line="360" w:lineRule="auto"/>
              <w:rPr>
                <w:sz w:val="20"/>
                <w:szCs w:val="20"/>
              </w:rPr>
            </w:pPr>
            <w:r w:rsidRPr="00DB3133">
              <w:rPr>
                <w:sz w:val="20"/>
                <w:szCs w:val="20"/>
              </w:rPr>
              <w:t>(220+230+240(1))/(640-380-480(1))</w:t>
            </w:r>
          </w:p>
        </w:tc>
        <w:tc>
          <w:tcPr>
            <w:tcW w:w="1559" w:type="dxa"/>
            <w:tcBorders>
              <w:top w:val="nil"/>
              <w:left w:val="nil"/>
              <w:bottom w:val="single" w:sz="4" w:space="0" w:color="333333"/>
              <w:right w:val="single" w:sz="4" w:space="0" w:color="333333"/>
            </w:tcBorders>
            <w:noWrap/>
            <w:vAlign w:val="center"/>
          </w:tcPr>
          <w:p w:rsidR="00B95AAB" w:rsidRPr="00DB3133" w:rsidRDefault="00B95AAB" w:rsidP="00B62C9C">
            <w:pPr>
              <w:spacing w:line="360" w:lineRule="auto"/>
              <w:rPr>
                <w:sz w:val="20"/>
                <w:szCs w:val="20"/>
              </w:rPr>
            </w:pPr>
            <w:r w:rsidRPr="00DB3133">
              <w:rPr>
                <w:sz w:val="20"/>
                <w:szCs w:val="20"/>
              </w:rPr>
              <w:t>0,00</w:t>
            </w:r>
          </w:p>
        </w:tc>
        <w:tc>
          <w:tcPr>
            <w:tcW w:w="1418" w:type="dxa"/>
            <w:tcBorders>
              <w:top w:val="nil"/>
              <w:left w:val="nil"/>
              <w:bottom w:val="single" w:sz="4" w:space="0" w:color="333333"/>
              <w:right w:val="single" w:sz="4" w:space="0" w:color="auto"/>
            </w:tcBorders>
            <w:noWrap/>
            <w:vAlign w:val="center"/>
          </w:tcPr>
          <w:p w:rsidR="00B95AAB" w:rsidRPr="00DB3133" w:rsidRDefault="00B95AAB" w:rsidP="00B62C9C">
            <w:pPr>
              <w:spacing w:line="360" w:lineRule="auto"/>
              <w:rPr>
                <w:sz w:val="20"/>
                <w:szCs w:val="20"/>
              </w:rPr>
            </w:pPr>
            <w:r w:rsidRPr="00DB3133">
              <w:rPr>
                <w:sz w:val="20"/>
                <w:szCs w:val="20"/>
              </w:rPr>
              <w:t>0,01</w:t>
            </w:r>
          </w:p>
        </w:tc>
      </w:tr>
      <w:tr w:rsidR="00B95AAB" w:rsidRPr="00DB3133">
        <w:trPr>
          <w:trHeight w:val="1110"/>
        </w:trPr>
        <w:tc>
          <w:tcPr>
            <w:tcW w:w="3984" w:type="dxa"/>
            <w:tcBorders>
              <w:top w:val="nil"/>
              <w:left w:val="single" w:sz="4" w:space="0" w:color="333333"/>
              <w:bottom w:val="single" w:sz="4" w:space="0" w:color="333333"/>
              <w:right w:val="single" w:sz="4" w:space="0" w:color="333333"/>
            </w:tcBorders>
            <w:vAlign w:val="center"/>
          </w:tcPr>
          <w:p w:rsidR="00B95AAB" w:rsidRPr="00DB3133" w:rsidRDefault="002B0006" w:rsidP="00B62C9C">
            <w:pPr>
              <w:spacing w:line="360" w:lineRule="auto"/>
              <w:rPr>
                <w:sz w:val="20"/>
                <w:szCs w:val="20"/>
              </w:rPr>
            </w:pPr>
            <w:r w:rsidRPr="00DB3133">
              <w:rPr>
                <w:sz w:val="20"/>
                <w:szCs w:val="20"/>
              </w:rPr>
              <w:t>2. Общий коэффициент покрытия (текущей ликвидности (1,0 - 3,0) (на протяжении года)</w:t>
            </w:r>
          </w:p>
        </w:tc>
        <w:tc>
          <w:tcPr>
            <w:tcW w:w="2410" w:type="dxa"/>
            <w:tcBorders>
              <w:top w:val="nil"/>
              <w:left w:val="nil"/>
              <w:bottom w:val="single" w:sz="4" w:space="0" w:color="333333"/>
              <w:right w:val="single" w:sz="4" w:space="0" w:color="333333"/>
            </w:tcBorders>
            <w:vAlign w:val="center"/>
          </w:tcPr>
          <w:p w:rsidR="00B95AAB" w:rsidRPr="00DB3133" w:rsidRDefault="00B95AAB" w:rsidP="00B62C9C">
            <w:pPr>
              <w:spacing w:line="360" w:lineRule="auto"/>
              <w:rPr>
                <w:sz w:val="20"/>
                <w:szCs w:val="20"/>
              </w:rPr>
            </w:pPr>
            <w:r w:rsidRPr="00DB3133">
              <w:rPr>
                <w:sz w:val="20"/>
                <w:szCs w:val="20"/>
              </w:rPr>
              <w:t>260(1)/(640-380-480(1))</w:t>
            </w:r>
          </w:p>
        </w:tc>
        <w:tc>
          <w:tcPr>
            <w:tcW w:w="1559" w:type="dxa"/>
            <w:tcBorders>
              <w:top w:val="nil"/>
              <w:left w:val="nil"/>
              <w:bottom w:val="single" w:sz="4" w:space="0" w:color="333333"/>
              <w:right w:val="single" w:sz="4" w:space="0" w:color="333333"/>
            </w:tcBorders>
            <w:noWrap/>
            <w:vAlign w:val="center"/>
          </w:tcPr>
          <w:p w:rsidR="00B95AAB" w:rsidRPr="00DB3133" w:rsidRDefault="00B95AAB" w:rsidP="00B62C9C">
            <w:pPr>
              <w:spacing w:line="360" w:lineRule="auto"/>
              <w:rPr>
                <w:sz w:val="20"/>
                <w:szCs w:val="20"/>
              </w:rPr>
            </w:pPr>
            <w:r w:rsidRPr="00DB3133">
              <w:rPr>
                <w:sz w:val="20"/>
                <w:szCs w:val="20"/>
              </w:rPr>
              <w:t>0,88</w:t>
            </w:r>
          </w:p>
        </w:tc>
        <w:tc>
          <w:tcPr>
            <w:tcW w:w="1418" w:type="dxa"/>
            <w:tcBorders>
              <w:top w:val="nil"/>
              <w:left w:val="nil"/>
              <w:bottom w:val="single" w:sz="4" w:space="0" w:color="333333"/>
              <w:right w:val="single" w:sz="4" w:space="0" w:color="333333"/>
            </w:tcBorders>
            <w:noWrap/>
            <w:vAlign w:val="center"/>
          </w:tcPr>
          <w:p w:rsidR="00B95AAB" w:rsidRPr="00DB3133" w:rsidRDefault="00B95AAB" w:rsidP="00B62C9C">
            <w:pPr>
              <w:spacing w:line="360" w:lineRule="auto"/>
              <w:rPr>
                <w:sz w:val="20"/>
                <w:szCs w:val="20"/>
              </w:rPr>
            </w:pPr>
            <w:r w:rsidRPr="00DB3133">
              <w:rPr>
                <w:sz w:val="20"/>
                <w:szCs w:val="20"/>
              </w:rPr>
              <w:t>1,13</w:t>
            </w:r>
          </w:p>
        </w:tc>
      </w:tr>
      <w:tr w:rsidR="00B95AAB" w:rsidRPr="00DB3133">
        <w:trPr>
          <w:trHeight w:val="1020"/>
        </w:trPr>
        <w:tc>
          <w:tcPr>
            <w:tcW w:w="3984" w:type="dxa"/>
            <w:tcBorders>
              <w:top w:val="nil"/>
              <w:left w:val="single" w:sz="4" w:space="0" w:color="333333"/>
              <w:bottom w:val="single" w:sz="4" w:space="0" w:color="333333"/>
              <w:right w:val="single" w:sz="4" w:space="0" w:color="333333"/>
            </w:tcBorders>
            <w:vAlign w:val="center"/>
          </w:tcPr>
          <w:p w:rsidR="00B95AAB" w:rsidRPr="00DB3133" w:rsidRDefault="002B0006" w:rsidP="00B62C9C">
            <w:pPr>
              <w:spacing w:line="360" w:lineRule="auto"/>
              <w:rPr>
                <w:sz w:val="20"/>
                <w:szCs w:val="20"/>
              </w:rPr>
            </w:pPr>
            <w:r w:rsidRPr="00DB3133">
              <w:rPr>
                <w:sz w:val="20"/>
                <w:szCs w:val="20"/>
              </w:rPr>
              <w:t xml:space="preserve">3. Промежуточный коэффициент покрытия (краткосрочных </w:t>
            </w:r>
            <w:r w:rsidR="0012095D" w:rsidRPr="00DB3133">
              <w:rPr>
                <w:sz w:val="20"/>
                <w:szCs w:val="20"/>
              </w:rPr>
              <w:t>обязательств</w:t>
            </w:r>
            <w:r w:rsidRPr="00DB3133">
              <w:rPr>
                <w:sz w:val="20"/>
                <w:szCs w:val="20"/>
              </w:rPr>
              <w:t xml:space="preserve"> за счет денег и дебиторской задолженности)</w:t>
            </w:r>
          </w:p>
        </w:tc>
        <w:tc>
          <w:tcPr>
            <w:tcW w:w="2410" w:type="dxa"/>
            <w:tcBorders>
              <w:top w:val="nil"/>
              <w:left w:val="nil"/>
              <w:bottom w:val="single" w:sz="4" w:space="0" w:color="333333"/>
              <w:right w:val="single" w:sz="4" w:space="0" w:color="333333"/>
            </w:tcBorders>
            <w:vAlign w:val="center"/>
          </w:tcPr>
          <w:p w:rsidR="00B95AAB" w:rsidRPr="00DB3133" w:rsidRDefault="00B95AAB" w:rsidP="00B62C9C">
            <w:pPr>
              <w:spacing w:line="360" w:lineRule="auto"/>
              <w:rPr>
                <w:sz w:val="20"/>
                <w:szCs w:val="20"/>
              </w:rPr>
            </w:pPr>
            <w:r w:rsidRPr="00DB3133">
              <w:rPr>
                <w:sz w:val="20"/>
                <w:szCs w:val="20"/>
              </w:rPr>
              <w:t>(150+160+170+180+190+200+210+220+230+240(1))/(640-380-480(1))</w:t>
            </w:r>
          </w:p>
        </w:tc>
        <w:tc>
          <w:tcPr>
            <w:tcW w:w="1559" w:type="dxa"/>
            <w:tcBorders>
              <w:top w:val="nil"/>
              <w:left w:val="nil"/>
              <w:bottom w:val="single" w:sz="4" w:space="0" w:color="333333"/>
              <w:right w:val="single" w:sz="4" w:space="0" w:color="333333"/>
            </w:tcBorders>
            <w:noWrap/>
            <w:vAlign w:val="center"/>
          </w:tcPr>
          <w:p w:rsidR="00B95AAB" w:rsidRPr="00DB3133" w:rsidRDefault="00B95AAB" w:rsidP="00B62C9C">
            <w:pPr>
              <w:spacing w:line="360" w:lineRule="auto"/>
              <w:rPr>
                <w:sz w:val="20"/>
                <w:szCs w:val="20"/>
              </w:rPr>
            </w:pPr>
            <w:r w:rsidRPr="00DB3133">
              <w:rPr>
                <w:sz w:val="20"/>
                <w:szCs w:val="20"/>
              </w:rPr>
              <w:t>0,38</w:t>
            </w:r>
          </w:p>
        </w:tc>
        <w:tc>
          <w:tcPr>
            <w:tcW w:w="1418" w:type="dxa"/>
            <w:tcBorders>
              <w:top w:val="nil"/>
              <w:left w:val="nil"/>
              <w:bottom w:val="single" w:sz="4" w:space="0" w:color="333333"/>
              <w:right w:val="single" w:sz="4" w:space="0" w:color="333333"/>
            </w:tcBorders>
            <w:noWrap/>
            <w:vAlign w:val="center"/>
          </w:tcPr>
          <w:p w:rsidR="00B95AAB" w:rsidRPr="00DB3133" w:rsidRDefault="00B95AAB" w:rsidP="00B62C9C">
            <w:pPr>
              <w:spacing w:line="360" w:lineRule="auto"/>
              <w:rPr>
                <w:sz w:val="20"/>
                <w:szCs w:val="20"/>
              </w:rPr>
            </w:pPr>
            <w:r w:rsidRPr="00DB3133">
              <w:rPr>
                <w:sz w:val="20"/>
                <w:szCs w:val="20"/>
              </w:rPr>
              <w:t>0,49</w:t>
            </w:r>
          </w:p>
        </w:tc>
      </w:tr>
    </w:tbl>
    <w:p w:rsidR="00B95AAB" w:rsidRPr="00DA34D6" w:rsidRDefault="00B95AAB" w:rsidP="00DA34D6">
      <w:pPr>
        <w:spacing w:line="360" w:lineRule="auto"/>
        <w:ind w:firstLine="709"/>
        <w:jc w:val="both"/>
        <w:rPr>
          <w:sz w:val="28"/>
          <w:szCs w:val="28"/>
        </w:rPr>
      </w:pPr>
    </w:p>
    <w:p w:rsidR="002B0006" w:rsidRPr="00DA34D6" w:rsidRDefault="00B95AAB" w:rsidP="00DA34D6">
      <w:pPr>
        <w:spacing w:line="360" w:lineRule="auto"/>
        <w:ind w:firstLine="709"/>
        <w:jc w:val="both"/>
        <w:rPr>
          <w:sz w:val="28"/>
          <w:szCs w:val="28"/>
        </w:rPr>
      </w:pPr>
      <w:r w:rsidRPr="00DA34D6">
        <w:rPr>
          <w:sz w:val="28"/>
          <w:szCs w:val="28"/>
        </w:rPr>
        <w:t>Анализ финансовой стойкости предприятия представлен в таблице 2.2.</w:t>
      </w:r>
    </w:p>
    <w:p w:rsidR="002B0006" w:rsidRPr="00DA34D6" w:rsidRDefault="002B0006" w:rsidP="00DA34D6">
      <w:pPr>
        <w:spacing w:line="360" w:lineRule="auto"/>
        <w:ind w:firstLine="709"/>
        <w:jc w:val="both"/>
        <w:rPr>
          <w:sz w:val="28"/>
          <w:szCs w:val="28"/>
        </w:rPr>
      </w:pPr>
    </w:p>
    <w:p w:rsidR="00B95AAB" w:rsidRPr="00DA34D6" w:rsidRDefault="00B95AAB" w:rsidP="00DA34D6">
      <w:pPr>
        <w:spacing w:line="360" w:lineRule="auto"/>
        <w:ind w:firstLine="709"/>
        <w:jc w:val="both"/>
        <w:rPr>
          <w:sz w:val="28"/>
          <w:szCs w:val="28"/>
        </w:rPr>
      </w:pPr>
      <w:r w:rsidRPr="00DA34D6">
        <w:rPr>
          <w:sz w:val="28"/>
          <w:szCs w:val="28"/>
        </w:rPr>
        <w:t>Таблица 2.2. Финансовая стойкость (состояние и структура капитала) за 2007 год.</w:t>
      </w:r>
    </w:p>
    <w:tbl>
      <w:tblPr>
        <w:tblW w:w="9376" w:type="dxa"/>
        <w:tblInd w:w="88" w:type="dxa"/>
        <w:tblLayout w:type="fixed"/>
        <w:tblLook w:val="04A0" w:firstRow="1" w:lastRow="0" w:firstColumn="1" w:lastColumn="0" w:noHBand="0" w:noVBand="1"/>
      </w:tblPr>
      <w:tblGrid>
        <w:gridCol w:w="3989"/>
        <w:gridCol w:w="2410"/>
        <w:gridCol w:w="1559"/>
        <w:gridCol w:w="1418"/>
      </w:tblGrid>
      <w:tr w:rsidR="002B0006" w:rsidRPr="00361E77">
        <w:trPr>
          <w:trHeight w:val="255"/>
        </w:trPr>
        <w:tc>
          <w:tcPr>
            <w:tcW w:w="3989" w:type="dxa"/>
            <w:vMerge w:val="restart"/>
            <w:tcBorders>
              <w:top w:val="single" w:sz="4" w:space="0" w:color="333333"/>
              <w:left w:val="single" w:sz="4" w:space="0" w:color="333333"/>
              <w:bottom w:val="single" w:sz="4" w:space="0" w:color="333333"/>
              <w:right w:val="single" w:sz="4" w:space="0" w:color="333333"/>
            </w:tcBorders>
            <w:noWrap/>
            <w:vAlign w:val="center"/>
          </w:tcPr>
          <w:p w:rsidR="002B0006" w:rsidRPr="00361E77" w:rsidRDefault="002B0006" w:rsidP="00B62C9C">
            <w:pPr>
              <w:spacing w:line="360" w:lineRule="auto"/>
              <w:rPr>
                <w:b/>
                <w:bCs/>
                <w:sz w:val="20"/>
                <w:szCs w:val="20"/>
              </w:rPr>
            </w:pPr>
            <w:r w:rsidRPr="00361E77">
              <w:rPr>
                <w:b/>
                <w:bCs/>
                <w:sz w:val="20"/>
                <w:szCs w:val="20"/>
              </w:rPr>
              <w:t>Показатель</w:t>
            </w:r>
          </w:p>
        </w:tc>
        <w:tc>
          <w:tcPr>
            <w:tcW w:w="2410" w:type="dxa"/>
            <w:vMerge w:val="restart"/>
            <w:tcBorders>
              <w:top w:val="single" w:sz="4" w:space="0" w:color="333333"/>
              <w:left w:val="single" w:sz="4" w:space="0" w:color="333333"/>
              <w:bottom w:val="single" w:sz="4" w:space="0" w:color="333333"/>
              <w:right w:val="single" w:sz="4" w:space="0" w:color="333333"/>
            </w:tcBorders>
            <w:noWrap/>
            <w:vAlign w:val="center"/>
          </w:tcPr>
          <w:p w:rsidR="002B0006" w:rsidRPr="00361E77" w:rsidRDefault="002B0006" w:rsidP="00B62C9C">
            <w:pPr>
              <w:spacing w:line="360" w:lineRule="auto"/>
              <w:rPr>
                <w:b/>
                <w:bCs/>
                <w:sz w:val="20"/>
                <w:szCs w:val="20"/>
              </w:rPr>
            </w:pPr>
            <w:r w:rsidRPr="00361E77">
              <w:rPr>
                <w:b/>
                <w:bCs/>
                <w:sz w:val="20"/>
                <w:szCs w:val="20"/>
              </w:rPr>
              <w:t>Алгоритм расчета</w:t>
            </w:r>
          </w:p>
        </w:tc>
        <w:tc>
          <w:tcPr>
            <w:tcW w:w="2977" w:type="dxa"/>
            <w:gridSpan w:val="2"/>
            <w:tcBorders>
              <w:top w:val="single" w:sz="4" w:space="0" w:color="333333"/>
              <w:left w:val="nil"/>
              <w:bottom w:val="single" w:sz="4" w:space="0" w:color="333333"/>
              <w:right w:val="single" w:sz="4" w:space="0" w:color="333333"/>
            </w:tcBorders>
            <w:noWrap/>
            <w:vAlign w:val="center"/>
          </w:tcPr>
          <w:p w:rsidR="002B0006" w:rsidRPr="00361E77" w:rsidRDefault="002B0006" w:rsidP="00B62C9C">
            <w:pPr>
              <w:spacing w:line="360" w:lineRule="auto"/>
              <w:rPr>
                <w:b/>
                <w:bCs/>
                <w:sz w:val="20"/>
                <w:szCs w:val="20"/>
              </w:rPr>
            </w:pPr>
            <w:r w:rsidRPr="00361E77">
              <w:rPr>
                <w:b/>
                <w:bCs/>
                <w:sz w:val="20"/>
                <w:szCs w:val="20"/>
              </w:rPr>
              <w:t>Числовое значение</w:t>
            </w:r>
          </w:p>
        </w:tc>
      </w:tr>
      <w:tr w:rsidR="002B0006" w:rsidRPr="00361E77">
        <w:trPr>
          <w:trHeight w:val="255"/>
        </w:trPr>
        <w:tc>
          <w:tcPr>
            <w:tcW w:w="3989" w:type="dxa"/>
            <w:vMerge/>
            <w:tcBorders>
              <w:top w:val="single" w:sz="4" w:space="0" w:color="333333"/>
              <w:left w:val="single" w:sz="4" w:space="0" w:color="333333"/>
              <w:bottom w:val="single" w:sz="4" w:space="0" w:color="333333"/>
              <w:right w:val="single" w:sz="4" w:space="0" w:color="333333"/>
            </w:tcBorders>
            <w:vAlign w:val="center"/>
          </w:tcPr>
          <w:p w:rsidR="002B0006" w:rsidRPr="00361E77" w:rsidRDefault="002B0006" w:rsidP="00B62C9C">
            <w:pPr>
              <w:spacing w:line="360" w:lineRule="auto"/>
              <w:rPr>
                <w:b/>
                <w:bCs/>
                <w:sz w:val="20"/>
                <w:szCs w:val="20"/>
              </w:rPr>
            </w:pPr>
          </w:p>
        </w:tc>
        <w:tc>
          <w:tcPr>
            <w:tcW w:w="2410" w:type="dxa"/>
            <w:vMerge/>
            <w:tcBorders>
              <w:top w:val="single" w:sz="4" w:space="0" w:color="333333"/>
              <w:left w:val="single" w:sz="4" w:space="0" w:color="333333"/>
              <w:bottom w:val="single" w:sz="4" w:space="0" w:color="333333"/>
              <w:right w:val="single" w:sz="4" w:space="0" w:color="333333"/>
            </w:tcBorders>
            <w:vAlign w:val="center"/>
          </w:tcPr>
          <w:p w:rsidR="002B0006" w:rsidRPr="00361E77" w:rsidRDefault="002B0006" w:rsidP="00B62C9C">
            <w:pPr>
              <w:spacing w:line="360" w:lineRule="auto"/>
              <w:rPr>
                <w:b/>
                <w:bCs/>
                <w:sz w:val="20"/>
                <w:szCs w:val="20"/>
              </w:rPr>
            </w:pPr>
          </w:p>
        </w:tc>
        <w:tc>
          <w:tcPr>
            <w:tcW w:w="1559" w:type="dxa"/>
            <w:tcBorders>
              <w:top w:val="nil"/>
              <w:left w:val="nil"/>
              <w:bottom w:val="single" w:sz="4" w:space="0" w:color="333333"/>
              <w:right w:val="single" w:sz="4" w:space="0" w:color="333333"/>
            </w:tcBorders>
            <w:noWrap/>
            <w:vAlign w:val="center"/>
          </w:tcPr>
          <w:p w:rsidR="002B0006" w:rsidRPr="00361E77" w:rsidRDefault="002B0006" w:rsidP="00B62C9C">
            <w:pPr>
              <w:spacing w:line="360" w:lineRule="auto"/>
              <w:rPr>
                <w:b/>
                <w:bCs/>
                <w:sz w:val="20"/>
                <w:szCs w:val="20"/>
              </w:rPr>
            </w:pPr>
            <w:r w:rsidRPr="00361E77">
              <w:rPr>
                <w:b/>
                <w:bCs/>
                <w:sz w:val="20"/>
                <w:szCs w:val="20"/>
              </w:rPr>
              <w:t>на начало</w:t>
            </w:r>
          </w:p>
        </w:tc>
        <w:tc>
          <w:tcPr>
            <w:tcW w:w="1418" w:type="dxa"/>
            <w:tcBorders>
              <w:top w:val="nil"/>
              <w:left w:val="nil"/>
              <w:bottom w:val="single" w:sz="4" w:space="0" w:color="333333"/>
              <w:right w:val="single" w:sz="4" w:space="0" w:color="auto"/>
            </w:tcBorders>
            <w:noWrap/>
            <w:vAlign w:val="center"/>
          </w:tcPr>
          <w:p w:rsidR="002B0006" w:rsidRPr="00361E77" w:rsidRDefault="002B0006" w:rsidP="00B62C9C">
            <w:pPr>
              <w:spacing w:line="360" w:lineRule="auto"/>
              <w:rPr>
                <w:b/>
                <w:bCs/>
                <w:sz w:val="20"/>
                <w:szCs w:val="20"/>
              </w:rPr>
            </w:pPr>
            <w:r w:rsidRPr="00361E77">
              <w:rPr>
                <w:b/>
                <w:bCs/>
                <w:sz w:val="20"/>
                <w:szCs w:val="20"/>
              </w:rPr>
              <w:t>на конец</w:t>
            </w:r>
          </w:p>
        </w:tc>
      </w:tr>
      <w:tr w:rsidR="00B95AAB" w:rsidRPr="00361E77">
        <w:trPr>
          <w:trHeight w:val="1005"/>
        </w:trPr>
        <w:tc>
          <w:tcPr>
            <w:tcW w:w="3989" w:type="dxa"/>
            <w:tcBorders>
              <w:top w:val="single" w:sz="4" w:space="0" w:color="333333"/>
              <w:left w:val="single" w:sz="4" w:space="0" w:color="333333"/>
              <w:bottom w:val="single" w:sz="4" w:space="0" w:color="333333"/>
              <w:right w:val="single" w:sz="4" w:space="0" w:color="333333"/>
            </w:tcBorders>
            <w:vAlign w:val="center"/>
          </w:tcPr>
          <w:p w:rsidR="00B95AAB" w:rsidRPr="00361E77" w:rsidRDefault="0012095D" w:rsidP="00B62C9C">
            <w:pPr>
              <w:spacing w:line="360" w:lineRule="auto"/>
              <w:rPr>
                <w:sz w:val="20"/>
                <w:szCs w:val="20"/>
              </w:rPr>
            </w:pPr>
            <w:r w:rsidRPr="00361E77">
              <w:rPr>
                <w:sz w:val="20"/>
                <w:szCs w:val="20"/>
              </w:rPr>
              <w:t>1. Коэффициент обеспеченности собственными средствами (&gt;=0,3 - 0,4) (формирование оборотных средств)</w:t>
            </w:r>
          </w:p>
        </w:tc>
        <w:tc>
          <w:tcPr>
            <w:tcW w:w="2410" w:type="dxa"/>
            <w:tcBorders>
              <w:top w:val="single" w:sz="4" w:space="0" w:color="333333"/>
              <w:left w:val="nil"/>
              <w:bottom w:val="single" w:sz="4" w:space="0" w:color="333333"/>
              <w:right w:val="single" w:sz="4" w:space="0" w:color="333333"/>
            </w:tcBorders>
            <w:vAlign w:val="center"/>
          </w:tcPr>
          <w:p w:rsidR="00B95AAB" w:rsidRPr="00361E77" w:rsidRDefault="00B95AAB" w:rsidP="00B62C9C">
            <w:pPr>
              <w:spacing w:line="360" w:lineRule="auto"/>
              <w:rPr>
                <w:sz w:val="20"/>
                <w:szCs w:val="20"/>
              </w:rPr>
            </w:pPr>
            <w:r w:rsidRPr="00361E77">
              <w:rPr>
                <w:sz w:val="20"/>
                <w:szCs w:val="20"/>
              </w:rPr>
              <w:t>(380-080(1))/260(1)</w:t>
            </w:r>
          </w:p>
        </w:tc>
        <w:tc>
          <w:tcPr>
            <w:tcW w:w="1559" w:type="dxa"/>
            <w:tcBorders>
              <w:top w:val="single" w:sz="4" w:space="0" w:color="333333"/>
              <w:left w:val="nil"/>
              <w:bottom w:val="single" w:sz="4" w:space="0" w:color="333333"/>
              <w:right w:val="single" w:sz="4" w:space="0" w:color="333333"/>
            </w:tcBorders>
            <w:noWrap/>
            <w:vAlign w:val="center"/>
          </w:tcPr>
          <w:p w:rsidR="00B95AAB" w:rsidRPr="00361E77" w:rsidRDefault="00B95AAB" w:rsidP="00B62C9C">
            <w:pPr>
              <w:spacing w:line="360" w:lineRule="auto"/>
              <w:rPr>
                <w:sz w:val="20"/>
                <w:szCs w:val="20"/>
              </w:rPr>
            </w:pPr>
            <w:r w:rsidRPr="00361E77">
              <w:rPr>
                <w:sz w:val="20"/>
                <w:szCs w:val="20"/>
              </w:rPr>
              <w:t>-0,14</w:t>
            </w:r>
          </w:p>
        </w:tc>
        <w:tc>
          <w:tcPr>
            <w:tcW w:w="1418" w:type="dxa"/>
            <w:tcBorders>
              <w:top w:val="single" w:sz="4" w:space="0" w:color="333333"/>
              <w:left w:val="nil"/>
              <w:bottom w:val="single" w:sz="4" w:space="0" w:color="333333"/>
              <w:right w:val="single" w:sz="4" w:space="0" w:color="333333"/>
            </w:tcBorders>
            <w:noWrap/>
            <w:vAlign w:val="center"/>
          </w:tcPr>
          <w:p w:rsidR="00B95AAB" w:rsidRPr="00361E77" w:rsidRDefault="00B95AAB" w:rsidP="00B62C9C">
            <w:pPr>
              <w:spacing w:line="360" w:lineRule="auto"/>
              <w:rPr>
                <w:sz w:val="20"/>
                <w:szCs w:val="20"/>
              </w:rPr>
            </w:pPr>
            <w:r w:rsidRPr="00361E77">
              <w:rPr>
                <w:sz w:val="20"/>
                <w:szCs w:val="20"/>
              </w:rPr>
              <w:t>0,11</w:t>
            </w:r>
          </w:p>
        </w:tc>
      </w:tr>
      <w:tr w:rsidR="00B95AAB" w:rsidRPr="00361E77">
        <w:trPr>
          <w:trHeight w:val="1065"/>
        </w:trPr>
        <w:tc>
          <w:tcPr>
            <w:tcW w:w="3989" w:type="dxa"/>
            <w:tcBorders>
              <w:top w:val="nil"/>
              <w:left w:val="single" w:sz="4" w:space="0" w:color="333333"/>
              <w:bottom w:val="single" w:sz="4" w:space="0" w:color="333333"/>
              <w:right w:val="single" w:sz="4" w:space="0" w:color="333333"/>
            </w:tcBorders>
            <w:vAlign w:val="center"/>
          </w:tcPr>
          <w:p w:rsidR="00B95AAB" w:rsidRPr="00361E77" w:rsidRDefault="0012095D" w:rsidP="00B62C9C">
            <w:pPr>
              <w:spacing w:line="360" w:lineRule="auto"/>
              <w:rPr>
                <w:sz w:val="20"/>
                <w:szCs w:val="20"/>
              </w:rPr>
            </w:pPr>
            <w:r w:rsidRPr="00361E77">
              <w:rPr>
                <w:sz w:val="20"/>
                <w:szCs w:val="20"/>
              </w:rPr>
              <w:t>2. Коэффициент финансовой автономии (&gt;=0,5) (уровень финансирования за счет собственных средств)</w:t>
            </w:r>
          </w:p>
        </w:tc>
        <w:tc>
          <w:tcPr>
            <w:tcW w:w="2410" w:type="dxa"/>
            <w:tcBorders>
              <w:top w:val="nil"/>
              <w:left w:val="nil"/>
              <w:bottom w:val="single" w:sz="4" w:space="0" w:color="333333"/>
              <w:right w:val="single" w:sz="4" w:space="0" w:color="333333"/>
            </w:tcBorders>
            <w:vAlign w:val="center"/>
          </w:tcPr>
          <w:p w:rsidR="00B95AAB" w:rsidRPr="00361E77" w:rsidRDefault="00B95AAB" w:rsidP="00B62C9C">
            <w:pPr>
              <w:spacing w:line="360" w:lineRule="auto"/>
              <w:rPr>
                <w:sz w:val="20"/>
                <w:szCs w:val="20"/>
              </w:rPr>
            </w:pPr>
            <w:r w:rsidRPr="00361E77">
              <w:rPr>
                <w:sz w:val="20"/>
                <w:szCs w:val="20"/>
              </w:rPr>
              <w:t>380/640(1)</w:t>
            </w:r>
          </w:p>
        </w:tc>
        <w:tc>
          <w:tcPr>
            <w:tcW w:w="1559" w:type="dxa"/>
            <w:tcBorders>
              <w:top w:val="nil"/>
              <w:left w:val="nil"/>
              <w:bottom w:val="single" w:sz="4" w:space="0" w:color="333333"/>
              <w:right w:val="single" w:sz="4" w:space="0" w:color="333333"/>
            </w:tcBorders>
            <w:noWrap/>
            <w:vAlign w:val="center"/>
          </w:tcPr>
          <w:p w:rsidR="00B95AAB" w:rsidRPr="00361E77" w:rsidRDefault="00B95AAB" w:rsidP="00B62C9C">
            <w:pPr>
              <w:spacing w:line="360" w:lineRule="auto"/>
              <w:rPr>
                <w:sz w:val="20"/>
                <w:szCs w:val="20"/>
              </w:rPr>
            </w:pPr>
            <w:r w:rsidRPr="00361E77">
              <w:rPr>
                <w:sz w:val="20"/>
                <w:szCs w:val="20"/>
              </w:rPr>
              <w:t>0,83</w:t>
            </w:r>
          </w:p>
        </w:tc>
        <w:tc>
          <w:tcPr>
            <w:tcW w:w="1418" w:type="dxa"/>
            <w:tcBorders>
              <w:top w:val="nil"/>
              <w:left w:val="nil"/>
              <w:bottom w:val="single" w:sz="4" w:space="0" w:color="333333"/>
              <w:right w:val="single" w:sz="4" w:space="0" w:color="333333"/>
            </w:tcBorders>
            <w:noWrap/>
            <w:vAlign w:val="center"/>
          </w:tcPr>
          <w:p w:rsidR="00B95AAB" w:rsidRPr="00361E77" w:rsidRDefault="00B95AAB" w:rsidP="00B62C9C">
            <w:pPr>
              <w:spacing w:line="360" w:lineRule="auto"/>
              <w:rPr>
                <w:sz w:val="20"/>
                <w:szCs w:val="20"/>
              </w:rPr>
            </w:pPr>
            <w:r w:rsidRPr="00361E77">
              <w:rPr>
                <w:sz w:val="20"/>
                <w:szCs w:val="20"/>
              </w:rPr>
              <w:t>0,78</w:t>
            </w:r>
          </w:p>
        </w:tc>
      </w:tr>
      <w:tr w:rsidR="00B95AAB" w:rsidRPr="00361E77">
        <w:trPr>
          <w:trHeight w:val="1050"/>
        </w:trPr>
        <w:tc>
          <w:tcPr>
            <w:tcW w:w="3989" w:type="dxa"/>
            <w:tcBorders>
              <w:top w:val="nil"/>
              <w:left w:val="single" w:sz="4" w:space="0" w:color="333333"/>
              <w:bottom w:val="single" w:sz="4" w:space="0" w:color="333333"/>
              <w:right w:val="single" w:sz="4" w:space="0" w:color="333333"/>
            </w:tcBorders>
            <w:vAlign w:val="center"/>
          </w:tcPr>
          <w:p w:rsidR="00B95AAB" w:rsidRPr="00361E77" w:rsidRDefault="0012095D" w:rsidP="00B62C9C">
            <w:pPr>
              <w:spacing w:line="360" w:lineRule="auto"/>
              <w:rPr>
                <w:sz w:val="20"/>
                <w:szCs w:val="20"/>
              </w:rPr>
            </w:pPr>
            <w:r w:rsidRPr="00361E77">
              <w:rPr>
                <w:sz w:val="20"/>
                <w:szCs w:val="20"/>
              </w:rPr>
              <w:t>3. Коэффициент задолженности (&gt;0,5) (уровень задолженности в общем объеме капитала предприятия)</w:t>
            </w:r>
          </w:p>
        </w:tc>
        <w:tc>
          <w:tcPr>
            <w:tcW w:w="2410" w:type="dxa"/>
            <w:tcBorders>
              <w:top w:val="nil"/>
              <w:left w:val="nil"/>
              <w:bottom w:val="single" w:sz="4" w:space="0" w:color="333333"/>
              <w:right w:val="single" w:sz="4" w:space="0" w:color="333333"/>
            </w:tcBorders>
            <w:vAlign w:val="center"/>
          </w:tcPr>
          <w:p w:rsidR="00B95AAB" w:rsidRPr="00361E77" w:rsidRDefault="00B95AAB" w:rsidP="00B62C9C">
            <w:pPr>
              <w:spacing w:line="360" w:lineRule="auto"/>
              <w:rPr>
                <w:sz w:val="20"/>
                <w:szCs w:val="20"/>
              </w:rPr>
            </w:pPr>
            <w:r w:rsidRPr="00361E77">
              <w:rPr>
                <w:sz w:val="20"/>
                <w:szCs w:val="20"/>
              </w:rPr>
              <w:t>(430+480+620+630(1))/640(1)</w:t>
            </w:r>
          </w:p>
        </w:tc>
        <w:tc>
          <w:tcPr>
            <w:tcW w:w="1559" w:type="dxa"/>
            <w:tcBorders>
              <w:top w:val="nil"/>
              <w:left w:val="nil"/>
              <w:bottom w:val="single" w:sz="4" w:space="0" w:color="333333"/>
              <w:right w:val="single" w:sz="4" w:space="0" w:color="333333"/>
            </w:tcBorders>
            <w:noWrap/>
            <w:vAlign w:val="center"/>
          </w:tcPr>
          <w:p w:rsidR="00B95AAB" w:rsidRPr="00361E77" w:rsidRDefault="00B95AAB" w:rsidP="00B62C9C">
            <w:pPr>
              <w:spacing w:line="360" w:lineRule="auto"/>
              <w:rPr>
                <w:sz w:val="20"/>
                <w:szCs w:val="20"/>
              </w:rPr>
            </w:pPr>
            <w:r w:rsidRPr="00361E77">
              <w:rPr>
                <w:sz w:val="20"/>
                <w:szCs w:val="20"/>
              </w:rPr>
              <w:t>0,17</w:t>
            </w:r>
          </w:p>
        </w:tc>
        <w:tc>
          <w:tcPr>
            <w:tcW w:w="1418" w:type="dxa"/>
            <w:tcBorders>
              <w:top w:val="nil"/>
              <w:left w:val="nil"/>
              <w:bottom w:val="single" w:sz="4" w:space="0" w:color="333333"/>
              <w:right w:val="single" w:sz="4" w:space="0" w:color="333333"/>
            </w:tcBorders>
            <w:noWrap/>
            <w:vAlign w:val="center"/>
          </w:tcPr>
          <w:p w:rsidR="00B95AAB" w:rsidRPr="00361E77" w:rsidRDefault="00B95AAB" w:rsidP="00B62C9C">
            <w:pPr>
              <w:spacing w:line="360" w:lineRule="auto"/>
              <w:rPr>
                <w:sz w:val="20"/>
                <w:szCs w:val="20"/>
              </w:rPr>
            </w:pPr>
            <w:r w:rsidRPr="00361E77">
              <w:rPr>
                <w:sz w:val="20"/>
                <w:szCs w:val="20"/>
              </w:rPr>
              <w:t>0,22</w:t>
            </w:r>
          </w:p>
        </w:tc>
      </w:tr>
      <w:tr w:rsidR="00B95AAB" w:rsidRPr="00361E77">
        <w:trPr>
          <w:trHeight w:val="1020"/>
        </w:trPr>
        <w:tc>
          <w:tcPr>
            <w:tcW w:w="3989" w:type="dxa"/>
            <w:tcBorders>
              <w:top w:val="nil"/>
              <w:left w:val="single" w:sz="4" w:space="0" w:color="333333"/>
              <w:bottom w:val="single" w:sz="4" w:space="0" w:color="333333"/>
              <w:right w:val="single" w:sz="4" w:space="0" w:color="333333"/>
            </w:tcBorders>
            <w:vAlign w:val="center"/>
          </w:tcPr>
          <w:p w:rsidR="00B95AAB" w:rsidRPr="00361E77" w:rsidRDefault="0012095D" w:rsidP="00B62C9C">
            <w:pPr>
              <w:spacing w:line="360" w:lineRule="auto"/>
              <w:rPr>
                <w:sz w:val="20"/>
                <w:szCs w:val="20"/>
              </w:rPr>
            </w:pPr>
            <w:r w:rsidRPr="00361E77">
              <w:rPr>
                <w:sz w:val="20"/>
                <w:szCs w:val="20"/>
              </w:rPr>
              <w:t>4. Коэффициент финансового ливереджа (&lt;1 - 1,5) (наличие собственных средств на единицу ссудных, что обеспечивает их возвращение)</w:t>
            </w:r>
          </w:p>
        </w:tc>
        <w:tc>
          <w:tcPr>
            <w:tcW w:w="2410" w:type="dxa"/>
            <w:tcBorders>
              <w:top w:val="nil"/>
              <w:left w:val="nil"/>
              <w:bottom w:val="single" w:sz="4" w:space="0" w:color="333333"/>
              <w:right w:val="single" w:sz="4" w:space="0" w:color="333333"/>
            </w:tcBorders>
            <w:vAlign w:val="center"/>
          </w:tcPr>
          <w:p w:rsidR="00B95AAB" w:rsidRPr="00361E77" w:rsidRDefault="00B95AAB" w:rsidP="00B62C9C">
            <w:pPr>
              <w:spacing w:line="360" w:lineRule="auto"/>
              <w:rPr>
                <w:sz w:val="20"/>
                <w:szCs w:val="20"/>
              </w:rPr>
            </w:pPr>
            <w:r w:rsidRPr="00361E77">
              <w:rPr>
                <w:sz w:val="20"/>
                <w:szCs w:val="20"/>
              </w:rPr>
              <w:t>380(1)/(640-380(1))</w:t>
            </w:r>
          </w:p>
        </w:tc>
        <w:tc>
          <w:tcPr>
            <w:tcW w:w="1559" w:type="dxa"/>
            <w:tcBorders>
              <w:top w:val="nil"/>
              <w:left w:val="nil"/>
              <w:bottom w:val="single" w:sz="4" w:space="0" w:color="333333"/>
              <w:right w:val="single" w:sz="4" w:space="0" w:color="333333"/>
            </w:tcBorders>
            <w:noWrap/>
            <w:vAlign w:val="center"/>
          </w:tcPr>
          <w:p w:rsidR="00B95AAB" w:rsidRPr="00361E77" w:rsidRDefault="00B95AAB" w:rsidP="00B62C9C">
            <w:pPr>
              <w:spacing w:line="360" w:lineRule="auto"/>
              <w:rPr>
                <w:sz w:val="20"/>
                <w:szCs w:val="20"/>
              </w:rPr>
            </w:pPr>
            <w:r w:rsidRPr="00361E77">
              <w:rPr>
                <w:sz w:val="20"/>
                <w:szCs w:val="20"/>
              </w:rPr>
              <w:t>4,75</w:t>
            </w:r>
          </w:p>
        </w:tc>
        <w:tc>
          <w:tcPr>
            <w:tcW w:w="1418" w:type="dxa"/>
            <w:tcBorders>
              <w:top w:val="nil"/>
              <w:left w:val="nil"/>
              <w:bottom w:val="single" w:sz="4" w:space="0" w:color="333333"/>
              <w:right w:val="single" w:sz="4" w:space="0" w:color="333333"/>
            </w:tcBorders>
            <w:noWrap/>
            <w:vAlign w:val="center"/>
          </w:tcPr>
          <w:p w:rsidR="00B95AAB" w:rsidRPr="00361E77" w:rsidRDefault="00B95AAB" w:rsidP="00B62C9C">
            <w:pPr>
              <w:spacing w:line="360" w:lineRule="auto"/>
              <w:rPr>
                <w:sz w:val="20"/>
                <w:szCs w:val="20"/>
              </w:rPr>
            </w:pPr>
            <w:r w:rsidRPr="00361E77">
              <w:rPr>
                <w:sz w:val="20"/>
                <w:szCs w:val="20"/>
              </w:rPr>
              <w:t>3,65</w:t>
            </w:r>
          </w:p>
        </w:tc>
      </w:tr>
      <w:tr w:rsidR="00B95AAB" w:rsidRPr="00361E77">
        <w:trPr>
          <w:trHeight w:val="1020"/>
        </w:trPr>
        <w:tc>
          <w:tcPr>
            <w:tcW w:w="3989" w:type="dxa"/>
            <w:tcBorders>
              <w:top w:val="nil"/>
              <w:left w:val="single" w:sz="4" w:space="0" w:color="333333"/>
              <w:bottom w:val="single" w:sz="4" w:space="0" w:color="333333"/>
              <w:right w:val="single" w:sz="4" w:space="0" w:color="333333"/>
            </w:tcBorders>
            <w:vAlign w:val="center"/>
          </w:tcPr>
          <w:p w:rsidR="00B95AAB" w:rsidRPr="00361E77" w:rsidRDefault="0012095D" w:rsidP="00B62C9C">
            <w:pPr>
              <w:spacing w:line="360" w:lineRule="auto"/>
              <w:rPr>
                <w:sz w:val="20"/>
                <w:szCs w:val="20"/>
              </w:rPr>
            </w:pPr>
            <w:r w:rsidRPr="00361E77">
              <w:rPr>
                <w:sz w:val="20"/>
                <w:szCs w:val="20"/>
              </w:rPr>
              <w:t>5. Коэффициент соотношения кредиторской и дебиторской задолженности (+1,0) (степень превышения)</w:t>
            </w:r>
          </w:p>
        </w:tc>
        <w:tc>
          <w:tcPr>
            <w:tcW w:w="2410" w:type="dxa"/>
            <w:tcBorders>
              <w:top w:val="nil"/>
              <w:left w:val="nil"/>
              <w:bottom w:val="single" w:sz="4" w:space="0" w:color="333333"/>
              <w:right w:val="single" w:sz="4" w:space="0" w:color="333333"/>
            </w:tcBorders>
            <w:vAlign w:val="center"/>
          </w:tcPr>
          <w:p w:rsidR="00B95AAB" w:rsidRPr="00361E77" w:rsidRDefault="00B95AAB" w:rsidP="00B62C9C">
            <w:pPr>
              <w:spacing w:line="360" w:lineRule="auto"/>
              <w:rPr>
                <w:sz w:val="20"/>
                <w:szCs w:val="20"/>
              </w:rPr>
            </w:pPr>
            <w:r w:rsidRPr="00361E77">
              <w:rPr>
                <w:sz w:val="20"/>
                <w:szCs w:val="20"/>
              </w:rPr>
              <w:t>(520+530+540+550+560+570+580+590+600+610(1))/(150+160+170+180+190+200+210)</w:t>
            </w:r>
          </w:p>
        </w:tc>
        <w:tc>
          <w:tcPr>
            <w:tcW w:w="1559" w:type="dxa"/>
            <w:tcBorders>
              <w:top w:val="nil"/>
              <w:left w:val="nil"/>
              <w:bottom w:val="single" w:sz="4" w:space="0" w:color="333333"/>
              <w:right w:val="single" w:sz="4" w:space="0" w:color="333333"/>
            </w:tcBorders>
            <w:noWrap/>
            <w:vAlign w:val="center"/>
          </w:tcPr>
          <w:p w:rsidR="00B95AAB" w:rsidRPr="00361E77" w:rsidRDefault="00B95AAB" w:rsidP="00B62C9C">
            <w:pPr>
              <w:spacing w:line="360" w:lineRule="auto"/>
              <w:rPr>
                <w:sz w:val="20"/>
                <w:szCs w:val="20"/>
              </w:rPr>
            </w:pPr>
            <w:r w:rsidRPr="00361E77">
              <w:rPr>
                <w:sz w:val="20"/>
                <w:szCs w:val="20"/>
              </w:rPr>
              <w:t>0,50</w:t>
            </w:r>
          </w:p>
        </w:tc>
        <w:tc>
          <w:tcPr>
            <w:tcW w:w="1418" w:type="dxa"/>
            <w:tcBorders>
              <w:top w:val="nil"/>
              <w:left w:val="nil"/>
              <w:bottom w:val="single" w:sz="4" w:space="0" w:color="333333"/>
              <w:right w:val="single" w:sz="4" w:space="0" w:color="333333"/>
            </w:tcBorders>
            <w:noWrap/>
            <w:vAlign w:val="center"/>
          </w:tcPr>
          <w:p w:rsidR="00B95AAB" w:rsidRPr="00361E77" w:rsidRDefault="00B95AAB" w:rsidP="00B62C9C">
            <w:pPr>
              <w:spacing w:line="360" w:lineRule="auto"/>
              <w:rPr>
                <w:sz w:val="20"/>
                <w:szCs w:val="20"/>
              </w:rPr>
            </w:pPr>
            <w:r w:rsidRPr="00361E77">
              <w:rPr>
                <w:sz w:val="20"/>
                <w:szCs w:val="20"/>
              </w:rPr>
              <w:t>0,31</w:t>
            </w:r>
          </w:p>
        </w:tc>
      </w:tr>
    </w:tbl>
    <w:p w:rsidR="00B62C9C" w:rsidRDefault="00B62C9C" w:rsidP="00DA34D6">
      <w:pPr>
        <w:spacing w:line="360" w:lineRule="auto"/>
        <w:ind w:firstLine="709"/>
        <w:jc w:val="both"/>
        <w:rPr>
          <w:sz w:val="28"/>
          <w:szCs w:val="28"/>
        </w:rPr>
      </w:pPr>
    </w:p>
    <w:p w:rsidR="00B95AAB" w:rsidRPr="00DA34D6" w:rsidRDefault="00B62C9C" w:rsidP="00DA34D6">
      <w:pPr>
        <w:spacing w:line="360" w:lineRule="auto"/>
        <w:ind w:firstLine="709"/>
        <w:jc w:val="both"/>
        <w:rPr>
          <w:sz w:val="28"/>
          <w:szCs w:val="28"/>
        </w:rPr>
      </w:pPr>
      <w:r>
        <w:rPr>
          <w:sz w:val="28"/>
          <w:szCs w:val="28"/>
        </w:rPr>
        <w:br w:type="page"/>
      </w:r>
      <w:r w:rsidR="00B95AAB" w:rsidRPr="00DA34D6">
        <w:rPr>
          <w:sz w:val="28"/>
          <w:szCs w:val="28"/>
        </w:rPr>
        <w:t>Анализ финансовой стойкости за 2007 год показывает, что коэффициент финансовой автономии превышает норму, это дает возможность констатировать факт наличия собственных средств для покрытия расходов, это</w:t>
      </w:r>
      <w:r w:rsidR="00A52B6E" w:rsidRPr="00DA34D6">
        <w:rPr>
          <w:sz w:val="28"/>
          <w:szCs w:val="28"/>
        </w:rPr>
        <w:t>т</w:t>
      </w:r>
      <w:r w:rsidR="00B95AAB" w:rsidRPr="00DA34D6">
        <w:rPr>
          <w:sz w:val="28"/>
          <w:szCs w:val="28"/>
        </w:rPr>
        <w:t xml:space="preserve"> же факт подтверждает коэффициент задолженности который составляет 0,22 на конец периода. В свою очередь коэффициент </w:t>
      </w:r>
      <w:r w:rsidR="00A52B6E" w:rsidRPr="00DA34D6">
        <w:rPr>
          <w:sz w:val="28"/>
          <w:szCs w:val="28"/>
        </w:rPr>
        <w:t>обеспеченности</w:t>
      </w:r>
      <w:r w:rsidR="00B95AAB" w:rsidRPr="00DA34D6">
        <w:rPr>
          <w:sz w:val="28"/>
          <w:szCs w:val="28"/>
        </w:rPr>
        <w:t xml:space="preserve"> собственными средствами ниже нормы и составляет лишь 0,11 что свидетельствует о недостаточном наличии оборотных активов предприятия. Деловую активность предприятия проанализируем в таблице 2.3.</w:t>
      </w:r>
    </w:p>
    <w:p w:rsidR="00B95AAB" w:rsidRPr="00DA34D6" w:rsidRDefault="00B95AAB" w:rsidP="00DA34D6">
      <w:pPr>
        <w:spacing w:line="360" w:lineRule="auto"/>
        <w:ind w:firstLine="709"/>
        <w:jc w:val="both"/>
        <w:rPr>
          <w:sz w:val="28"/>
          <w:szCs w:val="28"/>
        </w:rPr>
      </w:pPr>
    </w:p>
    <w:p w:rsidR="00B95AAB" w:rsidRPr="00DA34D6" w:rsidRDefault="002B0006" w:rsidP="00DA34D6">
      <w:pPr>
        <w:spacing w:line="360" w:lineRule="auto"/>
        <w:ind w:firstLine="709"/>
        <w:jc w:val="both"/>
        <w:rPr>
          <w:sz w:val="28"/>
          <w:szCs w:val="28"/>
        </w:rPr>
      </w:pPr>
      <w:r w:rsidRPr="00DA34D6">
        <w:rPr>
          <w:sz w:val="28"/>
          <w:szCs w:val="28"/>
        </w:rPr>
        <w:t>Таблица 2.3. Деловая активность ЗАО ТМ «Змиевска овощная фабрика» в 2007 году.</w:t>
      </w:r>
    </w:p>
    <w:tbl>
      <w:tblPr>
        <w:tblW w:w="9376" w:type="dxa"/>
        <w:tblInd w:w="88" w:type="dxa"/>
        <w:tblLayout w:type="fixed"/>
        <w:tblLook w:val="04A0" w:firstRow="1" w:lastRow="0" w:firstColumn="1" w:lastColumn="0" w:noHBand="0" w:noVBand="1"/>
      </w:tblPr>
      <w:tblGrid>
        <w:gridCol w:w="3989"/>
        <w:gridCol w:w="2410"/>
        <w:gridCol w:w="1559"/>
        <w:gridCol w:w="1418"/>
      </w:tblGrid>
      <w:tr w:rsidR="0012095D" w:rsidRPr="00DB3133">
        <w:trPr>
          <w:trHeight w:val="255"/>
        </w:trPr>
        <w:tc>
          <w:tcPr>
            <w:tcW w:w="3989" w:type="dxa"/>
            <w:vMerge w:val="restart"/>
            <w:tcBorders>
              <w:top w:val="single" w:sz="4" w:space="0" w:color="333333"/>
              <w:left w:val="single" w:sz="4" w:space="0" w:color="333333"/>
              <w:bottom w:val="single" w:sz="4" w:space="0" w:color="333333"/>
              <w:right w:val="single" w:sz="4" w:space="0" w:color="333333"/>
            </w:tcBorders>
            <w:noWrap/>
            <w:vAlign w:val="center"/>
          </w:tcPr>
          <w:p w:rsidR="0012095D" w:rsidRPr="00DB3133" w:rsidRDefault="0012095D" w:rsidP="00B62C9C">
            <w:pPr>
              <w:spacing w:line="360" w:lineRule="auto"/>
              <w:rPr>
                <w:b/>
                <w:bCs/>
                <w:sz w:val="20"/>
                <w:szCs w:val="20"/>
              </w:rPr>
            </w:pPr>
            <w:r w:rsidRPr="00DB3133">
              <w:rPr>
                <w:b/>
                <w:bCs/>
                <w:sz w:val="20"/>
                <w:szCs w:val="20"/>
              </w:rPr>
              <w:t>Показатель</w:t>
            </w:r>
          </w:p>
        </w:tc>
        <w:tc>
          <w:tcPr>
            <w:tcW w:w="2410" w:type="dxa"/>
            <w:vMerge w:val="restart"/>
            <w:tcBorders>
              <w:top w:val="single" w:sz="4" w:space="0" w:color="333333"/>
              <w:left w:val="single" w:sz="4" w:space="0" w:color="333333"/>
              <w:bottom w:val="single" w:sz="4" w:space="0" w:color="333333"/>
              <w:right w:val="single" w:sz="4" w:space="0" w:color="333333"/>
            </w:tcBorders>
            <w:noWrap/>
            <w:vAlign w:val="center"/>
          </w:tcPr>
          <w:p w:rsidR="0012095D" w:rsidRPr="00DB3133" w:rsidRDefault="0012095D" w:rsidP="00B62C9C">
            <w:pPr>
              <w:spacing w:line="360" w:lineRule="auto"/>
              <w:rPr>
                <w:b/>
                <w:bCs/>
                <w:sz w:val="20"/>
                <w:szCs w:val="20"/>
              </w:rPr>
            </w:pPr>
            <w:r w:rsidRPr="00DB3133">
              <w:rPr>
                <w:b/>
                <w:bCs/>
                <w:sz w:val="20"/>
                <w:szCs w:val="20"/>
              </w:rPr>
              <w:t>Алгоритм расчета</w:t>
            </w:r>
          </w:p>
        </w:tc>
        <w:tc>
          <w:tcPr>
            <w:tcW w:w="2977" w:type="dxa"/>
            <w:gridSpan w:val="2"/>
            <w:tcBorders>
              <w:top w:val="single" w:sz="4" w:space="0" w:color="333333"/>
              <w:left w:val="nil"/>
              <w:bottom w:val="single" w:sz="4" w:space="0" w:color="333333"/>
              <w:right w:val="single" w:sz="4" w:space="0" w:color="333333"/>
            </w:tcBorders>
            <w:noWrap/>
            <w:vAlign w:val="center"/>
          </w:tcPr>
          <w:p w:rsidR="0012095D" w:rsidRPr="00DB3133" w:rsidRDefault="0012095D" w:rsidP="00B62C9C">
            <w:pPr>
              <w:spacing w:line="360" w:lineRule="auto"/>
              <w:rPr>
                <w:b/>
                <w:bCs/>
                <w:sz w:val="20"/>
                <w:szCs w:val="20"/>
              </w:rPr>
            </w:pPr>
            <w:r w:rsidRPr="00DB3133">
              <w:rPr>
                <w:b/>
                <w:bCs/>
                <w:sz w:val="20"/>
                <w:szCs w:val="20"/>
              </w:rPr>
              <w:t>Числовое значение</w:t>
            </w:r>
          </w:p>
        </w:tc>
      </w:tr>
      <w:tr w:rsidR="0012095D" w:rsidRPr="00DB3133">
        <w:trPr>
          <w:trHeight w:val="255"/>
        </w:trPr>
        <w:tc>
          <w:tcPr>
            <w:tcW w:w="3989" w:type="dxa"/>
            <w:vMerge/>
            <w:tcBorders>
              <w:top w:val="single" w:sz="4" w:space="0" w:color="333333"/>
              <w:left w:val="single" w:sz="4" w:space="0" w:color="333333"/>
              <w:bottom w:val="single" w:sz="4" w:space="0" w:color="333333"/>
              <w:right w:val="single" w:sz="4" w:space="0" w:color="333333"/>
            </w:tcBorders>
            <w:vAlign w:val="center"/>
          </w:tcPr>
          <w:p w:rsidR="0012095D" w:rsidRPr="00DB3133" w:rsidRDefault="0012095D" w:rsidP="00B62C9C">
            <w:pPr>
              <w:spacing w:line="360" w:lineRule="auto"/>
              <w:rPr>
                <w:b/>
                <w:bCs/>
                <w:sz w:val="20"/>
                <w:szCs w:val="20"/>
              </w:rPr>
            </w:pPr>
          </w:p>
        </w:tc>
        <w:tc>
          <w:tcPr>
            <w:tcW w:w="2410" w:type="dxa"/>
            <w:vMerge/>
            <w:tcBorders>
              <w:top w:val="single" w:sz="4" w:space="0" w:color="333333"/>
              <w:left w:val="single" w:sz="4" w:space="0" w:color="333333"/>
              <w:bottom w:val="single" w:sz="4" w:space="0" w:color="333333"/>
              <w:right w:val="single" w:sz="4" w:space="0" w:color="333333"/>
            </w:tcBorders>
            <w:vAlign w:val="center"/>
          </w:tcPr>
          <w:p w:rsidR="0012095D" w:rsidRPr="00DB3133" w:rsidRDefault="0012095D" w:rsidP="00B62C9C">
            <w:pPr>
              <w:spacing w:line="360" w:lineRule="auto"/>
              <w:rPr>
                <w:b/>
                <w:bCs/>
                <w:sz w:val="20"/>
                <w:szCs w:val="20"/>
              </w:rPr>
            </w:pPr>
          </w:p>
        </w:tc>
        <w:tc>
          <w:tcPr>
            <w:tcW w:w="1559" w:type="dxa"/>
            <w:tcBorders>
              <w:top w:val="nil"/>
              <w:left w:val="nil"/>
              <w:bottom w:val="single" w:sz="4" w:space="0" w:color="333333"/>
              <w:right w:val="single" w:sz="4" w:space="0" w:color="333333"/>
            </w:tcBorders>
            <w:noWrap/>
            <w:vAlign w:val="center"/>
          </w:tcPr>
          <w:p w:rsidR="0012095D" w:rsidRPr="00DB3133" w:rsidRDefault="0012095D" w:rsidP="00B62C9C">
            <w:pPr>
              <w:spacing w:line="360" w:lineRule="auto"/>
              <w:rPr>
                <w:b/>
                <w:bCs/>
                <w:sz w:val="20"/>
                <w:szCs w:val="20"/>
              </w:rPr>
            </w:pPr>
            <w:r w:rsidRPr="00DB3133">
              <w:rPr>
                <w:b/>
                <w:bCs/>
                <w:sz w:val="20"/>
                <w:szCs w:val="20"/>
              </w:rPr>
              <w:t>на начало</w:t>
            </w:r>
          </w:p>
        </w:tc>
        <w:tc>
          <w:tcPr>
            <w:tcW w:w="1418" w:type="dxa"/>
            <w:tcBorders>
              <w:top w:val="nil"/>
              <w:left w:val="nil"/>
              <w:bottom w:val="single" w:sz="4" w:space="0" w:color="333333"/>
              <w:right w:val="single" w:sz="4" w:space="0" w:color="auto"/>
            </w:tcBorders>
            <w:noWrap/>
            <w:vAlign w:val="center"/>
          </w:tcPr>
          <w:p w:rsidR="0012095D" w:rsidRPr="00DB3133" w:rsidRDefault="0012095D" w:rsidP="00B62C9C">
            <w:pPr>
              <w:spacing w:line="360" w:lineRule="auto"/>
              <w:rPr>
                <w:b/>
                <w:bCs/>
                <w:sz w:val="20"/>
                <w:szCs w:val="20"/>
              </w:rPr>
            </w:pPr>
            <w:r w:rsidRPr="00DB3133">
              <w:rPr>
                <w:b/>
                <w:bCs/>
                <w:sz w:val="20"/>
                <w:szCs w:val="20"/>
              </w:rPr>
              <w:t>на конец</w:t>
            </w:r>
          </w:p>
        </w:tc>
      </w:tr>
      <w:tr w:rsidR="00B95AAB" w:rsidRPr="00DB3133">
        <w:trPr>
          <w:trHeight w:val="945"/>
        </w:trPr>
        <w:tc>
          <w:tcPr>
            <w:tcW w:w="3989" w:type="dxa"/>
            <w:tcBorders>
              <w:top w:val="single" w:sz="4" w:space="0" w:color="333333"/>
              <w:left w:val="single" w:sz="4" w:space="0" w:color="333333"/>
              <w:bottom w:val="single" w:sz="4" w:space="0" w:color="333333"/>
              <w:right w:val="single" w:sz="4" w:space="0" w:color="333333"/>
            </w:tcBorders>
            <w:vAlign w:val="center"/>
          </w:tcPr>
          <w:p w:rsidR="00B95AAB" w:rsidRPr="00DB3133" w:rsidRDefault="0012095D" w:rsidP="00B62C9C">
            <w:pPr>
              <w:spacing w:line="360" w:lineRule="auto"/>
              <w:rPr>
                <w:sz w:val="20"/>
                <w:szCs w:val="20"/>
              </w:rPr>
            </w:pPr>
            <w:r w:rsidRPr="00DB3133">
              <w:rPr>
                <w:sz w:val="20"/>
                <w:szCs w:val="20"/>
              </w:rPr>
              <w:t>1. Оборотность оборотных средств (оптимально: ускорение) (скорость оборота)</w:t>
            </w:r>
          </w:p>
        </w:tc>
        <w:tc>
          <w:tcPr>
            <w:tcW w:w="2410" w:type="dxa"/>
            <w:tcBorders>
              <w:top w:val="single" w:sz="4" w:space="0" w:color="333333"/>
              <w:left w:val="nil"/>
              <w:bottom w:val="single" w:sz="4" w:space="0" w:color="333333"/>
              <w:right w:val="single" w:sz="4" w:space="0" w:color="333333"/>
            </w:tcBorders>
            <w:vAlign w:val="center"/>
          </w:tcPr>
          <w:p w:rsidR="00B95AAB" w:rsidRPr="00DB3133" w:rsidRDefault="00B95AAB" w:rsidP="00B62C9C">
            <w:pPr>
              <w:spacing w:line="360" w:lineRule="auto"/>
              <w:rPr>
                <w:sz w:val="20"/>
                <w:szCs w:val="20"/>
              </w:rPr>
            </w:pPr>
            <w:r w:rsidRPr="00DB3133">
              <w:rPr>
                <w:sz w:val="20"/>
                <w:szCs w:val="20"/>
              </w:rPr>
              <w:t>035(2)/260(1)</w:t>
            </w:r>
          </w:p>
        </w:tc>
        <w:tc>
          <w:tcPr>
            <w:tcW w:w="1559" w:type="dxa"/>
            <w:tcBorders>
              <w:top w:val="single" w:sz="4" w:space="0" w:color="333333"/>
              <w:left w:val="nil"/>
              <w:bottom w:val="single" w:sz="4" w:space="0" w:color="333333"/>
              <w:right w:val="single" w:sz="4" w:space="0" w:color="333333"/>
            </w:tcBorders>
            <w:noWrap/>
            <w:vAlign w:val="center"/>
          </w:tcPr>
          <w:p w:rsidR="00B95AAB" w:rsidRPr="00DB3133" w:rsidRDefault="00B95AAB" w:rsidP="00B62C9C">
            <w:pPr>
              <w:spacing w:line="360" w:lineRule="auto"/>
              <w:rPr>
                <w:sz w:val="20"/>
                <w:szCs w:val="20"/>
              </w:rPr>
            </w:pPr>
            <w:r w:rsidRPr="00DB3133">
              <w:rPr>
                <w:sz w:val="20"/>
                <w:szCs w:val="20"/>
              </w:rPr>
              <w:t>2,73</w:t>
            </w:r>
          </w:p>
        </w:tc>
        <w:tc>
          <w:tcPr>
            <w:tcW w:w="1418" w:type="dxa"/>
            <w:tcBorders>
              <w:top w:val="single" w:sz="4" w:space="0" w:color="333333"/>
              <w:left w:val="nil"/>
              <w:bottom w:val="single" w:sz="4" w:space="0" w:color="333333"/>
              <w:right w:val="single" w:sz="4" w:space="0" w:color="333333"/>
            </w:tcBorders>
            <w:noWrap/>
            <w:vAlign w:val="center"/>
          </w:tcPr>
          <w:p w:rsidR="00B95AAB" w:rsidRPr="00DB3133" w:rsidRDefault="00B95AAB" w:rsidP="00B62C9C">
            <w:pPr>
              <w:spacing w:line="360" w:lineRule="auto"/>
              <w:rPr>
                <w:sz w:val="20"/>
                <w:szCs w:val="20"/>
              </w:rPr>
            </w:pPr>
            <w:r w:rsidRPr="00DB3133">
              <w:rPr>
                <w:sz w:val="20"/>
                <w:szCs w:val="20"/>
              </w:rPr>
              <w:t>1,39</w:t>
            </w:r>
          </w:p>
        </w:tc>
      </w:tr>
      <w:tr w:rsidR="00B95AAB" w:rsidRPr="00DB3133">
        <w:trPr>
          <w:trHeight w:val="960"/>
        </w:trPr>
        <w:tc>
          <w:tcPr>
            <w:tcW w:w="3989" w:type="dxa"/>
            <w:tcBorders>
              <w:top w:val="nil"/>
              <w:left w:val="single" w:sz="4" w:space="0" w:color="333333"/>
              <w:bottom w:val="single" w:sz="4" w:space="0" w:color="333333"/>
              <w:right w:val="single" w:sz="4" w:space="0" w:color="333333"/>
            </w:tcBorders>
            <w:vAlign w:val="center"/>
          </w:tcPr>
          <w:p w:rsidR="00B95AAB" w:rsidRPr="00DB3133" w:rsidRDefault="0012095D" w:rsidP="00B62C9C">
            <w:pPr>
              <w:spacing w:line="360" w:lineRule="auto"/>
              <w:rPr>
                <w:sz w:val="20"/>
                <w:szCs w:val="20"/>
              </w:rPr>
            </w:pPr>
            <w:r w:rsidRPr="00DB3133">
              <w:rPr>
                <w:sz w:val="20"/>
                <w:szCs w:val="20"/>
              </w:rPr>
              <w:t>2. Оборотность товарно-материальных запасов (оптимально: ускорение) (скорость оборота)</w:t>
            </w:r>
          </w:p>
        </w:tc>
        <w:tc>
          <w:tcPr>
            <w:tcW w:w="2410" w:type="dxa"/>
            <w:tcBorders>
              <w:top w:val="nil"/>
              <w:left w:val="nil"/>
              <w:bottom w:val="single" w:sz="4" w:space="0" w:color="333333"/>
              <w:right w:val="single" w:sz="4" w:space="0" w:color="333333"/>
            </w:tcBorders>
            <w:vAlign w:val="center"/>
          </w:tcPr>
          <w:p w:rsidR="00B95AAB" w:rsidRPr="00DB3133" w:rsidRDefault="00B95AAB" w:rsidP="00B62C9C">
            <w:pPr>
              <w:spacing w:line="360" w:lineRule="auto"/>
              <w:rPr>
                <w:sz w:val="20"/>
                <w:szCs w:val="20"/>
              </w:rPr>
            </w:pPr>
            <w:r w:rsidRPr="00DB3133">
              <w:rPr>
                <w:sz w:val="20"/>
                <w:szCs w:val="20"/>
              </w:rPr>
              <w:t>040(2)/(100+110+120+130+140(1))</w:t>
            </w:r>
          </w:p>
        </w:tc>
        <w:tc>
          <w:tcPr>
            <w:tcW w:w="1559" w:type="dxa"/>
            <w:tcBorders>
              <w:top w:val="nil"/>
              <w:left w:val="nil"/>
              <w:bottom w:val="single" w:sz="4" w:space="0" w:color="333333"/>
              <w:right w:val="single" w:sz="4" w:space="0" w:color="333333"/>
            </w:tcBorders>
            <w:noWrap/>
            <w:vAlign w:val="center"/>
          </w:tcPr>
          <w:p w:rsidR="00B95AAB" w:rsidRPr="00DB3133" w:rsidRDefault="00B95AAB" w:rsidP="00B62C9C">
            <w:pPr>
              <w:spacing w:line="360" w:lineRule="auto"/>
              <w:rPr>
                <w:sz w:val="20"/>
                <w:szCs w:val="20"/>
              </w:rPr>
            </w:pPr>
            <w:r w:rsidRPr="00DB3133">
              <w:rPr>
                <w:sz w:val="20"/>
                <w:szCs w:val="20"/>
              </w:rPr>
              <w:t>3,46</w:t>
            </w:r>
          </w:p>
        </w:tc>
        <w:tc>
          <w:tcPr>
            <w:tcW w:w="1418" w:type="dxa"/>
            <w:tcBorders>
              <w:top w:val="nil"/>
              <w:left w:val="nil"/>
              <w:bottom w:val="single" w:sz="4" w:space="0" w:color="333333"/>
              <w:right w:val="single" w:sz="4" w:space="0" w:color="333333"/>
            </w:tcBorders>
            <w:noWrap/>
            <w:vAlign w:val="center"/>
          </w:tcPr>
          <w:p w:rsidR="00B95AAB" w:rsidRPr="00DB3133" w:rsidRDefault="00B95AAB" w:rsidP="00B62C9C">
            <w:pPr>
              <w:spacing w:line="360" w:lineRule="auto"/>
              <w:rPr>
                <w:sz w:val="20"/>
                <w:szCs w:val="20"/>
              </w:rPr>
            </w:pPr>
            <w:r w:rsidRPr="00DB3133">
              <w:rPr>
                <w:sz w:val="20"/>
                <w:szCs w:val="20"/>
              </w:rPr>
              <w:t>1,45</w:t>
            </w:r>
          </w:p>
        </w:tc>
      </w:tr>
      <w:tr w:rsidR="00B95AAB" w:rsidRPr="00DB3133">
        <w:trPr>
          <w:trHeight w:val="1110"/>
        </w:trPr>
        <w:tc>
          <w:tcPr>
            <w:tcW w:w="3989" w:type="dxa"/>
            <w:tcBorders>
              <w:top w:val="nil"/>
              <w:left w:val="single" w:sz="4" w:space="0" w:color="333333"/>
              <w:bottom w:val="single" w:sz="4" w:space="0" w:color="333333"/>
              <w:right w:val="single" w:sz="4" w:space="0" w:color="333333"/>
            </w:tcBorders>
            <w:vAlign w:val="center"/>
          </w:tcPr>
          <w:p w:rsidR="00B95AAB" w:rsidRPr="00DB3133" w:rsidRDefault="0012095D" w:rsidP="00B62C9C">
            <w:pPr>
              <w:spacing w:line="360" w:lineRule="auto"/>
              <w:rPr>
                <w:sz w:val="20"/>
                <w:szCs w:val="20"/>
              </w:rPr>
            </w:pPr>
            <w:r w:rsidRPr="00DB3133">
              <w:rPr>
                <w:sz w:val="20"/>
                <w:szCs w:val="20"/>
              </w:rPr>
              <w:t>3. Оборотность дебиторской задолженности (оптимально: ускорение) (скорость оборота)</w:t>
            </w:r>
          </w:p>
        </w:tc>
        <w:tc>
          <w:tcPr>
            <w:tcW w:w="2410" w:type="dxa"/>
            <w:tcBorders>
              <w:top w:val="nil"/>
              <w:left w:val="nil"/>
              <w:bottom w:val="single" w:sz="4" w:space="0" w:color="333333"/>
              <w:right w:val="single" w:sz="4" w:space="0" w:color="333333"/>
            </w:tcBorders>
            <w:vAlign w:val="center"/>
          </w:tcPr>
          <w:p w:rsidR="00B95AAB" w:rsidRPr="00DB3133" w:rsidRDefault="00B95AAB" w:rsidP="00B62C9C">
            <w:pPr>
              <w:spacing w:line="360" w:lineRule="auto"/>
              <w:rPr>
                <w:sz w:val="20"/>
                <w:szCs w:val="20"/>
              </w:rPr>
            </w:pPr>
            <w:r w:rsidRPr="00DB3133">
              <w:rPr>
                <w:sz w:val="20"/>
                <w:szCs w:val="20"/>
              </w:rPr>
              <w:t>035(2)/(150+160+170+180+190+200+210(1))</w:t>
            </w:r>
          </w:p>
        </w:tc>
        <w:tc>
          <w:tcPr>
            <w:tcW w:w="1559" w:type="dxa"/>
            <w:tcBorders>
              <w:top w:val="nil"/>
              <w:left w:val="nil"/>
              <w:bottom w:val="single" w:sz="4" w:space="0" w:color="333333"/>
              <w:right w:val="single" w:sz="4" w:space="0" w:color="333333"/>
            </w:tcBorders>
            <w:noWrap/>
            <w:vAlign w:val="center"/>
          </w:tcPr>
          <w:p w:rsidR="00B95AAB" w:rsidRPr="00DB3133" w:rsidRDefault="00B95AAB" w:rsidP="00B62C9C">
            <w:pPr>
              <w:spacing w:line="360" w:lineRule="auto"/>
              <w:rPr>
                <w:sz w:val="20"/>
                <w:szCs w:val="20"/>
              </w:rPr>
            </w:pPr>
            <w:r w:rsidRPr="00DB3133">
              <w:rPr>
                <w:sz w:val="20"/>
                <w:szCs w:val="20"/>
              </w:rPr>
              <w:t>6,32</w:t>
            </w:r>
          </w:p>
        </w:tc>
        <w:tc>
          <w:tcPr>
            <w:tcW w:w="1418" w:type="dxa"/>
            <w:tcBorders>
              <w:top w:val="nil"/>
              <w:left w:val="nil"/>
              <w:bottom w:val="single" w:sz="4" w:space="0" w:color="333333"/>
              <w:right w:val="single" w:sz="4" w:space="0" w:color="333333"/>
            </w:tcBorders>
            <w:noWrap/>
            <w:vAlign w:val="center"/>
          </w:tcPr>
          <w:p w:rsidR="00B95AAB" w:rsidRPr="00DB3133" w:rsidRDefault="00B95AAB" w:rsidP="00B62C9C">
            <w:pPr>
              <w:spacing w:line="360" w:lineRule="auto"/>
              <w:rPr>
                <w:sz w:val="20"/>
                <w:szCs w:val="20"/>
              </w:rPr>
            </w:pPr>
            <w:r w:rsidRPr="00DB3133">
              <w:rPr>
                <w:sz w:val="20"/>
                <w:szCs w:val="20"/>
              </w:rPr>
              <w:t>3,32</w:t>
            </w:r>
          </w:p>
        </w:tc>
      </w:tr>
      <w:tr w:rsidR="00B95AAB" w:rsidRPr="00DB3133">
        <w:trPr>
          <w:trHeight w:val="945"/>
        </w:trPr>
        <w:tc>
          <w:tcPr>
            <w:tcW w:w="3989" w:type="dxa"/>
            <w:tcBorders>
              <w:top w:val="nil"/>
              <w:left w:val="single" w:sz="4" w:space="0" w:color="333333"/>
              <w:bottom w:val="single" w:sz="4" w:space="0" w:color="333333"/>
              <w:right w:val="single" w:sz="4" w:space="0" w:color="333333"/>
            </w:tcBorders>
            <w:vAlign w:val="center"/>
          </w:tcPr>
          <w:p w:rsidR="00B95AAB" w:rsidRPr="00DB3133" w:rsidRDefault="0012095D" w:rsidP="00B62C9C">
            <w:pPr>
              <w:spacing w:line="360" w:lineRule="auto"/>
              <w:rPr>
                <w:sz w:val="20"/>
                <w:szCs w:val="20"/>
              </w:rPr>
            </w:pPr>
            <w:r w:rsidRPr="00DB3133">
              <w:rPr>
                <w:sz w:val="20"/>
                <w:szCs w:val="20"/>
              </w:rPr>
              <w:t>4. Оборотность кредиторской задолженности (оптимально: ускорение) (средний период погашения кредиторской задолженности)</w:t>
            </w:r>
          </w:p>
        </w:tc>
        <w:tc>
          <w:tcPr>
            <w:tcW w:w="2410" w:type="dxa"/>
            <w:tcBorders>
              <w:top w:val="nil"/>
              <w:left w:val="nil"/>
              <w:bottom w:val="single" w:sz="4" w:space="0" w:color="333333"/>
              <w:right w:val="single" w:sz="4" w:space="0" w:color="333333"/>
            </w:tcBorders>
            <w:vAlign w:val="center"/>
          </w:tcPr>
          <w:p w:rsidR="00B95AAB" w:rsidRPr="00DB3133" w:rsidRDefault="00B95AAB" w:rsidP="00B62C9C">
            <w:pPr>
              <w:spacing w:line="360" w:lineRule="auto"/>
              <w:rPr>
                <w:sz w:val="20"/>
                <w:szCs w:val="20"/>
              </w:rPr>
            </w:pPr>
            <w:r w:rsidRPr="00DB3133">
              <w:rPr>
                <w:sz w:val="20"/>
                <w:szCs w:val="20"/>
              </w:rPr>
              <w:t>040(2)/(520+530+540+550+560+570+580+590+600+610(1))</w:t>
            </w:r>
          </w:p>
        </w:tc>
        <w:tc>
          <w:tcPr>
            <w:tcW w:w="1559" w:type="dxa"/>
            <w:tcBorders>
              <w:top w:val="nil"/>
              <w:left w:val="nil"/>
              <w:bottom w:val="single" w:sz="4" w:space="0" w:color="333333"/>
              <w:right w:val="single" w:sz="4" w:space="0" w:color="333333"/>
            </w:tcBorders>
            <w:noWrap/>
            <w:vAlign w:val="center"/>
          </w:tcPr>
          <w:p w:rsidR="00B95AAB" w:rsidRPr="00DB3133" w:rsidRDefault="00B95AAB" w:rsidP="00B62C9C">
            <w:pPr>
              <w:spacing w:line="360" w:lineRule="auto"/>
              <w:rPr>
                <w:sz w:val="20"/>
                <w:szCs w:val="20"/>
              </w:rPr>
            </w:pPr>
            <w:r w:rsidRPr="00DB3133">
              <w:rPr>
                <w:sz w:val="20"/>
                <w:szCs w:val="20"/>
              </w:rPr>
              <w:t>9,34</w:t>
            </w:r>
          </w:p>
        </w:tc>
        <w:tc>
          <w:tcPr>
            <w:tcW w:w="1418" w:type="dxa"/>
            <w:tcBorders>
              <w:top w:val="nil"/>
              <w:left w:val="nil"/>
              <w:bottom w:val="single" w:sz="4" w:space="0" w:color="333333"/>
              <w:right w:val="single" w:sz="4" w:space="0" w:color="333333"/>
            </w:tcBorders>
            <w:noWrap/>
            <w:vAlign w:val="center"/>
          </w:tcPr>
          <w:p w:rsidR="00B95AAB" w:rsidRPr="00DB3133" w:rsidRDefault="00B95AAB" w:rsidP="00B62C9C">
            <w:pPr>
              <w:spacing w:line="360" w:lineRule="auto"/>
              <w:rPr>
                <w:sz w:val="20"/>
                <w:szCs w:val="20"/>
              </w:rPr>
            </w:pPr>
            <w:r w:rsidRPr="00DB3133">
              <w:rPr>
                <w:sz w:val="20"/>
                <w:szCs w:val="20"/>
              </w:rPr>
              <w:t>6,29</w:t>
            </w:r>
          </w:p>
        </w:tc>
      </w:tr>
    </w:tbl>
    <w:p w:rsidR="002B0006" w:rsidRPr="00DA34D6" w:rsidRDefault="002B0006" w:rsidP="00DA34D6">
      <w:pPr>
        <w:spacing w:line="360" w:lineRule="auto"/>
        <w:ind w:firstLine="709"/>
        <w:jc w:val="both"/>
        <w:rPr>
          <w:sz w:val="28"/>
          <w:szCs w:val="28"/>
        </w:rPr>
      </w:pPr>
    </w:p>
    <w:p w:rsidR="0012095D" w:rsidRPr="00DA34D6" w:rsidRDefault="002B0006" w:rsidP="00DA34D6">
      <w:pPr>
        <w:spacing w:line="360" w:lineRule="auto"/>
        <w:ind w:firstLine="709"/>
        <w:jc w:val="both"/>
        <w:rPr>
          <w:sz w:val="28"/>
          <w:szCs w:val="28"/>
        </w:rPr>
      </w:pPr>
      <w:r w:rsidRPr="00DA34D6">
        <w:rPr>
          <w:sz w:val="28"/>
          <w:szCs w:val="28"/>
        </w:rPr>
        <w:t>Коэффициенты деловой активности предприятия показывают, что в отчетном периоде ЗАО ТМ «Змиевска овощная фабрика» имеет низкую оборотность почти всех ресурсов, которая создает возможность для уменьшения прибыли. Все коэффициенты оборотности сократились почти в два</w:t>
      </w:r>
      <w:r w:rsidR="00A52B6E" w:rsidRPr="00DA34D6">
        <w:rPr>
          <w:sz w:val="28"/>
          <w:szCs w:val="28"/>
        </w:rPr>
        <w:t xml:space="preserve"> раза</w:t>
      </w:r>
      <w:r w:rsidRPr="00DA34D6">
        <w:rPr>
          <w:sz w:val="28"/>
          <w:szCs w:val="28"/>
        </w:rPr>
        <w:t>, что может свидетельствовать о нарушении делового цикла предприятия и поиске новых рынков сбыта продукции. Анализ прибыльно</w:t>
      </w:r>
      <w:r w:rsidR="0012095D" w:rsidRPr="00DA34D6">
        <w:rPr>
          <w:sz w:val="28"/>
          <w:szCs w:val="28"/>
        </w:rPr>
        <w:t>сти представлен в таблице 2.4.</w:t>
      </w:r>
    </w:p>
    <w:p w:rsidR="00B62C9C" w:rsidRDefault="00B62C9C" w:rsidP="00DA34D6">
      <w:pPr>
        <w:spacing w:line="360" w:lineRule="auto"/>
        <w:ind w:firstLine="709"/>
        <w:jc w:val="both"/>
        <w:rPr>
          <w:sz w:val="28"/>
          <w:szCs w:val="28"/>
        </w:rPr>
      </w:pPr>
    </w:p>
    <w:p w:rsidR="00B95AAB" w:rsidRPr="00DA34D6" w:rsidRDefault="002B0006" w:rsidP="00DA34D6">
      <w:pPr>
        <w:spacing w:line="360" w:lineRule="auto"/>
        <w:ind w:firstLine="709"/>
        <w:jc w:val="both"/>
        <w:rPr>
          <w:sz w:val="28"/>
          <w:szCs w:val="28"/>
        </w:rPr>
      </w:pPr>
      <w:r w:rsidRPr="00DA34D6">
        <w:rPr>
          <w:sz w:val="28"/>
          <w:szCs w:val="28"/>
        </w:rPr>
        <w:t>Таблица 2.4. Прибыльность (интенсивность использования ресурсов) ЗАО ТМ «Змиевска овощная фаб</w:t>
      </w:r>
      <w:r w:rsidR="0012095D" w:rsidRPr="00DA34D6">
        <w:rPr>
          <w:sz w:val="28"/>
          <w:szCs w:val="28"/>
        </w:rPr>
        <w:t>р</w:t>
      </w:r>
      <w:r w:rsidRPr="00DA34D6">
        <w:rPr>
          <w:sz w:val="28"/>
          <w:szCs w:val="28"/>
        </w:rPr>
        <w:t>ика</w:t>
      </w:r>
      <w:r w:rsidR="00B95AAB" w:rsidRPr="00DA34D6">
        <w:rPr>
          <w:sz w:val="28"/>
          <w:szCs w:val="28"/>
        </w:rPr>
        <w:t xml:space="preserve">» </w:t>
      </w:r>
      <w:r w:rsidRPr="00DA34D6">
        <w:rPr>
          <w:sz w:val="28"/>
          <w:szCs w:val="28"/>
        </w:rPr>
        <w:t>в</w:t>
      </w:r>
      <w:r w:rsidR="00B95AAB" w:rsidRPr="00DA34D6">
        <w:rPr>
          <w:sz w:val="28"/>
          <w:szCs w:val="28"/>
        </w:rPr>
        <w:t xml:space="preserve"> 2007 </w:t>
      </w:r>
      <w:r w:rsidRPr="00DA34D6">
        <w:rPr>
          <w:sz w:val="28"/>
          <w:szCs w:val="28"/>
        </w:rPr>
        <w:t>году</w:t>
      </w:r>
      <w:r w:rsidR="00B95AAB" w:rsidRPr="00DA34D6">
        <w:rPr>
          <w:sz w:val="28"/>
          <w:szCs w:val="28"/>
        </w:rPr>
        <w:t>.</w:t>
      </w:r>
    </w:p>
    <w:tbl>
      <w:tblPr>
        <w:tblW w:w="9376" w:type="dxa"/>
        <w:tblInd w:w="88" w:type="dxa"/>
        <w:tblLayout w:type="fixed"/>
        <w:tblLook w:val="04A0" w:firstRow="1" w:lastRow="0" w:firstColumn="1" w:lastColumn="0" w:noHBand="0" w:noVBand="1"/>
      </w:tblPr>
      <w:tblGrid>
        <w:gridCol w:w="3989"/>
        <w:gridCol w:w="2410"/>
        <w:gridCol w:w="1559"/>
        <w:gridCol w:w="1418"/>
      </w:tblGrid>
      <w:tr w:rsidR="0012095D" w:rsidRPr="00DB3133">
        <w:trPr>
          <w:trHeight w:val="255"/>
        </w:trPr>
        <w:tc>
          <w:tcPr>
            <w:tcW w:w="3989" w:type="dxa"/>
            <w:vMerge w:val="restart"/>
            <w:tcBorders>
              <w:top w:val="single" w:sz="4" w:space="0" w:color="333333"/>
              <w:left w:val="single" w:sz="4" w:space="0" w:color="333333"/>
              <w:bottom w:val="single" w:sz="4" w:space="0" w:color="333333"/>
              <w:right w:val="single" w:sz="4" w:space="0" w:color="333333"/>
            </w:tcBorders>
            <w:noWrap/>
            <w:vAlign w:val="center"/>
          </w:tcPr>
          <w:p w:rsidR="0012095D" w:rsidRPr="00DB3133" w:rsidRDefault="0012095D" w:rsidP="00B62C9C">
            <w:pPr>
              <w:spacing w:line="360" w:lineRule="auto"/>
              <w:rPr>
                <w:b/>
                <w:bCs/>
                <w:sz w:val="20"/>
                <w:szCs w:val="20"/>
              </w:rPr>
            </w:pPr>
            <w:r w:rsidRPr="00DB3133">
              <w:rPr>
                <w:b/>
                <w:bCs/>
                <w:sz w:val="20"/>
                <w:szCs w:val="20"/>
              </w:rPr>
              <w:t>Показатель</w:t>
            </w:r>
          </w:p>
        </w:tc>
        <w:tc>
          <w:tcPr>
            <w:tcW w:w="2410" w:type="dxa"/>
            <w:vMerge w:val="restart"/>
            <w:tcBorders>
              <w:top w:val="single" w:sz="4" w:space="0" w:color="333333"/>
              <w:left w:val="single" w:sz="4" w:space="0" w:color="333333"/>
              <w:bottom w:val="single" w:sz="4" w:space="0" w:color="333333"/>
              <w:right w:val="single" w:sz="4" w:space="0" w:color="333333"/>
            </w:tcBorders>
            <w:noWrap/>
            <w:vAlign w:val="center"/>
          </w:tcPr>
          <w:p w:rsidR="0012095D" w:rsidRPr="00DB3133" w:rsidRDefault="0012095D" w:rsidP="00B62C9C">
            <w:pPr>
              <w:spacing w:line="360" w:lineRule="auto"/>
              <w:rPr>
                <w:b/>
                <w:bCs/>
                <w:sz w:val="20"/>
                <w:szCs w:val="20"/>
              </w:rPr>
            </w:pPr>
            <w:r w:rsidRPr="00DB3133">
              <w:rPr>
                <w:b/>
                <w:bCs/>
                <w:sz w:val="20"/>
                <w:szCs w:val="20"/>
              </w:rPr>
              <w:t>Алгоритм расчета</w:t>
            </w:r>
          </w:p>
        </w:tc>
        <w:tc>
          <w:tcPr>
            <w:tcW w:w="2977" w:type="dxa"/>
            <w:gridSpan w:val="2"/>
            <w:tcBorders>
              <w:top w:val="single" w:sz="4" w:space="0" w:color="333333"/>
              <w:left w:val="nil"/>
              <w:bottom w:val="single" w:sz="4" w:space="0" w:color="333333"/>
              <w:right w:val="single" w:sz="4" w:space="0" w:color="333333"/>
            </w:tcBorders>
            <w:noWrap/>
            <w:vAlign w:val="center"/>
          </w:tcPr>
          <w:p w:rsidR="0012095D" w:rsidRPr="00DB3133" w:rsidRDefault="0012095D" w:rsidP="00B62C9C">
            <w:pPr>
              <w:spacing w:line="360" w:lineRule="auto"/>
              <w:rPr>
                <w:b/>
                <w:bCs/>
                <w:sz w:val="20"/>
                <w:szCs w:val="20"/>
              </w:rPr>
            </w:pPr>
            <w:r w:rsidRPr="00DB3133">
              <w:rPr>
                <w:b/>
                <w:bCs/>
                <w:sz w:val="20"/>
                <w:szCs w:val="20"/>
              </w:rPr>
              <w:t>Числовое значение</w:t>
            </w:r>
          </w:p>
        </w:tc>
      </w:tr>
      <w:tr w:rsidR="0012095D" w:rsidRPr="00DB3133">
        <w:trPr>
          <w:trHeight w:val="255"/>
        </w:trPr>
        <w:tc>
          <w:tcPr>
            <w:tcW w:w="3989" w:type="dxa"/>
            <w:vMerge/>
            <w:tcBorders>
              <w:top w:val="single" w:sz="4" w:space="0" w:color="333333"/>
              <w:left w:val="single" w:sz="4" w:space="0" w:color="333333"/>
              <w:bottom w:val="single" w:sz="4" w:space="0" w:color="333333"/>
              <w:right w:val="single" w:sz="4" w:space="0" w:color="333333"/>
            </w:tcBorders>
            <w:vAlign w:val="center"/>
          </w:tcPr>
          <w:p w:rsidR="0012095D" w:rsidRPr="00DB3133" w:rsidRDefault="0012095D" w:rsidP="00B62C9C">
            <w:pPr>
              <w:spacing w:line="360" w:lineRule="auto"/>
              <w:rPr>
                <w:b/>
                <w:bCs/>
                <w:sz w:val="20"/>
                <w:szCs w:val="20"/>
              </w:rPr>
            </w:pPr>
          </w:p>
        </w:tc>
        <w:tc>
          <w:tcPr>
            <w:tcW w:w="2410" w:type="dxa"/>
            <w:vMerge/>
            <w:tcBorders>
              <w:top w:val="single" w:sz="4" w:space="0" w:color="333333"/>
              <w:left w:val="single" w:sz="4" w:space="0" w:color="333333"/>
              <w:bottom w:val="single" w:sz="4" w:space="0" w:color="333333"/>
              <w:right w:val="single" w:sz="4" w:space="0" w:color="333333"/>
            </w:tcBorders>
            <w:vAlign w:val="center"/>
          </w:tcPr>
          <w:p w:rsidR="0012095D" w:rsidRPr="00DB3133" w:rsidRDefault="0012095D" w:rsidP="00B62C9C">
            <w:pPr>
              <w:spacing w:line="360" w:lineRule="auto"/>
              <w:rPr>
                <w:b/>
                <w:bCs/>
                <w:sz w:val="20"/>
                <w:szCs w:val="20"/>
              </w:rPr>
            </w:pPr>
          </w:p>
        </w:tc>
        <w:tc>
          <w:tcPr>
            <w:tcW w:w="1559" w:type="dxa"/>
            <w:tcBorders>
              <w:top w:val="nil"/>
              <w:left w:val="nil"/>
              <w:bottom w:val="single" w:sz="4" w:space="0" w:color="333333"/>
              <w:right w:val="single" w:sz="4" w:space="0" w:color="333333"/>
            </w:tcBorders>
            <w:noWrap/>
            <w:vAlign w:val="center"/>
          </w:tcPr>
          <w:p w:rsidR="0012095D" w:rsidRPr="00DB3133" w:rsidRDefault="0012095D" w:rsidP="00B62C9C">
            <w:pPr>
              <w:spacing w:line="360" w:lineRule="auto"/>
              <w:rPr>
                <w:b/>
                <w:bCs/>
                <w:sz w:val="20"/>
                <w:szCs w:val="20"/>
              </w:rPr>
            </w:pPr>
            <w:r w:rsidRPr="00DB3133">
              <w:rPr>
                <w:b/>
                <w:bCs/>
                <w:sz w:val="20"/>
                <w:szCs w:val="20"/>
              </w:rPr>
              <w:t>на начало</w:t>
            </w:r>
          </w:p>
        </w:tc>
        <w:tc>
          <w:tcPr>
            <w:tcW w:w="1418" w:type="dxa"/>
            <w:tcBorders>
              <w:top w:val="nil"/>
              <w:left w:val="nil"/>
              <w:bottom w:val="single" w:sz="4" w:space="0" w:color="333333"/>
              <w:right w:val="single" w:sz="4" w:space="0" w:color="auto"/>
            </w:tcBorders>
            <w:noWrap/>
            <w:vAlign w:val="center"/>
          </w:tcPr>
          <w:p w:rsidR="0012095D" w:rsidRPr="00DB3133" w:rsidRDefault="0012095D" w:rsidP="00B62C9C">
            <w:pPr>
              <w:spacing w:line="360" w:lineRule="auto"/>
              <w:rPr>
                <w:b/>
                <w:bCs/>
                <w:sz w:val="20"/>
                <w:szCs w:val="20"/>
              </w:rPr>
            </w:pPr>
            <w:r w:rsidRPr="00DB3133">
              <w:rPr>
                <w:b/>
                <w:bCs/>
                <w:sz w:val="20"/>
                <w:szCs w:val="20"/>
              </w:rPr>
              <w:t>на конец</w:t>
            </w:r>
          </w:p>
        </w:tc>
      </w:tr>
      <w:tr w:rsidR="00B95AAB" w:rsidRPr="00DB3133">
        <w:trPr>
          <w:trHeight w:val="593"/>
        </w:trPr>
        <w:tc>
          <w:tcPr>
            <w:tcW w:w="3989" w:type="dxa"/>
            <w:tcBorders>
              <w:top w:val="single" w:sz="4" w:space="0" w:color="333333"/>
              <w:left w:val="single" w:sz="4" w:space="0" w:color="333333"/>
              <w:bottom w:val="single" w:sz="4" w:space="0" w:color="333333"/>
              <w:right w:val="single" w:sz="4" w:space="0" w:color="333333"/>
            </w:tcBorders>
            <w:vAlign w:val="center"/>
          </w:tcPr>
          <w:p w:rsidR="00B95AAB" w:rsidRPr="00DB3133" w:rsidRDefault="00B95AAB" w:rsidP="00B62C9C">
            <w:pPr>
              <w:spacing w:line="360" w:lineRule="auto"/>
              <w:rPr>
                <w:sz w:val="20"/>
                <w:szCs w:val="20"/>
              </w:rPr>
            </w:pPr>
            <w:r w:rsidRPr="00DB3133">
              <w:rPr>
                <w:sz w:val="20"/>
                <w:szCs w:val="20"/>
              </w:rPr>
              <w:t xml:space="preserve">1. </w:t>
            </w:r>
            <w:r w:rsidR="0012095D" w:rsidRPr="00DB3133">
              <w:rPr>
                <w:sz w:val="20"/>
                <w:szCs w:val="20"/>
              </w:rPr>
              <w:t>Чистая рентабельность (убыточность) собственного капитала</w:t>
            </w:r>
          </w:p>
        </w:tc>
        <w:tc>
          <w:tcPr>
            <w:tcW w:w="2410" w:type="dxa"/>
            <w:tcBorders>
              <w:top w:val="single" w:sz="4" w:space="0" w:color="333333"/>
              <w:left w:val="nil"/>
              <w:bottom w:val="single" w:sz="4" w:space="0" w:color="333333"/>
              <w:right w:val="single" w:sz="4" w:space="0" w:color="333333"/>
            </w:tcBorders>
            <w:vAlign w:val="center"/>
          </w:tcPr>
          <w:p w:rsidR="00B95AAB" w:rsidRPr="00DB3133" w:rsidRDefault="00B95AAB" w:rsidP="00B62C9C">
            <w:pPr>
              <w:spacing w:line="360" w:lineRule="auto"/>
              <w:rPr>
                <w:sz w:val="20"/>
                <w:szCs w:val="20"/>
              </w:rPr>
            </w:pPr>
            <w:r w:rsidRPr="00DB3133">
              <w:rPr>
                <w:sz w:val="20"/>
                <w:szCs w:val="20"/>
              </w:rPr>
              <w:t>220(225)(2)/380(1)</w:t>
            </w:r>
          </w:p>
        </w:tc>
        <w:tc>
          <w:tcPr>
            <w:tcW w:w="1559" w:type="dxa"/>
            <w:tcBorders>
              <w:top w:val="single" w:sz="4" w:space="0" w:color="333333"/>
              <w:left w:val="nil"/>
              <w:bottom w:val="single" w:sz="4" w:space="0" w:color="333333"/>
              <w:right w:val="single" w:sz="4" w:space="0" w:color="333333"/>
            </w:tcBorders>
            <w:noWrap/>
            <w:vAlign w:val="center"/>
          </w:tcPr>
          <w:p w:rsidR="00B95AAB" w:rsidRPr="00DB3133" w:rsidRDefault="00B95AAB" w:rsidP="00B62C9C">
            <w:pPr>
              <w:spacing w:line="360" w:lineRule="auto"/>
              <w:rPr>
                <w:sz w:val="20"/>
                <w:szCs w:val="20"/>
              </w:rPr>
            </w:pPr>
            <w:r w:rsidRPr="00DB3133">
              <w:rPr>
                <w:sz w:val="20"/>
                <w:szCs w:val="20"/>
              </w:rPr>
              <w:t>0,10</w:t>
            </w:r>
          </w:p>
        </w:tc>
        <w:tc>
          <w:tcPr>
            <w:tcW w:w="1418" w:type="dxa"/>
            <w:tcBorders>
              <w:top w:val="single" w:sz="4" w:space="0" w:color="333333"/>
              <w:left w:val="nil"/>
              <w:bottom w:val="single" w:sz="4" w:space="0" w:color="333333"/>
              <w:right w:val="single" w:sz="4" w:space="0" w:color="333333"/>
            </w:tcBorders>
            <w:noWrap/>
            <w:vAlign w:val="center"/>
          </w:tcPr>
          <w:p w:rsidR="00B95AAB" w:rsidRPr="00DB3133" w:rsidRDefault="00B95AAB" w:rsidP="00B62C9C">
            <w:pPr>
              <w:spacing w:line="360" w:lineRule="auto"/>
              <w:rPr>
                <w:sz w:val="20"/>
                <w:szCs w:val="20"/>
              </w:rPr>
            </w:pPr>
            <w:r w:rsidRPr="00DB3133">
              <w:rPr>
                <w:sz w:val="20"/>
                <w:szCs w:val="20"/>
              </w:rPr>
              <w:t>0,09</w:t>
            </w:r>
          </w:p>
        </w:tc>
      </w:tr>
      <w:tr w:rsidR="00B95AAB" w:rsidRPr="00DB3133">
        <w:trPr>
          <w:trHeight w:val="843"/>
        </w:trPr>
        <w:tc>
          <w:tcPr>
            <w:tcW w:w="3989" w:type="dxa"/>
            <w:tcBorders>
              <w:top w:val="nil"/>
              <w:left w:val="single" w:sz="4" w:space="0" w:color="333333"/>
              <w:bottom w:val="single" w:sz="4" w:space="0" w:color="333333"/>
              <w:right w:val="single" w:sz="4" w:space="0" w:color="333333"/>
            </w:tcBorders>
            <w:vAlign w:val="center"/>
          </w:tcPr>
          <w:p w:rsidR="00B95AAB" w:rsidRPr="00DB3133" w:rsidRDefault="0012095D" w:rsidP="00B62C9C">
            <w:pPr>
              <w:spacing w:line="360" w:lineRule="auto"/>
              <w:rPr>
                <w:sz w:val="20"/>
                <w:szCs w:val="20"/>
              </w:rPr>
            </w:pPr>
            <w:r w:rsidRPr="00DB3133">
              <w:rPr>
                <w:sz w:val="20"/>
                <w:szCs w:val="20"/>
              </w:rPr>
              <w:t>2. Обычная (общая) рентабельность (убыточность) собственного капитала</w:t>
            </w:r>
          </w:p>
        </w:tc>
        <w:tc>
          <w:tcPr>
            <w:tcW w:w="2410" w:type="dxa"/>
            <w:tcBorders>
              <w:top w:val="nil"/>
              <w:left w:val="nil"/>
              <w:bottom w:val="single" w:sz="4" w:space="0" w:color="333333"/>
              <w:right w:val="single" w:sz="4" w:space="0" w:color="333333"/>
            </w:tcBorders>
            <w:vAlign w:val="center"/>
          </w:tcPr>
          <w:p w:rsidR="00B95AAB" w:rsidRPr="00DB3133" w:rsidRDefault="00B95AAB" w:rsidP="00B62C9C">
            <w:pPr>
              <w:spacing w:line="360" w:lineRule="auto"/>
              <w:rPr>
                <w:sz w:val="20"/>
                <w:szCs w:val="20"/>
              </w:rPr>
            </w:pPr>
            <w:r w:rsidRPr="00DB3133">
              <w:rPr>
                <w:sz w:val="20"/>
                <w:szCs w:val="20"/>
              </w:rPr>
              <w:t>(170(175)+200-205(2))/380(1)</w:t>
            </w:r>
          </w:p>
        </w:tc>
        <w:tc>
          <w:tcPr>
            <w:tcW w:w="1559" w:type="dxa"/>
            <w:tcBorders>
              <w:top w:val="nil"/>
              <w:left w:val="nil"/>
              <w:bottom w:val="single" w:sz="4" w:space="0" w:color="333333"/>
              <w:right w:val="single" w:sz="4" w:space="0" w:color="333333"/>
            </w:tcBorders>
            <w:noWrap/>
            <w:vAlign w:val="center"/>
          </w:tcPr>
          <w:p w:rsidR="00B95AAB" w:rsidRPr="00DB3133" w:rsidRDefault="00B95AAB" w:rsidP="00B62C9C">
            <w:pPr>
              <w:spacing w:line="360" w:lineRule="auto"/>
              <w:rPr>
                <w:sz w:val="20"/>
                <w:szCs w:val="20"/>
              </w:rPr>
            </w:pPr>
            <w:r w:rsidRPr="00DB3133">
              <w:rPr>
                <w:sz w:val="20"/>
                <w:szCs w:val="20"/>
              </w:rPr>
              <w:t>0,10</w:t>
            </w:r>
          </w:p>
        </w:tc>
        <w:tc>
          <w:tcPr>
            <w:tcW w:w="1418" w:type="dxa"/>
            <w:tcBorders>
              <w:top w:val="nil"/>
              <w:left w:val="nil"/>
              <w:bottom w:val="single" w:sz="4" w:space="0" w:color="333333"/>
              <w:right w:val="single" w:sz="4" w:space="0" w:color="333333"/>
            </w:tcBorders>
            <w:noWrap/>
            <w:vAlign w:val="center"/>
          </w:tcPr>
          <w:p w:rsidR="00B95AAB" w:rsidRPr="00DB3133" w:rsidRDefault="00B95AAB" w:rsidP="00B62C9C">
            <w:pPr>
              <w:spacing w:line="360" w:lineRule="auto"/>
              <w:rPr>
                <w:sz w:val="20"/>
                <w:szCs w:val="20"/>
              </w:rPr>
            </w:pPr>
            <w:r w:rsidRPr="00DB3133">
              <w:rPr>
                <w:sz w:val="20"/>
                <w:szCs w:val="20"/>
              </w:rPr>
              <w:t>0,09</w:t>
            </w:r>
          </w:p>
        </w:tc>
      </w:tr>
      <w:tr w:rsidR="00B95AAB" w:rsidRPr="00DB3133">
        <w:trPr>
          <w:trHeight w:val="826"/>
        </w:trPr>
        <w:tc>
          <w:tcPr>
            <w:tcW w:w="3989" w:type="dxa"/>
            <w:tcBorders>
              <w:top w:val="nil"/>
              <w:left w:val="single" w:sz="4" w:space="0" w:color="333333"/>
              <w:bottom w:val="single" w:sz="4" w:space="0" w:color="333333"/>
              <w:right w:val="single" w:sz="4" w:space="0" w:color="333333"/>
            </w:tcBorders>
            <w:vAlign w:val="center"/>
          </w:tcPr>
          <w:p w:rsidR="00B95AAB" w:rsidRPr="00DB3133" w:rsidRDefault="0012095D" w:rsidP="00B62C9C">
            <w:pPr>
              <w:spacing w:line="360" w:lineRule="auto"/>
              <w:rPr>
                <w:sz w:val="20"/>
                <w:szCs w:val="20"/>
              </w:rPr>
            </w:pPr>
            <w:r w:rsidRPr="00DB3133">
              <w:rPr>
                <w:sz w:val="20"/>
                <w:szCs w:val="20"/>
              </w:rPr>
              <w:t>3. Рентабельность операционной деятельности</w:t>
            </w:r>
          </w:p>
        </w:tc>
        <w:tc>
          <w:tcPr>
            <w:tcW w:w="2410" w:type="dxa"/>
            <w:tcBorders>
              <w:top w:val="nil"/>
              <w:left w:val="nil"/>
              <w:bottom w:val="single" w:sz="4" w:space="0" w:color="333333"/>
              <w:right w:val="single" w:sz="4" w:space="0" w:color="333333"/>
            </w:tcBorders>
            <w:vAlign w:val="center"/>
          </w:tcPr>
          <w:p w:rsidR="00B95AAB" w:rsidRPr="00DB3133" w:rsidRDefault="00B95AAB" w:rsidP="00B62C9C">
            <w:pPr>
              <w:spacing w:line="360" w:lineRule="auto"/>
              <w:rPr>
                <w:sz w:val="20"/>
                <w:szCs w:val="20"/>
              </w:rPr>
            </w:pPr>
            <w:r w:rsidRPr="00DB3133">
              <w:rPr>
                <w:sz w:val="20"/>
                <w:szCs w:val="20"/>
              </w:rPr>
              <w:t>100(105)(2)/(080+260(1))</w:t>
            </w:r>
          </w:p>
        </w:tc>
        <w:tc>
          <w:tcPr>
            <w:tcW w:w="1559" w:type="dxa"/>
            <w:tcBorders>
              <w:top w:val="nil"/>
              <w:left w:val="nil"/>
              <w:bottom w:val="single" w:sz="4" w:space="0" w:color="333333"/>
              <w:right w:val="single" w:sz="4" w:space="0" w:color="333333"/>
            </w:tcBorders>
            <w:noWrap/>
            <w:vAlign w:val="center"/>
          </w:tcPr>
          <w:p w:rsidR="00B95AAB" w:rsidRPr="00DB3133" w:rsidRDefault="00B95AAB" w:rsidP="00B62C9C">
            <w:pPr>
              <w:spacing w:line="360" w:lineRule="auto"/>
              <w:rPr>
                <w:sz w:val="20"/>
                <w:szCs w:val="20"/>
              </w:rPr>
            </w:pPr>
            <w:r w:rsidRPr="00DB3133">
              <w:rPr>
                <w:sz w:val="20"/>
                <w:szCs w:val="20"/>
              </w:rPr>
              <w:t>0,12</w:t>
            </w:r>
          </w:p>
        </w:tc>
        <w:tc>
          <w:tcPr>
            <w:tcW w:w="1418" w:type="dxa"/>
            <w:tcBorders>
              <w:top w:val="nil"/>
              <w:left w:val="nil"/>
              <w:bottom w:val="single" w:sz="4" w:space="0" w:color="333333"/>
              <w:right w:val="single" w:sz="4" w:space="0" w:color="333333"/>
            </w:tcBorders>
            <w:noWrap/>
            <w:vAlign w:val="center"/>
          </w:tcPr>
          <w:p w:rsidR="00B95AAB" w:rsidRPr="00DB3133" w:rsidRDefault="00B95AAB" w:rsidP="00B62C9C">
            <w:pPr>
              <w:spacing w:line="360" w:lineRule="auto"/>
              <w:rPr>
                <w:sz w:val="20"/>
                <w:szCs w:val="20"/>
              </w:rPr>
            </w:pPr>
            <w:r w:rsidRPr="00DB3133">
              <w:rPr>
                <w:sz w:val="20"/>
                <w:szCs w:val="20"/>
              </w:rPr>
              <w:t>0,16</w:t>
            </w:r>
          </w:p>
        </w:tc>
      </w:tr>
      <w:tr w:rsidR="00B95AAB" w:rsidRPr="00DB3133">
        <w:trPr>
          <w:trHeight w:val="442"/>
        </w:trPr>
        <w:tc>
          <w:tcPr>
            <w:tcW w:w="3989" w:type="dxa"/>
            <w:tcBorders>
              <w:top w:val="nil"/>
              <w:left w:val="single" w:sz="4" w:space="0" w:color="333333"/>
              <w:bottom w:val="single" w:sz="4" w:space="0" w:color="333333"/>
              <w:right w:val="single" w:sz="4" w:space="0" w:color="333333"/>
            </w:tcBorders>
            <w:vAlign w:val="center"/>
          </w:tcPr>
          <w:p w:rsidR="00B95AAB" w:rsidRPr="00DB3133" w:rsidRDefault="0012095D" w:rsidP="00B62C9C">
            <w:pPr>
              <w:spacing w:line="360" w:lineRule="auto"/>
              <w:rPr>
                <w:sz w:val="20"/>
                <w:szCs w:val="20"/>
              </w:rPr>
            </w:pPr>
            <w:r w:rsidRPr="00DB3133">
              <w:rPr>
                <w:sz w:val="20"/>
                <w:szCs w:val="20"/>
              </w:rPr>
              <w:t>4. Чистая рентабельность</w:t>
            </w:r>
          </w:p>
        </w:tc>
        <w:tc>
          <w:tcPr>
            <w:tcW w:w="2410" w:type="dxa"/>
            <w:tcBorders>
              <w:top w:val="nil"/>
              <w:left w:val="nil"/>
              <w:bottom w:val="single" w:sz="4" w:space="0" w:color="333333"/>
              <w:right w:val="single" w:sz="4" w:space="0" w:color="333333"/>
            </w:tcBorders>
            <w:vAlign w:val="center"/>
          </w:tcPr>
          <w:p w:rsidR="00B95AAB" w:rsidRPr="00DB3133" w:rsidRDefault="00B95AAB" w:rsidP="00B62C9C">
            <w:pPr>
              <w:spacing w:line="360" w:lineRule="auto"/>
              <w:rPr>
                <w:sz w:val="20"/>
                <w:szCs w:val="20"/>
              </w:rPr>
            </w:pPr>
            <w:r w:rsidRPr="00DB3133">
              <w:rPr>
                <w:sz w:val="20"/>
                <w:szCs w:val="20"/>
              </w:rPr>
              <w:t>(170(175)+200-205-180-210(2))/280(1)</w:t>
            </w:r>
          </w:p>
        </w:tc>
        <w:tc>
          <w:tcPr>
            <w:tcW w:w="1559" w:type="dxa"/>
            <w:tcBorders>
              <w:top w:val="nil"/>
              <w:left w:val="nil"/>
              <w:bottom w:val="single" w:sz="4" w:space="0" w:color="333333"/>
              <w:right w:val="single" w:sz="4" w:space="0" w:color="333333"/>
            </w:tcBorders>
            <w:noWrap/>
            <w:vAlign w:val="center"/>
          </w:tcPr>
          <w:p w:rsidR="00B95AAB" w:rsidRPr="00DB3133" w:rsidRDefault="00B95AAB" w:rsidP="00B62C9C">
            <w:pPr>
              <w:spacing w:line="360" w:lineRule="auto"/>
              <w:rPr>
                <w:sz w:val="20"/>
                <w:szCs w:val="20"/>
              </w:rPr>
            </w:pPr>
            <w:r w:rsidRPr="00DB3133">
              <w:rPr>
                <w:sz w:val="20"/>
                <w:szCs w:val="20"/>
              </w:rPr>
              <w:t>0,09</w:t>
            </w:r>
          </w:p>
        </w:tc>
        <w:tc>
          <w:tcPr>
            <w:tcW w:w="1418" w:type="dxa"/>
            <w:tcBorders>
              <w:top w:val="nil"/>
              <w:left w:val="nil"/>
              <w:bottom w:val="single" w:sz="4" w:space="0" w:color="333333"/>
              <w:right w:val="single" w:sz="4" w:space="0" w:color="333333"/>
            </w:tcBorders>
            <w:noWrap/>
            <w:vAlign w:val="center"/>
          </w:tcPr>
          <w:p w:rsidR="00B95AAB" w:rsidRPr="00DB3133" w:rsidRDefault="00B95AAB" w:rsidP="00B62C9C">
            <w:pPr>
              <w:spacing w:line="360" w:lineRule="auto"/>
              <w:rPr>
                <w:sz w:val="20"/>
                <w:szCs w:val="20"/>
              </w:rPr>
            </w:pPr>
            <w:r w:rsidRPr="00DB3133">
              <w:rPr>
                <w:sz w:val="20"/>
                <w:szCs w:val="20"/>
              </w:rPr>
              <w:t>0,07</w:t>
            </w:r>
          </w:p>
        </w:tc>
      </w:tr>
      <w:tr w:rsidR="00B95AAB" w:rsidRPr="00DB3133">
        <w:trPr>
          <w:trHeight w:val="577"/>
        </w:trPr>
        <w:tc>
          <w:tcPr>
            <w:tcW w:w="3989" w:type="dxa"/>
            <w:tcBorders>
              <w:top w:val="nil"/>
              <w:left w:val="single" w:sz="4" w:space="0" w:color="333333"/>
              <w:bottom w:val="single" w:sz="4" w:space="0" w:color="333333"/>
              <w:right w:val="single" w:sz="4" w:space="0" w:color="333333"/>
            </w:tcBorders>
            <w:vAlign w:val="center"/>
          </w:tcPr>
          <w:p w:rsidR="00B95AAB" w:rsidRPr="00DB3133" w:rsidRDefault="0012095D" w:rsidP="00B62C9C">
            <w:pPr>
              <w:spacing w:line="360" w:lineRule="auto"/>
              <w:rPr>
                <w:sz w:val="20"/>
                <w:szCs w:val="20"/>
              </w:rPr>
            </w:pPr>
            <w:r w:rsidRPr="00DB3133">
              <w:rPr>
                <w:sz w:val="20"/>
                <w:szCs w:val="20"/>
              </w:rPr>
              <w:t>5. Рентабельность реализованной продукции</w:t>
            </w:r>
          </w:p>
        </w:tc>
        <w:tc>
          <w:tcPr>
            <w:tcW w:w="2410" w:type="dxa"/>
            <w:tcBorders>
              <w:top w:val="nil"/>
              <w:left w:val="nil"/>
              <w:bottom w:val="single" w:sz="4" w:space="0" w:color="333333"/>
              <w:right w:val="single" w:sz="4" w:space="0" w:color="333333"/>
            </w:tcBorders>
            <w:vAlign w:val="center"/>
          </w:tcPr>
          <w:p w:rsidR="00B95AAB" w:rsidRPr="00DB3133" w:rsidRDefault="00B95AAB" w:rsidP="00B62C9C">
            <w:pPr>
              <w:spacing w:line="360" w:lineRule="auto"/>
              <w:rPr>
                <w:sz w:val="20"/>
                <w:szCs w:val="20"/>
              </w:rPr>
            </w:pPr>
            <w:r w:rsidRPr="00DB3133">
              <w:rPr>
                <w:sz w:val="20"/>
                <w:szCs w:val="20"/>
              </w:rPr>
              <w:t>050(055)(2)/(080+260(1)</w:t>
            </w:r>
          </w:p>
        </w:tc>
        <w:tc>
          <w:tcPr>
            <w:tcW w:w="1559" w:type="dxa"/>
            <w:tcBorders>
              <w:top w:val="nil"/>
              <w:left w:val="nil"/>
              <w:bottom w:val="single" w:sz="4" w:space="0" w:color="333333"/>
              <w:right w:val="single" w:sz="4" w:space="0" w:color="333333"/>
            </w:tcBorders>
            <w:noWrap/>
            <w:vAlign w:val="center"/>
          </w:tcPr>
          <w:p w:rsidR="00B95AAB" w:rsidRPr="00DB3133" w:rsidRDefault="00B95AAB" w:rsidP="00B62C9C">
            <w:pPr>
              <w:spacing w:line="360" w:lineRule="auto"/>
              <w:rPr>
                <w:sz w:val="20"/>
                <w:szCs w:val="20"/>
              </w:rPr>
            </w:pPr>
            <w:r w:rsidRPr="00DB3133">
              <w:rPr>
                <w:sz w:val="20"/>
                <w:szCs w:val="20"/>
              </w:rPr>
              <w:t>0,11</w:t>
            </w:r>
          </w:p>
        </w:tc>
        <w:tc>
          <w:tcPr>
            <w:tcW w:w="1418" w:type="dxa"/>
            <w:tcBorders>
              <w:top w:val="nil"/>
              <w:left w:val="nil"/>
              <w:bottom w:val="single" w:sz="4" w:space="0" w:color="333333"/>
              <w:right w:val="single" w:sz="4" w:space="0" w:color="333333"/>
            </w:tcBorders>
            <w:noWrap/>
            <w:vAlign w:val="center"/>
          </w:tcPr>
          <w:p w:rsidR="00B95AAB" w:rsidRPr="00DB3133" w:rsidRDefault="00B95AAB" w:rsidP="00B62C9C">
            <w:pPr>
              <w:spacing w:line="360" w:lineRule="auto"/>
              <w:rPr>
                <w:sz w:val="20"/>
                <w:szCs w:val="20"/>
              </w:rPr>
            </w:pPr>
            <w:r w:rsidRPr="00DB3133">
              <w:rPr>
                <w:sz w:val="20"/>
                <w:szCs w:val="20"/>
              </w:rPr>
              <w:t>0,14</w:t>
            </w:r>
          </w:p>
        </w:tc>
      </w:tr>
      <w:tr w:rsidR="00B95AAB" w:rsidRPr="00DB3133">
        <w:trPr>
          <w:trHeight w:val="983"/>
        </w:trPr>
        <w:tc>
          <w:tcPr>
            <w:tcW w:w="3989" w:type="dxa"/>
            <w:tcBorders>
              <w:top w:val="nil"/>
              <w:left w:val="single" w:sz="4" w:space="0" w:color="333333"/>
              <w:bottom w:val="single" w:sz="4" w:space="0" w:color="333333"/>
              <w:right w:val="single" w:sz="4" w:space="0" w:color="333333"/>
            </w:tcBorders>
            <w:vAlign w:val="center"/>
          </w:tcPr>
          <w:p w:rsidR="00B95AAB" w:rsidRPr="00DB3133" w:rsidRDefault="0012095D" w:rsidP="00B62C9C">
            <w:pPr>
              <w:spacing w:line="360" w:lineRule="auto"/>
              <w:rPr>
                <w:sz w:val="20"/>
                <w:szCs w:val="20"/>
              </w:rPr>
            </w:pPr>
            <w:r w:rsidRPr="00DB3133">
              <w:rPr>
                <w:sz w:val="20"/>
                <w:szCs w:val="20"/>
              </w:rPr>
              <w:t>6. Удельный вес прибыли в общем объеме реализованной продукции</w:t>
            </w:r>
          </w:p>
        </w:tc>
        <w:tc>
          <w:tcPr>
            <w:tcW w:w="2410" w:type="dxa"/>
            <w:tcBorders>
              <w:top w:val="nil"/>
              <w:left w:val="nil"/>
              <w:bottom w:val="single" w:sz="4" w:space="0" w:color="333333"/>
              <w:right w:val="single" w:sz="4" w:space="0" w:color="333333"/>
            </w:tcBorders>
            <w:vAlign w:val="center"/>
          </w:tcPr>
          <w:p w:rsidR="00B95AAB" w:rsidRPr="00DB3133" w:rsidRDefault="00B95AAB" w:rsidP="00B62C9C">
            <w:pPr>
              <w:spacing w:line="360" w:lineRule="auto"/>
              <w:rPr>
                <w:sz w:val="20"/>
                <w:szCs w:val="20"/>
              </w:rPr>
            </w:pPr>
            <w:r w:rsidRPr="00DB3133">
              <w:rPr>
                <w:sz w:val="20"/>
                <w:szCs w:val="20"/>
              </w:rPr>
              <w:t>050(055)(2)/010(2)</w:t>
            </w:r>
          </w:p>
        </w:tc>
        <w:tc>
          <w:tcPr>
            <w:tcW w:w="1559" w:type="dxa"/>
            <w:tcBorders>
              <w:top w:val="nil"/>
              <w:left w:val="nil"/>
              <w:bottom w:val="single" w:sz="4" w:space="0" w:color="333333"/>
              <w:right w:val="single" w:sz="4" w:space="0" w:color="333333"/>
            </w:tcBorders>
            <w:noWrap/>
            <w:vAlign w:val="center"/>
          </w:tcPr>
          <w:p w:rsidR="00B95AAB" w:rsidRPr="00DB3133" w:rsidRDefault="00B95AAB" w:rsidP="00B62C9C">
            <w:pPr>
              <w:spacing w:line="360" w:lineRule="auto"/>
              <w:rPr>
                <w:sz w:val="20"/>
                <w:szCs w:val="20"/>
              </w:rPr>
            </w:pPr>
            <w:r w:rsidRPr="00DB3133">
              <w:rPr>
                <w:sz w:val="20"/>
                <w:szCs w:val="20"/>
              </w:rPr>
              <w:t>0,22</w:t>
            </w:r>
          </w:p>
        </w:tc>
        <w:tc>
          <w:tcPr>
            <w:tcW w:w="1418" w:type="dxa"/>
            <w:tcBorders>
              <w:top w:val="nil"/>
              <w:left w:val="nil"/>
              <w:bottom w:val="single" w:sz="4" w:space="0" w:color="333333"/>
              <w:right w:val="single" w:sz="4" w:space="0" w:color="333333"/>
            </w:tcBorders>
            <w:noWrap/>
            <w:vAlign w:val="center"/>
          </w:tcPr>
          <w:p w:rsidR="00B95AAB" w:rsidRPr="00DB3133" w:rsidRDefault="00B95AAB" w:rsidP="00B62C9C">
            <w:pPr>
              <w:spacing w:line="360" w:lineRule="auto"/>
              <w:rPr>
                <w:sz w:val="20"/>
                <w:szCs w:val="20"/>
              </w:rPr>
            </w:pPr>
            <w:r w:rsidRPr="00DB3133">
              <w:rPr>
                <w:sz w:val="20"/>
                <w:szCs w:val="20"/>
              </w:rPr>
              <w:t>0,34</w:t>
            </w:r>
          </w:p>
        </w:tc>
      </w:tr>
      <w:tr w:rsidR="00B95AAB" w:rsidRPr="00DB3133">
        <w:trPr>
          <w:trHeight w:val="415"/>
        </w:trPr>
        <w:tc>
          <w:tcPr>
            <w:tcW w:w="3989" w:type="dxa"/>
            <w:tcBorders>
              <w:top w:val="nil"/>
              <w:left w:val="single" w:sz="4" w:space="0" w:color="333333"/>
              <w:bottom w:val="single" w:sz="4" w:space="0" w:color="333333"/>
              <w:right w:val="single" w:sz="4" w:space="0" w:color="333333"/>
            </w:tcBorders>
            <w:vAlign w:val="center"/>
          </w:tcPr>
          <w:p w:rsidR="00B95AAB" w:rsidRPr="00DB3133" w:rsidRDefault="0012095D" w:rsidP="00B62C9C">
            <w:pPr>
              <w:spacing w:line="360" w:lineRule="auto"/>
              <w:rPr>
                <w:sz w:val="20"/>
                <w:szCs w:val="20"/>
              </w:rPr>
            </w:pPr>
            <w:r w:rsidRPr="00DB3133">
              <w:rPr>
                <w:sz w:val="20"/>
                <w:szCs w:val="20"/>
              </w:rPr>
              <w:t>7. Чистый работающий капитал</w:t>
            </w:r>
          </w:p>
        </w:tc>
        <w:tc>
          <w:tcPr>
            <w:tcW w:w="2410" w:type="dxa"/>
            <w:tcBorders>
              <w:top w:val="nil"/>
              <w:left w:val="nil"/>
              <w:bottom w:val="single" w:sz="4" w:space="0" w:color="333333"/>
              <w:right w:val="single" w:sz="4" w:space="0" w:color="333333"/>
            </w:tcBorders>
            <w:vAlign w:val="center"/>
          </w:tcPr>
          <w:p w:rsidR="00B95AAB" w:rsidRPr="00DB3133" w:rsidRDefault="00B95AAB" w:rsidP="00B62C9C">
            <w:pPr>
              <w:spacing w:line="360" w:lineRule="auto"/>
              <w:rPr>
                <w:sz w:val="20"/>
                <w:szCs w:val="20"/>
              </w:rPr>
            </w:pPr>
            <w:r w:rsidRPr="00DB3133">
              <w:rPr>
                <w:sz w:val="20"/>
                <w:szCs w:val="20"/>
              </w:rPr>
              <w:t>260-620(1)</w:t>
            </w:r>
          </w:p>
        </w:tc>
        <w:tc>
          <w:tcPr>
            <w:tcW w:w="1559" w:type="dxa"/>
            <w:tcBorders>
              <w:top w:val="nil"/>
              <w:left w:val="nil"/>
              <w:bottom w:val="single" w:sz="4" w:space="0" w:color="333333"/>
              <w:right w:val="single" w:sz="4" w:space="0" w:color="333333"/>
            </w:tcBorders>
            <w:noWrap/>
            <w:vAlign w:val="center"/>
          </w:tcPr>
          <w:p w:rsidR="00B95AAB" w:rsidRPr="00DB3133" w:rsidRDefault="00B95AAB" w:rsidP="00B62C9C">
            <w:pPr>
              <w:spacing w:line="360" w:lineRule="auto"/>
              <w:rPr>
                <w:sz w:val="20"/>
                <w:szCs w:val="20"/>
              </w:rPr>
            </w:pPr>
            <w:r w:rsidRPr="00DB3133">
              <w:rPr>
                <w:sz w:val="20"/>
                <w:szCs w:val="20"/>
              </w:rPr>
              <w:t>-1220,30</w:t>
            </w:r>
          </w:p>
        </w:tc>
        <w:tc>
          <w:tcPr>
            <w:tcW w:w="1418" w:type="dxa"/>
            <w:tcBorders>
              <w:top w:val="nil"/>
              <w:left w:val="nil"/>
              <w:bottom w:val="single" w:sz="4" w:space="0" w:color="333333"/>
              <w:right w:val="single" w:sz="4" w:space="0" w:color="333333"/>
            </w:tcBorders>
            <w:noWrap/>
            <w:vAlign w:val="center"/>
          </w:tcPr>
          <w:p w:rsidR="00B95AAB" w:rsidRPr="00DB3133" w:rsidRDefault="00B95AAB" w:rsidP="00B62C9C">
            <w:pPr>
              <w:spacing w:line="360" w:lineRule="auto"/>
              <w:rPr>
                <w:sz w:val="20"/>
                <w:szCs w:val="20"/>
              </w:rPr>
            </w:pPr>
            <w:r w:rsidRPr="00DB3133">
              <w:rPr>
                <w:sz w:val="20"/>
                <w:szCs w:val="20"/>
              </w:rPr>
              <w:t>1819,00</w:t>
            </w:r>
          </w:p>
        </w:tc>
      </w:tr>
      <w:tr w:rsidR="00B95AAB" w:rsidRPr="00DB3133">
        <w:trPr>
          <w:trHeight w:val="690"/>
        </w:trPr>
        <w:tc>
          <w:tcPr>
            <w:tcW w:w="3989" w:type="dxa"/>
            <w:tcBorders>
              <w:top w:val="nil"/>
              <w:left w:val="single" w:sz="4" w:space="0" w:color="333333"/>
              <w:bottom w:val="single" w:sz="4" w:space="0" w:color="333333"/>
              <w:right w:val="single" w:sz="4" w:space="0" w:color="333333"/>
            </w:tcBorders>
            <w:vAlign w:val="center"/>
          </w:tcPr>
          <w:p w:rsidR="00B95AAB" w:rsidRPr="00DB3133" w:rsidRDefault="0012095D" w:rsidP="00B62C9C">
            <w:pPr>
              <w:spacing w:line="360" w:lineRule="auto"/>
              <w:rPr>
                <w:sz w:val="20"/>
                <w:szCs w:val="20"/>
              </w:rPr>
            </w:pPr>
            <w:r w:rsidRPr="00DB3133">
              <w:rPr>
                <w:sz w:val="20"/>
                <w:szCs w:val="20"/>
              </w:rPr>
              <w:t>8. Рентабельность инвестиционной деятельности</w:t>
            </w:r>
          </w:p>
        </w:tc>
        <w:tc>
          <w:tcPr>
            <w:tcW w:w="2410" w:type="dxa"/>
            <w:tcBorders>
              <w:top w:val="nil"/>
              <w:left w:val="nil"/>
              <w:bottom w:val="single" w:sz="4" w:space="0" w:color="333333"/>
              <w:right w:val="single" w:sz="4" w:space="0" w:color="333333"/>
            </w:tcBorders>
            <w:vAlign w:val="center"/>
          </w:tcPr>
          <w:p w:rsidR="00B95AAB" w:rsidRPr="00DB3133" w:rsidRDefault="00B95AAB" w:rsidP="00B62C9C">
            <w:pPr>
              <w:spacing w:line="360" w:lineRule="auto"/>
              <w:rPr>
                <w:sz w:val="20"/>
                <w:szCs w:val="20"/>
              </w:rPr>
            </w:pPr>
            <w:r w:rsidRPr="00DB3133">
              <w:rPr>
                <w:sz w:val="20"/>
                <w:szCs w:val="20"/>
              </w:rPr>
              <w:t>(130-160(2))/160(2)</w:t>
            </w:r>
          </w:p>
        </w:tc>
        <w:tc>
          <w:tcPr>
            <w:tcW w:w="1559" w:type="dxa"/>
            <w:tcBorders>
              <w:top w:val="nil"/>
              <w:left w:val="nil"/>
              <w:bottom w:val="single" w:sz="4" w:space="0" w:color="333333"/>
              <w:right w:val="single" w:sz="4" w:space="0" w:color="333333"/>
            </w:tcBorders>
            <w:noWrap/>
            <w:vAlign w:val="center"/>
          </w:tcPr>
          <w:p w:rsidR="00B95AAB" w:rsidRPr="00DB3133" w:rsidRDefault="00B95AAB" w:rsidP="00B62C9C">
            <w:pPr>
              <w:spacing w:line="360" w:lineRule="auto"/>
              <w:rPr>
                <w:sz w:val="20"/>
                <w:szCs w:val="20"/>
              </w:rPr>
            </w:pPr>
            <w:r w:rsidRPr="00DB3133">
              <w:rPr>
                <w:sz w:val="20"/>
                <w:szCs w:val="20"/>
              </w:rPr>
              <w:t>2,49</w:t>
            </w:r>
          </w:p>
        </w:tc>
        <w:tc>
          <w:tcPr>
            <w:tcW w:w="1418" w:type="dxa"/>
            <w:tcBorders>
              <w:top w:val="nil"/>
              <w:left w:val="nil"/>
              <w:bottom w:val="single" w:sz="4" w:space="0" w:color="333333"/>
              <w:right w:val="single" w:sz="4" w:space="0" w:color="333333"/>
            </w:tcBorders>
            <w:noWrap/>
            <w:vAlign w:val="center"/>
          </w:tcPr>
          <w:p w:rsidR="00B95AAB" w:rsidRPr="00DB3133" w:rsidRDefault="00B95AAB" w:rsidP="00B62C9C">
            <w:pPr>
              <w:spacing w:line="360" w:lineRule="auto"/>
              <w:rPr>
                <w:sz w:val="20"/>
                <w:szCs w:val="20"/>
              </w:rPr>
            </w:pPr>
            <w:r w:rsidRPr="00DB3133">
              <w:rPr>
                <w:sz w:val="20"/>
                <w:szCs w:val="20"/>
              </w:rPr>
              <w:t>-0,91</w:t>
            </w:r>
          </w:p>
        </w:tc>
      </w:tr>
    </w:tbl>
    <w:p w:rsidR="00A52B6E" w:rsidRPr="00DA34D6" w:rsidRDefault="00A52B6E" w:rsidP="00DA34D6">
      <w:pPr>
        <w:spacing w:line="360" w:lineRule="auto"/>
        <w:ind w:firstLine="709"/>
        <w:jc w:val="both"/>
        <w:rPr>
          <w:sz w:val="28"/>
          <w:szCs w:val="28"/>
        </w:rPr>
      </w:pPr>
    </w:p>
    <w:p w:rsidR="00A52B6E" w:rsidRPr="00DA34D6" w:rsidRDefault="002B0006" w:rsidP="00DA34D6">
      <w:pPr>
        <w:spacing w:line="360" w:lineRule="auto"/>
        <w:ind w:firstLine="709"/>
        <w:jc w:val="both"/>
        <w:rPr>
          <w:sz w:val="28"/>
          <w:szCs w:val="28"/>
        </w:rPr>
      </w:pPr>
      <w:r w:rsidRPr="00DA34D6">
        <w:rPr>
          <w:sz w:val="28"/>
          <w:szCs w:val="28"/>
        </w:rPr>
        <w:t>Анализ прибыльности предприятия в 2007 году показывает, что в частности чистая рентабельность (убыточность) собственного капитала уменьшилась до 9% по отношению к началу года. Рентабельность операционной деятельности наоборот увеличилась до 16%, а вот чистая рентабельность наоборот упала на 2% и составляет 7%, это очень низкий показатель</w:t>
      </w:r>
      <w:r w:rsidR="00A52B6E" w:rsidRPr="00DA34D6">
        <w:rPr>
          <w:sz w:val="28"/>
          <w:szCs w:val="28"/>
        </w:rPr>
        <w:t>,</w:t>
      </w:r>
      <w:r w:rsidRPr="00DA34D6">
        <w:rPr>
          <w:sz w:val="28"/>
          <w:szCs w:val="28"/>
        </w:rPr>
        <w:t xml:space="preserve"> учитывая тот факт, что ЗАО ТМ «Змиевска овощная фабрика» в 2007 году перешл</w:t>
      </w:r>
      <w:r w:rsidR="00A52B6E" w:rsidRPr="00DA34D6">
        <w:rPr>
          <w:sz w:val="28"/>
          <w:szCs w:val="28"/>
        </w:rPr>
        <w:t>а</w:t>
      </w:r>
      <w:r w:rsidRPr="00DA34D6">
        <w:rPr>
          <w:sz w:val="28"/>
          <w:szCs w:val="28"/>
        </w:rPr>
        <w:t xml:space="preserve"> на полный цикл производства – непрерывное производство целый год.</w:t>
      </w:r>
    </w:p>
    <w:p w:rsidR="002B0006" w:rsidRPr="00DA34D6" w:rsidRDefault="002B0006" w:rsidP="00DA34D6">
      <w:pPr>
        <w:spacing w:line="360" w:lineRule="auto"/>
        <w:ind w:firstLine="709"/>
        <w:jc w:val="both"/>
        <w:rPr>
          <w:sz w:val="28"/>
          <w:szCs w:val="28"/>
        </w:rPr>
      </w:pPr>
      <w:r w:rsidRPr="00DA34D6">
        <w:rPr>
          <w:sz w:val="28"/>
          <w:szCs w:val="28"/>
        </w:rPr>
        <w:t xml:space="preserve">Рентабельность реализованной продукции немножко выросла но как показывает анализ финансовых показателей предприятия за отчетной год скорее </w:t>
      </w:r>
      <w:r w:rsidR="00A52B6E" w:rsidRPr="00DA34D6">
        <w:rPr>
          <w:sz w:val="28"/>
          <w:szCs w:val="28"/>
        </w:rPr>
        <w:t>из-за</w:t>
      </w:r>
      <w:r w:rsidRPr="00DA34D6">
        <w:rPr>
          <w:sz w:val="28"/>
          <w:szCs w:val="28"/>
        </w:rPr>
        <w:t xml:space="preserve"> влияни</w:t>
      </w:r>
      <w:r w:rsidR="00A52B6E" w:rsidRPr="00DA34D6">
        <w:rPr>
          <w:sz w:val="28"/>
          <w:szCs w:val="28"/>
        </w:rPr>
        <w:t>я</w:t>
      </w:r>
      <w:r w:rsidRPr="00DA34D6">
        <w:rPr>
          <w:sz w:val="28"/>
          <w:szCs w:val="28"/>
        </w:rPr>
        <w:t xml:space="preserve"> экстенсивных факторов. Проведем аналогичный анализ финансово хозяйственной деятельности предприятия за 2008 год (табл.. 2.5.). </w:t>
      </w:r>
    </w:p>
    <w:p w:rsidR="0012095D" w:rsidRPr="00DA34D6" w:rsidRDefault="0012095D" w:rsidP="00DA34D6">
      <w:pPr>
        <w:spacing w:line="360" w:lineRule="auto"/>
        <w:ind w:firstLine="709"/>
        <w:jc w:val="both"/>
        <w:rPr>
          <w:sz w:val="28"/>
          <w:szCs w:val="28"/>
        </w:rPr>
      </w:pPr>
    </w:p>
    <w:p w:rsidR="00B95AAB" w:rsidRPr="00DA34D6" w:rsidRDefault="002B0006" w:rsidP="00DA34D6">
      <w:pPr>
        <w:spacing w:line="360" w:lineRule="auto"/>
        <w:ind w:firstLine="709"/>
        <w:jc w:val="both"/>
        <w:rPr>
          <w:sz w:val="28"/>
          <w:szCs w:val="28"/>
        </w:rPr>
      </w:pPr>
      <w:r w:rsidRPr="00DA34D6">
        <w:rPr>
          <w:sz w:val="28"/>
          <w:szCs w:val="28"/>
        </w:rPr>
        <w:t>Таблица 2.5. Платежеспосо</w:t>
      </w:r>
      <w:r w:rsidR="00A52B6E" w:rsidRPr="00DA34D6">
        <w:rPr>
          <w:sz w:val="28"/>
          <w:szCs w:val="28"/>
        </w:rPr>
        <w:t xml:space="preserve">бность предприятия в 2008 году, </w:t>
      </w:r>
      <w:r w:rsidRPr="00DA34D6">
        <w:rPr>
          <w:sz w:val="28"/>
          <w:szCs w:val="28"/>
        </w:rPr>
        <w:t>в общем объеме реализованной продукции</w:t>
      </w:r>
    </w:p>
    <w:tbl>
      <w:tblPr>
        <w:tblW w:w="9371" w:type="dxa"/>
        <w:tblInd w:w="93" w:type="dxa"/>
        <w:tblLayout w:type="fixed"/>
        <w:tblLook w:val="04A0" w:firstRow="1" w:lastRow="0" w:firstColumn="1" w:lastColumn="0" w:noHBand="0" w:noVBand="1"/>
      </w:tblPr>
      <w:tblGrid>
        <w:gridCol w:w="3984"/>
        <w:gridCol w:w="2410"/>
        <w:gridCol w:w="1559"/>
        <w:gridCol w:w="1418"/>
      </w:tblGrid>
      <w:tr w:rsidR="0012095D" w:rsidRPr="00DB3133">
        <w:trPr>
          <w:trHeight w:val="255"/>
        </w:trPr>
        <w:tc>
          <w:tcPr>
            <w:tcW w:w="3984" w:type="dxa"/>
            <w:vMerge w:val="restart"/>
            <w:tcBorders>
              <w:top w:val="single" w:sz="4" w:space="0" w:color="333333"/>
              <w:left w:val="single" w:sz="4" w:space="0" w:color="333333"/>
              <w:bottom w:val="single" w:sz="4" w:space="0" w:color="333333"/>
              <w:right w:val="single" w:sz="4" w:space="0" w:color="333333"/>
            </w:tcBorders>
            <w:noWrap/>
            <w:vAlign w:val="center"/>
          </w:tcPr>
          <w:p w:rsidR="0012095D" w:rsidRPr="00DB3133" w:rsidRDefault="0012095D" w:rsidP="00B62C9C">
            <w:pPr>
              <w:spacing w:line="360" w:lineRule="auto"/>
              <w:rPr>
                <w:b/>
                <w:bCs/>
                <w:sz w:val="20"/>
                <w:szCs w:val="20"/>
              </w:rPr>
            </w:pPr>
            <w:r w:rsidRPr="00DB3133">
              <w:rPr>
                <w:b/>
                <w:bCs/>
                <w:sz w:val="20"/>
                <w:szCs w:val="20"/>
              </w:rPr>
              <w:t>Показатель</w:t>
            </w:r>
          </w:p>
        </w:tc>
        <w:tc>
          <w:tcPr>
            <w:tcW w:w="2410" w:type="dxa"/>
            <w:vMerge w:val="restart"/>
            <w:tcBorders>
              <w:top w:val="single" w:sz="4" w:space="0" w:color="333333"/>
              <w:left w:val="single" w:sz="4" w:space="0" w:color="333333"/>
              <w:bottom w:val="single" w:sz="4" w:space="0" w:color="333333"/>
              <w:right w:val="single" w:sz="4" w:space="0" w:color="333333"/>
            </w:tcBorders>
            <w:noWrap/>
            <w:vAlign w:val="center"/>
          </w:tcPr>
          <w:p w:rsidR="0012095D" w:rsidRPr="00DB3133" w:rsidRDefault="0012095D" w:rsidP="00B62C9C">
            <w:pPr>
              <w:spacing w:line="360" w:lineRule="auto"/>
              <w:rPr>
                <w:b/>
                <w:bCs/>
                <w:sz w:val="20"/>
                <w:szCs w:val="20"/>
              </w:rPr>
            </w:pPr>
            <w:r w:rsidRPr="00DB3133">
              <w:rPr>
                <w:b/>
                <w:bCs/>
                <w:sz w:val="20"/>
                <w:szCs w:val="20"/>
              </w:rPr>
              <w:t>Алгоритм расчета</w:t>
            </w:r>
          </w:p>
        </w:tc>
        <w:tc>
          <w:tcPr>
            <w:tcW w:w="2977" w:type="dxa"/>
            <w:gridSpan w:val="2"/>
            <w:tcBorders>
              <w:top w:val="single" w:sz="4" w:space="0" w:color="333333"/>
              <w:left w:val="nil"/>
              <w:bottom w:val="single" w:sz="4" w:space="0" w:color="333333"/>
              <w:right w:val="single" w:sz="4" w:space="0" w:color="333333"/>
            </w:tcBorders>
            <w:noWrap/>
            <w:vAlign w:val="center"/>
          </w:tcPr>
          <w:p w:rsidR="0012095D" w:rsidRPr="00DB3133" w:rsidRDefault="0012095D" w:rsidP="00B62C9C">
            <w:pPr>
              <w:spacing w:line="360" w:lineRule="auto"/>
              <w:rPr>
                <w:b/>
                <w:bCs/>
                <w:sz w:val="20"/>
                <w:szCs w:val="20"/>
              </w:rPr>
            </w:pPr>
            <w:r w:rsidRPr="00DB3133">
              <w:rPr>
                <w:b/>
                <w:bCs/>
                <w:sz w:val="20"/>
                <w:szCs w:val="20"/>
              </w:rPr>
              <w:t>Числовое значение</w:t>
            </w:r>
          </w:p>
        </w:tc>
      </w:tr>
      <w:tr w:rsidR="0012095D" w:rsidRPr="00DB3133">
        <w:trPr>
          <w:trHeight w:val="255"/>
        </w:trPr>
        <w:tc>
          <w:tcPr>
            <w:tcW w:w="3984" w:type="dxa"/>
            <w:vMerge/>
            <w:tcBorders>
              <w:top w:val="single" w:sz="4" w:space="0" w:color="333333"/>
              <w:left w:val="single" w:sz="4" w:space="0" w:color="333333"/>
              <w:bottom w:val="single" w:sz="4" w:space="0" w:color="333333"/>
              <w:right w:val="single" w:sz="4" w:space="0" w:color="333333"/>
            </w:tcBorders>
            <w:vAlign w:val="center"/>
          </w:tcPr>
          <w:p w:rsidR="0012095D" w:rsidRPr="00DB3133" w:rsidRDefault="0012095D" w:rsidP="00B62C9C">
            <w:pPr>
              <w:spacing w:line="360" w:lineRule="auto"/>
              <w:rPr>
                <w:b/>
                <w:bCs/>
                <w:sz w:val="20"/>
                <w:szCs w:val="20"/>
              </w:rPr>
            </w:pPr>
          </w:p>
        </w:tc>
        <w:tc>
          <w:tcPr>
            <w:tcW w:w="2410" w:type="dxa"/>
            <w:vMerge/>
            <w:tcBorders>
              <w:top w:val="single" w:sz="4" w:space="0" w:color="333333"/>
              <w:left w:val="single" w:sz="4" w:space="0" w:color="333333"/>
              <w:bottom w:val="single" w:sz="4" w:space="0" w:color="333333"/>
              <w:right w:val="single" w:sz="4" w:space="0" w:color="333333"/>
            </w:tcBorders>
            <w:vAlign w:val="center"/>
          </w:tcPr>
          <w:p w:rsidR="0012095D" w:rsidRPr="00DB3133" w:rsidRDefault="0012095D" w:rsidP="00B62C9C">
            <w:pPr>
              <w:spacing w:line="360" w:lineRule="auto"/>
              <w:rPr>
                <w:b/>
                <w:bCs/>
                <w:sz w:val="20"/>
                <w:szCs w:val="20"/>
              </w:rPr>
            </w:pPr>
          </w:p>
        </w:tc>
        <w:tc>
          <w:tcPr>
            <w:tcW w:w="1559" w:type="dxa"/>
            <w:tcBorders>
              <w:top w:val="nil"/>
              <w:left w:val="nil"/>
              <w:bottom w:val="single" w:sz="4" w:space="0" w:color="333333"/>
              <w:right w:val="single" w:sz="4" w:space="0" w:color="333333"/>
            </w:tcBorders>
            <w:noWrap/>
            <w:vAlign w:val="center"/>
          </w:tcPr>
          <w:p w:rsidR="0012095D" w:rsidRPr="00DB3133" w:rsidRDefault="0012095D" w:rsidP="00B62C9C">
            <w:pPr>
              <w:spacing w:line="360" w:lineRule="auto"/>
              <w:rPr>
                <w:b/>
                <w:bCs/>
                <w:sz w:val="20"/>
                <w:szCs w:val="20"/>
              </w:rPr>
            </w:pPr>
            <w:r w:rsidRPr="00DB3133">
              <w:rPr>
                <w:b/>
                <w:bCs/>
                <w:sz w:val="20"/>
                <w:szCs w:val="20"/>
              </w:rPr>
              <w:t>на начало</w:t>
            </w:r>
          </w:p>
        </w:tc>
        <w:tc>
          <w:tcPr>
            <w:tcW w:w="1418" w:type="dxa"/>
            <w:tcBorders>
              <w:top w:val="nil"/>
              <w:left w:val="nil"/>
              <w:bottom w:val="single" w:sz="4" w:space="0" w:color="333333"/>
              <w:right w:val="single" w:sz="4" w:space="0" w:color="auto"/>
            </w:tcBorders>
            <w:noWrap/>
            <w:vAlign w:val="center"/>
          </w:tcPr>
          <w:p w:rsidR="0012095D" w:rsidRPr="00DB3133" w:rsidRDefault="0012095D" w:rsidP="00B62C9C">
            <w:pPr>
              <w:spacing w:line="360" w:lineRule="auto"/>
              <w:rPr>
                <w:b/>
                <w:bCs/>
                <w:sz w:val="20"/>
                <w:szCs w:val="20"/>
              </w:rPr>
            </w:pPr>
            <w:r w:rsidRPr="00DB3133">
              <w:rPr>
                <w:b/>
                <w:bCs/>
                <w:sz w:val="20"/>
                <w:szCs w:val="20"/>
              </w:rPr>
              <w:t>на конец</w:t>
            </w:r>
          </w:p>
        </w:tc>
      </w:tr>
      <w:tr w:rsidR="0012095D" w:rsidRPr="00DB3133">
        <w:trPr>
          <w:trHeight w:val="945"/>
        </w:trPr>
        <w:tc>
          <w:tcPr>
            <w:tcW w:w="3984" w:type="dxa"/>
            <w:tcBorders>
              <w:top w:val="nil"/>
              <w:left w:val="single" w:sz="4" w:space="0" w:color="333333"/>
              <w:bottom w:val="single" w:sz="4" w:space="0" w:color="333333"/>
              <w:right w:val="single" w:sz="4" w:space="0" w:color="333333"/>
            </w:tcBorders>
            <w:vAlign w:val="center"/>
          </w:tcPr>
          <w:p w:rsidR="0012095D" w:rsidRPr="00DB3133" w:rsidRDefault="0012095D" w:rsidP="00B62C9C">
            <w:pPr>
              <w:spacing w:line="360" w:lineRule="auto"/>
              <w:rPr>
                <w:sz w:val="20"/>
                <w:szCs w:val="20"/>
              </w:rPr>
            </w:pPr>
            <w:r w:rsidRPr="00DB3133">
              <w:rPr>
                <w:sz w:val="20"/>
                <w:szCs w:val="20"/>
              </w:rPr>
              <w:t>1. Коэффициент немедленной (абсолютной) ликвидности (0,2 - 1,0) (в ближайшее время)</w:t>
            </w:r>
          </w:p>
        </w:tc>
        <w:tc>
          <w:tcPr>
            <w:tcW w:w="2410" w:type="dxa"/>
            <w:tcBorders>
              <w:top w:val="nil"/>
              <w:left w:val="nil"/>
              <w:bottom w:val="single" w:sz="4" w:space="0" w:color="333333"/>
              <w:right w:val="single" w:sz="4" w:space="0" w:color="333333"/>
            </w:tcBorders>
            <w:vAlign w:val="center"/>
          </w:tcPr>
          <w:p w:rsidR="0012095D" w:rsidRPr="00DB3133" w:rsidRDefault="0012095D" w:rsidP="00B62C9C">
            <w:pPr>
              <w:spacing w:line="360" w:lineRule="auto"/>
              <w:rPr>
                <w:sz w:val="20"/>
                <w:szCs w:val="20"/>
              </w:rPr>
            </w:pPr>
            <w:r w:rsidRPr="00DB3133">
              <w:rPr>
                <w:sz w:val="20"/>
                <w:szCs w:val="20"/>
              </w:rPr>
              <w:t>(220+230+240(1))/(640-380-480(1))</w:t>
            </w:r>
          </w:p>
        </w:tc>
        <w:tc>
          <w:tcPr>
            <w:tcW w:w="1559" w:type="dxa"/>
            <w:tcBorders>
              <w:top w:val="nil"/>
              <w:left w:val="nil"/>
              <w:bottom w:val="single" w:sz="4" w:space="0" w:color="333333"/>
              <w:right w:val="single" w:sz="4" w:space="0" w:color="333333"/>
            </w:tcBorders>
            <w:noWrap/>
            <w:vAlign w:val="center"/>
          </w:tcPr>
          <w:p w:rsidR="0012095D" w:rsidRPr="00DB3133" w:rsidRDefault="0012095D" w:rsidP="00B62C9C">
            <w:pPr>
              <w:spacing w:line="360" w:lineRule="auto"/>
              <w:rPr>
                <w:sz w:val="20"/>
                <w:szCs w:val="20"/>
              </w:rPr>
            </w:pPr>
            <w:r w:rsidRPr="00DB3133">
              <w:rPr>
                <w:sz w:val="20"/>
                <w:szCs w:val="20"/>
              </w:rPr>
              <w:t>0,01</w:t>
            </w:r>
          </w:p>
        </w:tc>
        <w:tc>
          <w:tcPr>
            <w:tcW w:w="1418" w:type="dxa"/>
            <w:tcBorders>
              <w:top w:val="nil"/>
              <w:left w:val="nil"/>
              <w:bottom w:val="single" w:sz="4" w:space="0" w:color="333333"/>
              <w:right w:val="single" w:sz="4" w:space="0" w:color="auto"/>
            </w:tcBorders>
            <w:noWrap/>
            <w:vAlign w:val="center"/>
          </w:tcPr>
          <w:p w:rsidR="0012095D" w:rsidRPr="00DB3133" w:rsidRDefault="0012095D" w:rsidP="00B62C9C">
            <w:pPr>
              <w:spacing w:line="360" w:lineRule="auto"/>
              <w:rPr>
                <w:sz w:val="20"/>
                <w:szCs w:val="20"/>
              </w:rPr>
            </w:pPr>
            <w:r w:rsidRPr="00DB3133">
              <w:rPr>
                <w:sz w:val="20"/>
                <w:szCs w:val="20"/>
              </w:rPr>
              <w:t>0,06</w:t>
            </w:r>
          </w:p>
        </w:tc>
      </w:tr>
      <w:tr w:rsidR="0012095D" w:rsidRPr="00DB3133">
        <w:trPr>
          <w:trHeight w:val="1110"/>
        </w:trPr>
        <w:tc>
          <w:tcPr>
            <w:tcW w:w="3984" w:type="dxa"/>
            <w:tcBorders>
              <w:top w:val="nil"/>
              <w:left w:val="single" w:sz="4" w:space="0" w:color="333333"/>
              <w:bottom w:val="single" w:sz="4" w:space="0" w:color="333333"/>
              <w:right w:val="single" w:sz="4" w:space="0" w:color="333333"/>
            </w:tcBorders>
            <w:vAlign w:val="center"/>
          </w:tcPr>
          <w:p w:rsidR="0012095D" w:rsidRPr="00DB3133" w:rsidRDefault="0012095D" w:rsidP="00B62C9C">
            <w:pPr>
              <w:spacing w:line="360" w:lineRule="auto"/>
              <w:rPr>
                <w:sz w:val="20"/>
                <w:szCs w:val="20"/>
              </w:rPr>
            </w:pPr>
            <w:r w:rsidRPr="00DB3133">
              <w:rPr>
                <w:sz w:val="20"/>
                <w:szCs w:val="20"/>
              </w:rPr>
              <w:t>2. Общий коэффициент покрытия (текущей ликвидности (1,0 - 3,0) (на протяжении года)</w:t>
            </w:r>
          </w:p>
        </w:tc>
        <w:tc>
          <w:tcPr>
            <w:tcW w:w="2410" w:type="dxa"/>
            <w:tcBorders>
              <w:top w:val="nil"/>
              <w:left w:val="nil"/>
              <w:bottom w:val="single" w:sz="4" w:space="0" w:color="333333"/>
              <w:right w:val="single" w:sz="4" w:space="0" w:color="333333"/>
            </w:tcBorders>
            <w:vAlign w:val="center"/>
          </w:tcPr>
          <w:p w:rsidR="0012095D" w:rsidRPr="00DB3133" w:rsidRDefault="0012095D" w:rsidP="00B62C9C">
            <w:pPr>
              <w:spacing w:line="360" w:lineRule="auto"/>
              <w:rPr>
                <w:sz w:val="20"/>
                <w:szCs w:val="20"/>
              </w:rPr>
            </w:pPr>
            <w:r w:rsidRPr="00DB3133">
              <w:rPr>
                <w:sz w:val="20"/>
                <w:szCs w:val="20"/>
              </w:rPr>
              <w:t>260(1)/(640-380-480(1))</w:t>
            </w:r>
          </w:p>
        </w:tc>
        <w:tc>
          <w:tcPr>
            <w:tcW w:w="1559" w:type="dxa"/>
            <w:tcBorders>
              <w:top w:val="nil"/>
              <w:left w:val="nil"/>
              <w:bottom w:val="single" w:sz="4" w:space="0" w:color="333333"/>
              <w:right w:val="single" w:sz="4" w:space="0" w:color="333333"/>
            </w:tcBorders>
            <w:noWrap/>
            <w:vAlign w:val="center"/>
          </w:tcPr>
          <w:p w:rsidR="0012095D" w:rsidRPr="00DB3133" w:rsidRDefault="0012095D" w:rsidP="00B62C9C">
            <w:pPr>
              <w:spacing w:line="360" w:lineRule="auto"/>
              <w:rPr>
                <w:sz w:val="20"/>
                <w:szCs w:val="20"/>
              </w:rPr>
            </w:pPr>
            <w:r w:rsidRPr="00DB3133">
              <w:rPr>
                <w:sz w:val="20"/>
                <w:szCs w:val="20"/>
              </w:rPr>
              <w:t>1,13</w:t>
            </w:r>
          </w:p>
        </w:tc>
        <w:tc>
          <w:tcPr>
            <w:tcW w:w="1418" w:type="dxa"/>
            <w:tcBorders>
              <w:top w:val="nil"/>
              <w:left w:val="nil"/>
              <w:bottom w:val="single" w:sz="4" w:space="0" w:color="333333"/>
              <w:right w:val="single" w:sz="4" w:space="0" w:color="333333"/>
            </w:tcBorders>
            <w:noWrap/>
            <w:vAlign w:val="center"/>
          </w:tcPr>
          <w:p w:rsidR="0012095D" w:rsidRPr="00DB3133" w:rsidRDefault="0012095D" w:rsidP="00B62C9C">
            <w:pPr>
              <w:spacing w:line="360" w:lineRule="auto"/>
              <w:rPr>
                <w:sz w:val="20"/>
                <w:szCs w:val="20"/>
              </w:rPr>
            </w:pPr>
            <w:r w:rsidRPr="00DB3133">
              <w:rPr>
                <w:sz w:val="20"/>
                <w:szCs w:val="20"/>
              </w:rPr>
              <w:t>1,10</w:t>
            </w:r>
          </w:p>
        </w:tc>
      </w:tr>
      <w:tr w:rsidR="0012095D" w:rsidRPr="00DB3133">
        <w:trPr>
          <w:trHeight w:val="1020"/>
        </w:trPr>
        <w:tc>
          <w:tcPr>
            <w:tcW w:w="3984" w:type="dxa"/>
            <w:tcBorders>
              <w:top w:val="nil"/>
              <w:left w:val="single" w:sz="4" w:space="0" w:color="333333"/>
              <w:bottom w:val="single" w:sz="4" w:space="0" w:color="333333"/>
              <w:right w:val="single" w:sz="4" w:space="0" w:color="333333"/>
            </w:tcBorders>
            <w:vAlign w:val="center"/>
          </w:tcPr>
          <w:p w:rsidR="0012095D" w:rsidRPr="00DB3133" w:rsidRDefault="0012095D" w:rsidP="00B62C9C">
            <w:pPr>
              <w:spacing w:line="360" w:lineRule="auto"/>
              <w:rPr>
                <w:sz w:val="20"/>
                <w:szCs w:val="20"/>
              </w:rPr>
            </w:pPr>
            <w:r w:rsidRPr="00DB3133">
              <w:rPr>
                <w:sz w:val="20"/>
                <w:szCs w:val="20"/>
              </w:rPr>
              <w:t>3. Промежуточный коэффициент покрытия (краткосрочных обязательств за счет денег и дебиторской задолженности)</w:t>
            </w:r>
          </w:p>
        </w:tc>
        <w:tc>
          <w:tcPr>
            <w:tcW w:w="2410" w:type="dxa"/>
            <w:tcBorders>
              <w:top w:val="nil"/>
              <w:left w:val="nil"/>
              <w:bottom w:val="single" w:sz="4" w:space="0" w:color="333333"/>
              <w:right w:val="single" w:sz="4" w:space="0" w:color="333333"/>
            </w:tcBorders>
            <w:vAlign w:val="center"/>
          </w:tcPr>
          <w:p w:rsidR="0012095D" w:rsidRPr="00DB3133" w:rsidRDefault="0012095D" w:rsidP="00B62C9C">
            <w:pPr>
              <w:spacing w:line="360" w:lineRule="auto"/>
              <w:rPr>
                <w:sz w:val="20"/>
                <w:szCs w:val="20"/>
              </w:rPr>
            </w:pPr>
            <w:r w:rsidRPr="00DB3133">
              <w:rPr>
                <w:sz w:val="20"/>
                <w:szCs w:val="20"/>
              </w:rPr>
              <w:t>(150+160+170+180+190+200+210+220+230+240(1))/(640-380-480(1))</w:t>
            </w:r>
          </w:p>
        </w:tc>
        <w:tc>
          <w:tcPr>
            <w:tcW w:w="1559" w:type="dxa"/>
            <w:tcBorders>
              <w:top w:val="nil"/>
              <w:left w:val="nil"/>
              <w:bottom w:val="single" w:sz="4" w:space="0" w:color="333333"/>
              <w:right w:val="single" w:sz="4" w:space="0" w:color="333333"/>
            </w:tcBorders>
            <w:noWrap/>
            <w:vAlign w:val="center"/>
          </w:tcPr>
          <w:p w:rsidR="0012095D" w:rsidRPr="00DB3133" w:rsidRDefault="0012095D" w:rsidP="00B62C9C">
            <w:pPr>
              <w:spacing w:line="360" w:lineRule="auto"/>
              <w:rPr>
                <w:sz w:val="20"/>
                <w:szCs w:val="20"/>
              </w:rPr>
            </w:pPr>
            <w:r w:rsidRPr="00DB3133">
              <w:rPr>
                <w:sz w:val="20"/>
                <w:szCs w:val="20"/>
              </w:rPr>
              <w:t>0,49</w:t>
            </w:r>
          </w:p>
        </w:tc>
        <w:tc>
          <w:tcPr>
            <w:tcW w:w="1418" w:type="dxa"/>
            <w:tcBorders>
              <w:top w:val="nil"/>
              <w:left w:val="nil"/>
              <w:bottom w:val="single" w:sz="4" w:space="0" w:color="333333"/>
              <w:right w:val="single" w:sz="4" w:space="0" w:color="333333"/>
            </w:tcBorders>
            <w:noWrap/>
            <w:vAlign w:val="center"/>
          </w:tcPr>
          <w:p w:rsidR="0012095D" w:rsidRPr="00DB3133" w:rsidRDefault="0012095D" w:rsidP="00B62C9C">
            <w:pPr>
              <w:spacing w:line="360" w:lineRule="auto"/>
              <w:rPr>
                <w:sz w:val="20"/>
                <w:szCs w:val="20"/>
              </w:rPr>
            </w:pPr>
            <w:r w:rsidRPr="00DB3133">
              <w:rPr>
                <w:sz w:val="20"/>
                <w:szCs w:val="20"/>
              </w:rPr>
              <w:t>0,31</w:t>
            </w:r>
          </w:p>
        </w:tc>
      </w:tr>
    </w:tbl>
    <w:p w:rsidR="0012095D" w:rsidRPr="00DA34D6" w:rsidRDefault="0012095D" w:rsidP="00DA34D6">
      <w:pPr>
        <w:spacing w:line="360" w:lineRule="auto"/>
        <w:ind w:firstLine="709"/>
        <w:jc w:val="both"/>
        <w:rPr>
          <w:sz w:val="28"/>
          <w:szCs w:val="28"/>
        </w:rPr>
      </w:pPr>
    </w:p>
    <w:p w:rsidR="002B0006" w:rsidRPr="00DA34D6" w:rsidRDefault="002B0006" w:rsidP="00DA34D6">
      <w:pPr>
        <w:spacing w:line="360" w:lineRule="auto"/>
        <w:ind w:firstLine="709"/>
        <w:jc w:val="both"/>
        <w:rPr>
          <w:sz w:val="28"/>
          <w:szCs w:val="28"/>
        </w:rPr>
      </w:pPr>
      <w:r w:rsidRPr="00DA34D6">
        <w:rPr>
          <w:sz w:val="28"/>
          <w:szCs w:val="28"/>
        </w:rPr>
        <w:t xml:space="preserve">Анализ платежеспособности ЗАО ТМ «Змиевска овощная фабрика» в 2008 году показывает общее снижение показателей деятельности в сравнении с предыдущим годом. Лишь коэффициент немедленной (абсолютной) ликвидности увеличился до 0,06. Общий коэффициент покрытия снизил до 1,1 однако остался в пределах нормы что создает предпосылки для выхода предприятия из ситуации что сложилась и увеличение общего уровня ликвидности активов. Анализ финансовой стойкости представлен в таблице 2.6. </w:t>
      </w:r>
    </w:p>
    <w:p w:rsidR="002B0006" w:rsidRPr="00DA34D6" w:rsidRDefault="002B0006" w:rsidP="00DA34D6">
      <w:pPr>
        <w:spacing w:line="360" w:lineRule="auto"/>
        <w:ind w:firstLine="709"/>
        <w:jc w:val="both"/>
        <w:rPr>
          <w:sz w:val="28"/>
          <w:szCs w:val="28"/>
        </w:rPr>
      </w:pPr>
    </w:p>
    <w:p w:rsidR="002B0006" w:rsidRPr="00DA34D6" w:rsidRDefault="002B0006" w:rsidP="00DA34D6">
      <w:pPr>
        <w:spacing w:line="360" w:lineRule="auto"/>
        <w:ind w:firstLine="709"/>
        <w:jc w:val="both"/>
        <w:rPr>
          <w:sz w:val="28"/>
          <w:szCs w:val="28"/>
        </w:rPr>
      </w:pPr>
      <w:r w:rsidRPr="00DA34D6">
        <w:rPr>
          <w:sz w:val="28"/>
          <w:szCs w:val="28"/>
        </w:rPr>
        <w:t>Таблица 2.6. Финансовая стойкость (состояние и структура капитала) ЗАО ТМ «Змиевска овощная фабрика» в 2008 году.</w:t>
      </w:r>
    </w:p>
    <w:tbl>
      <w:tblPr>
        <w:tblW w:w="9376" w:type="dxa"/>
        <w:tblInd w:w="88" w:type="dxa"/>
        <w:tblLayout w:type="fixed"/>
        <w:tblLook w:val="04A0" w:firstRow="1" w:lastRow="0" w:firstColumn="1" w:lastColumn="0" w:noHBand="0" w:noVBand="1"/>
      </w:tblPr>
      <w:tblGrid>
        <w:gridCol w:w="3989"/>
        <w:gridCol w:w="2410"/>
        <w:gridCol w:w="1559"/>
        <w:gridCol w:w="1418"/>
      </w:tblGrid>
      <w:tr w:rsidR="0012095D" w:rsidRPr="00DB3133">
        <w:trPr>
          <w:trHeight w:val="255"/>
        </w:trPr>
        <w:tc>
          <w:tcPr>
            <w:tcW w:w="3989" w:type="dxa"/>
            <w:vMerge w:val="restart"/>
            <w:tcBorders>
              <w:top w:val="single" w:sz="4" w:space="0" w:color="333333"/>
              <w:left w:val="single" w:sz="4" w:space="0" w:color="333333"/>
              <w:bottom w:val="single" w:sz="4" w:space="0" w:color="333333"/>
              <w:right w:val="single" w:sz="4" w:space="0" w:color="333333"/>
            </w:tcBorders>
            <w:noWrap/>
            <w:vAlign w:val="center"/>
          </w:tcPr>
          <w:p w:rsidR="0012095D" w:rsidRPr="00DB3133" w:rsidRDefault="0012095D" w:rsidP="00B62C9C">
            <w:pPr>
              <w:spacing w:line="360" w:lineRule="auto"/>
              <w:rPr>
                <w:b/>
                <w:bCs/>
                <w:sz w:val="20"/>
                <w:szCs w:val="20"/>
              </w:rPr>
            </w:pPr>
            <w:r w:rsidRPr="00DB3133">
              <w:rPr>
                <w:b/>
                <w:bCs/>
                <w:sz w:val="20"/>
                <w:szCs w:val="20"/>
              </w:rPr>
              <w:t>Показатель</w:t>
            </w:r>
          </w:p>
        </w:tc>
        <w:tc>
          <w:tcPr>
            <w:tcW w:w="2410" w:type="dxa"/>
            <w:vMerge w:val="restart"/>
            <w:tcBorders>
              <w:top w:val="single" w:sz="4" w:space="0" w:color="333333"/>
              <w:left w:val="single" w:sz="4" w:space="0" w:color="333333"/>
              <w:bottom w:val="single" w:sz="4" w:space="0" w:color="333333"/>
              <w:right w:val="single" w:sz="4" w:space="0" w:color="333333"/>
            </w:tcBorders>
            <w:noWrap/>
            <w:vAlign w:val="center"/>
          </w:tcPr>
          <w:p w:rsidR="0012095D" w:rsidRPr="00DB3133" w:rsidRDefault="0012095D" w:rsidP="00B62C9C">
            <w:pPr>
              <w:spacing w:line="360" w:lineRule="auto"/>
              <w:rPr>
                <w:b/>
                <w:bCs/>
                <w:sz w:val="20"/>
                <w:szCs w:val="20"/>
              </w:rPr>
            </w:pPr>
            <w:r w:rsidRPr="00DB3133">
              <w:rPr>
                <w:b/>
                <w:bCs/>
                <w:sz w:val="20"/>
                <w:szCs w:val="20"/>
              </w:rPr>
              <w:t>Алгоритм расчета</w:t>
            </w:r>
          </w:p>
        </w:tc>
        <w:tc>
          <w:tcPr>
            <w:tcW w:w="2977" w:type="dxa"/>
            <w:gridSpan w:val="2"/>
            <w:tcBorders>
              <w:top w:val="single" w:sz="4" w:space="0" w:color="333333"/>
              <w:left w:val="nil"/>
              <w:bottom w:val="single" w:sz="4" w:space="0" w:color="333333"/>
              <w:right w:val="single" w:sz="4" w:space="0" w:color="333333"/>
            </w:tcBorders>
            <w:noWrap/>
            <w:vAlign w:val="center"/>
          </w:tcPr>
          <w:p w:rsidR="0012095D" w:rsidRPr="00DB3133" w:rsidRDefault="0012095D" w:rsidP="00B62C9C">
            <w:pPr>
              <w:spacing w:line="360" w:lineRule="auto"/>
              <w:rPr>
                <w:b/>
                <w:bCs/>
                <w:sz w:val="20"/>
                <w:szCs w:val="20"/>
              </w:rPr>
            </w:pPr>
            <w:r w:rsidRPr="00DB3133">
              <w:rPr>
                <w:b/>
                <w:bCs/>
                <w:sz w:val="20"/>
                <w:szCs w:val="20"/>
              </w:rPr>
              <w:t>Числовое значение</w:t>
            </w:r>
          </w:p>
        </w:tc>
      </w:tr>
      <w:tr w:rsidR="0012095D" w:rsidRPr="00DB3133">
        <w:trPr>
          <w:trHeight w:val="255"/>
        </w:trPr>
        <w:tc>
          <w:tcPr>
            <w:tcW w:w="3989" w:type="dxa"/>
            <w:vMerge/>
            <w:tcBorders>
              <w:top w:val="single" w:sz="4" w:space="0" w:color="333333"/>
              <w:left w:val="single" w:sz="4" w:space="0" w:color="333333"/>
              <w:bottom w:val="single" w:sz="4" w:space="0" w:color="333333"/>
              <w:right w:val="single" w:sz="4" w:space="0" w:color="333333"/>
            </w:tcBorders>
            <w:vAlign w:val="center"/>
          </w:tcPr>
          <w:p w:rsidR="0012095D" w:rsidRPr="00DB3133" w:rsidRDefault="0012095D" w:rsidP="00B62C9C">
            <w:pPr>
              <w:spacing w:line="360" w:lineRule="auto"/>
              <w:rPr>
                <w:b/>
                <w:bCs/>
                <w:sz w:val="20"/>
                <w:szCs w:val="20"/>
              </w:rPr>
            </w:pPr>
          </w:p>
        </w:tc>
        <w:tc>
          <w:tcPr>
            <w:tcW w:w="2410" w:type="dxa"/>
            <w:vMerge/>
            <w:tcBorders>
              <w:top w:val="single" w:sz="4" w:space="0" w:color="333333"/>
              <w:left w:val="single" w:sz="4" w:space="0" w:color="333333"/>
              <w:bottom w:val="single" w:sz="4" w:space="0" w:color="333333"/>
              <w:right w:val="single" w:sz="4" w:space="0" w:color="333333"/>
            </w:tcBorders>
            <w:vAlign w:val="center"/>
          </w:tcPr>
          <w:p w:rsidR="0012095D" w:rsidRPr="00DB3133" w:rsidRDefault="0012095D" w:rsidP="00B62C9C">
            <w:pPr>
              <w:spacing w:line="360" w:lineRule="auto"/>
              <w:rPr>
                <w:b/>
                <w:bCs/>
                <w:sz w:val="20"/>
                <w:szCs w:val="20"/>
              </w:rPr>
            </w:pPr>
          </w:p>
        </w:tc>
        <w:tc>
          <w:tcPr>
            <w:tcW w:w="1559" w:type="dxa"/>
            <w:tcBorders>
              <w:top w:val="nil"/>
              <w:left w:val="nil"/>
              <w:bottom w:val="single" w:sz="4" w:space="0" w:color="333333"/>
              <w:right w:val="single" w:sz="4" w:space="0" w:color="333333"/>
            </w:tcBorders>
            <w:noWrap/>
            <w:vAlign w:val="center"/>
          </w:tcPr>
          <w:p w:rsidR="0012095D" w:rsidRPr="00DB3133" w:rsidRDefault="0012095D" w:rsidP="00B62C9C">
            <w:pPr>
              <w:spacing w:line="360" w:lineRule="auto"/>
              <w:rPr>
                <w:b/>
                <w:bCs/>
                <w:sz w:val="20"/>
                <w:szCs w:val="20"/>
              </w:rPr>
            </w:pPr>
            <w:r w:rsidRPr="00DB3133">
              <w:rPr>
                <w:b/>
                <w:bCs/>
                <w:sz w:val="20"/>
                <w:szCs w:val="20"/>
              </w:rPr>
              <w:t>на начало</w:t>
            </w:r>
          </w:p>
        </w:tc>
        <w:tc>
          <w:tcPr>
            <w:tcW w:w="1418" w:type="dxa"/>
            <w:tcBorders>
              <w:top w:val="nil"/>
              <w:left w:val="nil"/>
              <w:bottom w:val="single" w:sz="4" w:space="0" w:color="333333"/>
              <w:right w:val="single" w:sz="4" w:space="0" w:color="333333"/>
            </w:tcBorders>
            <w:noWrap/>
            <w:vAlign w:val="center"/>
          </w:tcPr>
          <w:p w:rsidR="0012095D" w:rsidRPr="00DB3133" w:rsidRDefault="0012095D" w:rsidP="00B62C9C">
            <w:pPr>
              <w:spacing w:line="360" w:lineRule="auto"/>
              <w:rPr>
                <w:b/>
                <w:bCs/>
                <w:sz w:val="20"/>
                <w:szCs w:val="20"/>
              </w:rPr>
            </w:pPr>
            <w:r w:rsidRPr="00DB3133">
              <w:rPr>
                <w:b/>
                <w:bCs/>
                <w:sz w:val="20"/>
                <w:szCs w:val="20"/>
              </w:rPr>
              <w:t>на конец</w:t>
            </w:r>
          </w:p>
        </w:tc>
      </w:tr>
      <w:tr w:rsidR="0012095D" w:rsidRPr="00DB3133">
        <w:trPr>
          <w:trHeight w:val="1005"/>
        </w:trPr>
        <w:tc>
          <w:tcPr>
            <w:tcW w:w="3989" w:type="dxa"/>
            <w:tcBorders>
              <w:top w:val="single" w:sz="4" w:space="0" w:color="333333"/>
              <w:left w:val="single" w:sz="4" w:space="0" w:color="333333"/>
              <w:bottom w:val="single" w:sz="4" w:space="0" w:color="333333"/>
              <w:right w:val="single" w:sz="4" w:space="0" w:color="333333"/>
            </w:tcBorders>
            <w:vAlign w:val="center"/>
          </w:tcPr>
          <w:p w:rsidR="0012095D" w:rsidRPr="00DB3133" w:rsidRDefault="0012095D" w:rsidP="00B62C9C">
            <w:pPr>
              <w:spacing w:line="360" w:lineRule="auto"/>
              <w:rPr>
                <w:sz w:val="20"/>
                <w:szCs w:val="20"/>
              </w:rPr>
            </w:pPr>
            <w:r w:rsidRPr="00DB3133">
              <w:rPr>
                <w:sz w:val="20"/>
                <w:szCs w:val="20"/>
              </w:rPr>
              <w:t>1. Коэффициент обеспеченности собственными средствами (&gt;=0,3 - 0,4) (формирование оборотных средств)</w:t>
            </w:r>
          </w:p>
        </w:tc>
        <w:tc>
          <w:tcPr>
            <w:tcW w:w="2410" w:type="dxa"/>
            <w:tcBorders>
              <w:top w:val="single" w:sz="4" w:space="0" w:color="333333"/>
              <w:left w:val="nil"/>
              <w:bottom w:val="single" w:sz="4" w:space="0" w:color="333333"/>
              <w:right w:val="single" w:sz="4" w:space="0" w:color="333333"/>
            </w:tcBorders>
            <w:vAlign w:val="center"/>
          </w:tcPr>
          <w:p w:rsidR="0012095D" w:rsidRPr="00DB3133" w:rsidRDefault="0012095D" w:rsidP="00B62C9C">
            <w:pPr>
              <w:spacing w:line="360" w:lineRule="auto"/>
              <w:rPr>
                <w:sz w:val="20"/>
                <w:szCs w:val="20"/>
              </w:rPr>
            </w:pPr>
            <w:r w:rsidRPr="00DB3133">
              <w:rPr>
                <w:sz w:val="20"/>
                <w:szCs w:val="20"/>
              </w:rPr>
              <w:t>(380-080(1))/260(1)</w:t>
            </w:r>
          </w:p>
        </w:tc>
        <w:tc>
          <w:tcPr>
            <w:tcW w:w="1559" w:type="dxa"/>
            <w:tcBorders>
              <w:top w:val="single" w:sz="4" w:space="0" w:color="333333"/>
              <w:left w:val="nil"/>
              <w:bottom w:val="single" w:sz="4" w:space="0" w:color="333333"/>
              <w:right w:val="single" w:sz="4" w:space="0" w:color="333333"/>
            </w:tcBorders>
            <w:noWrap/>
            <w:vAlign w:val="center"/>
          </w:tcPr>
          <w:p w:rsidR="0012095D" w:rsidRPr="00DB3133" w:rsidRDefault="0012095D" w:rsidP="00B62C9C">
            <w:pPr>
              <w:spacing w:line="360" w:lineRule="auto"/>
              <w:rPr>
                <w:sz w:val="20"/>
                <w:szCs w:val="20"/>
              </w:rPr>
            </w:pPr>
            <w:r w:rsidRPr="00DB3133">
              <w:rPr>
                <w:sz w:val="20"/>
                <w:szCs w:val="20"/>
              </w:rPr>
              <w:t>0,11</w:t>
            </w:r>
          </w:p>
        </w:tc>
        <w:tc>
          <w:tcPr>
            <w:tcW w:w="1418" w:type="dxa"/>
            <w:tcBorders>
              <w:top w:val="single" w:sz="4" w:space="0" w:color="333333"/>
              <w:left w:val="nil"/>
              <w:bottom w:val="single" w:sz="4" w:space="0" w:color="333333"/>
              <w:right w:val="single" w:sz="4" w:space="0" w:color="333333"/>
            </w:tcBorders>
            <w:noWrap/>
            <w:vAlign w:val="center"/>
          </w:tcPr>
          <w:p w:rsidR="0012095D" w:rsidRPr="00DB3133" w:rsidRDefault="0012095D" w:rsidP="00B62C9C">
            <w:pPr>
              <w:spacing w:line="360" w:lineRule="auto"/>
              <w:rPr>
                <w:sz w:val="20"/>
                <w:szCs w:val="20"/>
              </w:rPr>
            </w:pPr>
            <w:r w:rsidRPr="00DB3133">
              <w:rPr>
                <w:sz w:val="20"/>
                <w:szCs w:val="20"/>
              </w:rPr>
              <w:t>0,10</w:t>
            </w:r>
          </w:p>
        </w:tc>
      </w:tr>
      <w:tr w:rsidR="0012095D" w:rsidRPr="00DB3133">
        <w:trPr>
          <w:trHeight w:val="1065"/>
        </w:trPr>
        <w:tc>
          <w:tcPr>
            <w:tcW w:w="3989" w:type="dxa"/>
            <w:tcBorders>
              <w:top w:val="nil"/>
              <w:left w:val="single" w:sz="4" w:space="0" w:color="333333"/>
              <w:bottom w:val="single" w:sz="4" w:space="0" w:color="333333"/>
              <w:right w:val="single" w:sz="4" w:space="0" w:color="333333"/>
            </w:tcBorders>
            <w:vAlign w:val="center"/>
          </w:tcPr>
          <w:p w:rsidR="0012095D" w:rsidRPr="00DB3133" w:rsidRDefault="0012095D" w:rsidP="00B62C9C">
            <w:pPr>
              <w:spacing w:line="360" w:lineRule="auto"/>
              <w:rPr>
                <w:sz w:val="20"/>
                <w:szCs w:val="20"/>
              </w:rPr>
            </w:pPr>
            <w:r w:rsidRPr="00DB3133">
              <w:rPr>
                <w:sz w:val="20"/>
                <w:szCs w:val="20"/>
              </w:rPr>
              <w:t>2. Коэффициент финансовой автономии (&gt;=0,5) (уровень финансирования за счет собственных средств)</w:t>
            </w:r>
          </w:p>
        </w:tc>
        <w:tc>
          <w:tcPr>
            <w:tcW w:w="2410" w:type="dxa"/>
            <w:tcBorders>
              <w:top w:val="nil"/>
              <w:left w:val="nil"/>
              <w:bottom w:val="single" w:sz="4" w:space="0" w:color="333333"/>
              <w:right w:val="single" w:sz="4" w:space="0" w:color="333333"/>
            </w:tcBorders>
            <w:vAlign w:val="center"/>
          </w:tcPr>
          <w:p w:rsidR="0012095D" w:rsidRPr="00DB3133" w:rsidRDefault="0012095D" w:rsidP="00B62C9C">
            <w:pPr>
              <w:spacing w:line="360" w:lineRule="auto"/>
              <w:rPr>
                <w:sz w:val="20"/>
                <w:szCs w:val="20"/>
              </w:rPr>
            </w:pPr>
            <w:r w:rsidRPr="00DB3133">
              <w:rPr>
                <w:sz w:val="20"/>
                <w:szCs w:val="20"/>
              </w:rPr>
              <w:t>380/640(1)</w:t>
            </w:r>
          </w:p>
        </w:tc>
        <w:tc>
          <w:tcPr>
            <w:tcW w:w="1559" w:type="dxa"/>
            <w:tcBorders>
              <w:top w:val="nil"/>
              <w:left w:val="nil"/>
              <w:bottom w:val="single" w:sz="4" w:space="0" w:color="333333"/>
              <w:right w:val="single" w:sz="4" w:space="0" w:color="333333"/>
            </w:tcBorders>
            <w:noWrap/>
            <w:vAlign w:val="center"/>
          </w:tcPr>
          <w:p w:rsidR="0012095D" w:rsidRPr="00DB3133" w:rsidRDefault="0012095D" w:rsidP="00B62C9C">
            <w:pPr>
              <w:spacing w:line="360" w:lineRule="auto"/>
              <w:rPr>
                <w:sz w:val="20"/>
                <w:szCs w:val="20"/>
              </w:rPr>
            </w:pPr>
            <w:r w:rsidRPr="00DB3133">
              <w:rPr>
                <w:sz w:val="20"/>
                <w:szCs w:val="20"/>
              </w:rPr>
              <w:t>0,78</w:t>
            </w:r>
          </w:p>
        </w:tc>
        <w:tc>
          <w:tcPr>
            <w:tcW w:w="1418" w:type="dxa"/>
            <w:tcBorders>
              <w:top w:val="nil"/>
              <w:left w:val="nil"/>
              <w:bottom w:val="single" w:sz="4" w:space="0" w:color="333333"/>
              <w:right w:val="single" w:sz="4" w:space="0" w:color="333333"/>
            </w:tcBorders>
            <w:noWrap/>
            <w:vAlign w:val="center"/>
          </w:tcPr>
          <w:p w:rsidR="0012095D" w:rsidRPr="00DB3133" w:rsidRDefault="0012095D" w:rsidP="00B62C9C">
            <w:pPr>
              <w:spacing w:line="360" w:lineRule="auto"/>
              <w:rPr>
                <w:sz w:val="20"/>
                <w:szCs w:val="20"/>
              </w:rPr>
            </w:pPr>
            <w:r w:rsidRPr="00DB3133">
              <w:rPr>
                <w:sz w:val="20"/>
                <w:szCs w:val="20"/>
              </w:rPr>
              <w:t>0,83</w:t>
            </w:r>
          </w:p>
        </w:tc>
      </w:tr>
      <w:tr w:rsidR="0012095D" w:rsidRPr="00DB3133">
        <w:trPr>
          <w:trHeight w:val="1050"/>
        </w:trPr>
        <w:tc>
          <w:tcPr>
            <w:tcW w:w="3989" w:type="dxa"/>
            <w:tcBorders>
              <w:top w:val="nil"/>
              <w:left w:val="single" w:sz="4" w:space="0" w:color="333333"/>
              <w:bottom w:val="single" w:sz="4" w:space="0" w:color="333333"/>
              <w:right w:val="single" w:sz="4" w:space="0" w:color="333333"/>
            </w:tcBorders>
            <w:vAlign w:val="center"/>
          </w:tcPr>
          <w:p w:rsidR="0012095D" w:rsidRPr="00DB3133" w:rsidRDefault="0012095D" w:rsidP="00B62C9C">
            <w:pPr>
              <w:spacing w:line="360" w:lineRule="auto"/>
              <w:rPr>
                <w:sz w:val="20"/>
                <w:szCs w:val="20"/>
              </w:rPr>
            </w:pPr>
            <w:r w:rsidRPr="00DB3133">
              <w:rPr>
                <w:sz w:val="20"/>
                <w:szCs w:val="20"/>
              </w:rPr>
              <w:t>3. Коэффициент задолженности (&gt;0,5) (уровень задолженности в общем объеме капитала предприятия)</w:t>
            </w:r>
          </w:p>
        </w:tc>
        <w:tc>
          <w:tcPr>
            <w:tcW w:w="2410" w:type="dxa"/>
            <w:tcBorders>
              <w:top w:val="nil"/>
              <w:left w:val="nil"/>
              <w:bottom w:val="single" w:sz="4" w:space="0" w:color="333333"/>
              <w:right w:val="single" w:sz="4" w:space="0" w:color="333333"/>
            </w:tcBorders>
            <w:vAlign w:val="center"/>
          </w:tcPr>
          <w:p w:rsidR="0012095D" w:rsidRPr="00DB3133" w:rsidRDefault="0012095D" w:rsidP="00B62C9C">
            <w:pPr>
              <w:spacing w:line="360" w:lineRule="auto"/>
              <w:rPr>
                <w:sz w:val="20"/>
                <w:szCs w:val="20"/>
              </w:rPr>
            </w:pPr>
            <w:r w:rsidRPr="00DB3133">
              <w:rPr>
                <w:sz w:val="20"/>
                <w:szCs w:val="20"/>
              </w:rPr>
              <w:t>(430+480+620+630(1))/640(1)</w:t>
            </w:r>
          </w:p>
        </w:tc>
        <w:tc>
          <w:tcPr>
            <w:tcW w:w="1559" w:type="dxa"/>
            <w:tcBorders>
              <w:top w:val="nil"/>
              <w:left w:val="nil"/>
              <w:bottom w:val="single" w:sz="4" w:space="0" w:color="333333"/>
              <w:right w:val="single" w:sz="4" w:space="0" w:color="333333"/>
            </w:tcBorders>
            <w:noWrap/>
            <w:vAlign w:val="center"/>
          </w:tcPr>
          <w:p w:rsidR="0012095D" w:rsidRPr="00DB3133" w:rsidRDefault="0012095D" w:rsidP="00B62C9C">
            <w:pPr>
              <w:spacing w:line="360" w:lineRule="auto"/>
              <w:rPr>
                <w:sz w:val="20"/>
                <w:szCs w:val="20"/>
              </w:rPr>
            </w:pPr>
            <w:r w:rsidRPr="00DB3133">
              <w:rPr>
                <w:sz w:val="20"/>
                <w:szCs w:val="20"/>
              </w:rPr>
              <w:t>0,22</w:t>
            </w:r>
          </w:p>
        </w:tc>
        <w:tc>
          <w:tcPr>
            <w:tcW w:w="1418" w:type="dxa"/>
            <w:tcBorders>
              <w:top w:val="nil"/>
              <w:left w:val="nil"/>
              <w:bottom w:val="single" w:sz="4" w:space="0" w:color="333333"/>
              <w:right w:val="single" w:sz="4" w:space="0" w:color="333333"/>
            </w:tcBorders>
            <w:noWrap/>
            <w:vAlign w:val="center"/>
          </w:tcPr>
          <w:p w:rsidR="0012095D" w:rsidRPr="00DB3133" w:rsidRDefault="0012095D" w:rsidP="00B62C9C">
            <w:pPr>
              <w:spacing w:line="360" w:lineRule="auto"/>
              <w:rPr>
                <w:sz w:val="20"/>
                <w:szCs w:val="20"/>
              </w:rPr>
            </w:pPr>
            <w:r w:rsidRPr="00DB3133">
              <w:rPr>
                <w:sz w:val="20"/>
                <w:szCs w:val="20"/>
              </w:rPr>
              <w:t>0,01</w:t>
            </w:r>
          </w:p>
        </w:tc>
      </w:tr>
      <w:tr w:rsidR="0012095D" w:rsidRPr="00DB3133">
        <w:trPr>
          <w:trHeight w:val="1020"/>
        </w:trPr>
        <w:tc>
          <w:tcPr>
            <w:tcW w:w="3989" w:type="dxa"/>
            <w:tcBorders>
              <w:top w:val="nil"/>
              <w:left w:val="single" w:sz="4" w:space="0" w:color="333333"/>
              <w:bottom w:val="single" w:sz="4" w:space="0" w:color="333333"/>
              <w:right w:val="single" w:sz="4" w:space="0" w:color="333333"/>
            </w:tcBorders>
            <w:vAlign w:val="center"/>
          </w:tcPr>
          <w:p w:rsidR="0012095D" w:rsidRPr="00DB3133" w:rsidRDefault="0012095D" w:rsidP="00B62C9C">
            <w:pPr>
              <w:spacing w:line="360" w:lineRule="auto"/>
              <w:rPr>
                <w:sz w:val="20"/>
                <w:szCs w:val="20"/>
              </w:rPr>
            </w:pPr>
            <w:r w:rsidRPr="00DB3133">
              <w:rPr>
                <w:sz w:val="20"/>
                <w:szCs w:val="20"/>
              </w:rPr>
              <w:t>4. Коэффициент финансового ливереджа (&lt;1 - 1,5) (наличие собственных средств на единицу ссудных, что обеспечивает их возвращение)</w:t>
            </w:r>
          </w:p>
        </w:tc>
        <w:tc>
          <w:tcPr>
            <w:tcW w:w="2410" w:type="dxa"/>
            <w:tcBorders>
              <w:top w:val="nil"/>
              <w:left w:val="nil"/>
              <w:bottom w:val="single" w:sz="4" w:space="0" w:color="333333"/>
              <w:right w:val="single" w:sz="4" w:space="0" w:color="333333"/>
            </w:tcBorders>
            <w:vAlign w:val="center"/>
          </w:tcPr>
          <w:p w:rsidR="0012095D" w:rsidRPr="00DB3133" w:rsidRDefault="0012095D" w:rsidP="00B62C9C">
            <w:pPr>
              <w:spacing w:line="360" w:lineRule="auto"/>
              <w:rPr>
                <w:sz w:val="20"/>
                <w:szCs w:val="20"/>
              </w:rPr>
            </w:pPr>
            <w:r w:rsidRPr="00DB3133">
              <w:rPr>
                <w:sz w:val="20"/>
                <w:szCs w:val="20"/>
              </w:rPr>
              <w:t>380(1)/(640-380(1))</w:t>
            </w:r>
          </w:p>
        </w:tc>
        <w:tc>
          <w:tcPr>
            <w:tcW w:w="1559" w:type="dxa"/>
            <w:tcBorders>
              <w:top w:val="nil"/>
              <w:left w:val="nil"/>
              <w:bottom w:val="single" w:sz="4" w:space="0" w:color="333333"/>
              <w:right w:val="single" w:sz="4" w:space="0" w:color="333333"/>
            </w:tcBorders>
            <w:noWrap/>
            <w:vAlign w:val="center"/>
          </w:tcPr>
          <w:p w:rsidR="0012095D" w:rsidRPr="00DB3133" w:rsidRDefault="0012095D" w:rsidP="00B62C9C">
            <w:pPr>
              <w:spacing w:line="360" w:lineRule="auto"/>
              <w:rPr>
                <w:sz w:val="20"/>
                <w:szCs w:val="20"/>
              </w:rPr>
            </w:pPr>
            <w:r w:rsidRPr="00DB3133">
              <w:rPr>
                <w:sz w:val="20"/>
                <w:szCs w:val="20"/>
              </w:rPr>
              <w:t>3,65</w:t>
            </w:r>
          </w:p>
        </w:tc>
        <w:tc>
          <w:tcPr>
            <w:tcW w:w="1418" w:type="dxa"/>
            <w:tcBorders>
              <w:top w:val="nil"/>
              <w:left w:val="nil"/>
              <w:bottom w:val="single" w:sz="4" w:space="0" w:color="333333"/>
              <w:right w:val="single" w:sz="4" w:space="0" w:color="333333"/>
            </w:tcBorders>
            <w:noWrap/>
            <w:vAlign w:val="center"/>
          </w:tcPr>
          <w:p w:rsidR="0012095D" w:rsidRPr="00DB3133" w:rsidRDefault="0012095D" w:rsidP="00B62C9C">
            <w:pPr>
              <w:spacing w:line="360" w:lineRule="auto"/>
              <w:rPr>
                <w:sz w:val="20"/>
                <w:szCs w:val="20"/>
              </w:rPr>
            </w:pPr>
            <w:r w:rsidRPr="00DB3133">
              <w:rPr>
                <w:sz w:val="20"/>
                <w:szCs w:val="20"/>
              </w:rPr>
              <w:t>4,79</w:t>
            </w:r>
          </w:p>
        </w:tc>
      </w:tr>
      <w:tr w:rsidR="0012095D" w:rsidRPr="00DB3133">
        <w:trPr>
          <w:trHeight w:val="1020"/>
        </w:trPr>
        <w:tc>
          <w:tcPr>
            <w:tcW w:w="3989" w:type="dxa"/>
            <w:tcBorders>
              <w:top w:val="nil"/>
              <w:left w:val="single" w:sz="4" w:space="0" w:color="333333"/>
              <w:bottom w:val="single" w:sz="4" w:space="0" w:color="333333"/>
              <w:right w:val="single" w:sz="4" w:space="0" w:color="333333"/>
            </w:tcBorders>
            <w:vAlign w:val="center"/>
          </w:tcPr>
          <w:p w:rsidR="0012095D" w:rsidRPr="00DB3133" w:rsidRDefault="0012095D" w:rsidP="00B62C9C">
            <w:pPr>
              <w:spacing w:line="360" w:lineRule="auto"/>
              <w:rPr>
                <w:sz w:val="20"/>
                <w:szCs w:val="20"/>
              </w:rPr>
            </w:pPr>
            <w:r w:rsidRPr="00DB3133">
              <w:rPr>
                <w:sz w:val="20"/>
                <w:szCs w:val="20"/>
              </w:rPr>
              <w:t>5. Коэффициент соотношения кредиторской и дебиторской задолженности (+1,0) (степень превышения)</w:t>
            </w:r>
          </w:p>
        </w:tc>
        <w:tc>
          <w:tcPr>
            <w:tcW w:w="2410" w:type="dxa"/>
            <w:tcBorders>
              <w:top w:val="nil"/>
              <w:left w:val="nil"/>
              <w:bottom w:val="single" w:sz="4" w:space="0" w:color="333333"/>
              <w:right w:val="single" w:sz="4" w:space="0" w:color="333333"/>
            </w:tcBorders>
            <w:vAlign w:val="center"/>
          </w:tcPr>
          <w:p w:rsidR="0012095D" w:rsidRPr="00DB3133" w:rsidRDefault="0012095D" w:rsidP="00B62C9C">
            <w:pPr>
              <w:spacing w:line="360" w:lineRule="auto"/>
              <w:rPr>
                <w:sz w:val="20"/>
                <w:szCs w:val="20"/>
              </w:rPr>
            </w:pPr>
            <w:r w:rsidRPr="00DB3133">
              <w:rPr>
                <w:sz w:val="20"/>
                <w:szCs w:val="20"/>
              </w:rPr>
              <w:t>(520+530+540+550+560+570+580+590+600+610(1))/(150+160+170+180+190+200+210)</w:t>
            </w:r>
          </w:p>
        </w:tc>
        <w:tc>
          <w:tcPr>
            <w:tcW w:w="1559" w:type="dxa"/>
            <w:tcBorders>
              <w:top w:val="nil"/>
              <w:left w:val="nil"/>
              <w:bottom w:val="single" w:sz="4" w:space="0" w:color="333333"/>
              <w:right w:val="single" w:sz="4" w:space="0" w:color="333333"/>
            </w:tcBorders>
            <w:noWrap/>
            <w:vAlign w:val="center"/>
          </w:tcPr>
          <w:p w:rsidR="0012095D" w:rsidRPr="00DB3133" w:rsidRDefault="0012095D" w:rsidP="00B62C9C">
            <w:pPr>
              <w:spacing w:line="360" w:lineRule="auto"/>
              <w:rPr>
                <w:sz w:val="20"/>
                <w:szCs w:val="20"/>
              </w:rPr>
            </w:pPr>
            <w:r w:rsidRPr="00DB3133">
              <w:rPr>
                <w:sz w:val="20"/>
                <w:szCs w:val="20"/>
              </w:rPr>
              <w:t>0,31</w:t>
            </w:r>
          </w:p>
        </w:tc>
        <w:tc>
          <w:tcPr>
            <w:tcW w:w="1418" w:type="dxa"/>
            <w:tcBorders>
              <w:top w:val="nil"/>
              <w:left w:val="nil"/>
              <w:bottom w:val="single" w:sz="4" w:space="0" w:color="333333"/>
              <w:right w:val="single" w:sz="4" w:space="0" w:color="333333"/>
            </w:tcBorders>
            <w:noWrap/>
            <w:vAlign w:val="center"/>
          </w:tcPr>
          <w:p w:rsidR="0012095D" w:rsidRPr="00DB3133" w:rsidRDefault="0012095D" w:rsidP="00B62C9C">
            <w:pPr>
              <w:spacing w:line="360" w:lineRule="auto"/>
              <w:rPr>
                <w:sz w:val="20"/>
                <w:szCs w:val="20"/>
              </w:rPr>
            </w:pPr>
            <w:r w:rsidRPr="00DB3133">
              <w:rPr>
                <w:sz w:val="20"/>
                <w:szCs w:val="20"/>
              </w:rPr>
              <w:t>0,27</w:t>
            </w:r>
          </w:p>
        </w:tc>
      </w:tr>
    </w:tbl>
    <w:p w:rsidR="002B0006" w:rsidRPr="00DA34D6" w:rsidRDefault="002B0006" w:rsidP="00DA34D6">
      <w:pPr>
        <w:spacing w:line="360" w:lineRule="auto"/>
        <w:ind w:firstLine="709"/>
        <w:jc w:val="both"/>
        <w:rPr>
          <w:sz w:val="28"/>
          <w:szCs w:val="28"/>
        </w:rPr>
      </w:pPr>
    </w:p>
    <w:p w:rsidR="00A52B6E" w:rsidRPr="00DA34D6" w:rsidRDefault="002B0006" w:rsidP="00DA34D6">
      <w:pPr>
        <w:spacing w:line="360" w:lineRule="auto"/>
        <w:ind w:firstLine="709"/>
        <w:jc w:val="both"/>
        <w:rPr>
          <w:sz w:val="28"/>
          <w:szCs w:val="28"/>
        </w:rPr>
      </w:pPr>
      <w:r w:rsidRPr="00DA34D6">
        <w:rPr>
          <w:sz w:val="28"/>
          <w:szCs w:val="28"/>
        </w:rPr>
        <w:t xml:space="preserve">Анализ финансовой стойкости за 2008 год показывает, что коэффициент финансовой автономии еще </w:t>
      </w:r>
      <w:r w:rsidR="00A52B6E" w:rsidRPr="00DA34D6">
        <w:rPr>
          <w:sz w:val="28"/>
          <w:szCs w:val="28"/>
        </w:rPr>
        <w:t xml:space="preserve">больше </w:t>
      </w:r>
      <w:r w:rsidRPr="00DA34D6">
        <w:rPr>
          <w:sz w:val="28"/>
          <w:szCs w:val="28"/>
        </w:rPr>
        <w:t xml:space="preserve">увеличился, что дает возможность констатировать факт наличия собственных средств для покрытия расходов. Между тем коэффициент задолженности который составляет 0,01 на конец периода может значить или потерю доверие к предприятию со стороны кредиторов, или тот факт, что предприятие пытается за собственный счет покрывать расходы и не берет краткосрочные ссуды, или тот факт, что предприятие работает на условиях подписки. </w:t>
      </w:r>
    </w:p>
    <w:p w:rsidR="002B0006" w:rsidRPr="00DA34D6" w:rsidRDefault="002B0006" w:rsidP="00DA34D6">
      <w:pPr>
        <w:spacing w:line="360" w:lineRule="auto"/>
        <w:ind w:firstLine="709"/>
        <w:jc w:val="both"/>
        <w:rPr>
          <w:sz w:val="28"/>
          <w:szCs w:val="28"/>
        </w:rPr>
      </w:pPr>
      <w:r w:rsidRPr="00DA34D6">
        <w:rPr>
          <w:sz w:val="28"/>
          <w:szCs w:val="28"/>
        </w:rPr>
        <w:t>Проведем анализ деловой активности предприятия в 2008 году (табл. 2.7)</w:t>
      </w:r>
      <w:r w:rsidR="00DA34D6">
        <w:rPr>
          <w:sz w:val="28"/>
          <w:szCs w:val="28"/>
        </w:rPr>
        <w:t xml:space="preserve"> </w:t>
      </w:r>
    </w:p>
    <w:p w:rsidR="002B0006" w:rsidRPr="00DA34D6" w:rsidRDefault="002B0006" w:rsidP="00DA34D6">
      <w:pPr>
        <w:spacing w:line="360" w:lineRule="auto"/>
        <w:ind w:firstLine="709"/>
        <w:jc w:val="both"/>
        <w:rPr>
          <w:sz w:val="28"/>
          <w:szCs w:val="28"/>
        </w:rPr>
      </w:pPr>
    </w:p>
    <w:p w:rsidR="002B0006" w:rsidRPr="00DA34D6" w:rsidRDefault="002B0006" w:rsidP="00DA34D6">
      <w:pPr>
        <w:spacing w:line="360" w:lineRule="auto"/>
        <w:ind w:firstLine="709"/>
        <w:jc w:val="both"/>
        <w:rPr>
          <w:sz w:val="28"/>
          <w:szCs w:val="28"/>
        </w:rPr>
      </w:pPr>
      <w:r w:rsidRPr="00DA34D6">
        <w:rPr>
          <w:sz w:val="28"/>
          <w:szCs w:val="28"/>
        </w:rPr>
        <w:t>Таблица 2.7 Деловая активность ЗАО ТМ «Змиевска овощная фабрика» в 2008 году.</w:t>
      </w:r>
    </w:p>
    <w:tbl>
      <w:tblPr>
        <w:tblW w:w="9376" w:type="dxa"/>
        <w:tblInd w:w="88" w:type="dxa"/>
        <w:tblLayout w:type="fixed"/>
        <w:tblLook w:val="04A0" w:firstRow="1" w:lastRow="0" w:firstColumn="1" w:lastColumn="0" w:noHBand="0" w:noVBand="1"/>
      </w:tblPr>
      <w:tblGrid>
        <w:gridCol w:w="3989"/>
        <w:gridCol w:w="2410"/>
        <w:gridCol w:w="1559"/>
        <w:gridCol w:w="1418"/>
      </w:tblGrid>
      <w:tr w:rsidR="0012095D" w:rsidRPr="00DB3133">
        <w:trPr>
          <w:trHeight w:val="255"/>
        </w:trPr>
        <w:tc>
          <w:tcPr>
            <w:tcW w:w="3989" w:type="dxa"/>
            <w:vMerge w:val="restart"/>
            <w:tcBorders>
              <w:top w:val="single" w:sz="4" w:space="0" w:color="333333"/>
              <w:left w:val="single" w:sz="4" w:space="0" w:color="333333"/>
              <w:bottom w:val="single" w:sz="4" w:space="0" w:color="333333"/>
              <w:right w:val="single" w:sz="4" w:space="0" w:color="333333"/>
            </w:tcBorders>
            <w:noWrap/>
            <w:vAlign w:val="center"/>
          </w:tcPr>
          <w:p w:rsidR="0012095D" w:rsidRPr="00DB3133" w:rsidRDefault="0012095D" w:rsidP="00B62C9C">
            <w:pPr>
              <w:spacing w:line="360" w:lineRule="auto"/>
              <w:rPr>
                <w:b/>
                <w:bCs/>
                <w:sz w:val="20"/>
                <w:szCs w:val="20"/>
              </w:rPr>
            </w:pPr>
            <w:r w:rsidRPr="00DB3133">
              <w:rPr>
                <w:b/>
                <w:bCs/>
                <w:sz w:val="20"/>
                <w:szCs w:val="20"/>
              </w:rPr>
              <w:t>Показатель</w:t>
            </w:r>
          </w:p>
        </w:tc>
        <w:tc>
          <w:tcPr>
            <w:tcW w:w="2410" w:type="dxa"/>
            <w:vMerge w:val="restart"/>
            <w:tcBorders>
              <w:top w:val="single" w:sz="4" w:space="0" w:color="333333"/>
              <w:left w:val="single" w:sz="4" w:space="0" w:color="333333"/>
              <w:bottom w:val="single" w:sz="4" w:space="0" w:color="333333"/>
              <w:right w:val="single" w:sz="4" w:space="0" w:color="333333"/>
            </w:tcBorders>
            <w:noWrap/>
            <w:vAlign w:val="center"/>
          </w:tcPr>
          <w:p w:rsidR="0012095D" w:rsidRPr="00DB3133" w:rsidRDefault="0012095D" w:rsidP="00B62C9C">
            <w:pPr>
              <w:spacing w:line="360" w:lineRule="auto"/>
              <w:rPr>
                <w:b/>
                <w:bCs/>
                <w:sz w:val="20"/>
                <w:szCs w:val="20"/>
              </w:rPr>
            </w:pPr>
            <w:r w:rsidRPr="00DB3133">
              <w:rPr>
                <w:b/>
                <w:bCs/>
                <w:sz w:val="20"/>
                <w:szCs w:val="20"/>
              </w:rPr>
              <w:t>Алгоритм расчета</w:t>
            </w:r>
          </w:p>
        </w:tc>
        <w:tc>
          <w:tcPr>
            <w:tcW w:w="2977" w:type="dxa"/>
            <w:gridSpan w:val="2"/>
            <w:tcBorders>
              <w:top w:val="single" w:sz="4" w:space="0" w:color="333333"/>
              <w:left w:val="nil"/>
              <w:bottom w:val="single" w:sz="4" w:space="0" w:color="333333"/>
              <w:right w:val="single" w:sz="4" w:space="0" w:color="333333"/>
            </w:tcBorders>
            <w:noWrap/>
            <w:vAlign w:val="center"/>
          </w:tcPr>
          <w:p w:rsidR="0012095D" w:rsidRPr="00DB3133" w:rsidRDefault="0012095D" w:rsidP="00B62C9C">
            <w:pPr>
              <w:spacing w:line="360" w:lineRule="auto"/>
              <w:rPr>
                <w:b/>
                <w:bCs/>
                <w:sz w:val="20"/>
                <w:szCs w:val="20"/>
              </w:rPr>
            </w:pPr>
            <w:r w:rsidRPr="00DB3133">
              <w:rPr>
                <w:b/>
                <w:bCs/>
                <w:sz w:val="20"/>
                <w:szCs w:val="20"/>
              </w:rPr>
              <w:t>Числовое значение</w:t>
            </w:r>
          </w:p>
        </w:tc>
      </w:tr>
      <w:tr w:rsidR="0012095D" w:rsidRPr="00DB3133">
        <w:trPr>
          <w:trHeight w:val="255"/>
        </w:trPr>
        <w:tc>
          <w:tcPr>
            <w:tcW w:w="3989" w:type="dxa"/>
            <w:vMerge/>
            <w:tcBorders>
              <w:top w:val="single" w:sz="4" w:space="0" w:color="333333"/>
              <w:left w:val="single" w:sz="4" w:space="0" w:color="333333"/>
              <w:bottom w:val="single" w:sz="4" w:space="0" w:color="333333"/>
              <w:right w:val="single" w:sz="4" w:space="0" w:color="333333"/>
            </w:tcBorders>
            <w:vAlign w:val="center"/>
          </w:tcPr>
          <w:p w:rsidR="0012095D" w:rsidRPr="00DB3133" w:rsidRDefault="0012095D" w:rsidP="00B62C9C">
            <w:pPr>
              <w:spacing w:line="360" w:lineRule="auto"/>
              <w:rPr>
                <w:b/>
                <w:bCs/>
                <w:sz w:val="20"/>
                <w:szCs w:val="20"/>
              </w:rPr>
            </w:pPr>
          </w:p>
        </w:tc>
        <w:tc>
          <w:tcPr>
            <w:tcW w:w="2410" w:type="dxa"/>
            <w:vMerge/>
            <w:tcBorders>
              <w:top w:val="single" w:sz="4" w:space="0" w:color="333333"/>
              <w:left w:val="single" w:sz="4" w:space="0" w:color="333333"/>
              <w:bottom w:val="single" w:sz="4" w:space="0" w:color="333333"/>
              <w:right w:val="single" w:sz="4" w:space="0" w:color="333333"/>
            </w:tcBorders>
            <w:vAlign w:val="center"/>
          </w:tcPr>
          <w:p w:rsidR="0012095D" w:rsidRPr="00DB3133" w:rsidRDefault="0012095D" w:rsidP="00B62C9C">
            <w:pPr>
              <w:spacing w:line="360" w:lineRule="auto"/>
              <w:rPr>
                <w:b/>
                <w:bCs/>
                <w:sz w:val="20"/>
                <w:szCs w:val="20"/>
              </w:rPr>
            </w:pPr>
          </w:p>
        </w:tc>
        <w:tc>
          <w:tcPr>
            <w:tcW w:w="1559" w:type="dxa"/>
            <w:tcBorders>
              <w:top w:val="nil"/>
              <w:left w:val="nil"/>
              <w:bottom w:val="single" w:sz="4" w:space="0" w:color="333333"/>
              <w:right w:val="single" w:sz="4" w:space="0" w:color="333333"/>
            </w:tcBorders>
            <w:noWrap/>
            <w:vAlign w:val="center"/>
          </w:tcPr>
          <w:p w:rsidR="0012095D" w:rsidRPr="00DB3133" w:rsidRDefault="0012095D" w:rsidP="00B62C9C">
            <w:pPr>
              <w:spacing w:line="360" w:lineRule="auto"/>
              <w:rPr>
                <w:b/>
                <w:bCs/>
                <w:sz w:val="20"/>
                <w:szCs w:val="20"/>
              </w:rPr>
            </w:pPr>
            <w:r w:rsidRPr="00DB3133">
              <w:rPr>
                <w:b/>
                <w:bCs/>
                <w:sz w:val="20"/>
                <w:szCs w:val="20"/>
              </w:rPr>
              <w:t>на начало</w:t>
            </w:r>
          </w:p>
        </w:tc>
        <w:tc>
          <w:tcPr>
            <w:tcW w:w="1418" w:type="dxa"/>
            <w:tcBorders>
              <w:top w:val="nil"/>
              <w:left w:val="nil"/>
              <w:bottom w:val="single" w:sz="4" w:space="0" w:color="333333"/>
              <w:right w:val="single" w:sz="4" w:space="0" w:color="333333"/>
            </w:tcBorders>
            <w:noWrap/>
            <w:vAlign w:val="center"/>
          </w:tcPr>
          <w:p w:rsidR="0012095D" w:rsidRPr="00DB3133" w:rsidRDefault="0012095D" w:rsidP="00B62C9C">
            <w:pPr>
              <w:spacing w:line="360" w:lineRule="auto"/>
              <w:rPr>
                <w:b/>
                <w:bCs/>
                <w:sz w:val="20"/>
                <w:szCs w:val="20"/>
              </w:rPr>
            </w:pPr>
            <w:r w:rsidRPr="00DB3133">
              <w:rPr>
                <w:b/>
                <w:bCs/>
                <w:sz w:val="20"/>
                <w:szCs w:val="20"/>
              </w:rPr>
              <w:t>на конец</w:t>
            </w:r>
          </w:p>
        </w:tc>
      </w:tr>
      <w:tr w:rsidR="0012095D" w:rsidRPr="00DB3133">
        <w:trPr>
          <w:trHeight w:val="945"/>
        </w:trPr>
        <w:tc>
          <w:tcPr>
            <w:tcW w:w="3989" w:type="dxa"/>
            <w:tcBorders>
              <w:top w:val="single" w:sz="4" w:space="0" w:color="333333"/>
              <w:left w:val="single" w:sz="4" w:space="0" w:color="333333"/>
              <w:bottom w:val="single" w:sz="4" w:space="0" w:color="333333"/>
              <w:right w:val="single" w:sz="4" w:space="0" w:color="333333"/>
            </w:tcBorders>
            <w:vAlign w:val="center"/>
          </w:tcPr>
          <w:p w:rsidR="0012095D" w:rsidRPr="00DB3133" w:rsidRDefault="0012095D" w:rsidP="00B62C9C">
            <w:pPr>
              <w:spacing w:line="360" w:lineRule="auto"/>
              <w:rPr>
                <w:sz w:val="20"/>
                <w:szCs w:val="20"/>
              </w:rPr>
            </w:pPr>
            <w:r w:rsidRPr="00DB3133">
              <w:rPr>
                <w:sz w:val="20"/>
                <w:szCs w:val="20"/>
              </w:rPr>
              <w:t>1. Оборотность оборотных средств (оптимально: ускорение) (скорость оборота)</w:t>
            </w:r>
          </w:p>
        </w:tc>
        <w:tc>
          <w:tcPr>
            <w:tcW w:w="2410" w:type="dxa"/>
            <w:tcBorders>
              <w:top w:val="single" w:sz="4" w:space="0" w:color="333333"/>
              <w:left w:val="nil"/>
              <w:bottom w:val="single" w:sz="4" w:space="0" w:color="333333"/>
              <w:right w:val="single" w:sz="4" w:space="0" w:color="333333"/>
            </w:tcBorders>
            <w:vAlign w:val="center"/>
          </w:tcPr>
          <w:p w:rsidR="0012095D" w:rsidRPr="00DB3133" w:rsidRDefault="0012095D" w:rsidP="00B62C9C">
            <w:pPr>
              <w:spacing w:line="360" w:lineRule="auto"/>
              <w:rPr>
                <w:sz w:val="20"/>
                <w:szCs w:val="20"/>
              </w:rPr>
            </w:pPr>
            <w:r w:rsidRPr="00DB3133">
              <w:rPr>
                <w:sz w:val="20"/>
                <w:szCs w:val="20"/>
              </w:rPr>
              <w:t>035(2)/260(1)</w:t>
            </w:r>
          </w:p>
        </w:tc>
        <w:tc>
          <w:tcPr>
            <w:tcW w:w="1559" w:type="dxa"/>
            <w:tcBorders>
              <w:top w:val="single" w:sz="4" w:space="0" w:color="333333"/>
              <w:left w:val="nil"/>
              <w:bottom w:val="single" w:sz="4" w:space="0" w:color="333333"/>
              <w:right w:val="single" w:sz="4" w:space="0" w:color="333333"/>
            </w:tcBorders>
            <w:noWrap/>
            <w:vAlign w:val="center"/>
          </w:tcPr>
          <w:p w:rsidR="0012095D" w:rsidRPr="00DB3133" w:rsidRDefault="0012095D" w:rsidP="00B62C9C">
            <w:pPr>
              <w:spacing w:line="360" w:lineRule="auto"/>
              <w:rPr>
                <w:sz w:val="20"/>
                <w:szCs w:val="20"/>
              </w:rPr>
            </w:pPr>
            <w:r w:rsidRPr="00DB3133">
              <w:rPr>
                <w:sz w:val="20"/>
                <w:szCs w:val="20"/>
              </w:rPr>
              <w:t>1,79</w:t>
            </w:r>
          </w:p>
        </w:tc>
        <w:tc>
          <w:tcPr>
            <w:tcW w:w="1418" w:type="dxa"/>
            <w:tcBorders>
              <w:top w:val="single" w:sz="4" w:space="0" w:color="333333"/>
              <w:left w:val="nil"/>
              <w:bottom w:val="single" w:sz="4" w:space="0" w:color="333333"/>
              <w:right w:val="single" w:sz="4" w:space="0" w:color="333333"/>
            </w:tcBorders>
            <w:noWrap/>
            <w:vAlign w:val="center"/>
          </w:tcPr>
          <w:p w:rsidR="0012095D" w:rsidRPr="00DB3133" w:rsidRDefault="0012095D" w:rsidP="00B62C9C">
            <w:pPr>
              <w:spacing w:line="360" w:lineRule="auto"/>
              <w:rPr>
                <w:sz w:val="20"/>
                <w:szCs w:val="20"/>
              </w:rPr>
            </w:pPr>
            <w:r w:rsidRPr="00DB3133">
              <w:rPr>
                <w:sz w:val="20"/>
                <w:szCs w:val="20"/>
              </w:rPr>
              <w:t>1,77</w:t>
            </w:r>
          </w:p>
        </w:tc>
      </w:tr>
      <w:tr w:rsidR="0012095D" w:rsidRPr="00DB3133">
        <w:trPr>
          <w:trHeight w:val="960"/>
        </w:trPr>
        <w:tc>
          <w:tcPr>
            <w:tcW w:w="3989" w:type="dxa"/>
            <w:tcBorders>
              <w:top w:val="nil"/>
              <w:left w:val="single" w:sz="4" w:space="0" w:color="333333"/>
              <w:bottom w:val="single" w:sz="4" w:space="0" w:color="333333"/>
              <w:right w:val="single" w:sz="4" w:space="0" w:color="333333"/>
            </w:tcBorders>
            <w:vAlign w:val="center"/>
          </w:tcPr>
          <w:p w:rsidR="0012095D" w:rsidRPr="00DB3133" w:rsidRDefault="0012095D" w:rsidP="00B62C9C">
            <w:pPr>
              <w:spacing w:line="360" w:lineRule="auto"/>
              <w:rPr>
                <w:sz w:val="20"/>
                <w:szCs w:val="20"/>
              </w:rPr>
            </w:pPr>
            <w:r w:rsidRPr="00DB3133">
              <w:rPr>
                <w:sz w:val="20"/>
                <w:szCs w:val="20"/>
              </w:rPr>
              <w:t>2. Оборотность товарно-материальных запасов (оптимально: ускорение) (скорость оборота)</w:t>
            </w:r>
          </w:p>
        </w:tc>
        <w:tc>
          <w:tcPr>
            <w:tcW w:w="2410" w:type="dxa"/>
            <w:tcBorders>
              <w:top w:val="nil"/>
              <w:left w:val="nil"/>
              <w:bottom w:val="single" w:sz="4" w:space="0" w:color="333333"/>
              <w:right w:val="single" w:sz="4" w:space="0" w:color="333333"/>
            </w:tcBorders>
            <w:vAlign w:val="center"/>
          </w:tcPr>
          <w:p w:rsidR="0012095D" w:rsidRPr="00DB3133" w:rsidRDefault="0012095D" w:rsidP="00B62C9C">
            <w:pPr>
              <w:spacing w:line="360" w:lineRule="auto"/>
              <w:rPr>
                <w:sz w:val="20"/>
                <w:szCs w:val="20"/>
              </w:rPr>
            </w:pPr>
            <w:r w:rsidRPr="00DB3133">
              <w:rPr>
                <w:sz w:val="20"/>
                <w:szCs w:val="20"/>
              </w:rPr>
              <w:t>040(2)/(100+110+120+130+140(1))</w:t>
            </w:r>
          </w:p>
        </w:tc>
        <w:tc>
          <w:tcPr>
            <w:tcW w:w="1559" w:type="dxa"/>
            <w:tcBorders>
              <w:top w:val="nil"/>
              <w:left w:val="nil"/>
              <w:bottom w:val="single" w:sz="4" w:space="0" w:color="333333"/>
              <w:right w:val="single" w:sz="4" w:space="0" w:color="333333"/>
            </w:tcBorders>
            <w:noWrap/>
            <w:vAlign w:val="center"/>
          </w:tcPr>
          <w:p w:rsidR="0012095D" w:rsidRPr="00DB3133" w:rsidRDefault="0012095D" w:rsidP="00B62C9C">
            <w:pPr>
              <w:spacing w:line="360" w:lineRule="auto"/>
              <w:rPr>
                <w:sz w:val="20"/>
                <w:szCs w:val="20"/>
              </w:rPr>
            </w:pPr>
            <w:r w:rsidRPr="00DB3133">
              <w:rPr>
                <w:sz w:val="20"/>
                <w:szCs w:val="20"/>
              </w:rPr>
              <w:t>2,65</w:t>
            </w:r>
          </w:p>
        </w:tc>
        <w:tc>
          <w:tcPr>
            <w:tcW w:w="1418" w:type="dxa"/>
            <w:tcBorders>
              <w:top w:val="nil"/>
              <w:left w:val="nil"/>
              <w:bottom w:val="single" w:sz="4" w:space="0" w:color="333333"/>
              <w:right w:val="single" w:sz="4" w:space="0" w:color="333333"/>
            </w:tcBorders>
            <w:noWrap/>
            <w:vAlign w:val="center"/>
          </w:tcPr>
          <w:p w:rsidR="0012095D" w:rsidRPr="00DB3133" w:rsidRDefault="0012095D" w:rsidP="00B62C9C">
            <w:pPr>
              <w:spacing w:line="360" w:lineRule="auto"/>
              <w:rPr>
                <w:sz w:val="20"/>
                <w:szCs w:val="20"/>
              </w:rPr>
            </w:pPr>
            <w:r w:rsidRPr="00DB3133">
              <w:rPr>
                <w:sz w:val="20"/>
                <w:szCs w:val="20"/>
              </w:rPr>
              <w:t>1,99</w:t>
            </w:r>
          </w:p>
        </w:tc>
      </w:tr>
      <w:tr w:rsidR="0012095D" w:rsidRPr="00DB3133">
        <w:trPr>
          <w:trHeight w:val="1110"/>
        </w:trPr>
        <w:tc>
          <w:tcPr>
            <w:tcW w:w="3989" w:type="dxa"/>
            <w:tcBorders>
              <w:top w:val="nil"/>
              <w:left w:val="single" w:sz="4" w:space="0" w:color="333333"/>
              <w:bottom w:val="single" w:sz="4" w:space="0" w:color="333333"/>
              <w:right w:val="single" w:sz="4" w:space="0" w:color="333333"/>
            </w:tcBorders>
            <w:vAlign w:val="center"/>
          </w:tcPr>
          <w:p w:rsidR="0012095D" w:rsidRPr="00DB3133" w:rsidRDefault="0012095D" w:rsidP="00B62C9C">
            <w:pPr>
              <w:spacing w:line="360" w:lineRule="auto"/>
              <w:rPr>
                <w:sz w:val="20"/>
                <w:szCs w:val="20"/>
              </w:rPr>
            </w:pPr>
            <w:r w:rsidRPr="00DB3133">
              <w:rPr>
                <w:sz w:val="20"/>
                <w:szCs w:val="20"/>
              </w:rPr>
              <w:t>3. Оборотность дебиторской задолженности (оптимально: ускорение) (скорость оборота)</w:t>
            </w:r>
          </w:p>
        </w:tc>
        <w:tc>
          <w:tcPr>
            <w:tcW w:w="2410" w:type="dxa"/>
            <w:tcBorders>
              <w:top w:val="nil"/>
              <w:left w:val="nil"/>
              <w:bottom w:val="single" w:sz="4" w:space="0" w:color="333333"/>
              <w:right w:val="single" w:sz="4" w:space="0" w:color="333333"/>
            </w:tcBorders>
            <w:vAlign w:val="center"/>
          </w:tcPr>
          <w:p w:rsidR="0012095D" w:rsidRPr="00DB3133" w:rsidRDefault="0012095D" w:rsidP="00B62C9C">
            <w:pPr>
              <w:spacing w:line="360" w:lineRule="auto"/>
              <w:rPr>
                <w:sz w:val="20"/>
                <w:szCs w:val="20"/>
              </w:rPr>
            </w:pPr>
            <w:r w:rsidRPr="00DB3133">
              <w:rPr>
                <w:sz w:val="20"/>
                <w:szCs w:val="20"/>
              </w:rPr>
              <w:t>035(2)/(150+160+170+180+190+200+210(1))</w:t>
            </w:r>
          </w:p>
        </w:tc>
        <w:tc>
          <w:tcPr>
            <w:tcW w:w="1559" w:type="dxa"/>
            <w:tcBorders>
              <w:top w:val="nil"/>
              <w:left w:val="nil"/>
              <w:bottom w:val="single" w:sz="4" w:space="0" w:color="333333"/>
              <w:right w:val="single" w:sz="4" w:space="0" w:color="333333"/>
            </w:tcBorders>
            <w:noWrap/>
            <w:vAlign w:val="center"/>
          </w:tcPr>
          <w:p w:rsidR="0012095D" w:rsidRPr="00DB3133" w:rsidRDefault="0012095D" w:rsidP="00B62C9C">
            <w:pPr>
              <w:spacing w:line="360" w:lineRule="auto"/>
              <w:rPr>
                <w:sz w:val="20"/>
                <w:szCs w:val="20"/>
              </w:rPr>
            </w:pPr>
            <w:r w:rsidRPr="00DB3133">
              <w:rPr>
                <w:sz w:val="20"/>
                <w:szCs w:val="20"/>
              </w:rPr>
              <w:t>4,27</w:t>
            </w:r>
          </w:p>
        </w:tc>
        <w:tc>
          <w:tcPr>
            <w:tcW w:w="1418" w:type="dxa"/>
            <w:tcBorders>
              <w:top w:val="nil"/>
              <w:left w:val="nil"/>
              <w:bottom w:val="single" w:sz="4" w:space="0" w:color="333333"/>
              <w:right w:val="single" w:sz="4" w:space="0" w:color="333333"/>
            </w:tcBorders>
            <w:noWrap/>
            <w:vAlign w:val="center"/>
          </w:tcPr>
          <w:p w:rsidR="0012095D" w:rsidRPr="00DB3133" w:rsidRDefault="0012095D" w:rsidP="00B62C9C">
            <w:pPr>
              <w:spacing w:line="360" w:lineRule="auto"/>
              <w:rPr>
                <w:sz w:val="20"/>
                <w:szCs w:val="20"/>
              </w:rPr>
            </w:pPr>
            <w:r w:rsidRPr="00DB3133">
              <w:rPr>
                <w:sz w:val="20"/>
                <w:szCs w:val="20"/>
              </w:rPr>
              <w:t>7,90</w:t>
            </w:r>
          </w:p>
        </w:tc>
      </w:tr>
      <w:tr w:rsidR="0012095D" w:rsidRPr="00DB3133">
        <w:trPr>
          <w:trHeight w:val="945"/>
        </w:trPr>
        <w:tc>
          <w:tcPr>
            <w:tcW w:w="3989" w:type="dxa"/>
            <w:tcBorders>
              <w:top w:val="nil"/>
              <w:left w:val="single" w:sz="4" w:space="0" w:color="333333"/>
              <w:bottom w:val="single" w:sz="4" w:space="0" w:color="333333"/>
              <w:right w:val="single" w:sz="4" w:space="0" w:color="333333"/>
            </w:tcBorders>
            <w:vAlign w:val="center"/>
          </w:tcPr>
          <w:p w:rsidR="0012095D" w:rsidRPr="00DB3133" w:rsidRDefault="0012095D" w:rsidP="00B62C9C">
            <w:pPr>
              <w:spacing w:line="360" w:lineRule="auto"/>
              <w:rPr>
                <w:sz w:val="20"/>
                <w:szCs w:val="20"/>
              </w:rPr>
            </w:pPr>
            <w:r w:rsidRPr="00DB3133">
              <w:rPr>
                <w:sz w:val="20"/>
                <w:szCs w:val="20"/>
              </w:rPr>
              <w:t>4. Оборотность кредиторской задолженности (оптимально: ускорение) (средний период погашения кредиторской задолженности)</w:t>
            </w:r>
          </w:p>
        </w:tc>
        <w:tc>
          <w:tcPr>
            <w:tcW w:w="2410" w:type="dxa"/>
            <w:tcBorders>
              <w:top w:val="nil"/>
              <w:left w:val="nil"/>
              <w:bottom w:val="single" w:sz="4" w:space="0" w:color="333333"/>
              <w:right w:val="single" w:sz="4" w:space="0" w:color="333333"/>
            </w:tcBorders>
            <w:vAlign w:val="center"/>
          </w:tcPr>
          <w:p w:rsidR="0012095D" w:rsidRPr="00DB3133" w:rsidRDefault="0012095D" w:rsidP="00B62C9C">
            <w:pPr>
              <w:spacing w:line="360" w:lineRule="auto"/>
              <w:rPr>
                <w:sz w:val="20"/>
                <w:szCs w:val="20"/>
              </w:rPr>
            </w:pPr>
            <w:r w:rsidRPr="00DB3133">
              <w:rPr>
                <w:sz w:val="20"/>
                <w:szCs w:val="20"/>
              </w:rPr>
              <w:t>040(2)/(520+530+540+550+560+570+580+590+600+610(1))</w:t>
            </w:r>
          </w:p>
        </w:tc>
        <w:tc>
          <w:tcPr>
            <w:tcW w:w="1559" w:type="dxa"/>
            <w:tcBorders>
              <w:top w:val="nil"/>
              <w:left w:val="nil"/>
              <w:bottom w:val="single" w:sz="4" w:space="0" w:color="333333"/>
              <w:right w:val="single" w:sz="4" w:space="0" w:color="333333"/>
            </w:tcBorders>
            <w:noWrap/>
            <w:vAlign w:val="center"/>
          </w:tcPr>
          <w:p w:rsidR="0012095D" w:rsidRPr="00DB3133" w:rsidRDefault="0012095D" w:rsidP="00B62C9C">
            <w:pPr>
              <w:spacing w:line="360" w:lineRule="auto"/>
              <w:rPr>
                <w:sz w:val="20"/>
                <w:szCs w:val="20"/>
              </w:rPr>
            </w:pPr>
            <w:r w:rsidRPr="00DB3133">
              <w:rPr>
                <w:sz w:val="20"/>
                <w:szCs w:val="20"/>
              </w:rPr>
              <w:t>11,49</w:t>
            </w:r>
          </w:p>
        </w:tc>
        <w:tc>
          <w:tcPr>
            <w:tcW w:w="1418" w:type="dxa"/>
            <w:tcBorders>
              <w:top w:val="nil"/>
              <w:left w:val="nil"/>
              <w:bottom w:val="single" w:sz="4" w:space="0" w:color="333333"/>
              <w:right w:val="single" w:sz="4" w:space="0" w:color="333333"/>
            </w:tcBorders>
            <w:noWrap/>
            <w:vAlign w:val="center"/>
          </w:tcPr>
          <w:p w:rsidR="0012095D" w:rsidRPr="00DB3133" w:rsidRDefault="0012095D" w:rsidP="00B62C9C">
            <w:pPr>
              <w:spacing w:line="360" w:lineRule="auto"/>
              <w:rPr>
                <w:sz w:val="20"/>
                <w:szCs w:val="20"/>
              </w:rPr>
            </w:pPr>
            <w:r w:rsidRPr="00DB3133">
              <w:rPr>
                <w:sz w:val="20"/>
                <w:szCs w:val="20"/>
              </w:rPr>
              <w:t>21,32</w:t>
            </w:r>
          </w:p>
        </w:tc>
      </w:tr>
    </w:tbl>
    <w:p w:rsidR="00B62C9C" w:rsidRDefault="00B62C9C" w:rsidP="00DA34D6">
      <w:pPr>
        <w:spacing w:line="360" w:lineRule="auto"/>
        <w:ind w:firstLine="709"/>
        <w:jc w:val="both"/>
        <w:rPr>
          <w:sz w:val="28"/>
          <w:szCs w:val="28"/>
        </w:rPr>
      </w:pPr>
    </w:p>
    <w:p w:rsidR="002B0006" w:rsidRPr="00DA34D6" w:rsidRDefault="002B0006" w:rsidP="00DA34D6">
      <w:pPr>
        <w:spacing w:line="360" w:lineRule="auto"/>
        <w:ind w:firstLine="709"/>
        <w:jc w:val="both"/>
        <w:rPr>
          <w:sz w:val="28"/>
          <w:szCs w:val="28"/>
        </w:rPr>
      </w:pPr>
      <w:r w:rsidRPr="00DA34D6">
        <w:rPr>
          <w:sz w:val="28"/>
          <w:szCs w:val="28"/>
        </w:rPr>
        <w:t xml:space="preserve">Анализ деловой активности предприятия в 2008 году дает </w:t>
      </w:r>
      <w:r w:rsidR="00A52B6E" w:rsidRPr="00DA34D6">
        <w:rPr>
          <w:sz w:val="28"/>
          <w:szCs w:val="28"/>
        </w:rPr>
        <w:t>возможность</w:t>
      </w:r>
      <w:r w:rsidRPr="00DA34D6">
        <w:rPr>
          <w:sz w:val="28"/>
          <w:szCs w:val="28"/>
        </w:rPr>
        <w:t xml:space="preserve"> сделать выводы об улучшении или перспектив</w:t>
      </w:r>
      <w:r w:rsidR="00A52B6E" w:rsidRPr="00DA34D6">
        <w:rPr>
          <w:sz w:val="28"/>
          <w:szCs w:val="28"/>
        </w:rPr>
        <w:t>ах</w:t>
      </w:r>
      <w:r w:rsidRPr="00DA34D6">
        <w:rPr>
          <w:sz w:val="28"/>
          <w:szCs w:val="28"/>
        </w:rPr>
        <w:t xml:space="preserve"> улучшения финансовой ситуации на предприятии, поскольку оборотность дебиторской задолженности и оборотность кредиторской задолженности выросли до 7,9 и 21,23 соответственно. При этом незначительное уменьшение испытали оборотность оборотных средств до 1,77 и оборотность товарно-материальных запасов 1,99</w:t>
      </w:r>
      <w:r w:rsidR="00A52B6E" w:rsidRPr="00DA34D6">
        <w:rPr>
          <w:sz w:val="28"/>
          <w:szCs w:val="28"/>
        </w:rPr>
        <w:t>. Ниже представлен</w:t>
      </w:r>
      <w:r w:rsidRPr="00DA34D6">
        <w:rPr>
          <w:sz w:val="28"/>
          <w:szCs w:val="28"/>
        </w:rPr>
        <w:t xml:space="preserve"> анализ прибыльности предприятия в 2008 году (табл. 2.8.)</w:t>
      </w:r>
      <w:r w:rsidR="00DA34D6">
        <w:rPr>
          <w:sz w:val="28"/>
          <w:szCs w:val="28"/>
        </w:rPr>
        <w:t xml:space="preserve"> </w:t>
      </w:r>
    </w:p>
    <w:p w:rsidR="002B0006" w:rsidRPr="00DA34D6" w:rsidRDefault="002B0006" w:rsidP="00DA34D6">
      <w:pPr>
        <w:spacing w:line="360" w:lineRule="auto"/>
        <w:ind w:firstLine="709"/>
        <w:jc w:val="both"/>
        <w:rPr>
          <w:sz w:val="28"/>
          <w:szCs w:val="28"/>
        </w:rPr>
      </w:pPr>
    </w:p>
    <w:p w:rsidR="00B95AAB" w:rsidRPr="00DA34D6" w:rsidRDefault="002B0006" w:rsidP="00DA34D6">
      <w:pPr>
        <w:spacing w:line="360" w:lineRule="auto"/>
        <w:ind w:firstLine="709"/>
        <w:jc w:val="both"/>
        <w:rPr>
          <w:sz w:val="28"/>
          <w:szCs w:val="28"/>
        </w:rPr>
      </w:pPr>
      <w:r w:rsidRPr="00DA34D6">
        <w:rPr>
          <w:sz w:val="28"/>
          <w:szCs w:val="28"/>
        </w:rPr>
        <w:t>Таблица 2.8. Прибыльность (интенсивность использования ресурсов) ЗАО ТМ «Змиевска овощная фабрика» в 2008 году.</w:t>
      </w:r>
    </w:p>
    <w:tbl>
      <w:tblPr>
        <w:tblW w:w="9376" w:type="dxa"/>
        <w:tblInd w:w="88" w:type="dxa"/>
        <w:tblLayout w:type="fixed"/>
        <w:tblLook w:val="04A0" w:firstRow="1" w:lastRow="0" w:firstColumn="1" w:lastColumn="0" w:noHBand="0" w:noVBand="1"/>
      </w:tblPr>
      <w:tblGrid>
        <w:gridCol w:w="3989"/>
        <w:gridCol w:w="2410"/>
        <w:gridCol w:w="1559"/>
        <w:gridCol w:w="1418"/>
      </w:tblGrid>
      <w:tr w:rsidR="0012095D" w:rsidRPr="00DB3133">
        <w:trPr>
          <w:trHeight w:val="255"/>
        </w:trPr>
        <w:tc>
          <w:tcPr>
            <w:tcW w:w="3989" w:type="dxa"/>
            <w:vMerge w:val="restart"/>
            <w:tcBorders>
              <w:top w:val="single" w:sz="4" w:space="0" w:color="333333"/>
              <w:left w:val="single" w:sz="4" w:space="0" w:color="333333"/>
              <w:bottom w:val="single" w:sz="4" w:space="0" w:color="333333"/>
              <w:right w:val="single" w:sz="4" w:space="0" w:color="333333"/>
            </w:tcBorders>
            <w:noWrap/>
            <w:vAlign w:val="center"/>
          </w:tcPr>
          <w:p w:rsidR="0012095D" w:rsidRPr="00DB3133" w:rsidRDefault="0012095D" w:rsidP="00B62C9C">
            <w:pPr>
              <w:spacing w:line="360" w:lineRule="auto"/>
              <w:rPr>
                <w:b/>
                <w:bCs/>
                <w:sz w:val="20"/>
                <w:szCs w:val="20"/>
              </w:rPr>
            </w:pPr>
            <w:r w:rsidRPr="00DB3133">
              <w:rPr>
                <w:b/>
                <w:bCs/>
                <w:sz w:val="20"/>
                <w:szCs w:val="20"/>
              </w:rPr>
              <w:t>Показатель</w:t>
            </w:r>
          </w:p>
        </w:tc>
        <w:tc>
          <w:tcPr>
            <w:tcW w:w="2410" w:type="dxa"/>
            <w:vMerge w:val="restart"/>
            <w:tcBorders>
              <w:top w:val="single" w:sz="4" w:space="0" w:color="333333"/>
              <w:left w:val="single" w:sz="4" w:space="0" w:color="333333"/>
              <w:bottom w:val="single" w:sz="4" w:space="0" w:color="333333"/>
              <w:right w:val="single" w:sz="4" w:space="0" w:color="333333"/>
            </w:tcBorders>
            <w:noWrap/>
            <w:vAlign w:val="center"/>
          </w:tcPr>
          <w:p w:rsidR="0012095D" w:rsidRPr="00DB3133" w:rsidRDefault="0012095D" w:rsidP="00B62C9C">
            <w:pPr>
              <w:spacing w:line="360" w:lineRule="auto"/>
              <w:rPr>
                <w:b/>
                <w:bCs/>
                <w:sz w:val="20"/>
                <w:szCs w:val="20"/>
              </w:rPr>
            </w:pPr>
            <w:r w:rsidRPr="00DB3133">
              <w:rPr>
                <w:b/>
                <w:bCs/>
                <w:sz w:val="20"/>
                <w:szCs w:val="20"/>
              </w:rPr>
              <w:t>Алгоритм расчета</w:t>
            </w:r>
          </w:p>
        </w:tc>
        <w:tc>
          <w:tcPr>
            <w:tcW w:w="2977" w:type="dxa"/>
            <w:gridSpan w:val="2"/>
            <w:tcBorders>
              <w:top w:val="single" w:sz="4" w:space="0" w:color="333333"/>
              <w:left w:val="nil"/>
              <w:bottom w:val="single" w:sz="4" w:space="0" w:color="333333"/>
              <w:right w:val="single" w:sz="4" w:space="0" w:color="333333"/>
            </w:tcBorders>
            <w:noWrap/>
            <w:vAlign w:val="center"/>
          </w:tcPr>
          <w:p w:rsidR="0012095D" w:rsidRPr="00DB3133" w:rsidRDefault="0012095D" w:rsidP="00B62C9C">
            <w:pPr>
              <w:spacing w:line="360" w:lineRule="auto"/>
              <w:rPr>
                <w:b/>
                <w:bCs/>
                <w:sz w:val="20"/>
                <w:szCs w:val="20"/>
              </w:rPr>
            </w:pPr>
            <w:r w:rsidRPr="00DB3133">
              <w:rPr>
                <w:b/>
                <w:bCs/>
                <w:sz w:val="20"/>
                <w:szCs w:val="20"/>
              </w:rPr>
              <w:t>Числовое значение</w:t>
            </w:r>
          </w:p>
        </w:tc>
      </w:tr>
      <w:tr w:rsidR="0012095D" w:rsidRPr="00DB3133">
        <w:trPr>
          <w:trHeight w:val="255"/>
        </w:trPr>
        <w:tc>
          <w:tcPr>
            <w:tcW w:w="3989" w:type="dxa"/>
            <w:vMerge/>
            <w:tcBorders>
              <w:top w:val="single" w:sz="4" w:space="0" w:color="333333"/>
              <w:left w:val="single" w:sz="4" w:space="0" w:color="333333"/>
              <w:bottom w:val="single" w:sz="4" w:space="0" w:color="333333"/>
              <w:right w:val="single" w:sz="4" w:space="0" w:color="333333"/>
            </w:tcBorders>
            <w:vAlign w:val="center"/>
          </w:tcPr>
          <w:p w:rsidR="0012095D" w:rsidRPr="00DB3133" w:rsidRDefault="0012095D" w:rsidP="00B62C9C">
            <w:pPr>
              <w:spacing w:line="360" w:lineRule="auto"/>
              <w:rPr>
                <w:b/>
                <w:bCs/>
                <w:sz w:val="20"/>
                <w:szCs w:val="20"/>
              </w:rPr>
            </w:pPr>
          </w:p>
        </w:tc>
        <w:tc>
          <w:tcPr>
            <w:tcW w:w="2410" w:type="dxa"/>
            <w:vMerge/>
            <w:tcBorders>
              <w:top w:val="single" w:sz="4" w:space="0" w:color="333333"/>
              <w:left w:val="single" w:sz="4" w:space="0" w:color="333333"/>
              <w:bottom w:val="single" w:sz="4" w:space="0" w:color="333333"/>
              <w:right w:val="single" w:sz="4" w:space="0" w:color="333333"/>
            </w:tcBorders>
            <w:vAlign w:val="center"/>
          </w:tcPr>
          <w:p w:rsidR="0012095D" w:rsidRPr="00DB3133" w:rsidRDefault="0012095D" w:rsidP="00B62C9C">
            <w:pPr>
              <w:spacing w:line="360" w:lineRule="auto"/>
              <w:rPr>
                <w:b/>
                <w:bCs/>
                <w:sz w:val="20"/>
                <w:szCs w:val="20"/>
              </w:rPr>
            </w:pPr>
          </w:p>
        </w:tc>
        <w:tc>
          <w:tcPr>
            <w:tcW w:w="1559" w:type="dxa"/>
            <w:tcBorders>
              <w:top w:val="nil"/>
              <w:left w:val="nil"/>
              <w:bottom w:val="single" w:sz="4" w:space="0" w:color="333333"/>
              <w:right w:val="single" w:sz="4" w:space="0" w:color="333333"/>
            </w:tcBorders>
            <w:noWrap/>
            <w:vAlign w:val="center"/>
          </w:tcPr>
          <w:p w:rsidR="0012095D" w:rsidRPr="00DB3133" w:rsidRDefault="0012095D" w:rsidP="00B62C9C">
            <w:pPr>
              <w:spacing w:line="360" w:lineRule="auto"/>
              <w:rPr>
                <w:b/>
                <w:bCs/>
                <w:sz w:val="20"/>
                <w:szCs w:val="20"/>
              </w:rPr>
            </w:pPr>
            <w:r w:rsidRPr="00DB3133">
              <w:rPr>
                <w:b/>
                <w:bCs/>
                <w:sz w:val="20"/>
                <w:szCs w:val="20"/>
              </w:rPr>
              <w:t>на начало</w:t>
            </w:r>
          </w:p>
        </w:tc>
        <w:tc>
          <w:tcPr>
            <w:tcW w:w="1418" w:type="dxa"/>
            <w:tcBorders>
              <w:top w:val="nil"/>
              <w:left w:val="nil"/>
              <w:bottom w:val="single" w:sz="4" w:space="0" w:color="333333"/>
              <w:right w:val="single" w:sz="4" w:space="0" w:color="333333"/>
            </w:tcBorders>
            <w:noWrap/>
            <w:vAlign w:val="center"/>
          </w:tcPr>
          <w:p w:rsidR="0012095D" w:rsidRPr="00DB3133" w:rsidRDefault="0012095D" w:rsidP="00B62C9C">
            <w:pPr>
              <w:spacing w:line="360" w:lineRule="auto"/>
              <w:rPr>
                <w:b/>
                <w:bCs/>
                <w:sz w:val="20"/>
                <w:szCs w:val="20"/>
              </w:rPr>
            </w:pPr>
            <w:r w:rsidRPr="00DB3133">
              <w:rPr>
                <w:b/>
                <w:bCs/>
                <w:sz w:val="20"/>
                <w:szCs w:val="20"/>
              </w:rPr>
              <w:t>на конец</w:t>
            </w:r>
          </w:p>
        </w:tc>
      </w:tr>
      <w:tr w:rsidR="0012095D" w:rsidRPr="00DB3133">
        <w:trPr>
          <w:trHeight w:val="593"/>
        </w:trPr>
        <w:tc>
          <w:tcPr>
            <w:tcW w:w="3989" w:type="dxa"/>
            <w:tcBorders>
              <w:top w:val="single" w:sz="4" w:space="0" w:color="333333"/>
              <w:left w:val="single" w:sz="4" w:space="0" w:color="333333"/>
              <w:bottom w:val="single" w:sz="4" w:space="0" w:color="333333"/>
              <w:right w:val="single" w:sz="4" w:space="0" w:color="333333"/>
            </w:tcBorders>
            <w:vAlign w:val="center"/>
          </w:tcPr>
          <w:p w:rsidR="0012095D" w:rsidRPr="00DB3133" w:rsidRDefault="0012095D" w:rsidP="00B62C9C">
            <w:pPr>
              <w:spacing w:line="360" w:lineRule="auto"/>
              <w:rPr>
                <w:sz w:val="20"/>
                <w:szCs w:val="20"/>
              </w:rPr>
            </w:pPr>
            <w:r w:rsidRPr="00DB3133">
              <w:rPr>
                <w:sz w:val="20"/>
                <w:szCs w:val="20"/>
              </w:rPr>
              <w:t>1. Чистая рентабельность (убыточность) собственного капитала</w:t>
            </w:r>
          </w:p>
        </w:tc>
        <w:tc>
          <w:tcPr>
            <w:tcW w:w="2410" w:type="dxa"/>
            <w:tcBorders>
              <w:top w:val="single" w:sz="4" w:space="0" w:color="333333"/>
              <w:left w:val="nil"/>
              <w:bottom w:val="single" w:sz="4" w:space="0" w:color="333333"/>
              <w:right w:val="single" w:sz="4" w:space="0" w:color="333333"/>
            </w:tcBorders>
            <w:vAlign w:val="center"/>
          </w:tcPr>
          <w:p w:rsidR="0012095D" w:rsidRPr="00DB3133" w:rsidRDefault="0012095D" w:rsidP="00B62C9C">
            <w:pPr>
              <w:spacing w:line="360" w:lineRule="auto"/>
              <w:rPr>
                <w:sz w:val="20"/>
                <w:szCs w:val="20"/>
              </w:rPr>
            </w:pPr>
            <w:r w:rsidRPr="00DB3133">
              <w:rPr>
                <w:sz w:val="20"/>
                <w:szCs w:val="20"/>
              </w:rPr>
              <w:t>220(225)(2)/380(1)</w:t>
            </w:r>
          </w:p>
        </w:tc>
        <w:tc>
          <w:tcPr>
            <w:tcW w:w="1559" w:type="dxa"/>
            <w:tcBorders>
              <w:top w:val="single" w:sz="4" w:space="0" w:color="333333"/>
              <w:left w:val="nil"/>
              <w:bottom w:val="single" w:sz="4" w:space="0" w:color="333333"/>
              <w:right w:val="single" w:sz="4" w:space="0" w:color="333333"/>
            </w:tcBorders>
            <w:noWrap/>
            <w:vAlign w:val="center"/>
          </w:tcPr>
          <w:p w:rsidR="0012095D" w:rsidRPr="00DB3133" w:rsidRDefault="0012095D" w:rsidP="00B62C9C">
            <w:pPr>
              <w:spacing w:line="360" w:lineRule="auto"/>
              <w:rPr>
                <w:sz w:val="20"/>
                <w:szCs w:val="20"/>
              </w:rPr>
            </w:pPr>
            <w:r w:rsidRPr="00DB3133">
              <w:rPr>
                <w:sz w:val="20"/>
                <w:szCs w:val="20"/>
              </w:rPr>
              <w:t>0,13</w:t>
            </w:r>
          </w:p>
        </w:tc>
        <w:tc>
          <w:tcPr>
            <w:tcW w:w="1418" w:type="dxa"/>
            <w:tcBorders>
              <w:top w:val="single" w:sz="4" w:space="0" w:color="333333"/>
              <w:left w:val="nil"/>
              <w:bottom w:val="single" w:sz="4" w:space="0" w:color="333333"/>
              <w:right w:val="single" w:sz="4" w:space="0" w:color="333333"/>
            </w:tcBorders>
            <w:noWrap/>
            <w:vAlign w:val="center"/>
          </w:tcPr>
          <w:p w:rsidR="0012095D" w:rsidRPr="00DB3133" w:rsidRDefault="0012095D" w:rsidP="00B62C9C">
            <w:pPr>
              <w:spacing w:line="360" w:lineRule="auto"/>
              <w:rPr>
                <w:sz w:val="20"/>
                <w:szCs w:val="20"/>
              </w:rPr>
            </w:pPr>
            <w:r w:rsidRPr="00DB3133">
              <w:rPr>
                <w:sz w:val="20"/>
                <w:szCs w:val="20"/>
              </w:rPr>
              <w:t>0,08</w:t>
            </w:r>
          </w:p>
        </w:tc>
      </w:tr>
      <w:tr w:rsidR="0012095D" w:rsidRPr="00DB3133">
        <w:trPr>
          <w:trHeight w:val="843"/>
        </w:trPr>
        <w:tc>
          <w:tcPr>
            <w:tcW w:w="3989" w:type="dxa"/>
            <w:tcBorders>
              <w:top w:val="nil"/>
              <w:left w:val="single" w:sz="4" w:space="0" w:color="333333"/>
              <w:bottom w:val="single" w:sz="4" w:space="0" w:color="333333"/>
              <w:right w:val="single" w:sz="4" w:space="0" w:color="333333"/>
            </w:tcBorders>
            <w:vAlign w:val="center"/>
          </w:tcPr>
          <w:p w:rsidR="0012095D" w:rsidRPr="00DB3133" w:rsidRDefault="0012095D" w:rsidP="00B62C9C">
            <w:pPr>
              <w:spacing w:line="360" w:lineRule="auto"/>
              <w:rPr>
                <w:sz w:val="20"/>
                <w:szCs w:val="20"/>
              </w:rPr>
            </w:pPr>
            <w:r w:rsidRPr="00DB3133">
              <w:rPr>
                <w:sz w:val="20"/>
                <w:szCs w:val="20"/>
              </w:rPr>
              <w:t>2. Обычная (общая) рентабельность (убыточность) собственного капитала</w:t>
            </w:r>
          </w:p>
        </w:tc>
        <w:tc>
          <w:tcPr>
            <w:tcW w:w="2410" w:type="dxa"/>
            <w:tcBorders>
              <w:top w:val="nil"/>
              <w:left w:val="nil"/>
              <w:bottom w:val="single" w:sz="4" w:space="0" w:color="333333"/>
              <w:right w:val="single" w:sz="4" w:space="0" w:color="333333"/>
            </w:tcBorders>
            <w:vAlign w:val="center"/>
          </w:tcPr>
          <w:p w:rsidR="0012095D" w:rsidRPr="00DB3133" w:rsidRDefault="0012095D" w:rsidP="00B62C9C">
            <w:pPr>
              <w:spacing w:line="360" w:lineRule="auto"/>
              <w:rPr>
                <w:sz w:val="20"/>
                <w:szCs w:val="20"/>
              </w:rPr>
            </w:pPr>
            <w:r w:rsidRPr="00DB3133">
              <w:rPr>
                <w:sz w:val="20"/>
                <w:szCs w:val="20"/>
              </w:rPr>
              <w:t>(170(175)+200-205(2))/380(1)</w:t>
            </w:r>
          </w:p>
        </w:tc>
        <w:tc>
          <w:tcPr>
            <w:tcW w:w="1559" w:type="dxa"/>
            <w:tcBorders>
              <w:top w:val="nil"/>
              <w:left w:val="nil"/>
              <w:bottom w:val="single" w:sz="4" w:space="0" w:color="333333"/>
              <w:right w:val="single" w:sz="4" w:space="0" w:color="333333"/>
            </w:tcBorders>
            <w:noWrap/>
            <w:vAlign w:val="center"/>
          </w:tcPr>
          <w:p w:rsidR="0012095D" w:rsidRPr="00DB3133" w:rsidRDefault="0012095D" w:rsidP="00B62C9C">
            <w:pPr>
              <w:spacing w:line="360" w:lineRule="auto"/>
              <w:rPr>
                <w:sz w:val="20"/>
                <w:szCs w:val="20"/>
              </w:rPr>
            </w:pPr>
            <w:r w:rsidRPr="00DB3133">
              <w:rPr>
                <w:sz w:val="20"/>
                <w:szCs w:val="20"/>
              </w:rPr>
              <w:t>0,13</w:t>
            </w:r>
          </w:p>
        </w:tc>
        <w:tc>
          <w:tcPr>
            <w:tcW w:w="1418" w:type="dxa"/>
            <w:tcBorders>
              <w:top w:val="nil"/>
              <w:left w:val="nil"/>
              <w:bottom w:val="single" w:sz="4" w:space="0" w:color="333333"/>
              <w:right w:val="single" w:sz="4" w:space="0" w:color="333333"/>
            </w:tcBorders>
            <w:noWrap/>
            <w:vAlign w:val="center"/>
          </w:tcPr>
          <w:p w:rsidR="0012095D" w:rsidRPr="00DB3133" w:rsidRDefault="0012095D" w:rsidP="00B62C9C">
            <w:pPr>
              <w:spacing w:line="360" w:lineRule="auto"/>
              <w:rPr>
                <w:sz w:val="20"/>
                <w:szCs w:val="20"/>
              </w:rPr>
            </w:pPr>
            <w:r w:rsidRPr="00DB3133">
              <w:rPr>
                <w:sz w:val="20"/>
                <w:szCs w:val="20"/>
              </w:rPr>
              <w:t>0,08</w:t>
            </w:r>
          </w:p>
        </w:tc>
      </w:tr>
      <w:tr w:rsidR="00DB3133" w:rsidRPr="00DB3133" w:rsidTr="00B62C9C">
        <w:trPr>
          <w:trHeight w:val="621"/>
        </w:trPr>
        <w:tc>
          <w:tcPr>
            <w:tcW w:w="3989" w:type="dxa"/>
            <w:tcBorders>
              <w:top w:val="nil"/>
              <w:left w:val="single" w:sz="4" w:space="0" w:color="333333"/>
              <w:bottom w:val="single" w:sz="4" w:space="0" w:color="333333"/>
              <w:right w:val="single" w:sz="4" w:space="0" w:color="333333"/>
            </w:tcBorders>
            <w:vAlign w:val="center"/>
          </w:tcPr>
          <w:p w:rsidR="0012095D" w:rsidRPr="00DB3133" w:rsidRDefault="0012095D" w:rsidP="00B62C9C">
            <w:pPr>
              <w:spacing w:line="360" w:lineRule="auto"/>
              <w:rPr>
                <w:sz w:val="20"/>
                <w:szCs w:val="20"/>
              </w:rPr>
            </w:pPr>
            <w:r w:rsidRPr="00DB3133">
              <w:rPr>
                <w:sz w:val="20"/>
                <w:szCs w:val="20"/>
              </w:rPr>
              <w:t>3. Рентабельность операционной деятельности</w:t>
            </w:r>
          </w:p>
        </w:tc>
        <w:tc>
          <w:tcPr>
            <w:tcW w:w="2410" w:type="dxa"/>
            <w:tcBorders>
              <w:top w:val="nil"/>
              <w:left w:val="nil"/>
              <w:bottom w:val="single" w:sz="4" w:space="0" w:color="333333"/>
              <w:right w:val="single" w:sz="4" w:space="0" w:color="333333"/>
            </w:tcBorders>
            <w:vAlign w:val="center"/>
          </w:tcPr>
          <w:p w:rsidR="0012095D" w:rsidRPr="00DB3133" w:rsidRDefault="0012095D" w:rsidP="00B62C9C">
            <w:pPr>
              <w:spacing w:line="360" w:lineRule="auto"/>
              <w:rPr>
                <w:sz w:val="20"/>
                <w:szCs w:val="20"/>
              </w:rPr>
            </w:pPr>
            <w:r w:rsidRPr="00DB3133">
              <w:rPr>
                <w:sz w:val="20"/>
                <w:szCs w:val="20"/>
              </w:rPr>
              <w:t>100(105)(2)/(080+260(1))</w:t>
            </w:r>
          </w:p>
        </w:tc>
        <w:tc>
          <w:tcPr>
            <w:tcW w:w="1559" w:type="dxa"/>
            <w:tcBorders>
              <w:top w:val="nil"/>
              <w:left w:val="nil"/>
              <w:bottom w:val="single" w:sz="4" w:space="0" w:color="333333"/>
              <w:right w:val="single" w:sz="4" w:space="0" w:color="333333"/>
            </w:tcBorders>
            <w:noWrap/>
            <w:vAlign w:val="center"/>
          </w:tcPr>
          <w:p w:rsidR="0012095D" w:rsidRPr="00DB3133" w:rsidRDefault="0012095D" w:rsidP="00B62C9C">
            <w:pPr>
              <w:spacing w:line="360" w:lineRule="auto"/>
              <w:rPr>
                <w:sz w:val="20"/>
                <w:szCs w:val="20"/>
              </w:rPr>
            </w:pPr>
            <w:r w:rsidRPr="00DB3133">
              <w:rPr>
                <w:sz w:val="20"/>
                <w:szCs w:val="20"/>
              </w:rPr>
              <w:t>0,11</w:t>
            </w:r>
          </w:p>
        </w:tc>
        <w:tc>
          <w:tcPr>
            <w:tcW w:w="1418" w:type="dxa"/>
            <w:tcBorders>
              <w:top w:val="nil"/>
              <w:left w:val="nil"/>
              <w:bottom w:val="single" w:sz="4" w:space="0" w:color="333333"/>
              <w:right w:val="single" w:sz="4" w:space="0" w:color="333333"/>
            </w:tcBorders>
            <w:noWrap/>
            <w:vAlign w:val="center"/>
          </w:tcPr>
          <w:p w:rsidR="0012095D" w:rsidRPr="00DB3133" w:rsidRDefault="0012095D" w:rsidP="00B62C9C">
            <w:pPr>
              <w:spacing w:line="360" w:lineRule="auto"/>
              <w:rPr>
                <w:sz w:val="20"/>
                <w:szCs w:val="20"/>
              </w:rPr>
            </w:pPr>
            <w:r w:rsidRPr="00DB3133">
              <w:rPr>
                <w:sz w:val="20"/>
                <w:szCs w:val="20"/>
              </w:rPr>
              <w:t>0,10</w:t>
            </w:r>
          </w:p>
        </w:tc>
      </w:tr>
      <w:tr w:rsidR="0012095D" w:rsidRPr="00DB3133">
        <w:trPr>
          <w:trHeight w:val="442"/>
        </w:trPr>
        <w:tc>
          <w:tcPr>
            <w:tcW w:w="3989" w:type="dxa"/>
            <w:tcBorders>
              <w:top w:val="nil"/>
              <w:left w:val="single" w:sz="4" w:space="0" w:color="333333"/>
              <w:bottom w:val="single" w:sz="4" w:space="0" w:color="333333"/>
              <w:right w:val="single" w:sz="4" w:space="0" w:color="333333"/>
            </w:tcBorders>
            <w:vAlign w:val="center"/>
          </w:tcPr>
          <w:p w:rsidR="0012095D" w:rsidRPr="00DB3133" w:rsidRDefault="0012095D" w:rsidP="00B62C9C">
            <w:pPr>
              <w:spacing w:line="360" w:lineRule="auto"/>
              <w:rPr>
                <w:sz w:val="20"/>
                <w:szCs w:val="20"/>
              </w:rPr>
            </w:pPr>
            <w:r w:rsidRPr="00DB3133">
              <w:rPr>
                <w:sz w:val="20"/>
                <w:szCs w:val="20"/>
              </w:rPr>
              <w:t>4. Чистая рентабельность</w:t>
            </w:r>
          </w:p>
        </w:tc>
        <w:tc>
          <w:tcPr>
            <w:tcW w:w="2410" w:type="dxa"/>
            <w:tcBorders>
              <w:top w:val="nil"/>
              <w:left w:val="nil"/>
              <w:bottom w:val="single" w:sz="4" w:space="0" w:color="333333"/>
              <w:right w:val="single" w:sz="4" w:space="0" w:color="333333"/>
            </w:tcBorders>
            <w:vAlign w:val="center"/>
          </w:tcPr>
          <w:p w:rsidR="0012095D" w:rsidRPr="00DB3133" w:rsidRDefault="0012095D" w:rsidP="00B62C9C">
            <w:pPr>
              <w:spacing w:line="360" w:lineRule="auto"/>
              <w:rPr>
                <w:sz w:val="20"/>
                <w:szCs w:val="20"/>
              </w:rPr>
            </w:pPr>
            <w:r w:rsidRPr="00DB3133">
              <w:rPr>
                <w:sz w:val="20"/>
                <w:szCs w:val="20"/>
              </w:rPr>
              <w:t>(170(175)+200-205-180-210(2))/280(1)</w:t>
            </w:r>
          </w:p>
        </w:tc>
        <w:tc>
          <w:tcPr>
            <w:tcW w:w="1559" w:type="dxa"/>
            <w:tcBorders>
              <w:top w:val="nil"/>
              <w:left w:val="nil"/>
              <w:bottom w:val="single" w:sz="4" w:space="0" w:color="333333"/>
              <w:right w:val="single" w:sz="4" w:space="0" w:color="333333"/>
            </w:tcBorders>
            <w:noWrap/>
            <w:vAlign w:val="center"/>
          </w:tcPr>
          <w:p w:rsidR="0012095D" w:rsidRPr="00DB3133" w:rsidRDefault="0012095D" w:rsidP="00B62C9C">
            <w:pPr>
              <w:spacing w:line="360" w:lineRule="auto"/>
              <w:rPr>
                <w:sz w:val="20"/>
                <w:szCs w:val="20"/>
              </w:rPr>
            </w:pPr>
            <w:r w:rsidRPr="00DB3133">
              <w:rPr>
                <w:sz w:val="20"/>
                <w:szCs w:val="20"/>
              </w:rPr>
              <w:t>0,10</w:t>
            </w:r>
          </w:p>
        </w:tc>
        <w:tc>
          <w:tcPr>
            <w:tcW w:w="1418" w:type="dxa"/>
            <w:tcBorders>
              <w:top w:val="nil"/>
              <w:left w:val="nil"/>
              <w:bottom w:val="single" w:sz="4" w:space="0" w:color="333333"/>
              <w:right w:val="single" w:sz="4" w:space="0" w:color="333333"/>
            </w:tcBorders>
            <w:noWrap/>
            <w:vAlign w:val="center"/>
          </w:tcPr>
          <w:p w:rsidR="0012095D" w:rsidRPr="00DB3133" w:rsidRDefault="0012095D" w:rsidP="00B62C9C">
            <w:pPr>
              <w:spacing w:line="360" w:lineRule="auto"/>
              <w:rPr>
                <w:sz w:val="20"/>
                <w:szCs w:val="20"/>
              </w:rPr>
            </w:pPr>
            <w:r w:rsidRPr="00DB3133">
              <w:rPr>
                <w:sz w:val="20"/>
                <w:szCs w:val="20"/>
              </w:rPr>
              <w:t>0,07</w:t>
            </w:r>
          </w:p>
        </w:tc>
      </w:tr>
      <w:tr w:rsidR="0012095D" w:rsidRPr="00DB3133">
        <w:trPr>
          <w:trHeight w:val="577"/>
        </w:trPr>
        <w:tc>
          <w:tcPr>
            <w:tcW w:w="3989" w:type="dxa"/>
            <w:tcBorders>
              <w:top w:val="nil"/>
              <w:left w:val="single" w:sz="4" w:space="0" w:color="333333"/>
              <w:bottom w:val="single" w:sz="4" w:space="0" w:color="333333"/>
              <w:right w:val="single" w:sz="4" w:space="0" w:color="333333"/>
            </w:tcBorders>
            <w:vAlign w:val="center"/>
          </w:tcPr>
          <w:p w:rsidR="0012095D" w:rsidRPr="00DB3133" w:rsidRDefault="0012095D" w:rsidP="00B62C9C">
            <w:pPr>
              <w:spacing w:line="360" w:lineRule="auto"/>
              <w:rPr>
                <w:sz w:val="20"/>
                <w:szCs w:val="20"/>
              </w:rPr>
            </w:pPr>
            <w:r w:rsidRPr="00DB3133">
              <w:rPr>
                <w:sz w:val="20"/>
                <w:szCs w:val="20"/>
              </w:rPr>
              <w:t>5. Рентабельность реализованной продукции</w:t>
            </w:r>
          </w:p>
        </w:tc>
        <w:tc>
          <w:tcPr>
            <w:tcW w:w="2410" w:type="dxa"/>
            <w:tcBorders>
              <w:top w:val="nil"/>
              <w:left w:val="nil"/>
              <w:bottom w:val="single" w:sz="4" w:space="0" w:color="333333"/>
              <w:right w:val="single" w:sz="4" w:space="0" w:color="333333"/>
            </w:tcBorders>
            <w:vAlign w:val="center"/>
          </w:tcPr>
          <w:p w:rsidR="0012095D" w:rsidRPr="00DB3133" w:rsidRDefault="0012095D" w:rsidP="00B62C9C">
            <w:pPr>
              <w:spacing w:line="360" w:lineRule="auto"/>
              <w:rPr>
                <w:sz w:val="20"/>
                <w:szCs w:val="20"/>
              </w:rPr>
            </w:pPr>
            <w:r w:rsidRPr="00DB3133">
              <w:rPr>
                <w:sz w:val="20"/>
                <w:szCs w:val="20"/>
              </w:rPr>
              <w:t>050(055)(2)/(080+260(1)</w:t>
            </w:r>
          </w:p>
        </w:tc>
        <w:tc>
          <w:tcPr>
            <w:tcW w:w="1559" w:type="dxa"/>
            <w:tcBorders>
              <w:top w:val="nil"/>
              <w:left w:val="nil"/>
              <w:bottom w:val="single" w:sz="4" w:space="0" w:color="333333"/>
              <w:right w:val="single" w:sz="4" w:space="0" w:color="333333"/>
            </w:tcBorders>
            <w:noWrap/>
            <w:vAlign w:val="center"/>
          </w:tcPr>
          <w:p w:rsidR="0012095D" w:rsidRPr="00DB3133" w:rsidRDefault="0012095D" w:rsidP="00B62C9C">
            <w:pPr>
              <w:spacing w:line="360" w:lineRule="auto"/>
              <w:rPr>
                <w:sz w:val="20"/>
                <w:szCs w:val="20"/>
              </w:rPr>
            </w:pPr>
            <w:r w:rsidRPr="00DB3133">
              <w:rPr>
                <w:sz w:val="20"/>
                <w:szCs w:val="20"/>
              </w:rPr>
              <w:t>0,07</w:t>
            </w:r>
          </w:p>
        </w:tc>
        <w:tc>
          <w:tcPr>
            <w:tcW w:w="1418" w:type="dxa"/>
            <w:tcBorders>
              <w:top w:val="nil"/>
              <w:left w:val="nil"/>
              <w:bottom w:val="single" w:sz="4" w:space="0" w:color="333333"/>
              <w:right w:val="single" w:sz="4" w:space="0" w:color="333333"/>
            </w:tcBorders>
            <w:noWrap/>
            <w:vAlign w:val="center"/>
          </w:tcPr>
          <w:p w:rsidR="0012095D" w:rsidRPr="00DB3133" w:rsidRDefault="0012095D" w:rsidP="00B62C9C">
            <w:pPr>
              <w:spacing w:line="360" w:lineRule="auto"/>
              <w:rPr>
                <w:sz w:val="20"/>
                <w:szCs w:val="20"/>
              </w:rPr>
            </w:pPr>
            <w:r w:rsidRPr="00DB3133">
              <w:rPr>
                <w:sz w:val="20"/>
                <w:szCs w:val="20"/>
              </w:rPr>
              <w:t>0,09</w:t>
            </w:r>
          </w:p>
        </w:tc>
      </w:tr>
      <w:tr w:rsidR="00DB3133" w:rsidRPr="00DB3133" w:rsidTr="00B62C9C">
        <w:trPr>
          <w:trHeight w:val="651"/>
        </w:trPr>
        <w:tc>
          <w:tcPr>
            <w:tcW w:w="3989" w:type="dxa"/>
            <w:tcBorders>
              <w:top w:val="nil"/>
              <w:left w:val="single" w:sz="4" w:space="0" w:color="333333"/>
              <w:bottom w:val="single" w:sz="4" w:space="0" w:color="333333"/>
              <w:right w:val="single" w:sz="4" w:space="0" w:color="333333"/>
            </w:tcBorders>
            <w:vAlign w:val="center"/>
          </w:tcPr>
          <w:p w:rsidR="0012095D" w:rsidRPr="00DB3133" w:rsidRDefault="0012095D" w:rsidP="00B62C9C">
            <w:pPr>
              <w:spacing w:line="360" w:lineRule="auto"/>
              <w:rPr>
                <w:sz w:val="20"/>
                <w:szCs w:val="20"/>
              </w:rPr>
            </w:pPr>
            <w:r w:rsidRPr="00DB3133">
              <w:rPr>
                <w:sz w:val="20"/>
                <w:szCs w:val="20"/>
              </w:rPr>
              <w:t>6. Удельный вес прибыли в общем объеме реализованной продукции</w:t>
            </w:r>
          </w:p>
        </w:tc>
        <w:tc>
          <w:tcPr>
            <w:tcW w:w="2410" w:type="dxa"/>
            <w:tcBorders>
              <w:top w:val="nil"/>
              <w:left w:val="nil"/>
              <w:bottom w:val="single" w:sz="4" w:space="0" w:color="333333"/>
              <w:right w:val="single" w:sz="4" w:space="0" w:color="333333"/>
            </w:tcBorders>
            <w:vAlign w:val="center"/>
          </w:tcPr>
          <w:p w:rsidR="0012095D" w:rsidRPr="00DB3133" w:rsidRDefault="0012095D" w:rsidP="00B62C9C">
            <w:pPr>
              <w:spacing w:line="360" w:lineRule="auto"/>
              <w:rPr>
                <w:sz w:val="20"/>
                <w:szCs w:val="20"/>
              </w:rPr>
            </w:pPr>
            <w:r w:rsidRPr="00DB3133">
              <w:rPr>
                <w:sz w:val="20"/>
                <w:szCs w:val="20"/>
              </w:rPr>
              <w:t>050(055)(2)/010(2)</w:t>
            </w:r>
          </w:p>
        </w:tc>
        <w:tc>
          <w:tcPr>
            <w:tcW w:w="1559" w:type="dxa"/>
            <w:tcBorders>
              <w:top w:val="nil"/>
              <w:left w:val="nil"/>
              <w:bottom w:val="single" w:sz="4" w:space="0" w:color="333333"/>
              <w:right w:val="single" w:sz="4" w:space="0" w:color="333333"/>
            </w:tcBorders>
            <w:noWrap/>
            <w:vAlign w:val="center"/>
          </w:tcPr>
          <w:p w:rsidR="0012095D" w:rsidRPr="00DB3133" w:rsidRDefault="0012095D" w:rsidP="00B62C9C">
            <w:pPr>
              <w:spacing w:line="360" w:lineRule="auto"/>
              <w:rPr>
                <w:sz w:val="20"/>
                <w:szCs w:val="20"/>
              </w:rPr>
            </w:pPr>
            <w:r w:rsidRPr="00DB3133">
              <w:rPr>
                <w:sz w:val="20"/>
                <w:szCs w:val="20"/>
              </w:rPr>
              <w:t>0,13</w:t>
            </w:r>
          </w:p>
        </w:tc>
        <w:tc>
          <w:tcPr>
            <w:tcW w:w="1418" w:type="dxa"/>
            <w:tcBorders>
              <w:top w:val="nil"/>
              <w:left w:val="nil"/>
              <w:bottom w:val="single" w:sz="4" w:space="0" w:color="333333"/>
              <w:right w:val="single" w:sz="4" w:space="0" w:color="333333"/>
            </w:tcBorders>
            <w:noWrap/>
            <w:vAlign w:val="center"/>
          </w:tcPr>
          <w:p w:rsidR="0012095D" w:rsidRPr="00DB3133" w:rsidRDefault="0012095D" w:rsidP="00B62C9C">
            <w:pPr>
              <w:spacing w:line="360" w:lineRule="auto"/>
              <w:rPr>
                <w:sz w:val="20"/>
                <w:szCs w:val="20"/>
              </w:rPr>
            </w:pPr>
            <w:r w:rsidRPr="00DB3133">
              <w:rPr>
                <w:sz w:val="20"/>
                <w:szCs w:val="20"/>
              </w:rPr>
              <w:t>0,22</w:t>
            </w:r>
          </w:p>
        </w:tc>
      </w:tr>
      <w:tr w:rsidR="0012095D" w:rsidRPr="00DB3133">
        <w:trPr>
          <w:trHeight w:val="415"/>
        </w:trPr>
        <w:tc>
          <w:tcPr>
            <w:tcW w:w="3989" w:type="dxa"/>
            <w:tcBorders>
              <w:top w:val="nil"/>
              <w:left w:val="single" w:sz="4" w:space="0" w:color="333333"/>
              <w:bottom w:val="single" w:sz="4" w:space="0" w:color="333333"/>
              <w:right w:val="single" w:sz="4" w:space="0" w:color="333333"/>
            </w:tcBorders>
            <w:vAlign w:val="center"/>
          </w:tcPr>
          <w:p w:rsidR="0012095D" w:rsidRPr="00DB3133" w:rsidRDefault="0012095D" w:rsidP="00B62C9C">
            <w:pPr>
              <w:spacing w:line="360" w:lineRule="auto"/>
              <w:rPr>
                <w:sz w:val="20"/>
                <w:szCs w:val="20"/>
              </w:rPr>
            </w:pPr>
            <w:r w:rsidRPr="00DB3133">
              <w:rPr>
                <w:sz w:val="20"/>
                <w:szCs w:val="20"/>
              </w:rPr>
              <w:t>7. Чистый работающий капитал</w:t>
            </w:r>
          </w:p>
        </w:tc>
        <w:tc>
          <w:tcPr>
            <w:tcW w:w="2410" w:type="dxa"/>
            <w:tcBorders>
              <w:top w:val="nil"/>
              <w:left w:val="nil"/>
              <w:bottom w:val="single" w:sz="4" w:space="0" w:color="333333"/>
              <w:right w:val="single" w:sz="4" w:space="0" w:color="333333"/>
            </w:tcBorders>
            <w:vAlign w:val="center"/>
          </w:tcPr>
          <w:p w:rsidR="0012095D" w:rsidRPr="00DB3133" w:rsidRDefault="0012095D" w:rsidP="00B62C9C">
            <w:pPr>
              <w:spacing w:line="360" w:lineRule="auto"/>
              <w:rPr>
                <w:sz w:val="20"/>
                <w:szCs w:val="20"/>
              </w:rPr>
            </w:pPr>
            <w:r w:rsidRPr="00DB3133">
              <w:rPr>
                <w:sz w:val="20"/>
                <w:szCs w:val="20"/>
              </w:rPr>
              <w:t>260-620(1)</w:t>
            </w:r>
          </w:p>
        </w:tc>
        <w:tc>
          <w:tcPr>
            <w:tcW w:w="1559" w:type="dxa"/>
            <w:tcBorders>
              <w:top w:val="nil"/>
              <w:left w:val="nil"/>
              <w:bottom w:val="single" w:sz="4" w:space="0" w:color="333333"/>
              <w:right w:val="single" w:sz="4" w:space="0" w:color="333333"/>
            </w:tcBorders>
            <w:noWrap/>
            <w:vAlign w:val="center"/>
          </w:tcPr>
          <w:p w:rsidR="0012095D" w:rsidRPr="00DB3133" w:rsidRDefault="0012095D" w:rsidP="00B62C9C">
            <w:pPr>
              <w:spacing w:line="360" w:lineRule="auto"/>
              <w:rPr>
                <w:sz w:val="20"/>
                <w:szCs w:val="20"/>
              </w:rPr>
            </w:pPr>
            <w:r w:rsidRPr="00DB3133">
              <w:rPr>
                <w:sz w:val="20"/>
                <w:szCs w:val="20"/>
              </w:rPr>
              <w:t>1819,00</w:t>
            </w:r>
          </w:p>
        </w:tc>
        <w:tc>
          <w:tcPr>
            <w:tcW w:w="1418" w:type="dxa"/>
            <w:tcBorders>
              <w:top w:val="nil"/>
              <w:left w:val="nil"/>
              <w:bottom w:val="single" w:sz="4" w:space="0" w:color="333333"/>
              <w:right w:val="single" w:sz="4" w:space="0" w:color="333333"/>
            </w:tcBorders>
            <w:noWrap/>
            <w:vAlign w:val="center"/>
          </w:tcPr>
          <w:p w:rsidR="0012095D" w:rsidRPr="00DB3133" w:rsidRDefault="0012095D" w:rsidP="00B62C9C">
            <w:pPr>
              <w:spacing w:line="360" w:lineRule="auto"/>
              <w:rPr>
                <w:sz w:val="20"/>
                <w:szCs w:val="20"/>
              </w:rPr>
            </w:pPr>
            <w:r w:rsidRPr="00DB3133">
              <w:rPr>
                <w:sz w:val="20"/>
                <w:szCs w:val="20"/>
              </w:rPr>
              <w:t>12608,40</w:t>
            </w:r>
          </w:p>
        </w:tc>
      </w:tr>
      <w:tr w:rsidR="0012095D" w:rsidRPr="00DB3133">
        <w:trPr>
          <w:trHeight w:val="690"/>
        </w:trPr>
        <w:tc>
          <w:tcPr>
            <w:tcW w:w="3989" w:type="dxa"/>
            <w:tcBorders>
              <w:top w:val="nil"/>
              <w:left w:val="single" w:sz="4" w:space="0" w:color="333333"/>
              <w:bottom w:val="single" w:sz="4" w:space="0" w:color="333333"/>
              <w:right w:val="single" w:sz="4" w:space="0" w:color="333333"/>
            </w:tcBorders>
            <w:vAlign w:val="center"/>
          </w:tcPr>
          <w:p w:rsidR="0012095D" w:rsidRPr="00DB3133" w:rsidRDefault="0012095D" w:rsidP="00B62C9C">
            <w:pPr>
              <w:spacing w:line="360" w:lineRule="auto"/>
              <w:rPr>
                <w:sz w:val="20"/>
                <w:szCs w:val="20"/>
              </w:rPr>
            </w:pPr>
            <w:r w:rsidRPr="00DB3133">
              <w:rPr>
                <w:sz w:val="20"/>
                <w:szCs w:val="20"/>
              </w:rPr>
              <w:t>8. Рентабельность инвестиционной деятельности</w:t>
            </w:r>
          </w:p>
        </w:tc>
        <w:tc>
          <w:tcPr>
            <w:tcW w:w="2410" w:type="dxa"/>
            <w:tcBorders>
              <w:top w:val="nil"/>
              <w:left w:val="nil"/>
              <w:bottom w:val="single" w:sz="4" w:space="0" w:color="333333"/>
              <w:right w:val="single" w:sz="4" w:space="0" w:color="333333"/>
            </w:tcBorders>
            <w:vAlign w:val="center"/>
          </w:tcPr>
          <w:p w:rsidR="0012095D" w:rsidRPr="00DB3133" w:rsidRDefault="0012095D" w:rsidP="00B62C9C">
            <w:pPr>
              <w:spacing w:line="360" w:lineRule="auto"/>
              <w:rPr>
                <w:sz w:val="20"/>
                <w:szCs w:val="20"/>
              </w:rPr>
            </w:pPr>
            <w:r w:rsidRPr="00DB3133">
              <w:rPr>
                <w:sz w:val="20"/>
                <w:szCs w:val="20"/>
              </w:rPr>
              <w:t>(130-160(2))/160(2)</w:t>
            </w:r>
          </w:p>
        </w:tc>
        <w:tc>
          <w:tcPr>
            <w:tcW w:w="1559" w:type="dxa"/>
            <w:tcBorders>
              <w:top w:val="nil"/>
              <w:left w:val="nil"/>
              <w:bottom w:val="single" w:sz="4" w:space="0" w:color="333333"/>
              <w:right w:val="single" w:sz="4" w:space="0" w:color="333333"/>
            </w:tcBorders>
            <w:noWrap/>
            <w:vAlign w:val="center"/>
          </w:tcPr>
          <w:p w:rsidR="0012095D" w:rsidRPr="00DB3133" w:rsidRDefault="0012095D" w:rsidP="00B62C9C">
            <w:pPr>
              <w:spacing w:line="360" w:lineRule="auto"/>
              <w:rPr>
                <w:sz w:val="20"/>
                <w:szCs w:val="20"/>
              </w:rPr>
            </w:pPr>
            <w:r w:rsidRPr="00DB3133">
              <w:rPr>
                <w:sz w:val="20"/>
                <w:szCs w:val="20"/>
              </w:rPr>
              <w:t>2,76</w:t>
            </w:r>
          </w:p>
        </w:tc>
        <w:tc>
          <w:tcPr>
            <w:tcW w:w="1418" w:type="dxa"/>
            <w:tcBorders>
              <w:top w:val="nil"/>
              <w:left w:val="nil"/>
              <w:bottom w:val="single" w:sz="4" w:space="0" w:color="333333"/>
              <w:right w:val="single" w:sz="4" w:space="0" w:color="333333"/>
            </w:tcBorders>
            <w:noWrap/>
            <w:vAlign w:val="center"/>
          </w:tcPr>
          <w:p w:rsidR="0012095D" w:rsidRPr="00DB3133" w:rsidRDefault="0012095D" w:rsidP="00B62C9C">
            <w:pPr>
              <w:spacing w:line="360" w:lineRule="auto"/>
              <w:rPr>
                <w:sz w:val="20"/>
                <w:szCs w:val="20"/>
              </w:rPr>
            </w:pPr>
            <w:r w:rsidRPr="00DB3133">
              <w:rPr>
                <w:sz w:val="20"/>
                <w:szCs w:val="20"/>
              </w:rPr>
              <w:t>2,49</w:t>
            </w:r>
          </w:p>
        </w:tc>
      </w:tr>
    </w:tbl>
    <w:p w:rsidR="002B0006" w:rsidRPr="00DA34D6" w:rsidRDefault="002B0006" w:rsidP="00DA34D6">
      <w:pPr>
        <w:spacing w:line="360" w:lineRule="auto"/>
        <w:ind w:firstLine="709"/>
        <w:jc w:val="both"/>
        <w:rPr>
          <w:sz w:val="28"/>
          <w:szCs w:val="28"/>
        </w:rPr>
      </w:pPr>
      <w:r w:rsidRPr="00DA34D6">
        <w:rPr>
          <w:sz w:val="28"/>
          <w:szCs w:val="28"/>
        </w:rPr>
        <w:t>Анализ прибыльности предприятия в 2008 году показывает, что в частности чистая рентабельность (убыточность) собственного капитала уменьшилась до 8% по отношению к началу года. Рентабельность операционной деятельности наоборот уменьшилась до 10%, а чистая рентабельность упала на 3% и составляет 7%.</w:t>
      </w:r>
      <w:r w:rsidR="00DA34D6">
        <w:rPr>
          <w:sz w:val="28"/>
          <w:szCs w:val="28"/>
        </w:rPr>
        <w:t xml:space="preserve"> </w:t>
      </w:r>
      <w:r w:rsidRPr="00DA34D6">
        <w:rPr>
          <w:sz w:val="28"/>
          <w:szCs w:val="28"/>
        </w:rPr>
        <w:t xml:space="preserve">Рентабельность реализованной продукции выросла до 9%. Необходимо обратить внимание на удельный вес прибыли в общем объеме реализованной продукции, которая увеличилась почти вдвое и составляет 22% и на величину чистого работающего капитала, которая увеличилась почти в 6 </w:t>
      </w:r>
      <w:r w:rsidR="00A52B6E" w:rsidRPr="00DA34D6">
        <w:rPr>
          <w:sz w:val="28"/>
          <w:szCs w:val="28"/>
        </w:rPr>
        <w:t>раз и составляет 12608,40 грн. Э</w:t>
      </w:r>
      <w:r w:rsidRPr="00DA34D6">
        <w:rPr>
          <w:sz w:val="28"/>
          <w:szCs w:val="28"/>
        </w:rPr>
        <w:t>то дает возможность сделать общий вывод относительно постепенного выхода предприятия из той затруднительной финансовой ситуации</w:t>
      </w:r>
      <w:r w:rsidR="00A52B6E" w:rsidRPr="00DA34D6">
        <w:rPr>
          <w:sz w:val="28"/>
          <w:szCs w:val="28"/>
        </w:rPr>
        <w:t>, в которой</w:t>
      </w:r>
      <w:r w:rsidRPr="00DA34D6">
        <w:rPr>
          <w:sz w:val="28"/>
          <w:szCs w:val="28"/>
        </w:rPr>
        <w:t xml:space="preserve"> оно очутилось и о постепенном наращении объема операционной деятельности.</w:t>
      </w:r>
    </w:p>
    <w:p w:rsidR="0012095D" w:rsidRPr="00DA34D6" w:rsidRDefault="0012095D" w:rsidP="00DA34D6">
      <w:pPr>
        <w:spacing w:line="360" w:lineRule="auto"/>
        <w:ind w:firstLine="709"/>
        <w:jc w:val="both"/>
        <w:rPr>
          <w:sz w:val="28"/>
          <w:szCs w:val="28"/>
        </w:rPr>
      </w:pPr>
    </w:p>
    <w:p w:rsidR="0012095D" w:rsidRPr="00DA34D6" w:rsidRDefault="0012095D" w:rsidP="00DA34D6">
      <w:pPr>
        <w:pStyle w:val="21"/>
        <w:spacing w:before="0" w:after="0"/>
        <w:ind w:firstLine="709"/>
        <w:jc w:val="both"/>
        <w:rPr>
          <w:lang w:val="ru-RU"/>
        </w:rPr>
      </w:pPr>
      <w:bookmarkStart w:id="7" w:name="_Toc241428656"/>
      <w:r w:rsidRPr="00DA34D6">
        <w:rPr>
          <w:lang w:val="ru-RU"/>
        </w:rPr>
        <w:t>2.2. Анализ состояния и структуры персонала предприятия</w:t>
      </w:r>
      <w:bookmarkEnd w:id="7"/>
    </w:p>
    <w:p w:rsidR="0012095D" w:rsidRPr="00DA34D6" w:rsidRDefault="0012095D" w:rsidP="00DA34D6">
      <w:pPr>
        <w:spacing w:line="360" w:lineRule="auto"/>
        <w:ind w:firstLine="709"/>
        <w:jc w:val="both"/>
        <w:rPr>
          <w:sz w:val="28"/>
          <w:szCs w:val="28"/>
        </w:rPr>
      </w:pPr>
    </w:p>
    <w:p w:rsidR="002854C2" w:rsidRPr="00DA34D6" w:rsidRDefault="002854C2" w:rsidP="00DA34D6">
      <w:pPr>
        <w:spacing w:line="360" w:lineRule="auto"/>
        <w:ind w:firstLine="709"/>
        <w:jc w:val="both"/>
        <w:rPr>
          <w:sz w:val="28"/>
          <w:szCs w:val="28"/>
        </w:rPr>
      </w:pPr>
      <w:r w:rsidRPr="00DA34D6">
        <w:rPr>
          <w:sz w:val="28"/>
          <w:szCs w:val="28"/>
        </w:rPr>
        <w:t xml:space="preserve">На сегодняшний день основными целями деятельности ЗАО ТМ «Змиевска овощная фабрика» </w:t>
      </w:r>
      <w:r w:rsidR="00A52B6E" w:rsidRPr="00DA34D6">
        <w:rPr>
          <w:sz w:val="28"/>
          <w:szCs w:val="28"/>
        </w:rPr>
        <w:t>являются</w:t>
      </w:r>
      <w:r w:rsidRPr="00DA34D6">
        <w:rPr>
          <w:sz w:val="28"/>
          <w:szCs w:val="28"/>
        </w:rPr>
        <w:t xml:space="preserve"> следующие:</w:t>
      </w:r>
    </w:p>
    <w:p w:rsidR="002854C2" w:rsidRPr="00DA34D6" w:rsidRDefault="002854C2" w:rsidP="00DA34D6">
      <w:pPr>
        <w:numPr>
          <w:ilvl w:val="0"/>
          <w:numId w:val="17"/>
        </w:numPr>
        <w:tabs>
          <w:tab w:val="clear" w:pos="2378"/>
        </w:tabs>
        <w:spacing w:line="360" w:lineRule="auto"/>
        <w:ind w:left="0" w:firstLine="709"/>
        <w:jc w:val="both"/>
        <w:rPr>
          <w:sz w:val="28"/>
          <w:szCs w:val="28"/>
        </w:rPr>
      </w:pPr>
      <w:r w:rsidRPr="00DA34D6">
        <w:rPr>
          <w:sz w:val="28"/>
          <w:szCs w:val="28"/>
        </w:rPr>
        <w:t>выполнение работ, предоставления услуг, осуществления торговой деятельности;</w:t>
      </w:r>
    </w:p>
    <w:p w:rsidR="00A52B6E" w:rsidRPr="00DA34D6" w:rsidRDefault="002854C2" w:rsidP="00DA34D6">
      <w:pPr>
        <w:numPr>
          <w:ilvl w:val="0"/>
          <w:numId w:val="17"/>
        </w:numPr>
        <w:tabs>
          <w:tab w:val="clear" w:pos="2378"/>
        </w:tabs>
        <w:spacing w:line="360" w:lineRule="auto"/>
        <w:ind w:left="0" w:firstLine="709"/>
        <w:jc w:val="both"/>
        <w:rPr>
          <w:sz w:val="28"/>
          <w:szCs w:val="28"/>
        </w:rPr>
      </w:pPr>
      <w:r w:rsidRPr="00DA34D6">
        <w:rPr>
          <w:sz w:val="28"/>
          <w:szCs w:val="28"/>
        </w:rPr>
        <w:t>содействие ускоренному формированию рынка товаров, работ, услуг;</w:t>
      </w:r>
    </w:p>
    <w:p w:rsidR="002854C2" w:rsidRPr="00DA34D6" w:rsidRDefault="002854C2" w:rsidP="00DA34D6">
      <w:pPr>
        <w:numPr>
          <w:ilvl w:val="0"/>
          <w:numId w:val="17"/>
        </w:numPr>
        <w:tabs>
          <w:tab w:val="clear" w:pos="2378"/>
        </w:tabs>
        <w:spacing w:line="360" w:lineRule="auto"/>
        <w:ind w:left="0" w:firstLine="709"/>
        <w:jc w:val="both"/>
        <w:rPr>
          <w:sz w:val="28"/>
          <w:szCs w:val="28"/>
        </w:rPr>
      </w:pPr>
      <w:r w:rsidRPr="00DA34D6">
        <w:rPr>
          <w:sz w:val="28"/>
          <w:szCs w:val="28"/>
        </w:rPr>
        <w:t>повышение эффективности использования трудовых и сырьевых ресурсов;</w:t>
      </w:r>
    </w:p>
    <w:p w:rsidR="002854C2" w:rsidRPr="00DA34D6" w:rsidRDefault="002854C2" w:rsidP="00DA34D6">
      <w:pPr>
        <w:numPr>
          <w:ilvl w:val="0"/>
          <w:numId w:val="17"/>
        </w:numPr>
        <w:tabs>
          <w:tab w:val="clear" w:pos="2378"/>
        </w:tabs>
        <w:spacing w:line="360" w:lineRule="auto"/>
        <w:ind w:left="0" w:firstLine="709"/>
        <w:jc w:val="both"/>
        <w:rPr>
          <w:sz w:val="28"/>
          <w:szCs w:val="28"/>
        </w:rPr>
      </w:pPr>
      <w:r w:rsidRPr="00DA34D6">
        <w:rPr>
          <w:sz w:val="28"/>
          <w:szCs w:val="28"/>
        </w:rPr>
        <w:t>расширение номенклатуры и повышение качества услуг, которые предоставляются;</w:t>
      </w:r>
    </w:p>
    <w:p w:rsidR="002854C2" w:rsidRPr="00DA34D6" w:rsidRDefault="002854C2" w:rsidP="00DA34D6">
      <w:pPr>
        <w:numPr>
          <w:ilvl w:val="0"/>
          <w:numId w:val="17"/>
        </w:numPr>
        <w:tabs>
          <w:tab w:val="clear" w:pos="2378"/>
        </w:tabs>
        <w:spacing w:line="360" w:lineRule="auto"/>
        <w:ind w:left="0" w:firstLine="709"/>
        <w:jc w:val="both"/>
        <w:rPr>
          <w:sz w:val="28"/>
          <w:szCs w:val="28"/>
        </w:rPr>
      </w:pPr>
      <w:r w:rsidRPr="00DA34D6">
        <w:rPr>
          <w:sz w:val="28"/>
          <w:szCs w:val="28"/>
        </w:rPr>
        <w:t xml:space="preserve">создание дополнительных рабочих мест с гарантированным уровнем оплаты труда. </w:t>
      </w:r>
    </w:p>
    <w:p w:rsidR="002854C2" w:rsidRPr="00DA34D6" w:rsidRDefault="002854C2" w:rsidP="00DA34D6">
      <w:pPr>
        <w:spacing w:line="360" w:lineRule="auto"/>
        <w:ind w:firstLine="709"/>
        <w:jc w:val="both"/>
        <w:rPr>
          <w:sz w:val="28"/>
          <w:szCs w:val="28"/>
        </w:rPr>
      </w:pPr>
      <w:r w:rsidRPr="00DA34D6">
        <w:rPr>
          <w:sz w:val="28"/>
          <w:szCs w:val="28"/>
        </w:rPr>
        <w:t xml:space="preserve">Предметом деятельности общества, в частности является производство и реализация сельскохозяйственной продукции, скота и другой продукции, а также переработка сельскохозяйственной продукции как собственного производства, так и приобретенной. Трудовой коллектив общества составляют лица, которые принимают участие своим трудом в деятельности общества и работают в нем </w:t>
      </w:r>
      <w:r w:rsidR="00660889" w:rsidRPr="00DA34D6">
        <w:rPr>
          <w:sz w:val="28"/>
          <w:szCs w:val="28"/>
        </w:rPr>
        <w:t>по</w:t>
      </w:r>
      <w:r w:rsidRPr="00DA34D6">
        <w:rPr>
          <w:sz w:val="28"/>
          <w:szCs w:val="28"/>
        </w:rPr>
        <w:t xml:space="preserve"> трудовым контрактом или договором. Трудовой коллектив предприятия:</w:t>
      </w:r>
    </w:p>
    <w:p w:rsidR="002854C2" w:rsidRPr="00DA34D6" w:rsidRDefault="002854C2" w:rsidP="00DA34D6">
      <w:pPr>
        <w:numPr>
          <w:ilvl w:val="0"/>
          <w:numId w:val="17"/>
        </w:numPr>
        <w:tabs>
          <w:tab w:val="clear" w:pos="2378"/>
        </w:tabs>
        <w:spacing w:line="360" w:lineRule="auto"/>
        <w:ind w:left="0" w:firstLine="709"/>
        <w:jc w:val="both"/>
        <w:rPr>
          <w:sz w:val="28"/>
          <w:szCs w:val="28"/>
        </w:rPr>
      </w:pPr>
      <w:r w:rsidRPr="00DA34D6">
        <w:rPr>
          <w:sz w:val="28"/>
          <w:szCs w:val="28"/>
        </w:rPr>
        <w:t>рассматривает и принимает проект коллективного договора;</w:t>
      </w:r>
    </w:p>
    <w:p w:rsidR="002854C2" w:rsidRPr="00DA34D6" w:rsidRDefault="002854C2" w:rsidP="00DA34D6">
      <w:pPr>
        <w:numPr>
          <w:ilvl w:val="0"/>
          <w:numId w:val="17"/>
        </w:numPr>
        <w:tabs>
          <w:tab w:val="clear" w:pos="2378"/>
        </w:tabs>
        <w:spacing w:line="360" w:lineRule="auto"/>
        <w:ind w:left="0" w:firstLine="709"/>
        <w:jc w:val="both"/>
        <w:rPr>
          <w:sz w:val="28"/>
          <w:szCs w:val="28"/>
        </w:rPr>
      </w:pPr>
      <w:r w:rsidRPr="00DA34D6">
        <w:rPr>
          <w:sz w:val="28"/>
          <w:szCs w:val="28"/>
        </w:rPr>
        <w:t>рассматривает и решает вопрос самоуправления;</w:t>
      </w:r>
    </w:p>
    <w:p w:rsidR="002854C2" w:rsidRPr="00DA34D6" w:rsidRDefault="002854C2" w:rsidP="00DA34D6">
      <w:pPr>
        <w:numPr>
          <w:ilvl w:val="0"/>
          <w:numId w:val="17"/>
        </w:numPr>
        <w:tabs>
          <w:tab w:val="clear" w:pos="2378"/>
        </w:tabs>
        <w:spacing w:line="360" w:lineRule="auto"/>
        <w:ind w:left="0" w:firstLine="709"/>
        <w:jc w:val="both"/>
        <w:rPr>
          <w:sz w:val="28"/>
          <w:szCs w:val="28"/>
        </w:rPr>
      </w:pPr>
      <w:r w:rsidRPr="00DA34D6">
        <w:rPr>
          <w:sz w:val="28"/>
          <w:szCs w:val="28"/>
        </w:rPr>
        <w:t>утверждает правила внутреннего трудового распорядка предприятия;</w:t>
      </w:r>
    </w:p>
    <w:p w:rsidR="002854C2" w:rsidRPr="00DA34D6" w:rsidRDefault="002854C2" w:rsidP="00DA34D6">
      <w:pPr>
        <w:numPr>
          <w:ilvl w:val="0"/>
          <w:numId w:val="17"/>
        </w:numPr>
        <w:tabs>
          <w:tab w:val="clear" w:pos="2378"/>
        </w:tabs>
        <w:spacing w:line="360" w:lineRule="auto"/>
        <w:ind w:left="0" w:firstLine="709"/>
        <w:jc w:val="both"/>
        <w:rPr>
          <w:sz w:val="28"/>
          <w:szCs w:val="28"/>
        </w:rPr>
      </w:pPr>
      <w:r w:rsidRPr="00DA34D6">
        <w:rPr>
          <w:sz w:val="28"/>
          <w:szCs w:val="28"/>
        </w:rPr>
        <w:t>избирает комиссию по трудовым спорам;</w:t>
      </w:r>
    </w:p>
    <w:p w:rsidR="002854C2" w:rsidRPr="00DA34D6" w:rsidRDefault="002854C2" w:rsidP="00DA34D6">
      <w:pPr>
        <w:numPr>
          <w:ilvl w:val="0"/>
          <w:numId w:val="17"/>
        </w:numPr>
        <w:tabs>
          <w:tab w:val="clear" w:pos="2378"/>
        </w:tabs>
        <w:spacing w:line="360" w:lineRule="auto"/>
        <w:ind w:left="0" w:firstLine="709"/>
        <w:jc w:val="both"/>
        <w:rPr>
          <w:sz w:val="28"/>
          <w:szCs w:val="28"/>
        </w:rPr>
      </w:pPr>
      <w:r w:rsidRPr="00DA34D6">
        <w:rPr>
          <w:sz w:val="28"/>
          <w:szCs w:val="28"/>
        </w:rPr>
        <w:t>решает другие вопросы в соответствии со своей компетенцией и действующим законодательством.</w:t>
      </w:r>
    </w:p>
    <w:p w:rsidR="00660889" w:rsidRPr="00DA34D6" w:rsidRDefault="002854C2" w:rsidP="00DA34D6">
      <w:pPr>
        <w:spacing w:line="360" w:lineRule="auto"/>
        <w:ind w:firstLine="709"/>
        <w:jc w:val="both"/>
        <w:rPr>
          <w:sz w:val="28"/>
          <w:szCs w:val="28"/>
        </w:rPr>
      </w:pPr>
      <w:r w:rsidRPr="00DA34D6">
        <w:rPr>
          <w:sz w:val="28"/>
          <w:szCs w:val="28"/>
        </w:rPr>
        <w:t>Трудовой коллектив осуществляет свои полномочия общими собраниями. По решению общих собраний трудового коллектива может быть создан его выборный орган, компетенция и полномочия которого определяются общими собраниями. Вопрос организации производства, труда, обеспечения занятости, нормирования и оплаты труда, установления нормы, системы размеров заработной платы и других видов трудовых выплат – все эти вопросы регламентируются коллективным договором. На предприятии ЗАО ТМ «Змиевска овощная фабрика»</w:t>
      </w:r>
      <w:r w:rsidR="00660889" w:rsidRPr="00DA34D6">
        <w:rPr>
          <w:sz w:val="28"/>
          <w:szCs w:val="28"/>
        </w:rPr>
        <w:t xml:space="preserve"> </w:t>
      </w:r>
      <w:r w:rsidRPr="00DA34D6">
        <w:rPr>
          <w:sz w:val="28"/>
          <w:szCs w:val="28"/>
        </w:rPr>
        <w:t>де</w:t>
      </w:r>
      <w:r w:rsidR="00660889" w:rsidRPr="00DA34D6">
        <w:rPr>
          <w:sz w:val="28"/>
          <w:szCs w:val="28"/>
        </w:rPr>
        <w:t>йствует</w:t>
      </w:r>
      <w:r w:rsidRPr="00DA34D6">
        <w:rPr>
          <w:sz w:val="28"/>
          <w:szCs w:val="28"/>
        </w:rPr>
        <w:t xml:space="preserve"> коллективное соглашение, которое составлено в соответствии с законом Украины </w:t>
      </w:r>
      <w:r w:rsidR="00660889" w:rsidRPr="00DA34D6">
        <w:rPr>
          <w:sz w:val="28"/>
          <w:szCs w:val="28"/>
        </w:rPr>
        <w:t>«</w:t>
      </w:r>
      <w:r w:rsidRPr="00DA34D6">
        <w:rPr>
          <w:sz w:val="28"/>
          <w:szCs w:val="28"/>
        </w:rPr>
        <w:t>О коллективных договорах и соглашениях</w:t>
      </w:r>
      <w:r w:rsidR="00660889" w:rsidRPr="00DA34D6">
        <w:rPr>
          <w:sz w:val="28"/>
          <w:szCs w:val="28"/>
        </w:rPr>
        <w:t>»</w:t>
      </w:r>
      <w:r w:rsidRPr="00DA34D6">
        <w:rPr>
          <w:sz w:val="28"/>
          <w:szCs w:val="28"/>
        </w:rPr>
        <w:t xml:space="preserve"> и определяет взаимные производственные, трудовые и социально-экономические отношения между владельцами предприятия и работниками предприятия. В частности коллективный договор ЗАО ТМ «Змиевска овощная фабрика» предусматривает, что ни один другой трудовой договор (контракт), который подписывается предприятием с работниками, не может противоречить коллективному договору таким образом, чтобы в сравнении с последним права и интересы работника в трудовом договоре (контракте) были каким-то образом ограничены. Устанавливаются также права и обовязки сторон. Так например, каждый работник обязан добросовестно и качественно исполнять свои обязанности, своевременно и точно выполнять распоряжение администрации, придерживаться трудовой и технологической дисциплины, требований нормативных актов </w:t>
      </w:r>
      <w:r w:rsidR="00660889" w:rsidRPr="00DA34D6">
        <w:rPr>
          <w:sz w:val="28"/>
          <w:szCs w:val="28"/>
        </w:rPr>
        <w:t>по</w:t>
      </w:r>
      <w:r w:rsidRPr="00DA34D6">
        <w:rPr>
          <w:sz w:val="28"/>
          <w:szCs w:val="28"/>
        </w:rPr>
        <w:t xml:space="preserve"> охран</w:t>
      </w:r>
      <w:r w:rsidR="00660889" w:rsidRPr="00DA34D6">
        <w:rPr>
          <w:sz w:val="28"/>
          <w:szCs w:val="28"/>
        </w:rPr>
        <w:t>е</w:t>
      </w:r>
      <w:r w:rsidRPr="00DA34D6">
        <w:rPr>
          <w:sz w:val="28"/>
          <w:szCs w:val="28"/>
        </w:rPr>
        <w:t xml:space="preserve"> труда, бережно относиться к имуществу владельца, на запрос администрации предприятия предоставлять отчеты о выполнении своих конкретных обязанностей. </w:t>
      </w:r>
    </w:p>
    <w:p w:rsidR="00660889" w:rsidRPr="00DA34D6" w:rsidRDefault="002854C2" w:rsidP="00DA34D6">
      <w:pPr>
        <w:spacing w:line="360" w:lineRule="auto"/>
        <w:ind w:firstLine="709"/>
        <w:jc w:val="both"/>
        <w:rPr>
          <w:sz w:val="28"/>
          <w:szCs w:val="28"/>
        </w:rPr>
      </w:pPr>
      <w:r w:rsidRPr="00DA34D6">
        <w:rPr>
          <w:sz w:val="28"/>
          <w:szCs w:val="28"/>
        </w:rPr>
        <w:t xml:space="preserve">На предприятии устанавливается такой режим работы, который обязываются выполнять все работники: начало работы – 8-00, окончание работы – 17-00, перерыв для отдыха и питания – с 12-00 до 13-00, суббота и воскресенье – выходные дни. В любом случае длительность рабочего времени работников не может превышать установленную законодательством Украины: 40 часов в неделю, для работников занятых на подземных работах 30 часов на неделю. </w:t>
      </w:r>
    </w:p>
    <w:p w:rsidR="002D0F11" w:rsidRPr="00DA34D6" w:rsidRDefault="00660889" w:rsidP="00DA34D6">
      <w:pPr>
        <w:spacing w:line="360" w:lineRule="auto"/>
        <w:ind w:firstLine="709"/>
        <w:jc w:val="both"/>
        <w:rPr>
          <w:sz w:val="28"/>
          <w:szCs w:val="28"/>
        </w:rPr>
      </w:pPr>
      <w:r w:rsidRPr="00DA34D6">
        <w:rPr>
          <w:sz w:val="28"/>
          <w:szCs w:val="28"/>
        </w:rPr>
        <w:t>Что касается оплаты труда, то, например,</w:t>
      </w:r>
      <w:r w:rsidR="00DA34D6">
        <w:rPr>
          <w:sz w:val="28"/>
          <w:szCs w:val="28"/>
        </w:rPr>
        <w:t xml:space="preserve"> </w:t>
      </w:r>
      <w:r w:rsidRPr="00DA34D6">
        <w:rPr>
          <w:sz w:val="28"/>
          <w:szCs w:val="28"/>
        </w:rPr>
        <w:t>с</w:t>
      </w:r>
      <w:r w:rsidR="002D0F11" w:rsidRPr="00DA34D6">
        <w:rPr>
          <w:sz w:val="28"/>
          <w:szCs w:val="28"/>
        </w:rPr>
        <w:t xml:space="preserve">редняя заработная плата за 7 месяцев </w:t>
      </w:r>
      <w:smartTag w:uri="urn:schemas-microsoft-com:office:smarttags" w:element="metricconverter">
        <w:smartTagPr>
          <w:attr w:name="ProductID" w:val="2008 ã"/>
        </w:smartTagPr>
        <w:r w:rsidR="002D0F11" w:rsidRPr="00DA34D6">
          <w:rPr>
            <w:sz w:val="28"/>
            <w:szCs w:val="28"/>
          </w:rPr>
          <w:t>200</w:t>
        </w:r>
        <w:r w:rsidRPr="00DA34D6">
          <w:rPr>
            <w:sz w:val="28"/>
            <w:szCs w:val="28"/>
          </w:rPr>
          <w:t>8</w:t>
        </w:r>
        <w:r w:rsidR="002D0F11" w:rsidRPr="00DA34D6">
          <w:rPr>
            <w:sz w:val="28"/>
            <w:szCs w:val="28"/>
          </w:rPr>
          <w:t xml:space="preserve"> г</w:t>
        </w:r>
      </w:smartTag>
      <w:r w:rsidR="002D0F11" w:rsidRPr="00DA34D6">
        <w:rPr>
          <w:sz w:val="28"/>
          <w:szCs w:val="28"/>
        </w:rPr>
        <w:t xml:space="preserve"> составляет 1103 грн. По сравнению с прошлым годом,</w:t>
      </w:r>
      <w:r w:rsidRPr="00DA34D6">
        <w:rPr>
          <w:sz w:val="28"/>
          <w:szCs w:val="28"/>
        </w:rPr>
        <w:t xml:space="preserve"> где зарплата была</w:t>
      </w:r>
      <w:r w:rsidR="002D0F11" w:rsidRPr="00DA34D6">
        <w:rPr>
          <w:sz w:val="28"/>
          <w:szCs w:val="28"/>
        </w:rPr>
        <w:t xml:space="preserve"> 809 грн. это увеличение на 36%. Основной рынок сбыта ЗАО Т</w:t>
      </w:r>
      <w:r w:rsidRPr="00DA34D6">
        <w:rPr>
          <w:sz w:val="28"/>
          <w:szCs w:val="28"/>
        </w:rPr>
        <w:t>М «Змиевска овощная фабрика» – г</w:t>
      </w:r>
      <w:r w:rsidR="002D0F11" w:rsidRPr="00DA34D6">
        <w:rPr>
          <w:sz w:val="28"/>
          <w:szCs w:val="28"/>
        </w:rPr>
        <w:t>. Харьков, но часто предприятие работает с Киевом</w:t>
      </w:r>
      <w:r w:rsidRPr="00DA34D6">
        <w:rPr>
          <w:sz w:val="28"/>
          <w:szCs w:val="28"/>
        </w:rPr>
        <w:t>,</w:t>
      </w:r>
      <w:r w:rsidR="002D0F11" w:rsidRPr="00DA34D6">
        <w:rPr>
          <w:sz w:val="28"/>
          <w:szCs w:val="28"/>
        </w:rPr>
        <w:t xml:space="preserve"> Донецком и другими городами. Проанализируем состояние и структуру персонала ЗАО ТМ «Змиевска овощная фабрика». Для этого необходимо провести анализ Отчет «О колич</w:t>
      </w:r>
      <w:r w:rsidRPr="00DA34D6">
        <w:rPr>
          <w:sz w:val="28"/>
          <w:szCs w:val="28"/>
        </w:rPr>
        <w:t>естве работников, их качественном</w:t>
      </w:r>
      <w:r w:rsidR="002D0F11" w:rsidRPr="00DA34D6">
        <w:rPr>
          <w:sz w:val="28"/>
          <w:szCs w:val="28"/>
        </w:rPr>
        <w:t xml:space="preserve"> состав</w:t>
      </w:r>
      <w:r w:rsidRPr="00DA34D6">
        <w:rPr>
          <w:sz w:val="28"/>
          <w:szCs w:val="28"/>
        </w:rPr>
        <w:t>е и профессиональной</w:t>
      </w:r>
      <w:r w:rsidR="002D0F11" w:rsidRPr="00DA34D6">
        <w:rPr>
          <w:sz w:val="28"/>
          <w:szCs w:val="28"/>
        </w:rPr>
        <w:t xml:space="preserve"> учеб</w:t>
      </w:r>
      <w:r w:rsidRPr="00DA34D6">
        <w:rPr>
          <w:sz w:val="28"/>
          <w:szCs w:val="28"/>
        </w:rPr>
        <w:t>е</w:t>
      </w:r>
      <w:r w:rsidR="002D0F11" w:rsidRPr="00DA34D6">
        <w:rPr>
          <w:sz w:val="28"/>
          <w:szCs w:val="28"/>
        </w:rPr>
        <w:t xml:space="preserve">». Сделаем анализ персонала по годам за период 2007-2008 </w:t>
      </w:r>
      <w:r w:rsidRPr="00DA34D6">
        <w:rPr>
          <w:sz w:val="28"/>
          <w:szCs w:val="28"/>
        </w:rPr>
        <w:t>гг.</w:t>
      </w:r>
      <w:r w:rsidR="002D0F11" w:rsidRPr="00DA34D6">
        <w:rPr>
          <w:sz w:val="28"/>
          <w:szCs w:val="28"/>
        </w:rPr>
        <w:t xml:space="preserve"> (табл. 2.9., 2.10.).</w:t>
      </w:r>
    </w:p>
    <w:p w:rsidR="002D0F11" w:rsidRPr="00DA34D6" w:rsidRDefault="002D0F11" w:rsidP="00DA34D6">
      <w:pPr>
        <w:spacing w:line="360" w:lineRule="auto"/>
        <w:ind w:firstLine="709"/>
        <w:jc w:val="both"/>
        <w:rPr>
          <w:sz w:val="28"/>
          <w:szCs w:val="28"/>
        </w:rPr>
      </w:pPr>
    </w:p>
    <w:p w:rsidR="0012095D" w:rsidRPr="00DA34D6" w:rsidRDefault="002D0F11" w:rsidP="00DA34D6">
      <w:pPr>
        <w:spacing w:line="360" w:lineRule="auto"/>
        <w:ind w:firstLine="709"/>
        <w:jc w:val="both"/>
        <w:rPr>
          <w:sz w:val="28"/>
          <w:szCs w:val="28"/>
        </w:rPr>
      </w:pPr>
      <w:r w:rsidRPr="00DA34D6">
        <w:rPr>
          <w:sz w:val="28"/>
          <w:szCs w:val="28"/>
        </w:rPr>
        <w:t xml:space="preserve">Таблица 2.9. Количество работников </w:t>
      </w:r>
      <w:r w:rsidR="00660889" w:rsidRPr="00DA34D6">
        <w:rPr>
          <w:sz w:val="28"/>
          <w:szCs w:val="28"/>
        </w:rPr>
        <w:t>по</w:t>
      </w:r>
      <w:r w:rsidRPr="00DA34D6">
        <w:rPr>
          <w:sz w:val="28"/>
          <w:szCs w:val="28"/>
        </w:rPr>
        <w:t xml:space="preserve"> качественн</w:t>
      </w:r>
      <w:r w:rsidR="00660889" w:rsidRPr="00DA34D6">
        <w:rPr>
          <w:sz w:val="28"/>
          <w:szCs w:val="28"/>
        </w:rPr>
        <w:t>о</w:t>
      </w:r>
      <w:r w:rsidRPr="00DA34D6">
        <w:rPr>
          <w:sz w:val="28"/>
          <w:szCs w:val="28"/>
        </w:rPr>
        <w:t>м</w:t>
      </w:r>
      <w:r w:rsidR="00660889" w:rsidRPr="00DA34D6">
        <w:rPr>
          <w:sz w:val="28"/>
          <w:szCs w:val="28"/>
        </w:rPr>
        <w:t>у составу</w:t>
      </w:r>
      <w:r w:rsidRPr="00DA34D6">
        <w:rPr>
          <w:sz w:val="28"/>
          <w:szCs w:val="28"/>
        </w:rPr>
        <w:t xml:space="preserve"> на 2007 год</w:t>
      </w:r>
    </w:p>
    <w:tbl>
      <w:tblPr>
        <w:tblW w:w="936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860"/>
        <w:gridCol w:w="900"/>
        <w:gridCol w:w="900"/>
        <w:gridCol w:w="900"/>
        <w:gridCol w:w="900"/>
        <w:gridCol w:w="900"/>
      </w:tblGrid>
      <w:tr w:rsidR="002D0F11" w:rsidRPr="00B62C9C">
        <w:trPr>
          <w:trHeight w:hRule="exact" w:val="380"/>
        </w:trPr>
        <w:tc>
          <w:tcPr>
            <w:tcW w:w="4860" w:type="dxa"/>
            <w:vMerge w:val="restart"/>
            <w:shd w:val="clear" w:color="auto" w:fill="FFFFFF"/>
          </w:tcPr>
          <w:p w:rsidR="002D0F11" w:rsidRPr="00B62C9C" w:rsidRDefault="002D0F11" w:rsidP="00B62C9C">
            <w:pPr>
              <w:spacing w:line="360" w:lineRule="auto"/>
              <w:rPr>
                <w:b/>
                <w:sz w:val="20"/>
                <w:szCs w:val="20"/>
              </w:rPr>
            </w:pPr>
            <w:r w:rsidRPr="00B62C9C">
              <w:rPr>
                <w:b/>
                <w:sz w:val="20"/>
                <w:szCs w:val="20"/>
              </w:rPr>
              <w:t>Название показателей</w:t>
            </w:r>
          </w:p>
        </w:tc>
        <w:tc>
          <w:tcPr>
            <w:tcW w:w="900" w:type="dxa"/>
            <w:vMerge w:val="restart"/>
            <w:shd w:val="clear" w:color="auto" w:fill="FFFFFF"/>
          </w:tcPr>
          <w:p w:rsidR="002D0F11" w:rsidRPr="00B62C9C" w:rsidRDefault="002D0F11" w:rsidP="00B62C9C">
            <w:pPr>
              <w:spacing w:line="360" w:lineRule="auto"/>
              <w:rPr>
                <w:b/>
                <w:sz w:val="20"/>
                <w:szCs w:val="20"/>
              </w:rPr>
            </w:pPr>
            <w:r w:rsidRPr="00B62C9C">
              <w:rPr>
                <w:b/>
                <w:sz w:val="20"/>
                <w:szCs w:val="20"/>
              </w:rPr>
              <w:t>Код ряда</w:t>
            </w:r>
          </w:p>
        </w:tc>
        <w:tc>
          <w:tcPr>
            <w:tcW w:w="900" w:type="dxa"/>
            <w:vMerge w:val="restart"/>
            <w:shd w:val="clear" w:color="auto" w:fill="FFFFFF"/>
          </w:tcPr>
          <w:p w:rsidR="002D0F11" w:rsidRPr="00B62C9C" w:rsidRDefault="002D0F11" w:rsidP="00B62C9C">
            <w:pPr>
              <w:spacing w:line="360" w:lineRule="auto"/>
              <w:rPr>
                <w:b/>
                <w:sz w:val="20"/>
                <w:szCs w:val="20"/>
              </w:rPr>
            </w:pPr>
            <w:r w:rsidRPr="00B62C9C">
              <w:rPr>
                <w:b/>
                <w:sz w:val="20"/>
                <w:szCs w:val="20"/>
              </w:rPr>
              <w:t>Всего, чел.</w:t>
            </w:r>
          </w:p>
        </w:tc>
        <w:tc>
          <w:tcPr>
            <w:tcW w:w="900" w:type="dxa"/>
            <w:vMerge w:val="restart"/>
            <w:shd w:val="clear" w:color="auto" w:fill="FFFFFF"/>
          </w:tcPr>
          <w:p w:rsidR="002D0F11" w:rsidRPr="00B62C9C" w:rsidRDefault="002D0F11" w:rsidP="00B62C9C">
            <w:pPr>
              <w:spacing w:line="360" w:lineRule="auto"/>
              <w:rPr>
                <w:b/>
                <w:sz w:val="20"/>
                <w:szCs w:val="20"/>
              </w:rPr>
            </w:pPr>
            <w:r w:rsidRPr="00B62C9C">
              <w:rPr>
                <w:b/>
                <w:spacing w:val="-4"/>
                <w:sz w:val="20"/>
                <w:szCs w:val="20"/>
              </w:rPr>
              <w:t>из них женщ.</w:t>
            </w:r>
          </w:p>
        </w:tc>
        <w:tc>
          <w:tcPr>
            <w:tcW w:w="1800" w:type="dxa"/>
            <w:gridSpan w:val="2"/>
            <w:shd w:val="clear" w:color="auto" w:fill="FFFFFF"/>
          </w:tcPr>
          <w:p w:rsidR="002D0F11" w:rsidRPr="00B62C9C" w:rsidRDefault="002D0F11" w:rsidP="00B62C9C">
            <w:pPr>
              <w:spacing w:line="360" w:lineRule="auto"/>
              <w:rPr>
                <w:b/>
                <w:spacing w:val="-4"/>
                <w:sz w:val="20"/>
                <w:szCs w:val="20"/>
              </w:rPr>
            </w:pPr>
            <w:r w:rsidRPr="00B62C9C">
              <w:rPr>
                <w:b/>
                <w:spacing w:val="-4"/>
                <w:sz w:val="20"/>
                <w:szCs w:val="20"/>
              </w:rPr>
              <w:t>Удельный вес</w:t>
            </w:r>
          </w:p>
        </w:tc>
      </w:tr>
      <w:tr w:rsidR="002D0F11" w:rsidRPr="00B62C9C">
        <w:trPr>
          <w:trHeight w:hRule="exact" w:val="380"/>
        </w:trPr>
        <w:tc>
          <w:tcPr>
            <w:tcW w:w="4860" w:type="dxa"/>
            <w:vMerge/>
            <w:shd w:val="clear" w:color="auto" w:fill="FFFFFF"/>
          </w:tcPr>
          <w:p w:rsidR="002D0F11" w:rsidRPr="00B62C9C" w:rsidRDefault="002D0F11" w:rsidP="00B62C9C">
            <w:pPr>
              <w:spacing w:line="360" w:lineRule="auto"/>
              <w:rPr>
                <w:b/>
                <w:sz w:val="20"/>
                <w:szCs w:val="20"/>
              </w:rPr>
            </w:pPr>
          </w:p>
        </w:tc>
        <w:tc>
          <w:tcPr>
            <w:tcW w:w="900" w:type="dxa"/>
            <w:vMerge/>
            <w:shd w:val="clear" w:color="auto" w:fill="FFFFFF"/>
          </w:tcPr>
          <w:p w:rsidR="002D0F11" w:rsidRPr="00B62C9C" w:rsidRDefault="002D0F11" w:rsidP="00B62C9C">
            <w:pPr>
              <w:spacing w:line="360" w:lineRule="auto"/>
              <w:rPr>
                <w:b/>
                <w:sz w:val="20"/>
                <w:szCs w:val="20"/>
              </w:rPr>
            </w:pPr>
          </w:p>
        </w:tc>
        <w:tc>
          <w:tcPr>
            <w:tcW w:w="900" w:type="dxa"/>
            <w:vMerge/>
            <w:shd w:val="clear" w:color="auto" w:fill="FFFFFF"/>
          </w:tcPr>
          <w:p w:rsidR="002D0F11" w:rsidRPr="00B62C9C" w:rsidRDefault="002D0F11" w:rsidP="00B62C9C">
            <w:pPr>
              <w:spacing w:line="360" w:lineRule="auto"/>
              <w:rPr>
                <w:b/>
                <w:sz w:val="20"/>
                <w:szCs w:val="20"/>
              </w:rPr>
            </w:pPr>
          </w:p>
        </w:tc>
        <w:tc>
          <w:tcPr>
            <w:tcW w:w="900" w:type="dxa"/>
            <w:vMerge/>
            <w:shd w:val="clear" w:color="auto" w:fill="FFFFFF"/>
          </w:tcPr>
          <w:p w:rsidR="002D0F11" w:rsidRPr="00B62C9C" w:rsidRDefault="002D0F11" w:rsidP="00B62C9C">
            <w:pPr>
              <w:spacing w:line="360" w:lineRule="auto"/>
              <w:rPr>
                <w:b/>
                <w:spacing w:val="-4"/>
                <w:sz w:val="20"/>
                <w:szCs w:val="20"/>
              </w:rPr>
            </w:pPr>
          </w:p>
        </w:tc>
        <w:tc>
          <w:tcPr>
            <w:tcW w:w="900" w:type="dxa"/>
            <w:shd w:val="clear" w:color="auto" w:fill="FFFFFF"/>
          </w:tcPr>
          <w:p w:rsidR="002D0F11" w:rsidRPr="00B62C9C" w:rsidRDefault="002D0F11" w:rsidP="00B62C9C">
            <w:pPr>
              <w:spacing w:line="360" w:lineRule="auto"/>
              <w:rPr>
                <w:b/>
                <w:spacing w:val="-4"/>
                <w:sz w:val="20"/>
                <w:szCs w:val="20"/>
              </w:rPr>
            </w:pPr>
            <w:r w:rsidRPr="00B62C9C">
              <w:rPr>
                <w:b/>
                <w:spacing w:val="-4"/>
                <w:sz w:val="20"/>
                <w:szCs w:val="20"/>
              </w:rPr>
              <w:t>жен</w:t>
            </w:r>
          </w:p>
        </w:tc>
        <w:tc>
          <w:tcPr>
            <w:tcW w:w="900" w:type="dxa"/>
            <w:shd w:val="clear" w:color="auto" w:fill="FFFFFF"/>
          </w:tcPr>
          <w:p w:rsidR="002D0F11" w:rsidRPr="00B62C9C" w:rsidRDefault="002D0F11" w:rsidP="00B62C9C">
            <w:pPr>
              <w:spacing w:line="360" w:lineRule="auto"/>
              <w:rPr>
                <w:b/>
                <w:spacing w:val="-4"/>
                <w:sz w:val="20"/>
                <w:szCs w:val="20"/>
              </w:rPr>
            </w:pPr>
            <w:r w:rsidRPr="00B62C9C">
              <w:rPr>
                <w:b/>
                <w:spacing w:val="-4"/>
                <w:sz w:val="20"/>
                <w:szCs w:val="20"/>
              </w:rPr>
              <w:t>муж</w:t>
            </w:r>
          </w:p>
        </w:tc>
      </w:tr>
      <w:tr w:rsidR="002D0F11" w:rsidRPr="00B62C9C">
        <w:trPr>
          <w:trHeight w:hRule="exact" w:val="659"/>
        </w:trPr>
        <w:tc>
          <w:tcPr>
            <w:tcW w:w="4860" w:type="dxa"/>
            <w:shd w:val="clear" w:color="auto" w:fill="FFFFFF"/>
          </w:tcPr>
          <w:p w:rsidR="002D0F11" w:rsidRPr="00B62C9C" w:rsidRDefault="00660889" w:rsidP="00B62C9C">
            <w:pPr>
              <w:spacing w:line="360" w:lineRule="auto"/>
              <w:rPr>
                <w:sz w:val="20"/>
                <w:szCs w:val="20"/>
              </w:rPr>
            </w:pPr>
            <w:r w:rsidRPr="00B62C9C">
              <w:rPr>
                <w:sz w:val="20"/>
                <w:szCs w:val="20"/>
              </w:rPr>
              <w:t>Учетное количество штатных работников на конец года, всего</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12010</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546</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335</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61,36%</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38,64%</w:t>
            </w:r>
          </w:p>
        </w:tc>
      </w:tr>
      <w:tr w:rsidR="002D0F11" w:rsidRPr="00B62C9C">
        <w:trPr>
          <w:trHeight w:hRule="exact" w:val="1260"/>
        </w:trPr>
        <w:tc>
          <w:tcPr>
            <w:tcW w:w="4860" w:type="dxa"/>
            <w:shd w:val="clear" w:color="auto" w:fill="FFFFFF"/>
          </w:tcPr>
          <w:p w:rsidR="002D0F11" w:rsidRPr="00B62C9C" w:rsidRDefault="00660889" w:rsidP="00B62C9C">
            <w:pPr>
              <w:spacing w:line="360" w:lineRule="auto"/>
              <w:rPr>
                <w:sz w:val="20"/>
                <w:szCs w:val="20"/>
              </w:rPr>
            </w:pPr>
            <w:r w:rsidRPr="00B62C9C">
              <w:rPr>
                <w:sz w:val="20"/>
                <w:szCs w:val="20"/>
              </w:rPr>
              <w:t xml:space="preserve">из </w:t>
            </w:r>
            <w:r w:rsidR="002D0F11" w:rsidRPr="00B62C9C">
              <w:rPr>
                <w:sz w:val="20"/>
                <w:szCs w:val="20"/>
              </w:rPr>
              <w:t>них:</w:t>
            </w:r>
          </w:p>
          <w:p w:rsidR="002D0F11" w:rsidRPr="00B62C9C" w:rsidRDefault="00660889" w:rsidP="00B62C9C">
            <w:pPr>
              <w:spacing w:line="360" w:lineRule="auto"/>
              <w:rPr>
                <w:sz w:val="20"/>
                <w:szCs w:val="20"/>
              </w:rPr>
            </w:pPr>
            <w:r w:rsidRPr="00B62C9C">
              <w:rPr>
                <w:sz w:val="20"/>
                <w:szCs w:val="20"/>
              </w:rPr>
              <w:t>Количество работников, которые приняты на условиях неполного рабочего дня (недели)</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12020</w:t>
            </w:r>
          </w:p>
        </w:tc>
        <w:tc>
          <w:tcPr>
            <w:tcW w:w="900" w:type="dxa"/>
            <w:shd w:val="clear" w:color="auto" w:fill="FFFFFF"/>
          </w:tcPr>
          <w:p w:rsidR="002D0F11" w:rsidRPr="00B62C9C" w:rsidRDefault="002D0F11" w:rsidP="00B62C9C">
            <w:pPr>
              <w:spacing w:line="360" w:lineRule="auto"/>
              <w:rPr>
                <w:sz w:val="20"/>
                <w:szCs w:val="20"/>
              </w:rPr>
            </w:pPr>
          </w:p>
        </w:tc>
        <w:tc>
          <w:tcPr>
            <w:tcW w:w="900" w:type="dxa"/>
            <w:shd w:val="clear" w:color="auto" w:fill="FFFFFF"/>
          </w:tcPr>
          <w:p w:rsidR="002D0F11" w:rsidRPr="00B62C9C" w:rsidRDefault="002D0F11" w:rsidP="00B62C9C">
            <w:pPr>
              <w:spacing w:line="360" w:lineRule="auto"/>
              <w:rPr>
                <w:sz w:val="20"/>
                <w:szCs w:val="20"/>
              </w:rPr>
            </w:pP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 </w:t>
            </w:r>
          </w:p>
        </w:tc>
        <w:tc>
          <w:tcPr>
            <w:tcW w:w="900" w:type="dxa"/>
            <w:shd w:val="clear" w:color="auto" w:fill="FFFFFF"/>
          </w:tcPr>
          <w:p w:rsidR="002D0F11" w:rsidRPr="00B62C9C" w:rsidRDefault="002D0F11" w:rsidP="00B62C9C">
            <w:pPr>
              <w:spacing w:line="360" w:lineRule="auto"/>
              <w:rPr>
                <w:sz w:val="20"/>
                <w:szCs w:val="20"/>
              </w:rPr>
            </w:pPr>
          </w:p>
        </w:tc>
      </w:tr>
      <w:tr w:rsidR="002D0F11" w:rsidRPr="00B62C9C">
        <w:trPr>
          <w:trHeight w:hRule="exact" w:val="570"/>
        </w:trPr>
        <w:tc>
          <w:tcPr>
            <w:tcW w:w="4860" w:type="dxa"/>
            <w:shd w:val="clear" w:color="auto" w:fill="FFFFFF"/>
          </w:tcPr>
          <w:p w:rsidR="00660889" w:rsidRPr="00B62C9C" w:rsidRDefault="00660889" w:rsidP="00B62C9C">
            <w:pPr>
              <w:spacing w:line="360" w:lineRule="auto"/>
              <w:rPr>
                <w:sz w:val="20"/>
                <w:szCs w:val="20"/>
              </w:rPr>
            </w:pPr>
            <w:r w:rsidRPr="00B62C9C">
              <w:rPr>
                <w:sz w:val="20"/>
                <w:szCs w:val="20"/>
              </w:rPr>
              <w:t>Количество работающих в возрасте (лет):</w:t>
            </w:r>
          </w:p>
          <w:p w:rsidR="002D0F11" w:rsidRPr="00B62C9C" w:rsidRDefault="002D0F11" w:rsidP="00B62C9C">
            <w:pPr>
              <w:spacing w:line="360" w:lineRule="auto"/>
              <w:rPr>
                <w:sz w:val="20"/>
                <w:szCs w:val="20"/>
              </w:rPr>
            </w:pPr>
            <w:r w:rsidRPr="00B62C9C">
              <w:rPr>
                <w:sz w:val="20"/>
                <w:szCs w:val="20"/>
              </w:rPr>
              <w:t>15-35</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12030</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198</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121</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61,11%</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38,89%</w:t>
            </w:r>
          </w:p>
        </w:tc>
      </w:tr>
      <w:tr w:rsidR="002D0F11" w:rsidRPr="00B62C9C">
        <w:trPr>
          <w:trHeight w:hRule="exact" w:val="306"/>
        </w:trPr>
        <w:tc>
          <w:tcPr>
            <w:tcW w:w="4860" w:type="dxa"/>
            <w:shd w:val="clear" w:color="auto" w:fill="FFFFFF"/>
          </w:tcPr>
          <w:p w:rsidR="002D0F11" w:rsidRPr="00B62C9C" w:rsidRDefault="00660889" w:rsidP="00B62C9C">
            <w:pPr>
              <w:spacing w:line="360" w:lineRule="auto"/>
              <w:rPr>
                <w:sz w:val="20"/>
                <w:szCs w:val="20"/>
              </w:rPr>
            </w:pPr>
            <w:r w:rsidRPr="00B62C9C">
              <w:rPr>
                <w:sz w:val="20"/>
                <w:szCs w:val="20"/>
              </w:rPr>
              <w:t xml:space="preserve">из </w:t>
            </w:r>
            <w:r w:rsidR="002D0F11" w:rsidRPr="00B62C9C">
              <w:rPr>
                <w:sz w:val="20"/>
                <w:szCs w:val="20"/>
              </w:rPr>
              <w:t>них 15-24</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12040</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78</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53</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67,95%</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32,05%</w:t>
            </w:r>
          </w:p>
        </w:tc>
      </w:tr>
      <w:tr w:rsidR="002D0F11" w:rsidRPr="00B62C9C">
        <w:trPr>
          <w:trHeight w:hRule="exact" w:val="371"/>
        </w:trPr>
        <w:tc>
          <w:tcPr>
            <w:tcW w:w="4860" w:type="dxa"/>
            <w:shd w:val="clear" w:color="auto" w:fill="FFFFFF"/>
          </w:tcPr>
          <w:p w:rsidR="002D0F11" w:rsidRPr="00B62C9C" w:rsidRDefault="002D0F11" w:rsidP="00B62C9C">
            <w:pPr>
              <w:spacing w:line="360" w:lineRule="auto"/>
              <w:rPr>
                <w:sz w:val="20"/>
                <w:szCs w:val="20"/>
              </w:rPr>
            </w:pPr>
            <w:r w:rsidRPr="00B62C9C">
              <w:rPr>
                <w:sz w:val="20"/>
                <w:szCs w:val="20"/>
              </w:rPr>
              <w:t>50-54</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12050</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77</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34</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44,16%</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55,84%</w:t>
            </w:r>
          </w:p>
        </w:tc>
      </w:tr>
      <w:tr w:rsidR="002D0F11" w:rsidRPr="00B62C9C">
        <w:trPr>
          <w:trHeight w:hRule="exact" w:val="354"/>
        </w:trPr>
        <w:tc>
          <w:tcPr>
            <w:tcW w:w="4860" w:type="dxa"/>
            <w:shd w:val="clear" w:color="auto" w:fill="FFFFFF"/>
          </w:tcPr>
          <w:p w:rsidR="002D0F11" w:rsidRPr="00B62C9C" w:rsidRDefault="002D0F11" w:rsidP="00B62C9C">
            <w:pPr>
              <w:spacing w:line="360" w:lineRule="auto"/>
              <w:rPr>
                <w:sz w:val="20"/>
                <w:szCs w:val="20"/>
              </w:rPr>
            </w:pPr>
            <w:r w:rsidRPr="00B62C9C">
              <w:rPr>
                <w:sz w:val="20"/>
                <w:szCs w:val="20"/>
              </w:rPr>
              <w:t>55-59</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12060</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40</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12</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30,00%</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70,00%</w:t>
            </w:r>
          </w:p>
        </w:tc>
      </w:tr>
      <w:tr w:rsidR="002D0F11" w:rsidRPr="00B62C9C">
        <w:trPr>
          <w:trHeight w:hRule="exact" w:val="896"/>
        </w:trPr>
        <w:tc>
          <w:tcPr>
            <w:tcW w:w="4860" w:type="dxa"/>
            <w:shd w:val="clear" w:color="auto" w:fill="FFFFFF"/>
          </w:tcPr>
          <w:p w:rsidR="00660889" w:rsidRPr="00B62C9C" w:rsidRDefault="00660889" w:rsidP="00B62C9C">
            <w:pPr>
              <w:spacing w:line="360" w:lineRule="auto"/>
              <w:rPr>
                <w:sz w:val="20"/>
                <w:szCs w:val="20"/>
              </w:rPr>
            </w:pPr>
            <w:r w:rsidRPr="00B62C9C">
              <w:rPr>
                <w:sz w:val="20"/>
                <w:szCs w:val="20"/>
              </w:rPr>
              <w:t>Количество работников, которые имеют высшее образование:</w:t>
            </w:r>
          </w:p>
          <w:p w:rsidR="002D0F11" w:rsidRPr="00B62C9C" w:rsidRDefault="00660889" w:rsidP="00B62C9C">
            <w:pPr>
              <w:spacing w:line="360" w:lineRule="auto"/>
              <w:rPr>
                <w:sz w:val="20"/>
                <w:szCs w:val="20"/>
              </w:rPr>
            </w:pPr>
            <w:r w:rsidRPr="00B62C9C">
              <w:rPr>
                <w:sz w:val="20"/>
                <w:szCs w:val="20"/>
              </w:rPr>
              <w:t xml:space="preserve"> - неполное и базовое высшее </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12070</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107</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52</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48,60%</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51,40%</w:t>
            </w:r>
          </w:p>
        </w:tc>
      </w:tr>
      <w:tr w:rsidR="002D0F11" w:rsidRPr="00B62C9C">
        <w:trPr>
          <w:trHeight w:hRule="exact" w:val="342"/>
        </w:trPr>
        <w:tc>
          <w:tcPr>
            <w:tcW w:w="4860" w:type="dxa"/>
            <w:shd w:val="clear" w:color="auto" w:fill="FFFFFF"/>
          </w:tcPr>
          <w:p w:rsidR="002D0F11" w:rsidRPr="00B62C9C" w:rsidRDefault="00660889" w:rsidP="00B62C9C">
            <w:pPr>
              <w:spacing w:line="360" w:lineRule="auto"/>
              <w:rPr>
                <w:sz w:val="20"/>
                <w:szCs w:val="20"/>
              </w:rPr>
            </w:pPr>
            <w:r w:rsidRPr="00B62C9C">
              <w:rPr>
                <w:sz w:val="20"/>
                <w:szCs w:val="20"/>
              </w:rPr>
              <w:t>- полное высшее образование</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12080</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51</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25</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49,02%</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50,98%</w:t>
            </w:r>
          </w:p>
        </w:tc>
      </w:tr>
      <w:tr w:rsidR="002D0F11" w:rsidRPr="00B62C9C">
        <w:trPr>
          <w:trHeight w:hRule="exact" w:val="558"/>
        </w:trPr>
        <w:tc>
          <w:tcPr>
            <w:tcW w:w="4860" w:type="dxa"/>
            <w:shd w:val="clear" w:color="auto" w:fill="FFFFFF"/>
          </w:tcPr>
          <w:p w:rsidR="002D0F11" w:rsidRPr="00B62C9C" w:rsidRDefault="00660889" w:rsidP="00B62C9C">
            <w:pPr>
              <w:spacing w:line="360" w:lineRule="auto"/>
              <w:rPr>
                <w:sz w:val="20"/>
                <w:szCs w:val="20"/>
              </w:rPr>
            </w:pPr>
            <w:r w:rsidRPr="00B62C9C">
              <w:rPr>
                <w:sz w:val="20"/>
                <w:szCs w:val="20"/>
              </w:rPr>
              <w:t>Количество работников, которые получают пенсию, всего</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12090</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69</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30</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43,48%</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56,52%</w:t>
            </w:r>
          </w:p>
        </w:tc>
      </w:tr>
      <w:tr w:rsidR="002D0F11" w:rsidRPr="00B62C9C">
        <w:trPr>
          <w:trHeight w:hRule="exact" w:val="591"/>
        </w:trPr>
        <w:tc>
          <w:tcPr>
            <w:tcW w:w="4860" w:type="dxa"/>
            <w:shd w:val="clear" w:color="auto" w:fill="FFFFFF"/>
          </w:tcPr>
          <w:p w:rsidR="00660889" w:rsidRPr="00B62C9C" w:rsidRDefault="00660889" w:rsidP="00B62C9C">
            <w:pPr>
              <w:spacing w:line="360" w:lineRule="auto"/>
              <w:rPr>
                <w:sz w:val="20"/>
                <w:szCs w:val="20"/>
              </w:rPr>
            </w:pPr>
            <w:r w:rsidRPr="00B62C9C">
              <w:rPr>
                <w:sz w:val="20"/>
                <w:szCs w:val="20"/>
              </w:rPr>
              <w:t>в том числе:</w:t>
            </w:r>
          </w:p>
          <w:p w:rsidR="002D0F11" w:rsidRPr="00B62C9C" w:rsidRDefault="00660889" w:rsidP="00B62C9C">
            <w:pPr>
              <w:spacing w:line="360" w:lineRule="auto"/>
              <w:rPr>
                <w:sz w:val="20"/>
                <w:szCs w:val="20"/>
              </w:rPr>
            </w:pPr>
            <w:r w:rsidRPr="00B62C9C">
              <w:rPr>
                <w:sz w:val="20"/>
                <w:szCs w:val="20"/>
              </w:rPr>
              <w:t>- за выслугу лет</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12100</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7</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3</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42,86%</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57,14%</w:t>
            </w:r>
          </w:p>
        </w:tc>
      </w:tr>
      <w:tr w:rsidR="002D0F11" w:rsidRPr="00B62C9C">
        <w:trPr>
          <w:trHeight w:hRule="exact" w:val="302"/>
        </w:trPr>
        <w:tc>
          <w:tcPr>
            <w:tcW w:w="4860" w:type="dxa"/>
            <w:shd w:val="clear" w:color="auto" w:fill="FFFFFF"/>
          </w:tcPr>
          <w:p w:rsidR="002D0F11" w:rsidRPr="00B62C9C" w:rsidRDefault="00660889" w:rsidP="00B62C9C">
            <w:pPr>
              <w:spacing w:line="360" w:lineRule="auto"/>
              <w:rPr>
                <w:sz w:val="20"/>
                <w:szCs w:val="20"/>
              </w:rPr>
            </w:pPr>
            <w:r w:rsidRPr="00B62C9C">
              <w:rPr>
                <w:sz w:val="20"/>
                <w:szCs w:val="20"/>
              </w:rPr>
              <w:t>- по возрасту</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12110</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30</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19</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63,33%</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36,67%</w:t>
            </w:r>
          </w:p>
        </w:tc>
      </w:tr>
      <w:tr w:rsidR="002D0F11" w:rsidRPr="00B62C9C">
        <w:trPr>
          <w:trHeight w:hRule="exact" w:val="367"/>
        </w:trPr>
        <w:tc>
          <w:tcPr>
            <w:tcW w:w="4860" w:type="dxa"/>
            <w:shd w:val="clear" w:color="auto" w:fill="FFFFFF"/>
          </w:tcPr>
          <w:p w:rsidR="002D0F11" w:rsidRPr="00B62C9C" w:rsidRDefault="00660889" w:rsidP="00B62C9C">
            <w:pPr>
              <w:spacing w:line="360" w:lineRule="auto"/>
              <w:rPr>
                <w:sz w:val="20"/>
                <w:szCs w:val="20"/>
              </w:rPr>
            </w:pPr>
            <w:r w:rsidRPr="00B62C9C">
              <w:rPr>
                <w:sz w:val="20"/>
                <w:szCs w:val="20"/>
              </w:rPr>
              <w:t>- по инвалидности, всего</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12120</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21</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6</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28,57%</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71,43%</w:t>
            </w:r>
          </w:p>
        </w:tc>
      </w:tr>
      <w:tr w:rsidR="002D0F11" w:rsidRPr="00B62C9C">
        <w:trPr>
          <w:trHeight w:hRule="exact" w:val="363"/>
        </w:trPr>
        <w:tc>
          <w:tcPr>
            <w:tcW w:w="4860" w:type="dxa"/>
            <w:shd w:val="clear" w:color="auto" w:fill="FFFFFF"/>
          </w:tcPr>
          <w:p w:rsidR="002D0F11" w:rsidRPr="00B62C9C" w:rsidRDefault="00377F2D" w:rsidP="00B62C9C">
            <w:pPr>
              <w:spacing w:line="360" w:lineRule="auto"/>
              <w:rPr>
                <w:sz w:val="20"/>
                <w:szCs w:val="20"/>
              </w:rPr>
            </w:pPr>
            <w:r w:rsidRPr="00B62C9C">
              <w:rPr>
                <w:sz w:val="20"/>
                <w:szCs w:val="20"/>
              </w:rPr>
              <w:t>из них III группы</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12130</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11</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2</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18,18%</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81,82%</w:t>
            </w:r>
          </w:p>
        </w:tc>
      </w:tr>
      <w:tr w:rsidR="002D0F11" w:rsidRPr="00B62C9C" w:rsidTr="00B62C9C">
        <w:trPr>
          <w:trHeight w:hRule="exact" w:val="1058"/>
        </w:trPr>
        <w:tc>
          <w:tcPr>
            <w:tcW w:w="4860" w:type="dxa"/>
            <w:shd w:val="clear" w:color="auto" w:fill="FFFFFF"/>
          </w:tcPr>
          <w:p w:rsidR="002D0F11" w:rsidRPr="00B62C9C" w:rsidRDefault="00377F2D" w:rsidP="00B62C9C">
            <w:pPr>
              <w:spacing w:line="360" w:lineRule="auto"/>
              <w:rPr>
                <w:sz w:val="20"/>
                <w:szCs w:val="20"/>
              </w:rPr>
            </w:pPr>
            <w:r w:rsidRPr="00B62C9C">
              <w:rPr>
                <w:sz w:val="20"/>
                <w:szCs w:val="20"/>
              </w:rPr>
              <w:t>Из общего количества</w:t>
            </w:r>
            <w:r w:rsidR="00DA34D6" w:rsidRPr="00B62C9C">
              <w:rPr>
                <w:sz w:val="20"/>
                <w:szCs w:val="20"/>
              </w:rPr>
              <w:t xml:space="preserve"> </w:t>
            </w:r>
            <w:r w:rsidRPr="00B62C9C">
              <w:rPr>
                <w:sz w:val="20"/>
                <w:szCs w:val="20"/>
              </w:rPr>
              <w:t xml:space="preserve">работников </w:t>
            </w:r>
            <w:r w:rsidR="002D0F11" w:rsidRPr="00B62C9C">
              <w:rPr>
                <w:sz w:val="20"/>
                <w:szCs w:val="20"/>
              </w:rPr>
              <w:t>(ряд. 12010):</w:t>
            </w:r>
          </w:p>
          <w:p w:rsidR="002D0F11" w:rsidRPr="00B62C9C" w:rsidRDefault="00377F2D" w:rsidP="00B62C9C">
            <w:pPr>
              <w:spacing w:line="360" w:lineRule="auto"/>
              <w:rPr>
                <w:sz w:val="20"/>
                <w:szCs w:val="20"/>
              </w:rPr>
            </w:pPr>
            <w:r w:rsidRPr="00B62C9C">
              <w:rPr>
                <w:sz w:val="20"/>
                <w:szCs w:val="20"/>
              </w:rPr>
              <w:t>- женщины, которые находятся в отпуске в связи с беременностью и родами, всего</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12140</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1</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w:t>
            </w:r>
          </w:p>
        </w:tc>
      </w:tr>
      <w:tr w:rsidR="002D0F11" w:rsidRPr="00B62C9C" w:rsidTr="00B62C9C">
        <w:trPr>
          <w:trHeight w:hRule="exact" w:val="1105"/>
        </w:trPr>
        <w:tc>
          <w:tcPr>
            <w:tcW w:w="4860" w:type="dxa"/>
            <w:shd w:val="clear" w:color="auto" w:fill="FFFFFF"/>
          </w:tcPr>
          <w:p w:rsidR="002D0F11" w:rsidRPr="00B62C9C" w:rsidRDefault="002D0F11" w:rsidP="00B62C9C">
            <w:pPr>
              <w:spacing w:line="360" w:lineRule="auto"/>
              <w:rPr>
                <w:sz w:val="20"/>
                <w:szCs w:val="20"/>
              </w:rPr>
            </w:pPr>
            <w:r w:rsidRPr="00B62C9C">
              <w:rPr>
                <w:sz w:val="20"/>
                <w:szCs w:val="20"/>
              </w:rPr>
              <w:t xml:space="preserve">- </w:t>
            </w:r>
            <w:r w:rsidR="00377F2D" w:rsidRPr="00B62C9C">
              <w:rPr>
                <w:sz w:val="20"/>
                <w:szCs w:val="20"/>
              </w:rPr>
              <w:t>работники, которые находятся в отпуске по уходу за ребенком к достижению ею возраста, установленного действующим законодательством, всего</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12150</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8</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w:t>
            </w:r>
          </w:p>
        </w:tc>
      </w:tr>
      <w:tr w:rsidR="002D0F11" w:rsidRPr="00B62C9C">
        <w:trPr>
          <w:trHeight w:hRule="exact" w:val="547"/>
        </w:trPr>
        <w:tc>
          <w:tcPr>
            <w:tcW w:w="4860" w:type="dxa"/>
            <w:shd w:val="clear" w:color="auto" w:fill="FFFFFF"/>
          </w:tcPr>
          <w:p w:rsidR="002D0F11" w:rsidRPr="00B62C9C" w:rsidRDefault="002D0F11" w:rsidP="00B62C9C">
            <w:pPr>
              <w:spacing w:line="360" w:lineRule="auto"/>
              <w:rPr>
                <w:sz w:val="20"/>
                <w:szCs w:val="20"/>
              </w:rPr>
            </w:pPr>
            <w:r w:rsidRPr="00B62C9C">
              <w:rPr>
                <w:spacing w:val="-1"/>
                <w:sz w:val="20"/>
                <w:szCs w:val="20"/>
              </w:rPr>
              <w:t>-</w:t>
            </w:r>
            <w:r w:rsidR="00377F2D" w:rsidRPr="00B62C9C">
              <w:rPr>
                <w:sz w:val="20"/>
                <w:szCs w:val="20"/>
              </w:rPr>
              <w:t xml:space="preserve"> работники, которые проживают на территории других регионов</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12160</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w:t>
            </w:r>
          </w:p>
        </w:tc>
        <w:tc>
          <w:tcPr>
            <w:tcW w:w="900" w:type="dxa"/>
            <w:shd w:val="clear" w:color="auto" w:fill="FFFFFF"/>
          </w:tcPr>
          <w:p w:rsidR="002D0F11" w:rsidRPr="00B62C9C" w:rsidRDefault="002D0F11" w:rsidP="00B62C9C">
            <w:pPr>
              <w:spacing w:line="360" w:lineRule="auto"/>
              <w:rPr>
                <w:sz w:val="20"/>
                <w:szCs w:val="20"/>
              </w:rPr>
            </w:pPr>
            <w:r w:rsidRPr="00B62C9C">
              <w:rPr>
                <w:sz w:val="20"/>
                <w:szCs w:val="20"/>
              </w:rPr>
              <w:t>-</w:t>
            </w:r>
          </w:p>
        </w:tc>
      </w:tr>
    </w:tbl>
    <w:p w:rsidR="002D0F11" w:rsidRPr="00DA34D6" w:rsidRDefault="002D0F11" w:rsidP="00DA34D6">
      <w:pPr>
        <w:spacing w:line="360" w:lineRule="auto"/>
        <w:ind w:firstLine="709"/>
        <w:jc w:val="both"/>
        <w:rPr>
          <w:sz w:val="28"/>
          <w:szCs w:val="28"/>
        </w:rPr>
      </w:pPr>
    </w:p>
    <w:p w:rsidR="002D0F11" w:rsidRPr="00DA34D6" w:rsidRDefault="003C1DDA" w:rsidP="00DA34D6">
      <w:pPr>
        <w:spacing w:line="360" w:lineRule="auto"/>
        <w:ind w:firstLine="709"/>
        <w:jc w:val="both"/>
        <w:rPr>
          <w:sz w:val="28"/>
          <w:szCs w:val="28"/>
        </w:rPr>
      </w:pPr>
      <w:r w:rsidRPr="00DA34D6">
        <w:rPr>
          <w:sz w:val="28"/>
          <w:szCs w:val="28"/>
        </w:rPr>
        <w:t xml:space="preserve">Таким образом, анализ количества работников </w:t>
      </w:r>
      <w:r w:rsidR="00377F2D" w:rsidRPr="00DA34D6">
        <w:rPr>
          <w:sz w:val="28"/>
          <w:szCs w:val="28"/>
        </w:rPr>
        <w:t>по</w:t>
      </w:r>
      <w:r w:rsidRPr="00DA34D6">
        <w:rPr>
          <w:sz w:val="28"/>
          <w:szCs w:val="28"/>
        </w:rPr>
        <w:t xml:space="preserve"> качественн</w:t>
      </w:r>
      <w:r w:rsidR="00377F2D" w:rsidRPr="00DA34D6">
        <w:rPr>
          <w:sz w:val="28"/>
          <w:szCs w:val="28"/>
        </w:rPr>
        <w:t>о</w:t>
      </w:r>
      <w:r w:rsidRPr="00DA34D6">
        <w:rPr>
          <w:sz w:val="28"/>
          <w:szCs w:val="28"/>
        </w:rPr>
        <w:t>м</w:t>
      </w:r>
      <w:r w:rsidR="00377F2D" w:rsidRPr="00DA34D6">
        <w:rPr>
          <w:sz w:val="28"/>
          <w:szCs w:val="28"/>
        </w:rPr>
        <w:t>у</w:t>
      </w:r>
      <w:r w:rsidRPr="00DA34D6">
        <w:rPr>
          <w:sz w:val="28"/>
          <w:szCs w:val="28"/>
        </w:rPr>
        <w:t xml:space="preserve"> состав</w:t>
      </w:r>
      <w:r w:rsidR="00377F2D" w:rsidRPr="00DA34D6">
        <w:rPr>
          <w:sz w:val="28"/>
          <w:szCs w:val="28"/>
        </w:rPr>
        <w:t>у</w:t>
      </w:r>
      <w:r w:rsidRPr="00DA34D6">
        <w:rPr>
          <w:sz w:val="28"/>
          <w:szCs w:val="28"/>
        </w:rPr>
        <w:t xml:space="preserve"> дал возможность сделать определенные выводы, относительно обеспечени</w:t>
      </w:r>
      <w:r w:rsidR="00377F2D" w:rsidRPr="00DA34D6">
        <w:rPr>
          <w:sz w:val="28"/>
          <w:szCs w:val="28"/>
        </w:rPr>
        <w:t>я</w:t>
      </w:r>
      <w:r w:rsidRPr="00DA34D6">
        <w:rPr>
          <w:sz w:val="28"/>
          <w:szCs w:val="28"/>
        </w:rPr>
        <w:t xml:space="preserve"> персоналом и его характеристикой ЗАО ТМ «Змиевска овощная фабрика». Подавляющее количество работников 198, а это почти 70% в возрасте от 15 до 35 лет, то есть проблема старения кадров и их обновления перед предприятием казалось бы не стоит очень остро, но вместе с тем видим, что 40 работников уже имеют передпенсионный или даже пенсионный возраст, при чем 30 лиц уже являются пенсионерами. Необходимо </w:t>
      </w:r>
      <w:r w:rsidR="00377F2D" w:rsidRPr="00DA34D6">
        <w:rPr>
          <w:sz w:val="28"/>
          <w:szCs w:val="28"/>
        </w:rPr>
        <w:t>обратить</w:t>
      </w:r>
      <w:r w:rsidRPr="00DA34D6">
        <w:rPr>
          <w:sz w:val="28"/>
          <w:szCs w:val="28"/>
        </w:rPr>
        <w:t xml:space="preserve"> </w:t>
      </w:r>
      <w:r w:rsidR="00B62C9C" w:rsidRPr="00DA34D6">
        <w:rPr>
          <w:sz w:val="28"/>
          <w:szCs w:val="28"/>
        </w:rPr>
        <w:t>внимание</w:t>
      </w:r>
      <w:r w:rsidRPr="00DA34D6">
        <w:rPr>
          <w:sz w:val="28"/>
          <w:szCs w:val="28"/>
        </w:rPr>
        <w:t xml:space="preserve"> на то, что учетное количество работников не совпадает с фактическим количеством персонала из-за того, что некоторые работники работают на две ставки. Таким образом нарушается в известной мере эффективность использования персонала с точки зрения физической и психологической загрузки на работника, но вместе с тем, повышается и мотивация персонала к работе, поскольку заработная плата является на сегодня самым эффективным стимулом, который вынуждает трудовые ресурсы стремиться к высокому уровню эффективности.</w:t>
      </w:r>
    </w:p>
    <w:p w:rsidR="00377F2D" w:rsidRPr="00DA34D6" w:rsidRDefault="00377F2D" w:rsidP="00DA34D6">
      <w:pPr>
        <w:spacing w:line="360" w:lineRule="auto"/>
        <w:ind w:firstLine="709"/>
        <w:jc w:val="both"/>
        <w:rPr>
          <w:sz w:val="28"/>
          <w:szCs w:val="28"/>
        </w:rPr>
      </w:pPr>
      <w:r w:rsidRPr="00DA34D6">
        <w:rPr>
          <w:sz w:val="28"/>
          <w:szCs w:val="28"/>
        </w:rPr>
        <w:t>Проведем такой же анализ за 2008 год.</w:t>
      </w:r>
    </w:p>
    <w:p w:rsidR="00B62C9C" w:rsidRDefault="00B62C9C" w:rsidP="00DA34D6">
      <w:pPr>
        <w:spacing w:line="360" w:lineRule="auto"/>
        <w:ind w:firstLine="709"/>
        <w:jc w:val="both"/>
        <w:rPr>
          <w:sz w:val="28"/>
          <w:szCs w:val="28"/>
        </w:rPr>
      </w:pPr>
    </w:p>
    <w:p w:rsidR="00A06CC9" w:rsidRPr="00DA34D6" w:rsidRDefault="00A06CC9" w:rsidP="00DA34D6">
      <w:pPr>
        <w:spacing w:line="360" w:lineRule="auto"/>
        <w:ind w:firstLine="709"/>
        <w:jc w:val="both"/>
        <w:rPr>
          <w:sz w:val="28"/>
          <w:szCs w:val="28"/>
        </w:rPr>
      </w:pPr>
      <w:r w:rsidRPr="00DA34D6">
        <w:rPr>
          <w:sz w:val="28"/>
          <w:szCs w:val="28"/>
        </w:rPr>
        <w:t>Таблица 2.1</w:t>
      </w:r>
      <w:r w:rsidR="00377F2D" w:rsidRPr="00DA34D6">
        <w:rPr>
          <w:sz w:val="28"/>
          <w:szCs w:val="28"/>
        </w:rPr>
        <w:t>0</w:t>
      </w:r>
      <w:r w:rsidRPr="00DA34D6">
        <w:rPr>
          <w:sz w:val="28"/>
          <w:szCs w:val="28"/>
        </w:rPr>
        <w:t>. Количество работников за качественным составом на 2008 год</w:t>
      </w:r>
    </w:p>
    <w:tbl>
      <w:tblPr>
        <w:tblW w:w="947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040"/>
        <w:gridCol w:w="845"/>
        <w:gridCol w:w="890"/>
        <w:gridCol w:w="900"/>
        <w:gridCol w:w="900"/>
        <w:gridCol w:w="900"/>
      </w:tblGrid>
      <w:tr w:rsidR="00377F2D" w:rsidRPr="00B62C9C">
        <w:trPr>
          <w:trHeight w:hRule="exact" w:val="320"/>
        </w:trPr>
        <w:tc>
          <w:tcPr>
            <w:tcW w:w="5040" w:type="dxa"/>
            <w:vMerge w:val="restart"/>
            <w:shd w:val="clear" w:color="auto" w:fill="FFFFFF"/>
          </w:tcPr>
          <w:p w:rsidR="00377F2D" w:rsidRPr="00B62C9C" w:rsidRDefault="00377F2D" w:rsidP="00B62C9C">
            <w:pPr>
              <w:spacing w:line="360" w:lineRule="auto"/>
              <w:rPr>
                <w:b/>
                <w:sz w:val="20"/>
                <w:szCs w:val="20"/>
              </w:rPr>
            </w:pPr>
            <w:r w:rsidRPr="00B62C9C">
              <w:rPr>
                <w:b/>
                <w:sz w:val="20"/>
                <w:szCs w:val="20"/>
              </w:rPr>
              <w:t>Название показателей</w:t>
            </w:r>
          </w:p>
        </w:tc>
        <w:tc>
          <w:tcPr>
            <w:tcW w:w="845" w:type="dxa"/>
            <w:vMerge w:val="restart"/>
            <w:shd w:val="clear" w:color="auto" w:fill="FFFFFF"/>
          </w:tcPr>
          <w:p w:rsidR="00377F2D" w:rsidRPr="00B62C9C" w:rsidRDefault="00377F2D" w:rsidP="00B62C9C">
            <w:pPr>
              <w:spacing w:line="360" w:lineRule="auto"/>
              <w:rPr>
                <w:b/>
                <w:sz w:val="20"/>
                <w:szCs w:val="20"/>
              </w:rPr>
            </w:pPr>
            <w:r w:rsidRPr="00B62C9C">
              <w:rPr>
                <w:b/>
                <w:sz w:val="20"/>
                <w:szCs w:val="20"/>
              </w:rPr>
              <w:t>Код ряда</w:t>
            </w:r>
          </w:p>
        </w:tc>
        <w:tc>
          <w:tcPr>
            <w:tcW w:w="890" w:type="dxa"/>
            <w:vMerge w:val="restart"/>
            <w:shd w:val="clear" w:color="auto" w:fill="FFFFFF"/>
          </w:tcPr>
          <w:p w:rsidR="00377F2D" w:rsidRPr="00B62C9C" w:rsidRDefault="00377F2D" w:rsidP="00B62C9C">
            <w:pPr>
              <w:spacing w:line="360" w:lineRule="auto"/>
              <w:rPr>
                <w:b/>
                <w:sz w:val="20"/>
                <w:szCs w:val="20"/>
              </w:rPr>
            </w:pPr>
            <w:r w:rsidRPr="00B62C9C">
              <w:rPr>
                <w:b/>
                <w:sz w:val="20"/>
                <w:szCs w:val="20"/>
              </w:rPr>
              <w:t>Всего, чел.</w:t>
            </w:r>
          </w:p>
        </w:tc>
        <w:tc>
          <w:tcPr>
            <w:tcW w:w="900" w:type="dxa"/>
            <w:vMerge w:val="restart"/>
            <w:shd w:val="clear" w:color="auto" w:fill="FFFFFF"/>
          </w:tcPr>
          <w:p w:rsidR="00377F2D" w:rsidRPr="00B62C9C" w:rsidRDefault="00377F2D" w:rsidP="00B62C9C">
            <w:pPr>
              <w:spacing w:line="360" w:lineRule="auto"/>
              <w:rPr>
                <w:b/>
                <w:sz w:val="20"/>
                <w:szCs w:val="20"/>
              </w:rPr>
            </w:pPr>
            <w:r w:rsidRPr="00B62C9C">
              <w:rPr>
                <w:b/>
                <w:spacing w:val="-4"/>
                <w:sz w:val="20"/>
                <w:szCs w:val="20"/>
              </w:rPr>
              <w:t>из них женщ.</w:t>
            </w:r>
          </w:p>
        </w:tc>
        <w:tc>
          <w:tcPr>
            <w:tcW w:w="1800" w:type="dxa"/>
            <w:gridSpan w:val="2"/>
            <w:shd w:val="clear" w:color="auto" w:fill="FFFFFF"/>
          </w:tcPr>
          <w:p w:rsidR="00377F2D" w:rsidRPr="00B62C9C" w:rsidRDefault="00377F2D" w:rsidP="00B62C9C">
            <w:pPr>
              <w:spacing w:line="360" w:lineRule="auto"/>
              <w:rPr>
                <w:b/>
                <w:spacing w:val="-4"/>
                <w:sz w:val="20"/>
                <w:szCs w:val="20"/>
              </w:rPr>
            </w:pPr>
            <w:r w:rsidRPr="00B62C9C">
              <w:rPr>
                <w:b/>
                <w:spacing w:val="-4"/>
                <w:sz w:val="20"/>
                <w:szCs w:val="20"/>
              </w:rPr>
              <w:t>Удельный вес</w:t>
            </w:r>
          </w:p>
        </w:tc>
      </w:tr>
      <w:tr w:rsidR="00377F2D" w:rsidRPr="00B62C9C">
        <w:trPr>
          <w:trHeight w:hRule="exact" w:val="440"/>
        </w:trPr>
        <w:tc>
          <w:tcPr>
            <w:tcW w:w="5040" w:type="dxa"/>
            <w:vMerge/>
            <w:shd w:val="clear" w:color="auto" w:fill="FFFFFF"/>
          </w:tcPr>
          <w:p w:rsidR="00377F2D" w:rsidRPr="00B62C9C" w:rsidRDefault="00377F2D" w:rsidP="00B62C9C">
            <w:pPr>
              <w:spacing w:line="360" w:lineRule="auto"/>
              <w:rPr>
                <w:b/>
                <w:sz w:val="20"/>
                <w:szCs w:val="20"/>
              </w:rPr>
            </w:pPr>
          </w:p>
        </w:tc>
        <w:tc>
          <w:tcPr>
            <w:tcW w:w="845" w:type="dxa"/>
            <w:vMerge/>
            <w:shd w:val="clear" w:color="auto" w:fill="FFFFFF"/>
          </w:tcPr>
          <w:p w:rsidR="00377F2D" w:rsidRPr="00B62C9C" w:rsidRDefault="00377F2D" w:rsidP="00B62C9C">
            <w:pPr>
              <w:spacing w:line="360" w:lineRule="auto"/>
              <w:rPr>
                <w:b/>
                <w:sz w:val="20"/>
                <w:szCs w:val="20"/>
              </w:rPr>
            </w:pPr>
          </w:p>
        </w:tc>
        <w:tc>
          <w:tcPr>
            <w:tcW w:w="890" w:type="dxa"/>
            <w:vMerge/>
            <w:shd w:val="clear" w:color="auto" w:fill="FFFFFF"/>
          </w:tcPr>
          <w:p w:rsidR="00377F2D" w:rsidRPr="00B62C9C" w:rsidRDefault="00377F2D" w:rsidP="00B62C9C">
            <w:pPr>
              <w:spacing w:line="360" w:lineRule="auto"/>
              <w:rPr>
                <w:b/>
                <w:sz w:val="20"/>
                <w:szCs w:val="20"/>
              </w:rPr>
            </w:pPr>
          </w:p>
        </w:tc>
        <w:tc>
          <w:tcPr>
            <w:tcW w:w="900" w:type="dxa"/>
            <w:vMerge/>
            <w:shd w:val="clear" w:color="auto" w:fill="FFFFFF"/>
          </w:tcPr>
          <w:p w:rsidR="00377F2D" w:rsidRPr="00B62C9C" w:rsidRDefault="00377F2D" w:rsidP="00B62C9C">
            <w:pPr>
              <w:spacing w:line="360" w:lineRule="auto"/>
              <w:rPr>
                <w:b/>
                <w:spacing w:val="-4"/>
                <w:sz w:val="20"/>
                <w:szCs w:val="20"/>
              </w:rPr>
            </w:pPr>
          </w:p>
        </w:tc>
        <w:tc>
          <w:tcPr>
            <w:tcW w:w="900" w:type="dxa"/>
            <w:shd w:val="clear" w:color="auto" w:fill="FFFFFF"/>
          </w:tcPr>
          <w:p w:rsidR="00377F2D" w:rsidRPr="00B62C9C" w:rsidRDefault="00377F2D" w:rsidP="00B62C9C">
            <w:pPr>
              <w:spacing w:line="360" w:lineRule="auto"/>
              <w:rPr>
                <w:b/>
                <w:spacing w:val="-4"/>
                <w:sz w:val="20"/>
                <w:szCs w:val="20"/>
              </w:rPr>
            </w:pPr>
            <w:r w:rsidRPr="00B62C9C">
              <w:rPr>
                <w:b/>
                <w:spacing w:val="-4"/>
                <w:sz w:val="20"/>
                <w:szCs w:val="20"/>
              </w:rPr>
              <w:t>жен</w:t>
            </w:r>
          </w:p>
        </w:tc>
        <w:tc>
          <w:tcPr>
            <w:tcW w:w="900" w:type="dxa"/>
            <w:shd w:val="clear" w:color="auto" w:fill="FFFFFF"/>
          </w:tcPr>
          <w:p w:rsidR="00377F2D" w:rsidRPr="00B62C9C" w:rsidRDefault="00377F2D" w:rsidP="00B62C9C">
            <w:pPr>
              <w:spacing w:line="360" w:lineRule="auto"/>
              <w:rPr>
                <w:b/>
                <w:sz w:val="20"/>
                <w:szCs w:val="20"/>
              </w:rPr>
            </w:pPr>
            <w:r w:rsidRPr="00B62C9C">
              <w:rPr>
                <w:b/>
                <w:sz w:val="20"/>
                <w:szCs w:val="20"/>
              </w:rPr>
              <w:t>муж</w:t>
            </w:r>
          </w:p>
        </w:tc>
      </w:tr>
      <w:tr w:rsidR="00377F2D" w:rsidRPr="00B62C9C">
        <w:trPr>
          <w:trHeight w:hRule="exact" w:val="338"/>
        </w:trPr>
        <w:tc>
          <w:tcPr>
            <w:tcW w:w="5040" w:type="dxa"/>
            <w:shd w:val="clear" w:color="auto" w:fill="FFFFFF"/>
          </w:tcPr>
          <w:p w:rsidR="00377F2D" w:rsidRPr="00B62C9C" w:rsidRDefault="00377F2D" w:rsidP="00B62C9C">
            <w:pPr>
              <w:spacing w:line="360" w:lineRule="auto"/>
              <w:rPr>
                <w:sz w:val="20"/>
                <w:szCs w:val="20"/>
              </w:rPr>
            </w:pPr>
            <w:r w:rsidRPr="00B62C9C">
              <w:rPr>
                <w:sz w:val="20"/>
                <w:szCs w:val="20"/>
              </w:rPr>
              <w:t>Учетное количество штатных работников на конец года, всего</w:t>
            </w:r>
          </w:p>
        </w:tc>
        <w:tc>
          <w:tcPr>
            <w:tcW w:w="845" w:type="dxa"/>
            <w:shd w:val="clear" w:color="auto" w:fill="FFFFFF"/>
          </w:tcPr>
          <w:p w:rsidR="00377F2D" w:rsidRPr="00B62C9C" w:rsidRDefault="00377F2D" w:rsidP="00B62C9C">
            <w:pPr>
              <w:spacing w:line="360" w:lineRule="auto"/>
              <w:rPr>
                <w:sz w:val="20"/>
                <w:szCs w:val="20"/>
              </w:rPr>
            </w:pPr>
            <w:r w:rsidRPr="00B62C9C">
              <w:rPr>
                <w:sz w:val="20"/>
                <w:szCs w:val="20"/>
              </w:rPr>
              <w:t>12010</w:t>
            </w:r>
          </w:p>
        </w:tc>
        <w:tc>
          <w:tcPr>
            <w:tcW w:w="890" w:type="dxa"/>
            <w:shd w:val="clear" w:color="auto" w:fill="FFFFFF"/>
          </w:tcPr>
          <w:p w:rsidR="00377F2D" w:rsidRPr="00B62C9C" w:rsidRDefault="00377F2D" w:rsidP="00B62C9C">
            <w:pPr>
              <w:spacing w:line="360" w:lineRule="auto"/>
              <w:rPr>
                <w:sz w:val="20"/>
                <w:szCs w:val="20"/>
              </w:rPr>
            </w:pPr>
            <w:r w:rsidRPr="00B62C9C">
              <w:rPr>
                <w:sz w:val="20"/>
                <w:szCs w:val="20"/>
              </w:rPr>
              <w:t>500</w:t>
            </w:r>
          </w:p>
        </w:tc>
        <w:tc>
          <w:tcPr>
            <w:tcW w:w="900" w:type="dxa"/>
            <w:shd w:val="clear" w:color="auto" w:fill="FFFFFF"/>
          </w:tcPr>
          <w:p w:rsidR="00377F2D" w:rsidRPr="00B62C9C" w:rsidRDefault="00377F2D" w:rsidP="00B62C9C">
            <w:pPr>
              <w:spacing w:line="360" w:lineRule="auto"/>
              <w:rPr>
                <w:sz w:val="20"/>
                <w:szCs w:val="20"/>
              </w:rPr>
            </w:pPr>
            <w:r w:rsidRPr="00B62C9C">
              <w:rPr>
                <w:sz w:val="20"/>
                <w:szCs w:val="20"/>
              </w:rPr>
              <w:t>291</w:t>
            </w:r>
          </w:p>
        </w:tc>
        <w:tc>
          <w:tcPr>
            <w:tcW w:w="900" w:type="dxa"/>
            <w:shd w:val="clear" w:color="auto" w:fill="FFFFFF"/>
          </w:tcPr>
          <w:p w:rsidR="00377F2D" w:rsidRPr="00B62C9C" w:rsidRDefault="00377F2D" w:rsidP="00B62C9C">
            <w:pPr>
              <w:spacing w:line="360" w:lineRule="auto"/>
              <w:rPr>
                <w:sz w:val="20"/>
                <w:szCs w:val="20"/>
              </w:rPr>
            </w:pPr>
            <w:r w:rsidRPr="00B62C9C">
              <w:rPr>
                <w:sz w:val="20"/>
                <w:szCs w:val="20"/>
              </w:rPr>
              <w:t>58,20%</w:t>
            </w:r>
          </w:p>
        </w:tc>
        <w:tc>
          <w:tcPr>
            <w:tcW w:w="900" w:type="dxa"/>
            <w:shd w:val="clear" w:color="auto" w:fill="FFFFFF"/>
          </w:tcPr>
          <w:p w:rsidR="00377F2D" w:rsidRPr="00B62C9C" w:rsidRDefault="00377F2D" w:rsidP="00B62C9C">
            <w:pPr>
              <w:spacing w:line="360" w:lineRule="auto"/>
              <w:rPr>
                <w:sz w:val="20"/>
                <w:szCs w:val="20"/>
              </w:rPr>
            </w:pPr>
            <w:r w:rsidRPr="00B62C9C">
              <w:rPr>
                <w:sz w:val="20"/>
                <w:szCs w:val="20"/>
              </w:rPr>
              <w:t>41,80%</w:t>
            </w:r>
          </w:p>
        </w:tc>
      </w:tr>
      <w:tr w:rsidR="00377F2D" w:rsidRPr="00B62C9C">
        <w:trPr>
          <w:trHeight w:hRule="exact" w:val="886"/>
        </w:trPr>
        <w:tc>
          <w:tcPr>
            <w:tcW w:w="5040" w:type="dxa"/>
            <w:shd w:val="clear" w:color="auto" w:fill="FFFFFF"/>
          </w:tcPr>
          <w:p w:rsidR="00377F2D" w:rsidRPr="00B62C9C" w:rsidRDefault="00377F2D" w:rsidP="00B62C9C">
            <w:pPr>
              <w:spacing w:line="360" w:lineRule="auto"/>
              <w:rPr>
                <w:sz w:val="20"/>
                <w:szCs w:val="20"/>
              </w:rPr>
            </w:pPr>
            <w:r w:rsidRPr="00B62C9C">
              <w:rPr>
                <w:sz w:val="20"/>
                <w:szCs w:val="20"/>
              </w:rPr>
              <w:t>из них:</w:t>
            </w:r>
          </w:p>
          <w:p w:rsidR="00377F2D" w:rsidRPr="00B62C9C" w:rsidRDefault="00377F2D" w:rsidP="00B62C9C">
            <w:pPr>
              <w:spacing w:line="360" w:lineRule="auto"/>
              <w:rPr>
                <w:sz w:val="20"/>
                <w:szCs w:val="20"/>
              </w:rPr>
            </w:pPr>
            <w:r w:rsidRPr="00B62C9C">
              <w:rPr>
                <w:sz w:val="20"/>
                <w:szCs w:val="20"/>
              </w:rPr>
              <w:t>Количество работников, которые приняты на условиях неполного рабочего дня (недели)</w:t>
            </w:r>
          </w:p>
        </w:tc>
        <w:tc>
          <w:tcPr>
            <w:tcW w:w="845" w:type="dxa"/>
            <w:shd w:val="clear" w:color="auto" w:fill="FFFFFF"/>
          </w:tcPr>
          <w:p w:rsidR="00377F2D" w:rsidRPr="00B62C9C" w:rsidRDefault="00377F2D" w:rsidP="00B62C9C">
            <w:pPr>
              <w:spacing w:line="360" w:lineRule="auto"/>
              <w:rPr>
                <w:sz w:val="20"/>
                <w:szCs w:val="20"/>
              </w:rPr>
            </w:pPr>
            <w:r w:rsidRPr="00B62C9C">
              <w:rPr>
                <w:sz w:val="20"/>
                <w:szCs w:val="20"/>
              </w:rPr>
              <w:t>12020</w:t>
            </w:r>
          </w:p>
        </w:tc>
        <w:tc>
          <w:tcPr>
            <w:tcW w:w="890" w:type="dxa"/>
            <w:shd w:val="clear" w:color="auto" w:fill="FFFFFF"/>
          </w:tcPr>
          <w:p w:rsidR="00377F2D" w:rsidRPr="00B62C9C" w:rsidRDefault="00377F2D" w:rsidP="00B62C9C">
            <w:pPr>
              <w:spacing w:line="360" w:lineRule="auto"/>
              <w:rPr>
                <w:sz w:val="20"/>
                <w:szCs w:val="20"/>
              </w:rPr>
            </w:pPr>
          </w:p>
        </w:tc>
        <w:tc>
          <w:tcPr>
            <w:tcW w:w="900" w:type="dxa"/>
            <w:shd w:val="clear" w:color="auto" w:fill="FFFFFF"/>
          </w:tcPr>
          <w:p w:rsidR="00377F2D" w:rsidRPr="00B62C9C" w:rsidRDefault="00377F2D" w:rsidP="00B62C9C">
            <w:pPr>
              <w:spacing w:line="360" w:lineRule="auto"/>
              <w:rPr>
                <w:sz w:val="20"/>
                <w:szCs w:val="20"/>
              </w:rPr>
            </w:pPr>
          </w:p>
        </w:tc>
        <w:tc>
          <w:tcPr>
            <w:tcW w:w="900" w:type="dxa"/>
            <w:shd w:val="clear" w:color="auto" w:fill="FFFFFF"/>
          </w:tcPr>
          <w:p w:rsidR="00377F2D" w:rsidRPr="00B62C9C" w:rsidRDefault="00377F2D" w:rsidP="00B62C9C">
            <w:pPr>
              <w:spacing w:line="360" w:lineRule="auto"/>
              <w:rPr>
                <w:sz w:val="20"/>
                <w:szCs w:val="20"/>
              </w:rPr>
            </w:pPr>
            <w:r w:rsidRPr="00B62C9C">
              <w:rPr>
                <w:sz w:val="20"/>
                <w:szCs w:val="20"/>
              </w:rPr>
              <w:t> </w:t>
            </w:r>
          </w:p>
        </w:tc>
        <w:tc>
          <w:tcPr>
            <w:tcW w:w="900" w:type="dxa"/>
            <w:shd w:val="clear" w:color="auto" w:fill="FFFFFF"/>
          </w:tcPr>
          <w:p w:rsidR="00377F2D" w:rsidRPr="00B62C9C" w:rsidRDefault="00377F2D" w:rsidP="00B62C9C">
            <w:pPr>
              <w:spacing w:line="360" w:lineRule="auto"/>
              <w:rPr>
                <w:sz w:val="20"/>
                <w:szCs w:val="20"/>
              </w:rPr>
            </w:pPr>
          </w:p>
        </w:tc>
      </w:tr>
      <w:tr w:rsidR="00377F2D" w:rsidRPr="00B62C9C">
        <w:trPr>
          <w:trHeight w:hRule="exact" w:val="570"/>
        </w:trPr>
        <w:tc>
          <w:tcPr>
            <w:tcW w:w="5040" w:type="dxa"/>
            <w:shd w:val="clear" w:color="auto" w:fill="FFFFFF"/>
          </w:tcPr>
          <w:p w:rsidR="00377F2D" w:rsidRPr="00B62C9C" w:rsidRDefault="00377F2D" w:rsidP="00B62C9C">
            <w:pPr>
              <w:spacing w:line="360" w:lineRule="auto"/>
              <w:rPr>
                <w:sz w:val="20"/>
                <w:szCs w:val="20"/>
              </w:rPr>
            </w:pPr>
            <w:r w:rsidRPr="00B62C9C">
              <w:rPr>
                <w:sz w:val="20"/>
                <w:szCs w:val="20"/>
              </w:rPr>
              <w:t>Количество работающих в возрасте (лет):</w:t>
            </w:r>
          </w:p>
          <w:p w:rsidR="00377F2D" w:rsidRPr="00B62C9C" w:rsidRDefault="00377F2D" w:rsidP="00B62C9C">
            <w:pPr>
              <w:spacing w:line="360" w:lineRule="auto"/>
              <w:rPr>
                <w:sz w:val="20"/>
                <w:szCs w:val="20"/>
              </w:rPr>
            </w:pPr>
            <w:r w:rsidRPr="00B62C9C">
              <w:rPr>
                <w:sz w:val="20"/>
                <w:szCs w:val="20"/>
              </w:rPr>
              <w:t>15-35</w:t>
            </w:r>
          </w:p>
        </w:tc>
        <w:tc>
          <w:tcPr>
            <w:tcW w:w="845" w:type="dxa"/>
            <w:shd w:val="clear" w:color="auto" w:fill="FFFFFF"/>
          </w:tcPr>
          <w:p w:rsidR="00377F2D" w:rsidRPr="00B62C9C" w:rsidRDefault="00377F2D" w:rsidP="00B62C9C">
            <w:pPr>
              <w:spacing w:line="360" w:lineRule="auto"/>
              <w:rPr>
                <w:sz w:val="20"/>
                <w:szCs w:val="20"/>
              </w:rPr>
            </w:pPr>
            <w:r w:rsidRPr="00B62C9C">
              <w:rPr>
                <w:sz w:val="20"/>
                <w:szCs w:val="20"/>
              </w:rPr>
              <w:t>12030</w:t>
            </w:r>
          </w:p>
        </w:tc>
        <w:tc>
          <w:tcPr>
            <w:tcW w:w="890" w:type="dxa"/>
            <w:shd w:val="clear" w:color="auto" w:fill="FFFFFF"/>
          </w:tcPr>
          <w:p w:rsidR="00377F2D" w:rsidRPr="00B62C9C" w:rsidRDefault="00377F2D" w:rsidP="00B62C9C">
            <w:pPr>
              <w:spacing w:line="360" w:lineRule="auto"/>
              <w:rPr>
                <w:sz w:val="20"/>
                <w:szCs w:val="20"/>
              </w:rPr>
            </w:pPr>
            <w:r w:rsidRPr="00B62C9C">
              <w:rPr>
                <w:sz w:val="20"/>
                <w:szCs w:val="20"/>
              </w:rPr>
              <w:t>173</w:t>
            </w:r>
          </w:p>
        </w:tc>
        <w:tc>
          <w:tcPr>
            <w:tcW w:w="900" w:type="dxa"/>
            <w:shd w:val="clear" w:color="auto" w:fill="FFFFFF"/>
          </w:tcPr>
          <w:p w:rsidR="00377F2D" w:rsidRPr="00B62C9C" w:rsidRDefault="00377F2D" w:rsidP="00B62C9C">
            <w:pPr>
              <w:spacing w:line="360" w:lineRule="auto"/>
              <w:rPr>
                <w:sz w:val="20"/>
                <w:szCs w:val="20"/>
              </w:rPr>
            </w:pPr>
            <w:r w:rsidRPr="00B62C9C">
              <w:rPr>
                <w:sz w:val="20"/>
                <w:szCs w:val="20"/>
              </w:rPr>
              <w:t>104</w:t>
            </w:r>
          </w:p>
        </w:tc>
        <w:tc>
          <w:tcPr>
            <w:tcW w:w="900" w:type="dxa"/>
            <w:shd w:val="clear" w:color="auto" w:fill="FFFFFF"/>
          </w:tcPr>
          <w:p w:rsidR="00377F2D" w:rsidRPr="00B62C9C" w:rsidRDefault="00377F2D" w:rsidP="00B62C9C">
            <w:pPr>
              <w:spacing w:line="360" w:lineRule="auto"/>
              <w:rPr>
                <w:sz w:val="20"/>
                <w:szCs w:val="20"/>
              </w:rPr>
            </w:pPr>
            <w:r w:rsidRPr="00B62C9C">
              <w:rPr>
                <w:sz w:val="20"/>
                <w:szCs w:val="20"/>
              </w:rPr>
              <w:t>60,12%</w:t>
            </w:r>
          </w:p>
        </w:tc>
        <w:tc>
          <w:tcPr>
            <w:tcW w:w="900" w:type="dxa"/>
            <w:shd w:val="clear" w:color="auto" w:fill="FFFFFF"/>
          </w:tcPr>
          <w:p w:rsidR="00377F2D" w:rsidRPr="00B62C9C" w:rsidRDefault="00377F2D" w:rsidP="00B62C9C">
            <w:pPr>
              <w:spacing w:line="360" w:lineRule="auto"/>
              <w:rPr>
                <w:sz w:val="20"/>
                <w:szCs w:val="20"/>
              </w:rPr>
            </w:pPr>
            <w:r w:rsidRPr="00B62C9C">
              <w:rPr>
                <w:sz w:val="20"/>
                <w:szCs w:val="20"/>
              </w:rPr>
              <w:t>39,88%</w:t>
            </w:r>
          </w:p>
        </w:tc>
      </w:tr>
      <w:tr w:rsidR="00377F2D" w:rsidRPr="00B62C9C">
        <w:trPr>
          <w:trHeight w:hRule="exact" w:val="306"/>
        </w:trPr>
        <w:tc>
          <w:tcPr>
            <w:tcW w:w="5040" w:type="dxa"/>
            <w:shd w:val="clear" w:color="auto" w:fill="FFFFFF"/>
          </w:tcPr>
          <w:p w:rsidR="00377F2D" w:rsidRPr="00B62C9C" w:rsidRDefault="00377F2D" w:rsidP="00B62C9C">
            <w:pPr>
              <w:spacing w:line="360" w:lineRule="auto"/>
              <w:rPr>
                <w:sz w:val="20"/>
                <w:szCs w:val="20"/>
              </w:rPr>
            </w:pPr>
            <w:r w:rsidRPr="00B62C9C">
              <w:rPr>
                <w:sz w:val="20"/>
                <w:szCs w:val="20"/>
              </w:rPr>
              <w:t>из них 15-24</w:t>
            </w:r>
          </w:p>
        </w:tc>
        <w:tc>
          <w:tcPr>
            <w:tcW w:w="845" w:type="dxa"/>
            <w:shd w:val="clear" w:color="auto" w:fill="FFFFFF"/>
          </w:tcPr>
          <w:p w:rsidR="00377F2D" w:rsidRPr="00B62C9C" w:rsidRDefault="00377F2D" w:rsidP="00B62C9C">
            <w:pPr>
              <w:spacing w:line="360" w:lineRule="auto"/>
              <w:rPr>
                <w:sz w:val="20"/>
                <w:szCs w:val="20"/>
              </w:rPr>
            </w:pPr>
            <w:r w:rsidRPr="00B62C9C">
              <w:rPr>
                <w:sz w:val="20"/>
                <w:szCs w:val="20"/>
              </w:rPr>
              <w:t>12040</w:t>
            </w:r>
          </w:p>
        </w:tc>
        <w:tc>
          <w:tcPr>
            <w:tcW w:w="890" w:type="dxa"/>
            <w:shd w:val="clear" w:color="auto" w:fill="FFFFFF"/>
          </w:tcPr>
          <w:p w:rsidR="00377F2D" w:rsidRPr="00B62C9C" w:rsidRDefault="00377F2D" w:rsidP="00B62C9C">
            <w:pPr>
              <w:spacing w:line="360" w:lineRule="auto"/>
              <w:rPr>
                <w:sz w:val="20"/>
                <w:szCs w:val="20"/>
              </w:rPr>
            </w:pPr>
            <w:r w:rsidRPr="00B62C9C">
              <w:rPr>
                <w:sz w:val="20"/>
                <w:szCs w:val="20"/>
              </w:rPr>
              <w:t>78</w:t>
            </w:r>
          </w:p>
        </w:tc>
        <w:tc>
          <w:tcPr>
            <w:tcW w:w="900" w:type="dxa"/>
            <w:shd w:val="clear" w:color="auto" w:fill="FFFFFF"/>
          </w:tcPr>
          <w:p w:rsidR="00377F2D" w:rsidRPr="00B62C9C" w:rsidRDefault="00377F2D" w:rsidP="00B62C9C">
            <w:pPr>
              <w:spacing w:line="360" w:lineRule="auto"/>
              <w:rPr>
                <w:sz w:val="20"/>
                <w:szCs w:val="20"/>
              </w:rPr>
            </w:pPr>
            <w:r w:rsidRPr="00B62C9C">
              <w:rPr>
                <w:sz w:val="20"/>
                <w:szCs w:val="20"/>
              </w:rPr>
              <w:t>37</w:t>
            </w:r>
          </w:p>
        </w:tc>
        <w:tc>
          <w:tcPr>
            <w:tcW w:w="900" w:type="dxa"/>
            <w:shd w:val="clear" w:color="auto" w:fill="FFFFFF"/>
          </w:tcPr>
          <w:p w:rsidR="00377F2D" w:rsidRPr="00B62C9C" w:rsidRDefault="00377F2D" w:rsidP="00B62C9C">
            <w:pPr>
              <w:spacing w:line="360" w:lineRule="auto"/>
              <w:rPr>
                <w:sz w:val="20"/>
                <w:szCs w:val="20"/>
              </w:rPr>
            </w:pPr>
            <w:r w:rsidRPr="00B62C9C">
              <w:rPr>
                <w:sz w:val="20"/>
                <w:szCs w:val="20"/>
              </w:rPr>
              <w:t>47,44%</w:t>
            </w:r>
          </w:p>
        </w:tc>
        <w:tc>
          <w:tcPr>
            <w:tcW w:w="900" w:type="dxa"/>
            <w:shd w:val="clear" w:color="auto" w:fill="FFFFFF"/>
          </w:tcPr>
          <w:p w:rsidR="00377F2D" w:rsidRPr="00B62C9C" w:rsidRDefault="00377F2D" w:rsidP="00B62C9C">
            <w:pPr>
              <w:spacing w:line="360" w:lineRule="auto"/>
              <w:rPr>
                <w:sz w:val="20"/>
                <w:szCs w:val="20"/>
              </w:rPr>
            </w:pPr>
            <w:r w:rsidRPr="00B62C9C">
              <w:rPr>
                <w:sz w:val="20"/>
                <w:szCs w:val="20"/>
              </w:rPr>
              <w:t>52,56%</w:t>
            </w:r>
          </w:p>
        </w:tc>
      </w:tr>
      <w:tr w:rsidR="00377F2D" w:rsidRPr="00B62C9C">
        <w:trPr>
          <w:trHeight w:hRule="exact" w:val="371"/>
        </w:trPr>
        <w:tc>
          <w:tcPr>
            <w:tcW w:w="5040" w:type="dxa"/>
            <w:shd w:val="clear" w:color="auto" w:fill="FFFFFF"/>
          </w:tcPr>
          <w:p w:rsidR="00377F2D" w:rsidRPr="00B62C9C" w:rsidRDefault="00377F2D" w:rsidP="00B62C9C">
            <w:pPr>
              <w:spacing w:line="360" w:lineRule="auto"/>
              <w:rPr>
                <w:sz w:val="20"/>
                <w:szCs w:val="20"/>
              </w:rPr>
            </w:pPr>
            <w:r w:rsidRPr="00B62C9C">
              <w:rPr>
                <w:sz w:val="20"/>
                <w:szCs w:val="20"/>
              </w:rPr>
              <w:t>50-54</w:t>
            </w:r>
          </w:p>
        </w:tc>
        <w:tc>
          <w:tcPr>
            <w:tcW w:w="845" w:type="dxa"/>
            <w:shd w:val="clear" w:color="auto" w:fill="FFFFFF"/>
          </w:tcPr>
          <w:p w:rsidR="00377F2D" w:rsidRPr="00B62C9C" w:rsidRDefault="00377F2D" w:rsidP="00B62C9C">
            <w:pPr>
              <w:spacing w:line="360" w:lineRule="auto"/>
              <w:rPr>
                <w:sz w:val="20"/>
                <w:szCs w:val="20"/>
              </w:rPr>
            </w:pPr>
            <w:r w:rsidRPr="00B62C9C">
              <w:rPr>
                <w:sz w:val="20"/>
                <w:szCs w:val="20"/>
              </w:rPr>
              <w:t>12050</w:t>
            </w:r>
          </w:p>
        </w:tc>
        <w:tc>
          <w:tcPr>
            <w:tcW w:w="890" w:type="dxa"/>
            <w:shd w:val="clear" w:color="auto" w:fill="FFFFFF"/>
          </w:tcPr>
          <w:p w:rsidR="00377F2D" w:rsidRPr="00B62C9C" w:rsidRDefault="00377F2D" w:rsidP="00B62C9C">
            <w:pPr>
              <w:spacing w:line="360" w:lineRule="auto"/>
              <w:rPr>
                <w:sz w:val="20"/>
                <w:szCs w:val="20"/>
              </w:rPr>
            </w:pPr>
            <w:r w:rsidRPr="00B62C9C">
              <w:rPr>
                <w:sz w:val="20"/>
                <w:szCs w:val="20"/>
              </w:rPr>
              <w:t>64</w:t>
            </w:r>
          </w:p>
        </w:tc>
        <w:tc>
          <w:tcPr>
            <w:tcW w:w="900" w:type="dxa"/>
            <w:shd w:val="clear" w:color="auto" w:fill="FFFFFF"/>
          </w:tcPr>
          <w:p w:rsidR="00377F2D" w:rsidRPr="00B62C9C" w:rsidRDefault="00377F2D" w:rsidP="00B62C9C">
            <w:pPr>
              <w:spacing w:line="360" w:lineRule="auto"/>
              <w:rPr>
                <w:sz w:val="20"/>
                <w:szCs w:val="20"/>
              </w:rPr>
            </w:pPr>
            <w:r w:rsidRPr="00B62C9C">
              <w:rPr>
                <w:sz w:val="20"/>
                <w:szCs w:val="20"/>
              </w:rPr>
              <w:t>34</w:t>
            </w:r>
          </w:p>
        </w:tc>
        <w:tc>
          <w:tcPr>
            <w:tcW w:w="900" w:type="dxa"/>
            <w:shd w:val="clear" w:color="auto" w:fill="FFFFFF"/>
          </w:tcPr>
          <w:p w:rsidR="00377F2D" w:rsidRPr="00B62C9C" w:rsidRDefault="00377F2D" w:rsidP="00B62C9C">
            <w:pPr>
              <w:spacing w:line="360" w:lineRule="auto"/>
              <w:rPr>
                <w:sz w:val="20"/>
                <w:szCs w:val="20"/>
              </w:rPr>
            </w:pPr>
            <w:r w:rsidRPr="00B62C9C">
              <w:rPr>
                <w:sz w:val="20"/>
                <w:szCs w:val="20"/>
              </w:rPr>
              <w:t>53,13%</w:t>
            </w:r>
          </w:p>
        </w:tc>
        <w:tc>
          <w:tcPr>
            <w:tcW w:w="900" w:type="dxa"/>
            <w:shd w:val="clear" w:color="auto" w:fill="FFFFFF"/>
          </w:tcPr>
          <w:p w:rsidR="00377F2D" w:rsidRPr="00B62C9C" w:rsidRDefault="00377F2D" w:rsidP="00B62C9C">
            <w:pPr>
              <w:spacing w:line="360" w:lineRule="auto"/>
              <w:rPr>
                <w:sz w:val="20"/>
                <w:szCs w:val="20"/>
              </w:rPr>
            </w:pPr>
            <w:r w:rsidRPr="00B62C9C">
              <w:rPr>
                <w:sz w:val="20"/>
                <w:szCs w:val="20"/>
              </w:rPr>
              <w:t>46,88%</w:t>
            </w:r>
          </w:p>
        </w:tc>
      </w:tr>
      <w:tr w:rsidR="00377F2D" w:rsidRPr="00B62C9C">
        <w:trPr>
          <w:trHeight w:hRule="exact" w:val="354"/>
        </w:trPr>
        <w:tc>
          <w:tcPr>
            <w:tcW w:w="5040" w:type="dxa"/>
            <w:shd w:val="clear" w:color="auto" w:fill="FFFFFF"/>
          </w:tcPr>
          <w:p w:rsidR="00377F2D" w:rsidRPr="00B62C9C" w:rsidRDefault="00377F2D" w:rsidP="00B62C9C">
            <w:pPr>
              <w:spacing w:line="360" w:lineRule="auto"/>
              <w:rPr>
                <w:sz w:val="20"/>
                <w:szCs w:val="20"/>
              </w:rPr>
            </w:pPr>
            <w:r w:rsidRPr="00B62C9C">
              <w:rPr>
                <w:sz w:val="20"/>
                <w:szCs w:val="20"/>
              </w:rPr>
              <w:t>55-59</w:t>
            </w:r>
          </w:p>
        </w:tc>
        <w:tc>
          <w:tcPr>
            <w:tcW w:w="845" w:type="dxa"/>
            <w:shd w:val="clear" w:color="auto" w:fill="FFFFFF"/>
          </w:tcPr>
          <w:p w:rsidR="00377F2D" w:rsidRPr="00B62C9C" w:rsidRDefault="00377F2D" w:rsidP="00B62C9C">
            <w:pPr>
              <w:spacing w:line="360" w:lineRule="auto"/>
              <w:rPr>
                <w:sz w:val="20"/>
                <w:szCs w:val="20"/>
              </w:rPr>
            </w:pPr>
            <w:r w:rsidRPr="00B62C9C">
              <w:rPr>
                <w:sz w:val="20"/>
                <w:szCs w:val="20"/>
              </w:rPr>
              <w:t>12060</w:t>
            </w:r>
          </w:p>
        </w:tc>
        <w:tc>
          <w:tcPr>
            <w:tcW w:w="890" w:type="dxa"/>
            <w:shd w:val="clear" w:color="auto" w:fill="FFFFFF"/>
          </w:tcPr>
          <w:p w:rsidR="00377F2D" w:rsidRPr="00B62C9C" w:rsidRDefault="00377F2D" w:rsidP="00B62C9C">
            <w:pPr>
              <w:spacing w:line="360" w:lineRule="auto"/>
              <w:rPr>
                <w:sz w:val="20"/>
                <w:szCs w:val="20"/>
              </w:rPr>
            </w:pPr>
            <w:r w:rsidRPr="00B62C9C">
              <w:rPr>
                <w:sz w:val="20"/>
                <w:szCs w:val="20"/>
              </w:rPr>
              <w:t>58</w:t>
            </w:r>
          </w:p>
        </w:tc>
        <w:tc>
          <w:tcPr>
            <w:tcW w:w="900" w:type="dxa"/>
            <w:shd w:val="clear" w:color="auto" w:fill="FFFFFF"/>
          </w:tcPr>
          <w:p w:rsidR="00377F2D" w:rsidRPr="00B62C9C" w:rsidRDefault="00377F2D" w:rsidP="00B62C9C">
            <w:pPr>
              <w:spacing w:line="360" w:lineRule="auto"/>
              <w:rPr>
                <w:sz w:val="20"/>
                <w:szCs w:val="20"/>
              </w:rPr>
            </w:pPr>
            <w:r w:rsidRPr="00B62C9C">
              <w:rPr>
                <w:sz w:val="20"/>
                <w:szCs w:val="20"/>
              </w:rPr>
              <w:t>21</w:t>
            </w:r>
          </w:p>
        </w:tc>
        <w:tc>
          <w:tcPr>
            <w:tcW w:w="900" w:type="dxa"/>
            <w:shd w:val="clear" w:color="auto" w:fill="FFFFFF"/>
          </w:tcPr>
          <w:p w:rsidR="00377F2D" w:rsidRPr="00B62C9C" w:rsidRDefault="00377F2D" w:rsidP="00B62C9C">
            <w:pPr>
              <w:spacing w:line="360" w:lineRule="auto"/>
              <w:rPr>
                <w:sz w:val="20"/>
                <w:szCs w:val="20"/>
              </w:rPr>
            </w:pPr>
            <w:r w:rsidRPr="00B62C9C">
              <w:rPr>
                <w:sz w:val="20"/>
                <w:szCs w:val="20"/>
              </w:rPr>
              <w:t>36,21%</w:t>
            </w:r>
          </w:p>
        </w:tc>
        <w:tc>
          <w:tcPr>
            <w:tcW w:w="900" w:type="dxa"/>
            <w:shd w:val="clear" w:color="auto" w:fill="FFFFFF"/>
          </w:tcPr>
          <w:p w:rsidR="00377F2D" w:rsidRPr="00B62C9C" w:rsidRDefault="00377F2D" w:rsidP="00B62C9C">
            <w:pPr>
              <w:spacing w:line="360" w:lineRule="auto"/>
              <w:rPr>
                <w:sz w:val="20"/>
                <w:szCs w:val="20"/>
              </w:rPr>
            </w:pPr>
            <w:r w:rsidRPr="00B62C9C">
              <w:rPr>
                <w:sz w:val="20"/>
                <w:szCs w:val="20"/>
              </w:rPr>
              <w:t>63,79%</w:t>
            </w:r>
          </w:p>
        </w:tc>
      </w:tr>
      <w:tr w:rsidR="00377F2D" w:rsidRPr="00B62C9C">
        <w:trPr>
          <w:trHeight w:hRule="exact" w:val="1016"/>
        </w:trPr>
        <w:tc>
          <w:tcPr>
            <w:tcW w:w="5040" w:type="dxa"/>
            <w:shd w:val="clear" w:color="auto" w:fill="FFFFFF"/>
          </w:tcPr>
          <w:p w:rsidR="00377F2D" w:rsidRPr="00B62C9C" w:rsidRDefault="00377F2D" w:rsidP="00B62C9C">
            <w:pPr>
              <w:spacing w:line="360" w:lineRule="auto"/>
              <w:rPr>
                <w:sz w:val="20"/>
                <w:szCs w:val="20"/>
              </w:rPr>
            </w:pPr>
            <w:r w:rsidRPr="00B62C9C">
              <w:rPr>
                <w:sz w:val="20"/>
                <w:szCs w:val="20"/>
              </w:rPr>
              <w:t>Количество работников, которые имеют высшее образование:</w:t>
            </w:r>
          </w:p>
          <w:p w:rsidR="00377F2D" w:rsidRPr="00B62C9C" w:rsidRDefault="00377F2D" w:rsidP="00B62C9C">
            <w:pPr>
              <w:spacing w:line="360" w:lineRule="auto"/>
              <w:rPr>
                <w:sz w:val="20"/>
                <w:szCs w:val="20"/>
              </w:rPr>
            </w:pPr>
            <w:r w:rsidRPr="00B62C9C">
              <w:rPr>
                <w:sz w:val="20"/>
                <w:szCs w:val="20"/>
              </w:rPr>
              <w:t xml:space="preserve"> - неполное и базовое высшее </w:t>
            </w:r>
          </w:p>
        </w:tc>
        <w:tc>
          <w:tcPr>
            <w:tcW w:w="845" w:type="dxa"/>
            <w:shd w:val="clear" w:color="auto" w:fill="FFFFFF"/>
          </w:tcPr>
          <w:p w:rsidR="00377F2D" w:rsidRPr="00B62C9C" w:rsidRDefault="00377F2D" w:rsidP="00B62C9C">
            <w:pPr>
              <w:spacing w:line="360" w:lineRule="auto"/>
              <w:rPr>
                <w:sz w:val="20"/>
                <w:szCs w:val="20"/>
              </w:rPr>
            </w:pPr>
            <w:r w:rsidRPr="00B62C9C">
              <w:rPr>
                <w:sz w:val="20"/>
                <w:szCs w:val="20"/>
              </w:rPr>
              <w:t>12070</w:t>
            </w:r>
          </w:p>
        </w:tc>
        <w:tc>
          <w:tcPr>
            <w:tcW w:w="890" w:type="dxa"/>
            <w:shd w:val="clear" w:color="auto" w:fill="FFFFFF"/>
          </w:tcPr>
          <w:p w:rsidR="00377F2D" w:rsidRPr="00B62C9C" w:rsidRDefault="00377F2D" w:rsidP="00B62C9C">
            <w:pPr>
              <w:spacing w:line="360" w:lineRule="auto"/>
              <w:rPr>
                <w:sz w:val="20"/>
                <w:szCs w:val="20"/>
              </w:rPr>
            </w:pPr>
            <w:r w:rsidRPr="00B62C9C">
              <w:rPr>
                <w:sz w:val="20"/>
                <w:szCs w:val="20"/>
              </w:rPr>
              <w:t>92</w:t>
            </w:r>
          </w:p>
        </w:tc>
        <w:tc>
          <w:tcPr>
            <w:tcW w:w="900" w:type="dxa"/>
            <w:shd w:val="clear" w:color="auto" w:fill="FFFFFF"/>
          </w:tcPr>
          <w:p w:rsidR="00377F2D" w:rsidRPr="00B62C9C" w:rsidRDefault="00377F2D" w:rsidP="00B62C9C">
            <w:pPr>
              <w:spacing w:line="360" w:lineRule="auto"/>
              <w:rPr>
                <w:sz w:val="20"/>
                <w:szCs w:val="20"/>
              </w:rPr>
            </w:pPr>
            <w:r w:rsidRPr="00B62C9C">
              <w:rPr>
                <w:sz w:val="20"/>
                <w:szCs w:val="20"/>
              </w:rPr>
              <w:t>41</w:t>
            </w:r>
          </w:p>
        </w:tc>
        <w:tc>
          <w:tcPr>
            <w:tcW w:w="900" w:type="dxa"/>
            <w:shd w:val="clear" w:color="auto" w:fill="FFFFFF"/>
          </w:tcPr>
          <w:p w:rsidR="00377F2D" w:rsidRPr="00B62C9C" w:rsidRDefault="00377F2D" w:rsidP="00B62C9C">
            <w:pPr>
              <w:spacing w:line="360" w:lineRule="auto"/>
              <w:rPr>
                <w:sz w:val="20"/>
                <w:szCs w:val="20"/>
              </w:rPr>
            </w:pPr>
            <w:r w:rsidRPr="00B62C9C">
              <w:rPr>
                <w:sz w:val="20"/>
                <w:szCs w:val="20"/>
              </w:rPr>
              <w:t>44,57%</w:t>
            </w:r>
          </w:p>
        </w:tc>
        <w:tc>
          <w:tcPr>
            <w:tcW w:w="900" w:type="dxa"/>
            <w:shd w:val="clear" w:color="auto" w:fill="FFFFFF"/>
          </w:tcPr>
          <w:p w:rsidR="00377F2D" w:rsidRPr="00B62C9C" w:rsidRDefault="00377F2D" w:rsidP="00B62C9C">
            <w:pPr>
              <w:spacing w:line="360" w:lineRule="auto"/>
              <w:rPr>
                <w:sz w:val="20"/>
                <w:szCs w:val="20"/>
              </w:rPr>
            </w:pPr>
            <w:r w:rsidRPr="00B62C9C">
              <w:rPr>
                <w:sz w:val="20"/>
                <w:szCs w:val="20"/>
              </w:rPr>
              <w:t>55,43%</w:t>
            </w:r>
          </w:p>
        </w:tc>
      </w:tr>
      <w:tr w:rsidR="00377F2D" w:rsidRPr="00B62C9C">
        <w:trPr>
          <w:trHeight w:hRule="exact" w:val="342"/>
        </w:trPr>
        <w:tc>
          <w:tcPr>
            <w:tcW w:w="5040" w:type="dxa"/>
            <w:shd w:val="clear" w:color="auto" w:fill="FFFFFF"/>
          </w:tcPr>
          <w:p w:rsidR="00377F2D" w:rsidRPr="00B62C9C" w:rsidRDefault="00377F2D" w:rsidP="00B62C9C">
            <w:pPr>
              <w:spacing w:line="360" w:lineRule="auto"/>
              <w:rPr>
                <w:sz w:val="20"/>
                <w:szCs w:val="20"/>
              </w:rPr>
            </w:pPr>
            <w:r w:rsidRPr="00B62C9C">
              <w:rPr>
                <w:sz w:val="20"/>
                <w:szCs w:val="20"/>
              </w:rPr>
              <w:t>- полное высшее образование</w:t>
            </w:r>
          </w:p>
        </w:tc>
        <w:tc>
          <w:tcPr>
            <w:tcW w:w="845" w:type="dxa"/>
            <w:shd w:val="clear" w:color="auto" w:fill="FFFFFF"/>
          </w:tcPr>
          <w:p w:rsidR="00377F2D" w:rsidRPr="00B62C9C" w:rsidRDefault="00377F2D" w:rsidP="00B62C9C">
            <w:pPr>
              <w:spacing w:line="360" w:lineRule="auto"/>
              <w:rPr>
                <w:sz w:val="20"/>
                <w:szCs w:val="20"/>
              </w:rPr>
            </w:pPr>
            <w:r w:rsidRPr="00B62C9C">
              <w:rPr>
                <w:sz w:val="20"/>
                <w:szCs w:val="20"/>
              </w:rPr>
              <w:t>12080</w:t>
            </w:r>
          </w:p>
        </w:tc>
        <w:tc>
          <w:tcPr>
            <w:tcW w:w="890" w:type="dxa"/>
            <w:shd w:val="clear" w:color="auto" w:fill="FFFFFF"/>
          </w:tcPr>
          <w:p w:rsidR="00377F2D" w:rsidRPr="00B62C9C" w:rsidRDefault="00377F2D" w:rsidP="00B62C9C">
            <w:pPr>
              <w:spacing w:line="360" w:lineRule="auto"/>
              <w:rPr>
                <w:sz w:val="20"/>
                <w:szCs w:val="20"/>
              </w:rPr>
            </w:pPr>
            <w:r w:rsidRPr="00B62C9C">
              <w:rPr>
                <w:sz w:val="20"/>
                <w:szCs w:val="20"/>
              </w:rPr>
              <w:t>48</w:t>
            </w:r>
          </w:p>
        </w:tc>
        <w:tc>
          <w:tcPr>
            <w:tcW w:w="900" w:type="dxa"/>
            <w:shd w:val="clear" w:color="auto" w:fill="FFFFFF"/>
          </w:tcPr>
          <w:p w:rsidR="00377F2D" w:rsidRPr="00B62C9C" w:rsidRDefault="00377F2D" w:rsidP="00B62C9C">
            <w:pPr>
              <w:spacing w:line="360" w:lineRule="auto"/>
              <w:rPr>
                <w:sz w:val="20"/>
                <w:szCs w:val="20"/>
              </w:rPr>
            </w:pPr>
            <w:r w:rsidRPr="00B62C9C">
              <w:rPr>
                <w:sz w:val="20"/>
                <w:szCs w:val="20"/>
              </w:rPr>
              <w:t>20</w:t>
            </w:r>
          </w:p>
        </w:tc>
        <w:tc>
          <w:tcPr>
            <w:tcW w:w="900" w:type="dxa"/>
            <w:shd w:val="clear" w:color="auto" w:fill="FFFFFF"/>
          </w:tcPr>
          <w:p w:rsidR="00377F2D" w:rsidRPr="00B62C9C" w:rsidRDefault="00377F2D" w:rsidP="00B62C9C">
            <w:pPr>
              <w:spacing w:line="360" w:lineRule="auto"/>
              <w:rPr>
                <w:sz w:val="20"/>
                <w:szCs w:val="20"/>
              </w:rPr>
            </w:pPr>
            <w:r w:rsidRPr="00B62C9C">
              <w:rPr>
                <w:sz w:val="20"/>
                <w:szCs w:val="20"/>
              </w:rPr>
              <w:t>41,67%</w:t>
            </w:r>
          </w:p>
        </w:tc>
        <w:tc>
          <w:tcPr>
            <w:tcW w:w="900" w:type="dxa"/>
            <w:shd w:val="clear" w:color="auto" w:fill="FFFFFF"/>
          </w:tcPr>
          <w:p w:rsidR="00377F2D" w:rsidRPr="00B62C9C" w:rsidRDefault="00377F2D" w:rsidP="00B62C9C">
            <w:pPr>
              <w:spacing w:line="360" w:lineRule="auto"/>
              <w:rPr>
                <w:sz w:val="20"/>
                <w:szCs w:val="20"/>
              </w:rPr>
            </w:pPr>
            <w:r w:rsidRPr="00B62C9C">
              <w:rPr>
                <w:sz w:val="20"/>
                <w:szCs w:val="20"/>
              </w:rPr>
              <w:t>58,33%</w:t>
            </w:r>
          </w:p>
        </w:tc>
      </w:tr>
      <w:tr w:rsidR="00377F2D" w:rsidRPr="00B62C9C">
        <w:trPr>
          <w:trHeight w:hRule="exact" w:val="365"/>
        </w:trPr>
        <w:tc>
          <w:tcPr>
            <w:tcW w:w="5040" w:type="dxa"/>
            <w:shd w:val="clear" w:color="auto" w:fill="FFFFFF"/>
          </w:tcPr>
          <w:p w:rsidR="00377F2D" w:rsidRPr="00B62C9C" w:rsidRDefault="00377F2D" w:rsidP="00B62C9C">
            <w:pPr>
              <w:spacing w:line="360" w:lineRule="auto"/>
              <w:rPr>
                <w:sz w:val="20"/>
                <w:szCs w:val="20"/>
              </w:rPr>
            </w:pPr>
            <w:r w:rsidRPr="00B62C9C">
              <w:rPr>
                <w:sz w:val="20"/>
                <w:szCs w:val="20"/>
              </w:rPr>
              <w:t>Количество работников, которые получают пенсию, всего</w:t>
            </w:r>
          </w:p>
        </w:tc>
        <w:tc>
          <w:tcPr>
            <w:tcW w:w="845" w:type="dxa"/>
            <w:shd w:val="clear" w:color="auto" w:fill="FFFFFF"/>
          </w:tcPr>
          <w:p w:rsidR="00377F2D" w:rsidRPr="00B62C9C" w:rsidRDefault="00377F2D" w:rsidP="00B62C9C">
            <w:pPr>
              <w:spacing w:line="360" w:lineRule="auto"/>
              <w:rPr>
                <w:sz w:val="20"/>
                <w:szCs w:val="20"/>
              </w:rPr>
            </w:pPr>
            <w:r w:rsidRPr="00B62C9C">
              <w:rPr>
                <w:sz w:val="20"/>
                <w:szCs w:val="20"/>
              </w:rPr>
              <w:t>12090</w:t>
            </w:r>
          </w:p>
        </w:tc>
        <w:tc>
          <w:tcPr>
            <w:tcW w:w="890" w:type="dxa"/>
            <w:shd w:val="clear" w:color="auto" w:fill="FFFFFF"/>
          </w:tcPr>
          <w:p w:rsidR="00377F2D" w:rsidRPr="00B62C9C" w:rsidRDefault="00377F2D" w:rsidP="00B62C9C">
            <w:pPr>
              <w:spacing w:line="360" w:lineRule="auto"/>
              <w:rPr>
                <w:sz w:val="20"/>
                <w:szCs w:val="20"/>
              </w:rPr>
            </w:pPr>
            <w:r w:rsidRPr="00B62C9C">
              <w:rPr>
                <w:sz w:val="20"/>
                <w:szCs w:val="20"/>
              </w:rPr>
              <w:t>65</w:t>
            </w:r>
          </w:p>
        </w:tc>
        <w:tc>
          <w:tcPr>
            <w:tcW w:w="900" w:type="dxa"/>
            <w:shd w:val="clear" w:color="auto" w:fill="FFFFFF"/>
          </w:tcPr>
          <w:p w:rsidR="00377F2D" w:rsidRPr="00B62C9C" w:rsidRDefault="00377F2D" w:rsidP="00B62C9C">
            <w:pPr>
              <w:spacing w:line="360" w:lineRule="auto"/>
              <w:rPr>
                <w:sz w:val="20"/>
                <w:szCs w:val="20"/>
              </w:rPr>
            </w:pPr>
            <w:r w:rsidRPr="00B62C9C">
              <w:rPr>
                <w:sz w:val="20"/>
                <w:szCs w:val="20"/>
              </w:rPr>
              <w:t>37</w:t>
            </w:r>
          </w:p>
        </w:tc>
        <w:tc>
          <w:tcPr>
            <w:tcW w:w="900" w:type="dxa"/>
            <w:shd w:val="clear" w:color="auto" w:fill="FFFFFF"/>
          </w:tcPr>
          <w:p w:rsidR="00377F2D" w:rsidRPr="00B62C9C" w:rsidRDefault="00377F2D" w:rsidP="00B62C9C">
            <w:pPr>
              <w:spacing w:line="360" w:lineRule="auto"/>
              <w:rPr>
                <w:sz w:val="20"/>
                <w:szCs w:val="20"/>
              </w:rPr>
            </w:pPr>
            <w:r w:rsidRPr="00B62C9C">
              <w:rPr>
                <w:sz w:val="20"/>
                <w:szCs w:val="20"/>
              </w:rPr>
              <w:t>56,92%</w:t>
            </w:r>
          </w:p>
        </w:tc>
        <w:tc>
          <w:tcPr>
            <w:tcW w:w="900" w:type="dxa"/>
            <w:shd w:val="clear" w:color="auto" w:fill="FFFFFF"/>
          </w:tcPr>
          <w:p w:rsidR="00377F2D" w:rsidRPr="00B62C9C" w:rsidRDefault="00377F2D" w:rsidP="00B62C9C">
            <w:pPr>
              <w:spacing w:line="360" w:lineRule="auto"/>
              <w:rPr>
                <w:sz w:val="20"/>
                <w:szCs w:val="20"/>
              </w:rPr>
            </w:pPr>
            <w:r w:rsidRPr="00B62C9C">
              <w:rPr>
                <w:sz w:val="20"/>
                <w:szCs w:val="20"/>
              </w:rPr>
              <w:t>43,08%</w:t>
            </w:r>
          </w:p>
        </w:tc>
      </w:tr>
      <w:tr w:rsidR="00377F2D" w:rsidRPr="00B62C9C">
        <w:trPr>
          <w:trHeight w:hRule="exact" w:val="591"/>
        </w:trPr>
        <w:tc>
          <w:tcPr>
            <w:tcW w:w="5040" w:type="dxa"/>
            <w:shd w:val="clear" w:color="auto" w:fill="FFFFFF"/>
          </w:tcPr>
          <w:p w:rsidR="00377F2D" w:rsidRPr="00B62C9C" w:rsidRDefault="00377F2D" w:rsidP="00B62C9C">
            <w:pPr>
              <w:spacing w:line="360" w:lineRule="auto"/>
              <w:rPr>
                <w:sz w:val="20"/>
                <w:szCs w:val="20"/>
              </w:rPr>
            </w:pPr>
            <w:r w:rsidRPr="00B62C9C">
              <w:rPr>
                <w:sz w:val="20"/>
                <w:szCs w:val="20"/>
              </w:rPr>
              <w:t>в том числе:</w:t>
            </w:r>
          </w:p>
          <w:p w:rsidR="00377F2D" w:rsidRPr="00B62C9C" w:rsidRDefault="00377F2D" w:rsidP="00B62C9C">
            <w:pPr>
              <w:spacing w:line="360" w:lineRule="auto"/>
              <w:rPr>
                <w:sz w:val="20"/>
                <w:szCs w:val="20"/>
              </w:rPr>
            </w:pPr>
            <w:r w:rsidRPr="00B62C9C">
              <w:rPr>
                <w:sz w:val="20"/>
                <w:szCs w:val="20"/>
              </w:rPr>
              <w:t>- за выслугу лет</w:t>
            </w:r>
          </w:p>
        </w:tc>
        <w:tc>
          <w:tcPr>
            <w:tcW w:w="845" w:type="dxa"/>
            <w:shd w:val="clear" w:color="auto" w:fill="FFFFFF"/>
          </w:tcPr>
          <w:p w:rsidR="00377F2D" w:rsidRPr="00B62C9C" w:rsidRDefault="00377F2D" w:rsidP="00B62C9C">
            <w:pPr>
              <w:spacing w:line="360" w:lineRule="auto"/>
              <w:rPr>
                <w:sz w:val="20"/>
                <w:szCs w:val="20"/>
              </w:rPr>
            </w:pPr>
            <w:r w:rsidRPr="00B62C9C">
              <w:rPr>
                <w:sz w:val="20"/>
                <w:szCs w:val="20"/>
              </w:rPr>
              <w:t>12100</w:t>
            </w:r>
          </w:p>
        </w:tc>
        <w:tc>
          <w:tcPr>
            <w:tcW w:w="890" w:type="dxa"/>
            <w:shd w:val="clear" w:color="auto" w:fill="FFFFFF"/>
          </w:tcPr>
          <w:p w:rsidR="00377F2D" w:rsidRPr="00B62C9C" w:rsidRDefault="00377F2D" w:rsidP="00B62C9C">
            <w:pPr>
              <w:spacing w:line="360" w:lineRule="auto"/>
              <w:rPr>
                <w:sz w:val="20"/>
                <w:szCs w:val="20"/>
              </w:rPr>
            </w:pPr>
            <w:r w:rsidRPr="00B62C9C">
              <w:rPr>
                <w:sz w:val="20"/>
                <w:szCs w:val="20"/>
              </w:rPr>
              <w:t>5</w:t>
            </w:r>
          </w:p>
        </w:tc>
        <w:tc>
          <w:tcPr>
            <w:tcW w:w="900" w:type="dxa"/>
            <w:shd w:val="clear" w:color="auto" w:fill="FFFFFF"/>
          </w:tcPr>
          <w:p w:rsidR="00377F2D" w:rsidRPr="00B62C9C" w:rsidRDefault="00377F2D" w:rsidP="00B62C9C">
            <w:pPr>
              <w:spacing w:line="360" w:lineRule="auto"/>
              <w:rPr>
                <w:sz w:val="20"/>
                <w:szCs w:val="20"/>
              </w:rPr>
            </w:pPr>
            <w:r w:rsidRPr="00B62C9C">
              <w:rPr>
                <w:sz w:val="20"/>
                <w:szCs w:val="20"/>
              </w:rPr>
              <w:t>3</w:t>
            </w:r>
          </w:p>
        </w:tc>
        <w:tc>
          <w:tcPr>
            <w:tcW w:w="900" w:type="dxa"/>
            <w:shd w:val="clear" w:color="auto" w:fill="FFFFFF"/>
          </w:tcPr>
          <w:p w:rsidR="00377F2D" w:rsidRPr="00B62C9C" w:rsidRDefault="00377F2D" w:rsidP="00B62C9C">
            <w:pPr>
              <w:spacing w:line="360" w:lineRule="auto"/>
              <w:rPr>
                <w:sz w:val="20"/>
                <w:szCs w:val="20"/>
              </w:rPr>
            </w:pPr>
            <w:r w:rsidRPr="00B62C9C">
              <w:rPr>
                <w:sz w:val="20"/>
                <w:szCs w:val="20"/>
              </w:rPr>
              <w:t>60,00%</w:t>
            </w:r>
          </w:p>
        </w:tc>
        <w:tc>
          <w:tcPr>
            <w:tcW w:w="900" w:type="dxa"/>
            <w:shd w:val="clear" w:color="auto" w:fill="FFFFFF"/>
          </w:tcPr>
          <w:p w:rsidR="00377F2D" w:rsidRPr="00B62C9C" w:rsidRDefault="00377F2D" w:rsidP="00B62C9C">
            <w:pPr>
              <w:spacing w:line="360" w:lineRule="auto"/>
              <w:rPr>
                <w:sz w:val="20"/>
                <w:szCs w:val="20"/>
              </w:rPr>
            </w:pPr>
            <w:r w:rsidRPr="00B62C9C">
              <w:rPr>
                <w:sz w:val="20"/>
                <w:szCs w:val="20"/>
              </w:rPr>
              <w:t>40,00%</w:t>
            </w:r>
          </w:p>
        </w:tc>
      </w:tr>
      <w:tr w:rsidR="00377F2D" w:rsidRPr="00B62C9C">
        <w:trPr>
          <w:trHeight w:hRule="exact" w:val="302"/>
        </w:trPr>
        <w:tc>
          <w:tcPr>
            <w:tcW w:w="5040" w:type="dxa"/>
            <w:shd w:val="clear" w:color="auto" w:fill="FFFFFF"/>
          </w:tcPr>
          <w:p w:rsidR="00377F2D" w:rsidRPr="00B62C9C" w:rsidRDefault="00377F2D" w:rsidP="00B62C9C">
            <w:pPr>
              <w:spacing w:line="360" w:lineRule="auto"/>
              <w:rPr>
                <w:sz w:val="20"/>
                <w:szCs w:val="20"/>
              </w:rPr>
            </w:pPr>
            <w:r w:rsidRPr="00B62C9C">
              <w:rPr>
                <w:sz w:val="20"/>
                <w:szCs w:val="20"/>
              </w:rPr>
              <w:t>- по возрасту</w:t>
            </w:r>
          </w:p>
        </w:tc>
        <w:tc>
          <w:tcPr>
            <w:tcW w:w="845" w:type="dxa"/>
            <w:shd w:val="clear" w:color="auto" w:fill="FFFFFF"/>
          </w:tcPr>
          <w:p w:rsidR="00377F2D" w:rsidRPr="00B62C9C" w:rsidRDefault="00377F2D" w:rsidP="00B62C9C">
            <w:pPr>
              <w:spacing w:line="360" w:lineRule="auto"/>
              <w:rPr>
                <w:sz w:val="20"/>
                <w:szCs w:val="20"/>
              </w:rPr>
            </w:pPr>
            <w:r w:rsidRPr="00B62C9C">
              <w:rPr>
                <w:sz w:val="20"/>
                <w:szCs w:val="20"/>
              </w:rPr>
              <w:t>12110</w:t>
            </w:r>
          </w:p>
        </w:tc>
        <w:tc>
          <w:tcPr>
            <w:tcW w:w="890" w:type="dxa"/>
            <w:shd w:val="clear" w:color="auto" w:fill="FFFFFF"/>
          </w:tcPr>
          <w:p w:rsidR="00377F2D" w:rsidRPr="00B62C9C" w:rsidRDefault="00377F2D" w:rsidP="00B62C9C">
            <w:pPr>
              <w:spacing w:line="360" w:lineRule="auto"/>
              <w:rPr>
                <w:sz w:val="20"/>
                <w:szCs w:val="20"/>
              </w:rPr>
            </w:pPr>
            <w:r w:rsidRPr="00B62C9C">
              <w:rPr>
                <w:sz w:val="20"/>
                <w:szCs w:val="20"/>
              </w:rPr>
              <w:t>39</w:t>
            </w:r>
          </w:p>
        </w:tc>
        <w:tc>
          <w:tcPr>
            <w:tcW w:w="900" w:type="dxa"/>
            <w:shd w:val="clear" w:color="auto" w:fill="FFFFFF"/>
          </w:tcPr>
          <w:p w:rsidR="00377F2D" w:rsidRPr="00B62C9C" w:rsidRDefault="00377F2D" w:rsidP="00B62C9C">
            <w:pPr>
              <w:spacing w:line="360" w:lineRule="auto"/>
              <w:rPr>
                <w:sz w:val="20"/>
                <w:szCs w:val="20"/>
              </w:rPr>
            </w:pPr>
            <w:r w:rsidRPr="00B62C9C">
              <w:rPr>
                <w:sz w:val="20"/>
                <w:szCs w:val="20"/>
              </w:rPr>
              <w:t>28</w:t>
            </w:r>
          </w:p>
        </w:tc>
        <w:tc>
          <w:tcPr>
            <w:tcW w:w="900" w:type="dxa"/>
            <w:shd w:val="clear" w:color="auto" w:fill="FFFFFF"/>
          </w:tcPr>
          <w:p w:rsidR="00377F2D" w:rsidRPr="00B62C9C" w:rsidRDefault="00377F2D" w:rsidP="00B62C9C">
            <w:pPr>
              <w:spacing w:line="360" w:lineRule="auto"/>
              <w:rPr>
                <w:sz w:val="20"/>
                <w:szCs w:val="20"/>
              </w:rPr>
            </w:pPr>
            <w:r w:rsidRPr="00B62C9C">
              <w:rPr>
                <w:sz w:val="20"/>
                <w:szCs w:val="20"/>
              </w:rPr>
              <w:t>71,79%</w:t>
            </w:r>
          </w:p>
        </w:tc>
        <w:tc>
          <w:tcPr>
            <w:tcW w:w="900" w:type="dxa"/>
            <w:shd w:val="clear" w:color="auto" w:fill="FFFFFF"/>
          </w:tcPr>
          <w:p w:rsidR="00377F2D" w:rsidRPr="00B62C9C" w:rsidRDefault="00377F2D" w:rsidP="00B62C9C">
            <w:pPr>
              <w:spacing w:line="360" w:lineRule="auto"/>
              <w:rPr>
                <w:sz w:val="20"/>
                <w:szCs w:val="20"/>
              </w:rPr>
            </w:pPr>
            <w:r w:rsidRPr="00B62C9C">
              <w:rPr>
                <w:sz w:val="20"/>
                <w:szCs w:val="20"/>
              </w:rPr>
              <w:t>28,21%</w:t>
            </w:r>
          </w:p>
        </w:tc>
      </w:tr>
      <w:tr w:rsidR="00377F2D" w:rsidRPr="00B62C9C">
        <w:trPr>
          <w:trHeight w:hRule="exact" w:val="367"/>
        </w:trPr>
        <w:tc>
          <w:tcPr>
            <w:tcW w:w="5040" w:type="dxa"/>
            <w:shd w:val="clear" w:color="auto" w:fill="FFFFFF"/>
          </w:tcPr>
          <w:p w:rsidR="00377F2D" w:rsidRPr="00B62C9C" w:rsidRDefault="00377F2D" w:rsidP="00B62C9C">
            <w:pPr>
              <w:spacing w:line="360" w:lineRule="auto"/>
              <w:rPr>
                <w:sz w:val="20"/>
                <w:szCs w:val="20"/>
              </w:rPr>
            </w:pPr>
            <w:r w:rsidRPr="00B62C9C">
              <w:rPr>
                <w:sz w:val="20"/>
                <w:szCs w:val="20"/>
              </w:rPr>
              <w:t>- по инвалидности, всего</w:t>
            </w:r>
          </w:p>
        </w:tc>
        <w:tc>
          <w:tcPr>
            <w:tcW w:w="845" w:type="dxa"/>
            <w:shd w:val="clear" w:color="auto" w:fill="FFFFFF"/>
          </w:tcPr>
          <w:p w:rsidR="00377F2D" w:rsidRPr="00B62C9C" w:rsidRDefault="00377F2D" w:rsidP="00B62C9C">
            <w:pPr>
              <w:spacing w:line="360" w:lineRule="auto"/>
              <w:rPr>
                <w:sz w:val="20"/>
                <w:szCs w:val="20"/>
              </w:rPr>
            </w:pPr>
            <w:r w:rsidRPr="00B62C9C">
              <w:rPr>
                <w:sz w:val="20"/>
                <w:szCs w:val="20"/>
              </w:rPr>
              <w:t>12120</w:t>
            </w:r>
          </w:p>
        </w:tc>
        <w:tc>
          <w:tcPr>
            <w:tcW w:w="890" w:type="dxa"/>
            <w:shd w:val="clear" w:color="auto" w:fill="FFFFFF"/>
          </w:tcPr>
          <w:p w:rsidR="00377F2D" w:rsidRPr="00B62C9C" w:rsidRDefault="00377F2D" w:rsidP="00B62C9C">
            <w:pPr>
              <w:spacing w:line="360" w:lineRule="auto"/>
              <w:rPr>
                <w:sz w:val="20"/>
                <w:szCs w:val="20"/>
              </w:rPr>
            </w:pPr>
            <w:r w:rsidRPr="00B62C9C">
              <w:rPr>
                <w:sz w:val="20"/>
                <w:szCs w:val="20"/>
              </w:rPr>
              <w:t>21</w:t>
            </w:r>
          </w:p>
        </w:tc>
        <w:tc>
          <w:tcPr>
            <w:tcW w:w="900" w:type="dxa"/>
            <w:shd w:val="clear" w:color="auto" w:fill="FFFFFF"/>
          </w:tcPr>
          <w:p w:rsidR="00377F2D" w:rsidRPr="00B62C9C" w:rsidRDefault="00377F2D" w:rsidP="00B62C9C">
            <w:pPr>
              <w:spacing w:line="360" w:lineRule="auto"/>
              <w:rPr>
                <w:sz w:val="20"/>
                <w:szCs w:val="20"/>
              </w:rPr>
            </w:pPr>
            <w:r w:rsidRPr="00B62C9C">
              <w:rPr>
                <w:sz w:val="20"/>
                <w:szCs w:val="20"/>
              </w:rPr>
              <w:t>6</w:t>
            </w:r>
          </w:p>
        </w:tc>
        <w:tc>
          <w:tcPr>
            <w:tcW w:w="900" w:type="dxa"/>
            <w:shd w:val="clear" w:color="auto" w:fill="FFFFFF"/>
          </w:tcPr>
          <w:p w:rsidR="00377F2D" w:rsidRPr="00B62C9C" w:rsidRDefault="00377F2D" w:rsidP="00B62C9C">
            <w:pPr>
              <w:spacing w:line="360" w:lineRule="auto"/>
              <w:rPr>
                <w:sz w:val="20"/>
                <w:szCs w:val="20"/>
              </w:rPr>
            </w:pPr>
            <w:r w:rsidRPr="00B62C9C">
              <w:rPr>
                <w:sz w:val="20"/>
                <w:szCs w:val="20"/>
              </w:rPr>
              <w:t>28,57%</w:t>
            </w:r>
          </w:p>
        </w:tc>
        <w:tc>
          <w:tcPr>
            <w:tcW w:w="900" w:type="dxa"/>
            <w:shd w:val="clear" w:color="auto" w:fill="FFFFFF"/>
          </w:tcPr>
          <w:p w:rsidR="00377F2D" w:rsidRPr="00B62C9C" w:rsidRDefault="00377F2D" w:rsidP="00B62C9C">
            <w:pPr>
              <w:spacing w:line="360" w:lineRule="auto"/>
              <w:rPr>
                <w:sz w:val="20"/>
                <w:szCs w:val="20"/>
              </w:rPr>
            </w:pPr>
            <w:r w:rsidRPr="00B62C9C">
              <w:rPr>
                <w:sz w:val="20"/>
                <w:szCs w:val="20"/>
              </w:rPr>
              <w:t>71,43%</w:t>
            </w:r>
          </w:p>
        </w:tc>
      </w:tr>
      <w:tr w:rsidR="00377F2D" w:rsidRPr="00B62C9C">
        <w:trPr>
          <w:trHeight w:hRule="exact" w:val="363"/>
        </w:trPr>
        <w:tc>
          <w:tcPr>
            <w:tcW w:w="5040" w:type="dxa"/>
            <w:shd w:val="clear" w:color="auto" w:fill="FFFFFF"/>
          </w:tcPr>
          <w:p w:rsidR="00377F2D" w:rsidRPr="00B62C9C" w:rsidRDefault="00377F2D" w:rsidP="00B62C9C">
            <w:pPr>
              <w:spacing w:line="360" w:lineRule="auto"/>
              <w:rPr>
                <w:sz w:val="20"/>
                <w:szCs w:val="20"/>
              </w:rPr>
            </w:pPr>
            <w:r w:rsidRPr="00B62C9C">
              <w:rPr>
                <w:sz w:val="20"/>
                <w:szCs w:val="20"/>
              </w:rPr>
              <w:t>из них III группы</w:t>
            </w:r>
          </w:p>
        </w:tc>
        <w:tc>
          <w:tcPr>
            <w:tcW w:w="845" w:type="dxa"/>
            <w:shd w:val="clear" w:color="auto" w:fill="FFFFFF"/>
          </w:tcPr>
          <w:p w:rsidR="00377F2D" w:rsidRPr="00B62C9C" w:rsidRDefault="00377F2D" w:rsidP="00B62C9C">
            <w:pPr>
              <w:spacing w:line="360" w:lineRule="auto"/>
              <w:rPr>
                <w:sz w:val="20"/>
                <w:szCs w:val="20"/>
              </w:rPr>
            </w:pPr>
            <w:r w:rsidRPr="00B62C9C">
              <w:rPr>
                <w:sz w:val="20"/>
                <w:szCs w:val="20"/>
              </w:rPr>
              <w:t>12130</w:t>
            </w:r>
          </w:p>
        </w:tc>
        <w:tc>
          <w:tcPr>
            <w:tcW w:w="890" w:type="dxa"/>
            <w:shd w:val="clear" w:color="auto" w:fill="FFFFFF"/>
          </w:tcPr>
          <w:p w:rsidR="00377F2D" w:rsidRPr="00B62C9C" w:rsidRDefault="00377F2D" w:rsidP="00B62C9C">
            <w:pPr>
              <w:spacing w:line="360" w:lineRule="auto"/>
              <w:rPr>
                <w:sz w:val="20"/>
                <w:szCs w:val="20"/>
              </w:rPr>
            </w:pPr>
            <w:r w:rsidRPr="00B62C9C">
              <w:rPr>
                <w:sz w:val="20"/>
                <w:szCs w:val="20"/>
              </w:rPr>
              <w:t>13</w:t>
            </w:r>
          </w:p>
        </w:tc>
        <w:tc>
          <w:tcPr>
            <w:tcW w:w="900" w:type="dxa"/>
            <w:shd w:val="clear" w:color="auto" w:fill="FFFFFF"/>
          </w:tcPr>
          <w:p w:rsidR="00377F2D" w:rsidRPr="00B62C9C" w:rsidRDefault="00377F2D" w:rsidP="00B62C9C">
            <w:pPr>
              <w:spacing w:line="360" w:lineRule="auto"/>
              <w:rPr>
                <w:sz w:val="20"/>
                <w:szCs w:val="20"/>
              </w:rPr>
            </w:pPr>
            <w:r w:rsidRPr="00B62C9C">
              <w:rPr>
                <w:sz w:val="20"/>
                <w:szCs w:val="20"/>
              </w:rPr>
              <w:t>6</w:t>
            </w:r>
          </w:p>
        </w:tc>
        <w:tc>
          <w:tcPr>
            <w:tcW w:w="900" w:type="dxa"/>
            <w:shd w:val="clear" w:color="auto" w:fill="FFFFFF"/>
          </w:tcPr>
          <w:p w:rsidR="00377F2D" w:rsidRPr="00B62C9C" w:rsidRDefault="00377F2D" w:rsidP="00B62C9C">
            <w:pPr>
              <w:spacing w:line="360" w:lineRule="auto"/>
              <w:rPr>
                <w:sz w:val="20"/>
                <w:szCs w:val="20"/>
              </w:rPr>
            </w:pPr>
            <w:r w:rsidRPr="00B62C9C">
              <w:rPr>
                <w:sz w:val="20"/>
                <w:szCs w:val="20"/>
              </w:rPr>
              <w:t>46,15%</w:t>
            </w:r>
          </w:p>
        </w:tc>
        <w:tc>
          <w:tcPr>
            <w:tcW w:w="900" w:type="dxa"/>
            <w:shd w:val="clear" w:color="auto" w:fill="FFFFFF"/>
          </w:tcPr>
          <w:p w:rsidR="00377F2D" w:rsidRPr="00B62C9C" w:rsidRDefault="00377F2D" w:rsidP="00B62C9C">
            <w:pPr>
              <w:spacing w:line="360" w:lineRule="auto"/>
              <w:rPr>
                <w:sz w:val="20"/>
                <w:szCs w:val="20"/>
              </w:rPr>
            </w:pPr>
            <w:r w:rsidRPr="00B62C9C">
              <w:rPr>
                <w:sz w:val="20"/>
                <w:szCs w:val="20"/>
              </w:rPr>
              <w:t>53,85%</w:t>
            </w:r>
          </w:p>
        </w:tc>
      </w:tr>
      <w:tr w:rsidR="00377F2D" w:rsidRPr="00B62C9C">
        <w:trPr>
          <w:trHeight w:hRule="exact" w:val="899"/>
        </w:trPr>
        <w:tc>
          <w:tcPr>
            <w:tcW w:w="5040" w:type="dxa"/>
            <w:shd w:val="clear" w:color="auto" w:fill="FFFFFF"/>
          </w:tcPr>
          <w:p w:rsidR="00377F2D" w:rsidRPr="00B62C9C" w:rsidRDefault="00377F2D" w:rsidP="00B62C9C">
            <w:pPr>
              <w:spacing w:line="360" w:lineRule="auto"/>
              <w:rPr>
                <w:sz w:val="20"/>
                <w:szCs w:val="20"/>
              </w:rPr>
            </w:pPr>
            <w:r w:rsidRPr="00B62C9C">
              <w:rPr>
                <w:sz w:val="20"/>
                <w:szCs w:val="20"/>
              </w:rPr>
              <w:t>Из общего количества</w:t>
            </w:r>
            <w:r w:rsidR="00DA34D6" w:rsidRPr="00B62C9C">
              <w:rPr>
                <w:sz w:val="20"/>
                <w:szCs w:val="20"/>
              </w:rPr>
              <w:t xml:space="preserve"> </w:t>
            </w:r>
            <w:r w:rsidRPr="00B62C9C">
              <w:rPr>
                <w:sz w:val="20"/>
                <w:szCs w:val="20"/>
              </w:rPr>
              <w:t>работников (ряд. 12010):</w:t>
            </w:r>
          </w:p>
          <w:p w:rsidR="00377F2D" w:rsidRPr="00B62C9C" w:rsidRDefault="00377F2D" w:rsidP="00B62C9C">
            <w:pPr>
              <w:spacing w:line="360" w:lineRule="auto"/>
              <w:rPr>
                <w:sz w:val="20"/>
                <w:szCs w:val="20"/>
              </w:rPr>
            </w:pPr>
            <w:r w:rsidRPr="00B62C9C">
              <w:rPr>
                <w:sz w:val="20"/>
                <w:szCs w:val="20"/>
              </w:rPr>
              <w:t>- женщины, которые находятся в отпуске в связи с беременностью и родами, всего</w:t>
            </w:r>
          </w:p>
        </w:tc>
        <w:tc>
          <w:tcPr>
            <w:tcW w:w="845" w:type="dxa"/>
            <w:shd w:val="clear" w:color="auto" w:fill="FFFFFF"/>
          </w:tcPr>
          <w:p w:rsidR="00377F2D" w:rsidRPr="00B62C9C" w:rsidRDefault="00377F2D" w:rsidP="00B62C9C">
            <w:pPr>
              <w:spacing w:line="360" w:lineRule="auto"/>
              <w:rPr>
                <w:sz w:val="20"/>
                <w:szCs w:val="20"/>
              </w:rPr>
            </w:pPr>
            <w:r w:rsidRPr="00B62C9C">
              <w:rPr>
                <w:sz w:val="20"/>
                <w:szCs w:val="20"/>
              </w:rPr>
              <w:t>12140</w:t>
            </w:r>
          </w:p>
        </w:tc>
        <w:tc>
          <w:tcPr>
            <w:tcW w:w="890" w:type="dxa"/>
            <w:shd w:val="clear" w:color="auto" w:fill="FFFFFF"/>
          </w:tcPr>
          <w:p w:rsidR="00377F2D" w:rsidRPr="00B62C9C" w:rsidRDefault="00377F2D" w:rsidP="00B62C9C">
            <w:pPr>
              <w:spacing w:line="360" w:lineRule="auto"/>
              <w:rPr>
                <w:sz w:val="20"/>
                <w:szCs w:val="20"/>
              </w:rPr>
            </w:pPr>
          </w:p>
        </w:tc>
        <w:tc>
          <w:tcPr>
            <w:tcW w:w="900" w:type="dxa"/>
            <w:shd w:val="clear" w:color="auto" w:fill="FFFFFF"/>
          </w:tcPr>
          <w:p w:rsidR="00377F2D" w:rsidRPr="00B62C9C" w:rsidRDefault="00377F2D" w:rsidP="00B62C9C">
            <w:pPr>
              <w:spacing w:line="360" w:lineRule="auto"/>
              <w:rPr>
                <w:sz w:val="20"/>
                <w:szCs w:val="20"/>
              </w:rPr>
            </w:pPr>
            <w:r w:rsidRPr="00B62C9C">
              <w:rPr>
                <w:sz w:val="20"/>
                <w:szCs w:val="20"/>
              </w:rPr>
              <w:t>6</w:t>
            </w:r>
          </w:p>
        </w:tc>
        <w:tc>
          <w:tcPr>
            <w:tcW w:w="900" w:type="dxa"/>
            <w:shd w:val="clear" w:color="auto" w:fill="FFFFFF"/>
          </w:tcPr>
          <w:p w:rsidR="00377F2D" w:rsidRPr="00B62C9C" w:rsidRDefault="00377F2D" w:rsidP="00B62C9C">
            <w:pPr>
              <w:spacing w:line="360" w:lineRule="auto"/>
              <w:rPr>
                <w:sz w:val="20"/>
                <w:szCs w:val="20"/>
              </w:rPr>
            </w:pPr>
          </w:p>
        </w:tc>
        <w:tc>
          <w:tcPr>
            <w:tcW w:w="900" w:type="dxa"/>
            <w:shd w:val="clear" w:color="auto" w:fill="FFFFFF"/>
          </w:tcPr>
          <w:p w:rsidR="00377F2D" w:rsidRPr="00B62C9C" w:rsidRDefault="00377F2D" w:rsidP="00B62C9C">
            <w:pPr>
              <w:spacing w:line="360" w:lineRule="auto"/>
              <w:rPr>
                <w:sz w:val="20"/>
                <w:szCs w:val="20"/>
              </w:rPr>
            </w:pPr>
          </w:p>
        </w:tc>
      </w:tr>
      <w:tr w:rsidR="00377F2D" w:rsidRPr="00B62C9C">
        <w:trPr>
          <w:trHeight w:hRule="exact" w:val="902"/>
        </w:trPr>
        <w:tc>
          <w:tcPr>
            <w:tcW w:w="5040" w:type="dxa"/>
            <w:shd w:val="clear" w:color="auto" w:fill="FFFFFF"/>
          </w:tcPr>
          <w:p w:rsidR="00377F2D" w:rsidRPr="00B62C9C" w:rsidRDefault="00377F2D" w:rsidP="00B62C9C">
            <w:pPr>
              <w:spacing w:line="360" w:lineRule="auto"/>
              <w:rPr>
                <w:sz w:val="20"/>
                <w:szCs w:val="20"/>
              </w:rPr>
            </w:pPr>
            <w:r w:rsidRPr="00B62C9C">
              <w:rPr>
                <w:sz w:val="20"/>
                <w:szCs w:val="20"/>
              </w:rPr>
              <w:t>- работники, которые находятся в отпуске по уходу за ребенком к достижению ею возраста, установленного действующим законодательством, всего</w:t>
            </w:r>
          </w:p>
        </w:tc>
        <w:tc>
          <w:tcPr>
            <w:tcW w:w="845" w:type="dxa"/>
            <w:shd w:val="clear" w:color="auto" w:fill="FFFFFF"/>
          </w:tcPr>
          <w:p w:rsidR="00377F2D" w:rsidRPr="00B62C9C" w:rsidRDefault="00377F2D" w:rsidP="00B62C9C">
            <w:pPr>
              <w:spacing w:line="360" w:lineRule="auto"/>
              <w:rPr>
                <w:sz w:val="20"/>
                <w:szCs w:val="20"/>
              </w:rPr>
            </w:pPr>
            <w:r w:rsidRPr="00B62C9C">
              <w:rPr>
                <w:sz w:val="20"/>
                <w:szCs w:val="20"/>
              </w:rPr>
              <w:t>12150</w:t>
            </w:r>
          </w:p>
        </w:tc>
        <w:tc>
          <w:tcPr>
            <w:tcW w:w="890" w:type="dxa"/>
            <w:shd w:val="clear" w:color="auto" w:fill="FFFFFF"/>
          </w:tcPr>
          <w:p w:rsidR="00377F2D" w:rsidRPr="00B62C9C" w:rsidRDefault="00377F2D" w:rsidP="00B62C9C">
            <w:pPr>
              <w:spacing w:line="360" w:lineRule="auto"/>
              <w:rPr>
                <w:sz w:val="20"/>
                <w:szCs w:val="20"/>
              </w:rPr>
            </w:pPr>
            <w:r w:rsidRPr="00B62C9C">
              <w:rPr>
                <w:sz w:val="20"/>
                <w:szCs w:val="20"/>
              </w:rPr>
              <w:t>15</w:t>
            </w:r>
          </w:p>
        </w:tc>
        <w:tc>
          <w:tcPr>
            <w:tcW w:w="900" w:type="dxa"/>
            <w:shd w:val="clear" w:color="auto" w:fill="FFFFFF"/>
          </w:tcPr>
          <w:p w:rsidR="00377F2D" w:rsidRPr="00B62C9C" w:rsidRDefault="00377F2D" w:rsidP="00B62C9C">
            <w:pPr>
              <w:spacing w:line="360" w:lineRule="auto"/>
              <w:rPr>
                <w:sz w:val="20"/>
                <w:szCs w:val="20"/>
              </w:rPr>
            </w:pPr>
            <w:r w:rsidRPr="00B62C9C">
              <w:rPr>
                <w:sz w:val="20"/>
                <w:szCs w:val="20"/>
              </w:rPr>
              <w:t>15</w:t>
            </w:r>
          </w:p>
        </w:tc>
        <w:tc>
          <w:tcPr>
            <w:tcW w:w="900" w:type="dxa"/>
            <w:shd w:val="clear" w:color="auto" w:fill="FFFFFF"/>
          </w:tcPr>
          <w:p w:rsidR="00377F2D" w:rsidRPr="00B62C9C" w:rsidRDefault="00377F2D" w:rsidP="00B62C9C">
            <w:pPr>
              <w:spacing w:line="360" w:lineRule="auto"/>
              <w:rPr>
                <w:sz w:val="20"/>
                <w:szCs w:val="20"/>
              </w:rPr>
            </w:pPr>
          </w:p>
        </w:tc>
        <w:tc>
          <w:tcPr>
            <w:tcW w:w="900" w:type="dxa"/>
            <w:shd w:val="clear" w:color="auto" w:fill="FFFFFF"/>
          </w:tcPr>
          <w:p w:rsidR="00377F2D" w:rsidRPr="00B62C9C" w:rsidRDefault="00377F2D" w:rsidP="00B62C9C">
            <w:pPr>
              <w:spacing w:line="360" w:lineRule="auto"/>
              <w:rPr>
                <w:sz w:val="20"/>
                <w:szCs w:val="20"/>
              </w:rPr>
            </w:pPr>
          </w:p>
        </w:tc>
      </w:tr>
      <w:tr w:rsidR="00377F2D" w:rsidRPr="00B62C9C">
        <w:trPr>
          <w:trHeight w:hRule="exact" w:val="547"/>
        </w:trPr>
        <w:tc>
          <w:tcPr>
            <w:tcW w:w="5040" w:type="dxa"/>
            <w:shd w:val="clear" w:color="auto" w:fill="FFFFFF"/>
          </w:tcPr>
          <w:p w:rsidR="00377F2D" w:rsidRPr="00B62C9C" w:rsidRDefault="00377F2D" w:rsidP="00B62C9C">
            <w:pPr>
              <w:spacing w:line="360" w:lineRule="auto"/>
              <w:rPr>
                <w:sz w:val="20"/>
                <w:szCs w:val="20"/>
              </w:rPr>
            </w:pPr>
            <w:r w:rsidRPr="00B62C9C">
              <w:rPr>
                <w:spacing w:val="-1"/>
                <w:sz w:val="20"/>
                <w:szCs w:val="20"/>
              </w:rPr>
              <w:t>-</w:t>
            </w:r>
            <w:r w:rsidRPr="00B62C9C">
              <w:rPr>
                <w:sz w:val="20"/>
                <w:szCs w:val="20"/>
              </w:rPr>
              <w:t xml:space="preserve"> работники, которые проживают на территории других регионов</w:t>
            </w:r>
          </w:p>
        </w:tc>
        <w:tc>
          <w:tcPr>
            <w:tcW w:w="845" w:type="dxa"/>
            <w:shd w:val="clear" w:color="auto" w:fill="FFFFFF"/>
          </w:tcPr>
          <w:p w:rsidR="00377F2D" w:rsidRPr="00B62C9C" w:rsidRDefault="00377F2D" w:rsidP="00B62C9C">
            <w:pPr>
              <w:spacing w:line="360" w:lineRule="auto"/>
              <w:rPr>
                <w:sz w:val="20"/>
                <w:szCs w:val="20"/>
              </w:rPr>
            </w:pPr>
            <w:r w:rsidRPr="00B62C9C">
              <w:rPr>
                <w:sz w:val="20"/>
                <w:szCs w:val="20"/>
              </w:rPr>
              <w:t>12160</w:t>
            </w:r>
          </w:p>
        </w:tc>
        <w:tc>
          <w:tcPr>
            <w:tcW w:w="890" w:type="dxa"/>
            <w:shd w:val="clear" w:color="auto" w:fill="FFFFFF"/>
          </w:tcPr>
          <w:p w:rsidR="00377F2D" w:rsidRPr="00B62C9C" w:rsidRDefault="00377F2D" w:rsidP="00B62C9C">
            <w:pPr>
              <w:spacing w:line="360" w:lineRule="auto"/>
              <w:rPr>
                <w:sz w:val="20"/>
                <w:szCs w:val="20"/>
              </w:rPr>
            </w:pPr>
          </w:p>
        </w:tc>
        <w:tc>
          <w:tcPr>
            <w:tcW w:w="900" w:type="dxa"/>
            <w:shd w:val="clear" w:color="auto" w:fill="FFFFFF"/>
          </w:tcPr>
          <w:p w:rsidR="00377F2D" w:rsidRPr="00B62C9C" w:rsidRDefault="00377F2D" w:rsidP="00B62C9C">
            <w:pPr>
              <w:spacing w:line="360" w:lineRule="auto"/>
              <w:rPr>
                <w:sz w:val="20"/>
                <w:szCs w:val="20"/>
              </w:rPr>
            </w:pPr>
          </w:p>
        </w:tc>
        <w:tc>
          <w:tcPr>
            <w:tcW w:w="900" w:type="dxa"/>
            <w:shd w:val="clear" w:color="auto" w:fill="FFFFFF"/>
          </w:tcPr>
          <w:p w:rsidR="00377F2D" w:rsidRPr="00B62C9C" w:rsidRDefault="00377F2D" w:rsidP="00B62C9C">
            <w:pPr>
              <w:spacing w:line="360" w:lineRule="auto"/>
              <w:rPr>
                <w:sz w:val="20"/>
                <w:szCs w:val="20"/>
              </w:rPr>
            </w:pPr>
          </w:p>
        </w:tc>
        <w:tc>
          <w:tcPr>
            <w:tcW w:w="900" w:type="dxa"/>
            <w:shd w:val="clear" w:color="auto" w:fill="FFFFFF"/>
          </w:tcPr>
          <w:p w:rsidR="00377F2D" w:rsidRPr="00B62C9C" w:rsidRDefault="00377F2D" w:rsidP="00B62C9C">
            <w:pPr>
              <w:spacing w:line="360" w:lineRule="auto"/>
              <w:rPr>
                <w:sz w:val="20"/>
                <w:szCs w:val="20"/>
              </w:rPr>
            </w:pPr>
          </w:p>
        </w:tc>
      </w:tr>
    </w:tbl>
    <w:p w:rsidR="00377F2D" w:rsidRPr="00DA34D6" w:rsidRDefault="00377F2D" w:rsidP="00DA34D6">
      <w:pPr>
        <w:spacing w:line="360" w:lineRule="auto"/>
        <w:ind w:firstLine="709"/>
        <w:jc w:val="both"/>
        <w:rPr>
          <w:sz w:val="28"/>
          <w:szCs w:val="28"/>
        </w:rPr>
      </w:pPr>
    </w:p>
    <w:p w:rsidR="00377F2D" w:rsidRPr="00DA34D6" w:rsidRDefault="00BE21CD" w:rsidP="00DA34D6">
      <w:pPr>
        <w:spacing w:line="360" w:lineRule="auto"/>
        <w:ind w:firstLine="709"/>
        <w:jc w:val="both"/>
        <w:rPr>
          <w:sz w:val="28"/>
          <w:szCs w:val="28"/>
        </w:rPr>
      </w:pPr>
      <w:r w:rsidRPr="00DA34D6">
        <w:rPr>
          <w:sz w:val="28"/>
          <w:szCs w:val="28"/>
        </w:rPr>
        <w:t>Данные анализ</w:t>
      </w:r>
      <w:r w:rsidR="00377F2D" w:rsidRPr="00DA34D6">
        <w:rPr>
          <w:sz w:val="28"/>
          <w:szCs w:val="28"/>
        </w:rPr>
        <w:t>а</w:t>
      </w:r>
      <w:r w:rsidRPr="00DA34D6">
        <w:rPr>
          <w:sz w:val="28"/>
          <w:szCs w:val="28"/>
        </w:rPr>
        <w:t xml:space="preserve"> количества работников </w:t>
      </w:r>
      <w:r w:rsidR="00377F2D" w:rsidRPr="00DA34D6">
        <w:rPr>
          <w:sz w:val="28"/>
          <w:szCs w:val="28"/>
        </w:rPr>
        <w:t xml:space="preserve">по </w:t>
      </w:r>
      <w:r w:rsidRPr="00DA34D6">
        <w:rPr>
          <w:sz w:val="28"/>
          <w:szCs w:val="28"/>
        </w:rPr>
        <w:t>качественн</w:t>
      </w:r>
      <w:r w:rsidR="00377F2D" w:rsidRPr="00DA34D6">
        <w:rPr>
          <w:sz w:val="28"/>
          <w:szCs w:val="28"/>
        </w:rPr>
        <w:t>о</w:t>
      </w:r>
      <w:r w:rsidRPr="00DA34D6">
        <w:rPr>
          <w:sz w:val="28"/>
          <w:szCs w:val="28"/>
        </w:rPr>
        <w:t>м</w:t>
      </w:r>
      <w:r w:rsidR="00377F2D" w:rsidRPr="00DA34D6">
        <w:rPr>
          <w:sz w:val="28"/>
          <w:szCs w:val="28"/>
        </w:rPr>
        <w:t>у</w:t>
      </w:r>
      <w:r w:rsidRPr="00DA34D6">
        <w:rPr>
          <w:sz w:val="28"/>
          <w:szCs w:val="28"/>
        </w:rPr>
        <w:t xml:space="preserve"> состав</w:t>
      </w:r>
      <w:r w:rsidR="00377F2D" w:rsidRPr="00DA34D6">
        <w:rPr>
          <w:sz w:val="28"/>
          <w:szCs w:val="28"/>
        </w:rPr>
        <w:t>у з</w:t>
      </w:r>
      <w:r w:rsidRPr="00DA34D6">
        <w:rPr>
          <w:sz w:val="28"/>
          <w:szCs w:val="28"/>
        </w:rPr>
        <w:t xml:space="preserve">а 2008 год дают возможность сделать выводы о последующем уменьшении учетного количества штатных работников на предприятии. В сравнении с прошлым годом этот показатель уменьшился на 6,9% и составил 500 </w:t>
      </w:r>
      <w:r w:rsidR="00377F2D" w:rsidRPr="00DA34D6">
        <w:rPr>
          <w:sz w:val="28"/>
          <w:szCs w:val="28"/>
        </w:rPr>
        <w:t>человек</w:t>
      </w:r>
      <w:r w:rsidRPr="00DA34D6">
        <w:rPr>
          <w:sz w:val="28"/>
          <w:szCs w:val="28"/>
        </w:rPr>
        <w:t xml:space="preserve">. </w:t>
      </w:r>
      <w:r w:rsidR="00377F2D" w:rsidRPr="00DA34D6">
        <w:rPr>
          <w:sz w:val="28"/>
          <w:szCs w:val="28"/>
        </w:rPr>
        <w:t xml:space="preserve">Это </w:t>
      </w:r>
      <w:r w:rsidRPr="00DA34D6">
        <w:rPr>
          <w:sz w:val="28"/>
          <w:szCs w:val="28"/>
        </w:rPr>
        <w:t>частично обусловлен</w:t>
      </w:r>
      <w:r w:rsidR="00377F2D" w:rsidRPr="00DA34D6">
        <w:rPr>
          <w:sz w:val="28"/>
          <w:szCs w:val="28"/>
        </w:rPr>
        <w:t>о</w:t>
      </w:r>
      <w:r w:rsidRPr="00DA34D6">
        <w:rPr>
          <w:sz w:val="28"/>
          <w:szCs w:val="28"/>
        </w:rPr>
        <w:t xml:space="preserve"> </w:t>
      </w:r>
      <w:r w:rsidR="00377F2D" w:rsidRPr="00DA34D6">
        <w:rPr>
          <w:sz w:val="28"/>
          <w:szCs w:val="28"/>
        </w:rPr>
        <w:t>увольнением</w:t>
      </w:r>
      <w:r w:rsidRPr="00DA34D6">
        <w:rPr>
          <w:sz w:val="28"/>
          <w:szCs w:val="28"/>
        </w:rPr>
        <w:t xml:space="preserve"> лиц на пенсию по возрасту, а частично достаточно низким уровнем заработной платы, потому работники вынуждены эмигрировать </w:t>
      </w:r>
      <w:r w:rsidR="00377F2D" w:rsidRPr="00DA34D6">
        <w:rPr>
          <w:sz w:val="28"/>
          <w:szCs w:val="28"/>
        </w:rPr>
        <w:t>в</w:t>
      </w:r>
      <w:r w:rsidRPr="00DA34D6">
        <w:rPr>
          <w:sz w:val="28"/>
          <w:szCs w:val="28"/>
        </w:rPr>
        <w:t xml:space="preserve"> больши</w:t>
      </w:r>
      <w:r w:rsidR="00377F2D" w:rsidRPr="00DA34D6">
        <w:rPr>
          <w:sz w:val="28"/>
          <w:szCs w:val="28"/>
        </w:rPr>
        <w:t>е</w:t>
      </w:r>
      <w:r w:rsidRPr="00DA34D6">
        <w:rPr>
          <w:sz w:val="28"/>
          <w:szCs w:val="28"/>
        </w:rPr>
        <w:t xml:space="preserve"> города, например, Харьков в поисках </w:t>
      </w:r>
      <w:r w:rsidR="00377F2D" w:rsidRPr="00DA34D6">
        <w:rPr>
          <w:sz w:val="28"/>
          <w:szCs w:val="28"/>
        </w:rPr>
        <w:t>боль</w:t>
      </w:r>
      <w:r w:rsidRPr="00DA34D6">
        <w:rPr>
          <w:sz w:val="28"/>
          <w:szCs w:val="28"/>
        </w:rPr>
        <w:t>ших заработков</w:t>
      </w:r>
      <w:r w:rsidR="00377F2D" w:rsidRPr="00DA34D6">
        <w:rPr>
          <w:sz w:val="28"/>
          <w:szCs w:val="28"/>
        </w:rPr>
        <w:t xml:space="preserve">. </w:t>
      </w:r>
    </w:p>
    <w:p w:rsidR="00B62C9C" w:rsidRDefault="00B62C9C" w:rsidP="00DA34D6">
      <w:pPr>
        <w:pStyle w:val="21"/>
        <w:spacing w:before="0" w:after="0"/>
        <w:ind w:firstLine="709"/>
        <w:jc w:val="both"/>
        <w:rPr>
          <w:lang w:val="ru-RU"/>
        </w:rPr>
      </w:pPr>
      <w:bookmarkStart w:id="8" w:name="_Toc241428657"/>
    </w:p>
    <w:p w:rsidR="00014F88" w:rsidRPr="00DA34D6" w:rsidRDefault="00014F88" w:rsidP="00DA34D6">
      <w:pPr>
        <w:pStyle w:val="21"/>
        <w:spacing w:before="0" w:after="0"/>
        <w:ind w:firstLine="709"/>
        <w:jc w:val="both"/>
        <w:rPr>
          <w:lang w:val="ru-RU"/>
        </w:rPr>
      </w:pPr>
      <w:r w:rsidRPr="00DA34D6">
        <w:rPr>
          <w:lang w:val="ru-RU"/>
        </w:rPr>
        <w:t>2.3. Анализ динамики персонала</w:t>
      </w:r>
      <w:bookmarkEnd w:id="8"/>
    </w:p>
    <w:p w:rsidR="002D0F11" w:rsidRPr="00DA34D6" w:rsidRDefault="002D0F11" w:rsidP="00DA34D6">
      <w:pPr>
        <w:spacing w:line="360" w:lineRule="auto"/>
        <w:ind w:firstLine="709"/>
        <w:jc w:val="both"/>
        <w:rPr>
          <w:sz w:val="28"/>
          <w:szCs w:val="28"/>
        </w:rPr>
      </w:pPr>
    </w:p>
    <w:p w:rsidR="00377F2D" w:rsidRPr="00DA34D6" w:rsidRDefault="002A4FE6" w:rsidP="00DA34D6">
      <w:pPr>
        <w:spacing w:line="360" w:lineRule="auto"/>
        <w:ind w:firstLine="709"/>
        <w:jc w:val="both"/>
        <w:rPr>
          <w:sz w:val="28"/>
          <w:szCs w:val="28"/>
        </w:rPr>
      </w:pPr>
      <w:r w:rsidRPr="00DA34D6">
        <w:rPr>
          <w:sz w:val="28"/>
          <w:szCs w:val="28"/>
        </w:rPr>
        <w:t>Персонал и его количественные и качественные показатели не являются постоянными величинами.</w:t>
      </w:r>
      <w:r w:rsidR="00563972" w:rsidRPr="00DA34D6">
        <w:rPr>
          <w:sz w:val="28"/>
          <w:szCs w:val="28"/>
        </w:rPr>
        <w:t xml:space="preserve"> </w:t>
      </w:r>
    </w:p>
    <w:p w:rsidR="002A4FE6" w:rsidRPr="00DA34D6" w:rsidRDefault="00E95B96" w:rsidP="00DA34D6">
      <w:pPr>
        <w:spacing w:line="360" w:lineRule="auto"/>
        <w:ind w:firstLine="709"/>
        <w:jc w:val="both"/>
        <w:rPr>
          <w:sz w:val="28"/>
          <w:szCs w:val="28"/>
        </w:rPr>
      </w:pPr>
      <w:r w:rsidRPr="00DA34D6">
        <w:rPr>
          <w:sz w:val="28"/>
          <w:szCs w:val="28"/>
        </w:rPr>
        <w:t>Ис</w:t>
      </w:r>
      <w:r w:rsidR="002A4FE6" w:rsidRPr="00DA34D6">
        <w:rPr>
          <w:sz w:val="28"/>
          <w:szCs w:val="28"/>
        </w:rPr>
        <w:t>ходными данными для анализа динамики персонала является Отчет об использовании рабочего времени - Форма №3-ПВ, Формы №1-ПВ, Формы №6-ПВ. Следовательно</w:t>
      </w:r>
      <w:r w:rsidRPr="00DA34D6">
        <w:rPr>
          <w:sz w:val="28"/>
          <w:szCs w:val="28"/>
        </w:rPr>
        <w:t>,</w:t>
      </w:r>
      <w:r w:rsidR="002A4FE6" w:rsidRPr="00DA34D6">
        <w:rPr>
          <w:sz w:val="28"/>
          <w:szCs w:val="28"/>
        </w:rPr>
        <w:t xml:space="preserve"> сначала отобразим статистические данные отчета, а после этого проведем расчеты показателей что да</w:t>
      </w:r>
      <w:r w:rsidRPr="00DA34D6">
        <w:rPr>
          <w:sz w:val="28"/>
          <w:szCs w:val="28"/>
        </w:rPr>
        <w:t>с</w:t>
      </w:r>
      <w:r w:rsidR="002A4FE6" w:rsidRPr="00DA34D6">
        <w:rPr>
          <w:sz w:val="28"/>
          <w:szCs w:val="28"/>
        </w:rPr>
        <w:t>т возможность сделать комплексный анализ динамики персонала на предприятии ЗАО ТМ «Змиевска овощная фабрика» (табл. 2.1</w:t>
      </w:r>
      <w:r w:rsidRPr="00DA34D6">
        <w:rPr>
          <w:sz w:val="28"/>
          <w:szCs w:val="28"/>
        </w:rPr>
        <w:t>1</w:t>
      </w:r>
      <w:r w:rsidR="002A4FE6" w:rsidRPr="00DA34D6">
        <w:rPr>
          <w:sz w:val="28"/>
          <w:szCs w:val="28"/>
        </w:rPr>
        <w:t>).</w:t>
      </w:r>
    </w:p>
    <w:p w:rsidR="00E95B96" w:rsidRPr="00DA34D6" w:rsidRDefault="00E95B96" w:rsidP="00DA34D6">
      <w:pPr>
        <w:spacing w:line="360" w:lineRule="auto"/>
        <w:ind w:firstLine="709"/>
        <w:jc w:val="both"/>
        <w:rPr>
          <w:sz w:val="28"/>
          <w:szCs w:val="28"/>
        </w:rPr>
      </w:pPr>
    </w:p>
    <w:p w:rsidR="00014F88" w:rsidRPr="00DA34D6" w:rsidRDefault="002A4FE6" w:rsidP="00DA34D6">
      <w:pPr>
        <w:spacing w:line="360" w:lineRule="auto"/>
        <w:ind w:firstLine="709"/>
        <w:jc w:val="both"/>
        <w:rPr>
          <w:sz w:val="28"/>
          <w:szCs w:val="28"/>
        </w:rPr>
      </w:pPr>
      <w:r w:rsidRPr="00DA34D6">
        <w:rPr>
          <w:sz w:val="28"/>
          <w:szCs w:val="28"/>
        </w:rPr>
        <w:t>Таблица 2.1</w:t>
      </w:r>
      <w:r w:rsidR="00E95B96" w:rsidRPr="00DA34D6">
        <w:rPr>
          <w:sz w:val="28"/>
          <w:szCs w:val="28"/>
        </w:rPr>
        <w:t>1</w:t>
      </w:r>
      <w:r w:rsidRPr="00DA34D6">
        <w:rPr>
          <w:sz w:val="28"/>
          <w:szCs w:val="28"/>
        </w:rPr>
        <w:t>. Использование рабочего времени в 2007-2008 годах.</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540"/>
        <w:gridCol w:w="1080"/>
        <w:gridCol w:w="1080"/>
        <w:gridCol w:w="1080"/>
        <w:gridCol w:w="1080"/>
      </w:tblGrid>
      <w:tr w:rsidR="00014F88" w:rsidRPr="00B62C9C">
        <w:trPr>
          <w:trHeight w:hRule="exact" w:val="642"/>
        </w:trPr>
        <w:tc>
          <w:tcPr>
            <w:tcW w:w="4320" w:type="dxa"/>
            <w:vMerge w:val="restart"/>
            <w:shd w:val="clear" w:color="auto" w:fill="FFFFFF"/>
          </w:tcPr>
          <w:p w:rsidR="00014F88" w:rsidRPr="00B62C9C" w:rsidRDefault="00014F88" w:rsidP="00B62C9C">
            <w:pPr>
              <w:spacing w:line="360" w:lineRule="auto"/>
              <w:rPr>
                <w:sz w:val="20"/>
                <w:szCs w:val="20"/>
              </w:rPr>
            </w:pPr>
            <w:r w:rsidRPr="00B62C9C">
              <w:rPr>
                <w:sz w:val="20"/>
                <w:szCs w:val="20"/>
              </w:rPr>
              <w:t>Назва</w:t>
            </w:r>
            <w:r w:rsidR="00E95B96" w:rsidRPr="00B62C9C">
              <w:rPr>
                <w:sz w:val="20"/>
                <w:szCs w:val="20"/>
              </w:rPr>
              <w:t>ние</w:t>
            </w:r>
            <w:r w:rsidRPr="00B62C9C">
              <w:rPr>
                <w:sz w:val="20"/>
                <w:szCs w:val="20"/>
              </w:rPr>
              <w:t xml:space="preserve"> показ</w:t>
            </w:r>
            <w:r w:rsidR="00E95B96" w:rsidRPr="00B62C9C">
              <w:rPr>
                <w:sz w:val="20"/>
                <w:szCs w:val="20"/>
              </w:rPr>
              <w:t>ателей</w:t>
            </w:r>
          </w:p>
        </w:tc>
        <w:tc>
          <w:tcPr>
            <w:tcW w:w="540" w:type="dxa"/>
            <w:vMerge w:val="restart"/>
            <w:shd w:val="clear" w:color="auto" w:fill="FFFFFF"/>
            <w:textDirection w:val="btLr"/>
          </w:tcPr>
          <w:p w:rsidR="00014F88" w:rsidRPr="00B62C9C" w:rsidRDefault="00014F88" w:rsidP="00B62C9C">
            <w:pPr>
              <w:spacing w:line="360" w:lineRule="auto"/>
              <w:rPr>
                <w:sz w:val="20"/>
                <w:szCs w:val="20"/>
              </w:rPr>
            </w:pPr>
            <w:r w:rsidRPr="00B62C9C">
              <w:rPr>
                <w:sz w:val="20"/>
                <w:szCs w:val="20"/>
              </w:rPr>
              <w:t>Код рядка</w:t>
            </w:r>
          </w:p>
        </w:tc>
        <w:tc>
          <w:tcPr>
            <w:tcW w:w="2160" w:type="dxa"/>
            <w:gridSpan w:val="2"/>
            <w:shd w:val="clear" w:color="auto" w:fill="FFFFFF"/>
          </w:tcPr>
          <w:p w:rsidR="00014F88" w:rsidRPr="00B62C9C" w:rsidRDefault="00E95B96" w:rsidP="00B62C9C">
            <w:pPr>
              <w:spacing w:line="360" w:lineRule="auto"/>
              <w:rPr>
                <w:sz w:val="20"/>
                <w:szCs w:val="20"/>
              </w:rPr>
            </w:pPr>
            <w:r w:rsidRPr="00B62C9C">
              <w:rPr>
                <w:sz w:val="20"/>
                <w:szCs w:val="20"/>
              </w:rPr>
              <w:t>С начала</w:t>
            </w:r>
            <w:r w:rsidR="00014F88" w:rsidRPr="00B62C9C">
              <w:rPr>
                <w:sz w:val="20"/>
                <w:szCs w:val="20"/>
              </w:rPr>
              <w:t xml:space="preserve"> 2007 </w:t>
            </w:r>
            <w:r w:rsidRPr="00B62C9C">
              <w:rPr>
                <w:sz w:val="20"/>
                <w:szCs w:val="20"/>
              </w:rPr>
              <w:t>года</w:t>
            </w:r>
            <w:r w:rsidR="00014F88" w:rsidRPr="00B62C9C">
              <w:rPr>
                <w:sz w:val="20"/>
                <w:szCs w:val="20"/>
              </w:rPr>
              <w:t xml:space="preserve"> </w:t>
            </w:r>
          </w:p>
        </w:tc>
        <w:tc>
          <w:tcPr>
            <w:tcW w:w="2160" w:type="dxa"/>
            <w:gridSpan w:val="2"/>
            <w:shd w:val="clear" w:color="auto" w:fill="FFFFFF"/>
          </w:tcPr>
          <w:p w:rsidR="00014F88" w:rsidRPr="00B62C9C" w:rsidRDefault="00E95B96" w:rsidP="00B62C9C">
            <w:pPr>
              <w:spacing w:line="360" w:lineRule="auto"/>
              <w:rPr>
                <w:sz w:val="20"/>
                <w:szCs w:val="20"/>
              </w:rPr>
            </w:pPr>
            <w:r w:rsidRPr="00B62C9C">
              <w:rPr>
                <w:sz w:val="20"/>
                <w:szCs w:val="20"/>
              </w:rPr>
              <w:t>С начала 2008 года</w:t>
            </w:r>
          </w:p>
        </w:tc>
      </w:tr>
      <w:tr w:rsidR="00E95B96" w:rsidRPr="00B62C9C">
        <w:trPr>
          <w:trHeight w:hRule="exact" w:val="721"/>
        </w:trPr>
        <w:tc>
          <w:tcPr>
            <w:tcW w:w="4320" w:type="dxa"/>
            <w:vMerge/>
            <w:shd w:val="clear" w:color="auto" w:fill="FFFFFF"/>
          </w:tcPr>
          <w:p w:rsidR="00E95B96" w:rsidRPr="00B62C9C" w:rsidRDefault="00E95B96" w:rsidP="00B62C9C">
            <w:pPr>
              <w:spacing w:line="360" w:lineRule="auto"/>
              <w:rPr>
                <w:sz w:val="20"/>
                <w:szCs w:val="20"/>
              </w:rPr>
            </w:pPr>
          </w:p>
        </w:tc>
        <w:tc>
          <w:tcPr>
            <w:tcW w:w="540" w:type="dxa"/>
            <w:vMerge/>
            <w:shd w:val="clear" w:color="auto" w:fill="FFFFFF"/>
          </w:tcPr>
          <w:p w:rsidR="00E95B96" w:rsidRPr="00B62C9C" w:rsidRDefault="00E95B96" w:rsidP="00B62C9C">
            <w:pPr>
              <w:spacing w:line="360" w:lineRule="auto"/>
              <w:rPr>
                <w:sz w:val="20"/>
                <w:szCs w:val="20"/>
              </w:rPr>
            </w:pPr>
          </w:p>
        </w:tc>
        <w:tc>
          <w:tcPr>
            <w:tcW w:w="1080" w:type="dxa"/>
            <w:shd w:val="clear" w:color="auto" w:fill="FFFFFF"/>
          </w:tcPr>
          <w:p w:rsidR="00E95B96" w:rsidRPr="00B62C9C" w:rsidRDefault="00E95B96" w:rsidP="00B62C9C">
            <w:pPr>
              <w:spacing w:line="360" w:lineRule="auto"/>
              <w:rPr>
                <w:sz w:val="20"/>
                <w:szCs w:val="20"/>
              </w:rPr>
            </w:pPr>
            <w:r w:rsidRPr="00B62C9C">
              <w:rPr>
                <w:sz w:val="20"/>
                <w:szCs w:val="20"/>
              </w:rPr>
              <w:t>чел-часы</w:t>
            </w:r>
          </w:p>
        </w:tc>
        <w:tc>
          <w:tcPr>
            <w:tcW w:w="1080" w:type="dxa"/>
            <w:shd w:val="clear" w:color="auto" w:fill="FFFFFF"/>
          </w:tcPr>
          <w:p w:rsidR="00E95B96" w:rsidRPr="00B62C9C" w:rsidRDefault="00E95B96" w:rsidP="00B62C9C">
            <w:pPr>
              <w:spacing w:line="360" w:lineRule="auto"/>
              <w:rPr>
                <w:sz w:val="20"/>
                <w:szCs w:val="20"/>
              </w:rPr>
            </w:pPr>
            <w:r w:rsidRPr="00B62C9C">
              <w:rPr>
                <w:sz w:val="20"/>
                <w:szCs w:val="20"/>
              </w:rPr>
              <w:t>работники, чел.</w:t>
            </w:r>
          </w:p>
        </w:tc>
        <w:tc>
          <w:tcPr>
            <w:tcW w:w="1080" w:type="dxa"/>
            <w:shd w:val="clear" w:color="auto" w:fill="FFFFFF"/>
          </w:tcPr>
          <w:p w:rsidR="00E95B96" w:rsidRPr="00B62C9C" w:rsidRDefault="00E95B96" w:rsidP="00B62C9C">
            <w:pPr>
              <w:spacing w:line="360" w:lineRule="auto"/>
              <w:rPr>
                <w:sz w:val="20"/>
                <w:szCs w:val="20"/>
              </w:rPr>
            </w:pPr>
            <w:r w:rsidRPr="00B62C9C">
              <w:rPr>
                <w:sz w:val="20"/>
                <w:szCs w:val="20"/>
              </w:rPr>
              <w:t>чел-часы</w:t>
            </w:r>
          </w:p>
        </w:tc>
        <w:tc>
          <w:tcPr>
            <w:tcW w:w="1080" w:type="dxa"/>
            <w:shd w:val="clear" w:color="auto" w:fill="FFFFFF"/>
          </w:tcPr>
          <w:p w:rsidR="00E95B96" w:rsidRPr="00B62C9C" w:rsidRDefault="00E95B96" w:rsidP="00B62C9C">
            <w:pPr>
              <w:spacing w:line="360" w:lineRule="auto"/>
              <w:rPr>
                <w:sz w:val="20"/>
                <w:szCs w:val="20"/>
              </w:rPr>
            </w:pPr>
            <w:r w:rsidRPr="00B62C9C">
              <w:rPr>
                <w:sz w:val="20"/>
                <w:szCs w:val="20"/>
              </w:rPr>
              <w:t>работники, чел.</w:t>
            </w:r>
          </w:p>
        </w:tc>
      </w:tr>
      <w:tr w:rsidR="00014F88" w:rsidRPr="00B62C9C" w:rsidTr="00B62C9C">
        <w:trPr>
          <w:trHeight w:hRule="exact" w:val="279"/>
        </w:trPr>
        <w:tc>
          <w:tcPr>
            <w:tcW w:w="4320" w:type="dxa"/>
            <w:shd w:val="clear" w:color="auto" w:fill="FFFFFF"/>
          </w:tcPr>
          <w:p w:rsidR="00014F88" w:rsidRPr="00B62C9C" w:rsidRDefault="00E95B96" w:rsidP="00B62C9C">
            <w:pPr>
              <w:spacing w:line="360" w:lineRule="auto"/>
              <w:rPr>
                <w:sz w:val="20"/>
                <w:szCs w:val="20"/>
              </w:rPr>
            </w:pPr>
            <w:r w:rsidRPr="00B62C9C">
              <w:rPr>
                <w:sz w:val="20"/>
                <w:szCs w:val="20"/>
              </w:rPr>
              <w:t>Фонд рабочего времени, все (строки 302 + 304)</w:t>
            </w:r>
          </w:p>
        </w:tc>
        <w:tc>
          <w:tcPr>
            <w:tcW w:w="540" w:type="dxa"/>
            <w:shd w:val="clear" w:color="auto" w:fill="FFFFFF"/>
          </w:tcPr>
          <w:p w:rsidR="00014F88" w:rsidRPr="00B62C9C" w:rsidRDefault="00014F88" w:rsidP="00B62C9C">
            <w:pPr>
              <w:spacing w:line="360" w:lineRule="auto"/>
              <w:rPr>
                <w:sz w:val="20"/>
                <w:szCs w:val="20"/>
              </w:rPr>
            </w:pPr>
            <w:r w:rsidRPr="00B62C9C">
              <w:rPr>
                <w:sz w:val="20"/>
                <w:szCs w:val="20"/>
              </w:rPr>
              <w:t>301</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1106981</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1182397</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r>
      <w:tr w:rsidR="00014F88" w:rsidRPr="00B62C9C">
        <w:trPr>
          <w:trHeight w:hRule="exact" w:val="367"/>
        </w:trPr>
        <w:tc>
          <w:tcPr>
            <w:tcW w:w="4320" w:type="dxa"/>
            <w:shd w:val="clear" w:color="auto" w:fill="FFFFFF"/>
          </w:tcPr>
          <w:p w:rsidR="00014F88" w:rsidRPr="00B62C9C" w:rsidRDefault="00E95B96" w:rsidP="00B62C9C">
            <w:pPr>
              <w:spacing w:line="360" w:lineRule="auto"/>
              <w:rPr>
                <w:sz w:val="20"/>
                <w:szCs w:val="20"/>
              </w:rPr>
            </w:pPr>
            <w:r w:rsidRPr="00B62C9C">
              <w:rPr>
                <w:sz w:val="20"/>
                <w:szCs w:val="20"/>
              </w:rPr>
              <w:t>Отработано, всего</w:t>
            </w:r>
          </w:p>
        </w:tc>
        <w:tc>
          <w:tcPr>
            <w:tcW w:w="540" w:type="dxa"/>
            <w:shd w:val="clear" w:color="auto" w:fill="FFFFFF"/>
          </w:tcPr>
          <w:p w:rsidR="00014F88" w:rsidRPr="00B62C9C" w:rsidRDefault="00014F88" w:rsidP="00B62C9C">
            <w:pPr>
              <w:spacing w:line="360" w:lineRule="auto"/>
              <w:rPr>
                <w:sz w:val="20"/>
                <w:szCs w:val="20"/>
              </w:rPr>
            </w:pPr>
            <w:r w:rsidRPr="00B62C9C">
              <w:rPr>
                <w:sz w:val="20"/>
                <w:szCs w:val="20"/>
              </w:rPr>
              <w:t>302</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969417</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1030078</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r>
      <w:tr w:rsidR="00014F88" w:rsidRPr="00B62C9C">
        <w:trPr>
          <w:trHeight w:hRule="exact" w:val="362"/>
        </w:trPr>
        <w:tc>
          <w:tcPr>
            <w:tcW w:w="4320" w:type="dxa"/>
            <w:shd w:val="clear" w:color="auto" w:fill="FFFFFF"/>
          </w:tcPr>
          <w:p w:rsidR="00014F88" w:rsidRPr="00B62C9C" w:rsidRDefault="00E95B96" w:rsidP="00B62C9C">
            <w:pPr>
              <w:spacing w:line="360" w:lineRule="auto"/>
              <w:rPr>
                <w:sz w:val="20"/>
                <w:szCs w:val="20"/>
              </w:rPr>
            </w:pPr>
            <w:r w:rsidRPr="00B62C9C">
              <w:rPr>
                <w:sz w:val="20"/>
                <w:szCs w:val="20"/>
              </w:rPr>
              <w:t>из них сверхурочно</w:t>
            </w:r>
          </w:p>
        </w:tc>
        <w:tc>
          <w:tcPr>
            <w:tcW w:w="540" w:type="dxa"/>
            <w:shd w:val="clear" w:color="auto" w:fill="FFFFFF"/>
          </w:tcPr>
          <w:p w:rsidR="00014F88" w:rsidRPr="00B62C9C" w:rsidRDefault="00014F88" w:rsidP="00B62C9C">
            <w:pPr>
              <w:spacing w:line="360" w:lineRule="auto"/>
              <w:rPr>
                <w:sz w:val="20"/>
                <w:szCs w:val="20"/>
              </w:rPr>
            </w:pPr>
            <w:r w:rsidRPr="00B62C9C">
              <w:rPr>
                <w:sz w:val="20"/>
                <w:szCs w:val="20"/>
              </w:rPr>
              <w:t>303</w:t>
            </w:r>
          </w:p>
        </w:tc>
        <w:tc>
          <w:tcPr>
            <w:tcW w:w="1080" w:type="dxa"/>
            <w:shd w:val="clear" w:color="auto" w:fill="FFFFFF"/>
          </w:tcPr>
          <w:p w:rsidR="00014F88" w:rsidRPr="00B62C9C" w:rsidRDefault="00014F88" w:rsidP="00B62C9C">
            <w:pPr>
              <w:spacing w:line="360" w:lineRule="auto"/>
              <w:rPr>
                <w:sz w:val="20"/>
                <w:szCs w:val="20"/>
              </w:rPr>
            </w:pP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c>
          <w:tcPr>
            <w:tcW w:w="1080" w:type="dxa"/>
            <w:shd w:val="clear" w:color="auto" w:fill="FFFFFF"/>
          </w:tcPr>
          <w:p w:rsidR="00014F88" w:rsidRPr="00B62C9C" w:rsidRDefault="00014F88" w:rsidP="00B62C9C">
            <w:pPr>
              <w:spacing w:line="360" w:lineRule="auto"/>
              <w:rPr>
                <w:sz w:val="20"/>
                <w:szCs w:val="20"/>
              </w:rPr>
            </w:pP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r>
      <w:tr w:rsidR="00014F88" w:rsidRPr="00B62C9C">
        <w:trPr>
          <w:trHeight w:hRule="exact" w:val="538"/>
        </w:trPr>
        <w:tc>
          <w:tcPr>
            <w:tcW w:w="4320" w:type="dxa"/>
            <w:shd w:val="clear" w:color="auto" w:fill="FFFFFF"/>
          </w:tcPr>
          <w:p w:rsidR="00014F88" w:rsidRPr="00B62C9C" w:rsidRDefault="00E95B96" w:rsidP="00B62C9C">
            <w:pPr>
              <w:spacing w:line="360" w:lineRule="auto"/>
              <w:rPr>
                <w:sz w:val="20"/>
                <w:szCs w:val="20"/>
              </w:rPr>
            </w:pPr>
            <w:r w:rsidRPr="00B62C9C">
              <w:rPr>
                <w:sz w:val="20"/>
                <w:szCs w:val="20"/>
              </w:rPr>
              <w:t>Неотработано, всего (сумма строк с 305 по 316, за исключением 311)</w:t>
            </w:r>
          </w:p>
        </w:tc>
        <w:tc>
          <w:tcPr>
            <w:tcW w:w="540" w:type="dxa"/>
            <w:shd w:val="clear" w:color="auto" w:fill="FFFFFF"/>
          </w:tcPr>
          <w:p w:rsidR="00014F88" w:rsidRPr="00B62C9C" w:rsidRDefault="00014F88" w:rsidP="00B62C9C">
            <w:pPr>
              <w:spacing w:line="360" w:lineRule="auto"/>
              <w:rPr>
                <w:sz w:val="20"/>
                <w:szCs w:val="20"/>
              </w:rPr>
            </w:pPr>
            <w:r w:rsidRPr="00B62C9C">
              <w:rPr>
                <w:sz w:val="20"/>
                <w:szCs w:val="20"/>
              </w:rPr>
              <w:t>304</w:t>
            </w:r>
          </w:p>
        </w:tc>
        <w:tc>
          <w:tcPr>
            <w:tcW w:w="1080" w:type="dxa"/>
            <w:shd w:val="clear" w:color="auto" w:fill="FFFFFF"/>
            <w:vAlign w:val="center"/>
          </w:tcPr>
          <w:p w:rsidR="00014F88" w:rsidRPr="00B62C9C" w:rsidRDefault="00014F88" w:rsidP="00B62C9C">
            <w:pPr>
              <w:spacing w:line="360" w:lineRule="auto"/>
              <w:rPr>
                <w:sz w:val="20"/>
                <w:szCs w:val="20"/>
              </w:rPr>
            </w:pPr>
            <w:r w:rsidRPr="00B62C9C">
              <w:rPr>
                <w:sz w:val="20"/>
                <w:szCs w:val="20"/>
              </w:rPr>
              <w:t>137564</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152319</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r>
      <w:tr w:rsidR="00E95B96" w:rsidRPr="00B62C9C">
        <w:trPr>
          <w:trHeight w:hRule="exact" w:val="366"/>
        </w:trPr>
        <w:tc>
          <w:tcPr>
            <w:tcW w:w="4320" w:type="dxa"/>
            <w:shd w:val="clear" w:color="auto" w:fill="FFFFFF"/>
          </w:tcPr>
          <w:p w:rsidR="00E95B96" w:rsidRPr="00B62C9C" w:rsidRDefault="00E95B96" w:rsidP="00B62C9C">
            <w:pPr>
              <w:spacing w:line="360" w:lineRule="auto"/>
              <w:rPr>
                <w:sz w:val="20"/>
                <w:szCs w:val="20"/>
              </w:rPr>
            </w:pPr>
            <w:r w:rsidRPr="00B62C9C">
              <w:rPr>
                <w:sz w:val="20"/>
                <w:szCs w:val="20"/>
              </w:rPr>
              <w:t>в том числе:</w:t>
            </w:r>
          </w:p>
        </w:tc>
        <w:tc>
          <w:tcPr>
            <w:tcW w:w="540" w:type="dxa"/>
            <w:shd w:val="clear" w:color="auto" w:fill="FFFFFF"/>
          </w:tcPr>
          <w:p w:rsidR="00E95B96" w:rsidRPr="00B62C9C" w:rsidRDefault="00E95B96" w:rsidP="00B62C9C">
            <w:pPr>
              <w:spacing w:line="360" w:lineRule="auto"/>
              <w:rPr>
                <w:sz w:val="20"/>
                <w:szCs w:val="20"/>
              </w:rPr>
            </w:pPr>
          </w:p>
        </w:tc>
        <w:tc>
          <w:tcPr>
            <w:tcW w:w="1080" w:type="dxa"/>
            <w:shd w:val="clear" w:color="auto" w:fill="FFFFFF"/>
          </w:tcPr>
          <w:p w:rsidR="00E95B96" w:rsidRPr="00B62C9C" w:rsidRDefault="00E95B96" w:rsidP="00B62C9C">
            <w:pPr>
              <w:spacing w:line="360" w:lineRule="auto"/>
              <w:rPr>
                <w:sz w:val="20"/>
                <w:szCs w:val="20"/>
              </w:rPr>
            </w:pPr>
          </w:p>
        </w:tc>
        <w:tc>
          <w:tcPr>
            <w:tcW w:w="1080" w:type="dxa"/>
            <w:shd w:val="clear" w:color="auto" w:fill="FFFFFF"/>
          </w:tcPr>
          <w:p w:rsidR="00E95B96" w:rsidRPr="00B62C9C" w:rsidRDefault="00E95B96" w:rsidP="00B62C9C">
            <w:pPr>
              <w:spacing w:line="360" w:lineRule="auto"/>
              <w:rPr>
                <w:sz w:val="20"/>
                <w:szCs w:val="20"/>
              </w:rPr>
            </w:pPr>
          </w:p>
        </w:tc>
        <w:tc>
          <w:tcPr>
            <w:tcW w:w="1080" w:type="dxa"/>
            <w:shd w:val="clear" w:color="auto" w:fill="FFFFFF"/>
          </w:tcPr>
          <w:p w:rsidR="00E95B96" w:rsidRPr="00B62C9C" w:rsidRDefault="00E95B96" w:rsidP="00B62C9C">
            <w:pPr>
              <w:spacing w:line="360" w:lineRule="auto"/>
              <w:rPr>
                <w:sz w:val="20"/>
                <w:szCs w:val="20"/>
              </w:rPr>
            </w:pPr>
            <w:r w:rsidRPr="00B62C9C">
              <w:rPr>
                <w:sz w:val="20"/>
                <w:szCs w:val="20"/>
              </w:rPr>
              <w:t>-</w:t>
            </w:r>
          </w:p>
        </w:tc>
        <w:tc>
          <w:tcPr>
            <w:tcW w:w="1080" w:type="dxa"/>
            <w:shd w:val="clear" w:color="auto" w:fill="FFFFFF"/>
          </w:tcPr>
          <w:p w:rsidR="00E95B96" w:rsidRPr="00B62C9C" w:rsidRDefault="00E95B96" w:rsidP="00B62C9C">
            <w:pPr>
              <w:spacing w:line="360" w:lineRule="auto"/>
              <w:rPr>
                <w:sz w:val="20"/>
                <w:szCs w:val="20"/>
              </w:rPr>
            </w:pPr>
          </w:p>
        </w:tc>
      </w:tr>
      <w:tr w:rsidR="00014F88" w:rsidRPr="00B62C9C">
        <w:trPr>
          <w:trHeight w:hRule="exact" w:val="689"/>
        </w:trPr>
        <w:tc>
          <w:tcPr>
            <w:tcW w:w="4320" w:type="dxa"/>
            <w:shd w:val="clear" w:color="auto" w:fill="FFFFFF"/>
          </w:tcPr>
          <w:p w:rsidR="00014F88" w:rsidRPr="00B62C9C" w:rsidRDefault="00E95B96" w:rsidP="00B62C9C">
            <w:pPr>
              <w:spacing w:line="360" w:lineRule="auto"/>
              <w:rPr>
                <w:sz w:val="20"/>
                <w:szCs w:val="20"/>
              </w:rPr>
            </w:pPr>
            <w:r w:rsidRPr="00B62C9C">
              <w:rPr>
                <w:sz w:val="20"/>
                <w:szCs w:val="20"/>
              </w:rPr>
              <w:t>ежегодные отпуска (основные и дополнительные)</w:t>
            </w:r>
          </w:p>
        </w:tc>
        <w:tc>
          <w:tcPr>
            <w:tcW w:w="540" w:type="dxa"/>
            <w:shd w:val="clear" w:color="auto" w:fill="FFFFFF"/>
          </w:tcPr>
          <w:p w:rsidR="00014F88" w:rsidRPr="00B62C9C" w:rsidRDefault="00014F88" w:rsidP="00B62C9C">
            <w:pPr>
              <w:spacing w:line="360" w:lineRule="auto"/>
              <w:rPr>
                <w:sz w:val="20"/>
                <w:szCs w:val="20"/>
              </w:rPr>
            </w:pPr>
            <w:r w:rsidRPr="00B62C9C">
              <w:rPr>
                <w:sz w:val="20"/>
                <w:szCs w:val="20"/>
              </w:rPr>
              <w:t>305</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96139</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419</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109959</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530</w:t>
            </w:r>
          </w:p>
        </w:tc>
      </w:tr>
      <w:tr w:rsidR="00014F88" w:rsidRPr="00B62C9C">
        <w:trPr>
          <w:trHeight w:hRule="exact" w:val="358"/>
        </w:trPr>
        <w:tc>
          <w:tcPr>
            <w:tcW w:w="4320" w:type="dxa"/>
            <w:shd w:val="clear" w:color="auto" w:fill="FFFFFF"/>
          </w:tcPr>
          <w:p w:rsidR="00014F88" w:rsidRPr="00B62C9C" w:rsidRDefault="00E95B96" w:rsidP="00B62C9C">
            <w:pPr>
              <w:spacing w:line="360" w:lineRule="auto"/>
              <w:rPr>
                <w:sz w:val="20"/>
                <w:szCs w:val="20"/>
              </w:rPr>
            </w:pPr>
            <w:r w:rsidRPr="00B62C9C">
              <w:rPr>
                <w:sz w:val="20"/>
                <w:szCs w:val="20"/>
              </w:rPr>
              <w:t>временная нетрудоспособность</w:t>
            </w:r>
          </w:p>
        </w:tc>
        <w:tc>
          <w:tcPr>
            <w:tcW w:w="540" w:type="dxa"/>
            <w:shd w:val="clear" w:color="auto" w:fill="FFFFFF"/>
          </w:tcPr>
          <w:p w:rsidR="00014F88" w:rsidRPr="00B62C9C" w:rsidRDefault="00014F88" w:rsidP="00B62C9C">
            <w:pPr>
              <w:spacing w:line="360" w:lineRule="auto"/>
              <w:rPr>
                <w:sz w:val="20"/>
                <w:szCs w:val="20"/>
              </w:rPr>
            </w:pPr>
            <w:r w:rsidRPr="00B62C9C">
              <w:rPr>
                <w:sz w:val="20"/>
                <w:szCs w:val="20"/>
              </w:rPr>
              <w:t>306</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39753</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566</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42360</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597</w:t>
            </w:r>
          </w:p>
        </w:tc>
      </w:tr>
      <w:tr w:rsidR="00014F88" w:rsidRPr="00B62C9C">
        <w:trPr>
          <w:trHeight w:hRule="exact" w:val="657"/>
        </w:trPr>
        <w:tc>
          <w:tcPr>
            <w:tcW w:w="4320" w:type="dxa"/>
            <w:shd w:val="clear" w:color="auto" w:fill="FFFFFF"/>
          </w:tcPr>
          <w:p w:rsidR="00014F88" w:rsidRPr="00B62C9C" w:rsidRDefault="00E95B96" w:rsidP="00B62C9C">
            <w:pPr>
              <w:spacing w:line="360" w:lineRule="auto"/>
              <w:rPr>
                <w:sz w:val="20"/>
                <w:szCs w:val="20"/>
              </w:rPr>
            </w:pPr>
            <w:r w:rsidRPr="00B62C9C">
              <w:rPr>
                <w:sz w:val="20"/>
                <w:szCs w:val="20"/>
              </w:rPr>
              <w:t>учебные отпуска и другие неявки, предусмотренные законодательством</w:t>
            </w:r>
          </w:p>
        </w:tc>
        <w:tc>
          <w:tcPr>
            <w:tcW w:w="540" w:type="dxa"/>
            <w:shd w:val="clear" w:color="auto" w:fill="FFFFFF"/>
          </w:tcPr>
          <w:p w:rsidR="00014F88" w:rsidRPr="00B62C9C" w:rsidRDefault="00014F88" w:rsidP="00B62C9C">
            <w:pPr>
              <w:spacing w:line="360" w:lineRule="auto"/>
              <w:rPr>
                <w:sz w:val="20"/>
                <w:szCs w:val="20"/>
              </w:rPr>
            </w:pPr>
            <w:r w:rsidRPr="00B62C9C">
              <w:rPr>
                <w:sz w:val="20"/>
                <w:szCs w:val="20"/>
              </w:rPr>
              <w:t>307</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1672</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r>
      <w:tr w:rsidR="00014F88" w:rsidRPr="00B62C9C">
        <w:trPr>
          <w:trHeight w:hRule="exact" w:val="587"/>
        </w:trPr>
        <w:tc>
          <w:tcPr>
            <w:tcW w:w="4320" w:type="dxa"/>
            <w:shd w:val="clear" w:color="auto" w:fill="FFFFFF"/>
          </w:tcPr>
          <w:p w:rsidR="00014F88" w:rsidRPr="00B62C9C" w:rsidRDefault="00E95B96" w:rsidP="00B62C9C">
            <w:pPr>
              <w:spacing w:line="360" w:lineRule="auto"/>
              <w:rPr>
                <w:sz w:val="20"/>
                <w:szCs w:val="20"/>
              </w:rPr>
            </w:pPr>
            <w:r w:rsidRPr="00B62C9C">
              <w:rPr>
                <w:sz w:val="20"/>
                <w:szCs w:val="20"/>
              </w:rPr>
              <w:t>неявки в связи с временным переводом для работы на другом предприятии</w:t>
            </w:r>
          </w:p>
        </w:tc>
        <w:tc>
          <w:tcPr>
            <w:tcW w:w="540" w:type="dxa"/>
            <w:shd w:val="clear" w:color="auto" w:fill="FFFFFF"/>
          </w:tcPr>
          <w:p w:rsidR="00014F88" w:rsidRPr="00B62C9C" w:rsidRDefault="00014F88" w:rsidP="00B62C9C">
            <w:pPr>
              <w:spacing w:line="360" w:lineRule="auto"/>
              <w:rPr>
                <w:sz w:val="20"/>
                <w:szCs w:val="20"/>
              </w:rPr>
            </w:pPr>
            <w:r w:rsidRPr="00B62C9C">
              <w:rPr>
                <w:sz w:val="20"/>
                <w:szCs w:val="20"/>
              </w:rPr>
              <w:t>308</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r>
      <w:tr w:rsidR="00014F88" w:rsidRPr="00B62C9C">
        <w:trPr>
          <w:trHeight w:hRule="exact" w:val="358"/>
        </w:trPr>
        <w:tc>
          <w:tcPr>
            <w:tcW w:w="4320" w:type="dxa"/>
            <w:shd w:val="clear" w:color="auto" w:fill="FFFFFF"/>
          </w:tcPr>
          <w:p w:rsidR="00014F88" w:rsidRPr="00B62C9C" w:rsidRDefault="00E95B96" w:rsidP="00B62C9C">
            <w:pPr>
              <w:spacing w:line="360" w:lineRule="auto"/>
              <w:rPr>
                <w:sz w:val="20"/>
                <w:szCs w:val="20"/>
              </w:rPr>
            </w:pPr>
            <w:r w:rsidRPr="00B62C9C">
              <w:rPr>
                <w:sz w:val="20"/>
                <w:szCs w:val="20"/>
              </w:rPr>
              <w:t>неявки с разрешения администрации</w:t>
            </w:r>
          </w:p>
        </w:tc>
        <w:tc>
          <w:tcPr>
            <w:tcW w:w="540" w:type="dxa"/>
            <w:shd w:val="clear" w:color="auto" w:fill="FFFFFF"/>
          </w:tcPr>
          <w:p w:rsidR="00014F88" w:rsidRPr="00B62C9C" w:rsidRDefault="00014F88" w:rsidP="00B62C9C">
            <w:pPr>
              <w:spacing w:line="360" w:lineRule="auto"/>
              <w:rPr>
                <w:sz w:val="20"/>
                <w:szCs w:val="20"/>
              </w:rPr>
            </w:pPr>
            <w:r w:rsidRPr="00B62C9C">
              <w:rPr>
                <w:sz w:val="20"/>
                <w:szCs w:val="20"/>
              </w:rPr>
              <w:t>309</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r>
      <w:tr w:rsidR="00014F88" w:rsidRPr="00B62C9C">
        <w:trPr>
          <w:trHeight w:hRule="exact" w:val="354"/>
        </w:trPr>
        <w:tc>
          <w:tcPr>
            <w:tcW w:w="4320" w:type="dxa"/>
            <w:shd w:val="clear" w:color="auto" w:fill="FFFFFF"/>
          </w:tcPr>
          <w:p w:rsidR="00014F88" w:rsidRPr="00B62C9C" w:rsidRDefault="00E95B96" w:rsidP="00B62C9C">
            <w:pPr>
              <w:spacing w:line="360" w:lineRule="auto"/>
              <w:rPr>
                <w:sz w:val="20"/>
                <w:szCs w:val="20"/>
              </w:rPr>
            </w:pPr>
            <w:r w:rsidRPr="00B62C9C">
              <w:rPr>
                <w:sz w:val="20"/>
                <w:szCs w:val="20"/>
              </w:rPr>
              <w:t>отпуска по инициативе администрации</w:t>
            </w:r>
          </w:p>
        </w:tc>
        <w:tc>
          <w:tcPr>
            <w:tcW w:w="540" w:type="dxa"/>
            <w:shd w:val="clear" w:color="auto" w:fill="FFFFFF"/>
          </w:tcPr>
          <w:p w:rsidR="00014F88" w:rsidRPr="00B62C9C" w:rsidRDefault="00014F88" w:rsidP="00B62C9C">
            <w:pPr>
              <w:spacing w:line="360" w:lineRule="auto"/>
              <w:rPr>
                <w:sz w:val="20"/>
                <w:szCs w:val="20"/>
              </w:rPr>
            </w:pPr>
            <w:r w:rsidRPr="00B62C9C">
              <w:rPr>
                <w:sz w:val="20"/>
                <w:szCs w:val="20"/>
              </w:rPr>
              <w:t>310</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r>
      <w:tr w:rsidR="00014F88" w:rsidRPr="00B62C9C">
        <w:trPr>
          <w:trHeight w:hRule="exact" w:val="365"/>
        </w:trPr>
        <w:tc>
          <w:tcPr>
            <w:tcW w:w="4320" w:type="dxa"/>
            <w:shd w:val="clear" w:color="auto" w:fill="FFFFFF"/>
          </w:tcPr>
          <w:p w:rsidR="00014F88" w:rsidRPr="00B62C9C" w:rsidRDefault="00E95B96" w:rsidP="00B62C9C">
            <w:pPr>
              <w:spacing w:line="360" w:lineRule="auto"/>
              <w:rPr>
                <w:sz w:val="20"/>
                <w:szCs w:val="20"/>
              </w:rPr>
            </w:pPr>
            <w:r w:rsidRPr="00B62C9C">
              <w:rPr>
                <w:sz w:val="20"/>
                <w:szCs w:val="20"/>
              </w:rPr>
              <w:t>из них длительностью свыше 3 месяцев кряду</w:t>
            </w:r>
          </w:p>
        </w:tc>
        <w:tc>
          <w:tcPr>
            <w:tcW w:w="540" w:type="dxa"/>
            <w:shd w:val="clear" w:color="auto" w:fill="FFFFFF"/>
          </w:tcPr>
          <w:p w:rsidR="00014F88" w:rsidRPr="00B62C9C" w:rsidRDefault="00014F88" w:rsidP="00B62C9C">
            <w:pPr>
              <w:spacing w:line="360" w:lineRule="auto"/>
              <w:rPr>
                <w:sz w:val="20"/>
                <w:szCs w:val="20"/>
              </w:rPr>
            </w:pPr>
            <w:r w:rsidRPr="00B62C9C">
              <w:rPr>
                <w:sz w:val="20"/>
                <w:szCs w:val="20"/>
              </w:rPr>
              <w:t>311</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r>
      <w:tr w:rsidR="00014F88" w:rsidRPr="00B62C9C">
        <w:trPr>
          <w:trHeight w:hRule="exact" w:val="692"/>
        </w:trPr>
        <w:tc>
          <w:tcPr>
            <w:tcW w:w="4320" w:type="dxa"/>
            <w:shd w:val="clear" w:color="auto" w:fill="FFFFFF"/>
          </w:tcPr>
          <w:p w:rsidR="00014F88" w:rsidRPr="00B62C9C" w:rsidRDefault="00E95B96" w:rsidP="00B62C9C">
            <w:pPr>
              <w:spacing w:line="360" w:lineRule="auto"/>
              <w:rPr>
                <w:sz w:val="20"/>
                <w:szCs w:val="20"/>
              </w:rPr>
            </w:pPr>
            <w:r w:rsidRPr="00B62C9C">
              <w:rPr>
                <w:sz w:val="20"/>
                <w:szCs w:val="20"/>
              </w:rPr>
              <w:t>неявки в связи с переводом на сокращенный рабочий день, неделю</w:t>
            </w:r>
          </w:p>
        </w:tc>
        <w:tc>
          <w:tcPr>
            <w:tcW w:w="540" w:type="dxa"/>
            <w:shd w:val="clear" w:color="auto" w:fill="FFFFFF"/>
          </w:tcPr>
          <w:p w:rsidR="00014F88" w:rsidRPr="00B62C9C" w:rsidRDefault="00014F88" w:rsidP="00B62C9C">
            <w:pPr>
              <w:spacing w:line="360" w:lineRule="auto"/>
              <w:rPr>
                <w:sz w:val="20"/>
                <w:szCs w:val="20"/>
              </w:rPr>
            </w:pPr>
            <w:r w:rsidRPr="00B62C9C">
              <w:rPr>
                <w:sz w:val="20"/>
                <w:szCs w:val="20"/>
              </w:rPr>
              <w:t>312</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r>
      <w:tr w:rsidR="00014F88" w:rsidRPr="00B62C9C">
        <w:trPr>
          <w:trHeight w:hRule="exact" w:val="353"/>
        </w:trPr>
        <w:tc>
          <w:tcPr>
            <w:tcW w:w="4320" w:type="dxa"/>
            <w:shd w:val="clear" w:color="auto" w:fill="FFFFFF"/>
          </w:tcPr>
          <w:p w:rsidR="00014F88" w:rsidRPr="00B62C9C" w:rsidRDefault="00E95B96" w:rsidP="00B62C9C">
            <w:pPr>
              <w:spacing w:line="360" w:lineRule="auto"/>
              <w:rPr>
                <w:sz w:val="20"/>
                <w:szCs w:val="20"/>
              </w:rPr>
            </w:pPr>
            <w:r w:rsidRPr="00B62C9C">
              <w:rPr>
                <w:sz w:val="20"/>
                <w:szCs w:val="20"/>
              </w:rPr>
              <w:t>простои</w:t>
            </w:r>
          </w:p>
        </w:tc>
        <w:tc>
          <w:tcPr>
            <w:tcW w:w="540" w:type="dxa"/>
            <w:shd w:val="clear" w:color="auto" w:fill="FFFFFF"/>
          </w:tcPr>
          <w:p w:rsidR="00014F88" w:rsidRPr="00B62C9C" w:rsidRDefault="00014F88" w:rsidP="00B62C9C">
            <w:pPr>
              <w:spacing w:line="360" w:lineRule="auto"/>
              <w:rPr>
                <w:sz w:val="20"/>
                <w:szCs w:val="20"/>
              </w:rPr>
            </w:pPr>
            <w:r w:rsidRPr="00B62C9C">
              <w:rPr>
                <w:sz w:val="20"/>
                <w:szCs w:val="20"/>
              </w:rPr>
              <w:t>313</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r>
      <w:tr w:rsidR="00014F88" w:rsidRPr="00B62C9C" w:rsidTr="00B62C9C">
        <w:trPr>
          <w:trHeight w:hRule="exact" w:val="307"/>
        </w:trPr>
        <w:tc>
          <w:tcPr>
            <w:tcW w:w="4320" w:type="dxa"/>
            <w:shd w:val="clear" w:color="auto" w:fill="FFFFFF"/>
          </w:tcPr>
          <w:p w:rsidR="00014F88" w:rsidRPr="00B62C9C" w:rsidRDefault="00E95B96" w:rsidP="00B62C9C">
            <w:pPr>
              <w:spacing w:line="360" w:lineRule="auto"/>
              <w:rPr>
                <w:sz w:val="20"/>
                <w:szCs w:val="20"/>
              </w:rPr>
            </w:pPr>
            <w:r w:rsidRPr="00B62C9C">
              <w:rPr>
                <w:sz w:val="20"/>
                <w:szCs w:val="20"/>
              </w:rPr>
              <w:t>массовые невыходы на работу (забастовки)</w:t>
            </w:r>
          </w:p>
        </w:tc>
        <w:tc>
          <w:tcPr>
            <w:tcW w:w="540" w:type="dxa"/>
            <w:shd w:val="clear" w:color="auto" w:fill="FFFFFF"/>
          </w:tcPr>
          <w:p w:rsidR="00014F88" w:rsidRPr="00B62C9C" w:rsidRDefault="00014F88" w:rsidP="00B62C9C">
            <w:pPr>
              <w:spacing w:line="360" w:lineRule="auto"/>
              <w:rPr>
                <w:sz w:val="20"/>
                <w:szCs w:val="20"/>
              </w:rPr>
            </w:pPr>
            <w:r w:rsidRPr="00B62C9C">
              <w:rPr>
                <w:sz w:val="20"/>
                <w:szCs w:val="20"/>
              </w:rPr>
              <w:t>314</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r>
      <w:tr w:rsidR="00014F88" w:rsidRPr="00B62C9C">
        <w:trPr>
          <w:trHeight w:hRule="exact" w:val="359"/>
        </w:trPr>
        <w:tc>
          <w:tcPr>
            <w:tcW w:w="4320" w:type="dxa"/>
            <w:shd w:val="clear" w:color="auto" w:fill="FFFFFF"/>
          </w:tcPr>
          <w:p w:rsidR="00014F88" w:rsidRPr="00B62C9C" w:rsidRDefault="00E95B96" w:rsidP="00B62C9C">
            <w:pPr>
              <w:spacing w:line="360" w:lineRule="auto"/>
              <w:rPr>
                <w:sz w:val="20"/>
                <w:szCs w:val="20"/>
              </w:rPr>
            </w:pPr>
            <w:r w:rsidRPr="00B62C9C">
              <w:rPr>
                <w:sz w:val="20"/>
                <w:szCs w:val="20"/>
              </w:rPr>
              <w:t>прогулы</w:t>
            </w:r>
          </w:p>
        </w:tc>
        <w:tc>
          <w:tcPr>
            <w:tcW w:w="540" w:type="dxa"/>
            <w:shd w:val="clear" w:color="auto" w:fill="FFFFFF"/>
          </w:tcPr>
          <w:p w:rsidR="00014F88" w:rsidRPr="00B62C9C" w:rsidRDefault="00014F88" w:rsidP="00B62C9C">
            <w:pPr>
              <w:spacing w:line="360" w:lineRule="auto"/>
              <w:rPr>
                <w:sz w:val="20"/>
                <w:szCs w:val="20"/>
              </w:rPr>
            </w:pPr>
            <w:r w:rsidRPr="00B62C9C">
              <w:rPr>
                <w:sz w:val="20"/>
                <w:szCs w:val="20"/>
              </w:rPr>
              <w:t>315</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r>
      <w:tr w:rsidR="00014F88" w:rsidRPr="00B62C9C">
        <w:trPr>
          <w:trHeight w:hRule="exact" w:val="354"/>
        </w:trPr>
        <w:tc>
          <w:tcPr>
            <w:tcW w:w="4320" w:type="dxa"/>
            <w:shd w:val="clear" w:color="auto" w:fill="FFFFFF"/>
          </w:tcPr>
          <w:p w:rsidR="00014F88" w:rsidRPr="00B62C9C" w:rsidRDefault="00E95B96" w:rsidP="00B62C9C">
            <w:pPr>
              <w:spacing w:line="360" w:lineRule="auto"/>
              <w:rPr>
                <w:sz w:val="20"/>
                <w:szCs w:val="20"/>
              </w:rPr>
            </w:pPr>
            <w:r w:rsidRPr="00B62C9C">
              <w:rPr>
                <w:sz w:val="20"/>
                <w:szCs w:val="20"/>
              </w:rPr>
              <w:t>неявки в связи с межсезоньем</w:t>
            </w:r>
          </w:p>
        </w:tc>
        <w:tc>
          <w:tcPr>
            <w:tcW w:w="540" w:type="dxa"/>
            <w:shd w:val="clear" w:color="auto" w:fill="FFFFFF"/>
          </w:tcPr>
          <w:p w:rsidR="00014F88" w:rsidRPr="00B62C9C" w:rsidRDefault="00014F88" w:rsidP="00B62C9C">
            <w:pPr>
              <w:spacing w:line="360" w:lineRule="auto"/>
              <w:rPr>
                <w:sz w:val="20"/>
                <w:szCs w:val="20"/>
              </w:rPr>
            </w:pPr>
            <w:r w:rsidRPr="00B62C9C">
              <w:rPr>
                <w:sz w:val="20"/>
                <w:szCs w:val="20"/>
              </w:rPr>
              <w:t>316</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r>
      <w:tr w:rsidR="00014F88" w:rsidRPr="00B62C9C" w:rsidTr="00B62C9C">
        <w:trPr>
          <w:trHeight w:hRule="exact" w:val="691"/>
        </w:trPr>
        <w:tc>
          <w:tcPr>
            <w:tcW w:w="4320" w:type="dxa"/>
            <w:shd w:val="clear" w:color="auto" w:fill="FFFFFF"/>
          </w:tcPr>
          <w:p w:rsidR="00014F88" w:rsidRPr="00B62C9C" w:rsidRDefault="00563972" w:rsidP="00B62C9C">
            <w:pPr>
              <w:spacing w:line="360" w:lineRule="auto"/>
              <w:rPr>
                <w:sz w:val="20"/>
                <w:szCs w:val="20"/>
              </w:rPr>
            </w:pPr>
            <w:r w:rsidRPr="00B62C9C">
              <w:rPr>
                <w:sz w:val="20"/>
                <w:szCs w:val="20"/>
              </w:rPr>
              <w:t xml:space="preserve">Справочно: среднесписочная </w:t>
            </w:r>
            <w:r w:rsidR="00E95B96" w:rsidRPr="00B62C9C">
              <w:rPr>
                <w:sz w:val="20"/>
                <w:szCs w:val="20"/>
              </w:rPr>
              <w:t>численность штатных работников учетного состава</w:t>
            </w:r>
          </w:p>
        </w:tc>
        <w:tc>
          <w:tcPr>
            <w:tcW w:w="540" w:type="dxa"/>
            <w:shd w:val="clear" w:color="auto" w:fill="FFFFFF"/>
          </w:tcPr>
          <w:p w:rsidR="00014F88" w:rsidRPr="00B62C9C" w:rsidRDefault="00014F88" w:rsidP="00B62C9C">
            <w:pPr>
              <w:spacing w:line="360" w:lineRule="auto"/>
              <w:rPr>
                <w:sz w:val="20"/>
                <w:szCs w:val="20"/>
              </w:rPr>
            </w:pPr>
            <w:r w:rsidRPr="00B62C9C">
              <w:rPr>
                <w:sz w:val="20"/>
                <w:szCs w:val="20"/>
              </w:rPr>
              <w:t>317</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503</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534</w:t>
            </w:r>
          </w:p>
        </w:tc>
      </w:tr>
      <w:tr w:rsidR="00014F88" w:rsidRPr="00B62C9C">
        <w:trPr>
          <w:trHeight w:hRule="exact" w:val="689"/>
        </w:trPr>
        <w:tc>
          <w:tcPr>
            <w:tcW w:w="4320" w:type="dxa"/>
            <w:shd w:val="clear" w:color="auto" w:fill="FFFFFF"/>
          </w:tcPr>
          <w:p w:rsidR="00014F88" w:rsidRPr="00B62C9C" w:rsidRDefault="00563972" w:rsidP="00B62C9C">
            <w:pPr>
              <w:spacing w:line="360" w:lineRule="auto"/>
              <w:rPr>
                <w:sz w:val="20"/>
                <w:szCs w:val="20"/>
              </w:rPr>
            </w:pPr>
            <w:r w:rsidRPr="00B62C9C">
              <w:rPr>
                <w:sz w:val="20"/>
                <w:szCs w:val="20"/>
              </w:rPr>
              <w:t>Количество вакансий на конец отчетного периода</w:t>
            </w:r>
          </w:p>
        </w:tc>
        <w:tc>
          <w:tcPr>
            <w:tcW w:w="540" w:type="dxa"/>
            <w:shd w:val="clear" w:color="auto" w:fill="FFFFFF"/>
          </w:tcPr>
          <w:p w:rsidR="00014F88" w:rsidRPr="00B62C9C" w:rsidRDefault="00014F88" w:rsidP="00B62C9C">
            <w:pPr>
              <w:spacing w:line="360" w:lineRule="auto"/>
              <w:rPr>
                <w:sz w:val="20"/>
                <w:szCs w:val="20"/>
              </w:rPr>
            </w:pPr>
            <w:r w:rsidRPr="00B62C9C">
              <w:rPr>
                <w:sz w:val="20"/>
                <w:szCs w:val="20"/>
              </w:rPr>
              <w:t>318</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c>
          <w:tcPr>
            <w:tcW w:w="1080" w:type="dxa"/>
            <w:shd w:val="clear" w:color="auto" w:fill="FFFFFF"/>
          </w:tcPr>
          <w:p w:rsidR="00014F88" w:rsidRPr="00B62C9C" w:rsidRDefault="00014F88" w:rsidP="00B62C9C">
            <w:pPr>
              <w:spacing w:line="360" w:lineRule="auto"/>
              <w:rPr>
                <w:sz w:val="20"/>
                <w:szCs w:val="20"/>
              </w:rPr>
            </w:pPr>
            <w:r w:rsidRPr="00B62C9C">
              <w:rPr>
                <w:sz w:val="20"/>
                <w:szCs w:val="20"/>
              </w:rPr>
              <w:t>-</w:t>
            </w:r>
          </w:p>
        </w:tc>
      </w:tr>
    </w:tbl>
    <w:p w:rsidR="002A4FE6" w:rsidRPr="00DA34D6" w:rsidRDefault="002A4FE6" w:rsidP="00DA34D6">
      <w:pPr>
        <w:spacing w:line="360" w:lineRule="auto"/>
        <w:ind w:firstLine="709"/>
        <w:jc w:val="both"/>
        <w:rPr>
          <w:sz w:val="28"/>
          <w:szCs w:val="28"/>
        </w:rPr>
      </w:pPr>
    </w:p>
    <w:p w:rsidR="00563972" w:rsidRPr="00DA34D6" w:rsidRDefault="002A4FE6" w:rsidP="00DA34D6">
      <w:pPr>
        <w:spacing w:line="360" w:lineRule="auto"/>
        <w:ind w:firstLine="709"/>
        <w:jc w:val="both"/>
        <w:rPr>
          <w:sz w:val="28"/>
          <w:szCs w:val="28"/>
        </w:rPr>
      </w:pPr>
      <w:r w:rsidRPr="00DA34D6">
        <w:rPr>
          <w:sz w:val="28"/>
          <w:szCs w:val="28"/>
        </w:rPr>
        <w:t>Анализ лишь этой таблицы дает возможность сделать выводы относительно использования фонда рабочего времени, он был использован лишь на 92%. Следовательно начнем расчеты показателей с анализа трудовой активности.</w:t>
      </w:r>
      <w:r w:rsidR="00DA34D6">
        <w:rPr>
          <w:sz w:val="28"/>
          <w:szCs w:val="28"/>
        </w:rPr>
        <w:t xml:space="preserve"> </w:t>
      </w:r>
    </w:p>
    <w:p w:rsidR="00563972" w:rsidRPr="00DA34D6" w:rsidRDefault="002A4FE6" w:rsidP="00DA34D6">
      <w:pPr>
        <w:spacing w:line="360" w:lineRule="auto"/>
        <w:ind w:firstLine="709"/>
        <w:jc w:val="both"/>
        <w:rPr>
          <w:sz w:val="28"/>
          <w:szCs w:val="28"/>
        </w:rPr>
      </w:pPr>
      <w:r w:rsidRPr="00DA34D6">
        <w:rPr>
          <w:sz w:val="28"/>
          <w:szCs w:val="28"/>
        </w:rPr>
        <w:t xml:space="preserve">Трудовая активность = Фактический фонд рабочего времени, тыс., </w:t>
      </w:r>
      <w:r w:rsidR="00563972" w:rsidRPr="00DA34D6">
        <w:rPr>
          <w:sz w:val="28"/>
          <w:szCs w:val="28"/>
        </w:rPr>
        <w:t>чел.-час. / С</w:t>
      </w:r>
      <w:r w:rsidRPr="00DA34D6">
        <w:rPr>
          <w:sz w:val="28"/>
          <w:szCs w:val="28"/>
        </w:rPr>
        <w:t>редне</w:t>
      </w:r>
      <w:r w:rsidR="00563972" w:rsidRPr="00DA34D6">
        <w:rPr>
          <w:sz w:val="28"/>
          <w:szCs w:val="28"/>
        </w:rPr>
        <w:t>списочная</w:t>
      </w:r>
      <w:r w:rsidRPr="00DA34D6">
        <w:rPr>
          <w:sz w:val="28"/>
          <w:szCs w:val="28"/>
        </w:rPr>
        <w:t xml:space="preserve"> численность работников, </w:t>
      </w:r>
      <w:r w:rsidR="00563972" w:rsidRPr="00DA34D6">
        <w:rPr>
          <w:sz w:val="28"/>
          <w:szCs w:val="28"/>
        </w:rPr>
        <w:t>чел.</w:t>
      </w:r>
    </w:p>
    <w:p w:rsidR="00563972" w:rsidRPr="00DA34D6" w:rsidRDefault="002A4FE6" w:rsidP="00DA34D6">
      <w:pPr>
        <w:spacing w:line="360" w:lineRule="auto"/>
        <w:ind w:firstLine="709"/>
        <w:jc w:val="both"/>
        <w:rPr>
          <w:sz w:val="28"/>
          <w:szCs w:val="28"/>
        </w:rPr>
      </w:pPr>
      <w:r w:rsidRPr="00DA34D6">
        <w:rPr>
          <w:sz w:val="28"/>
          <w:szCs w:val="28"/>
        </w:rPr>
        <w:t>Трудовая активность 2007 = 969,4 / 503 = 1,92</w:t>
      </w:r>
    </w:p>
    <w:p w:rsidR="00563972" w:rsidRPr="00DA34D6" w:rsidRDefault="002A4FE6" w:rsidP="00DA34D6">
      <w:pPr>
        <w:spacing w:line="360" w:lineRule="auto"/>
        <w:ind w:firstLine="709"/>
        <w:jc w:val="both"/>
        <w:rPr>
          <w:sz w:val="28"/>
          <w:szCs w:val="28"/>
        </w:rPr>
      </w:pPr>
      <w:r w:rsidRPr="00DA34D6">
        <w:rPr>
          <w:sz w:val="28"/>
          <w:szCs w:val="28"/>
        </w:rPr>
        <w:t>Трудовая активность 2008 = 1030 / 534 = 192</w:t>
      </w:r>
    </w:p>
    <w:p w:rsidR="00014F88" w:rsidRPr="00DA34D6" w:rsidRDefault="002A4FE6" w:rsidP="00DA34D6">
      <w:pPr>
        <w:spacing w:line="360" w:lineRule="auto"/>
        <w:ind w:firstLine="709"/>
        <w:jc w:val="both"/>
        <w:rPr>
          <w:sz w:val="28"/>
          <w:szCs w:val="28"/>
        </w:rPr>
      </w:pPr>
      <w:r w:rsidRPr="00DA34D6">
        <w:rPr>
          <w:sz w:val="28"/>
          <w:szCs w:val="28"/>
        </w:rPr>
        <w:t>Следующим показателем будет Коэффициент использования персонала, который рассчитывается</w:t>
      </w:r>
      <w:r w:rsidR="00563972" w:rsidRPr="00DA34D6">
        <w:rPr>
          <w:sz w:val="28"/>
          <w:szCs w:val="28"/>
        </w:rPr>
        <w:t xml:space="preserve"> по</w:t>
      </w:r>
      <w:r w:rsidRPr="00DA34D6">
        <w:rPr>
          <w:sz w:val="28"/>
          <w:szCs w:val="28"/>
        </w:rPr>
        <w:t xml:space="preserve"> следующей формулой:</w:t>
      </w:r>
    </w:p>
    <w:p w:rsidR="00563972" w:rsidRPr="00DA34D6" w:rsidRDefault="002A4FE6" w:rsidP="00DA34D6">
      <w:pPr>
        <w:spacing w:line="360" w:lineRule="auto"/>
        <w:ind w:firstLine="709"/>
        <w:jc w:val="both"/>
        <w:rPr>
          <w:sz w:val="28"/>
          <w:szCs w:val="28"/>
        </w:rPr>
      </w:pPr>
      <w:r w:rsidRPr="00DA34D6">
        <w:rPr>
          <w:sz w:val="28"/>
          <w:szCs w:val="28"/>
        </w:rPr>
        <w:t xml:space="preserve">Коэффициент использования персонала = Фактический фонд рабочего времени, тыс., </w:t>
      </w:r>
      <w:r w:rsidR="00563972" w:rsidRPr="00DA34D6">
        <w:rPr>
          <w:sz w:val="28"/>
          <w:szCs w:val="28"/>
        </w:rPr>
        <w:t>чел.-час.</w:t>
      </w:r>
      <w:r w:rsidRPr="00DA34D6">
        <w:rPr>
          <w:sz w:val="28"/>
          <w:szCs w:val="28"/>
        </w:rPr>
        <w:t xml:space="preserve"> / Потенциальный фонд рабочего времени, тыс., </w:t>
      </w:r>
      <w:r w:rsidR="00563972" w:rsidRPr="00DA34D6">
        <w:rPr>
          <w:sz w:val="28"/>
          <w:szCs w:val="28"/>
        </w:rPr>
        <w:t>чел.-час.</w:t>
      </w:r>
    </w:p>
    <w:p w:rsidR="00563972" w:rsidRPr="00DA34D6" w:rsidRDefault="002A4FE6" w:rsidP="00DA34D6">
      <w:pPr>
        <w:spacing w:line="360" w:lineRule="auto"/>
        <w:ind w:firstLine="709"/>
        <w:jc w:val="both"/>
        <w:rPr>
          <w:sz w:val="28"/>
          <w:szCs w:val="28"/>
        </w:rPr>
      </w:pPr>
      <w:r w:rsidRPr="00DA34D6">
        <w:rPr>
          <w:sz w:val="28"/>
          <w:szCs w:val="28"/>
        </w:rPr>
        <w:t xml:space="preserve">Коэффициент использования персонала 2007 = 969,4 / 1106,9 = 0,87 </w:t>
      </w:r>
    </w:p>
    <w:p w:rsidR="00563972" w:rsidRPr="00DA34D6" w:rsidRDefault="002A4FE6" w:rsidP="00DA34D6">
      <w:pPr>
        <w:spacing w:line="360" w:lineRule="auto"/>
        <w:ind w:firstLine="709"/>
        <w:jc w:val="both"/>
        <w:rPr>
          <w:sz w:val="28"/>
          <w:szCs w:val="28"/>
        </w:rPr>
      </w:pPr>
      <w:r w:rsidRPr="00DA34D6">
        <w:rPr>
          <w:sz w:val="28"/>
          <w:szCs w:val="28"/>
        </w:rPr>
        <w:t>Коэффициент использования персонала 2008 = 1030 / 1182,4 = 0,87</w:t>
      </w:r>
      <w:r w:rsidR="00DA34D6">
        <w:rPr>
          <w:sz w:val="28"/>
          <w:szCs w:val="28"/>
        </w:rPr>
        <w:t xml:space="preserve"> </w:t>
      </w:r>
    </w:p>
    <w:p w:rsidR="00E95B96" w:rsidRPr="00DA34D6" w:rsidRDefault="002A4FE6" w:rsidP="00DA34D6">
      <w:pPr>
        <w:spacing w:line="360" w:lineRule="auto"/>
        <w:ind w:firstLine="709"/>
        <w:jc w:val="both"/>
        <w:rPr>
          <w:sz w:val="28"/>
          <w:szCs w:val="28"/>
        </w:rPr>
      </w:pPr>
      <w:r w:rsidRPr="00DA34D6">
        <w:rPr>
          <w:sz w:val="28"/>
          <w:szCs w:val="28"/>
        </w:rPr>
        <w:t xml:space="preserve">Рассмотрим данные о движении </w:t>
      </w:r>
      <w:r w:rsidR="00563972" w:rsidRPr="00DA34D6">
        <w:rPr>
          <w:sz w:val="28"/>
          <w:szCs w:val="28"/>
        </w:rPr>
        <w:t>персонала</w:t>
      </w:r>
      <w:r w:rsidRPr="00DA34D6">
        <w:rPr>
          <w:sz w:val="28"/>
          <w:szCs w:val="28"/>
        </w:rPr>
        <w:t xml:space="preserve"> за </w:t>
      </w:r>
      <w:r w:rsidR="00563972" w:rsidRPr="00DA34D6">
        <w:rPr>
          <w:sz w:val="28"/>
          <w:szCs w:val="28"/>
        </w:rPr>
        <w:t>2007-2008 годы, которые приведены</w:t>
      </w:r>
      <w:r w:rsidRPr="00DA34D6">
        <w:rPr>
          <w:sz w:val="28"/>
          <w:szCs w:val="28"/>
        </w:rPr>
        <w:t xml:space="preserve"> в </w:t>
      </w:r>
      <w:r w:rsidR="00563972" w:rsidRPr="00DA34D6">
        <w:rPr>
          <w:sz w:val="28"/>
          <w:szCs w:val="28"/>
        </w:rPr>
        <w:t xml:space="preserve">таблице </w:t>
      </w:r>
      <w:r w:rsidRPr="00DA34D6">
        <w:rPr>
          <w:sz w:val="28"/>
          <w:szCs w:val="28"/>
        </w:rPr>
        <w:t>2.1</w:t>
      </w:r>
      <w:r w:rsidR="00563972" w:rsidRPr="00DA34D6">
        <w:rPr>
          <w:sz w:val="28"/>
          <w:szCs w:val="28"/>
        </w:rPr>
        <w:t>2</w:t>
      </w:r>
      <w:r w:rsidRPr="00DA34D6">
        <w:rPr>
          <w:sz w:val="28"/>
          <w:szCs w:val="28"/>
        </w:rPr>
        <w:t xml:space="preserve">.. Эти данные необходимы для расчета текучести персонала на предприятии. </w:t>
      </w:r>
    </w:p>
    <w:p w:rsidR="002A4FE6" w:rsidRPr="00DA34D6" w:rsidRDefault="00B62C9C" w:rsidP="00DA34D6">
      <w:pPr>
        <w:spacing w:line="360" w:lineRule="auto"/>
        <w:ind w:firstLine="709"/>
        <w:jc w:val="both"/>
        <w:rPr>
          <w:sz w:val="28"/>
          <w:szCs w:val="28"/>
        </w:rPr>
      </w:pPr>
      <w:r>
        <w:rPr>
          <w:sz w:val="28"/>
          <w:szCs w:val="28"/>
        </w:rPr>
        <w:br w:type="page"/>
      </w:r>
      <w:r w:rsidR="002A4FE6" w:rsidRPr="00DA34D6">
        <w:rPr>
          <w:sz w:val="28"/>
          <w:szCs w:val="28"/>
        </w:rPr>
        <w:t>Таблица 2.1</w:t>
      </w:r>
      <w:r w:rsidR="00563972" w:rsidRPr="00DA34D6">
        <w:rPr>
          <w:sz w:val="28"/>
          <w:szCs w:val="28"/>
        </w:rPr>
        <w:t>2</w:t>
      </w:r>
      <w:r w:rsidR="002A4FE6" w:rsidRPr="00DA34D6">
        <w:rPr>
          <w:sz w:val="28"/>
          <w:szCs w:val="28"/>
        </w:rPr>
        <w:t xml:space="preserve">. </w:t>
      </w:r>
      <w:r w:rsidR="00563972" w:rsidRPr="00DA34D6">
        <w:rPr>
          <w:sz w:val="28"/>
          <w:szCs w:val="28"/>
        </w:rPr>
        <w:t>Движение</w:t>
      </w:r>
      <w:r w:rsidR="002A4FE6" w:rsidRPr="00DA34D6">
        <w:rPr>
          <w:sz w:val="28"/>
          <w:szCs w:val="28"/>
        </w:rPr>
        <w:t xml:space="preserve"> </w:t>
      </w:r>
      <w:r w:rsidR="00563972" w:rsidRPr="00DA34D6">
        <w:rPr>
          <w:sz w:val="28"/>
          <w:szCs w:val="28"/>
        </w:rPr>
        <w:t>персонала з</w:t>
      </w:r>
      <w:r w:rsidR="002A4FE6" w:rsidRPr="00DA34D6">
        <w:rPr>
          <w:sz w:val="28"/>
          <w:szCs w:val="28"/>
        </w:rPr>
        <w:t>а 2007-2008 годы</w:t>
      </w:r>
    </w:p>
    <w:tbl>
      <w:tblPr>
        <w:tblW w:w="9180" w:type="dxa"/>
        <w:tblInd w:w="40" w:type="dxa"/>
        <w:tblLayout w:type="fixed"/>
        <w:tblCellMar>
          <w:left w:w="40" w:type="dxa"/>
          <w:right w:w="40" w:type="dxa"/>
        </w:tblCellMar>
        <w:tblLook w:val="0000" w:firstRow="0" w:lastRow="0" w:firstColumn="0" w:lastColumn="0" w:noHBand="0" w:noVBand="0"/>
      </w:tblPr>
      <w:tblGrid>
        <w:gridCol w:w="3060"/>
        <w:gridCol w:w="720"/>
        <w:gridCol w:w="900"/>
        <w:gridCol w:w="900"/>
        <w:gridCol w:w="900"/>
        <w:gridCol w:w="900"/>
        <w:gridCol w:w="900"/>
        <w:gridCol w:w="900"/>
      </w:tblGrid>
      <w:tr w:rsidR="00563972" w:rsidRPr="00B62C9C" w:rsidTr="00B62C9C">
        <w:trPr>
          <w:trHeight w:hRule="exact" w:val="658"/>
        </w:trPr>
        <w:tc>
          <w:tcPr>
            <w:tcW w:w="3060" w:type="dxa"/>
            <w:vMerge w:val="restart"/>
            <w:tcBorders>
              <w:top w:val="single" w:sz="6" w:space="0" w:color="auto"/>
              <w:left w:val="single" w:sz="6" w:space="0" w:color="auto"/>
              <w:right w:val="single" w:sz="6" w:space="0" w:color="auto"/>
            </w:tcBorders>
            <w:shd w:val="clear" w:color="auto" w:fill="FFFFFF"/>
          </w:tcPr>
          <w:p w:rsidR="00563972" w:rsidRPr="00B62C9C" w:rsidRDefault="00563972" w:rsidP="00B62C9C">
            <w:pPr>
              <w:spacing w:line="360" w:lineRule="auto"/>
              <w:rPr>
                <w:sz w:val="20"/>
                <w:szCs w:val="20"/>
              </w:rPr>
            </w:pPr>
            <w:r w:rsidRPr="00B62C9C">
              <w:rPr>
                <w:sz w:val="20"/>
                <w:szCs w:val="20"/>
              </w:rPr>
              <w:t>Название показателей</w:t>
            </w:r>
          </w:p>
        </w:tc>
        <w:tc>
          <w:tcPr>
            <w:tcW w:w="720" w:type="dxa"/>
            <w:vMerge w:val="restart"/>
            <w:tcBorders>
              <w:top w:val="single" w:sz="6" w:space="0" w:color="auto"/>
              <w:left w:val="single" w:sz="6" w:space="0" w:color="auto"/>
              <w:right w:val="single" w:sz="6" w:space="0" w:color="auto"/>
            </w:tcBorders>
            <w:shd w:val="clear" w:color="auto" w:fill="FFFFFF"/>
          </w:tcPr>
          <w:p w:rsidR="00563972" w:rsidRPr="00B62C9C" w:rsidRDefault="00563972" w:rsidP="00B62C9C">
            <w:pPr>
              <w:spacing w:line="360" w:lineRule="auto"/>
              <w:rPr>
                <w:sz w:val="20"/>
                <w:szCs w:val="20"/>
              </w:rPr>
            </w:pPr>
            <w:r w:rsidRPr="00B62C9C">
              <w:rPr>
                <w:sz w:val="20"/>
                <w:szCs w:val="20"/>
              </w:rPr>
              <w:t>Код рядка</w:t>
            </w:r>
          </w:p>
        </w:tc>
        <w:tc>
          <w:tcPr>
            <w:tcW w:w="1800" w:type="dxa"/>
            <w:gridSpan w:val="2"/>
            <w:tcBorders>
              <w:top w:val="single" w:sz="6" w:space="0" w:color="auto"/>
              <w:left w:val="single" w:sz="6" w:space="0" w:color="auto"/>
              <w:bottom w:val="single" w:sz="6" w:space="0" w:color="auto"/>
              <w:right w:val="single" w:sz="6" w:space="0" w:color="auto"/>
            </w:tcBorders>
            <w:shd w:val="clear" w:color="auto" w:fill="FFFFFF"/>
          </w:tcPr>
          <w:p w:rsidR="00563972" w:rsidRPr="00B62C9C" w:rsidRDefault="00563972" w:rsidP="00B62C9C">
            <w:pPr>
              <w:spacing w:line="360" w:lineRule="auto"/>
              <w:rPr>
                <w:sz w:val="20"/>
                <w:szCs w:val="20"/>
              </w:rPr>
            </w:pPr>
            <w:r w:rsidRPr="00B62C9C">
              <w:rPr>
                <w:sz w:val="20"/>
                <w:szCs w:val="20"/>
              </w:rPr>
              <w:t>За период с начала 2007 года</w:t>
            </w:r>
          </w:p>
        </w:tc>
        <w:tc>
          <w:tcPr>
            <w:tcW w:w="1800" w:type="dxa"/>
            <w:gridSpan w:val="2"/>
            <w:tcBorders>
              <w:top w:val="single" w:sz="6" w:space="0" w:color="auto"/>
              <w:left w:val="single" w:sz="6" w:space="0" w:color="auto"/>
              <w:bottom w:val="single" w:sz="6" w:space="0" w:color="auto"/>
              <w:right w:val="single" w:sz="6" w:space="0" w:color="auto"/>
            </w:tcBorders>
            <w:shd w:val="clear" w:color="auto" w:fill="FFFFFF"/>
          </w:tcPr>
          <w:p w:rsidR="00563972" w:rsidRPr="00B62C9C" w:rsidRDefault="00563972" w:rsidP="00B62C9C">
            <w:pPr>
              <w:spacing w:line="360" w:lineRule="auto"/>
              <w:rPr>
                <w:sz w:val="20"/>
                <w:szCs w:val="20"/>
              </w:rPr>
            </w:pPr>
            <w:r w:rsidRPr="00B62C9C">
              <w:rPr>
                <w:sz w:val="20"/>
                <w:szCs w:val="20"/>
              </w:rPr>
              <w:t>За период с начала 2008 года</w:t>
            </w:r>
          </w:p>
        </w:tc>
        <w:tc>
          <w:tcPr>
            <w:tcW w:w="1800" w:type="dxa"/>
            <w:gridSpan w:val="2"/>
            <w:tcBorders>
              <w:top w:val="single" w:sz="6" w:space="0" w:color="auto"/>
              <w:left w:val="single" w:sz="6" w:space="0" w:color="auto"/>
              <w:bottom w:val="single" w:sz="6" w:space="0" w:color="auto"/>
              <w:right w:val="single" w:sz="6" w:space="0" w:color="auto"/>
            </w:tcBorders>
            <w:shd w:val="clear" w:color="auto" w:fill="FFFFFF"/>
          </w:tcPr>
          <w:p w:rsidR="00563972" w:rsidRPr="00B62C9C" w:rsidRDefault="00563972" w:rsidP="00B62C9C">
            <w:pPr>
              <w:spacing w:line="360" w:lineRule="auto"/>
              <w:rPr>
                <w:sz w:val="20"/>
                <w:szCs w:val="20"/>
              </w:rPr>
            </w:pPr>
            <w:r w:rsidRPr="00B62C9C">
              <w:rPr>
                <w:sz w:val="20"/>
                <w:szCs w:val="20"/>
              </w:rPr>
              <w:t xml:space="preserve">Динамика движения перонала </w:t>
            </w:r>
          </w:p>
        </w:tc>
      </w:tr>
      <w:tr w:rsidR="00563972" w:rsidRPr="00B62C9C">
        <w:trPr>
          <w:trHeight w:hRule="exact" w:val="585"/>
        </w:trPr>
        <w:tc>
          <w:tcPr>
            <w:tcW w:w="3060" w:type="dxa"/>
            <w:vMerge/>
            <w:tcBorders>
              <w:left w:val="single" w:sz="6" w:space="0" w:color="auto"/>
              <w:bottom w:val="single" w:sz="6" w:space="0" w:color="auto"/>
              <w:right w:val="single" w:sz="6" w:space="0" w:color="auto"/>
            </w:tcBorders>
            <w:shd w:val="clear" w:color="auto" w:fill="FFFFFF"/>
          </w:tcPr>
          <w:p w:rsidR="00563972" w:rsidRPr="00B62C9C" w:rsidRDefault="00563972" w:rsidP="00B62C9C">
            <w:pPr>
              <w:spacing w:line="360" w:lineRule="auto"/>
              <w:rPr>
                <w:sz w:val="20"/>
                <w:szCs w:val="20"/>
              </w:rPr>
            </w:pPr>
          </w:p>
        </w:tc>
        <w:tc>
          <w:tcPr>
            <w:tcW w:w="720" w:type="dxa"/>
            <w:vMerge/>
            <w:tcBorders>
              <w:left w:val="single" w:sz="6" w:space="0" w:color="auto"/>
              <w:bottom w:val="single" w:sz="6" w:space="0" w:color="auto"/>
              <w:right w:val="single" w:sz="6" w:space="0" w:color="auto"/>
            </w:tcBorders>
            <w:shd w:val="clear" w:color="auto" w:fill="FFFFFF"/>
          </w:tcPr>
          <w:p w:rsidR="00563972" w:rsidRPr="00B62C9C" w:rsidRDefault="00563972" w:rsidP="00B62C9C">
            <w:pPr>
              <w:spacing w:line="360" w:lineRule="auto"/>
              <w:rPr>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563972" w:rsidRPr="00B62C9C" w:rsidRDefault="00563972" w:rsidP="00B62C9C">
            <w:pPr>
              <w:spacing w:line="360" w:lineRule="auto"/>
              <w:rPr>
                <w:sz w:val="20"/>
                <w:szCs w:val="20"/>
              </w:rPr>
            </w:pPr>
            <w:r w:rsidRPr="00B62C9C">
              <w:rPr>
                <w:sz w:val="20"/>
                <w:szCs w:val="20"/>
              </w:rPr>
              <w:t>Всего, чел.</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563972" w:rsidRPr="00B62C9C" w:rsidRDefault="00563972" w:rsidP="00B62C9C">
            <w:pPr>
              <w:spacing w:line="360" w:lineRule="auto"/>
              <w:rPr>
                <w:sz w:val="20"/>
                <w:szCs w:val="20"/>
              </w:rPr>
            </w:pPr>
            <w:r w:rsidRPr="00B62C9C">
              <w:rPr>
                <w:sz w:val="20"/>
                <w:szCs w:val="20"/>
              </w:rPr>
              <w:t>из них жен.</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563972" w:rsidRPr="00B62C9C" w:rsidRDefault="00563972" w:rsidP="00B62C9C">
            <w:pPr>
              <w:spacing w:line="360" w:lineRule="auto"/>
              <w:rPr>
                <w:sz w:val="20"/>
                <w:szCs w:val="20"/>
              </w:rPr>
            </w:pPr>
            <w:r w:rsidRPr="00B62C9C">
              <w:rPr>
                <w:sz w:val="20"/>
                <w:szCs w:val="20"/>
              </w:rPr>
              <w:t>Всего, чел.</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563972" w:rsidRPr="00B62C9C" w:rsidRDefault="00563972" w:rsidP="00B62C9C">
            <w:pPr>
              <w:spacing w:line="360" w:lineRule="auto"/>
              <w:rPr>
                <w:sz w:val="20"/>
                <w:szCs w:val="20"/>
              </w:rPr>
            </w:pPr>
            <w:r w:rsidRPr="00B62C9C">
              <w:rPr>
                <w:sz w:val="20"/>
                <w:szCs w:val="20"/>
              </w:rPr>
              <w:t>из них жен.</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563972" w:rsidRPr="00B62C9C" w:rsidRDefault="00563972" w:rsidP="00B62C9C">
            <w:pPr>
              <w:spacing w:line="360" w:lineRule="auto"/>
              <w:rPr>
                <w:sz w:val="20"/>
                <w:szCs w:val="20"/>
              </w:rPr>
            </w:pPr>
            <w:r w:rsidRPr="00B62C9C">
              <w:rPr>
                <w:sz w:val="20"/>
                <w:szCs w:val="20"/>
              </w:rPr>
              <w:t>2008 к 2007</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563972" w:rsidRPr="00B62C9C" w:rsidRDefault="00563972" w:rsidP="00B62C9C">
            <w:pPr>
              <w:spacing w:line="360" w:lineRule="auto"/>
              <w:rPr>
                <w:sz w:val="20"/>
                <w:szCs w:val="20"/>
              </w:rPr>
            </w:pPr>
            <w:r w:rsidRPr="00B62C9C">
              <w:rPr>
                <w:sz w:val="20"/>
                <w:szCs w:val="20"/>
              </w:rPr>
              <w:t>из них жен.</w:t>
            </w:r>
          </w:p>
        </w:tc>
      </w:tr>
      <w:tr w:rsidR="00014F88" w:rsidRPr="00B62C9C">
        <w:trPr>
          <w:trHeight w:hRule="exact" w:val="370"/>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014F88" w:rsidRPr="00B62C9C" w:rsidRDefault="00563972" w:rsidP="00B62C9C">
            <w:pPr>
              <w:spacing w:line="360" w:lineRule="auto"/>
              <w:rPr>
                <w:sz w:val="20"/>
                <w:szCs w:val="20"/>
              </w:rPr>
            </w:pPr>
            <w:r w:rsidRPr="00B62C9C">
              <w:rPr>
                <w:sz w:val="20"/>
                <w:szCs w:val="20"/>
              </w:rPr>
              <w:t>Принято работников</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14F88" w:rsidRPr="00B62C9C" w:rsidRDefault="00014F88" w:rsidP="00B62C9C">
            <w:pPr>
              <w:spacing w:line="360" w:lineRule="auto"/>
              <w:rPr>
                <w:sz w:val="20"/>
                <w:szCs w:val="20"/>
              </w:rPr>
            </w:pPr>
            <w:r w:rsidRPr="00B62C9C">
              <w:rPr>
                <w:sz w:val="20"/>
                <w:szCs w:val="20"/>
              </w:rPr>
              <w:t>501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14F88" w:rsidRPr="00B62C9C" w:rsidRDefault="00014F88" w:rsidP="00B62C9C">
            <w:pPr>
              <w:spacing w:line="360" w:lineRule="auto"/>
              <w:rPr>
                <w:sz w:val="20"/>
                <w:szCs w:val="20"/>
              </w:rPr>
            </w:pPr>
            <w:r w:rsidRPr="00B62C9C">
              <w:rPr>
                <w:sz w:val="20"/>
                <w:szCs w:val="20"/>
              </w:rPr>
              <w:t>644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14F88" w:rsidRPr="00B62C9C" w:rsidRDefault="00014F88" w:rsidP="00B62C9C">
            <w:pPr>
              <w:spacing w:line="360" w:lineRule="auto"/>
              <w:rPr>
                <w:sz w:val="20"/>
                <w:szCs w:val="20"/>
              </w:rPr>
            </w:pPr>
            <w:r w:rsidRPr="00B62C9C">
              <w:rPr>
                <w:sz w:val="20"/>
                <w:szCs w:val="20"/>
              </w:rPr>
              <w:t>413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14F88" w:rsidRPr="00B62C9C" w:rsidRDefault="00014F88" w:rsidP="00B62C9C">
            <w:pPr>
              <w:spacing w:line="360" w:lineRule="auto"/>
              <w:rPr>
                <w:sz w:val="20"/>
                <w:szCs w:val="20"/>
              </w:rPr>
            </w:pPr>
            <w:r w:rsidRPr="00B62C9C">
              <w:rPr>
                <w:sz w:val="20"/>
                <w:szCs w:val="20"/>
              </w:rPr>
              <w:t>333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14F88" w:rsidRPr="00B62C9C" w:rsidRDefault="00014F88" w:rsidP="00B62C9C">
            <w:pPr>
              <w:spacing w:line="360" w:lineRule="auto"/>
              <w:rPr>
                <w:sz w:val="20"/>
                <w:szCs w:val="20"/>
              </w:rPr>
            </w:pPr>
            <w:r w:rsidRPr="00B62C9C">
              <w:rPr>
                <w:sz w:val="20"/>
                <w:szCs w:val="20"/>
              </w:rPr>
              <w:t>234</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bottom"/>
          </w:tcPr>
          <w:p w:rsidR="00014F88" w:rsidRPr="00B62C9C" w:rsidRDefault="00014F88" w:rsidP="00B62C9C">
            <w:pPr>
              <w:spacing w:line="360" w:lineRule="auto"/>
              <w:rPr>
                <w:sz w:val="20"/>
                <w:szCs w:val="20"/>
              </w:rPr>
            </w:pPr>
            <w:r w:rsidRPr="00B62C9C">
              <w:rPr>
                <w:sz w:val="20"/>
                <w:szCs w:val="20"/>
              </w:rPr>
              <w:t>51,71%</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bottom"/>
          </w:tcPr>
          <w:p w:rsidR="00014F88" w:rsidRPr="00B62C9C" w:rsidRDefault="00014F88" w:rsidP="00B62C9C">
            <w:pPr>
              <w:spacing w:line="360" w:lineRule="auto"/>
              <w:rPr>
                <w:sz w:val="20"/>
                <w:szCs w:val="20"/>
              </w:rPr>
            </w:pPr>
            <w:r w:rsidRPr="00B62C9C">
              <w:rPr>
                <w:sz w:val="20"/>
                <w:szCs w:val="20"/>
              </w:rPr>
              <w:t>56,66%</w:t>
            </w:r>
          </w:p>
        </w:tc>
      </w:tr>
      <w:tr w:rsidR="00014F88" w:rsidRPr="00B62C9C" w:rsidTr="00361E77">
        <w:trPr>
          <w:trHeight w:hRule="exact" w:val="312"/>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014F88" w:rsidRPr="00B62C9C" w:rsidRDefault="00563972" w:rsidP="00B62C9C">
            <w:pPr>
              <w:spacing w:line="360" w:lineRule="auto"/>
              <w:rPr>
                <w:sz w:val="20"/>
                <w:szCs w:val="20"/>
              </w:rPr>
            </w:pPr>
            <w:r w:rsidRPr="00B62C9C">
              <w:rPr>
                <w:sz w:val="20"/>
                <w:szCs w:val="20"/>
              </w:rPr>
              <w:t>Выбыло работников, всего</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14F88" w:rsidRPr="00B62C9C" w:rsidRDefault="00014F88" w:rsidP="00B62C9C">
            <w:pPr>
              <w:spacing w:line="360" w:lineRule="auto"/>
              <w:rPr>
                <w:sz w:val="20"/>
                <w:szCs w:val="20"/>
              </w:rPr>
            </w:pPr>
            <w:r w:rsidRPr="00B62C9C">
              <w:rPr>
                <w:sz w:val="20"/>
                <w:szCs w:val="20"/>
              </w:rPr>
              <w:t>502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14F88" w:rsidRPr="00B62C9C" w:rsidRDefault="00014F88" w:rsidP="00B62C9C">
            <w:pPr>
              <w:spacing w:line="360" w:lineRule="auto"/>
              <w:rPr>
                <w:sz w:val="20"/>
                <w:szCs w:val="20"/>
              </w:rPr>
            </w:pPr>
            <w:r w:rsidRPr="00B62C9C">
              <w:rPr>
                <w:sz w:val="20"/>
                <w:szCs w:val="20"/>
              </w:rPr>
              <w:t>557</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14F88" w:rsidRPr="00B62C9C" w:rsidRDefault="00014F88" w:rsidP="00B62C9C">
            <w:pPr>
              <w:spacing w:line="360" w:lineRule="auto"/>
              <w:rPr>
                <w:sz w:val="20"/>
                <w:szCs w:val="20"/>
              </w:rPr>
            </w:pPr>
            <w:r w:rsidRPr="00B62C9C">
              <w:rPr>
                <w:sz w:val="20"/>
                <w:szCs w:val="20"/>
              </w:rPr>
              <w:t>337</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14F88" w:rsidRPr="00B62C9C" w:rsidRDefault="00014F88" w:rsidP="00B62C9C">
            <w:pPr>
              <w:spacing w:line="360" w:lineRule="auto"/>
              <w:rPr>
                <w:sz w:val="20"/>
                <w:szCs w:val="20"/>
              </w:rPr>
            </w:pPr>
            <w:r w:rsidRPr="00B62C9C">
              <w:rPr>
                <w:sz w:val="20"/>
                <w:szCs w:val="20"/>
              </w:rPr>
              <w:t>349</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14F88" w:rsidRPr="00B62C9C" w:rsidRDefault="00014F88" w:rsidP="00B62C9C">
            <w:pPr>
              <w:spacing w:line="360" w:lineRule="auto"/>
              <w:rPr>
                <w:sz w:val="20"/>
                <w:szCs w:val="20"/>
              </w:rPr>
            </w:pPr>
            <w:r w:rsidRPr="00B62C9C">
              <w:rPr>
                <w:sz w:val="20"/>
                <w:szCs w:val="20"/>
              </w:rPr>
              <w:t>247</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bottom"/>
          </w:tcPr>
          <w:p w:rsidR="00014F88" w:rsidRPr="00B62C9C" w:rsidRDefault="00014F88" w:rsidP="00B62C9C">
            <w:pPr>
              <w:spacing w:line="360" w:lineRule="auto"/>
              <w:rPr>
                <w:sz w:val="20"/>
                <w:szCs w:val="20"/>
              </w:rPr>
            </w:pPr>
            <w:r w:rsidRPr="00B62C9C">
              <w:rPr>
                <w:sz w:val="20"/>
                <w:szCs w:val="20"/>
              </w:rPr>
              <w:t>62,66%</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bottom"/>
          </w:tcPr>
          <w:p w:rsidR="00014F88" w:rsidRPr="00B62C9C" w:rsidRDefault="00014F88" w:rsidP="00B62C9C">
            <w:pPr>
              <w:spacing w:line="360" w:lineRule="auto"/>
              <w:rPr>
                <w:sz w:val="20"/>
                <w:szCs w:val="20"/>
              </w:rPr>
            </w:pPr>
            <w:r w:rsidRPr="00B62C9C">
              <w:rPr>
                <w:sz w:val="20"/>
                <w:szCs w:val="20"/>
              </w:rPr>
              <w:t>73,29%</w:t>
            </w:r>
          </w:p>
        </w:tc>
      </w:tr>
      <w:tr w:rsidR="00014F88" w:rsidRPr="00B62C9C">
        <w:trPr>
          <w:trHeight w:hRule="exact" w:val="648"/>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014F88" w:rsidRPr="00B62C9C" w:rsidRDefault="00563972" w:rsidP="00B62C9C">
            <w:pPr>
              <w:spacing w:line="360" w:lineRule="auto"/>
              <w:rPr>
                <w:sz w:val="20"/>
                <w:szCs w:val="20"/>
              </w:rPr>
            </w:pPr>
            <w:r w:rsidRPr="00B62C9C">
              <w:rPr>
                <w:sz w:val="20"/>
                <w:szCs w:val="20"/>
              </w:rPr>
              <w:t>из них: по причине сокращения штатов</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14F88" w:rsidRPr="00B62C9C" w:rsidRDefault="00014F88" w:rsidP="00B62C9C">
            <w:pPr>
              <w:spacing w:line="360" w:lineRule="auto"/>
              <w:rPr>
                <w:sz w:val="20"/>
                <w:szCs w:val="20"/>
              </w:rPr>
            </w:pPr>
            <w:r w:rsidRPr="00B62C9C">
              <w:rPr>
                <w:sz w:val="20"/>
                <w:szCs w:val="20"/>
              </w:rPr>
              <w:t>503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14F88" w:rsidRPr="00B62C9C" w:rsidRDefault="00014F88" w:rsidP="00B62C9C">
            <w:pPr>
              <w:spacing w:line="360" w:lineRule="auto"/>
              <w:rPr>
                <w:sz w:val="20"/>
                <w:szCs w:val="20"/>
              </w:rPr>
            </w:pPr>
            <w:r w:rsidRPr="00B62C9C">
              <w:rPr>
                <w:sz w:val="20"/>
                <w:szCs w:val="20"/>
              </w:rPr>
              <w:t>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14F88" w:rsidRPr="00B62C9C" w:rsidRDefault="00014F88" w:rsidP="00B62C9C">
            <w:pPr>
              <w:spacing w:line="360" w:lineRule="auto"/>
              <w:rPr>
                <w:sz w:val="20"/>
                <w:szCs w:val="20"/>
              </w:rPr>
            </w:pPr>
            <w:r w:rsidRPr="00B62C9C">
              <w:rPr>
                <w:sz w:val="20"/>
                <w:szCs w:val="20"/>
              </w:rPr>
              <w:t>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14F88" w:rsidRPr="00B62C9C" w:rsidRDefault="00014F88" w:rsidP="00B62C9C">
            <w:pPr>
              <w:spacing w:line="360" w:lineRule="auto"/>
              <w:rPr>
                <w:sz w:val="20"/>
                <w:szCs w:val="20"/>
              </w:rPr>
            </w:pPr>
            <w:r w:rsidRPr="00B62C9C">
              <w:rPr>
                <w:sz w:val="20"/>
                <w:szCs w:val="20"/>
              </w:rPr>
              <w:t>14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14F88" w:rsidRPr="00B62C9C" w:rsidRDefault="00014F88" w:rsidP="00B62C9C">
            <w:pPr>
              <w:spacing w:line="360" w:lineRule="auto"/>
              <w:rPr>
                <w:sz w:val="20"/>
                <w:szCs w:val="20"/>
              </w:rPr>
            </w:pPr>
            <w:r w:rsidRPr="00B62C9C">
              <w:rPr>
                <w:sz w:val="20"/>
                <w:szCs w:val="20"/>
              </w:rPr>
              <w:t>13</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bottom"/>
          </w:tcPr>
          <w:p w:rsidR="00014F88" w:rsidRPr="00B62C9C" w:rsidRDefault="00014F88" w:rsidP="00B62C9C">
            <w:pPr>
              <w:spacing w:line="360" w:lineRule="auto"/>
              <w:rPr>
                <w:sz w:val="20"/>
                <w:szCs w:val="20"/>
              </w:rPr>
            </w:pPr>
            <w:r w:rsidRPr="00B62C9C">
              <w:rPr>
                <w:sz w:val="20"/>
                <w:szCs w:val="20"/>
              </w:rPr>
              <w:t>1400%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bottom"/>
          </w:tcPr>
          <w:p w:rsidR="00014F88" w:rsidRPr="00B62C9C" w:rsidRDefault="00014F88" w:rsidP="00B62C9C">
            <w:pPr>
              <w:spacing w:line="360" w:lineRule="auto"/>
              <w:rPr>
                <w:sz w:val="20"/>
                <w:szCs w:val="20"/>
              </w:rPr>
            </w:pPr>
            <w:r w:rsidRPr="00B62C9C">
              <w:rPr>
                <w:sz w:val="20"/>
                <w:szCs w:val="20"/>
              </w:rPr>
              <w:t>1300%</w:t>
            </w:r>
          </w:p>
        </w:tc>
      </w:tr>
      <w:tr w:rsidR="00014F88" w:rsidRPr="00B62C9C">
        <w:trPr>
          <w:trHeight w:hRule="exact" w:val="1443"/>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014F88" w:rsidRPr="00B62C9C" w:rsidRDefault="00563972" w:rsidP="00B62C9C">
            <w:pPr>
              <w:spacing w:line="360" w:lineRule="auto"/>
              <w:rPr>
                <w:sz w:val="20"/>
                <w:szCs w:val="20"/>
              </w:rPr>
            </w:pPr>
            <w:r w:rsidRPr="00B62C9C">
              <w:rPr>
                <w:sz w:val="20"/>
                <w:szCs w:val="20"/>
              </w:rPr>
              <w:t>по собственному желанию, уволено за прогул и другие нарушения трудовой дисциплины, несоответствие занимаемой должности</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14F88" w:rsidRPr="00B62C9C" w:rsidRDefault="00014F88" w:rsidP="00B62C9C">
            <w:pPr>
              <w:spacing w:line="360" w:lineRule="auto"/>
              <w:rPr>
                <w:sz w:val="20"/>
                <w:szCs w:val="20"/>
              </w:rPr>
            </w:pPr>
            <w:r w:rsidRPr="00B62C9C">
              <w:rPr>
                <w:sz w:val="20"/>
                <w:szCs w:val="20"/>
              </w:rPr>
              <w:t>504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14F88" w:rsidRPr="00B62C9C" w:rsidRDefault="00014F88" w:rsidP="00B62C9C">
            <w:pPr>
              <w:spacing w:line="360" w:lineRule="auto"/>
              <w:rPr>
                <w:sz w:val="20"/>
                <w:szCs w:val="20"/>
              </w:rPr>
            </w:pPr>
            <w:r w:rsidRPr="00B62C9C">
              <w:rPr>
                <w:sz w:val="20"/>
                <w:szCs w:val="20"/>
              </w:rPr>
              <w:t>556</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14F88" w:rsidRPr="00B62C9C" w:rsidRDefault="00014F88" w:rsidP="00B62C9C">
            <w:pPr>
              <w:spacing w:line="360" w:lineRule="auto"/>
              <w:rPr>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14F88" w:rsidRPr="00B62C9C" w:rsidRDefault="00014F88" w:rsidP="00B62C9C">
            <w:pPr>
              <w:spacing w:line="360" w:lineRule="auto"/>
              <w:rPr>
                <w:sz w:val="20"/>
                <w:szCs w:val="20"/>
              </w:rPr>
            </w:pPr>
            <w:r w:rsidRPr="00B62C9C">
              <w:rPr>
                <w:sz w:val="20"/>
                <w:szCs w:val="20"/>
              </w:rPr>
              <w:t>335</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14F88" w:rsidRPr="00B62C9C" w:rsidRDefault="00014F88" w:rsidP="00B62C9C">
            <w:pPr>
              <w:spacing w:line="360" w:lineRule="auto"/>
              <w:rPr>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vAlign w:val="bottom"/>
          </w:tcPr>
          <w:p w:rsidR="00014F88" w:rsidRPr="00B62C9C" w:rsidRDefault="00014F88" w:rsidP="00B62C9C">
            <w:pPr>
              <w:spacing w:line="360" w:lineRule="auto"/>
              <w:rPr>
                <w:sz w:val="20"/>
                <w:szCs w:val="20"/>
              </w:rPr>
            </w:pPr>
            <w:r w:rsidRPr="00B62C9C">
              <w:rPr>
                <w:sz w:val="20"/>
                <w:szCs w:val="20"/>
              </w:rPr>
              <w:t>60,25%</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bottom"/>
          </w:tcPr>
          <w:p w:rsidR="00014F88" w:rsidRPr="00B62C9C" w:rsidRDefault="00014F88" w:rsidP="00B62C9C">
            <w:pPr>
              <w:spacing w:line="360" w:lineRule="auto"/>
              <w:rPr>
                <w:sz w:val="20"/>
                <w:szCs w:val="20"/>
              </w:rPr>
            </w:pPr>
          </w:p>
        </w:tc>
      </w:tr>
      <w:tr w:rsidR="00014F88" w:rsidRPr="00B62C9C">
        <w:trPr>
          <w:trHeight w:hRule="exact" w:val="1067"/>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014F88" w:rsidRPr="00B62C9C" w:rsidRDefault="00563972" w:rsidP="00B62C9C">
            <w:pPr>
              <w:spacing w:line="360" w:lineRule="auto"/>
              <w:rPr>
                <w:sz w:val="20"/>
                <w:szCs w:val="20"/>
              </w:rPr>
            </w:pPr>
            <w:r w:rsidRPr="00B62C9C">
              <w:rPr>
                <w:sz w:val="20"/>
                <w:szCs w:val="20"/>
              </w:rPr>
              <w:t>Учетная численность. штатных работников на конец отчетного периода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14F88" w:rsidRPr="00B62C9C" w:rsidRDefault="00014F88" w:rsidP="00B62C9C">
            <w:pPr>
              <w:spacing w:line="360" w:lineRule="auto"/>
              <w:rPr>
                <w:sz w:val="20"/>
                <w:szCs w:val="20"/>
              </w:rPr>
            </w:pPr>
            <w:r w:rsidRPr="00B62C9C">
              <w:rPr>
                <w:sz w:val="20"/>
                <w:szCs w:val="20"/>
              </w:rPr>
              <w:t>505</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14F88" w:rsidRPr="00B62C9C" w:rsidRDefault="00014F88" w:rsidP="00B62C9C">
            <w:pPr>
              <w:spacing w:line="360" w:lineRule="auto"/>
              <w:rPr>
                <w:sz w:val="20"/>
                <w:szCs w:val="20"/>
              </w:rPr>
            </w:pPr>
            <w:r w:rsidRPr="00B62C9C">
              <w:rPr>
                <w:sz w:val="20"/>
                <w:szCs w:val="20"/>
              </w:rPr>
              <w:t>546</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14F88" w:rsidRPr="00B62C9C" w:rsidRDefault="00014F88" w:rsidP="00B62C9C">
            <w:pPr>
              <w:spacing w:line="360" w:lineRule="auto"/>
              <w:rPr>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14F88" w:rsidRPr="00B62C9C" w:rsidRDefault="00014F88" w:rsidP="00B62C9C">
            <w:pPr>
              <w:spacing w:line="360" w:lineRule="auto"/>
              <w:rPr>
                <w:sz w:val="20"/>
                <w:szCs w:val="20"/>
              </w:rPr>
            </w:pPr>
            <w:r w:rsidRPr="00B62C9C">
              <w:rPr>
                <w:sz w:val="20"/>
                <w:szCs w:val="20"/>
              </w:rPr>
              <w:t>530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14F88" w:rsidRPr="00B62C9C" w:rsidRDefault="00014F88" w:rsidP="00B62C9C">
            <w:pPr>
              <w:spacing w:line="360" w:lineRule="auto"/>
              <w:rPr>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vAlign w:val="bottom"/>
          </w:tcPr>
          <w:p w:rsidR="00014F88" w:rsidRPr="00B62C9C" w:rsidRDefault="00014F88" w:rsidP="00B62C9C">
            <w:pPr>
              <w:spacing w:line="360" w:lineRule="auto"/>
              <w:rPr>
                <w:sz w:val="20"/>
                <w:szCs w:val="20"/>
              </w:rPr>
            </w:pPr>
            <w:r w:rsidRPr="00B62C9C">
              <w:rPr>
                <w:sz w:val="20"/>
                <w:szCs w:val="20"/>
              </w:rPr>
              <w:t>97,07%</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bottom"/>
          </w:tcPr>
          <w:p w:rsidR="00014F88" w:rsidRPr="00B62C9C" w:rsidRDefault="00014F88" w:rsidP="00B62C9C">
            <w:pPr>
              <w:spacing w:line="360" w:lineRule="auto"/>
              <w:rPr>
                <w:sz w:val="20"/>
                <w:szCs w:val="20"/>
              </w:rPr>
            </w:pPr>
          </w:p>
        </w:tc>
      </w:tr>
      <w:tr w:rsidR="00014F88" w:rsidRPr="00B62C9C">
        <w:trPr>
          <w:trHeight w:hRule="exact" w:val="872"/>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563972" w:rsidRPr="00B62C9C" w:rsidRDefault="00563972" w:rsidP="00B62C9C">
            <w:pPr>
              <w:spacing w:line="360" w:lineRule="auto"/>
              <w:rPr>
                <w:sz w:val="20"/>
                <w:szCs w:val="20"/>
              </w:rPr>
            </w:pPr>
            <w:r w:rsidRPr="00B62C9C">
              <w:rPr>
                <w:sz w:val="20"/>
                <w:szCs w:val="20"/>
              </w:rPr>
              <w:t>из них: работали в условиях вынужденной неполной занятости</w:t>
            </w:r>
          </w:p>
          <w:p w:rsidR="00014F88" w:rsidRPr="00B62C9C" w:rsidRDefault="00014F88" w:rsidP="00B62C9C">
            <w:pPr>
              <w:spacing w:line="360" w:lineRule="auto"/>
              <w:rPr>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14F88" w:rsidRPr="00B62C9C" w:rsidRDefault="00014F88" w:rsidP="00B62C9C">
            <w:pPr>
              <w:spacing w:line="360" w:lineRule="auto"/>
              <w:rPr>
                <w:sz w:val="20"/>
                <w:szCs w:val="20"/>
              </w:rPr>
            </w:pPr>
            <w:r w:rsidRPr="00B62C9C">
              <w:rPr>
                <w:sz w:val="20"/>
                <w:szCs w:val="20"/>
              </w:rPr>
              <w:t>506</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14F88" w:rsidRPr="00B62C9C" w:rsidRDefault="00014F88" w:rsidP="00B62C9C">
            <w:pPr>
              <w:spacing w:line="360" w:lineRule="auto"/>
              <w:rPr>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14F88" w:rsidRPr="00B62C9C" w:rsidRDefault="00014F88" w:rsidP="00B62C9C">
            <w:pPr>
              <w:spacing w:line="360" w:lineRule="auto"/>
              <w:rPr>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14F88" w:rsidRPr="00B62C9C" w:rsidRDefault="00014F88" w:rsidP="00B62C9C">
            <w:pPr>
              <w:spacing w:line="360" w:lineRule="auto"/>
              <w:rPr>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14F88" w:rsidRPr="00B62C9C" w:rsidRDefault="00014F88" w:rsidP="00B62C9C">
            <w:pPr>
              <w:spacing w:line="360" w:lineRule="auto"/>
              <w:rPr>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14F88" w:rsidRPr="00B62C9C" w:rsidRDefault="00014F88" w:rsidP="00B62C9C">
            <w:pPr>
              <w:spacing w:line="360" w:lineRule="auto"/>
              <w:rPr>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14F88" w:rsidRPr="00B62C9C" w:rsidRDefault="00014F88" w:rsidP="00B62C9C">
            <w:pPr>
              <w:spacing w:line="360" w:lineRule="auto"/>
              <w:rPr>
                <w:sz w:val="20"/>
                <w:szCs w:val="20"/>
              </w:rPr>
            </w:pPr>
          </w:p>
        </w:tc>
      </w:tr>
    </w:tbl>
    <w:p w:rsidR="002A4FE6" w:rsidRPr="00DA34D6" w:rsidRDefault="002A4FE6" w:rsidP="00DA34D6">
      <w:pPr>
        <w:spacing w:line="360" w:lineRule="auto"/>
        <w:ind w:firstLine="709"/>
        <w:jc w:val="both"/>
        <w:rPr>
          <w:sz w:val="28"/>
          <w:szCs w:val="28"/>
        </w:rPr>
      </w:pPr>
    </w:p>
    <w:p w:rsidR="00563972" w:rsidRPr="00DA34D6" w:rsidRDefault="002A4FE6" w:rsidP="00DA34D6">
      <w:pPr>
        <w:spacing w:line="360" w:lineRule="auto"/>
        <w:ind w:firstLine="709"/>
        <w:jc w:val="both"/>
        <w:rPr>
          <w:sz w:val="28"/>
          <w:szCs w:val="28"/>
        </w:rPr>
      </w:pPr>
      <w:r w:rsidRPr="00DA34D6">
        <w:rPr>
          <w:sz w:val="28"/>
          <w:szCs w:val="28"/>
        </w:rPr>
        <w:t xml:space="preserve">Рассчитаем уровень текучести кадров (ПК) с помощью которого оценивается соотношением численности работников, которые </w:t>
      </w:r>
      <w:r w:rsidR="00563972" w:rsidRPr="00DA34D6">
        <w:rPr>
          <w:sz w:val="28"/>
          <w:szCs w:val="28"/>
        </w:rPr>
        <w:t>уволились</w:t>
      </w:r>
      <w:r w:rsidRPr="00DA34D6">
        <w:rPr>
          <w:sz w:val="28"/>
          <w:szCs w:val="28"/>
        </w:rPr>
        <w:t xml:space="preserve"> </w:t>
      </w:r>
      <w:r w:rsidR="00563972" w:rsidRPr="00DA34D6">
        <w:rPr>
          <w:sz w:val="28"/>
          <w:szCs w:val="28"/>
        </w:rPr>
        <w:t>с</w:t>
      </w:r>
      <w:r w:rsidRPr="00DA34D6">
        <w:rPr>
          <w:sz w:val="28"/>
          <w:szCs w:val="28"/>
        </w:rPr>
        <w:t xml:space="preserve"> предприятия по собственному желанию или по инициативе администрации при нарушении трудовой дисциплины (Чзв), и </w:t>
      </w:r>
      <w:r w:rsidR="00563972" w:rsidRPr="00DA34D6">
        <w:rPr>
          <w:sz w:val="28"/>
          <w:szCs w:val="28"/>
        </w:rPr>
        <w:t>среднесписочной</w:t>
      </w:r>
      <w:r w:rsidRPr="00DA34D6">
        <w:rPr>
          <w:sz w:val="28"/>
          <w:szCs w:val="28"/>
        </w:rPr>
        <w:t xml:space="preserve"> численности работников (Чсо), в процентах. Как уже отмечалось выше нормальным считается уровень текучести кадров до 5% </w:t>
      </w:r>
      <w:r w:rsidR="00563972" w:rsidRPr="00DA34D6">
        <w:rPr>
          <w:sz w:val="28"/>
          <w:szCs w:val="28"/>
        </w:rPr>
        <w:t>в</w:t>
      </w:r>
      <w:r w:rsidRPr="00DA34D6">
        <w:rPr>
          <w:sz w:val="28"/>
          <w:szCs w:val="28"/>
        </w:rPr>
        <w:t xml:space="preserve"> год</w:t>
      </w:r>
    </w:p>
    <w:p w:rsidR="00361E77" w:rsidRDefault="00361E77" w:rsidP="00DA34D6">
      <w:pPr>
        <w:spacing w:line="360" w:lineRule="auto"/>
        <w:ind w:firstLine="709"/>
        <w:jc w:val="both"/>
        <w:rPr>
          <w:b/>
          <w:sz w:val="28"/>
          <w:szCs w:val="28"/>
        </w:rPr>
      </w:pPr>
    </w:p>
    <w:p w:rsidR="00563972" w:rsidRPr="00DA34D6" w:rsidRDefault="00563972" w:rsidP="00DA34D6">
      <w:pPr>
        <w:spacing w:line="360" w:lineRule="auto"/>
        <w:ind w:firstLine="709"/>
        <w:jc w:val="both"/>
        <w:rPr>
          <w:b/>
          <w:sz w:val="28"/>
          <w:szCs w:val="28"/>
        </w:rPr>
      </w:pPr>
      <w:r w:rsidRPr="00DA34D6">
        <w:rPr>
          <w:b/>
          <w:sz w:val="28"/>
          <w:szCs w:val="28"/>
        </w:rPr>
        <w:t>ПК=(Чзв/Чсо)•100, %</w:t>
      </w:r>
    </w:p>
    <w:p w:rsidR="00563972" w:rsidRPr="00DA34D6" w:rsidRDefault="002A4FE6" w:rsidP="00DA34D6">
      <w:pPr>
        <w:spacing w:line="360" w:lineRule="auto"/>
        <w:ind w:firstLine="709"/>
        <w:jc w:val="both"/>
        <w:rPr>
          <w:sz w:val="28"/>
          <w:szCs w:val="28"/>
        </w:rPr>
      </w:pPr>
      <w:r w:rsidRPr="00DA34D6">
        <w:rPr>
          <w:sz w:val="28"/>
          <w:szCs w:val="28"/>
        </w:rPr>
        <w:t>ПК 2</w:t>
      </w:r>
      <w:r w:rsidR="00563972" w:rsidRPr="00DA34D6">
        <w:rPr>
          <w:sz w:val="28"/>
          <w:szCs w:val="28"/>
        </w:rPr>
        <w:t>007 = 557 / 503 * 100% = 110,74</w:t>
      </w:r>
    </w:p>
    <w:p w:rsidR="00563972" w:rsidRPr="00DA34D6" w:rsidRDefault="002A4FE6" w:rsidP="00DA34D6">
      <w:pPr>
        <w:spacing w:line="360" w:lineRule="auto"/>
        <w:ind w:firstLine="709"/>
        <w:jc w:val="both"/>
        <w:rPr>
          <w:sz w:val="28"/>
          <w:szCs w:val="28"/>
        </w:rPr>
      </w:pPr>
      <w:r w:rsidRPr="00DA34D6">
        <w:rPr>
          <w:sz w:val="28"/>
          <w:szCs w:val="28"/>
        </w:rPr>
        <w:t xml:space="preserve">ПК </w:t>
      </w:r>
      <w:r w:rsidR="00563972" w:rsidRPr="00DA34D6">
        <w:rPr>
          <w:sz w:val="28"/>
          <w:szCs w:val="28"/>
        </w:rPr>
        <w:t>2008 = 349 / 534 * 100% = 65,35</w:t>
      </w:r>
    </w:p>
    <w:p w:rsidR="00361E77" w:rsidRDefault="00361E77" w:rsidP="00DA34D6">
      <w:pPr>
        <w:spacing w:line="360" w:lineRule="auto"/>
        <w:ind w:firstLine="709"/>
        <w:jc w:val="both"/>
        <w:rPr>
          <w:sz w:val="28"/>
          <w:szCs w:val="28"/>
        </w:rPr>
      </w:pPr>
    </w:p>
    <w:p w:rsidR="00563972" w:rsidRPr="00DA34D6" w:rsidRDefault="002A4FE6" w:rsidP="00DA34D6">
      <w:pPr>
        <w:spacing w:line="360" w:lineRule="auto"/>
        <w:ind w:firstLine="709"/>
        <w:jc w:val="both"/>
        <w:rPr>
          <w:sz w:val="28"/>
          <w:szCs w:val="28"/>
        </w:rPr>
      </w:pPr>
      <w:r w:rsidRPr="00DA34D6">
        <w:rPr>
          <w:sz w:val="28"/>
          <w:szCs w:val="28"/>
        </w:rPr>
        <w:t>Рассчитаем интенсивность оборот</w:t>
      </w:r>
      <w:r w:rsidR="00563972" w:rsidRPr="00DA34D6">
        <w:rPr>
          <w:sz w:val="28"/>
          <w:szCs w:val="28"/>
        </w:rPr>
        <w:t>а по</w:t>
      </w:r>
      <w:r w:rsidRPr="00DA34D6">
        <w:rPr>
          <w:sz w:val="28"/>
          <w:szCs w:val="28"/>
        </w:rPr>
        <w:t xml:space="preserve"> приняти</w:t>
      </w:r>
      <w:r w:rsidR="00563972" w:rsidRPr="00DA34D6">
        <w:rPr>
          <w:sz w:val="28"/>
          <w:szCs w:val="28"/>
        </w:rPr>
        <w:t>ю по</w:t>
      </w:r>
      <w:r w:rsidRPr="00DA34D6">
        <w:rPr>
          <w:sz w:val="28"/>
          <w:szCs w:val="28"/>
        </w:rPr>
        <w:t xml:space="preserve"> фор</w:t>
      </w:r>
      <w:r w:rsidR="00563972" w:rsidRPr="00DA34D6">
        <w:rPr>
          <w:sz w:val="28"/>
          <w:szCs w:val="28"/>
        </w:rPr>
        <w:t>муле</w:t>
      </w:r>
      <w:r w:rsidRPr="00DA34D6">
        <w:rPr>
          <w:sz w:val="28"/>
          <w:szCs w:val="28"/>
        </w:rPr>
        <w:t>:</w:t>
      </w:r>
    </w:p>
    <w:p w:rsidR="00361E77" w:rsidRDefault="00361E77" w:rsidP="00DA34D6">
      <w:pPr>
        <w:spacing w:line="360" w:lineRule="auto"/>
        <w:ind w:firstLine="709"/>
        <w:jc w:val="both"/>
        <w:rPr>
          <w:b/>
          <w:sz w:val="28"/>
          <w:szCs w:val="28"/>
        </w:rPr>
      </w:pPr>
    </w:p>
    <w:p w:rsidR="00563972" w:rsidRPr="00DA34D6" w:rsidRDefault="002A4FE6" w:rsidP="00DA34D6">
      <w:pPr>
        <w:spacing w:line="360" w:lineRule="auto"/>
        <w:ind w:firstLine="709"/>
        <w:jc w:val="both"/>
        <w:rPr>
          <w:b/>
          <w:sz w:val="28"/>
          <w:szCs w:val="28"/>
        </w:rPr>
      </w:pPr>
      <w:r w:rsidRPr="00DA34D6">
        <w:rPr>
          <w:b/>
          <w:sz w:val="28"/>
          <w:szCs w:val="28"/>
        </w:rPr>
        <w:t>Iоп=Чпр/Чсо,</w:t>
      </w:r>
    </w:p>
    <w:p w:rsidR="00563972" w:rsidRPr="00DA34D6" w:rsidRDefault="00361E77" w:rsidP="00DA34D6">
      <w:pPr>
        <w:spacing w:line="360" w:lineRule="auto"/>
        <w:ind w:firstLine="709"/>
        <w:jc w:val="both"/>
        <w:rPr>
          <w:sz w:val="28"/>
          <w:szCs w:val="28"/>
        </w:rPr>
      </w:pPr>
      <w:r>
        <w:rPr>
          <w:sz w:val="28"/>
          <w:szCs w:val="28"/>
        </w:rPr>
        <w:br w:type="page"/>
      </w:r>
      <w:r w:rsidR="002A4FE6" w:rsidRPr="00DA34D6">
        <w:rPr>
          <w:sz w:val="28"/>
          <w:szCs w:val="28"/>
        </w:rPr>
        <w:t>где Чпр - общая численность работников, п</w:t>
      </w:r>
      <w:r w:rsidR="00563972" w:rsidRPr="00DA34D6">
        <w:rPr>
          <w:sz w:val="28"/>
          <w:szCs w:val="28"/>
        </w:rPr>
        <w:t>ринятых за определенный период,</w:t>
      </w:r>
    </w:p>
    <w:p w:rsidR="00563972" w:rsidRPr="00DA34D6" w:rsidRDefault="00563972" w:rsidP="00DA34D6">
      <w:pPr>
        <w:spacing w:line="360" w:lineRule="auto"/>
        <w:ind w:firstLine="709"/>
        <w:jc w:val="both"/>
        <w:rPr>
          <w:sz w:val="28"/>
          <w:szCs w:val="28"/>
        </w:rPr>
      </w:pPr>
      <w:r w:rsidRPr="00DA34D6">
        <w:rPr>
          <w:sz w:val="28"/>
          <w:szCs w:val="28"/>
        </w:rPr>
        <w:t>Чсо – с</w:t>
      </w:r>
      <w:r w:rsidR="002A4FE6" w:rsidRPr="00DA34D6">
        <w:rPr>
          <w:sz w:val="28"/>
          <w:szCs w:val="28"/>
        </w:rPr>
        <w:t>редне</w:t>
      </w:r>
      <w:r w:rsidRPr="00DA34D6">
        <w:rPr>
          <w:sz w:val="28"/>
          <w:szCs w:val="28"/>
        </w:rPr>
        <w:t>списочная</w:t>
      </w:r>
      <w:r w:rsidR="002A4FE6" w:rsidRPr="00DA34D6">
        <w:rPr>
          <w:sz w:val="28"/>
          <w:szCs w:val="28"/>
        </w:rPr>
        <w:t xml:space="preserve"> численность работников за этот период.</w:t>
      </w:r>
    </w:p>
    <w:p w:rsidR="00361E77" w:rsidRDefault="00361E77" w:rsidP="00DA34D6">
      <w:pPr>
        <w:spacing w:line="360" w:lineRule="auto"/>
        <w:ind w:firstLine="709"/>
        <w:jc w:val="both"/>
        <w:rPr>
          <w:sz w:val="28"/>
          <w:szCs w:val="28"/>
        </w:rPr>
      </w:pPr>
    </w:p>
    <w:p w:rsidR="00563972" w:rsidRPr="00DA34D6" w:rsidRDefault="002A4FE6" w:rsidP="00DA34D6">
      <w:pPr>
        <w:spacing w:line="360" w:lineRule="auto"/>
        <w:ind w:firstLine="709"/>
        <w:jc w:val="both"/>
        <w:rPr>
          <w:sz w:val="28"/>
          <w:szCs w:val="28"/>
        </w:rPr>
      </w:pPr>
      <w:r w:rsidRPr="00DA34D6">
        <w:rPr>
          <w:sz w:val="28"/>
          <w:szCs w:val="28"/>
        </w:rPr>
        <w:t xml:space="preserve">Iоп 2007 = 644/503 = 1,28 </w:t>
      </w:r>
    </w:p>
    <w:p w:rsidR="00563972" w:rsidRPr="00DA34D6" w:rsidRDefault="002A4FE6" w:rsidP="00DA34D6">
      <w:pPr>
        <w:spacing w:line="360" w:lineRule="auto"/>
        <w:ind w:firstLine="709"/>
        <w:jc w:val="both"/>
        <w:rPr>
          <w:sz w:val="28"/>
          <w:szCs w:val="28"/>
        </w:rPr>
      </w:pPr>
      <w:r w:rsidRPr="00DA34D6">
        <w:rPr>
          <w:sz w:val="28"/>
          <w:szCs w:val="28"/>
        </w:rPr>
        <w:t>Iоп 2008 = 333/534 = 0,62</w:t>
      </w:r>
      <w:r w:rsidR="00DA34D6">
        <w:rPr>
          <w:sz w:val="28"/>
          <w:szCs w:val="28"/>
        </w:rPr>
        <w:t xml:space="preserve"> </w:t>
      </w:r>
    </w:p>
    <w:p w:rsidR="00361E77" w:rsidRDefault="00361E77" w:rsidP="00DA34D6">
      <w:pPr>
        <w:spacing w:line="360" w:lineRule="auto"/>
        <w:ind w:firstLine="709"/>
        <w:jc w:val="both"/>
        <w:rPr>
          <w:sz w:val="28"/>
          <w:szCs w:val="28"/>
        </w:rPr>
      </w:pPr>
    </w:p>
    <w:p w:rsidR="00563972" w:rsidRPr="00DA34D6" w:rsidRDefault="002A4FE6" w:rsidP="00DA34D6">
      <w:pPr>
        <w:spacing w:line="360" w:lineRule="auto"/>
        <w:ind w:firstLine="709"/>
        <w:jc w:val="both"/>
        <w:rPr>
          <w:sz w:val="28"/>
          <w:szCs w:val="28"/>
        </w:rPr>
      </w:pPr>
      <w:r w:rsidRPr="00DA34D6">
        <w:rPr>
          <w:sz w:val="28"/>
          <w:szCs w:val="28"/>
        </w:rPr>
        <w:t>Рассчитаем коэффициент оборота по выбы</w:t>
      </w:r>
      <w:r w:rsidR="00563972" w:rsidRPr="00DA34D6">
        <w:rPr>
          <w:sz w:val="28"/>
          <w:szCs w:val="28"/>
        </w:rPr>
        <w:t>тию</w:t>
      </w:r>
      <w:r w:rsidRPr="00DA34D6">
        <w:rPr>
          <w:sz w:val="28"/>
          <w:szCs w:val="28"/>
        </w:rPr>
        <w:t>:</w:t>
      </w:r>
    </w:p>
    <w:p w:rsidR="00563972" w:rsidRPr="00DA34D6" w:rsidRDefault="002A4FE6" w:rsidP="00DA34D6">
      <w:pPr>
        <w:spacing w:line="360" w:lineRule="auto"/>
        <w:ind w:firstLine="709"/>
        <w:jc w:val="both"/>
        <w:rPr>
          <w:sz w:val="28"/>
          <w:szCs w:val="28"/>
        </w:rPr>
      </w:pPr>
      <w:r w:rsidRPr="00DA34D6">
        <w:rPr>
          <w:sz w:val="28"/>
          <w:szCs w:val="28"/>
        </w:rPr>
        <w:t>К = Оборот по выбы</w:t>
      </w:r>
      <w:r w:rsidR="00563972" w:rsidRPr="00DA34D6">
        <w:rPr>
          <w:sz w:val="28"/>
          <w:szCs w:val="28"/>
        </w:rPr>
        <w:t>тию</w:t>
      </w:r>
      <w:r w:rsidRPr="00DA34D6">
        <w:rPr>
          <w:sz w:val="28"/>
          <w:szCs w:val="28"/>
        </w:rPr>
        <w:t xml:space="preserve"> / </w:t>
      </w:r>
      <w:r w:rsidR="00563972" w:rsidRPr="00DA34D6">
        <w:rPr>
          <w:sz w:val="28"/>
          <w:szCs w:val="28"/>
        </w:rPr>
        <w:t xml:space="preserve">Среднесписочная </w:t>
      </w:r>
      <w:r w:rsidRPr="00DA34D6">
        <w:rPr>
          <w:sz w:val="28"/>
          <w:szCs w:val="28"/>
        </w:rPr>
        <w:t>численность работников.</w:t>
      </w:r>
    </w:p>
    <w:p w:rsidR="00563972" w:rsidRPr="00DA34D6" w:rsidRDefault="002A4FE6" w:rsidP="00DA34D6">
      <w:pPr>
        <w:spacing w:line="360" w:lineRule="auto"/>
        <w:ind w:firstLine="709"/>
        <w:jc w:val="both"/>
        <w:rPr>
          <w:sz w:val="28"/>
          <w:szCs w:val="28"/>
        </w:rPr>
      </w:pPr>
      <w:r w:rsidRPr="00DA34D6">
        <w:rPr>
          <w:sz w:val="28"/>
          <w:szCs w:val="28"/>
        </w:rPr>
        <w:t>Коэффициент оборота по выбы</w:t>
      </w:r>
      <w:r w:rsidR="00563972" w:rsidRPr="00DA34D6">
        <w:rPr>
          <w:sz w:val="28"/>
          <w:szCs w:val="28"/>
        </w:rPr>
        <w:t>т</w:t>
      </w:r>
      <w:r w:rsidRPr="00DA34D6">
        <w:rPr>
          <w:sz w:val="28"/>
          <w:szCs w:val="28"/>
        </w:rPr>
        <w:t xml:space="preserve">ию 2007 = 557/546 = 1,02 </w:t>
      </w:r>
    </w:p>
    <w:p w:rsidR="00563972" w:rsidRPr="00DA34D6" w:rsidRDefault="002A4FE6" w:rsidP="00DA34D6">
      <w:pPr>
        <w:spacing w:line="360" w:lineRule="auto"/>
        <w:ind w:firstLine="709"/>
        <w:jc w:val="both"/>
        <w:rPr>
          <w:sz w:val="28"/>
          <w:szCs w:val="28"/>
        </w:rPr>
      </w:pPr>
      <w:r w:rsidRPr="00DA34D6">
        <w:rPr>
          <w:sz w:val="28"/>
          <w:szCs w:val="28"/>
        </w:rPr>
        <w:t>Коэффициент оборота по выбы</w:t>
      </w:r>
      <w:r w:rsidR="00563972" w:rsidRPr="00DA34D6">
        <w:rPr>
          <w:sz w:val="28"/>
          <w:szCs w:val="28"/>
        </w:rPr>
        <w:t>тию 2008 = 349/530 = 0,65</w:t>
      </w:r>
    </w:p>
    <w:p w:rsidR="00563972" w:rsidRPr="00DA34D6" w:rsidRDefault="002A4FE6" w:rsidP="00DA34D6">
      <w:pPr>
        <w:spacing w:line="360" w:lineRule="auto"/>
        <w:ind w:firstLine="709"/>
        <w:jc w:val="both"/>
        <w:rPr>
          <w:sz w:val="28"/>
          <w:szCs w:val="28"/>
        </w:rPr>
      </w:pPr>
      <w:r w:rsidRPr="00DA34D6">
        <w:rPr>
          <w:sz w:val="28"/>
          <w:szCs w:val="28"/>
        </w:rPr>
        <w:t xml:space="preserve">Также необходимо рассчитать коэффициент общего оборота рабочей силы: </w:t>
      </w:r>
    </w:p>
    <w:p w:rsidR="00563972" w:rsidRPr="00DA34D6" w:rsidRDefault="002A4FE6" w:rsidP="00DA34D6">
      <w:pPr>
        <w:spacing w:line="360" w:lineRule="auto"/>
        <w:ind w:firstLine="709"/>
        <w:jc w:val="both"/>
        <w:rPr>
          <w:sz w:val="28"/>
          <w:szCs w:val="28"/>
        </w:rPr>
      </w:pPr>
      <w:r w:rsidRPr="00DA34D6">
        <w:rPr>
          <w:sz w:val="28"/>
          <w:szCs w:val="28"/>
        </w:rPr>
        <w:t xml:space="preserve">К = Общий оборот рабочей силы / </w:t>
      </w:r>
      <w:r w:rsidR="00563972" w:rsidRPr="00DA34D6">
        <w:rPr>
          <w:sz w:val="28"/>
          <w:szCs w:val="28"/>
        </w:rPr>
        <w:t>Среднесписочная численность работников.</w:t>
      </w:r>
    </w:p>
    <w:p w:rsidR="00563972" w:rsidRPr="00DA34D6" w:rsidRDefault="002A4FE6" w:rsidP="00DA34D6">
      <w:pPr>
        <w:spacing w:line="360" w:lineRule="auto"/>
        <w:ind w:firstLine="709"/>
        <w:jc w:val="both"/>
        <w:rPr>
          <w:sz w:val="28"/>
          <w:szCs w:val="28"/>
        </w:rPr>
      </w:pPr>
      <w:r w:rsidRPr="00DA34D6">
        <w:rPr>
          <w:sz w:val="28"/>
          <w:szCs w:val="28"/>
        </w:rPr>
        <w:t xml:space="preserve">Коэффициент общего оборота рабочей силы 2007 = (557+644)/546 =2,2 </w:t>
      </w:r>
    </w:p>
    <w:p w:rsidR="00563972" w:rsidRPr="00DA34D6" w:rsidRDefault="002A4FE6" w:rsidP="00DA34D6">
      <w:pPr>
        <w:spacing w:line="360" w:lineRule="auto"/>
        <w:ind w:firstLine="709"/>
        <w:jc w:val="both"/>
        <w:rPr>
          <w:sz w:val="28"/>
          <w:szCs w:val="28"/>
        </w:rPr>
      </w:pPr>
      <w:r w:rsidRPr="00DA34D6">
        <w:rPr>
          <w:sz w:val="28"/>
          <w:szCs w:val="28"/>
        </w:rPr>
        <w:t xml:space="preserve">Коэффициент общего оборота рабочей силы 2008 = (333+349)/530=1,3 </w:t>
      </w:r>
    </w:p>
    <w:p w:rsidR="002A4FE6" w:rsidRPr="00DA34D6" w:rsidRDefault="002A4FE6" w:rsidP="00DA34D6">
      <w:pPr>
        <w:spacing w:line="360" w:lineRule="auto"/>
        <w:ind w:firstLine="709"/>
        <w:jc w:val="both"/>
        <w:rPr>
          <w:sz w:val="28"/>
          <w:szCs w:val="28"/>
        </w:rPr>
      </w:pPr>
      <w:r w:rsidRPr="00DA34D6">
        <w:rPr>
          <w:sz w:val="28"/>
          <w:szCs w:val="28"/>
        </w:rPr>
        <w:t>Как видно из анализа, показатели трудовой активности и в 2007 и в 2008 составляли 1,92 и были не</w:t>
      </w:r>
      <w:r w:rsidR="00F835E7" w:rsidRPr="00DA34D6">
        <w:rPr>
          <w:sz w:val="28"/>
          <w:szCs w:val="28"/>
        </w:rPr>
        <w:t>из</w:t>
      </w:r>
      <w:r w:rsidRPr="00DA34D6">
        <w:rPr>
          <w:sz w:val="28"/>
          <w:szCs w:val="28"/>
        </w:rPr>
        <w:t xml:space="preserve">менными, при том, что раньше отмечалось об изменениях в количественной структуре персонала, </w:t>
      </w:r>
      <w:r w:rsidR="00F835E7" w:rsidRPr="00DA34D6">
        <w:rPr>
          <w:sz w:val="28"/>
          <w:szCs w:val="28"/>
        </w:rPr>
        <w:t>что</w:t>
      </w:r>
      <w:r w:rsidRPr="00DA34D6">
        <w:rPr>
          <w:sz w:val="28"/>
          <w:szCs w:val="28"/>
        </w:rPr>
        <w:t xml:space="preserve"> свидетельствует о взвешенной политике обеспечения производства трудовыми ресурсами. И хотя показатель трудовой активности не очень высок, его уровень свидетельствует прежде всего о достаточной работоспособности персонала.</w:t>
      </w:r>
    </w:p>
    <w:p w:rsidR="002A4FE6" w:rsidRDefault="002A4FE6" w:rsidP="00DA34D6">
      <w:pPr>
        <w:spacing w:line="360" w:lineRule="auto"/>
        <w:ind w:firstLine="709"/>
        <w:jc w:val="both"/>
        <w:rPr>
          <w:sz w:val="28"/>
          <w:szCs w:val="28"/>
        </w:rPr>
      </w:pPr>
      <w:r w:rsidRPr="00DA34D6">
        <w:rPr>
          <w:sz w:val="28"/>
          <w:szCs w:val="28"/>
        </w:rPr>
        <w:t>Коэффициент использования персонала также не изменился в 2007 по отношению к 2008 году однако, он является стабильно низким, поскольку его норма должна составлять 1 или превышать</w:t>
      </w:r>
      <w:r w:rsidR="00F835E7" w:rsidRPr="00DA34D6">
        <w:rPr>
          <w:sz w:val="28"/>
          <w:szCs w:val="28"/>
        </w:rPr>
        <w:t xml:space="preserve"> 1</w:t>
      </w:r>
      <w:r w:rsidRPr="00DA34D6">
        <w:rPr>
          <w:sz w:val="28"/>
          <w:szCs w:val="28"/>
        </w:rPr>
        <w:t>. При данных условиях можно говорить о необеспеченности на достаточном уровне трудовыми ресурсами, об их фактическом недостатке. Уровень текучести кадров ра</w:t>
      </w:r>
      <w:r w:rsidR="00F835E7" w:rsidRPr="00DA34D6">
        <w:rPr>
          <w:sz w:val="28"/>
          <w:szCs w:val="28"/>
        </w:rPr>
        <w:t>с</w:t>
      </w:r>
      <w:r w:rsidRPr="00DA34D6">
        <w:rPr>
          <w:sz w:val="28"/>
          <w:szCs w:val="28"/>
        </w:rPr>
        <w:t>счита</w:t>
      </w:r>
      <w:r w:rsidR="00F835E7" w:rsidRPr="00DA34D6">
        <w:rPr>
          <w:sz w:val="28"/>
          <w:szCs w:val="28"/>
        </w:rPr>
        <w:t>н</w:t>
      </w:r>
      <w:r w:rsidRPr="00DA34D6">
        <w:rPr>
          <w:sz w:val="28"/>
          <w:szCs w:val="28"/>
        </w:rPr>
        <w:t>н</w:t>
      </w:r>
      <w:r w:rsidR="00F835E7" w:rsidRPr="00DA34D6">
        <w:rPr>
          <w:sz w:val="28"/>
          <w:szCs w:val="28"/>
        </w:rPr>
        <w:t>ый</w:t>
      </w:r>
      <w:r w:rsidRPr="00DA34D6">
        <w:rPr>
          <w:sz w:val="28"/>
          <w:szCs w:val="28"/>
        </w:rPr>
        <w:t xml:space="preserve"> в 2007 году показал слишком высокий уровень</w:t>
      </w:r>
      <w:r w:rsidR="00F835E7" w:rsidRPr="00DA34D6">
        <w:rPr>
          <w:sz w:val="28"/>
          <w:szCs w:val="28"/>
        </w:rPr>
        <w:t xml:space="preserve"> – 1,10</w:t>
      </w:r>
      <w:r w:rsidRPr="00DA34D6">
        <w:rPr>
          <w:sz w:val="28"/>
          <w:szCs w:val="28"/>
        </w:rPr>
        <w:t>. Это критически опасно поскольку при условии такой текучести производственная мощность предприятия снизит</w:t>
      </w:r>
      <w:r w:rsidR="00F835E7" w:rsidRPr="00DA34D6">
        <w:rPr>
          <w:sz w:val="28"/>
          <w:szCs w:val="28"/>
        </w:rPr>
        <w:t>ся</w:t>
      </w:r>
      <w:r w:rsidRPr="00DA34D6">
        <w:rPr>
          <w:sz w:val="28"/>
          <w:szCs w:val="28"/>
        </w:rPr>
        <w:t xml:space="preserve">. Однако анализ уровня текучести кадров в 2008 году дает возможность констатировать факт стабилизации относительно обеспеченности кадрами производства, поскольку этот показатель составляет 0,65%. </w:t>
      </w:r>
    </w:p>
    <w:p w:rsidR="00DB3133" w:rsidRPr="00DA34D6" w:rsidRDefault="00DB3133" w:rsidP="00DA34D6">
      <w:pPr>
        <w:spacing w:line="360" w:lineRule="auto"/>
        <w:ind w:firstLine="709"/>
        <w:jc w:val="both"/>
        <w:rPr>
          <w:sz w:val="28"/>
          <w:szCs w:val="28"/>
        </w:rPr>
      </w:pPr>
    </w:p>
    <w:p w:rsidR="002A4FE6" w:rsidRPr="00DA34D6" w:rsidRDefault="002A4FE6" w:rsidP="00DA34D6">
      <w:pPr>
        <w:pStyle w:val="21"/>
        <w:spacing w:before="0" w:after="0"/>
        <w:ind w:firstLine="709"/>
        <w:jc w:val="both"/>
        <w:rPr>
          <w:lang w:val="ru-RU"/>
        </w:rPr>
      </w:pPr>
      <w:bookmarkStart w:id="9" w:name="_Toc241428658"/>
      <w:r w:rsidRPr="00DA34D6">
        <w:rPr>
          <w:lang w:val="ru-RU"/>
        </w:rPr>
        <w:t>2.4. Анализ заработной платы на предприятии</w:t>
      </w:r>
      <w:bookmarkEnd w:id="9"/>
    </w:p>
    <w:p w:rsidR="002A4FE6" w:rsidRPr="00DA34D6" w:rsidRDefault="002A4FE6" w:rsidP="00DA34D6">
      <w:pPr>
        <w:spacing w:line="360" w:lineRule="auto"/>
        <w:ind w:firstLine="709"/>
        <w:jc w:val="both"/>
        <w:rPr>
          <w:sz w:val="28"/>
          <w:szCs w:val="28"/>
        </w:rPr>
      </w:pPr>
    </w:p>
    <w:p w:rsidR="00F835E7" w:rsidRPr="00DA34D6" w:rsidRDefault="001A6132" w:rsidP="00DA34D6">
      <w:pPr>
        <w:spacing w:line="360" w:lineRule="auto"/>
        <w:ind w:firstLine="709"/>
        <w:jc w:val="both"/>
        <w:rPr>
          <w:sz w:val="28"/>
          <w:szCs w:val="28"/>
        </w:rPr>
      </w:pPr>
      <w:r w:rsidRPr="00DA34D6">
        <w:rPr>
          <w:sz w:val="28"/>
          <w:szCs w:val="28"/>
        </w:rPr>
        <w:t>Основным регулятивным документом относительно оплаты труда на каждом предприятии является Положение об оплате труда. Это своего рода определенный механизм внутрифирменной политики управления. Положение об оплате труда ЗАО ТМ «Змиевска овощная фабрика» разработано в соответствии с Кодексом законов о труде Украины, Зако</w:t>
      </w:r>
      <w:r w:rsidR="00F835E7" w:rsidRPr="00DA34D6">
        <w:rPr>
          <w:sz w:val="28"/>
          <w:szCs w:val="28"/>
        </w:rPr>
        <w:t>н</w:t>
      </w:r>
      <w:r w:rsidRPr="00DA34D6">
        <w:rPr>
          <w:sz w:val="28"/>
          <w:szCs w:val="28"/>
        </w:rPr>
        <w:t>у Украины «Об оплате труда» и Устав</w:t>
      </w:r>
      <w:r w:rsidR="00F835E7" w:rsidRPr="00DA34D6">
        <w:rPr>
          <w:sz w:val="28"/>
          <w:szCs w:val="28"/>
        </w:rPr>
        <w:t>у</w:t>
      </w:r>
      <w:r w:rsidRPr="00DA34D6">
        <w:rPr>
          <w:sz w:val="28"/>
          <w:szCs w:val="28"/>
        </w:rPr>
        <w:t xml:space="preserve"> предприятия. Оно определяет систему оплаты труда на предприятии, ее структуру, сроки и периодичность выплаты заработной платы, другие вопросы оплаты труда работников предприятия. Источником средств на оплату труда является часть дохода и другие средства, полученные в результате хозяйственной деятельности в соответствии с действующим законодательством. Критериями уровня оплаты труда работников предприятия является:</w:t>
      </w:r>
    </w:p>
    <w:p w:rsidR="00F835E7" w:rsidRPr="00DA34D6" w:rsidRDefault="001A6132" w:rsidP="00DA34D6">
      <w:pPr>
        <w:numPr>
          <w:ilvl w:val="0"/>
          <w:numId w:val="18"/>
        </w:numPr>
        <w:tabs>
          <w:tab w:val="clear" w:pos="2378"/>
        </w:tabs>
        <w:spacing w:line="360" w:lineRule="auto"/>
        <w:ind w:left="0" w:firstLine="709"/>
        <w:jc w:val="both"/>
        <w:rPr>
          <w:sz w:val="28"/>
          <w:szCs w:val="28"/>
        </w:rPr>
      </w:pPr>
      <w:r w:rsidRPr="00DA34D6">
        <w:rPr>
          <w:sz w:val="28"/>
          <w:szCs w:val="28"/>
        </w:rPr>
        <w:t>результаты хозяйственной деятельности и уровень доходности;</w:t>
      </w:r>
    </w:p>
    <w:p w:rsidR="00F835E7" w:rsidRPr="00DA34D6" w:rsidRDefault="001A6132" w:rsidP="00DA34D6">
      <w:pPr>
        <w:numPr>
          <w:ilvl w:val="0"/>
          <w:numId w:val="18"/>
        </w:numPr>
        <w:tabs>
          <w:tab w:val="clear" w:pos="2378"/>
        </w:tabs>
        <w:spacing w:line="360" w:lineRule="auto"/>
        <w:ind w:left="0" w:firstLine="709"/>
        <w:jc w:val="both"/>
        <w:rPr>
          <w:sz w:val="28"/>
          <w:szCs w:val="28"/>
        </w:rPr>
      </w:pPr>
      <w:r w:rsidRPr="00DA34D6">
        <w:rPr>
          <w:sz w:val="28"/>
          <w:szCs w:val="28"/>
        </w:rPr>
        <w:t>взнос каждого работника с учетом фактически отработанного времени и результатов его работы;</w:t>
      </w:r>
    </w:p>
    <w:p w:rsidR="00F835E7" w:rsidRPr="00DA34D6" w:rsidRDefault="001A6132" w:rsidP="00DA34D6">
      <w:pPr>
        <w:numPr>
          <w:ilvl w:val="0"/>
          <w:numId w:val="18"/>
        </w:numPr>
        <w:tabs>
          <w:tab w:val="clear" w:pos="2378"/>
        </w:tabs>
        <w:spacing w:line="360" w:lineRule="auto"/>
        <w:ind w:left="0" w:firstLine="709"/>
        <w:jc w:val="both"/>
        <w:rPr>
          <w:sz w:val="28"/>
          <w:szCs w:val="28"/>
        </w:rPr>
      </w:pPr>
      <w:r w:rsidRPr="00DA34D6">
        <w:rPr>
          <w:sz w:val="28"/>
          <w:szCs w:val="28"/>
        </w:rPr>
        <w:t>должностные оклады работников, определенные на основе тарифной системы оплаты труда в соответствии с нормами действующего законодательства и коллективного договора;</w:t>
      </w:r>
    </w:p>
    <w:p w:rsidR="00F835E7" w:rsidRPr="00DA34D6" w:rsidRDefault="00F835E7" w:rsidP="00DA34D6">
      <w:pPr>
        <w:numPr>
          <w:ilvl w:val="0"/>
          <w:numId w:val="18"/>
        </w:numPr>
        <w:tabs>
          <w:tab w:val="clear" w:pos="2378"/>
        </w:tabs>
        <w:spacing w:line="360" w:lineRule="auto"/>
        <w:ind w:left="0" w:firstLine="709"/>
        <w:jc w:val="both"/>
        <w:rPr>
          <w:sz w:val="28"/>
          <w:szCs w:val="28"/>
        </w:rPr>
      </w:pPr>
      <w:r w:rsidRPr="00DA34D6">
        <w:rPr>
          <w:sz w:val="28"/>
          <w:szCs w:val="28"/>
        </w:rPr>
        <w:t>н</w:t>
      </w:r>
      <w:r w:rsidR="001A6132" w:rsidRPr="00DA34D6">
        <w:rPr>
          <w:sz w:val="28"/>
          <w:szCs w:val="28"/>
        </w:rPr>
        <w:t xml:space="preserve">орма закрепления площади на одного овощевода в зависимости от культуры, которая выращивается: </w:t>
      </w:r>
      <w:smartTag w:uri="urn:schemas-microsoft-com:office:smarttags" w:element="metricconverter">
        <w:smartTagPr>
          <w:attr w:name="ProductID" w:val="1050 ì2"/>
        </w:smartTagPr>
        <w:r w:rsidR="001A6132" w:rsidRPr="00DA34D6">
          <w:rPr>
            <w:sz w:val="28"/>
            <w:szCs w:val="28"/>
          </w:rPr>
          <w:t>1050 м2</w:t>
        </w:r>
      </w:smartTag>
      <w:r w:rsidR="001A6132" w:rsidRPr="00DA34D6">
        <w:rPr>
          <w:sz w:val="28"/>
          <w:szCs w:val="28"/>
        </w:rPr>
        <w:t xml:space="preserve"> на огурцах; </w:t>
      </w:r>
      <w:smartTag w:uri="urn:schemas-microsoft-com:office:smarttags" w:element="metricconverter">
        <w:smartTagPr>
          <w:attr w:name="ProductID" w:val="1000 ì2"/>
        </w:smartTagPr>
        <w:r w:rsidR="001A6132" w:rsidRPr="00DA34D6">
          <w:rPr>
            <w:sz w:val="28"/>
            <w:szCs w:val="28"/>
          </w:rPr>
          <w:t>1000 м2</w:t>
        </w:r>
      </w:smartTag>
      <w:r w:rsidR="001A6132" w:rsidRPr="00DA34D6">
        <w:rPr>
          <w:sz w:val="28"/>
          <w:szCs w:val="28"/>
        </w:rPr>
        <w:t xml:space="preserve"> на томатах</w:t>
      </w:r>
      <w:r w:rsidRPr="00DA34D6">
        <w:rPr>
          <w:sz w:val="28"/>
          <w:szCs w:val="28"/>
        </w:rPr>
        <w:t>.</w:t>
      </w:r>
    </w:p>
    <w:p w:rsidR="00F835E7" w:rsidRPr="00DA34D6" w:rsidRDefault="001A6132" w:rsidP="00DA34D6">
      <w:pPr>
        <w:spacing w:line="360" w:lineRule="auto"/>
        <w:ind w:firstLine="709"/>
        <w:jc w:val="both"/>
        <w:rPr>
          <w:sz w:val="28"/>
          <w:szCs w:val="28"/>
        </w:rPr>
      </w:pPr>
      <w:r w:rsidRPr="00DA34D6">
        <w:rPr>
          <w:sz w:val="28"/>
          <w:szCs w:val="28"/>
        </w:rPr>
        <w:t>С учетом специфики, содержания и направлений хозяйственной деятельнос</w:t>
      </w:r>
      <w:r w:rsidR="00F835E7" w:rsidRPr="00DA34D6">
        <w:rPr>
          <w:sz w:val="28"/>
          <w:szCs w:val="28"/>
        </w:rPr>
        <w:t>ти, на предприятии применяются:</w:t>
      </w:r>
    </w:p>
    <w:p w:rsidR="00F835E7" w:rsidRPr="00DA34D6" w:rsidRDefault="001A6132" w:rsidP="00DA34D6">
      <w:pPr>
        <w:numPr>
          <w:ilvl w:val="1"/>
          <w:numId w:val="18"/>
        </w:numPr>
        <w:tabs>
          <w:tab w:val="clear" w:pos="2149"/>
        </w:tabs>
        <w:spacing w:line="360" w:lineRule="auto"/>
        <w:ind w:left="0" w:firstLine="709"/>
        <w:jc w:val="both"/>
        <w:rPr>
          <w:sz w:val="28"/>
          <w:szCs w:val="28"/>
        </w:rPr>
      </w:pPr>
      <w:r w:rsidRPr="00DA34D6">
        <w:rPr>
          <w:sz w:val="28"/>
          <w:szCs w:val="28"/>
        </w:rPr>
        <w:t>Почасова</w:t>
      </w:r>
      <w:r w:rsidR="00F835E7" w:rsidRPr="00DA34D6">
        <w:rPr>
          <w:sz w:val="28"/>
          <w:szCs w:val="28"/>
        </w:rPr>
        <w:t>я</w:t>
      </w:r>
      <w:r w:rsidRPr="00DA34D6">
        <w:rPr>
          <w:sz w:val="28"/>
          <w:szCs w:val="28"/>
        </w:rPr>
        <w:t xml:space="preserve"> и почасово-премиальная система оплаты труда – применяется для рабочих согласно штатного расписания и для водителей, и трактористов, при выполнении ремонтных работ; </w:t>
      </w:r>
    </w:p>
    <w:p w:rsidR="00F835E7" w:rsidRPr="00DA34D6" w:rsidRDefault="001A6132" w:rsidP="00DA34D6">
      <w:pPr>
        <w:numPr>
          <w:ilvl w:val="1"/>
          <w:numId w:val="18"/>
        </w:numPr>
        <w:tabs>
          <w:tab w:val="clear" w:pos="2149"/>
        </w:tabs>
        <w:spacing w:line="360" w:lineRule="auto"/>
        <w:ind w:left="0" w:firstLine="709"/>
        <w:jc w:val="both"/>
        <w:rPr>
          <w:sz w:val="28"/>
          <w:szCs w:val="28"/>
        </w:rPr>
      </w:pPr>
      <w:r w:rsidRPr="00DA34D6">
        <w:rPr>
          <w:sz w:val="28"/>
          <w:szCs w:val="28"/>
        </w:rPr>
        <w:t xml:space="preserve">Сдельная система оплаты труда </w:t>
      </w:r>
      <w:r w:rsidR="00F835E7" w:rsidRPr="00DA34D6">
        <w:rPr>
          <w:sz w:val="28"/>
          <w:szCs w:val="28"/>
        </w:rPr>
        <w:t>–</w:t>
      </w:r>
      <w:r w:rsidRPr="00DA34D6">
        <w:rPr>
          <w:sz w:val="28"/>
          <w:szCs w:val="28"/>
        </w:rPr>
        <w:t xml:space="preserve"> применяется</w:t>
      </w:r>
      <w:r w:rsidR="00F835E7" w:rsidRPr="00DA34D6">
        <w:rPr>
          <w:sz w:val="28"/>
          <w:szCs w:val="28"/>
        </w:rPr>
        <w:t xml:space="preserve"> </w:t>
      </w:r>
      <w:r w:rsidRPr="00DA34D6">
        <w:rPr>
          <w:sz w:val="28"/>
          <w:szCs w:val="28"/>
        </w:rPr>
        <w:t xml:space="preserve">для всех категорий работников, которые принимают участие на подготовительных работах к новому урожаю; </w:t>
      </w:r>
    </w:p>
    <w:p w:rsidR="007F3F6F" w:rsidRPr="00361E77" w:rsidRDefault="001A6132" w:rsidP="00DA34D6">
      <w:pPr>
        <w:numPr>
          <w:ilvl w:val="1"/>
          <w:numId w:val="18"/>
        </w:numPr>
        <w:tabs>
          <w:tab w:val="clear" w:pos="2149"/>
        </w:tabs>
        <w:spacing w:line="360" w:lineRule="auto"/>
        <w:ind w:left="0" w:firstLine="709"/>
        <w:jc w:val="both"/>
        <w:rPr>
          <w:sz w:val="28"/>
          <w:szCs w:val="28"/>
        </w:rPr>
      </w:pPr>
      <w:r w:rsidRPr="00361E77">
        <w:rPr>
          <w:sz w:val="28"/>
          <w:szCs w:val="28"/>
        </w:rPr>
        <w:t xml:space="preserve">Аккордно-премиальная система оплаты труда - применяется в случаях, когда необходимо качественно выполнить большой объем работ за установленное время. В соответствии с Положением об оплате труда ЗАО ТМ «Змиевска овощная фабрика» структура заработной платы составляет основную и дополнительную заработную плату. В соответствии с Положением об оплате труда ЗАО ТМ «Змиевска овощная фабрика» заработная плата выплачивается работникам регулярно в рабочие дни в сроки, установленные в коллективном договоре и правилах внутреннего трудового распорядка, дважды </w:t>
      </w:r>
      <w:r w:rsidR="00F835E7" w:rsidRPr="00361E77">
        <w:rPr>
          <w:sz w:val="28"/>
          <w:szCs w:val="28"/>
        </w:rPr>
        <w:t>в</w:t>
      </w:r>
      <w:r w:rsidRPr="00361E77">
        <w:rPr>
          <w:sz w:val="28"/>
          <w:szCs w:val="28"/>
        </w:rPr>
        <w:t xml:space="preserve"> месяц через промежуток времени, котор</w:t>
      </w:r>
      <w:r w:rsidR="00F835E7" w:rsidRPr="00361E77">
        <w:rPr>
          <w:sz w:val="28"/>
          <w:szCs w:val="28"/>
        </w:rPr>
        <w:t>ый</w:t>
      </w:r>
      <w:r w:rsidRPr="00361E77">
        <w:rPr>
          <w:sz w:val="28"/>
          <w:szCs w:val="28"/>
        </w:rPr>
        <w:t xml:space="preserve"> не превышает шестнадцати календарных дней. Анализ количества работников и фонда оплаты труда, а также распределение работников, </w:t>
      </w:r>
      <w:r w:rsidR="00F835E7" w:rsidRPr="00361E77">
        <w:rPr>
          <w:sz w:val="28"/>
          <w:szCs w:val="28"/>
        </w:rPr>
        <w:t>по</w:t>
      </w:r>
      <w:r w:rsidRPr="00361E77">
        <w:rPr>
          <w:sz w:val="28"/>
          <w:szCs w:val="28"/>
        </w:rPr>
        <w:t xml:space="preserve"> размерам заработной платы представлен в табл. 2.1</w:t>
      </w:r>
      <w:r w:rsidR="00F835E7" w:rsidRPr="00361E77">
        <w:rPr>
          <w:sz w:val="28"/>
          <w:szCs w:val="28"/>
        </w:rPr>
        <w:t>3</w:t>
      </w:r>
      <w:r w:rsidR="007F3F6F" w:rsidRPr="00361E77">
        <w:rPr>
          <w:sz w:val="28"/>
          <w:szCs w:val="28"/>
        </w:rPr>
        <w:t>-</w:t>
      </w:r>
      <w:r w:rsidRPr="00361E77">
        <w:rPr>
          <w:sz w:val="28"/>
          <w:szCs w:val="28"/>
        </w:rPr>
        <w:t xml:space="preserve"> 2.</w:t>
      </w:r>
      <w:r w:rsidR="007F3F6F" w:rsidRPr="00361E77">
        <w:rPr>
          <w:sz w:val="28"/>
          <w:szCs w:val="28"/>
        </w:rPr>
        <w:t>16</w:t>
      </w:r>
      <w:r w:rsidRPr="00361E77">
        <w:rPr>
          <w:sz w:val="28"/>
          <w:szCs w:val="28"/>
        </w:rPr>
        <w:t>.</w:t>
      </w:r>
    </w:p>
    <w:p w:rsidR="007F3F6F" w:rsidRPr="00DA34D6" w:rsidRDefault="007F3F6F" w:rsidP="00DA34D6">
      <w:pPr>
        <w:spacing w:line="360" w:lineRule="auto"/>
        <w:ind w:firstLine="709"/>
        <w:jc w:val="both"/>
        <w:rPr>
          <w:sz w:val="28"/>
          <w:szCs w:val="28"/>
        </w:rPr>
      </w:pPr>
    </w:p>
    <w:p w:rsidR="001A6132" w:rsidRPr="00DA34D6" w:rsidRDefault="001A6132" w:rsidP="00DA34D6">
      <w:pPr>
        <w:spacing w:line="360" w:lineRule="auto"/>
        <w:ind w:firstLine="709"/>
        <w:jc w:val="both"/>
        <w:rPr>
          <w:sz w:val="28"/>
          <w:szCs w:val="28"/>
        </w:rPr>
      </w:pPr>
      <w:r w:rsidRPr="00DA34D6">
        <w:rPr>
          <w:sz w:val="28"/>
          <w:szCs w:val="28"/>
        </w:rPr>
        <w:t>Таблица 2.1</w:t>
      </w:r>
      <w:r w:rsidR="007F3F6F" w:rsidRPr="00DA34D6">
        <w:rPr>
          <w:sz w:val="28"/>
          <w:szCs w:val="28"/>
        </w:rPr>
        <w:t>3</w:t>
      </w:r>
      <w:r w:rsidRPr="00DA34D6">
        <w:rPr>
          <w:sz w:val="28"/>
          <w:szCs w:val="28"/>
        </w:rPr>
        <w:t>. Количество работников и фонд оплаты труда за 2007 год.</w:t>
      </w:r>
    </w:p>
    <w:tbl>
      <w:tblPr>
        <w:tblW w:w="9360" w:type="dxa"/>
        <w:tblInd w:w="40" w:type="dxa"/>
        <w:tblLayout w:type="fixed"/>
        <w:tblCellMar>
          <w:left w:w="40" w:type="dxa"/>
          <w:right w:w="40" w:type="dxa"/>
        </w:tblCellMar>
        <w:tblLook w:val="0000" w:firstRow="0" w:lastRow="0" w:firstColumn="0" w:lastColumn="0" w:noHBand="0" w:noVBand="0"/>
      </w:tblPr>
      <w:tblGrid>
        <w:gridCol w:w="5220"/>
        <w:gridCol w:w="720"/>
        <w:gridCol w:w="1440"/>
        <w:gridCol w:w="1980"/>
      </w:tblGrid>
      <w:tr w:rsidR="001A6132" w:rsidRPr="00361E77">
        <w:trPr>
          <w:trHeight w:hRule="exact" w:val="630"/>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Назва</w:t>
            </w:r>
            <w:r w:rsidR="007F3F6F" w:rsidRPr="00361E77">
              <w:rPr>
                <w:sz w:val="20"/>
                <w:szCs w:val="20"/>
              </w:rPr>
              <w:t>ние</w:t>
            </w:r>
            <w:r w:rsidRPr="00361E77">
              <w:rPr>
                <w:sz w:val="20"/>
                <w:szCs w:val="20"/>
              </w:rPr>
              <w:t xml:space="preserve"> показ</w:t>
            </w:r>
            <w:r w:rsidR="007F3F6F" w:rsidRPr="00361E77">
              <w:rPr>
                <w:sz w:val="20"/>
                <w:szCs w:val="20"/>
              </w:rPr>
              <w:t>ателей</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Код рядка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7F3F6F" w:rsidP="00361E77">
            <w:pPr>
              <w:spacing w:line="360" w:lineRule="auto"/>
              <w:rPr>
                <w:sz w:val="20"/>
                <w:szCs w:val="20"/>
              </w:rPr>
            </w:pPr>
            <w:r w:rsidRPr="00361E77">
              <w:rPr>
                <w:sz w:val="20"/>
                <w:szCs w:val="20"/>
              </w:rPr>
              <w:t>За отчетный месяц</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7F3F6F" w:rsidP="00361E77">
            <w:pPr>
              <w:spacing w:line="360" w:lineRule="auto"/>
              <w:rPr>
                <w:sz w:val="20"/>
                <w:szCs w:val="20"/>
              </w:rPr>
            </w:pPr>
            <w:r w:rsidRPr="00361E77">
              <w:rPr>
                <w:sz w:val="20"/>
                <w:szCs w:val="20"/>
              </w:rPr>
              <w:t>За период с начала года</w:t>
            </w:r>
          </w:p>
        </w:tc>
      </w:tr>
      <w:tr w:rsidR="001A6132" w:rsidRPr="00361E77">
        <w:trPr>
          <w:trHeight w:hRule="exact" w:val="720"/>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7F3F6F" w:rsidP="00361E77">
            <w:pPr>
              <w:spacing w:line="360" w:lineRule="auto"/>
              <w:rPr>
                <w:sz w:val="20"/>
                <w:szCs w:val="20"/>
              </w:rPr>
            </w:pPr>
            <w:r w:rsidRPr="00361E77">
              <w:rPr>
                <w:sz w:val="20"/>
                <w:szCs w:val="20"/>
              </w:rPr>
              <w:t>Среднесписочное количество всех работников в эквиваленте полной занятости, лиц</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1010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525</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487</w:t>
            </w:r>
          </w:p>
        </w:tc>
      </w:tr>
      <w:tr w:rsidR="001A6132" w:rsidRPr="00361E77">
        <w:trPr>
          <w:trHeight w:hRule="exact" w:val="353"/>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7F3F6F" w:rsidP="00361E77">
            <w:pPr>
              <w:spacing w:line="360" w:lineRule="auto"/>
              <w:rPr>
                <w:sz w:val="20"/>
                <w:szCs w:val="20"/>
              </w:rPr>
            </w:pPr>
            <w:r w:rsidRPr="00361E77">
              <w:rPr>
                <w:sz w:val="20"/>
                <w:szCs w:val="20"/>
              </w:rPr>
              <w:t>Фонд оплаты труда всех работников, тыс. грн.</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1020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225</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2968,3</w:t>
            </w:r>
          </w:p>
        </w:tc>
      </w:tr>
      <w:tr w:rsidR="001A6132" w:rsidRPr="00361E77" w:rsidTr="00361E77">
        <w:trPr>
          <w:trHeight w:hRule="exact" w:val="621"/>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7F3F6F" w:rsidP="00361E77">
            <w:pPr>
              <w:spacing w:line="360" w:lineRule="auto"/>
              <w:rPr>
                <w:sz w:val="20"/>
                <w:szCs w:val="20"/>
              </w:rPr>
            </w:pPr>
            <w:r w:rsidRPr="00361E77">
              <w:rPr>
                <w:sz w:val="20"/>
                <w:szCs w:val="20"/>
              </w:rPr>
              <w:t>Сумма налога на доходы физических лиц, отчисленная из фонда оплаты труда всех работников, тыс. грн.</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1030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24,8</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335,3</w:t>
            </w:r>
          </w:p>
        </w:tc>
      </w:tr>
      <w:tr w:rsidR="001A6132" w:rsidRPr="00361E77">
        <w:trPr>
          <w:trHeight w:hRule="exact" w:val="546"/>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7F3F6F" w:rsidP="00361E77">
            <w:pPr>
              <w:spacing w:line="360" w:lineRule="auto"/>
              <w:rPr>
                <w:sz w:val="20"/>
                <w:szCs w:val="20"/>
              </w:rPr>
            </w:pPr>
            <w:r w:rsidRPr="00361E77">
              <w:rPr>
                <w:sz w:val="20"/>
                <w:szCs w:val="20"/>
              </w:rPr>
              <w:t>Среднесписочное количество штатных работников, человек</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1040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543</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503</w:t>
            </w:r>
          </w:p>
        </w:tc>
      </w:tr>
      <w:tr w:rsidR="001A6132" w:rsidRPr="00361E77" w:rsidTr="00361E77">
        <w:trPr>
          <w:trHeight w:hRule="exact" w:val="1007"/>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7F3F6F" w:rsidP="00361E77">
            <w:pPr>
              <w:spacing w:line="360" w:lineRule="auto"/>
              <w:rPr>
                <w:sz w:val="20"/>
                <w:szCs w:val="20"/>
              </w:rPr>
            </w:pPr>
            <w:r w:rsidRPr="00361E77">
              <w:rPr>
                <w:sz w:val="20"/>
                <w:szCs w:val="20"/>
              </w:rPr>
              <w:t>Фонд рабочего времени, за который начислена заработная плата штатным работникам (кроме временной нетрудооспособности) всего, человеко-часов</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1050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101262</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1067228</w:t>
            </w:r>
          </w:p>
        </w:tc>
      </w:tr>
      <w:tr w:rsidR="001A6132" w:rsidRPr="00361E77">
        <w:trPr>
          <w:trHeight w:hRule="exact" w:val="240"/>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7F3F6F" w:rsidP="00361E77">
            <w:pPr>
              <w:spacing w:line="360" w:lineRule="auto"/>
              <w:rPr>
                <w:sz w:val="20"/>
                <w:szCs w:val="20"/>
              </w:rPr>
            </w:pPr>
            <w:r w:rsidRPr="00361E77">
              <w:rPr>
                <w:sz w:val="20"/>
                <w:szCs w:val="20"/>
              </w:rPr>
              <w:t>из него отработан</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1060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93927</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969417</w:t>
            </w:r>
          </w:p>
        </w:tc>
      </w:tr>
      <w:tr w:rsidR="001A6132" w:rsidRPr="00361E77" w:rsidTr="00361E77">
        <w:trPr>
          <w:trHeight w:hRule="exact" w:val="311"/>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7F3F6F" w:rsidP="00361E77">
            <w:pPr>
              <w:spacing w:line="360" w:lineRule="auto"/>
              <w:rPr>
                <w:sz w:val="20"/>
                <w:szCs w:val="20"/>
              </w:rPr>
            </w:pPr>
            <w:r w:rsidRPr="00361E77">
              <w:rPr>
                <w:sz w:val="20"/>
                <w:szCs w:val="20"/>
              </w:rPr>
              <w:t>Фонд оплаты труда штатных работников, тыс. грн.</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1070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219,3</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2886,7</w:t>
            </w:r>
          </w:p>
        </w:tc>
      </w:tr>
    </w:tbl>
    <w:p w:rsidR="001A6132" w:rsidRPr="00DA34D6" w:rsidRDefault="001A6132" w:rsidP="00DA34D6">
      <w:pPr>
        <w:spacing w:line="360" w:lineRule="auto"/>
        <w:ind w:firstLine="709"/>
        <w:jc w:val="both"/>
        <w:rPr>
          <w:sz w:val="28"/>
          <w:szCs w:val="28"/>
        </w:rPr>
      </w:pPr>
    </w:p>
    <w:p w:rsidR="007F3F6F" w:rsidRPr="00DA34D6" w:rsidRDefault="001A6132" w:rsidP="00DA34D6">
      <w:pPr>
        <w:spacing w:line="360" w:lineRule="auto"/>
        <w:ind w:firstLine="709"/>
        <w:jc w:val="both"/>
        <w:rPr>
          <w:sz w:val="28"/>
          <w:szCs w:val="28"/>
        </w:rPr>
      </w:pPr>
      <w:r w:rsidRPr="00DA34D6">
        <w:rPr>
          <w:sz w:val="28"/>
          <w:szCs w:val="28"/>
        </w:rPr>
        <w:t xml:space="preserve">Анализ данных относительно количества работников и фонда оплаты труда дает возможность прежде всего определить обеспеченность работников фондом заработной платы. В 2007 году на одного работника в среднем приходилось 420 грн. </w:t>
      </w:r>
      <w:r w:rsidR="007F3F6F" w:rsidRPr="00DA34D6">
        <w:rPr>
          <w:sz w:val="28"/>
          <w:szCs w:val="28"/>
        </w:rPr>
        <w:t>в</w:t>
      </w:r>
      <w:r w:rsidRPr="00DA34D6">
        <w:rPr>
          <w:sz w:val="28"/>
          <w:szCs w:val="28"/>
        </w:rPr>
        <w:t xml:space="preserve"> месяц. Кроме того</w:t>
      </w:r>
      <w:r w:rsidR="007F3F6F" w:rsidRPr="00DA34D6">
        <w:rPr>
          <w:sz w:val="28"/>
          <w:szCs w:val="28"/>
        </w:rPr>
        <w:t>,</w:t>
      </w:r>
      <w:r w:rsidRPr="00DA34D6">
        <w:rPr>
          <w:sz w:val="28"/>
          <w:szCs w:val="28"/>
        </w:rPr>
        <w:t xml:space="preserve"> показатели количества работников и фонда оплаты труда необходимо анализировать в динамике.</w:t>
      </w:r>
      <w:r w:rsidR="00DA34D6">
        <w:rPr>
          <w:sz w:val="28"/>
          <w:szCs w:val="28"/>
        </w:rPr>
        <w:t xml:space="preserve"> </w:t>
      </w:r>
    </w:p>
    <w:p w:rsidR="007F3F6F" w:rsidRPr="00DA34D6" w:rsidRDefault="007F3F6F" w:rsidP="00DA34D6">
      <w:pPr>
        <w:spacing w:line="360" w:lineRule="auto"/>
        <w:ind w:firstLine="709"/>
        <w:jc w:val="both"/>
        <w:rPr>
          <w:sz w:val="28"/>
          <w:szCs w:val="28"/>
        </w:rPr>
      </w:pPr>
    </w:p>
    <w:p w:rsidR="001A6132" w:rsidRPr="00DA34D6" w:rsidRDefault="001A6132" w:rsidP="00DA34D6">
      <w:pPr>
        <w:spacing w:line="360" w:lineRule="auto"/>
        <w:ind w:firstLine="709"/>
        <w:jc w:val="both"/>
        <w:rPr>
          <w:sz w:val="28"/>
          <w:szCs w:val="28"/>
        </w:rPr>
      </w:pPr>
      <w:r w:rsidRPr="00DA34D6">
        <w:rPr>
          <w:sz w:val="28"/>
          <w:szCs w:val="28"/>
        </w:rPr>
        <w:t>Таблица 2.1</w:t>
      </w:r>
      <w:r w:rsidR="007F3F6F" w:rsidRPr="00DA34D6">
        <w:rPr>
          <w:sz w:val="28"/>
          <w:szCs w:val="28"/>
        </w:rPr>
        <w:t>4</w:t>
      </w:r>
      <w:r w:rsidRPr="00DA34D6">
        <w:rPr>
          <w:sz w:val="28"/>
          <w:szCs w:val="28"/>
        </w:rPr>
        <w:t xml:space="preserve">. Распределение работников </w:t>
      </w:r>
      <w:r w:rsidR="007F3F6F" w:rsidRPr="00DA34D6">
        <w:rPr>
          <w:sz w:val="28"/>
          <w:szCs w:val="28"/>
        </w:rPr>
        <w:t xml:space="preserve">по </w:t>
      </w:r>
      <w:r w:rsidRPr="00DA34D6">
        <w:rPr>
          <w:sz w:val="28"/>
          <w:szCs w:val="28"/>
        </w:rPr>
        <w:t>размерам заработной платы в 2007</w:t>
      </w:r>
    </w:p>
    <w:tbl>
      <w:tblPr>
        <w:tblW w:w="9112" w:type="dxa"/>
        <w:tblLayout w:type="fixed"/>
        <w:tblCellMar>
          <w:left w:w="40" w:type="dxa"/>
          <w:right w:w="40" w:type="dxa"/>
        </w:tblCellMar>
        <w:tblLook w:val="0000" w:firstRow="0" w:lastRow="0" w:firstColumn="0" w:lastColumn="0" w:noHBand="0" w:noVBand="0"/>
      </w:tblPr>
      <w:tblGrid>
        <w:gridCol w:w="5620"/>
        <w:gridCol w:w="1171"/>
        <w:gridCol w:w="1349"/>
        <w:gridCol w:w="972"/>
      </w:tblGrid>
      <w:tr w:rsidR="007F3F6F" w:rsidRPr="00361E77" w:rsidTr="00361E77">
        <w:trPr>
          <w:trHeight w:hRule="exact" w:val="675"/>
        </w:trPr>
        <w:tc>
          <w:tcPr>
            <w:tcW w:w="5620"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Название показателей</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Код рядка</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Фактическичел.</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Удельный вес</w:t>
            </w:r>
          </w:p>
        </w:tc>
      </w:tr>
      <w:tr w:rsidR="001A6132" w:rsidRPr="00361E77" w:rsidTr="00361E77">
        <w:trPr>
          <w:trHeight w:hRule="exact" w:val="698"/>
        </w:trPr>
        <w:tc>
          <w:tcPr>
            <w:tcW w:w="5620"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7F3F6F" w:rsidP="00361E77">
            <w:pPr>
              <w:spacing w:line="360" w:lineRule="auto"/>
              <w:rPr>
                <w:sz w:val="20"/>
                <w:szCs w:val="20"/>
              </w:rPr>
            </w:pPr>
            <w:r w:rsidRPr="00361E77">
              <w:rPr>
                <w:bCs/>
                <w:sz w:val="20"/>
                <w:szCs w:val="20"/>
              </w:rPr>
              <w:t>Количество штатных работников, которым начислена заработная плата</w:t>
            </w:r>
            <w:r w:rsidR="00DA34D6" w:rsidRPr="00361E77">
              <w:rPr>
                <w:bCs/>
                <w:sz w:val="20"/>
                <w:szCs w:val="20"/>
              </w:rPr>
              <w:t xml:space="preserve"> </w:t>
            </w:r>
            <w:r w:rsidRPr="00361E77">
              <w:rPr>
                <w:bCs/>
                <w:sz w:val="20"/>
                <w:szCs w:val="20"/>
              </w:rPr>
              <w:t>за месяц, всего</w:t>
            </w:r>
            <w:r w:rsidR="00DA34D6" w:rsidRPr="00361E77">
              <w:rPr>
                <w:sz w:val="20"/>
                <w:szCs w:val="20"/>
              </w:rPr>
              <w:t xml:space="preserve"> </w:t>
            </w:r>
            <w:r w:rsidR="001A6132" w:rsidRPr="00361E77">
              <w:rPr>
                <w:sz w:val="20"/>
                <w:szCs w:val="20"/>
              </w:rPr>
              <w:t>(сума ряд. 8020 - 8150)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8010</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546</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p>
        </w:tc>
      </w:tr>
      <w:tr w:rsidR="001A6132" w:rsidRPr="00361E77" w:rsidTr="00361E77">
        <w:trPr>
          <w:trHeight w:hRule="exact" w:val="480"/>
        </w:trPr>
        <w:tc>
          <w:tcPr>
            <w:tcW w:w="5620" w:type="dxa"/>
            <w:tcBorders>
              <w:top w:val="single" w:sz="6" w:space="0" w:color="auto"/>
              <w:left w:val="single" w:sz="6" w:space="0" w:color="auto"/>
              <w:bottom w:val="single" w:sz="6" w:space="0" w:color="auto"/>
              <w:right w:val="single" w:sz="6" w:space="0" w:color="auto"/>
            </w:tcBorders>
            <w:shd w:val="clear" w:color="auto" w:fill="FFFFFF"/>
            <w:vAlign w:val="center"/>
          </w:tcPr>
          <w:p w:rsidR="001A6132" w:rsidRPr="00361E77" w:rsidRDefault="007F3F6F" w:rsidP="00361E77">
            <w:pPr>
              <w:spacing w:line="360" w:lineRule="auto"/>
              <w:rPr>
                <w:sz w:val="20"/>
                <w:szCs w:val="20"/>
              </w:rPr>
            </w:pPr>
            <w:r w:rsidRPr="00361E77">
              <w:rPr>
                <w:bCs/>
                <w:sz w:val="20"/>
                <w:szCs w:val="20"/>
              </w:rPr>
              <w:t xml:space="preserve">в том числе в размере: до </w:t>
            </w:r>
            <w:r w:rsidR="001A6132" w:rsidRPr="00361E77">
              <w:rPr>
                <w:sz w:val="20"/>
                <w:szCs w:val="20"/>
              </w:rPr>
              <w:t>150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8020</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tabs>
                <w:tab w:val="left" w:leader="underscore" w:pos="1090"/>
              </w:tabs>
              <w:spacing w:line="360" w:lineRule="auto"/>
              <w:rPr>
                <w:sz w:val="20"/>
                <w:szCs w:val="20"/>
              </w:rPr>
            </w:pP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tabs>
                <w:tab w:val="left" w:leader="underscore" w:pos="1090"/>
              </w:tabs>
              <w:spacing w:line="360" w:lineRule="auto"/>
              <w:rPr>
                <w:sz w:val="20"/>
                <w:szCs w:val="20"/>
              </w:rPr>
            </w:pPr>
          </w:p>
        </w:tc>
      </w:tr>
      <w:tr w:rsidR="001A6132" w:rsidRPr="00361E77" w:rsidTr="00361E77">
        <w:trPr>
          <w:trHeight w:hRule="exact" w:val="245"/>
        </w:trPr>
        <w:tc>
          <w:tcPr>
            <w:tcW w:w="5620"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7F3F6F" w:rsidP="00361E77">
            <w:pPr>
              <w:spacing w:line="360" w:lineRule="auto"/>
              <w:rPr>
                <w:sz w:val="20"/>
                <w:szCs w:val="20"/>
              </w:rPr>
            </w:pPr>
            <w:r w:rsidRPr="00361E77">
              <w:rPr>
                <w:sz w:val="20"/>
                <w:szCs w:val="20"/>
              </w:rPr>
              <w:t>от</w:t>
            </w:r>
            <w:r w:rsidR="001A6132" w:rsidRPr="00361E77">
              <w:rPr>
                <w:sz w:val="20"/>
                <w:szCs w:val="20"/>
              </w:rPr>
              <w:t xml:space="preserve"> 150 до 290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8030</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p>
        </w:tc>
      </w:tr>
      <w:tr w:rsidR="001A6132" w:rsidRPr="00361E77" w:rsidTr="00361E77">
        <w:trPr>
          <w:trHeight w:hRule="exact" w:val="240"/>
        </w:trPr>
        <w:tc>
          <w:tcPr>
            <w:tcW w:w="5620"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7F3F6F" w:rsidP="00361E77">
            <w:pPr>
              <w:spacing w:line="360" w:lineRule="auto"/>
              <w:rPr>
                <w:sz w:val="20"/>
                <w:szCs w:val="20"/>
              </w:rPr>
            </w:pPr>
            <w:r w:rsidRPr="00361E77">
              <w:rPr>
                <w:sz w:val="20"/>
                <w:szCs w:val="20"/>
              </w:rPr>
              <w:t>от</w:t>
            </w:r>
            <w:r w:rsidR="001A6132" w:rsidRPr="00361E77">
              <w:rPr>
                <w:sz w:val="20"/>
                <w:szCs w:val="20"/>
              </w:rPr>
              <w:t xml:space="preserve"> 290 до 310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8040</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37</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6,78%</w:t>
            </w:r>
          </w:p>
        </w:tc>
      </w:tr>
      <w:tr w:rsidR="001A6132" w:rsidRPr="00361E77" w:rsidTr="00361E77">
        <w:trPr>
          <w:trHeight w:hRule="exact" w:val="240"/>
        </w:trPr>
        <w:tc>
          <w:tcPr>
            <w:tcW w:w="5620"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7F3F6F" w:rsidP="00361E77">
            <w:pPr>
              <w:spacing w:line="360" w:lineRule="auto"/>
              <w:rPr>
                <w:sz w:val="20"/>
                <w:szCs w:val="20"/>
              </w:rPr>
            </w:pPr>
            <w:r w:rsidRPr="00361E77">
              <w:rPr>
                <w:sz w:val="20"/>
                <w:szCs w:val="20"/>
              </w:rPr>
              <w:t>от</w:t>
            </w:r>
            <w:r w:rsidR="001A6132" w:rsidRPr="00361E77">
              <w:rPr>
                <w:sz w:val="20"/>
                <w:szCs w:val="20"/>
              </w:rPr>
              <w:t xml:space="preserve"> 310 до 332</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8050</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20</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3,66%</w:t>
            </w:r>
          </w:p>
        </w:tc>
      </w:tr>
      <w:tr w:rsidR="001A6132" w:rsidRPr="00361E77" w:rsidTr="00361E77">
        <w:trPr>
          <w:trHeight w:hRule="exact" w:val="245"/>
        </w:trPr>
        <w:tc>
          <w:tcPr>
            <w:tcW w:w="5620"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7F3F6F" w:rsidP="00361E77">
            <w:pPr>
              <w:spacing w:line="360" w:lineRule="auto"/>
              <w:rPr>
                <w:sz w:val="20"/>
                <w:szCs w:val="20"/>
              </w:rPr>
            </w:pPr>
            <w:r w:rsidRPr="00361E77">
              <w:rPr>
                <w:sz w:val="20"/>
                <w:szCs w:val="20"/>
              </w:rPr>
              <w:t>от</w:t>
            </w:r>
            <w:r w:rsidR="001A6132" w:rsidRPr="00361E77">
              <w:rPr>
                <w:sz w:val="20"/>
                <w:szCs w:val="20"/>
              </w:rPr>
              <w:t xml:space="preserve"> 332 до 400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8060</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115</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21,06%</w:t>
            </w:r>
          </w:p>
        </w:tc>
      </w:tr>
      <w:tr w:rsidR="001A6132" w:rsidRPr="00361E77" w:rsidTr="00361E77">
        <w:trPr>
          <w:trHeight w:hRule="exact" w:val="240"/>
        </w:trPr>
        <w:tc>
          <w:tcPr>
            <w:tcW w:w="5620"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7F3F6F" w:rsidP="00361E77">
            <w:pPr>
              <w:spacing w:line="360" w:lineRule="auto"/>
              <w:rPr>
                <w:sz w:val="20"/>
                <w:szCs w:val="20"/>
              </w:rPr>
            </w:pPr>
            <w:r w:rsidRPr="00361E77">
              <w:rPr>
                <w:sz w:val="20"/>
                <w:szCs w:val="20"/>
              </w:rPr>
              <w:t>от</w:t>
            </w:r>
            <w:r w:rsidR="001A6132" w:rsidRPr="00361E77">
              <w:rPr>
                <w:sz w:val="20"/>
                <w:szCs w:val="20"/>
              </w:rPr>
              <w:t xml:space="preserve"> 400 до 453</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8070</w:t>
            </w:r>
          </w:p>
        </w:tc>
        <w:tc>
          <w:tcPr>
            <w:tcW w:w="1349" w:type="dxa"/>
            <w:tcBorders>
              <w:top w:val="single" w:sz="6" w:space="0" w:color="auto"/>
              <w:left w:val="single" w:sz="6" w:space="0" w:color="auto"/>
              <w:bottom w:val="single" w:sz="4"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296</w:t>
            </w:r>
          </w:p>
        </w:tc>
        <w:tc>
          <w:tcPr>
            <w:tcW w:w="972" w:type="dxa"/>
            <w:tcBorders>
              <w:top w:val="single" w:sz="6" w:space="0" w:color="auto"/>
              <w:left w:val="single" w:sz="6" w:space="0" w:color="auto"/>
              <w:bottom w:val="single" w:sz="4"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54,21%</w:t>
            </w:r>
          </w:p>
        </w:tc>
      </w:tr>
      <w:tr w:rsidR="001A6132" w:rsidRPr="00361E77" w:rsidTr="00361E77">
        <w:trPr>
          <w:trHeight w:hRule="exact" w:val="245"/>
        </w:trPr>
        <w:tc>
          <w:tcPr>
            <w:tcW w:w="5620"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7F3F6F" w:rsidP="00361E77">
            <w:pPr>
              <w:spacing w:line="360" w:lineRule="auto"/>
              <w:rPr>
                <w:sz w:val="20"/>
                <w:szCs w:val="20"/>
              </w:rPr>
            </w:pPr>
            <w:r w:rsidRPr="00361E77">
              <w:rPr>
                <w:sz w:val="20"/>
                <w:szCs w:val="20"/>
              </w:rPr>
              <w:t>от</w:t>
            </w:r>
            <w:r w:rsidR="001A6132" w:rsidRPr="00361E77">
              <w:rPr>
                <w:sz w:val="20"/>
                <w:szCs w:val="20"/>
              </w:rPr>
              <w:t xml:space="preserve"> 453 до 500</w:t>
            </w:r>
          </w:p>
        </w:tc>
        <w:tc>
          <w:tcPr>
            <w:tcW w:w="1171" w:type="dxa"/>
            <w:tcBorders>
              <w:top w:val="single" w:sz="6" w:space="0" w:color="auto"/>
              <w:left w:val="single" w:sz="6" w:space="0" w:color="auto"/>
              <w:bottom w:val="single" w:sz="6" w:space="0" w:color="auto"/>
              <w:right w:val="single" w:sz="4" w:space="0" w:color="auto"/>
            </w:tcBorders>
            <w:shd w:val="clear" w:color="auto" w:fill="FFFFFF"/>
          </w:tcPr>
          <w:p w:rsidR="001A6132" w:rsidRPr="00361E77" w:rsidRDefault="001A6132" w:rsidP="00361E77">
            <w:pPr>
              <w:spacing w:line="360" w:lineRule="auto"/>
              <w:rPr>
                <w:sz w:val="20"/>
                <w:szCs w:val="20"/>
              </w:rPr>
            </w:pPr>
            <w:r w:rsidRPr="00361E77">
              <w:rPr>
                <w:sz w:val="20"/>
                <w:szCs w:val="20"/>
              </w:rPr>
              <w:t>8080</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1A6132" w:rsidRPr="00361E77" w:rsidRDefault="001A6132" w:rsidP="00361E77">
            <w:pPr>
              <w:spacing w:line="360" w:lineRule="auto"/>
              <w:rPr>
                <w:sz w:val="20"/>
                <w:szCs w:val="20"/>
              </w:rPr>
            </w:pPr>
            <w:r w:rsidRPr="00361E77">
              <w:rPr>
                <w:sz w:val="20"/>
                <w:szCs w:val="20"/>
              </w:rPr>
              <w:t>39</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1A6132" w:rsidRPr="00361E77" w:rsidRDefault="001A6132" w:rsidP="00361E77">
            <w:pPr>
              <w:spacing w:line="360" w:lineRule="auto"/>
              <w:rPr>
                <w:sz w:val="20"/>
                <w:szCs w:val="20"/>
              </w:rPr>
            </w:pPr>
            <w:r w:rsidRPr="00361E77">
              <w:rPr>
                <w:sz w:val="20"/>
                <w:szCs w:val="20"/>
              </w:rPr>
              <w:t>7,14%</w:t>
            </w:r>
          </w:p>
        </w:tc>
      </w:tr>
      <w:tr w:rsidR="001A6132" w:rsidRPr="00361E77" w:rsidTr="00361E77">
        <w:trPr>
          <w:trHeight w:hRule="exact" w:val="250"/>
        </w:trPr>
        <w:tc>
          <w:tcPr>
            <w:tcW w:w="5620"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7F3F6F" w:rsidP="00361E77">
            <w:pPr>
              <w:spacing w:line="360" w:lineRule="auto"/>
              <w:rPr>
                <w:sz w:val="20"/>
                <w:szCs w:val="20"/>
              </w:rPr>
            </w:pPr>
            <w:r w:rsidRPr="00361E77">
              <w:rPr>
                <w:sz w:val="20"/>
                <w:szCs w:val="20"/>
              </w:rPr>
              <w:t>от</w:t>
            </w:r>
            <w:r w:rsidR="001A6132" w:rsidRPr="00361E77">
              <w:rPr>
                <w:sz w:val="20"/>
                <w:szCs w:val="20"/>
              </w:rPr>
              <w:t xml:space="preserve"> 500 до 600 </w:t>
            </w:r>
          </w:p>
        </w:tc>
        <w:tc>
          <w:tcPr>
            <w:tcW w:w="1171" w:type="dxa"/>
            <w:tcBorders>
              <w:top w:val="single" w:sz="6" w:space="0" w:color="auto"/>
              <w:left w:val="single" w:sz="6" w:space="0" w:color="auto"/>
              <w:bottom w:val="single" w:sz="6" w:space="0" w:color="auto"/>
              <w:right w:val="single" w:sz="4" w:space="0" w:color="auto"/>
            </w:tcBorders>
            <w:shd w:val="clear" w:color="auto" w:fill="FFFFFF"/>
          </w:tcPr>
          <w:p w:rsidR="001A6132" w:rsidRPr="00361E77" w:rsidRDefault="001A6132" w:rsidP="00361E77">
            <w:pPr>
              <w:spacing w:line="360" w:lineRule="auto"/>
              <w:rPr>
                <w:sz w:val="20"/>
                <w:szCs w:val="20"/>
              </w:rPr>
            </w:pPr>
            <w:r w:rsidRPr="00361E77">
              <w:rPr>
                <w:sz w:val="20"/>
                <w:szCs w:val="20"/>
              </w:rPr>
              <w:t>8090</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1A6132" w:rsidRPr="00361E77" w:rsidRDefault="001A6132" w:rsidP="00361E77">
            <w:pPr>
              <w:spacing w:line="360" w:lineRule="auto"/>
              <w:rPr>
                <w:sz w:val="20"/>
                <w:szCs w:val="20"/>
              </w:rPr>
            </w:pPr>
            <w:r w:rsidRPr="00361E77">
              <w:rPr>
                <w:sz w:val="20"/>
                <w:szCs w:val="20"/>
              </w:rPr>
              <w:t>7</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1A6132" w:rsidRPr="00361E77" w:rsidRDefault="001A6132" w:rsidP="00361E77">
            <w:pPr>
              <w:spacing w:line="360" w:lineRule="auto"/>
              <w:rPr>
                <w:sz w:val="20"/>
                <w:szCs w:val="20"/>
              </w:rPr>
            </w:pPr>
            <w:r w:rsidRPr="00361E77">
              <w:rPr>
                <w:sz w:val="20"/>
                <w:szCs w:val="20"/>
              </w:rPr>
              <w:t>1,28%</w:t>
            </w:r>
          </w:p>
        </w:tc>
      </w:tr>
      <w:tr w:rsidR="001A6132" w:rsidRPr="00361E77" w:rsidTr="00361E77">
        <w:trPr>
          <w:trHeight w:hRule="exact" w:val="245"/>
        </w:trPr>
        <w:tc>
          <w:tcPr>
            <w:tcW w:w="5620"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7F3F6F" w:rsidP="00361E77">
            <w:pPr>
              <w:spacing w:line="360" w:lineRule="auto"/>
              <w:rPr>
                <w:sz w:val="20"/>
                <w:szCs w:val="20"/>
              </w:rPr>
            </w:pPr>
            <w:r w:rsidRPr="00361E77">
              <w:rPr>
                <w:sz w:val="20"/>
                <w:szCs w:val="20"/>
              </w:rPr>
              <w:t>от</w:t>
            </w:r>
            <w:r w:rsidR="001A6132" w:rsidRPr="00361E77">
              <w:rPr>
                <w:sz w:val="20"/>
                <w:szCs w:val="20"/>
              </w:rPr>
              <w:t xml:space="preserve"> 600 до 750</w:t>
            </w:r>
          </w:p>
        </w:tc>
        <w:tc>
          <w:tcPr>
            <w:tcW w:w="1171" w:type="dxa"/>
            <w:tcBorders>
              <w:top w:val="single" w:sz="6" w:space="0" w:color="auto"/>
              <w:left w:val="single" w:sz="6" w:space="0" w:color="auto"/>
              <w:bottom w:val="single" w:sz="6" w:space="0" w:color="auto"/>
              <w:right w:val="single" w:sz="4" w:space="0" w:color="auto"/>
            </w:tcBorders>
            <w:shd w:val="clear" w:color="auto" w:fill="FFFFFF"/>
          </w:tcPr>
          <w:p w:rsidR="001A6132" w:rsidRPr="00361E77" w:rsidRDefault="001A6132" w:rsidP="00361E77">
            <w:pPr>
              <w:spacing w:line="360" w:lineRule="auto"/>
              <w:rPr>
                <w:sz w:val="20"/>
                <w:szCs w:val="20"/>
              </w:rPr>
            </w:pPr>
            <w:r w:rsidRPr="00361E77">
              <w:rPr>
                <w:sz w:val="20"/>
                <w:szCs w:val="20"/>
              </w:rPr>
              <w:t>8100</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1A6132" w:rsidRPr="00361E77" w:rsidRDefault="001A6132" w:rsidP="00361E77">
            <w:pPr>
              <w:spacing w:line="360" w:lineRule="auto"/>
              <w:rPr>
                <w:sz w:val="20"/>
                <w:szCs w:val="20"/>
              </w:rPr>
            </w:pPr>
            <w:r w:rsidRPr="00361E77">
              <w:rPr>
                <w:sz w:val="20"/>
                <w:szCs w:val="20"/>
              </w:rPr>
              <w:t>10</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1A6132" w:rsidRPr="00361E77" w:rsidRDefault="001A6132" w:rsidP="00361E77">
            <w:pPr>
              <w:spacing w:line="360" w:lineRule="auto"/>
              <w:rPr>
                <w:sz w:val="20"/>
                <w:szCs w:val="20"/>
              </w:rPr>
            </w:pPr>
            <w:r w:rsidRPr="00361E77">
              <w:rPr>
                <w:sz w:val="20"/>
                <w:szCs w:val="20"/>
              </w:rPr>
              <w:t>1,83%</w:t>
            </w:r>
          </w:p>
        </w:tc>
      </w:tr>
      <w:tr w:rsidR="001A6132" w:rsidRPr="00361E77" w:rsidTr="00361E77">
        <w:trPr>
          <w:trHeight w:hRule="exact" w:val="235"/>
        </w:trPr>
        <w:tc>
          <w:tcPr>
            <w:tcW w:w="5620"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7F3F6F" w:rsidP="00361E77">
            <w:pPr>
              <w:spacing w:line="360" w:lineRule="auto"/>
              <w:rPr>
                <w:sz w:val="20"/>
                <w:szCs w:val="20"/>
              </w:rPr>
            </w:pPr>
            <w:r w:rsidRPr="00361E77">
              <w:rPr>
                <w:sz w:val="20"/>
                <w:szCs w:val="20"/>
              </w:rPr>
              <w:t>от</w:t>
            </w:r>
            <w:r w:rsidR="001A6132" w:rsidRPr="00361E77">
              <w:rPr>
                <w:sz w:val="20"/>
                <w:szCs w:val="20"/>
              </w:rPr>
              <w:t xml:space="preserve"> 750 до 900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8110</w:t>
            </w:r>
          </w:p>
        </w:tc>
        <w:tc>
          <w:tcPr>
            <w:tcW w:w="1349" w:type="dxa"/>
            <w:tcBorders>
              <w:top w:val="single" w:sz="4"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10</w:t>
            </w:r>
          </w:p>
        </w:tc>
        <w:tc>
          <w:tcPr>
            <w:tcW w:w="972" w:type="dxa"/>
            <w:tcBorders>
              <w:top w:val="single" w:sz="4"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1,83%</w:t>
            </w:r>
          </w:p>
        </w:tc>
      </w:tr>
      <w:tr w:rsidR="001A6132" w:rsidRPr="00361E77" w:rsidTr="00361E77">
        <w:trPr>
          <w:trHeight w:hRule="exact" w:val="245"/>
        </w:trPr>
        <w:tc>
          <w:tcPr>
            <w:tcW w:w="5620"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7F3F6F" w:rsidP="00361E77">
            <w:pPr>
              <w:spacing w:line="360" w:lineRule="auto"/>
              <w:rPr>
                <w:sz w:val="20"/>
                <w:szCs w:val="20"/>
              </w:rPr>
            </w:pPr>
            <w:r w:rsidRPr="00361E77">
              <w:rPr>
                <w:sz w:val="20"/>
                <w:szCs w:val="20"/>
              </w:rPr>
              <w:t>от</w:t>
            </w:r>
            <w:r w:rsidR="001A6132" w:rsidRPr="00361E77">
              <w:rPr>
                <w:sz w:val="20"/>
                <w:szCs w:val="20"/>
              </w:rPr>
              <w:t xml:space="preserve"> 900 до 1000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8120</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7</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1,28%</w:t>
            </w:r>
          </w:p>
        </w:tc>
      </w:tr>
      <w:tr w:rsidR="001A6132" w:rsidRPr="00361E77" w:rsidTr="00361E77">
        <w:trPr>
          <w:trHeight w:hRule="exact" w:val="240"/>
        </w:trPr>
        <w:tc>
          <w:tcPr>
            <w:tcW w:w="5620"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7F3F6F" w:rsidP="00361E77">
            <w:pPr>
              <w:spacing w:line="360" w:lineRule="auto"/>
              <w:rPr>
                <w:sz w:val="20"/>
                <w:szCs w:val="20"/>
              </w:rPr>
            </w:pPr>
            <w:r w:rsidRPr="00361E77">
              <w:rPr>
                <w:sz w:val="20"/>
                <w:szCs w:val="20"/>
              </w:rPr>
              <w:t>от</w:t>
            </w:r>
            <w:r w:rsidR="001A6132" w:rsidRPr="00361E77">
              <w:rPr>
                <w:sz w:val="20"/>
                <w:szCs w:val="20"/>
              </w:rPr>
              <w:t xml:space="preserve"> 1000 до 1350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8130</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5</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0,92%</w:t>
            </w:r>
          </w:p>
        </w:tc>
      </w:tr>
      <w:tr w:rsidR="001A6132" w:rsidRPr="00361E77" w:rsidTr="00361E77">
        <w:trPr>
          <w:trHeight w:hRule="exact" w:val="245"/>
        </w:trPr>
        <w:tc>
          <w:tcPr>
            <w:tcW w:w="5620"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7F3F6F" w:rsidP="00361E77">
            <w:pPr>
              <w:spacing w:line="360" w:lineRule="auto"/>
              <w:rPr>
                <w:sz w:val="20"/>
                <w:szCs w:val="20"/>
              </w:rPr>
            </w:pPr>
            <w:r w:rsidRPr="00361E77">
              <w:rPr>
                <w:sz w:val="20"/>
                <w:szCs w:val="20"/>
              </w:rPr>
              <w:t>от</w:t>
            </w:r>
            <w:r w:rsidR="001A6132" w:rsidRPr="00361E77">
              <w:rPr>
                <w:sz w:val="20"/>
                <w:szCs w:val="20"/>
              </w:rPr>
              <w:t xml:space="preserve"> 1350 до 2000 </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8140</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p>
        </w:tc>
      </w:tr>
      <w:tr w:rsidR="001A6132" w:rsidRPr="00361E77" w:rsidTr="00361E77">
        <w:trPr>
          <w:trHeight w:hRule="exact" w:val="240"/>
        </w:trPr>
        <w:tc>
          <w:tcPr>
            <w:tcW w:w="5620"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7F3F6F" w:rsidP="00361E77">
            <w:pPr>
              <w:spacing w:line="360" w:lineRule="auto"/>
              <w:rPr>
                <w:sz w:val="20"/>
                <w:szCs w:val="20"/>
              </w:rPr>
            </w:pPr>
            <w:r w:rsidRPr="00361E77">
              <w:rPr>
                <w:sz w:val="20"/>
                <w:szCs w:val="20"/>
              </w:rPr>
              <w:t>от</w:t>
            </w:r>
            <w:r w:rsidR="001A6132" w:rsidRPr="00361E77">
              <w:rPr>
                <w:sz w:val="20"/>
                <w:szCs w:val="20"/>
              </w:rPr>
              <w:t xml:space="preserve"> 2000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8150</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p>
        </w:tc>
      </w:tr>
      <w:tr w:rsidR="001A6132" w:rsidRPr="00361E77" w:rsidTr="00361E77">
        <w:trPr>
          <w:trHeight w:hRule="exact" w:val="665"/>
        </w:trPr>
        <w:tc>
          <w:tcPr>
            <w:tcW w:w="5620"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7F3F6F" w:rsidP="00361E77">
            <w:pPr>
              <w:spacing w:line="360" w:lineRule="auto"/>
              <w:rPr>
                <w:sz w:val="20"/>
                <w:szCs w:val="20"/>
              </w:rPr>
            </w:pPr>
            <w:r w:rsidRPr="00361E77">
              <w:rPr>
                <w:bCs/>
                <w:sz w:val="20"/>
                <w:szCs w:val="20"/>
              </w:rPr>
              <w:t>Количество штатных работников, которые полностью отработали месяц (из строки 8010)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8160</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p>
        </w:tc>
      </w:tr>
      <w:tr w:rsidR="001A6132" w:rsidRPr="00361E77" w:rsidTr="00361E77">
        <w:trPr>
          <w:trHeight w:hRule="exact" w:val="687"/>
        </w:trPr>
        <w:tc>
          <w:tcPr>
            <w:tcW w:w="5620"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7F3F6F" w:rsidP="00361E77">
            <w:pPr>
              <w:spacing w:line="360" w:lineRule="auto"/>
              <w:rPr>
                <w:sz w:val="20"/>
                <w:szCs w:val="20"/>
              </w:rPr>
            </w:pPr>
            <w:r w:rsidRPr="00361E77">
              <w:rPr>
                <w:bCs/>
                <w:sz w:val="20"/>
                <w:szCs w:val="20"/>
              </w:rPr>
              <w:t>из них работники, в которых начислена заработная плата была в пределах минимальной</w:t>
            </w:r>
            <w:r w:rsidR="00DA34D6" w:rsidRPr="00361E77">
              <w:rPr>
                <w:bCs/>
                <w:sz w:val="20"/>
                <w:szCs w:val="20"/>
              </w:rPr>
              <w:t xml:space="preserve"> </w:t>
            </w:r>
            <w:r w:rsidRPr="00361E77">
              <w:rPr>
                <w:bCs/>
                <w:sz w:val="20"/>
                <w:szCs w:val="20"/>
              </w:rPr>
              <w:t>заработной платы, установленной законодательством</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8170</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p>
        </w:tc>
      </w:tr>
      <w:tr w:rsidR="001A6132" w:rsidRPr="00361E77" w:rsidTr="00361E77">
        <w:trPr>
          <w:trHeight w:hRule="exact" w:val="1366"/>
        </w:trPr>
        <w:tc>
          <w:tcPr>
            <w:tcW w:w="5620"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bCs/>
                <w:sz w:val="20"/>
                <w:szCs w:val="20"/>
              </w:rPr>
            </w:pPr>
            <w:r w:rsidRPr="00361E77">
              <w:rPr>
                <w:bCs/>
                <w:sz w:val="20"/>
                <w:szCs w:val="20"/>
              </w:rPr>
              <w:t>Справочно. Учетное количество работников на конец месяца, которым установлена тарифная ставка (оклад, должностной оклад) более низкий от прожиточного минимума, установленного законодательством для работоспособного лица</w:t>
            </w:r>
          </w:p>
          <w:p w:rsidR="001A6132" w:rsidRPr="00361E77" w:rsidRDefault="001A6132" w:rsidP="00361E77">
            <w:pPr>
              <w:spacing w:line="360" w:lineRule="auto"/>
              <w:rPr>
                <w:sz w:val="20"/>
                <w:szCs w:val="20"/>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8180</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r w:rsidRPr="00361E77">
              <w:rPr>
                <w:sz w:val="20"/>
                <w:szCs w:val="20"/>
              </w:rPr>
              <w:t>478</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1A6132" w:rsidRPr="00361E77" w:rsidRDefault="001A6132" w:rsidP="00361E77">
            <w:pPr>
              <w:spacing w:line="360" w:lineRule="auto"/>
              <w:rPr>
                <w:sz w:val="20"/>
                <w:szCs w:val="20"/>
              </w:rPr>
            </w:pPr>
          </w:p>
        </w:tc>
      </w:tr>
    </w:tbl>
    <w:p w:rsidR="001A6132" w:rsidRPr="00DA34D6" w:rsidRDefault="001A6132" w:rsidP="00DA34D6">
      <w:pPr>
        <w:spacing w:line="360" w:lineRule="auto"/>
        <w:ind w:firstLine="709"/>
        <w:jc w:val="both"/>
        <w:rPr>
          <w:sz w:val="28"/>
          <w:szCs w:val="28"/>
        </w:rPr>
      </w:pPr>
    </w:p>
    <w:p w:rsidR="007F3F6F" w:rsidRPr="00DA34D6" w:rsidRDefault="001A6132" w:rsidP="00DA34D6">
      <w:pPr>
        <w:spacing w:line="360" w:lineRule="auto"/>
        <w:ind w:firstLine="709"/>
        <w:jc w:val="both"/>
        <w:rPr>
          <w:sz w:val="28"/>
          <w:szCs w:val="28"/>
        </w:rPr>
      </w:pPr>
      <w:r w:rsidRPr="00DA34D6">
        <w:rPr>
          <w:sz w:val="28"/>
          <w:szCs w:val="28"/>
        </w:rPr>
        <w:t xml:space="preserve">Исходя из анализа распределения работников </w:t>
      </w:r>
      <w:r w:rsidR="007F3F6F" w:rsidRPr="00DA34D6">
        <w:rPr>
          <w:sz w:val="28"/>
          <w:szCs w:val="28"/>
        </w:rPr>
        <w:t>по</w:t>
      </w:r>
      <w:r w:rsidRPr="00DA34D6">
        <w:rPr>
          <w:sz w:val="28"/>
          <w:szCs w:val="28"/>
        </w:rPr>
        <w:t xml:space="preserve"> размерам заработной платы в 2007 видим, что наибольшее количество работников 296 находятся в сегменте заработной платы от 400 до 453 грн., 115 работников, - в сегменте заработной платы от 332 до 400 грн., </w:t>
      </w:r>
      <w:r w:rsidR="007F3F6F" w:rsidRPr="00DA34D6">
        <w:rPr>
          <w:sz w:val="28"/>
          <w:szCs w:val="28"/>
        </w:rPr>
        <w:t>что</w:t>
      </w:r>
      <w:r w:rsidRPr="00DA34D6">
        <w:rPr>
          <w:sz w:val="28"/>
          <w:szCs w:val="28"/>
        </w:rPr>
        <w:t xml:space="preserve"> подтверждает данные анализа распределения фонда оплаты труда. Структура персонала по размеру заработной платы наглядно демонстрирует количество работников, которые заняты непосредственно в производстве, то есть не относятся к административному аппарату, поскольку их удельный вес наибольший. </w:t>
      </w:r>
      <w:r w:rsidR="007F3F6F" w:rsidRPr="00DA34D6">
        <w:rPr>
          <w:sz w:val="28"/>
          <w:szCs w:val="28"/>
        </w:rPr>
        <w:t>Между</w:t>
      </w:r>
      <w:r w:rsidRPr="00DA34D6">
        <w:rPr>
          <w:sz w:val="28"/>
          <w:szCs w:val="28"/>
        </w:rPr>
        <w:t xml:space="preserve"> тем оплата труда работников, которые заняты в производстве также варьируется и от квалиф</w:t>
      </w:r>
      <w:r w:rsidR="007F3F6F" w:rsidRPr="00DA34D6">
        <w:rPr>
          <w:sz w:val="28"/>
          <w:szCs w:val="28"/>
        </w:rPr>
        <w:t>икации и от разряда и прочее.</w:t>
      </w:r>
    </w:p>
    <w:p w:rsidR="007F3F6F" w:rsidRPr="00DA34D6" w:rsidRDefault="007F3F6F" w:rsidP="00DA34D6">
      <w:pPr>
        <w:spacing w:line="360" w:lineRule="auto"/>
        <w:ind w:firstLine="709"/>
        <w:jc w:val="both"/>
        <w:rPr>
          <w:sz w:val="28"/>
          <w:szCs w:val="28"/>
        </w:rPr>
      </w:pPr>
    </w:p>
    <w:p w:rsidR="001A6132" w:rsidRPr="00DA34D6" w:rsidRDefault="001A6132" w:rsidP="00DA34D6">
      <w:pPr>
        <w:spacing w:line="360" w:lineRule="auto"/>
        <w:ind w:firstLine="709"/>
        <w:jc w:val="both"/>
        <w:rPr>
          <w:sz w:val="28"/>
          <w:szCs w:val="28"/>
        </w:rPr>
      </w:pPr>
      <w:r w:rsidRPr="00DA34D6">
        <w:rPr>
          <w:sz w:val="28"/>
          <w:szCs w:val="28"/>
        </w:rPr>
        <w:t>Таблица 2.1</w:t>
      </w:r>
      <w:r w:rsidR="007F3F6F" w:rsidRPr="00DA34D6">
        <w:rPr>
          <w:sz w:val="28"/>
          <w:szCs w:val="28"/>
        </w:rPr>
        <w:t>5</w:t>
      </w:r>
      <w:r w:rsidRPr="00DA34D6">
        <w:rPr>
          <w:sz w:val="28"/>
          <w:szCs w:val="28"/>
        </w:rPr>
        <w:t>. Количество работников и фонд оплаты труда за 2008 год.</w:t>
      </w:r>
    </w:p>
    <w:tbl>
      <w:tblPr>
        <w:tblW w:w="9072" w:type="dxa"/>
        <w:tblInd w:w="40" w:type="dxa"/>
        <w:tblLayout w:type="fixed"/>
        <w:tblCellMar>
          <w:left w:w="40" w:type="dxa"/>
          <w:right w:w="40" w:type="dxa"/>
        </w:tblCellMar>
        <w:tblLook w:val="0000" w:firstRow="0" w:lastRow="0" w:firstColumn="0" w:lastColumn="0" w:noHBand="0" w:noVBand="0"/>
      </w:tblPr>
      <w:tblGrid>
        <w:gridCol w:w="5220"/>
        <w:gridCol w:w="720"/>
        <w:gridCol w:w="1440"/>
        <w:gridCol w:w="1692"/>
      </w:tblGrid>
      <w:tr w:rsidR="007F3F6F" w:rsidRPr="00361E77" w:rsidTr="00361E77">
        <w:trPr>
          <w:trHeight w:hRule="exact" w:val="630"/>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Название показателей</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Код рядка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За отчетный месяц</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За период с начала года</w:t>
            </w:r>
          </w:p>
        </w:tc>
      </w:tr>
      <w:tr w:rsidR="007F3F6F" w:rsidRPr="00361E77" w:rsidTr="00361E77">
        <w:trPr>
          <w:trHeight w:hRule="exact" w:val="720"/>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Среднесписочное количество всех работников в эквиваленте полной занятости, лиц</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1010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503</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522</w:t>
            </w:r>
          </w:p>
        </w:tc>
      </w:tr>
      <w:tr w:rsidR="007F3F6F" w:rsidRPr="00361E77" w:rsidTr="00361E77">
        <w:trPr>
          <w:trHeight w:hRule="exact" w:val="353"/>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Фонд оплаты труда всех работников, тыс. грн.</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1020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559,6</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4413,4</w:t>
            </w:r>
          </w:p>
        </w:tc>
      </w:tr>
      <w:tr w:rsidR="007F3F6F" w:rsidRPr="00361E77" w:rsidTr="00361E77">
        <w:trPr>
          <w:trHeight w:hRule="exact" w:val="751"/>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Сумма налога на доходы физических лиц, отчисленная из фонда оплаты труда всех работников, тыс. грн.</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1030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65,9</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487</w:t>
            </w:r>
          </w:p>
        </w:tc>
      </w:tr>
      <w:tr w:rsidR="007F3F6F" w:rsidRPr="00361E77" w:rsidTr="00361E77">
        <w:trPr>
          <w:trHeight w:hRule="exact" w:val="267"/>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Среднесписочное количество штатных работников, человек</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1040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530</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534</w:t>
            </w:r>
          </w:p>
        </w:tc>
      </w:tr>
      <w:tr w:rsidR="007F3F6F" w:rsidRPr="00361E77" w:rsidTr="00361E77">
        <w:trPr>
          <w:trHeight w:hRule="exact" w:val="999"/>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Фонд рабочего времени, за который начислена заработная плата штатным работникам (кроме временной нетрудооспособности) всего, человеко-часов</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1050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98467</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1140037</w:t>
            </w:r>
          </w:p>
        </w:tc>
      </w:tr>
      <w:tr w:rsidR="007F3F6F" w:rsidRPr="00361E77" w:rsidTr="00361E77">
        <w:trPr>
          <w:trHeight w:hRule="exact" w:val="379"/>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из него отработан</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1060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31646</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1030078</w:t>
            </w:r>
          </w:p>
        </w:tc>
      </w:tr>
      <w:tr w:rsidR="007F3F6F" w:rsidRPr="00361E77" w:rsidTr="00361E77">
        <w:trPr>
          <w:trHeight w:hRule="exact" w:val="333"/>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Фонд оплаты труда штатных работников, тыс. грн.</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1070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552,2</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4304,9</w:t>
            </w:r>
          </w:p>
        </w:tc>
      </w:tr>
    </w:tbl>
    <w:p w:rsidR="001A6132" w:rsidRPr="00DA34D6" w:rsidRDefault="001A6132" w:rsidP="00DA34D6">
      <w:pPr>
        <w:spacing w:line="360" w:lineRule="auto"/>
        <w:ind w:firstLine="709"/>
        <w:jc w:val="both"/>
        <w:rPr>
          <w:sz w:val="28"/>
          <w:szCs w:val="28"/>
        </w:rPr>
      </w:pPr>
    </w:p>
    <w:p w:rsidR="007F3F6F" w:rsidRPr="00DA34D6" w:rsidRDefault="001A6132" w:rsidP="00DA34D6">
      <w:pPr>
        <w:spacing w:line="360" w:lineRule="auto"/>
        <w:ind w:firstLine="709"/>
        <w:jc w:val="both"/>
        <w:rPr>
          <w:sz w:val="28"/>
          <w:szCs w:val="28"/>
        </w:rPr>
      </w:pPr>
      <w:r w:rsidRPr="00DA34D6">
        <w:rPr>
          <w:sz w:val="28"/>
          <w:szCs w:val="28"/>
        </w:rPr>
        <w:t xml:space="preserve">Анализируя данные относительно количества работников и фонда оплаты труда в 2008 году приходим к выводу, что фонд оплаты труда в 2008 </w:t>
      </w:r>
      <w:r w:rsidR="007F3F6F" w:rsidRPr="00DA34D6">
        <w:rPr>
          <w:sz w:val="28"/>
          <w:szCs w:val="28"/>
        </w:rPr>
        <w:t>ві</w:t>
      </w:r>
      <w:r w:rsidRPr="00DA34D6">
        <w:rPr>
          <w:sz w:val="28"/>
          <w:szCs w:val="28"/>
        </w:rPr>
        <w:t>рос почти в два</w:t>
      </w:r>
      <w:r w:rsidR="007F3F6F" w:rsidRPr="00DA34D6">
        <w:rPr>
          <w:sz w:val="28"/>
          <w:szCs w:val="28"/>
        </w:rPr>
        <w:t xml:space="preserve"> раза</w:t>
      </w:r>
      <w:r w:rsidRPr="00DA34D6">
        <w:rPr>
          <w:sz w:val="28"/>
          <w:szCs w:val="28"/>
        </w:rPr>
        <w:t xml:space="preserve"> по отношению к 2007 году, при том, что количество работ</w:t>
      </w:r>
      <w:r w:rsidR="007F3F6F" w:rsidRPr="00DA34D6">
        <w:rPr>
          <w:sz w:val="28"/>
          <w:szCs w:val="28"/>
        </w:rPr>
        <w:t>ников уменьшились на 22 лица.</w:t>
      </w:r>
    </w:p>
    <w:p w:rsidR="007F3F6F" w:rsidRPr="00DA34D6" w:rsidRDefault="007F3F6F" w:rsidP="00DA34D6">
      <w:pPr>
        <w:spacing w:line="360" w:lineRule="auto"/>
        <w:ind w:firstLine="709"/>
        <w:jc w:val="both"/>
        <w:rPr>
          <w:sz w:val="28"/>
          <w:szCs w:val="28"/>
        </w:rPr>
      </w:pPr>
    </w:p>
    <w:p w:rsidR="001A6132" w:rsidRPr="00DA34D6" w:rsidRDefault="001A6132" w:rsidP="00DA34D6">
      <w:pPr>
        <w:spacing w:line="360" w:lineRule="auto"/>
        <w:ind w:firstLine="709"/>
        <w:jc w:val="both"/>
        <w:rPr>
          <w:sz w:val="28"/>
          <w:szCs w:val="28"/>
        </w:rPr>
      </w:pPr>
      <w:r w:rsidRPr="00DA34D6">
        <w:rPr>
          <w:sz w:val="28"/>
          <w:szCs w:val="28"/>
        </w:rPr>
        <w:t xml:space="preserve">Таблица 2.20. Распределение работников </w:t>
      </w:r>
      <w:r w:rsidR="007F3F6F" w:rsidRPr="00DA34D6">
        <w:rPr>
          <w:sz w:val="28"/>
          <w:szCs w:val="28"/>
        </w:rPr>
        <w:t xml:space="preserve">по </w:t>
      </w:r>
      <w:r w:rsidRPr="00DA34D6">
        <w:rPr>
          <w:sz w:val="28"/>
          <w:szCs w:val="28"/>
        </w:rPr>
        <w:t>размерам заработной платы в 2008</w:t>
      </w:r>
    </w:p>
    <w:tbl>
      <w:tblPr>
        <w:tblW w:w="9254" w:type="dxa"/>
        <w:tblLayout w:type="fixed"/>
        <w:tblCellMar>
          <w:left w:w="40" w:type="dxa"/>
          <w:right w:w="40" w:type="dxa"/>
        </w:tblCellMar>
        <w:tblLook w:val="0000" w:firstRow="0" w:lastRow="0" w:firstColumn="0" w:lastColumn="0" w:noHBand="0" w:noVBand="0"/>
      </w:tblPr>
      <w:tblGrid>
        <w:gridCol w:w="5980"/>
        <w:gridCol w:w="1171"/>
        <w:gridCol w:w="1169"/>
        <w:gridCol w:w="934"/>
      </w:tblGrid>
      <w:tr w:rsidR="007F3F6F" w:rsidRPr="00361E77" w:rsidTr="00361E77">
        <w:trPr>
          <w:trHeight w:hRule="exact" w:val="611"/>
        </w:trPr>
        <w:tc>
          <w:tcPr>
            <w:tcW w:w="5980"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Название показателей</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Код рядка</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Фактически чел.</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Удельный вес</w:t>
            </w:r>
          </w:p>
        </w:tc>
      </w:tr>
      <w:tr w:rsidR="007F3F6F" w:rsidRPr="00361E77" w:rsidTr="00361E77">
        <w:trPr>
          <w:trHeight w:hRule="exact" w:val="690"/>
        </w:trPr>
        <w:tc>
          <w:tcPr>
            <w:tcW w:w="5980"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bCs/>
                <w:sz w:val="20"/>
                <w:szCs w:val="20"/>
              </w:rPr>
              <w:t>Количество штатных работников, которым начислена заработная плата</w:t>
            </w:r>
            <w:r w:rsidR="00DA34D6" w:rsidRPr="00361E77">
              <w:rPr>
                <w:bCs/>
                <w:sz w:val="20"/>
                <w:szCs w:val="20"/>
              </w:rPr>
              <w:t xml:space="preserve"> </w:t>
            </w:r>
            <w:r w:rsidRPr="00361E77">
              <w:rPr>
                <w:bCs/>
                <w:sz w:val="20"/>
                <w:szCs w:val="20"/>
              </w:rPr>
              <w:t>за месяц, всего</w:t>
            </w:r>
            <w:r w:rsidR="00DA34D6" w:rsidRPr="00361E77">
              <w:rPr>
                <w:sz w:val="20"/>
                <w:szCs w:val="20"/>
              </w:rPr>
              <w:t xml:space="preserve"> </w:t>
            </w:r>
            <w:r w:rsidRPr="00361E77">
              <w:rPr>
                <w:sz w:val="20"/>
                <w:szCs w:val="20"/>
              </w:rPr>
              <w:t>(сума ряд. 8020 - 8150)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8010</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530</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p>
        </w:tc>
      </w:tr>
      <w:tr w:rsidR="007F3F6F" w:rsidRPr="00361E77" w:rsidTr="00361E77">
        <w:trPr>
          <w:trHeight w:hRule="exact" w:val="480"/>
        </w:trPr>
        <w:tc>
          <w:tcPr>
            <w:tcW w:w="5980" w:type="dxa"/>
            <w:tcBorders>
              <w:top w:val="single" w:sz="6" w:space="0" w:color="auto"/>
              <w:left w:val="single" w:sz="6" w:space="0" w:color="auto"/>
              <w:bottom w:val="single" w:sz="6" w:space="0" w:color="auto"/>
              <w:right w:val="single" w:sz="6" w:space="0" w:color="auto"/>
            </w:tcBorders>
            <w:shd w:val="clear" w:color="auto" w:fill="FFFFFF"/>
            <w:vAlign w:val="center"/>
          </w:tcPr>
          <w:p w:rsidR="007F3F6F" w:rsidRPr="00361E77" w:rsidRDefault="007F3F6F" w:rsidP="00361E77">
            <w:pPr>
              <w:spacing w:line="360" w:lineRule="auto"/>
              <w:rPr>
                <w:sz w:val="20"/>
                <w:szCs w:val="20"/>
              </w:rPr>
            </w:pPr>
            <w:r w:rsidRPr="00361E77">
              <w:rPr>
                <w:bCs/>
                <w:sz w:val="20"/>
                <w:szCs w:val="20"/>
              </w:rPr>
              <w:t xml:space="preserve">в том числе в размере: до </w:t>
            </w:r>
            <w:r w:rsidRPr="00361E77">
              <w:rPr>
                <w:sz w:val="20"/>
                <w:szCs w:val="20"/>
              </w:rPr>
              <w:t>150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8020</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tabs>
                <w:tab w:val="left" w:leader="underscore" w:pos="1090"/>
              </w:tabs>
              <w:spacing w:line="360" w:lineRule="auto"/>
              <w:rPr>
                <w:sz w:val="20"/>
                <w:szCs w:val="20"/>
              </w:rPr>
            </w:pP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tabs>
                <w:tab w:val="left" w:leader="underscore" w:pos="1090"/>
              </w:tabs>
              <w:spacing w:line="360" w:lineRule="auto"/>
              <w:rPr>
                <w:sz w:val="20"/>
                <w:szCs w:val="20"/>
              </w:rPr>
            </w:pPr>
          </w:p>
        </w:tc>
      </w:tr>
      <w:tr w:rsidR="007F3F6F" w:rsidRPr="00361E77" w:rsidTr="00361E77">
        <w:trPr>
          <w:trHeight w:hRule="exact" w:val="245"/>
        </w:trPr>
        <w:tc>
          <w:tcPr>
            <w:tcW w:w="5980"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от 150 до 290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8030</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p>
        </w:tc>
      </w:tr>
      <w:tr w:rsidR="007F3F6F" w:rsidRPr="00361E77" w:rsidTr="00361E77">
        <w:trPr>
          <w:trHeight w:hRule="exact" w:val="240"/>
        </w:trPr>
        <w:tc>
          <w:tcPr>
            <w:tcW w:w="5980"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от 290 до 310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8040</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p>
        </w:tc>
      </w:tr>
      <w:tr w:rsidR="007F3F6F" w:rsidRPr="00361E77" w:rsidTr="00361E77">
        <w:trPr>
          <w:trHeight w:hRule="exact" w:val="240"/>
        </w:trPr>
        <w:tc>
          <w:tcPr>
            <w:tcW w:w="5980"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от 310 до 332</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8050</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p>
        </w:tc>
      </w:tr>
      <w:tr w:rsidR="007F3F6F" w:rsidRPr="00361E77" w:rsidTr="00361E77">
        <w:trPr>
          <w:trHeight w:hRule="exact" w:val="245"/>
        </w:trPr>
        <w:tc>
          <w:tcPr>
            <w:tcW w:w="5980"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от 332 до 400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8060</w:t>
            </w:r>
          </w:p>
        </w:tc>
        <w:tc>
          <w:tcPr>
            <w:tcW w:w="1169" w:type="dxa"/>
            <w:tcBorders>
              <w:top w:val="single" w:sz="6" w:space="0" w:color="auto"/>
              <w:left w:val="single" w:sz="6" w:space="0" w:color="auto"/>
              <w:bottom w:val="single" w:sz="4"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32</w:t>
            </w:r>
          </w:p>
        </w:tc>
        <w:tc>
          <w:tcPr>
            <w:tcW w:w="934" w:type="dxa"/>
            <w:tcBorders>
              <w:top w:val="single" w:sz="6" w:space="0" w:color="auto"/>
              <w:left w:val="single" w:sz="6" w:space="0" w:color="auto"/>
              <w:bottom w:val="single" w:sz="4"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6,04%</w:t>
            </w:r>
          </w:p>
        </w:tc>
      </w:tr>
      <w:tr w:rsidR="007F3F6F" w:rsidRPr="00361E77" w:rsidTr="00361E77">
        <w:trPr>
          <w:trHeight w:hRule="exact" w:val="240"/>
        </w:trPr>
        <w:tc>
          <w:tcPr>
            <w:tcW w:w="5980"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от 400 до 453</w:t>
            </w:r>
          </w:p>
        </w:tc>
        <w:tc>
          <w:tcPr>
            <w:tcW w:w="1171" w:type="dxa"/>
            <w:tcBorders>
              <w:top w:val="single" w:sz="6" w:space="0" w:color="auto"/>
              <w:left w:val="single" w:sz="6" w:space="0" w:color="auto"/>
              <w:bottom w:val="single" w:sz="6" w:space="0" w:color="auto"/>
              <w:right w:val="single" w:sz="4" w:space="0" w:color="auto"/>
            </w:tcBorders>
            <w:shd w:val="clear" w:color="auto" w:fill="FFFFFF"/>
          </w:tcPr>
          <w:p w:rsidR="007F3F6F" w:rsidRPr="00361E77" w:rsidRDefault="007F3F6F" w:rsidP="00361E77">
            <w:pPr>
              <w:spacing w:line="360" w:lineRule="auto"/>
              <w:rPr>
                <w:sz w:val="20"/>
                <w:szCs w:val="20"/>
              </w:rPr>
            </w:pPr>
            <w:r w:rsidRPr="00361E77">
              <w:rPr>
                <w:sz w:val="20"/>
                <w:szCs w:val="20"/>
              </w:rPr>
              <w:t>8070</w:t>
            </w: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7F3F6F" w:rsidRPr="00361E77" w:rsidRDefault="007F3F6F" w:rsidP="00361E77">
            <w:pPr>
              <w:spacing w:line="360" w:lineRule="auto"/>
              <w:rPr>
                <w:sz w:val="20"/>
                <w:szCs w:val="20"/>
              </w:rPr>
            </w:pPr>
            <w:r w:rsidRPr="00361E77">
              <w:rPr>
                <w:sz w:val="20"/>
                <w:szCs w:val="20"/>
              </w:rPr>
              <w:t>15</w:t>
            </w:r>
          </w:p>
        </w:tc>
        <w:tc>
          <w:tcPr>
            <w:tcW w:w="934" w:type="dxa"/>
            <w:tcBorders>
              <w:top w:val="single" w:sz="4" w:space="0" w:color="auto"/>
              <w:left w:val="single" w:sz="4" w:space="0" w:color="auto"/>
              <w:bottom w:val="single" w:sz="4" w:space="0" w:color="auto"/>
              <w:right w:val="single" w:sz="4" w:space="0" w:color="auto"/>
            </w:tcBorders>
            <w:shd w:val="clear" w:color="auto" w:fill="FFFFFF"/>
          </w:tcPr>
          <w:p w:rsidR="007F3F6F" w:rsidRPr="00361E77" w:rsidRDefault="007F3F6F" w:rsidP="00361E77">
            <w:pPr>
              <w:spacing w:line="360" w:lineRule="auto"/>
              <w:rPr>
                <w:sz w:val="20"/>
                <w:szCs w:val="20"/>
              </w:rPr>
            </w:pPr>
            <w:r w:rsidRPr="00361E77">
              <w:rPr>
                <w:sz w:val="20"/>
                <w:szCs w:val="20"/>
              </w:rPr>
              <w:t>2,83%</w:t>
            </w:r>
          </w:p>
        </w:tc>
      </w:tr>
      <w:tr w:rsidR="007F3F6F" w:rsidRPr="00361E77" w:rsidTr="00361E77">
        <w:trPr>
          <w:trHeight w:hRule="exact" w:val="245"/>
        </w:trPr>
        <w:tc>
          <w:tcPr>
            <w:tcW w:w="5980"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от 453 до 500</w:t>
            </w:r>
          </w:p>
        </w:tc>
        <w:tc>
          <w:tcPr>
            <w:tcW w:w="1171" w:type="dxa"/>
            <w:tcBorders>
              <w:top w:val="single" w:sz="6" w:space="0" w:color="auto"/>
              <w:left w:val="single" w:sz="6" w:space="0" w:color="auto"/>
              <w:bottom w:val="single" w:sz="6" w:space="0" w:color="auto"/>
              <w:right w:val="single" w:sz="4" w:space="0" w:color="auto"/>
            </w:tcBorders>
            <w:shd w:val="clear" w:color="auto" w:fill="FFFFFF"/>
          </w:tcPr>
          <w:p w:rsidR="007F3F6F" w:rsidRPr="00361E77" w:rsidRDefault="007F3F6F" w:rsidP="00361E77">
            <w:pPr>
              <w:spacing w:line="360" w:lineRule="auto"/>
              <w:rPr>
                <w:sz w:val="20"/>
                <w:szCs w:val="20"/>
              </w:rPr>
            </w:pPr>
            <w:r w:rsidRPr="00361E77">
              <w:rPr>
                <w:sz w:val="20"/>
                <w:szCs w:val="20"/>
              </w:rPr>
              <w:t>8080</w:t>
            </w: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7F3F6F" w:rsidRPr="00361E77" w:rsidRDefault="007F3F6F" w:rsidP="00361E77">
            <w:pPr>
              <w:spacing w:line="360" w:lineRule="auto"/>
              <w:rPr>
                <w:sz w:val="20"/>
                <w:szCs w:val="20"/>
              </w:rPr>
            </w:pPr>
          </w:p>
        </w:tc>
        <w:tc>
          <w:tcPr>
            <w:tcW w:w="934" w:type="dxa"/>
            <w:tcBorders>
              <w:top w:val="single" w:sz="4" w:space="0" w:color="auto"/>
              <w:left w:val="single" w:sz="4" w:space="0" w:color="auto"/>
              <w:bottom w:val="single" w:sz="4" w:space="0" w:color="auto"/>
              <w:right w:val="single" w:sz="4" w:space="0" w:color="auto"/>
            </w:tcBorders>
            <w:shd w:val="clear" w:color="auto" w:fill="FFFFFF"/>
          </w:tcPr>
          <w:p w:rsidR="007F3F6F" w:rsidRPr="00361E77" w:rsidRDefault="007F3F6F" w:rsidP="00361E77">
            <w:pPr>
              <w:spacing w:line="360" w:lineRule="auto"/>
              <w:rPr>
                <w:sz w:val="20"/>
                <w:szCs w:val="20"/>
              </w:rPr>
            </w:pPr>
            <w:r w:rsidRPr="00361E77">
              <w:rPr>
                <w:sz w:val="20"/>
                <w:szCs w:val="20"/>
              </w:rPr>
              <w:t>0,00%</w:t>
            </w:r>
          </w:p>
        </w:tc>
      </w:tr>
      <w:tr w:rsidR="007F3F6F" w:rsidRPr="00361E77" w:rsidTr="00361E77">
        <w:trPr>
          <w:trHeight w:hRule="exact" w:val="250"/>
        </w:trPr>
        <w:tc>
          <w:tcPr>
            <w:tcW w:w="5980"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 xml:space="preserve">от 500 до 600 </w:t>
            </w:r>
          </w:p>
        </w:tc>
        <w:tc>
          <w:tcPr>
            <w:tcW w:w="1171" w:type="dxa"/>
            <w:tcBorders>
              <w:top w:val="single" w:sz="6" w:space="0" w:color="auto"/>
              <w:left w:val="single" w:sz="6" w:space="0" w:color="auto"/>
              <w:bottom w:val="single" w:sz="6" w:space="0" w:color="auto"/>
              <w:right w:val="single" w:sz="4" w:space="0" w:color="auto"/>
            </w:tcBorders>
            <w:shd w:val="clear" w:color="auto" w:fill="FFFFFF"/>
          </w:tcPr>
          <w:p w:rsidR="007F3F6F" w:rsidRPr="00361E77" w:rsidRDefault="007F3F6F" w:rsidP="00361E77">
            <w:pPr>
              <w:spacing w:line="360" w:lineRule="auto"/>
              <w:rPr>
                <w:sz w:val="20"/>
                <w:szCs w:val="20"/>
              </w:rPr>
            </w:pPr>
            <w:r w:rsidRPr="00361E77">
              <w:rPr>
                <w:sz w:val="20"/>
                <w:szCs w:val="20"/>
              </w:rPr>
              <w:t>8090</w:t>
            </w: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7F3F6F" w:rsidRPr="00361E77" w:rsidRDefault="007F3F6F" w:rsidP="00361E77">
            <w:pPr>
              <w:spacing w:line="360" w:lineRule="auto"/>
              <w:rPr>
                <w:sz w:val="20"/>
                <w:szCs w:val="20"/>
              </w:rPr>
            </w:pPr>
            <w:r w:rsidRPr="00361E77">
              <w:rPr>
                <w:sz w:val="20"/>
                <w:szCs w:val="20"/>
              </w:rPr>
              <w:t>17</w:t>
            </w:r>
          </w:p>
        </w:tc>
        <w:tc>
          <w:tcPr>
            <w:tcW w:w="934" w:type="dxa"/>
            <w:tcBorders>
              <w:top w:val="single" w:sz="4" w:space="0" w:color="auto"/>
              <w:left w:val="single" w:sz="4" w:space="0" w:color="auto"/>
              <w:bottom w:val="single" w:sz="4" w:space="0" w:color="auto"/>
              <w:right w:val="single" w:sz="4" w:space="0" w:color="auto"/>
            </w:tcBorders>
            <w:shd w:val="clear" w:color="auto" w:fill="FFFFFF"/>
          </w:tcPr>
          <w:p w:rsidR="007F3F6F" w:rsidRPr="00361E77" w:rsidRDefault="007F3F6F" w:rsidP="00361E77">
            <w:pPr>
              <w:spacing w:line="360" w:lineRule="auto"/>
              <w:rPr>
                <w:sz w:val="20"/>
                <w:szCs w:val="20"/>
              </w:rPr>
            </w:pPr>
            <w:r w:rsidRPr="00361E77">
              <w:rPr>
                <w:sz w:val="20"/>
                <w:szCs w:val="20"/>
              </w:rPr>
              <w:t>3,21%</w:t>
            </w:r>
          </w:p>
        </w:tc>
      </w:tr>
      <w:tr w:rsidR="007F3F6F" w:rsidRPr="00361E77" w:rsidTr="00361E77">
        <w:trPr>
          <w:trHeight w:hRule="exact" w:val="245"/>
        </w:trPr>
        <w:tc>
          <w:tcPr>
            <w:tcW w:w="5980"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от 600 до 750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8100</w:t>
            </w:r>
          </w:p>
        </w:tc>
        <w:tc>
          <w:tcPr>
            <w:tcW w:w="1169" w:type="dxa"/>
            <w:tcBorders>
              <w:top w:val="single" w:sz="4"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23</w:t>
            </w:r>
          </w:p>
        </w:tc>
        <w:tc>
          <w:tcPr>
            <w:tcW w:w="934" w:type="dxa"/>
            <w:tcBorders>
              <w:top w:val="single" w:sz="4"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4,34%</w:t>
            </w:r>
          </w:p>
        </w:tc>
      </w:tr>
      <w:tr w:rsidR="007F3F6F" w:rsidRPr="00361E77" w:rsidTr="00361E77">
        <w:trPr>
          <w:trHeight w:hRule="exact" w:val="235"/>
        </w:trPr>
        <w:tc>
          <w:tcPr>
            <w:tcW w:w="5980"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от 750 до 900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8110</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112</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21,13%</w:t>
            </w:r>
          </w:p>
        </w:tc>
      </w:tr>
      <w:tr w:rsidR="007F3F6F" w:rsidRPr="00361E77" w:rsidTr="00361E77">
        <w:trPr>
          <w:trHeight w:hRule="exact" w:val="245"/>
        </w:trPr>
        <w:tc>
          <w:tcPr>
            <w:tcW w:w="5980"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от 900 до 1000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8120</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186</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35,09%</w:t>
            </w:r>
          </w:p>
        </w:tc>
      </w:tr>
      <w:tr w:rsidR="007F3F6F" w:rsidRPr="00361E77" w:rsidTr="00361E77">
        <w:trPr>
          <w:trHeight w:hRule="exact" w:val="240"/>
        </w:trPr>
        <w:tc>
          <w:tcPr>
            <w:tcW w:w="5980"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от 1000 до 1350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8130</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118</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22,26%</w:t>
            </w:r>
          </w:p>
        </w:tc>
      </w:tr>
      <w:tr w:rsidR="007F3F6F" w:rsidRPr="00361E77" w:rsidTr="00361E77">
        <w:trPr>
          <w:trHeight w:hRule="exact" w:val="245"/>
        </w:trPr>
        <w:tc>
          <w:tcPr>
            <w:tcW w:w="5980"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 xml:space="preserve">от 1350 до 2000 </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8140</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15</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2,83%</w:t>
            </w:r>
          </w:p>
        </w:tc>
      </w:tr>
      <w:tr w:rsidR="007F3F6F" w:rsidRPr="00361E77" w:rsidTr="00361E77">
        <w:trPr>
          <w:trHeight w:hRule="exact" w:val="240"/>
        </w:trPr>
        <w:tc>
          <w:tcPr>
            <w:tcW w:w="5980"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от 2000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8150</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12</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2,26%</w:t>
            </w:r>
          </w:p>
        </w:tc>
      </w:tr>
      <w:tr w:rsidR="007F3F6F" w:rsidRPr="00361E77" w:rsidTr="00361E77">
        <w:trPr>
          <w:trHeight w:hRule="exact" w:val="665"/>
        </w:trPr>
        <w:tc>
          <w:tcPr>
            <w:tcW w:w="5980"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bCs/>
                <w:sz w:val="20"/>
                <w:szCs w:val="20"/>
              </w:rPr>
              <w:t>Количество штатных работников, которые полностью отработали месяц (из строки 8010)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8160</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495</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p>
        </w:tc>
      </w:tr>
      <w:tr w:rsidR="007F3F6F" w:rsidRPr="00361E77" w:rsidTr="00361E77">
        <w:trPr>
          <w:trHeight w:hRule="exact" w:val="706"/>
        </w:trPr>
        <w:tc>
          <w:tcPr>
            <w:tcW w:w="5980"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bCs/>
                <w:sz w:val="20"/>
                <w:szCs w:val="20"/>
              </w:rPr>
              <w:t>из них работники, в которых начислена заработная плата была в пределах минимальной</w:t>
            </w:r>
            <w:r w:rsidR="00DA34D6" w:rsidRPr="00361E77">
              <w:rPr>
                <w:bCs/>
                <w:sz w:val="20"/>
                <w:szCs w:val="20"/>
              </w:rPr>
              <w:t xml:space="preserve"> </w:t>
            </w:r>
            <w:r w:rsidRPr="00361E77">
              <w:rPr>
                <w:bCs/>
                <w:sz w:val="20"/>
                <w:szCs w:val="20"/>
              </w:rPr>
              <w:t>заработной платы, установленной законодательством</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8170</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p>
        </w:tc>
      </w:tr>
      <w:tr w:rsidR="007F3F6F" w:rsidRPr="00361E77" w:rsidTr="00361E77">
        <w:trPr>
          <w:trHeight w:hRule="exact" w:val="1425"/>
        </w:trPr>
        <w:tc>
          <w:tcPr>
            <w:tcW w:w="5980"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bCs/>
                <w:sz w:val="20"/>
                <w:szCs w:val="20"/>
              </w:rPr>
            </w:pPr>
            <w:r w:rsidRPr="00361E77">
              <w:rPr>
                <w:bCs/>
                <w:sz w:val="20"/>
                <w:szCs w:val="20"/>
              </w:rPr>
              <w:t>Справочно. Учетное количество работников на конец месяца, которым установлена тарифная ставка (оклад, должностной оклад) более низкий от прожиточного минимума, установленного законодательством для работоспособного лица</w:t>
            </w:r>
          </w:p>
          <w:p w:rsidR="007F3F6F" w:rsidRPr="00361E77" w:rsidRDefault="007F3F6F" w:rsidP="00361E77">
            <w:pPr>
              <w:spacing w:line="360" w:lineRule="auto"/>
              <w:rPr>
                <w:sz w:val="20"/>
                <w:szCs w:val="20"/>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8180</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r w:rsidRPr="00361E77">
              <w:rPr>
                <w:sz w:val="20"/>
                <w:szCs w:val="20"/>
              </w:rPr>
              <w:t>47</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7F3F6F" w:rsidRPr="00361E77" w:rsidRDefault="007F3F6F" w:rsidP="00361E77">
            <w:pPr>
              <w:spacing w:line="360" w:lineRule="auto"/>
              <w:rPr>
                <w:sz w:val="20"/>
                <w:szCs w:val="20"/>
              </w:rPr>
            </w:pPr>
          </w:p>
        </w:tc>
      </w:tr>
    </w:tbl>
    <w:p w:rsidR="001A6132" w:rsidRPr="00DA34D6" w:rsidRDefault="001A6132" w:rsidP="00DA34D6">
      <w:pPr>
        <w:spacing w:line="360" w:lineRule="auto"/>
        <w:ind w:firstLine="709"/>
        <w:jc w:val="both"/>
        <w:rPr>
          <w:sz w:val="28"/>
          <w:szCs w:val="28"/>
        </w:rPr>
      </w:pPr>
    </w:p>
    <w:p w:rsidR="007F3F6F" w:rsidRPr="00DA34D6" w:rsidRDefault="001A6132" w:rsidP="00DA34D6">
      <w:pPr>
        <w:spacing w:line="360" w:lineRule="auto"/>
        <w:ind w:firstLine="709"/>
        <w:jc w:val="both"/>
        <w:rPr>
          <w:sz w:val="28"/>
          <w:szCs w:val="28"/>
        </w:rPr>
      </w:pPr>
      <w:r w:rsidRPr="00DA34D6">
        <w:rPr>
          <w:sz w:val="28"/>
          <w:szCs w:val="28"/>
        </w:rPr>
        <w:t xml:space="preserve">Распределение работников </w:t>
      </w:r>
      <w:r w:rsidR="007F3F6F" w:rsidRPr="00DA34D6">
        <w:rPr>
          <w:sz w:val="28"/>
          <w:szCs w:val="28"/>
        </w:rPr>
        <w:t>по</w:t>
      </w:r>
      <w:r w:rsidRPr="00DA34D6">
        <w:rPr>
          <w:sz w:val="28"/>
          <w:szCs w:val="28"/>
        </w:rPr>
        <w:t xml:space="preserve"> размерам заработной платы в 2008 также изменился по отношению к 2007 и уже большинство п</w:t>
      </w:r>
      <w:r w:rsidR="007F3F6F" w:rsidRPr="00DA34D6">
        <w:rPr>
          <w:sz w:val="28"/>
          <w:szCs w:val="28"/>
        </w:rPr>
        <w:t>олучают зарабо</w:t>
      </w:r>
      <w:r w:rsidRPr="00DA34D6">
        <w:rPr>
          <w:sz w:val="28"/>
          <w:szCs w:val="28"/>
        </w:rPr>
        <w:t>тн</w:t>
      </w:r>
      <w:r w:rsidR="007F3F6F" w:rsidRPr="00DA34D6">
        <w:rPr>
          <w:sz w:val="28"/>
          <w:szCs w:val="28"/>
        </w:rPr>
        <w:t>о</w:t>
      </w:r>
      <w:r w:rsidRPr="00DA34D6">
        <w:rPr>
          <w:sz w:val="28"/>
          <w:szCs w:val="28"/>
        </w:rPr>
        <w:t xml:space="preserve">ю плату в диапазоне между 900 и 1000 грн., что также свидетельствует о существенном увеличении расходов на оплату труда, к чему привела сверхвысокая текучесть персонала, которая была обнаружена при анализе динамики персонала и причинами которой были установлены именно неудовлетворительные условия мотивации, прежде всего материальной. </w:t>
      </w:r>
    </w:p>
    <w:p w:rsidR="00ED1C69" w:rsidRPr="00DA34D6" w:rsidRDefault="001A6132" w:rsidP="00DA34D6">
      <w:pPr>
        <w:spacing w:line="360" w:lineRule="auto"/>
        <w:ind w:firstLine="709"/>
        <w:jc w:val="both"/>
        <w:rPr>
          <w:sz w:val="28"/>
          <w:szCs w:val="28"/>
        </w:rPr>
      </w:pPr>
      <w:r w:rsidRPr="00DA34D6">
        <w:rPr>
          <w:sz w:val="28"/>
          <w:szCs w:val="28"/>
        </w:rPr>
        <w:t xml:space="preserve">Анализируя структуру персонала предприятия по размеру заработной платы необходимо </w:t>
      </w:r>
      <w:r w:rsidR="00ED1C69" w:rsidRPr="00DA34D6">
        <w:rPr>
          <w:sz w:val="28"/>
          <w:szCs w:val="28"/>
        </w:rPr>
        <w:t>обратить внимание</w:t>
      </w:r>
      <w:r w:rsidRPr="00DA34D6">
        <w:rPr>
          <w:sz w:val="28"/>
          <w:szCs w:val="28"/>
        </w:rPr>
        <w:t xml:space="preserve"> на достаточно существенный акт увеличения заработной платы всем категориям работников. Это состоялось естественном путем, поскольку экономические и рыночные реалии вынуждают работодателей объективно увеличивать уровень заработной платы. </w:t>
      </w:r>
    </w:p>
    <w:p w:rsidR="00014F88" w:rsidRPr="00DA34D6" w:rsidRDefault="00F15877" w:rsidP="00DA34D6">
      <w:pPr>
        <w:spacing w:line="360" w:lineRule="auto"/>
        <w:ind w:firstLine="709"/>
        <w:jc w:val="both"/>
        <w:rPr>
          <w:sz w:val="28"/>
          <w:szCs w:val="28"/>
        </w:rPr>
      </w:pPr>
      <w:r w:rsidRPr="00DA34D6">
        <w:rPr>
          <w:sz w:val="28"/>
          <w:szCs w:val="28"/>
        </w:rPr>
        <w:t xml:space="preserve">Таким образом анализ персонала предприятия ЗАО ТМ «Змиевска овощная фабрика» показал влияние материальной обеспеченности трудовых ресурсов на эффективность их использования и на уровень их динамики. Кроме того при условии развития и становления системы трипартизму в Украине все более внимания предприниматели будут уделять именно проблеме материального обеспечения поскольку при условиях конкурентной борьбы на рынке трудовых ресурсов работники будут делать свой выбор в </w:t>
      </w:r>
      <w:r w:rsidR="00ED1C69" w:rsidRPr="00DA34D6">
        <w:rPr>
          <w:sz w:val="28"/>
          <w:szCs w:val="28"/>
        </w:rPr>
        <w:t>сторону</w:t>
      </w:r>
      <w:r w:rsidRPr="00DA34D6">
        <w:rPr>
          <w:sz w:val="28"/>
          <w:szCs w:val="28"/>
        </w:rPr>
        <w:t xml:space="preserve"> социального блага, то есть в </w:t>
      </w:r>
      <w:r w:rsidR="00ED1C69" w:rsidRPr="00DA34D6">
        <w:rPr>
          <w:sz w:val="28"/>
          <w:szCs w:val="28"/>
        </w:rPr>
        <w:t>стьорону</w:t>
      </w:r>
      <w:r w:rsidRPr="00DA34D6">
        <w:rPr>
          <w:sz w:val="28"/>
          <w:szCs w:val="28"/>
        </w:rPr>
        <w:t xml:space="preserve"> большей материальной и социальной защищенности со стороны работодателей. </w:t>
      </w:r>
    </w:p>
    <w:p w:rsidR="00CB36DC" w:rsidRPr="00DA34D6" w:rsidRDefault="00754F4A" w:rsidP="00DA34D6">
      <w:pPr>
        <w:pStyle w:val="11"/>
        <w:spacing w:after="0"/>
        <w:ind w:firstLine="709"/>
        <w:jc w:val="both"/>
        <w:rPr>
          <w:sz w:val="28"/>
          <w:lang w:val="ru-RU"/>
        </w:rPr>
      </w:pPr>
      <w:r w:rsidRPr="00DA34D6">
        <w:rPr>
          <w:sz w:val="28"/>
          <w:lang w:val="ru-RU"/>
        </w:rPr>
        <w:br w:type="page"/>
      </w:r>
      <w:bookmarkStart w:id="10" w:name="_Toc241428659"/>
      <w:r w:rsidR="00CB36DC" w:rsidRPr="00DA34D6">
        <w:rPr>
          <w:sz w:val="28"/>
          <w:lang w:val="ru-RU"/>
        </w:rPr>
        <w:t>Раздел</w:t>
      </w:r>
      <w:r w:rsidR="00DA34D6">
        <w:rPr>
          <w:sz w:val="28"/>
          <w:lang w:val="ru-RU"/>
        </w:rPr>
        <w:t xml:space="preserve"> </w:t>
      </w:r>
      <w:r w:rsidR="00CB36DC" w:rsidRPr="00DA34D6">
        <w:rPr>
          <w:sz w:val="28"/>
          <w:lang w:val="ru-RU"/>
        </w:rPr>
        <w:t>3. Мероприятия по усовершенствованию системы управления персоналом предприятия</w:t>
      </w:r>
      <w:bookmarkEnd w:id="10"/>
    </w:p>
    <w:p w:rsidR="00ED1C69" w:rsidRPr="00DA34D6" w:rsidRDefault="00ED1C69" w:rsidP="00DA34D6">
      <w:pPr>
        <w:pStyle w:val="21"/>
        <w:spacing w:before="0" w:after="0"/>
        <w:ind w:firstLine="709"/>
        <w:jc w:val="both"/>
        <w:rPr>
          <w:lang w:val="ru-RU"/>
        </w:rPr>
      </w:pPr>
    </w:p>
    <w:p w:rsidR="00CB36DC" w:rsidRPr="00DA34D6" w:rsidRDefault="00ED1C69" w:rsidP="00DA34D6">
      <w:pPr>
        <w:pStyle w:val="21"/>
        <w:spacing w:before="0" w:after="0"/>
        <w:ind w:firstLine="709"/>
        <w:jc w:val="both"/>
        <w:rPr>
          <w:lang w:val="ru-RU"/>
        </w:rPr>
      </w:pPr>
      <w:bookmarkStart w:id="11" w:name="_Toc241428660"/>
      <w:r w:rsidRPr="00DA34D6">
        <w:rPr>
          <w:lang w:val="ru-RU"/>
        </w:rPr>
        <w:t>3.1. Ус</w:t>
      </w:r>
      <w:r w:rsidR="00CB36DC" w:rsidRPr="00DA34D6">
        <w:rPr>
          <w:lang w:val="ru-RU"/>
        </w:rPr>
        <w:t>овершенствование сост</w:t>
      </w:r>
      <w:r w:rsidRPr="00DA34D6">
        <w:rPr>
          <w:lang w:val="ru-RU"/>
        </w:rPr>
        <w:t>ава</w:t>
      </w:r>
      <w:r w:rsidR="00CB36DC" w:rsidRPr="00DA34D6">
        <w:rPr>
          <w:lang w:val="ru-RU"/>
        </w:rPr>
        <w:t xml:space="preserve"> и структуры персонала</w:t>
      </w:r>
      <w:bookmarkEnd w:id="11"/>
    </w:p>
    <w:p w:rsidR="00754F4A" w:rsidRPr="00DA34D6" w:rsidRDefault="00754F4A" w:rsidP="00DA34D6">
      <w:pPr>
        <w:spacing w:line="360" w:lineRule="auto"/>
        <w:ind w:firstLine="709"/>
        <w:jc w:val="both"/>
        <w:rPr>
          <w:sz w:val="28"/>
          <w:szCs w:val="28"/>
        </w:rPr>
      </w:pPr>
    </w:p>
    <w:p w:rsidR="00ED1C69" w:rsidRPr="00DA34D6" w:rsidRDefault="00CB36DC" w:rsidP="00DA34D6">
      <w:pPr>
        <w:spacing w:line="360" w:lineRule="auto"/>
        <w:ind w:firstLine="709"/>
        <w:jc w:val="both"/>
        <w:rPr>
          <w:sz w:val="28"/>
          <w:szCs w:val="28"/>
          <w:lang w:val="uk-UA"/>
        </w:rPr>
      </w:pPr>
      <w:r w:rsidRPr="00DA34D6">
        <w:rPr>
          <w:sz w:val="28"/>
          <w:szCs w:val="28"/>
        </w:rPr>
        <w:t>Анализ деятельности ЗАО ТМ «Змиевска овощная фабрика» обнаружил ряд негативных сторон в системе управления и использования трудового потенциала предприятия. В частности использование фонда рабочего времени дает возможность сделать выводы что, он был использован лишь на 92%. Учитывая это можно предложить мероприятия по повышению трудовой активности персонала предприятия.</w:t>
      </w:r>
    </w:p>
    <w:p w:rsidR="00ED1C69" w:rsidRPr="00DA34D6" w:rsidRDefault="00CB36DC" w:rsidP="00DA34D6">
      <w:pPr>
        <w:spacing w:line="360" w:lineRule="auto"/>
        <w:ind w:firstLine="709"/>
        <w:jc w:val="both"/>
        <w:rPr>
          <w:sz w:val="28"/>
          <w:szCs w:val="28"/>
        </w:rPr>
      </w:pPr>
      <w:r w:rsidRPr="00DA34D6">
        <w:rPr>
          <w:sz w:val="28"/>
          <w:szCs w:val="28"/>
        </w:rPr>
        <w:t xml:space="preserve">Обеспеченность трудовым персоналом предприятия как показывает коэффициент использования </w:t>
      </w:r>
      <w:r w:rsidR="00361E77" w:rsidRPr="00DA34D6">
        <w:rPr>
          <w:sz w:val="28"/>
          <w:szCs w:val="28"/>
        </w:rPr>
        <w:t>персонала,</w:t>
      </w:r>
      <w:r w:rsidRPr="00DA34D6">
        <w:rPr>
          <w:sz w:val="28"/>
          <w:szCs w:val="28"/>
        </w:rPr>
        <w:t xml:space="preserve"> который не изменился в 2007 по отношению к в 2008 году и является стабильно низким, также остается проблемой и хотя текучесть кадров достаточно большая необходимо разработать эффективную регуляцию процесса занятости персонала предприятия в непосредственной производственной деятельности с учетом сезонности деятельности предприятия. Уровень текучести кадров рассчита</w:t>
      </w:r>
      <w:r w:rsidR="00ED1C69" w:rsidRPr="00DA34D6">
        <w:rPr>
          <w:sz w:val="28"/>
          <w:szCs w:val="28"/>
        </w:rPr>
        <w:t>н</w:t>
      </w:r>
      <w:r w:rsidRPr="00DA34D6">
        <w:rPr>
          <w:sz w:val="28"/>
          <w:szCs w:val="28"/>
        </w:rPr>
        <w:t>н</w:t>
      </w:r>
      <w:r w:rsidR="00ED1C69" w:rsidRPr="00DA34D6">
        <w:rPr>
          <w:sz w:val="28"/>
          <w:szCs w:val="28"/>
        </w:rPr>
        <w:t>ый</w:t>
      </w:r>
      <w:r w:rsidRPr="00DA34D6">
        <w:rPr>
          <w:sz w:val="28"/>
          <w:szCs w:val="28"/>
        </w:rPr>
        <w:t xml:space="preserve"> в 2007 году показал слишком высокий </w:t>
      </w:r>
      <w:r w:rsidR="00ED1C69" w:rsidRPr="00DA34D6">
        <w:rPr>
          <w:sz w:val="28"/>
          <w:szCs w:val="28"/>
        </w:rPr>
        <w:t xml:space="preserve">уровень – </w:t>
      </w:r>
      <w:r w:rsidRPr="00DA34D6">
        <w:rPr>
          <w:sz w:val="28"/>
          <w:szCs w:val="28"/>
        </w:rPr>
        <w:t>110,74%.</w:t>
      </w:r>
      <w:r w:rsidR="00DA34D6">
        <w:rPr>
          <w:sz w:val="28"/>
          <w:szCs w:val="28"/>
        </w:rPr>
        <w:t xml:space="preserve"> </w:t>
      </w:r>
    </w:p>
    <w:p w:rsidR="00ED1C69" w:rsidRPr="00DA34D6" w:rsidRDefault="00CB36DC" w:rsidP="00DA34D6">
      <w:pPr>
        <w:spacing w:line="360" w:lineRule="auto"/>
        <w:ind w:firstLine="709"/>
        <w:jc w:val="both"/>
        <w:rPr>
          <w:sz w:val="28"/>
          <w:szCs w:val="28"/>
        </w:rPr>
      </w:pPr>
      <w:r w:rsidRPr="00DA34D6">
        <w:rPr>
          <w:sz w:val="28"/>
          <w:szCs w:val="28"/>
        </w:rPr>
        <w:t xml:space="preserve">Еще одна достаточно существенная проблема предприятия – достаточно невысокий уровень заработной платы. Анализ показал, что в 2007 году наибольшая </w:t>
      </w:r>
      <w:r w:rsidR="00ED1C69" w:rsidRPr="00DA34D6">
        <w:rPr>
          <w:sz w:val="28"/>
          <w:szCs w:val="28"/>
        </w:rPr>
        <w:t>количество работников 296 находилось</w:t>
      </w:r>
      <w:r w:rsidRPr="00DA34D6">
        <w:rPr>
          <w:sz w:val="28"/>
          <w:szCs w:val="28"/>
        </w:rPr>
        <w:t xml:space="preserve"> в сегменте заработной платы от 400 до 453 грн., 115 работников, - в сегменте заработной платы от 332 до 400 грн., </w:t>
      </w:r>
      <w:r w:rsidR="00ED1C69" w:rsidRPr="00DA34D6">
        <w:rPr>
          <w:sz w:val="28"/>
          <w:szCs w:val="28"/>
        </w:rPr>
        <w:t>что</w:t>
      </w:r>
      <w:r w:rsidRPr="00DA34D6">
        <w:rPr>
          <w:sz w:val="28"/>
          <w:szCs w:val="28"/>
        </w:rPr>
        <w:t xml:space="preserve"> подтверждает данные анализа распределения фонда оплаты труда. </w:t>
      </w:r>
    </w:p>
    <w:p w:rsidR="00ED1C69" w:rsidRPr="00DA34D6" w:rsidRDefault="00CB36DC" w:rsidP="00DA34D6">
      <w:pPr>
        <w:spacing w:line="360" w:lineRule="auto"/>
        <w:ind w:firstLine="709"/>
        <w:jc w:val="both"/>
        <w:rPr>
          <w:sz w:val="28"/>
          <w:szCs w:val="28"/>
        </w:rPr>
      </w:pPr>
      <w:r w:rsidRPr="00DA34D6">
        <w:rPr>
          <w:sz w:val="28"/>
          <w:szCs w:val="28"/>
        </w:rPr>
        <w:t xml:space="preserve">Таким </w:t>
      </w:r>
      <w:r w:rsidR="00361E77" w:rsidRPr="00DA34D6">
        <w:rPr>
          <w:sz w:val="28"/>
          <w:szCs w:val="28"/>
        </w:rPr>
        <w:t>образом,</w:t>
      </w:r>
      <w:r w:rsidRPr="00DA34D6">
        <w:rPr>
          <w:sz w:val="28"/>
          <w:szCs w:val="28"/>
        </w:rPr>
        <w:t xml:space="preserve"> появляется вопрос о совершенствовании системы оплаты труда, в частности можно предложить эффективный механизм управления персоналом, который в то же время будет направлен на сокращение его численности и сбережении фонда заработной платы, а </w:t>
      </w:r>
      <w:r w:rsidR="00ED1C69" w:rsidRPr="00DA34D6">
        <w:rPr>
          <w:sz w:val="28"/>
          <w:szCs w:val="28"/>
        </w:rPr>
        <w:t>с</w:t>
      </w:r>
      <w:r w:rsidRPr="00DA34D6">
        <w:rPr>
          <w:sz w:val="28"/>
          <w:szCs w:val="28"/>
        </w:rPr>
        <w:t xml:space="preserve"> другой</w:t>
      </w:r>
      <w:r w:rsidR="00ED1C69" w:rsidRPr="00DA34D6">
        <w:rPr>
          <w:sz w:val="28"/>
          <w:szCs w:val="28"/>
        </w:rPr>
        <w:t xml:space="preserve"> стороны</w:t>
      </w:r>
      <w:r w:rsidRPr="00DA34D6">
        <w:rPr>
          <w:sz w:val="28"/>
          <w:szCs w:val="28"/>
        </w:rPr>
        <w:t xml:space="preserve"> будет способствовать повышени</w:t>
      </w:r>
      <w:r w:rsidR="00ED1C69" w:rsidRPr="00DA34D6">
        <w:rPr>
          <w:sz w:val="28"/>
          <w:szCs w:val="28"/>
        </w:rPr>
        <w:t>ю</w:t>
      </w:r>
      <w:r w:rsidRPr="00DA34D6">
        <w:rPr>
          <w:sz w:val="28"/>
          <w:szCs w:val="28"/>
        </w:rPr>
        <w:t xml:space="preserve"> эффективности использовани</w:t>
      </w:r>
      <w:r w:rsidR="00ED1C69" w:rsidRPr="00DA34D6">
        <w:rPr>
          <w:sz w:val="28"/>
          <w:szCs w:val="28"/>
        </w:rPr>
        <w:t>я</w:t>
      </w:r>
      <w:r w:rsidRPr="00DA34D6">
        <w:rPr>
          <w:sz w:val="28"/>
          <w:szCs w:val="28"/>
        </w:rPr>
        <w:t xml:space="preserve"> </w:t>
      </w:r>
      <w:r w:rsidR="00ED1C69" w:rsidRPr="00DA34D6">
        <w:rPr>
          <w:sz w:val="28"/>
          <w:szCs w:val="28"/>
        </w:rPr>
        <w:t>трудового потенциала и повышению</w:t>
      </w:r>
      <w:r w:rsidRPr="00DA34D6">
        <w:rPr>
          <w:sz w:val="28"/>
          <w:szCs w:val="28"/>
        </w:rPr>
        <w:t xml:space="preserve"> производительности труда. Использование персонала </w:t>
      </w:r>
      <w:r w:rsidR="00ED1C69" w:rsidRPr="00DA34D6">
        <w:rPr>
          <w:sz w:val="28"/>
          <w:szCs w:val="28"/>
        </w:rPr>
        <w:t>это</w:t>
      </w:r>
      <w:r w:rsidRPr="00DA34D6">
        <w:rPr>
          <w:sz w:val="28"/>
          <w:szCs w:val="28"/>
        </w:rPr>
        <w:t xml:space="preserve"> комплекс мероприятий, направленных на обеспечение условий для эффективной реализации творческого, физического и трудового потенциала работников. Использование персонала должно отвечать целям организации, не игнорировать интересы работников и придерживаться законов о труде. Рациональное использование персонала должно обеспечить:</w:t>
      </w:r>
    </w:p>
    <w:p w:rsidR="00ED1C69" w:rsidRPr="00DA34D6" w:rsidRDefault="00CB36DC" w:rsidP="00DA34D6">
      <w:pPr>
        <w:numPr>
          <w:ilvl w:val="0"/>
          <w:numId w:val="19"/>
        </w:numPr>
        <w:tabs>
          <w:tab w:val="clear" w:pos="2378"/>
        </w:tabs>
        <w:spacing w:line="360" w:lineRule="auto"/>
        <w:ind w:left="0" w:firstLine="709"/>
        <w:jc w:val="both"/>
        <w:rPr>
          <w:sz w:val="28"/>
          <w:szCs w:val="28"/>
        </w:rPr>
      </w:pPr>
      <w:r w:rsidRPr="00DA34D6">
        <w:rPr>
          <w:sz w:val="28"/>
          <w:szCs w:val="28"/>
        </w:rPr>
        <w:t>оптимальную занятость работников и стабильную и равномерную их загрузку в течение рабочего периода (недели, месяца);</w:t>
      </w:r>
    </w:p>
    <w:p w:rsidR="00ED1C69" w:rsidRPr="00DA34D6" w:rsidRDefault="00CB36DC" w:rsidP="00DA34D6">
      <w:pPr>
        <w:numPr>
          <w:ilvl w:val="0"/>
          <w:numId w:val="19"/>
        </w:numPr>
        <w:tabs>
          <w:tab w:val="clear" w:pos="2378"/>
        </w:tabs>
        <w:spacing w:line="360" w:lineRule="auto"/>
        <w:ind w:left="0" w:firstLine="709"/>
        <w:jc w:val="both"/>
        <w:rPr>
          <w:sz w:val="28"/>
          <w:szCs w:val="28"/>
        </w:rPr>
      </w:pPr>
      <w:r w:rsidRPr="00DA34D6">
        <w:rPr>
          <w:sz w:val="28"/>
          <w:szCs w:val="28"/>
        </w:rPr>
        <w:t>соответствие трудового потенциала работников требованиям рабочего места, должности;</w:t>
      </w:r>
    </w:p>
    <w:p w:rsidR="00ED1C69" w:rsidRPr="00DA34D6" w:rsidRDefault="00CB36DC" w:rsidP="00DA34D6">
      <w:pPr>
        <w:numPr>
          <w:ilvl w:val="0"/>
          <w:numId w:val="19"/>
        </w:numPr>
        <w:tabs>
          <w:tab w:val="clear" w:pos="2378"/>
        </w:tabs>
        <w:spacing w:line="360" w:lineRule="auto"/>
        <w:ind w:left="0" w:firstLine="709"/>
        <w:jc w:val="both"/>
        <w:rPr>
          <w:sz w:val="28"/>
          <w:szCs w:val="28"/>
        </w:rPr>
      </w:pPr>
      <w:r w:rsidRPr="00DA34D6">
        <w:rPr>
          <w:sz w:val="28"/>
          <w:szCs w:val="28"/>
        </w:rPr>
        <w:t>периодическое изменение одного рабочего места на другое с целью обеспечения разнообразия выполняемых работ и возможности гибкого маневрирования в процессе производства;</w:t>
      </w:r>
    </w:p>
    <w:p w:rsidR="003B48C4" w:rsidRPr="00DA34D6" w:rsidRDefault="00CB36DC" w:rsidP="00DA34D6">
      <w:pPr>
        <w:numPr>
          <w:ilvl w:val="0"/>
          <w:numId w:val="19"/>
        </w:numPr>
        <w:tabs>
          <w:tab w:val="clear" w:pos="2378"/>
        </w:tabs>
        <w:spacing w:line="360" w:lineRule="auto"/>
        <w:ind w:left="0" w:firstLine="709"/>
        <w:jc w:val="both"/>
        <w:rPr>
          <w:sz w:val="28"/>
          <w:szCs w:val="28"/>
        </w:rPr>
      </w:pPr>
      <w:r w:rsidRPr="00DA34D6">
        <w:rPr>
          <w:sz w:val="28"/>
          <w:szCs w:val="28"/>
        </w:rPr>
        <w:t>максимальную возможность выполнения н</w:t>
      </w:r>
      <w:r w:rsidR="003B48C4" w:rsidRPr="00DA34D6">
        <w:rPr>
          <w:sz w:val="28"/>
          <w:szCs w:val="28"/>
        </w:rPr>
        <w:t>а рабочем месте разных операций</w:t>
      </w:r>
      <w:r w:rsidRPr="00DA34D6">
        <w:rPr>
          <w:sz w:val="28"/>
          <w:szCs w:val="28"/>
        </w:rPr>
        <w:t xml:space="preserve">. </w:t>
      </w:r>
    </w:p>
    <w:p w:rsidR="003B48C4" w:rsidRPr="00DA34D6" w:rsidRDefault="00CB36DC" w:rsidP="00DA34D6">
      <w:pPr>
        <w:spacing w:line="360" w:lineRule="auto"/>
        <w:ind w:firstLine="709"/>
        <w:jc w:val="both"/>
        <w:rPr>
          <w:sz w:val="28"/>
          <w:szCs w:val="28"/>
        </w:rPr>
      </w:pPr>
      <w:r w:rsidRPr="00DA34D6">
        <w:rPr>
          <w:sz w:val="28"/>
          <w:szCs w:val="28"/>
        </w:rPr>
        <w:t xml:space="preserve">Сбалансированность количества рабочих мест и количества работников достигается правильным их размещением и внутриорганизационной мобильностью работников. Размещение персонала </w:t>
      </w:r>
      <w:r w:rsidR="003B48C4" w:rsidRPr="00DA34D6">
        <w:rPr>
          <w:sz w:val="28"/>
          <w:szCs w:val="28"/>
        </w:rPr>
        <w:t>–</w:t>
      </w:r>
      <w:r w:rsidRPr="00DA34D6">
        <w:rPr>
          <w:sz w:val="28"/>
          <w:szCs w:val="28"/>
        </w:rPr>
        <w:t xml:space="preserve"> это</w:t>
      </w:r>
      <w:r w:rsidR="003B48C4" w:rsidRPr="00DA34D6">
        <w:rPr>
          <w:sz w:val="28"/>
          <w:szCs w:val="28"/>
        </w:rPr>
        <w:t xml:space="preserve"> </w:t>
      </w:r>
      <w:r w:rsidRPr="00DA34D6">
        <w:rPr>
          <w:sz w:val="28"/>
          <w:szCs w:val="28"/>
        </w:rPr>
        <w:t xml:space="preserve">рациональное распределение состава кадров в структурных подразделениях, что проводится с учетом специфики производства, соответствия психологических качеств человека содержания выполняемой работы. При этом решается два задания: </w:t>
      </w:r>
    </w:p>
    <w:p w:rsidR="003B48C4" w:rsidRPr="00DA34D6" w:rsidRDefault="00CB36DC" w:rsidP="00DA34D6">
      <w:pPr>
        <w:numPr>
          <w:ilvl w:val="0"/>
          <w:numId w:val="19"/>
        </w:numPr>
        <w:tabs>
          <w:tab w:val="clear" w:pos="2378"/>
        </w:tabs>
        <w:spacing w:line="360" w:lineRule="auto"/>
        <w:ind w:left="0" w:firstLine="709"/>
        <w:jc w:val="both"/>
        <w:rPr>
          <w:sz w:val="28"/>
          <w:szCs w:val="28"/>
        </w:rPr>
      </w:pPr>
      <w:r w:rsidRPr="00DA34D6">
        <w:rPr>
          <w:sz w:val="28"/>
          <w:szCs w:val="28"/>
        </w:rPr>
        <w:t>формирование активно действующих трудовых коллективов в пред</w:t>
      </w:r>
      <w:r w:rsidR="003B48C4" w:rsidRPr="00DA34D6">
        <w:rPr>
          <w:sz w:val="28"/>
          <w:szCs w:val="28"/>
        </w:rPr>
        <w:t>елах структурных подразделений;</w:t>
      </w:r>
    </w:p>
    <w:p w:rsidR="003B48C4" w:rsidRPr="00DA34D6" w:rsidRDefault="00CB36DC" w:rsidP="00DA34D6">
      <w:pPr>
        <w:numPr>
          <w:ilvl w:val="0"/>
          <w:numId w:val="19"/>
        </w:numPr>
        <w:tabs>
          <w:tab w:val="clear" w:pos="2378"/>
        </w:tabs>
        <w:spacing w:line="360" w:lineRule="auto"/>
        <w:ind w:left="0" w:firstLine="709"/>
        <w:jc w:val="both"/>
        <w:rPr>
          <w:sz w:val="28"/>
          <w:szCs w:val="28"/>
        </w:rPr>
      </w:pPr>
      <w:r w:rsidRPr="00DA34D6">
        <w:rPr>
          <w:sz w:val="28"/>
          <w:szCs w:val="28"/>
        </w:rPr>
        <w:t xml:space="preserve">перспективность размещения кадров, которое будет способствовать их росту. </w:t>
      </w:r>
    </w:p>
    <w:p w:rsidR="003B48C4" w:rsidRPr="00DA34D6" w:rsidRDefault="003B48C4" w:rsidP="00DA34D6">
      <w:pPr>
        <w:spacing w:line="360" w:lineRule="auto"/>
        <w:ind w:firstLine="709"/>
        <w:jc w:val="both"/>
        <w:rPr>
          <w:sz w:val="28"/>
          <w:szCs w:val="28"/>
        </w:rPr>
      </w:pPr>
      <w:r w:rsidRPr="00DA34D6">
        <w:rPr>
          <w:sz w:val="28"/>
          <w:szCs w:val="28"/>
        </w:rPr>
        <w:t>При размещенные персонала</w:t>
      </w:r>
      <w:r w:rsidR="00CB36DC" w:rsidRPr="00DA34D6">
        <w:rPr>
          <w:sz w:val="28"/>
          <w:szCs w:val="28"/>
        </w:rPr>
        <w:t xml:space="preserve"> нужно </w:t>
      </w:r>
      <w:r w:rsidRPr="00DA34D6">
        <w:rPr>
          <w:sz w:val="28"/>
          <w:szCs w:val="28"/>
        </w:rPr>
        <w:t>придерживаться таких принципов:</w:t>
      </w:r>
    </w:p>
    <w:p w:rsidR="003B48C4" w:rsidRPr="00DA34D6" w:rsidRDefault="00CB36DC" w:rsidP="00DA34D6">
      <w:pPr>
        <w:numPr>
          <w:ilvl w:val="0"/>
          <w:numId w:val="19"/>
        </w:numPr>
        <w:tabs>
          <w:tab w:val="clear" w:pos="2378"/>
        </w:tabs>
        <w:spacing w:line="360" w:lineRule="auto"/>
        <w:ind w:left="0" w:firstLine="709"/>
        <w:jc w:val="both"/>
        <w:rPr>
          <w:sz w:val="28"/>
          <w:szCs w:val="28"/>
        </w:rPr>
      </w:pPr>
      <w:r w:rsidRPr="00DA34D6">
        <w:rPr>
          <w:sz w:val="28"/>
          <w:szCs w:val="28"/>
        </w:rPr>
        <w:t xml:space="preserve">соответствия; </w:t>
      </w:r>
    </w:p>
    <w:p w:rsidR="003B48C4" w:rsidRPr="00DA34D6" w:rsidRDefault="003B48C4" w:rsidP="00DA34D6">
      <w:pPr>
        <w:numPr>
          <w:ilvl w:val="0"/>
          <w:numId w:val="19"/>
        </w:numPr>
        <w:tabs>
          <w:tab w:val="clear" w:pos="2378"/>
        </w:tabs>
        <w:spacing w:line="360" w:lineRule="auto"/>
        <w:ind w:left="0" w:firstLine="709"/>
        <w:jc w:val="both"/>
        <w:rPr>
          <w:sz w:val="28"/>
          <w:szCs w:val="28"/>
        </w:rPr>
      </w:pPr>
      <w:r w:rsidRPr="00DA34D6">
        <w:rPr>
          <w:sz w:val="28"/>
          <w:szCs w:val="28"/>
        </w:rPr>
        <w:t>перспективности;</w:t>
      </w:r>
    </w:p>
    <w:p w:rsidR="003B48C4" w:rsidRPr="00DA34D6" w:rsidRDefault="003B48C4" w:rsidP="00DA34D6">
      <w:pPr>
        <w:numPr>
          <w:ilvl w:val="0"/>
          <w:numId w:val="19"/>
        </w:numPr>
        <w:tabs>
          <w:tab w:val="clear" w:pos="2378"/>
        </w:tabs>
        <w:spacing w:line="360" w:lineRule="auto"/>
        <w:ind w:left="0" w:firstLine="709"/>
        <w:jc w:val="both"/>
        <w:rPr>
          <w:sz w:val="28"/>
          <w:szCs w:val="28"/>
        </w:rPr>
      </w:pPr>
      <w:r w:rsidRPr="00DA34D6">
        <w:rPr>
          <w:sz w:val="28"/>
          <w:szCs w:val="28"/>
        </w:rPr>
        <w:t>и</w:t>
      </w:r>
      <w:r w:rsidR="00CB36DC" w:rsidRPr="00DA34D6">
        <w:rPr>
          <w:sz w:val="28"/>
          <w:szCs w:val="28"/>
        </w:rPr>
        <w:t>зменяемости.</w:t>
      </w:r>
    </w:p>
    <w:p w:rsidR="003B48C4" w:rsidRPr="00DA34D6" w:rsidRDefault="00CB36DC" w:rsidP="00DA34D6">
      <w:pPr>
        <w:spacing w:line="360" w:lineRule="auto"/>
        <w:ind w:firstLine="709"/>
        <w:jc w:val="both"/>
        <w:rPr>
          <w:sz w:val="28"/>
          <w:szCs w:val="28"/>
        </w:rPr>
      </w:pPr>
      <w:r w:rsidRPr="00DA34D6">
        <w:rPr>
          <w:sz w:val="28"/>
          <w:szCs w:val="28"/>
        </w:rPr>
        <w:t>Принцип соответствия — это соответствие моральных и деловых качеств претендентов требованиям рабочих мест, должностей.</w:t>
      </w:r>
    </w:p>
    <w:p w:rsidR="003B48C4" w:rsidRPr="00DA34D6" w:rsidRDefault="00CB36DC" w:rsidP="00DA34D6">
      <w:pPr>
        <w:spacing w:line="360" w:lineRule="auto"/>
        <w:ind w:firstLine="709"/>
        <w:jc w:val="both"/>
        <w:rPr>
          <w:sz w:val="28"/>
          <w:szCs w:val="28"/>
        </w:rPr>
      </w:pPr>
      <w:r w:rsidRPr="00DA34D6">
        <w:rPr>
          <w:sz w:val="28"/>
          <w:szCs w:val="28"/>
        </w:rPr>
        <w:t>Принцип перспективности требует учет таких условий:</w:t>
      </w:r>
    </w:p>
    <w:p w:rsidR="003B48C4" w:rsidRPr="00DA34D6" w:rsidRDefault="00CB36DC" w:rsidP="00DA34D6">
      <w:pPr>
        <w:numPr>
          <w:ilvl w:val="0"/>
          <w:numId w:val="19"/>
        </w:numPr>
        <w:tabs>
          <w:tab w:val="clear" w:pos="2378"/>
        </w:tabs>
        <w:spacing w:line="360" w:lineRule="auto"/>
        <w:ind w:left="0" w:firstLine="709"/>
        <w:jc w:val="both"/>
        <w:rPr>
          <w:sz w:val="28"/>
          <w:szCs w:val="28"/>
        </w:rPr>
      </w:pPr>
      <w:r w:rsidRPr="00DA34D6">
        <w:rPr>
          <w:sz w:val="28"/>
          <w:szCs w:val="28"/>
        </w:rPr>
        <w:t>установление возрастного ценза д</w:t>
      </w:r>
      <w:r w:rsidR="003B48C4" w:rsidRPr="00DA34D6">
        <w:rPr>
          <w:sz w:val="28"/>
          <w:szCs w:val="28"/>
        </w:rPr>
        <w:t>ля разных категорий должностей;</w:t>
      </w:r>
    </w:p>
    <w:p w:rsidR="003B48C4" w:rsidRPr="00DA34D6" w:rsidRDefault="00CB36DC" w:rsidP="00DA34D6">
      <w:pPr>
        <w:numPr>
          <w:ilvl w:val="0"/>
          <w:numId w:val="19"/>
        </w:numPr>
        <w:tabs>
          <w:tab w:val="clear" w:pos="2378"/>
        </w:tabs>
        <w:spacing w:line="360" w:lineRule="auto"/>
        <w:ind w:left="0" w:firstLine="709"/>
        <w:jc w:val="both"/>
        <w:rPr>
          <w:sz w:val="28"/>
          <w:szCs w:val="28"/>
        </w:rPr>
      </w:pPr>
      <w:r w:rsidRPr="00DA34D6">
        <w:rPr>
          <w:sz w:val="28"/>
          <w:szCs w:val="28"/>
        </w:rPr>
        <w:t>определение длительности периода работы на одной должности, н</w:t>
      </w:r>
      <w:r w:rsidR="003B48C4" w:rsidRPr="00DA34D6">
        <w:rPr>
          <w:sz w:val="28"/>
          <w:szCs w:val="28"/>
        </w:rPr>
        <w:t>а одном и том же рабочем месте;</w:t>
      </w:r>
    </w:p>
    <w:p w:rsidR="003B48C4" w:rsidRPr="00DA34D6" w:rsidRDefault="00CB36DC" w:rsidP="00DA34D6">
      <w:pPr>
        <w:numPr>
          <w:ilvl w:val="0"/>
          <w:numId w:val="19"/>
        </w:numPr>
        <w:tabs>
          <w:tab w:val="clear" w:pos="2378"/>
        </w:tabs>
        <w:spacing w:line="360" w:lineRule="auto"/>
        <w:ind w:left="0" w:firstLine="709"/>
        <w:jc w:val="both"/>
        <w:rPr>
          <w:sz w:val="28"/>
          <w:szCs w:val="28"/>
        </w:rPr>
      </w:pPr>
      <w:r w:rsidRPr="00DA34D6">
        <w:rPr>
          <w:sz w:val="28"/>
          <w:szCs w:val="28"/>
        </w:rPr>
        <w:t>возможность изменения профессии или специальности и повышени</w:t>
      </w:r>
      <w:r w:rsidR="003B48C4" w:rsidRPr="00DA34D6">
        <w:rPr>
          <w:sz w:val="28"/>
          <w:szCs w:val="28"/>
        </w:rPr>
        <w:t>е</w:t>
      </w:r>
      <w:r w:rsidRPr="00DA34D6">
        <w:rPr>
          <w:sz w:val="28"/>
          <w:szCs w:val="28"/>
        </w:rPr>
        <w:t xml:space="preserve"> квалификации;</w:t>
      </w:r>
    </w:p>
    <w:p w:rsidR="003B48C4" w:rsidRPr="00DA34D6" w:rsidRDefault="003B48C4" w:rsidP="00DA34D6">
      <w:pPr>
        <w:numPr>
          <w:ilvl w:val="0"/>
          <w:numId w:val="19"/>
        </w:numPr>
        <w:tabs>
          <w:tab w:val="clear" w:pos="2378"/>
        </w:tabs>
        <w:spacing w:line="360" w:lineRule="auto"/>
        <w:ind w:left="0" w:firstLine="709"/>
        <w:jc w:val="both"/>
        <w:rPr>
          <w:sz w:val="28"/>
          <w:szCs w:val="28"/>
        </w:rPr>
      </w:pPr>
      <w:r w:rsidRPr="00DA34D6">
        <w:rPr>
          <w:sz w:val="28"/>
          <w:szCs w:val="28"/>
        </w:rPr>
        <w:t>состояние здоровья.</w:t>
      </w:r>
    </w:p>
    <w:p w:rsidR="00E0072B" w:rsidRPr="00DA34D6" w:rsidRDefault="00CB36DC" w:rsidP="00DA34D6">
      <w:pPr>
        <w:spacing w:line="360" w:lineRule="auto"/>
        <w:ind w:firstLine="709"/>
        <w:jc w:val="both"/>
        <w:rPr>
          <w:sz w:val="28"/>
          <w:szCs w:val="28"/>
        </w:rPr>
      </w:pPr>
      <w:r w:rsidRPr="00DA34D6">
        <w:rPr>
          <w:sz w:val="28"/>
          <w:szCs w:val="28"/>
        </w:rPr>
        <w:t>В условиях ЗАО ТМ «Змиевска овощная фабрика» значительную часть кадровой работы ведут непосредственно руководители (директор, его заместитель, по кадровым вопросам). Именно руководитель обязан организовать работу кадровых служб по подбору и размещению кадров так, чтобы обеспечить выполнение задач, которые стоят перед предприятием. Кроме того, необходимо иметь в виду, что в вопросах назначения или перемещения работника, оценки его, деловых качеств всегда активное участие принимает его непосредственный руководитель. В обязанность руководителя также входит забота о расширении компетенции отдел</w:t>
      </w:r>
      <w:r w:rsidR="00E0072B" w:rsidRPr="00DA34D6">
        <w:rPr>
          <w:sz w:val="28"/>
          <w:szCs w:val="28"/>
        </w:rPr>
        <w:t>а</w:t>
      </w:r>
      <w:r w:rsidRPr="00DA34D6">
        <w:rPr>
          <w:sz w:val="28"/>
          <w:szCs w:val="28"/>
        </w:rPr>
        <w:t xml:space="preserve"> кадров, повышении роли кадровых служб, усовершенствовании их работы, повышении квалификации кадровых работников. Одной из задач кадровой работы ЗАО ТМ «Змиевска овощная фабрика» является организаци</w:t>
      </w:r>
      <w:r w:rsidR="00E0072B" w:rsidRPr="00DA34D6">
        <w:rPr>
          <w:sz w:val="28"/>
          <w:szCs w:val="28"/>
        </w:rPr>
        <w:t xml:space="preserve">я </w:t>
      </w:r>
      <w:r w:rsidRPr="00DA34D6">
        <w:rPr>
          <w:sz w:val="28"/>
          <w:szCs w:val="28"/>
        </w:rPr>
        <w:t xml:space="preserve">подготовки и переподготовками кадров, обеспечения роста квалификации рабочих, непосредственно на производстве </w:t>
      </w:r>
      <w:r w:rsidR="00E0072B" w:rsidRPr="00DA34D6">
        <w:rPr>
          <w:sz w:val="28"/>
          <w:szCs w:val="28"/>
        </w:rPr>
        <w:t xml:space="preserve">и </w:t>
      </w:r>
      <w:r w:rsidRPr="00DA34D6">
        <w:rPr>
          <w:sz w:val="28"/>
          <w:szCs w:val="28"/>
        </w:rPr>
        <w:t>в учебных заведениях.</w:t>
      </w:r>
    </w:p>
    <w:p w:rsidR="00E0072B" w:rsidRPr="00DA34D6" w:rsidRDefault="00CB36DC" w:rsidP="00DA34D6">
      <w:pPr>
        <w:spacing w:line="360" w:lineRule="auto"/>
        <w:ind w:firstLine="709"/>
        <w:jc w:val="both"/>
        <w:rPr>
          <w:sz w:val="28"/>
          <w:szCs w:val="28"/>
        </w:rPr>
      </w:pPr>
      <w:r w:rsidRPr="00DA34D6">
        <w:rPr>
          <w:sz w:val="28"/>
          <w:szCs w:val="28"/>
        </w:rPr>
        <w:t xml:space="preserve">ЗАО ТМ «Змиевска овощная фабрика» </w:t>
      </w:r>
      <w:r w:rsidR="00E0072B" w:rsidRPr="00DA34D6">
        <w:rPr>
          <w:sz w:val="28"/>
          <w:szCs w:val="28"/>
        </w:rPr>
        <w:t>с</w:t>
      </w:r>
      <w:r w:rsidRPr="00DA34D6">
        <w:rPr>
          <w:sz w:val="28"/>
          <w:szCs w:val="28"/>
        </w:rPr>
        <w:t xml:space="preserve"> этой целью должн</w:t>
      </w:r>
      <w:r w:rsidR="00E0072B" w:rsidRPr="00DA34D6">
        <w:rPr>
          <w:sz w:val="28"/>
          <w:szCs w:val="28"/>
        </w:rPr>
        <w:t>а</w:t>
      </w:r>
      <w:r w:rsidRPr="00DA34D6">
        <w:rPr>
          <w:sz w:val="28"/>
          <w:szCs w:val="28"/>
        </w:rPr>
        <w:t xml:space="preserve"> развивать учебно-материальную базу, курсы и центры. Интересным является </w:t>
      </w:r>
      <w:r w:rsidR="00E0072B" w:rsidRPr="00DA34D6">
        <w:rPr>
          <w:sz w:val="28"/>
          <w:szCs w:val="28"/>
        </w:rPr>
        <w:t>опыт</w:t>
      </w:r>
      <w:r w:rsidRPr="00DA34D6">
        <w:rPr>
          <w:sz w:val="28"/>
          <w:szCs w:val="28"/>
        </w:rPr>
        <w:t xml:space="preserve"> об</w:t>
      </w:r>
      <w:r w:rsidR="00E0072B" w:rsidRPr="00DA34D6">
        <w:rPr>
          <w:sz w:val="28"/>
          <w:szCs w:val="28"/>
        </w:rPr>
        <w:t>ъ</w:t>
      </w:r>
      <w:r w:rsidRPr="00DA34D6">
        <w:rPr>
          <w:sz w:val="28"/>
          <w:szCs w:val="28"/>
        </w:rPr>
        <w:t>ед</w:t>
      </w:r>
      <w:r w:rsidR="00E0072B" w:rsidRPr="00DA34D6">
        <w:rPr>
          <w:sz w:val="28"/>
          <w:szCs w:val="28"/>
        </w:rPr>
        <w:t>и</w:t>
      </w:r>
      <w:r w:rsidRPr="00DA34D6">
        <w:rPr>
          <w:sz w:val="28"/>
          <w:szCs w:val="28"/>
        </w:rPr>
        <w:t>н</w:t>
      </w:r>
      <w:r w:rsidR="00E0072B" w:rsidRPr="00DA34D6">
        <w:rPr>
          <w:sz w:val="28"/>
          <w:szCs w:val="28"/>
        </w:rPr>
        <w:t>ени</w:t>
      </w:r>
      <w:r w:rsidRPr="00DA34D6">
        <w:rPr>
          <w:sz w:val="28"/>
          <w:szCs w:val="28"/>
        </w:rPr>
        <w:t>я нескольких сельхозпредприятий для создания собственного учебно-производственного комбинат</w:t>
      </w:r>
      <w:r w:rsidR="00E0072B" w:rsidRPr="00DA34D6">
        <w:rPr>
          <w:sz w:val="28"/>
          <w:szCs w:val="28"/>
        </w:rPr>
        <w:t>а</w:t>
      </w:r>
      <w:r w:rsidRPr="00DA34D6">
        <w:rPr>
          <w:sz w:val="28"/>
          <w:szCs w:val="28"/>
        </w:rPr>
        <w:t>, где проходят учеб</w:t>
      </w:r>
      <w:r w:rsidR="00E0072B" w:rsidRPr="00DA34D6">
        <w:rPr>
          <w:sz w:val="28"/>
          <w:szCs w:val="28"/>
        </w:rPr>
        <w:t>у</w:t>
      </w:r>
      <w:r w:rsidRPr="00DA34D6">
        <w:rPr>
          <w:sz w:val="28"/>
          <w:szCs w:val="28"/>
        </w:rPr>
        <w:t xml:space="preserve"> ученики старших классов школ или техникумов, и которые после избрания и овладения определенной профессией непосредственно идут работать на предприятие. </w:t>
      </w:r>
    </w:p>
    <w:p w:rsidR="00E0072B" w:rsidRPr="00DA34D6" w:rsidRDefault="00CB36DC" w:rsidP="00DA34D6">
      <w:pPr>
        <w:spacing w:line="360" w:lineRule="auto"/>
        <w:ind w:firstLine="709"/>
        <w:jc w:val="both"/>
        <w:rPr>
          <w:sz w:val="28"/>
          <w:szCs w:val="28"/>
        </w:rPr>
      </w:pPr>
      <w:r w:rsidRPr="00DA34D6">
        <w:rPr>
          <w:sz w:val="28"/>
          <w:szCs w:val="28"/>
        </w:rPr>
        <w:t xml:space="preserve">Важной проблемой предприятия является </w:t>
      </w:r>
      <w:r w:rsidR="00E0072B" w:rsidRPr="00DA34D6">
        <w:rPr>
          <w:sz w:val="28"/>
          <w:szCs w:val="28"/>
        </w:rPr>
        <w:t>не</w:t>
      </w:r>
      <w:r w:rsidRPr="00DA34D6">
        <w:rPr>
          <w:sz w:val="28"/>
          <w:szCs w:val="28"/>
        </w:rPr>
        <w:t xml:space="preserve">умелое использование резерва. Необходимо вовремя определить момент, когда резервист </w:t>
      </w:r>
      <w:r w:rsidR="00E0072B" w:rsidRPr="00DA34D6">
        <w:rPr>
          <w:sz w:val="28"/>
          <w:szCs w:val="28"/>
        </w:rPr>
        <w:t>должен</w:t>
      </w:r>
      <w:r w:rsidRPr="00DA34D6">
        <w:rPr>
          <w:sz w:val="28"/>
          <w:szCs w:val="28"/>
        </w:rPr>
        <w:t xml:space="preserve"> быть выдвинут на ту должность, на которой он принесет наибольшую пользу. Речь идет об укреплении отстающих участков производства способными инициативными руководителями. В составе кадров</w:t>
      </w:r>
      <w:r w:rsidR="00E0072B" w:rsidRPr="00DA34D6">
        <w:rPr>
          <w:sz w:val="28"/>
          <w:szCs w:val="28"/>
        </w:rPr>
        <w:t>ого резерва</w:t>
      </w:r>
      <w:r w:rsidRPr="00DA34D6">
        <w:rPr>
          <w:sz w:val="28"/>
          <w:szCs w:val="28"/>
        </w:rPr>
        <w:t xml:space="preserve"> </w:t>
      </w:r>
      <w:r w:rsidR="00E0072B" w:rsidRPr="00DA34D6">
        <w:rPr>
          <w:sz w:val="28"/>
          <w:szCs w:val="28"/>
        </w:rPr>
        <w:t>при выдвижении</w:t>
      </w:r>
      <w:r w:rsidRPr="00DA34D6">
        <w:rPr>
          <w:sz w:val="28"/>
          <w:szCs w:val="28"/>
        </w:rPr>
        <w:t xml:space="preserve"> целесообразно предусматривать два направления: оперативный и перспективный резерв (на высшие должности руководителей с долгосрочной подготовкой). Подготовка в составе оперативного резерва, как показывает практика, не должна длиться более трех лет, потому что «засидку» в резерве демобилиз</w:t>
      </w:r>
      <w:r w:rsidR="00E0072B" w:rsidRPr="00DA34D6">
        <w:rPr>
          <w:sz w:val="28"/>
          <w:szCs w:val="28"/>
        </w:rPr>
        <w:t>ирующе</w:t>
      </w:r>
      <w:r w:rsidRPr="00DA34D6">
        <w:rPr>
          <w:sz w:val="28"/>
          <w:szCs w:val="28"/>
        </w:rPr>
        <w:t xml:space="preserve"> влияет на активность работника, зачисленного в </w:t>
      </w:r>
      <w:r w:rsidR="00361E77" w:rsidRPr="00DA34D6">
        <w:rPr>
          <w:sz w:val="28"/>
          <w:szCs w:val="28"/>
        </w:rPr>
        <w:t>резерв,</w:t>
      </w:r>
      <w:r w:rsidRPr="00DA34D6">
        <w:rPr>
          <w:sz w:val="28"/>
          <w:szCs w:val="28"/>
        </w:rPr>
        <w:t xml:space="preserve"> потому что нарушает его жизненные цели и планы. Это, в свою очередь, приводит к снижению эффективности работы ЗАО ТМ «Змиевска овощная фабрика».</w:t>
      </w:r>
    </w:p>
    <w:p w:rsidR="00E0072B" w:rsidRPr="00DA34D6" w:rsidRDefault="00CB36DC" w:rsidP="00DA34D6">
      <w:pPr>
        <w:spacing w:line="360" w:lineRule="auto"/>
        <w:ind w:firstLine="709"/>
        <w:jc w:val="both"/>
        <w:rPr>
          <w:sz w:val="28"/>
          <w:szCs w:val="28"/>
        </w:rPr>
      </w:pPr>
      <w:r w:rsidRPr="00DA34D6">
        <w:rPr>
          <w:sz w:val="28"/>
          <w:szCs w:val="28"/>
        </w:rPr>
        <w:t>Информация, используемая при отборе кандидатов в резерв, – это разнообразные и по возможности наиболее полные сводки, которыми руководствуются отделы кадров, администрация пр</w:t>
      </w:r>
      <w:r w:rsidR="00E0072B" w:rsidRPr="00DA34D6">
        <w:rPr>
          <w:sz w:val="28"/>
          <w:szCs w:val="28"/>
        </w:rPr>
        <w:t xml:space="preserve">едприятия. Целесообразно </w:t>
      </w:r>
      <w:r w:rsidRPr="00DA34D6">
        <w:rPr>
          <w:sz w:val="28"/>
          <w:szCs w:val="28"/>
        </w:rPr>
        <w:t>кандидатов в кадров</w:t>
      </w:r>
      <w:r w:rsidR="00E0072B" w:rsidRPr="00DA34D6">
        <w:rPr>
          <w:sz w:val="28"/>
          <w:szCs w:val="28"/>
        </w:rPr>
        <w:t>ый</w:t>
      </w:r>
      <w:r w:rsidRPr="00DA34D6">
        <w:rPr>
          <w:sz w:val="28"/>
          <w:szCs w:val="28"/>
        </w:rPr>
        <w:t xml:space="preserve"> обсуждать на собраниях коллектива, </w:t>
      </w:r>
      <w:r w:rsidR="00E0072B" w:rsidRPr="00DA34D6">
        <w:rPr>
          <w:sz w:val="28"/>
          <w:szCs w:val="28"/>
        </w:rPr>
        <w:t>что</w:t>
      </w:r>
      <w:r w:rsidRPr="00DA34D6">
        <w:rPr>
          <w:sz w:val="28"/>
          <w:szCs w:val="28"/>
        </w:rPr>
        <w:t xml:space="preserve"> сокращает ошибки при формировании резерва и сам резерв становится н</w:t>
      </w:r>
      <w:r w:rsidR="00E0072B" w:rsidRPr="00DA34D6">
        <w:rPr>
          <w:sz w:val="28"/>
          <w:szCs w:val="28"/>
        </w:rPr>
        <w:t xml:space="preserve">адежнее, потому что общественное мнение </w:t>
      </w:r>
      <w:r w:rsidRPr="00DA34D6">
        <w:rPr>
          <w:sz w:val="28"/>
          <w:szCs w:val="28"/>
        </w:rPr>
        <w:t>– важнейший и самый надежный источник информации о личности.</w:t>
      </w:r>
    </w:p>
    <w:p w:rsidR="00E0072B" w:rsidRPr="00DA34D6" w:rsidRDefault="00CB36DC" w:rsidP="00DA34D6">
      <w:pPr>
        <w:spacing w:line="360" w:lineRule="auto"/>
        <w:ind w:firstLine="709"/>
        <w:jc w:val="both"/>
        <w:rPr>
          <w:sz w:val="28"/>
          <w:szCs w:val="28"/>
        </w:rPr>
      </w:pPr>
      <w:r w:rsidRPr="00DA34D6">
        <w:rPr>
          <w:sz w:val="28"/>
          <w:szCs w:val="28"/>
        </w:rPr>
        <w:t>Кадровый резерв в условиях ЗАО ТМ «Змиевска овощная фабрика» является актуальн</w:t>
      </w:r>
      <w:r w:rsidR="00E0072B" w:rsidRPr="00DA34D6">
        <w:rPr>
          <w:sz w:val="28"/>
          <w:szCs w:val="28"/>
        </w:rPr>
        <w:t>ым</w:t>
      </w:r>
      <w:r w:rsidRPr="00DA34D6">
        <w:rPr>
          <w:sz w:val="28"/>
          <w:szCs w:val="28"/>
        </w:rPr>
        <w:t xml:space="preserve"> из-за того, что подавляющее количество работников 198, а это почти 70% в возрасте от 15 до 35 лет, то есть проблема старения кадров и их обновления перед предприятием казалось бы не стоит очень остро, но вместе с тем видим</w:t>
      </w:r>
      <w:r w:rsidR="00E0072B" w:rsidRPr="00DA34D6">
        <w:rPr>
          <w:sz w:val="28"/>
          <w:szCs w:val="28"/>
        </w:rPr>
        <w:t>, что 40 работников уже имеют п</w:t>
      </w:r>
      <w:r w:rsidRPr="00DA34D6">
        <w:rPr>
          <w:sz w:val="28"/>
          <w:szCs w:val="28"/>
        </w:rPr>
        <w:t>редпенсионный или даже пенсионный возраст, при чем 30 лиц уже являются п</w:t>
      </w:r>
      <w:r w:rsidR="00E0072B" w:rsidRPr="00DA34D6">
        <w:rPr>
          <w:sz w:val="28"/>
          <w:szCs w:val="28"/>
        </w:rPr>
        <w:t>енсионерами. Еще хуже дела с</w:t>
      </w:r>
      <w:r w:rsidRPr="00DA34D6">
        <w:rPr>
          <w:sz w:val="28"/>
          <w:szCs w:val="28"/>
        </w:rPr>
        <w:t xml:space="preserve"> образовательно</w:t>
      </w:r>
      <w:r w:rsidR="00E0072B" w:rsidRPr="00DA34D6">
        <w:rPr>
          <w:sz w:val="28"/>
          <w:szCs w:val="28"/>
        </w:rPr>
        <w:t>-</w:t>
      </w:r>
      <w:r w:rsidRPr="00DA34D6">
        <w:rPr>
          <w:sz w:val="28"/>
          <w:szCs w:val="28"/>
        </w:rPr>
        <w:t xml:space="preserve">квалификационным уровнем персонала ЗАО ТМ «Змиевска овощная фабрика». Лишь 51 </w:t>
      </w:r>
      <w:r w:rsidR="00E0072B" w:rsidRPr="00DA34D6">
        <w:rPr>
          <w:sz w:val="28"/>
          <w:szCs w:val="28"/>
        </w:rPr>
        <w:t>человек</w:t>
      </w:r>
      <w:r w:rsidRPr="00DA34D6">
        <w:rPr>
          <w:sz w:val="28"/>
          <w:szCs w:val="28"/>
        </w:rPr>
        <w:t xml:space="preserve"> – 17% име</w:t>
      </w:r>
      <w:r w:rsidR="00E0072B" w:rsidRPr="00DA34D6">
        <w:rPr>
          <w:sz w:val="28"/>
          <w:szCs w:val="28"/>
        </w:rPr>
        <w:t>е</w:t>
      </w:r>
      <w:r w:rsidRPr="00DA34D6">
        <w:rPr>
          <w:sz w:val="28"/>
          <w:szCs w:val="28"/>
        </w:rPr>
        <w:t>т полное высшее образование. К большинству работников сельхозпредприятий руководство не выдвигает никаких требований относительно образовательно</w:t>
      </w:r>
      <w:r w:rsidR="00E0072B" w:rsidRPr="00DA34D6">
        <w:rPr>
          <w:sz w:val="28"/>
          <w:szCs w:val="28"/>
        </w:rPr>
        <w:t>-</w:t>
      </w:r>
      <w:r w:rsidRPr="00DA34D6">
        <w:rPr>
          <w:sz w:val="28"/>
          <w:szCs w:val="28"/>
        </w:rPr>
        <w:t>квалификационного уровня. Однако руководство ЗАО ТМ «Змиевска овощная фабрика» выдвигает достаточно высокие требования в плане квалификации персонала, поскольку стремится быть лид</w:t>
      </w:r>
      <w:r w:rsidR="00E0072B" w:rsidRPr="00DA34D6">
        <w:rPr>
          <w:sz w:val="28"/>
          <w:szCs w:val="28"/>
        </w:rPr>
        <w:t>ером в отрасли, а также всегда</w:t>
      </w:r>
      <w:r w:rsidRPr="00DA34D6">
        <w:rPr>
          <w:sz w:val="28"/>
          <w:szCs w:val="28"/>
        </w:rPr>
        <w:t xml:space="preserve"> </w:t>
      </w:r>
      <w:r w:rsidR="00E0072B" w:rsidRPr="00DA34D6">
        <w:rPr>
          <w:sz w:val="28"/>
          <w:szCs w:val="28"/>
        </w:rPr>
        <w:t>осваиваются</w:t>
      </w:r>
      <w:r w:rsidRPr="00DA34D6">
        <w:rPr>
          <w:sz w:val="28"/>
          <w:szCs w:val="28"/>
        </w:rPr>
        <w:t xml:space="preserve"> новейши</w:t>
      </w:r>
      <w:r w:rsidR="00E0072B" w:rsidRPr="00DA34D6">
        <w:rPr>
          <w:sz w:val="28"/>
          <w:szCs w:val="28"/>
        </w:rPr>
        <w:t>е</w:t>
      </w:r>
      <w:r w:rsidRPr="00DA34D6">
        <w:rPr>
          <w:sz w:val="28"/>
          <w:szCs w:val="28"/>
        </w:rPr>
        <w:t xml:space="preserve"> технологии выращивания продукции, ее переработки и хранения. </w:t>
      </w:r>
    </w:p>
    <w:p w:rsidR="00E0072B" w:rsidRPr="00DA34D6" w:rsidRDefault="00CB36DC" w:rsidP="00DA34D6">
      <w:pPr>
        <w:spacing w:line="360" w:lineRule="auto"/>
        <w:ind w:firstLine="709"/>
        <w:jc w:val="both"/>
        <w:rPr>
          <w:sz w:val="28"/>
          <w:szCs w:val="28"/>
        </w:rPr>
      </w:pPr>
      <w:r w:rsidRPr="00DA34D6">
        <w:rPr>
          <w:sz w:val="28"/>
          <w:szCs w:val="28"/>
        </w:rPr>
        <w:t>Еще одной проблемой, которая является следствием применения новых технологий, является избыточная численность персонала, по</w:t>
      </w:r>
      <w:r w:rsidR="00E0072B" w:rsidRPr="00DA34D6">
        <w:rPr>
          <w:sz w:val="28"/>
          <w:szCs w:val="28"/>
        </w:rPr>
        <w:t>э</w:t>
      </w:r>
      <w:r w:rsidRPr="00DA34D6">
        <w:rPr>
          <w:sz w:val="28"/>
          <w:szCs w:val="28"/>
        </w:rPr>
        <w:t>тому в 2007-2008 годах, руководство ЗАО ТМ «Змиевска овощная фабрика» уменьшало ее. На 2008 год, в сравнении с прошлым годом показатель количес</w:t>
      </w:r>
      <w:r w:rsidR="00E0072B" w:rsidRPr="00DA34D6">
        <w:rPr>
          <w:sz w:val="28"/>
          <w:szCs w:val="28"/>
        </w:rPr>
        <w:t>тва персонала уменьшился на 30 чел</w:t>
      </w:r>
      <w:r w:rsidRPr="00DA34D6">
        <w:rPr>
          <w:sz w:val="28"/>
          <w:szCs w:val="28"/>
        </w:rPr>
        <w:t xml:space="preserve">. или на 6,9% и составил 500 </w:t>
      </w:r>
      <w:r w:rsidR="00E0072B" w:rsidRPr="00DA34D6">
        <w:rPr>
          <w:sz w:val="28"/>
          <w:szCs w:val="28"/>
        </w:rPr>
        <w:t>чел</w:t>
      </w:r>
      <w:r w:rsidRPr="00DA34D6">
        <w:rPr>
          <w:sz w:val="28"/>
          <w:szCs w:val="28"/>
        </w:rPr>
        <w:t xml:space="preserve">. При этом уменьшается и фактическое количество работников, которое составляет 373 </w:t>
      </w:r>
      <w:r w:rsidR="00E0072B" w:rsidRPr="00DA34D6">
        <w:rPr>
          <w:sz w:val="28"/>
          <w:szCs w:val="28"/>
        </w:rPr>
        <w:t>чел.</w:t>
      </w:r>
      <w:r w:rsidRPr="00DA34D6">
        <w:rPr>
          <w:sz w:val="28"/>
          <w:szCs w:val="28"/>
        </w:rPr>
        <w:t xml:space="preserve">, этот показатель уменьшился в сравнении с прошлым годом на 10%, это достаточно большое изменение в составе персонала, которое частично обусловлено </w:t>
      </w:r>
      <w:r w:rsidR="00E0072B" w:rsidRPr="00DA34D6">
        <w:rPr>
          <w:sz w:val="28"/>
          <w:szCs w:val="28"/>
        </w:rPr>
        <w:t>увольнением</w:t>
      </w:r>
      <w:r w:rsidRPr="00DA34D6">
        <w:rPr>
          <w:sz w:val="28"/>
          <w:szCs w:val="28"/>
        </w:rPr>
        <w:t xml:space="preserve"> лиц на пенсию по возрасту, а частично достаточно низким уровнем заработной платы, потому работники вынуждены эмигрировать </w:t>
      </w:r>
      <w:r w:rsidR="00E0072B" w:rsidRPr="00DA34D6">
        <w:rPr>
          <w:sz w:val="28"/>
          <w:szCs w:val="28"/>
        </w:rPr>
        <w:t>в</w:t>
      </w:r>
      <w:r w:rsidRPr="00DA34D6">
        <w:rPr>
          <w:sz w:val="28"/>
          <w:szCs w:val="28"/>
        </w:rPr>
        <w:t xml:space="preserve"> больши</w:t>
      </w:r>
      <w:r w:rsidR="00E0072B" w:rsidRPr="00DA34D6">
        <w:rPr>
          <w:sz w:val="28"/>
          <w:szCs w:val="28"/>
        </w:rPr>
        <w:t>е</w:t>
      </w:r>
      <w:r w:rsidRPr="00DA34D6">
        <w:rPr>
          <w:sz w:val="28"/>
          <w:szCs w:val="28"/>
        </w:rPr>
        <w:t xml:space="preserve"> города</w:t>
      </w:r>
      <w:r w:rsidR="00E0072B" w:rsidRPr="00DA34D6">
        <w:rPr>
          <w:sz w:val="28"/>
          <w:szCs w:val="28"/>
        </w:rPr>
        <w:t>.</w:t>
      </w:r>
    </w:p>
    <w:p w:rsidR="005C42E2" w:rsidRPr="00DA34D6" w:rsidRDefault="00CB36DC" w:rsidP="00DA34D6">
      <w:pPr>
        <w:spacing w:line="360" w:lineRule="auto"/>
        <w:ind w:firstLine="709"/>
        <w:jc w:val="both"/>
        <w:rPr>
          <w:sz w:val="28"/>
          <w:szCs w:val="28"/>
        </w:rPr>
      </w:pPr>
      <w:r w:rsidRPr="00DA34D6">
        <w:rPr>
          <w:sz w:val="28"/>
          <w:szCs w:val="28"/>
        </w:rPr>
        <w:t>Следует замети</w:t>
      </w:r>
      <w:r w:rsidR="00E0072B" w:rsidRPr="00DA34D6">
        <w:rPr>
          <w:sz w:val="28"/>
          <w:szCs w:val="28"/>
        </w:rPr>
        <w:t>ть</w:t>
      </w:r>
      <w:r w:rsidRPr="00DA34D6">
        <w:rPr>
          <w:sz w:val="28"/>
          <w:szCs w:val="28"/>
        </w:rPr>
        <w:t xml:space="preserve">, что сокращение численности является сложным </w:t>
      </w:r>
      <w:r w:rsidR="00361E77" w:rsidRPr="00DA34D6">
        <w:rPr>
          <w:sz w:val="28"/>
          <w:szCs w:val="28"/>
        </w:rPr>
        <w:t>процессом,</w:t>
      </w:r>
      <w:r w:rsidRPr="00DA34D6">
        <w:rPr>
          <w:sz w:val="28"/>
          <w:szCs w:val="28"/>
        </w:rPr>
        <w:t xml:space="preserve"> как для работников, так и для организации и требует эффективного управления и особенного внимания. Последствия непродуманного сокращения работников могут чувствоваться в течение многих лет в виде недоверия к руководству, нескрываемой неприязни профсоюзов. Управление сокращением персонала требует согласованных действий линейных руководителей и руководителей отдела </w:t>
      </w:r>
      <w:r w:rsidR="00E0072B" w:rsidRPr="00DA34D6">
        <w:rPr>
          <w:sz w:val="28"/>
          <w:szCs w:val="28"/>
        </w:rPr>
        <w:t>трудовых</w:t>
      </w:r>
      <w:r w:rsidRPr="00DA34D6">
        <w:rPr>
          <w:sz w:val="28"/>
          <w:szCs w:val="28"/>
        </w:rPr>
        <w:t xml:space="preserve"> ресурсов. Прежде чем приступить к освобождению работников нужно использовать ряд менее жестких способов, а именно:</w:t>
      </w:r>
      <w:r w:rsidR="00E0072B" w:rsidRPr="00DA34D6">
        <w:rPr>
          <w:sz w:val="28"/>
          <w:szCs w:val="28"/>
        </w:rPr>
        <w:t xml:space="preserve"> </w:t>
      </w:r>
      <w:r w:rsidRPr="00DA34D6">
        <w:rPr>
          <w:sz w:val="28"/>
          <w:szCs w:val="28"/>
        </w:rPr>
        <w:t>приостановить набор новых работников на рабочие места, которые освобождаются в результате естественной текучести кадров, и заполнять эти места собственными работниками, должности которых нужно сократить. Как правило, такая компания сопровождается пере</w:t>
      </w:r>
      <w:r w:rsidR="00E0072B" w:rsidRPr="00DA34D6">
        <w:rPr>
          <w:sz w:val="28"/>
          <w:szCs w:val="28"/>
        </w:rPr>
        <w:t>квалификацией</w:t>
      </w:r>
      <w:r w:rsidRPr="00DA34D6">
        <w:rPr>
          <w:sz w:val="28"/>
          <w:szCs w:val="28"/>
        </w:rPr>
        <w:t xml:space="preserve"> персонала, </w:t>
      </w:r>
      <w:r w:rsidR="00E0072B" w:rsidRPr="00DA34D6">
        <w:rPr>
          <w:sz w:val="28"/>
          <w:szCs w:val="28"/>
        </w:rPr>
        <w:t>что</w:t>
      </w:r>
      <w:r w:rsidRPr="00DA34D6">
        <w:rPr>
          <w:sz w:val="28"/>
          <w:szCs w:val="28"/>
        </w:rPr>
        <w:t xml:space="preserve"> являются тоже временным способом сокращения внутриорганизаци</w:t>
      </w:r>
      <w:r w:rsidR="00E0072B" w:rsidRPr="00DA34D6">
        <w:rPr>
          <w:sz w:val="28"/>
          <w:szCs w:val="28"/>
        </w:rPr>
        <w:t>нного предложения рабочей силы.</w:t>
      </w:r>
      <w:r w:rsidR="00DA34D6">
        <w:rPr>
          <w:sz w:val="28"/>
          <w:szCs w:val="28"/>
        </w:rPr>
        <w:t xml:space="preserve"> </w:t>
      </w:r>
    </w:p>
    <w:p w:rsidR="005C42E2" w:rsidRPr="00DA34D6" w:rsidRDefault="005C42E2" w:rsidP="00DA34D6">
      <w:pPr>
        <w:spacing w:line="360" w:lineRule="auto"/>
        <w:ind w:firstLine="709"/>
        <w:jc w:val="both"/>
        <w:rPr>
          <w:sz w:val="28"/>
          <w:szCs w:val="28"/>
        </w:rPr>
      </w:pPr>
    </w:p>
    <w:p w:rsidR="005C42E2" w:rsidRPr="00DA34D6" w:rsidRDefault="005C42E2" w:rsidP="00DA34D6">
      <w:pPr>
        <w:pStyle w:val="21"/>
        <w:spacing w:before="0" w:after="0"/>
        <w:ind w:firstLine="709"/>
        <w:jc w:val="both"/>
      </w:pPr>
      <w:bookmarkStart w:id="12" w:name="_Toc241428661"/>
      <w:r w:rsidRPr="00DA34D6">
        <w:t xml:space="preserve">3.2. </w:t>
      </w:r>
      <w:r w:rsidR="00E0072B" w:rsidRPr="00DA34D6">
        <w:rPr>
          <w:lang w:val="ru-RU"/>
        </w:rPr>
        <w:t>Ус</w:t>
      </w:r>
      <w:r w:rsidRPr="00DA34D6">
        <w:t>овершенствование динамики персонала</w:t>
      </w:r>
      <w:bookmarkEnd w:id="12"/>
    </w:p>
    <w:p w:rsidR="005C42E2" w:rsidRPr="00DA34D6" w:rsidRDefault="005C42E2" w:rsidP="00DA34D6">
      <w:pPr>
        <w:spacing w:line="360" w:lineRule="auto"/>
        <w:ind w:firstLine="709"/>
        <w:jc w:val="both"/>
        <w:rPr>
          <w:sz w:val="28"/>
          <w:szCs w:val="28"/>
        </w:rPr>
      </w:pPr>
    </w:p>
    <w:p w:rsidR="00E0072B" w:rsidRPr="00DA34D6" w:rsidRDefault="005C42E2" w:rsidP="00DA34D6">
      <w:pPr>
        <w:spacing w:line="360" w:lineRule="auto"/>
        <w:ind w:firstLine="709"/>
        <w:jc w:val="both"/>
        <w:rPr>
          <w:sz w:val="28"/>
          <w:szCs w:val="28"/>
        </w:rPr>
      </w:pPr>
      <w:r w:rsidRPr="00DA34D6">
        <w:rPr>
          <w:sz w:val="28"/>
          <w:szCs w:val="28"/>
        </w:rPr>
        <w:t xml:space="preserve">Важным условием для ЗАО ТМ «Змиевска овощная фабрика» относительно совершенствования использования трудового персонала и, в частности, совершенствования динамики персонала является преодоление последствий социально-экономического кризиса, который господствует в обществе. Этот кризис негативно влияет на систему управления персонала, например, </w:t>
      </w:r>
      <w:r w:rsidR="00E0072B" w:rsidRPr="00DA34D6">
        <w:rPr>
          <w:sz w:val="28"/>
          <w:szCs w:val="28"/>
        </w:rPr>
        <w:t>из-за этого</w:t>
      </w:r>
      <w:r w:rsidRPr="00DA34D6">
        <w:rPr>
          <w:sz w:val="28"/>
          <w:szCs w:val="28"/>
        </w:rPr>
        <w:t xml:space="preserve"> увеличивается текучесть кадров, поскольку персонал ищет </w:t>
      </w:r>
      <w:r w:rsidR="00E0072B" w:rsidRPr="00DA34D6">
        <w:rPr>
          <w:sz w:val="28"/>
          <w:szCs w:val="28"/>
        </w:rPr>
        <w:t>большей</w:t>
      </w:r>
      <w:r w:rsidRPr="00DA34D6">
        <w:rPr>
          <w:sz w:val="28"/>
          <w:szCs w:val="28"/>
        </w:rPr>
        <w:t xml:space="preserve"> зарплаты, как средств</w:t>
      </w:r>
      <w:r w:rsidR="00E0072B" w:rsidRPr="00DA34D6">
        <w:rPr>
          <w:sz w:val="28"/>
          <w:szCs w:val="28"/>
        </w:rPr>
        <w:t>а</w:t>
      </w:r>
      <w:r w:rsidRPr="00DA34D6">
        <w:rPr>
          <w:sz w:val="28"/>
          <w:szCs w:val="28"/>
        </w:rPr>
        <w:t xml:space="preserve"> преодоления последствий кризиса: инфл</w:t>
      </w:r>
      <w:r w:rsidR="00361E77">
        <w:rPr>
          <w:sz w:val="28"/>
          <w:szCs w:val="28"/>
        </w:rPr>
        <w:t xml:space="preserve">яции, повышение цен и так далее. </w:t>
      </w:r>
      <w:r w:rsidRPr="00DA34D6">
        <w:rPr>
          <w:sz w:val="28"/>
          <w:szCs w:val="28"/>
        </w:rPr>
        <w:t xml:space="preserve">Поэтому появляется необходимость разработать принципы антикризисного управления персоналом для ЗАО ТМ «Змиевска овощная фабрика», которые помогут руководству уменьшить текучесть кадров. </w:t>
      </w:r>
    </w:p>
    <w:p w:rsidR="007F46C6" w:rsidRPr="00DA34D6" w:rsidRDefault="005C42E2" w:rsidP="00DA34D6">
      <w:pPr>
        <w:spacing w:line="360" w:lineRule="auto"/>
        <w:ind w:firstLine="709"/>
        <w:jc w:val="both"/>
        <w:rPr>
          <w:sz w:val="28"/>
          <w:szCs w:val="28"/>
        </w:rPr>
      </w:pPr>
      <w:r w:rsidRPr="00DA34D6">
        <w:rPr>
          <w:sz w:val="28"/>
          <w:szCs w:val="28"/>
        </w:rPr>
        <w:t>Прежде всего отметим, что принципы управления персоналом (ПУП) — правила, основные положения и нормы, которым должны следовать руководители и специалисты в процессе управления. ПУП отображают объективн</w:t>
      </w:r>
      <w:r w:rsidR="00E0072B" w:rsidRPr="00DA34D6">
        <w:rPr>
          <w:sz w:val="28"/>
          <w:szCs w:val="28"/>
        </w:rPr>
        <w:t>ые</w:t>
      </w:r>
      <w:r w:rsidRPr="00DA34D6">
        <w:rPr>
          <w:sz w:val="28"/>
          <w:szCs w:val="28"/>
        </w:rPr>
        <w:t xml:space="preserve"> тенденции, социальные и экономические законы, научные рекомендации общественной психологии, теории менеджмента и организации. Они базируются на всем арсенале научного знания, что определяет возможности эффективной регуляции и координации человеческой деятельности. Учитывая теоретические наработки, отечественный и зарубежный опыт работы с персоналом, культурные, морально-этические, социально-экономические черты и особенности современного украинского менталитета, а также неустойчивое функционирование и развитие многих хозяйственных организаций, целесообразно отказаться от традиционного отечественного подхода к определению принципов управления персоналом (демократического централизма, администрирования и др.).</w:t>
      </w:r>
    </w:p>
    <w:p w:rsidR="007F46C6" w:rsidRPr="00DA34D6" w:rsidRDefault="005C42E2" w:rsidP="00DA34D6">
      <w:pPr>
        <w:spacing w:line="360" w:lineRule="auto"/>
        <w:ind w:firstLine="709"/>
        <w:jc w:val="both"/>
        <w:rPr>
          <w:sz w:val="28"/>
          <w:szCs w:val="28"/>
        </w:rPr>
      </w:pPr>
      <w:r w:rsidRPr="00DA34D6">
        <w:rPr>
          <w:sz w:val="28"/>
          <w:szCs w:val="28"/>
        </w:rPr>
        <w:t>Можно сделать попытку определить и сформулировать такие принципы антикризисного управления персоналом для ЗАО ТМ «Змиевска овощная фабрика», которые полнее, конкретнее отображали бы современный весьма противоречивый этап социально-экономического развития Украины и позволяли бы менеджерам и предпринимателям своевременно предотвращать кризисы, эффективно управлять персоналом в условиях кризисного состояния организации и обеспечивать выход организации из кризисного состояния с минимальными потерями.</w:t>
      </w:r>
    </w:p>
    <w:p w:rsidR="007F46C6" w:rsidRPr="00DA34D6" w:rsidRDefault="005C42E2" w:rsidP="00DA34D6">
      <w:pPr>
        <w:spacing w:line="360" w:lineRule="auto"/>
        <w:ind w:firstLine="709"/>
        <w:jc w:val="both"/>
        <w:rPr>
          <w:sz w:val="28"/>
          <w:szCs w:val="28"/>
        </w:rPr>
      </w:pPr>
      <w:r w:rsidRPr="00DA34D6">
        <w:rPr>
          <w:sz w:val="28"/>
          <w:szCs w:val="28"/>
        </w:rPr>
        <w:t>Решение этой проблемы представляет большую сложность. Но продвижение к ее решению возможно при выявлении и формулировке общих принципов управления, которые носят социально-экономическую и этическую направленность, и принципов, которые могут быть использованы в процессе управления персоналом преимущественно в условиях конкретного этапа жизнедеятельности организации.</w:t>
      </w:r>
    </w:p>
    <w:p w:rsidR="007F46C6" w:rsidRPr="00DA34D6" w:rsidRDefault="005C42E2" w:rsidP="00DA34D6">
      <w:pPr>
        <w:spacing w:line="360" w:lineRule="auto"/>
        <w:ind w:firstLine="709"/>
        <w:jc w:val="both"/>
        <w:rPr>
          <w:sz w:val="28"/>
          <w:szCs w:val="28"/>
        </w:rPr>
      </w:pPr>
      <w:r w:rsidRPr="00DA34D6">
        <w:rPr>
          <w:sz w:val="28"/>
          <w:szCs w:val="28"/>
        </w:rPr>
        <w:t xml:space="preserve">Таким </w:t>
      </w:r>
      <w:r w:rsidR="00361E77" w:rsidRPr="00DA34D6">
        <w:rPr>
          <w:sz w:val="28"/>
          <w:szCs w:val="28"/>
        </w:rPr>
        <w:t>образом,</w:t>
      </w:r>
      <w:r w:rsidRPr="00DA34D6">
        <w:rPr>
          <w:sz w:val="28"/>
          <w:szCs w:val="28"/>
        </w:rPr>
        <w:t xml:space="preserve"> к группе общих принципов антикризисного управления </w:t>
      </w:r>
      <w:r w:rsidR="007F46C6" w:rsidRPr="00DA34D6">
        <w:rPr>
          <w:sz w:val="28"/>
          <w:szCs w:val="28"/>
        </w:rPr>
        <w:t>от</w:t>
      </w:r>
      <w:r w:rsidRPr="00DA34D6">
        <w:rPr>
          <w:sz w:val="28"/>
          <w:szCs w:val="28"/>
        </w:rPr>
        <w:t>несем следующие принципы: системности; равных возможностей; почет человека и его достоинства; командного единства; горизонтального сотрудничества; правовой и социальной защищенности. Существуют разные частные принципы, которые могут применяться преимущественно в условиях конкретных ситуаций. К этой группе можно отнести следующие основные принципы: учет долгосрочной перспективы организации; интеграция и сплоченность коллектива; участие сотрудников в принятии решений; опора на профессиональное ядро кадрового потенциала; соблюдение баланса интересов руководителей и подчиненных сотрудников; сотрудничество с профсоюзами и общественностью.</w:t>
      </w:r>
    </w:p>
    <w:p w:rsidR="007F46C6" w:rsidRPr="00DA34D6" w:rsidRDefault="005C42E2" w:rsidP="00DA34D6">
      <w:pPr>
        <w:spacing w:line="360" w:lineRule="auto"/>
        <w:ind w:firstLine="709"/>
        <w:jc w:val="both"/>
        <w:rPr>
          <w:sz w:val="28"/>
          <w:szCs w:val="28"/>
        </w:rPr>
      </w:pPr>
      <w:r w:rsidRPr="00DA34D6">
        <w:rPr>
          <w:sz w:val="28"/>
          <w:szCs w:val="28"/>
        </w:rPr>
        <w:t>Принципы действуют эффективно тогда, когда они взаимодействуют и дополняют друг друга, будучи интегрированными в целостную систему. Таким образом, управление персоналом в условиях неустойчивого, а порой и кризисного состояния организации является разносторонней, тщательным образом спланированной и продуманной деятельностью, которая опирается на систему научно обоснованных принципов, искусство и здравый смысл предпринимателей и менеджеров. Анализ текучести персонала предприятия показал высокий уровень текучести кадров. Это критически опасно поскольку при условии такой текучести производственная мощность предприятия снизит</w:t>
      </w:r>
      <w:r w:rsidR="007F46C6" w:rsidRPr="00DA34D6">
        <w:rPr>
          <w:sz w:val="28"/>
          <w:szCs w:val="28"/>
        </w:rPr>
        <w:t>ся</w:t>
      </w:r>
      <w:r w:rsidRPr="00DA34D6">
        <w:rPr>
          <w:sz w:val="28"/>
          <w:szCs w:val="28"/>
        </w:rPr>
        <w:t xml:space="preserve">. Однако анализ уровня текучести кадров в 2008 году дает возможность констатировать факт стабилизации относительно обеспеченности кадрами производства, поскольку этот показатель составляет 0,65%. Но </w:t>
      </w:r>
      <w:r w:rsidR="00361E77" w:rsidRPr="00DA34D6">
        <w:rPr>
          <w:sz w:val="28"/>
          <w:szCs w:val="28"/>
        </w:rPr>
        <w:t>считаясь,</w:t>
      </w:r>
      <w:r w:rsidRPr="00DA34D6">
        <w:rPr>
          <w:sz w:val="28"/>
          <w:szCs w:val="28"/>
        </w:rPr>
        <w:t xml:space="preserve"> прежде всего с сезонностью производства, поскольку ЗАО ТМ «Змиевска овощная фабрика» </w:t>
      </w:r>
      <w:r w:rsidR="007F46C6" w:rsidRPr="00DA34D6">
        <w:rPr>
          <w:sz w:val="28"/>
          <w:szCs w:val="28"/>
        </w:rPr>
        <w:t>является</w:t>
      </w:r>
      <w:r w:rsidRPr="00DA34D6">
        <w:rPr>
          <w:sz w:val="28"/>
          <w:szCs w:val="28"/>
        </w:rPr>
        <w:t xml:space="preserve"> сельскохозяйственным предприятием такие показатели текучести персонала кажутся обоснованными. </w:t>
      </w:r>
    </w:p>
    <w:p w:rsidR="007F46C6" w:rsidRPr="00DA34D6" w:rsidRDefault="005C42E2" w:rsidP="00DA34D6">
      <w:pPr>
        <w:spacing w:line="360" w:lineRule="auto"/>
        <w:ind w:firstLine="709"/>
        <w:jc w:val="both"/>
        <w:rPr>
          <w:sz w:val="28"/>
          <w:szCs w:val="28"/>
        </w:rPr>
      </w:pPr>
      <w:r w:rsidRPr="00DA34D6">
        <w:rPr>
          <w:sz w:val="28"/>
          <w:szCs w:val="28"/>
        </w:rPr>
        <w:t>В связи с недостаточным количеством работников предприятию необходимо подумать о том как более автоматизировать производственный процесс. Необходимо закупит</w:t>
      </w:r>
      <w:r w:rsidR="007F46C6" w:rsidRPr="00DA34D6">
        <w:rPr>
          <w:sz w:val="28"/>
          <w:szCs w:val="28"/>
        </w:rPr>
        <w:t>ь</w:t>
      </w:r>
      <w:r w:rsidRPr="00DA34D6">
        <w:rPr>
          <w:sz w:val="28"/>
          <w:szCs w:val="28"/>
        </w:rPr>
        <w:t xml:space="preserve"> некоторое новое автоматизированное оборудование, которое бы облегчило работу работникам и ускорило процесс производства продукции (например, машину по упаковке изделий, оборудования для нарезки хлеба и батонов, оборудования, по формированию изделий мук </w:t>
      </w:r>
      <w:r w:rsidR="007F46C6" w:rsidRPr="00DA34D6">
        <w:rPr>
          <w:sz w:val="28"/>
          <w:szCs w:val="28"/>
        </w:rPr>
        <w:t>и</w:t>
      </w:r>
      <w:r w:rsidRPr="00DA34D6">
        <w:rPr>
          <w:sz w:val="28"/>
          <w:szCs w:val="28"/>
        </w:rPr>
        <w:t xml:space="preserve"> др.).</w:t>
      </w:r>
    </w:p>
    <w:p w:rsidR="007F46C6" w:rsidRPr="00DA34D6" w:rsidRDefault="005C42E2" w:rsidP="00DA34D6">
      <w:pPr>
        <w:spacing w:line="360" w:lineRule="auto"/>
        <w:ind w:firstLine="709"/>
        <w:jc w:val="both"/>
        <w:rPr>
          <w:sz w:val="28"/>
          <w:szCs w:val="28"/>
        </w:rPr>
      </w:pPr>
      <w:r w:rsidRPr="00DA34D6">
        <w:rPr>
          <w:sz w:val="28"/>
          <w:szCs w:val="28"/>
        </w:rPr>
        <w:t xml:space="preserve">Также существуют проблемы недостаточной освещенности производственных помещений и </w:t>
      </w:r>
      <w:r w:rsidR="007F46C6" w:rsidRPr="00DA34D6">
        <w:rPr>
          <w:sz w:val="28"/>
          <w:szCs w:val="28"/>
        </w:rPr>
        <w:t>повышенного уровня</w:t>
      </w:r>
      <w:r w:rsidRPr="00DA34D6">
        <w:rPr>
          <w:sz w:val="28"/>
          <w:szCs w:val="28"/>
        </w:rPr>
        <w:t xml:space="preserve"> шума на производстве. Данной проблеме также необходимо уделить внимание руководству предприятия. Здесь необходимо установить дополнительные осветительные приборы в цехах и на производственных участках и установить шумо</w:t>
      </w:r>
      <w:r w:rsidR="007F46C6" w:rsidRPr="00DA34D6">
        <w:rPr>
          <w:sz w:val="28"/>
          <w:szCs w:val="28"/>
        </w:rPr>
        <w:t>отво</w:t>
      </w:r>
      <w:r w:rsidRPr="00DA34D6">
        <w:rPr>
          <w:sz w:val="28"/>
          <w:szCs w:val="28"/>
        </w:rPr>
        <w:t>дники, а также при покупке нового оборудования необходимо учитывать его шумовые свойства.</w:t>
      </w:r>
    </w:p>
    <w:p w:rsidR="005C42E2" w:rsidRPr="00DA34D6" w:rsidRDefault="005C42E2" w:rsidP="00DA34D6">
      <w:pPr>
        <w:spacing w:line="360" w:lineRule="auto"/>
        <w:ind w:firstLine="709"/>
        <w:jc w:val="both"/>
        <w:rPr>
          <w:sz w:val="28"/>
          <w:szCs w:val="28"/>
        </w:rPr>
      </w:pPr>
      <w:r w:rsidRPr="00DA34D6">
        <w:rPr>
          <w:sz w:val="28"/>
          <w:szCs w:val="28"/>
        </w:rPr>
        <w:t xml:space="preserve">Следовательно, из выше указанного можно сделать вывод, что на предприятии нарушены производственные и санитарно-гигиенические условия труда работников. </w:t>
      </w:r>
      <w:r w:rsidR="007F46C6" w:rsidRPr="00DA34D6">
        <w:rPr>
          <w:sz w:val="28"/>
          <w:szCs w:val="28"/>
        </w:rPr>
        <w:t>Поэт</w:t>
      </w:r>
      <w:r w:rsidRPr="00DA34D6">
        <w:rPr>
          <w:sz w:val="28"/>
          <w:szCs w:val="28"/>
        </w:rPr>
        <w:t xml:space="preserve">ому предприятию необходимо принять меры </w:t>
      </w:r>
      <w:r w:rsidR="007F46C6" w:rsidRPr="00DA34D6">
        <w:rPr>
          <w:sz w:val="28"/>
          <w:szCs w:val="28"/>
        </w:rPr>
        <w:t>п</w:t>
      </w:r>
      <w:r w:rsidRPr="00DA34D6">
        <w:rPr>
          <w:sz w:val="28"/>
          <w:szCs w:val="28"/>
        </w:rPr>
        <w:t>о усовершенствованию условий труда.</w:t>
      </w:r>
    </w:p>
    <w:p w:rsidR="005C42E2" w:rsidRPr="00DA34D6" w:rsidRDefault="005C42E2" w:rsidP="00DA34D6">
      <w:pPr>
        <w:spacing w:line="360" w:lineRule="auto"/>
        <w:ind w:firstLine="709"/>
        <w:jc w:val="both"/>
        <w:rPr>
          <w:sz w:val="28"/>
          <w:szCs w:val="28"/>
        </w:rPr>
      </w:pPr>
      <w:r w:rsidRPr="00DA34D6">
        <w:rPr>
          <w:sz w:val="28"/>
          <w:szCs w:val="28"/>
        </w:rPr>
        <w:t>Также предприятие должно проводить аттестацию рабочих мест, но и этому уделяется мало внимания.</w:t>
      </w:r>
      <w:r w:rsidR="00DA34D6">
        <w:rPr>
          <w:sz w:val="28"/>
          <w:szCs w:val="28"/>
        </w:rPr>
        <w:t xml:space="preserve"> </w:t>
      </w:r>
      <w:r w:rsidRPr="00DA34D6">
        <w:rPr>
          <w:sz w:val="28"/>
          <w:szCs w:val="28"/>
        </w:rPr>
        <w:t>Несоблюдение всех этих условий и небрежное отношение руководства предприятия к потребностям работников и приводит к высокой текучести кадров на данном предприятии.</w:t>
      </w:r>
      <w:r w:rsidR="00DA34D6">
        <w:rPr>
          <w:sz w:val="28"/>
          <w:szCs w:val="28"/>
        </w:rPr>
        <w:t xml:space="preserve"> </w:t>
      </w:r>
      <w:r w:rsidRPr="00DA34D6">
        <w:rPr>
          <w:sz w:val="28"/>
          <w:szCs w:val="28"/>
        </w:rPr>
        <w:t xml:space="preserve">В реальной жизни персонал и его количественные и качественные показатели не являются постоянными величинами. Постоянно происходит движение персонала, </w:t>
      </w:r>
      <w:r w:rsidR="007F46C6" w:rsidRPr="00DA34D6">
        <w:rPr>
          <w:sz w:val="28"/>
          <w:szCs w:val="28"/>
        </w:rPr>
        <w:t>связанное</w:t>
      </w:r>
      <w:r w:rsidRPr="00DA34D6">
        <w:rPr>
          <w:sz w:val="28"/>
          <w:szCs w:val="28"/>
        </w:rPr>
        <w:t xml:space="preserve"> с набором новых и освобождением прежних работников, а также с перемещениями внутри предприятия. Выбытие обусловливается разнообразными как объективн</w:t>
      </w:r>
      <w:r w:rsidR="007F46C6" w:rsidRPr="00DA34D6">
        <w:rPr>
          <w:sz w:val="28"/>
          <w:szCs w:val="28"/>
        </w:rPr>
        <w:t>ы</w:t>
      </w:r>
      <w:r w:rsidRPr="00DA34D6">
        <w:rPr>
          <w:sz w:val="28"/>
          <w:szCs w:val="28"/>
        </w:rPr>
        <w:t>ми (сок</w:t>
      </w:r>
      <w:r w:rsidR="007F46C6" w:rsidRPr="00DA34D6">
        <w:rPr>
          <w:sz w:val="28"/>
          <w:szCs w:val="28"/>
        </w:rPr>
        <w:t>ращение производства, достижение</w:t>
      </w:r>
      <w:r w:rsidRPr="00DA34D6">
        <w:rPr>
          <w:sz w:val="28"/>
          <w:szCs w:val="28"/>
        </w:rPr>
        <w:t xml:space="preserve"> пенсионного возраста, приз</w:t>
      </w:r>
      <w:r w:rsidR="007F46C6" w:rsidRPr="00DA34D6">
        <w:rPr>
          <w:sz w:val="28"/>
          <w:szCs w:val="28"/>
        </w:rPr>
        <w:t>о</w:t>
      </w:r>
      <w:r w:rsidRPr="00DA34D6">
        <w:rPr>
          <w:sz w:val="28"/>
          <w:szCs w:val="28"/>
        </w:rPr>
        <w:t>в на военную службу, вступление в учебное заведение), так и субъективн</w:t>
      </w:r>
      <w:r w:rsidR="007F46C6" w:rsidRPr="00DA34D6">
        <w:rPr>
          <w:sz w:val="28"/>
          <w:szCs w:val="28"/>
        </w:rPr>
        <w:t>ы</w:t>
      </w:r>
      <w:r w:rsidRPr="00DA34D6">
        <w:rPr>
          <w:sz w:val="28"/>
          <w:szCs w:val="28"/>
        </w:rPr>
        <w:t>ми причинами (переход на работу, которая лучше удовлетворяет потребности работника; личные или семейные обстоятельства). Существует возможность ограничения реальной текучести кадров путем рациональной регуляции внутрифирменных перемещений работников (внутренней мобильности персонала). Четкие перспективы таких перемещений, в том числе и продвижений по службе, повышают заинтересованность работников, усиливают их расположение к предприятию.</w:t>
      </w:r>
    </w:p>
    <w:p w:rsidR="005C42E2" w:rsidRPr="00DA34D6" w:rsidRDefault="005C42E2" w:rsidP="00DA34D6">
      <w:pPr>
        <w:pStyle w:val="11"/>
        <w:spacing w:after="0"/>
        <w:ind w:firstLine="709"/>
        <w:jc w:val="both"/>
        <w:rPr>
          <w:sz w:val="28"/>
          <w:lang w:val="ru-RU"/>
        </w:rPr>
      </w:pPr>
      <w:r w:rsidRPr="00DA34D6">
        <w:rPr>
          <w:sz w:val="28"/>
          <w:lang w:val="ru-RU"/>
        </w:rPr>
        <w:br w:type="page"/>
      </w:r>
      <w:bookmarkStart w:id="13" w:name="_Toc241428662"/>
      <w:r w:rsidRPr="00DA34D6">
        <w:rPr>
          <w:sz w:val="28"/>
          <w:lang w:val="ru-RU"/>
        </w:rPr>
        <w:t>ВЫВОДЫ</w:t>
      </w:r>
      <w:bookmarkEnd w:id="13"/>
    </w:p>
    <w:p w:rsidR="00076036" w:rsidRPr="00DA34D6" w:rsidRDefault="00076036" w:rsidP="00DA34D6">
      <w:pPr>
        <w:widowControl w:val="0"/>
        <w:tabs>
          <w:tab w:val="num" w:pos="0"/>
          <w:tab w:val="left" w:pos="993"/>
        </w:tabs>
        <w:spacing w:line="360" w:lineRule="auto"/>
        <w:ind w:firstLine="709"/>
        <w:jc w:val="both"/>
        <w:rPr>
          <w:sz w:val="28"/>
          <w:szCs w:val="28"/>
          <w:lang w:val="en-US"/>
        </w:rPr>
      </w:pPr>
    </w:p>
    <w:p w:rsidR="00076036" w:rsidRPr="00DA34D6" w:rsidRDefault="00076036" w:rsidP="00DA34D6">
      <w:pPr>
        <w:spacing w:line="360" w:lineRule="auto"/>
        <w:ind w:firstLine="709"/>
        <w:jc w:val="both"/>
        <w:rPr>
          <w:sz w:val="28"/>
          <w:szCs w:val="28"/>
        </w:rPr>
      </w:pPr>
      <w:r w:rsidRPr="00DA34D6">
        <w:rPr>
          <w:sz w:val="28"/>
          <w:szCs w:val="28"/>
        </w:rPr>
        <w:t>В теории управления существуют различные подходы к классификации персонала в зависимости от профессии или должности, занимаемой работником, уровня управления, категории работников. Базовой является классификация по категориям работников. Эта классификация предусматривает выделение двух основных частей персонала по участию в процессе производства – рабочих и служащих</w:t>
      </w:r>
    </w:p>
    <w:p w:rsidR="00076036" w:rsidRPr="00DA34D6" w:rsidRDefault="00076036" w:rsidP="00DA34D6">
      <w:pPr>
        <w:spacing w:line="360" w:lineRule="auto"/>
        <w:ind w:firstLine="709"/>
        <w:jc w:val="both"/>
        <w:rPr>
          <w:sz w:val="28"/>
          <w:szCs w:val="28"/>
        </w:rPr>
      </w:pPr>
      <w:r w:rsidRPr="00DA34D6">
        <w:rPr>
          <w:sz w:val="28"/>
          <w:szCs w:val="28"/>
        </w:rPr>
        <w:t>Рабочие (производственный персонал) осуществляют трудовую деятельность в материальном производстве с преобладающей долей физического труда. Они обеспечивают выпуск продукции, ее обмен, сбыт</w:t>
      </w:r>
      <w:r w:rsidR="00DA34D6">
        <w:rPr>
          <w:sz w:val="28"/>
          <w:szCs w:val="28"/>
        </w:rPr>
        <w:t xml:space="preserve"> </w:t>
      </w:r>
      <w:r w:rsidRPr="00DA34D6">
        <w:rPr>
          <w:sz w:val="28"/>
          <w:szCs w:val="28"/>
        </w:rPr>
        <w:t>сервисное обслуживание.</w:t>
      </w:r>
    </w:p>
    <w:p w:rsidR="00076036" w:rsidRPr="00DA34D6" w:rsidRDefault="00076036" w:rsidP="00DA34D6">
      <w:pPr>
        <w:spacing w:line="360" w:lineRule="auto"/>
        <w:ind w:firstLine="709"/>
        <w:jc w:val="both"/>
        <w:rPr>
          <w:sz w:val="28"/>
          <w:szCs w:val="28"/>
        </w:rPr>
      </w:pPr>
      <w:r w:rsidRPr="00DA34D6">
        <w:rPr>
          <w:sz w:val="28"/>
          <w:szCs w:val="28"/>
        </w:rPr>
        <w:t>Производственный персонал можно разделить на две составные части:</w:t>
      </w:r>
    </w:p>
    <w:p w:rsidR="00076036" w:rsidRPr="00DA34D6" w:rsidRDefault="00076036" w:rsidP="00DA34D6">
      <w:pPr>
        <w:numPr>
          <w:ilvl w:val="2"/>
          <w:numId w:val="23"/>
        </w:numPr>
        <w:shd w:val="clear" w:color="auto" w:fill="FFFFFF"/>
        <w:tabs>
          <w:tab w:val="clear" w:pos="3469"/>
        </w:tabs>
        <w:spacing w:line="360" w:lineRule="auto"/>
        <w:ind w:left="0" w:firstLine="709"/>
        <w:jc w:val="both"/>
        <w:rPr>
          <w:sz w:val="28"/>
          <w:szCs w:val="28"/>
        </w:rPr>
      </w:pPr>
      <w:r w:rsidRPr="00DA34D6">
        <w:rPr>
          <w:sz w:val="28"/>
          <w:szCs w:val="28"/>
        </w:rPr>
        <w:t>основной персонал (основные рабочие) – рабочие, преимущественно занятые в основных цехах предприятия;</w:t>
      </w:r>
    </w:p>
    <w:p w:rsidR="00076036" w:rsidRPr="00DA34D6" w:rsidRDefault="00076036" w:rsidP="00DA34D6">
      <w:pPr>
        <w:numPr>
          <w:ilvl w:val="2"/>
          <w:numId w:val="23"/>
        </w:numPr>
        <w:shd w:val="clear" w:color="auto" w:fill="FFFFFF"/>
        <w:tabs>
          <w:tab w:val="clear" w:pos="3469"/>
        </w:tabs>
        <w:spacing w:line="360" w:lineRule="auto"/>
        <w:ind w:left="0" w:firstLine="709"/>
        <w:jc w:val="both"/>
        <w:rPr>
          <w:sz w:val="28"/>
          <w:szCs w:val="28"/>
        </w:rPr>
      </w:pPr>
      <w:r w:rsidRPr="00DA34D6">
        <w:rPr>
          <w:sz w:val="28"/>
          <w:szCs w:val="28"/>
        </w:rPr>
        <w:t>вспомогательный персонал (вспомогательные рабочие) – рабочие, преимущественно занятые в заготовительных и обслуживающих цехах предприятия.</w:t>
      </w:r>
    </w:p>
    <w:p w:rsidR="00076036" w:rsidRPr="00DA34D6" w:rsidRDefault="00076036" w:rsidP="00DA34D6">
      <w:pPr>
        <w:spacing w:line="360" w:lineRule="auto"/>
        <w:ind w:firstLine="709"/>
        <w:jc w:val="both"/>
        <w:rPr>
          <w:sz w:val="28"/>
          <w:szCs w:val="28"/>
        </w:rPr>
      </w:pPr>
      <w:r w:rsidRPr="00DA34D6">
        <w:rPr>
          <w:sz w:val="28"/>
          <w:szCs w:val="28"/>
        </w:rPr>
        <w:t>Результатом труда производственного персонала является продукция в вещественной форме (здания, автомобили, телевизоры, мебель, продукты питания, одежда и т.д.).</w:t>
      </w:r>
    </w:p>
    <w:p w:rsidR="00076036" w:rsidRPr="00DA34D6" w:rsidRDefault="001F3390" w:rsidP="00DA34D6">
      <w:pPr>
        <w:spacing w:line="360" w:lineRule="auto"/>
        <w:ind w:firstLine="709"/>
        <w:jc w:val="both"/>
        <w:rPr>
          <w:sz w:val="28"/>
          <w:szCs w:val="28"/>
        </w:rPr>
      </w:pPr>
      <w:r w:rsidRPr="00DA34D6">
        <w:rPr>
          <w:sz w:val="28"/>
          <w:szCs w:val="28"/>
        </w:rPr>
        <w:t>Управление персоналом</w:t>
      </w:r>
      <w:r w:rsidRPr="00DA34D6">
        <w:rPr>
          <w:bCs/>
          <w:color w:val="000000"/>
          <w:sz w:val="28"/>
          <w:szCs w:val="28"/>
        </w:rPr>
        <w:t xml:space="preserve"> организации – целенаправленная деятельность руководящего состава организации, руководителей и специалистов подразделений системы управления персоналом, включающая разработку концепции и стратегии кадровой политики, принципов и методов управления персоналом организации. Управление персоналом заключается в формировании системы управления персоналом; планировании кадровой работы, разработке оперативного плана работы с персоналом; проведении маркетинга персонала; определении кадрового потенциала и потребности организации в персонале.</w:t>
      </w:r>
      <w:r w:rsidRPr="00DA34D6">
        <w:rPr>
          <w:b/>
          <w:bCs/>
          <w:color w:val="000000"/>
          <w:sz w:val="28"/>
          <w:szCs w:val="28"/>
        </w:rPr>
        <w:t xml:space="preserve"> </w:t>
      </w:r>
      <w:r w:rsidR="00076036" w:rsidRPr="00DA34D6">
        <w:rPr>
          <w:sz w:val="28"/>
          <w:szCs w:val="28"/>
        </w:rPr>
        <w:t>К основным функциям управления персоналом в современной организации можно отнести следующее:</w:t>
      </w:r>
    </w:p>
    <w:p w:rsidR="00076036" w:rsidRPr="00DA34D6" w:rsidRDefault="00076036" w:rsidP="00DA34D6">
      <w:pPr>
        <w:numPr>
          <w:ilvl w:val="1"/>
          <w:numId w:val="23"/>
        </w:numPr>
        <w:shd w:val="clear" w:color="auto" w:fill="FFFFFF"/>
        <w:tabs>
          <w:tab w:val="clear" w:pos="2149"/>
        </w:tabs>
        <w:spacing w:line="360" w:lineRule="auto"/>
        <w:ind w:left="0" w:firstLine="709"/>
        <w:jc w:val="both"/>
        <w:rPr>
          <w:color w:val="000000"/>
          <w:sz w:val="28"/>
          <w:szCs w:val="28"/>
        </w:rPr>
      </w:pPr>
      <w:r w:rsidRPr="00DA34D6">
        <w:rPr>
          <w:color w:val="000000"/>
          <w:sz w:val="28"/>
          <w:szCs w:val="28"/>
        </w:rPr>
        <w:t xml:space="preserve">Формирование кадровой политики компании и создание системы документов, отражающей эту кадровую политику и ее отдельные составляющие (процедуры). </w:t>
      </w:r>
    </w:p>
    <w:p w:rsidR="00076036" w:rsidRPr="00DA34D6" w:rsidRDefault="00076036" w:rsidP="00DA34D6">
      <w:pPr>
        <w:numPr>
          <w:ilvl w:val="1"/>
          <w:numId w:val="23"/>
        </w:numPr>
        <w:shd w:val="clear" w:color="auto" w:fill="FFFFFF"/>
        <w:tabs>
          <w:tab w:val="clear" w:pos="2149"/>
        </w:tabs>
        <w:spacing w:line="360" w:lineRule="auto"/>
        <w:ind w:left="0" w:firstLine="709"/>
        <w:jc w:val="both"/>
        <w:rPr>
          <w:color w:val="000000"/>
          <w:sz w:val="28"/>
          <w:szCs w:val="28"/>
        </w:rPr>
      </w:pPr>
      <w:r w:rsidRPr="00DA34D6">
        <w:rPr>
          <w:color w:val="000000"/>
          <w:sz w:val="28"/>
          <w:szCs w:val="28"/>
        </w:rPr>
        <w:t xml:space="preserve">Проектирование должностей, определение структуры персонала и требований к работникам. </w:t>
      </w:r>
    </w:p>
    <w:p w:rsidR="00076036" w:rsidRPr="00DA34D6" w:rsidRDefault="00076036" w:rsidP="00DA34D6">
      <w:pPr>
        <w:numPr>
          <w:ilvl w:val="1"/>
          <w:numId w:val="23"/>
        </w:numPr>
        <w:shd w:val="clear" w:color="auto" w:fill="FFFFFF"/>
        <w:tabs>
          <w:tab w:val="clear" w:pos="2149"/>
        </w:tabs>
        <w:spacing w:line="360" w:lineRule="auto"/>
        <w:ind w:left="0" w:firstLine="709"/>
        <w:jc w:val="both"/>
        <w:rPr>
          <w:color w:val="000000"/>
          <w:sz w:val="28"/>
          <w:szCs w:val="28"/>
        </w:rPr>
      </w:pPr>
      <w:r w:rsidRPr="00DA34D6">
        <w:rPr>
          <w:color w:val="000000"/>
          <w:sz w:val="28"/>
          <w:szCs w:val="28"/>
        </w:rPr>
        <w:t xml:space="preserve">Подбор персонала. </w:t>
      </w:r>
    </w:p>
    <w:p w:rsidR="00076036" w:rsidRPr="00DA34D6" w:rsidRDefault="00076036" w:rsidP="00DA34D6">
      <w:pPr>
        <w:numPr>
          <w:ilvl w:val="1"/>
          <w:numId w:val="23"/>
        </w:numPr>
        <w:shd w:val="clear" w:color="auto" w:fill="FFFFFF"/>
        <w:tabs>
          <w:tab w:val="clear" w:pos="2149"/>
        </w:tabs>
        <w:spacing w:line="360" w:lineRule="auto"/>
        <w:ind w:left="0" w:firstLine="709"/>
        <w:jc w:val="both"/>
        <w:rPr>
          <w:color w:val="000000"/>
          <w:sz w:val="28"/>
          <w:szCs w:val="28"/>
        </w:rPr>
      </w:pPr>
      <w:r w:rsidRPr="00DA34D6">
        <w:rPr>
          <w:color w:val="000000"/>
          <w:sz w:val="28"/>
          <w:szCs w:val="28"/>
        </w:rPr>
        <w:t xml:space="preserve">Оценка и аттестация персонала. Вывод и перемещение работников. </w:t>
      </w:r>
    </w:p>
    <w:p w:rsidR="00076036" w:rsidRPr="00DA34D6" w:rsidRDefault="00076036" w:rsidP="00DA34D6">
      <w:pPr>
        <w:numPr>
          <w:ilvl w:val="1"/>
          <w:numId w:val="23"/>
        </w:numPr>
        <w:shd w:val="clear" w:color="auto" w:fill="FFFFFF"/>
        <w:tabs>
          <w:tab w:val="clear" w:pos="2149"/>
        </w:tabs>
        <w:spacing w:line="360" w:lineRule="auto"/>
        <w:ind w:left="0" w:firstLine="709"/>
        <w:jc w:val="both"/>
        <w:rPr>
          <w:color w:val="000000"/>
          <w:sz w:val="28"/>
          <w:szCs w:val="28"/>
        </w:rPr>
      </w:pPr>
      <w:r w:rsidRPr="00DA34D6">
        <w:rPr>
          <w:color w:val="000000"/>
          <w:sz w:val="28"/>
          <w:szCs w:val="28"/>
        </w:rPr>
        <w:t xml:space="preserve">Обучение и профессиональное развитие работников. </w:t>
      </w:r>
    </w:p>
    <w:p w:rsidR="00076036" w:rsidRPr="00DA34D6" w:rsidRDefault="00076036" w:rsidP="00DA34D6">
      <w:pPr>
        <w:numPr>
          <w:ilvl w:val="1"/>
          <w:numId w:val="23"/>
        </w:numPr>
        <w:shd w:val="clear" w:color="auto" w:fill="FFFFFF"/>
        <w:tabs>
          <w:tab w:val="clear" w:pos="2149"/>
        </w:tabs>
        <w:spacing w:line="360" w:lineRule="auto"/>
        <w:ind w:left="0" w:firstLine="709"/>
        <w:jc w:val="both"/>
        <w:rPr>
          <w:color w:val="000000"/>
          <w:sz w:val="28"/>
          <w:szCs w:val="28"/>
        </w:rPr>
      </w:pPr>
      <w:r w:rsidRPr="00DA34D6">
        <w:rPr>
          <w:color w:val="000000"/>
          <w:sz w:val="28"/>
          <w:szCs w:val="28"/>
        </w:rPr>
        <w:t xml:space="preserve">Работа с кадровым резервом, планирование карьеры работников. </w:t>
      </w:r>
    </w:p>
    <w:p w:rsidR="00076036" w:rsidRPr="00DA34D6" w:rsidRDefault="00076036" w:rsidP="00DA34D6">
      <w:pPr>
        <w:numPr>
          <w:ilvl w:val="1"/>
          <w:numId w:val="23"/>
        </w:numPr>
        <w:shd w:val="clear" w:color="auto" w:fill="FFFFFF"/>
        <w:tabs>
          <w:tab w:val="clear" w:pos="2149"/>
        </w:tabs>
        <w:spacing w:line="360" w:lineRule="auto"/>
        <w:ind w:left="0" w:firstLine="709"/>
        <w:jc w:val="both"/>
        <w:rPr>
          <w:color w:val="000000"/>
          <w:sz w:val="28"/>
          <w:szCs w:val="28"/>
        </w:rPr>
      </w:pPr>
      <w:r w:rsidRPr="00DA34D6">
        <w:rPr>
          <w:color w:val="000000"/>
          <w:sz w:val="28"/>
          <w:szCs w:val="28"/>
        </w:rPr>
        <w:t xml:space="preserve">Совершенствование оплаты и стимулирование труда. </w:t>
      </w:r>
    </w:p>
    <w:p w:rsidR="00076036" w:rsidRPr="00DA34D6" w:rsidRDefault="00076036" w:rsidP="00DA34D6">
      <w:pPr>
        <w:numPr>
          <w:ilvl w:val="1"/>
          <w:numId w:val="23"/>
        </w:numPr>
        <w:shd w:val="clear" w:color="auto" w:fill="FFFFFF"/>
        <w:tabs>
          <w:tab w:val="clear" w:pos="2149"/>
        </w:tabs>
        <w:spacing w:line="360" w:lineRule="auto"/>
        <w:ind w:left="0" w:firstLine="709"/>
        <w:jc w:val="both"/>
        <w:rPr>
          <w:color w:val="000000"/>
          <w:sz w:val="28"/>
          <w:szCs w:val="28"/>
        </w:rPr>
      </w:pPr>
      <w:r w:rsidRPr="00DA34D6">
        <w:rPr>
          <w:color w:val="000000"/>
          <w:sz w:val="28"/>
          <w:szCs w:val="28"/>
        </w:rPr>
        <w:t xml:space="preserve">Формирование корпоративной культуры компании и управление внутри фирменным климатом. Нематериальная мотивация работников. </w:t>
      </w:r>
    </w:p>
    <w:p w:rsidR="00076036" w:rsidRPr="00DA34D6" w:rsidRDefault="00076036" w:rsidP="00DA34D6">
      <w:pPr>
        <w:numPr>
          <w:ilvl w:val="1"/>
          <w:numId w:val="23"/>
        </w:numPr>
        <w:shd w:val="clear" w:color="auto" w:fill="FFFFFF"/>
        <w:tabs>
          <w:tab w:val="clear" w:pos="2149"/>
        </w:tabs>
        <w:spacing w:line="360" w:lineRule="auto"/>
        <w:ind w:left="0" w:firstLine="709"/>
        <w:jc w:val="both"/>
        <w:rPr>
          <w:color w:val="000000"/>
          <w:sz w:val="28"/>
          <w:szCs w:val="28"/>
        </w:rPr>
      </w:pPr>
      <w:r w:rsidRPr="00DA34D6">
        <w:rPr>
          <w:color w:val="000000"/>
          <w:sz w:val="28"/>
          <w:szCs w:val="28"/>
        </w:rPr>
        <w:t xml:space="preserve">Обеспечение в работе с кадрами требований действующего трудового законодательства. </w:t>
      </w:r>
    </w:p>
    <w:p w:rsidR="00076036" w:rsidRPr="00DA34D6" w:rsidRDefault="00076036" w:rsidP="00DA34D6">
      <w:pPr>
        <w:numPr>
          <w:ilvl w:val="1"/>
          <w:numId w:val="23"/>
        </w:numPr>
        <w:shd w:val="clear" w:color="auto" w:fill="FFFFFF"/>
        <w:tabs>
          <w:tab w:val="clear" w:pos="2149"/>
        </w:tabs>
        <w:spacing w:line="360" w:lineRule="auto"/>
        <w:ind w:left="0" w:firstLine="709"/>
        <w:jc w:val="both"/>
        <w:rPr>
          <w:sz w:val="28"/>
          <w:szCs w:val="28"/>
        </w:rPr>
      </w:pPr>
      <w:r w:rsidRPr="00DA34D6">
        <w:rPr>
          <w:color w:val="000000"/>
          <w:sz w:val="28"/>
          <w:szCs w:val="28"/>
        </w:rPr>
        <w:t>Кадровое делопроизводство</w:t>
      </w:r>
      <w:r w:rsidRPr="00DA34D6">
        <w:rPr>
          <w:sz w:val="28"/>
          <w:szCs w:val="28"/>
        </w:rPr>
        <w:t xml:space="preserve">. </w:t>
      </w:r>
    </w:p>
    <w:p w:rsidR="001F3390" w:rsidRPr="00DA34D6" w:rsidRDefault="001F3390" w:rsidP="00DA34D6">
      <w:pPr>
        <w:spacing w:line="360" w:lineRule="auto"/>
        <w:ind w:firstLine="709"/>
        <w:jc w:val="both"/>
        <w:rPr>
          <w:sz w:val="28"/>
          <w:szCs w:val="28"/>
        </w:rPr>
      </w:pPr>
      <w:r w:rsidRPr="00DA34D6">
        <w:rPr>
          <w:sz w:val="28"/>
          <w:szCs w:val="28"/>
        </w:rPr>
        <w:t>Служба управления персоналом может выполнять свои задачи следующими способами:</w:t>
      </w:r>
    </w:p>
    <w:p w:rsidR="001F3390" w:rsidRPr="00DA34D6" w:rsidRDefault="001F3390" w:rsidP="00DA34D6">
      <w:pPr>
        <w:numPr>
          <w:ilvl w:val="2"/>
          <w:numId w:val="23"/>
        </w:numPr>
        <w:shd w:val="clear" w:color="auto" w:fill="FFFFFF"/>
        <w:tabs>
          <w:tab w:val="clear" w:pos="3469"/>
        </w:tabs>
        <w:spacing w:line="360" w:lineRule="auto"/>
        <w:ind w:left="0" w:firstLine="709"/>
        <w:jc w:val="both"/>
        <w:rPr>
          <w:color w:val="000000"/>
          <w:sz w:val="28"/>
          <w:szCs w:val="28"/>
        </w:rPr>
      </w:pPr>
      <w:r w:rsidRPr="00DA34D6">
        <w:rPr>
          <w:sz w:val="28"/>
          <w:szCs w:val="28"/>
        </w:rPr>
        <w:t xml:space="preserve">оказание </w:t>
      </w:r>
      <w:r w:rsidRPr="00DA34D6">
        <w:rPr>
          <w:color w:val="000000"/>
          <w:sz w:val="28"/>
          <w:szCs w:val="28"/>
        </w:rPr>
        <w:t>консультативной помощи линейным руководителям;</w:t>
      </w:r>
    </w:p>
    <w:p w:rsidR="001F3390" w:rsidRPr="00DA34D6" w:rsidRDefault="001F3390" w:rsidP="00DA34D6">
      <w:pPr>
        <w:numPr>
          <w:ilvl w:val="2"/>
          <w:numId w:val="23"/>
        </w:numPr>
        <w:shd w:val="clear" w:color="auto" w:fill="FFFFFF"/>
        <w:tabs>
          <w:tab w:val="clear" w:pos="3469"/>
        </w:tabs>
        <w:spacing w:line="360" w:lineRule="auto"/>
        <w:ind w:left="0" w:firstLine="709"/>
        <w:jc w:val="both"/>
        <w:rPr>
          <w:color w:val="000000"/>
          <w:sz w:val="28"/>
          <w:szCs w:val="28"/>
        </w:rPr>
      </w:pPr>
      <w:r w:rsidRPr="00DA34D6">
        <w:rPr>
          <w:color w:val="000000"/>
          <w:sz w:val="28"/>
          <w:szCs w:val="28"/>
        </w:rPr>
        <w:t>разработка и реализация совместно с линейными руководителями решений и кадровых мероприятий;</w:t>
      </w:r>
    </w:p>
    <w:p w:rsidR="001F3390" w:rsidRPr="00DA34D6" w:rsidRDefault="001F3390" w:rsidP="00DA34D6">
      <w:pPr>
        <w:numPr>
          <w:ilvl w:val="2"/>
          <w:numId w:val="23"/>
        </w:numPr>
        <w:shd w:val="clear" w:color="auto" w:fill="FFFFFF"/>
        <w:tabs>
          <w:tab w:val="clear" w:pos="3469"/>
        </w:tabs>
        <w:spacing w:line="360" w:lineRule="auto"/>
        <w:ind w:left="0" w:firstLine="709"/>
        <w:jc w:val="both"/>
        <w:rPr>
          <w:sz w:val="28"/>
          <w:szCs w:val="28"/>
        </w:rPr>
      </w:pPr>
      <w:r w:rsidRPr="00DA34D6">
        <w:rPr>
          <w:color w:val="000000"/>
          <w:sz w:val="28"/>
          <w:szCs w:val="28"/>
        </w:rPr>
        <w:t>собственные</w:t>
      </w:r>
      <w:r w:rsidRPr="00DA34D6">
        <w:rPr>
          <w:sz w:val="28"/>
          <w:szCs w:val="28"/>
        </w:rPr>
        <w:t xml:space="preserve"> управленческие полномочия по выполнению соответствующих мероприятий.</w:t>
      </w:r>
    </w:p>
    <w:p w:rsidR="001F3390" w:rsidRPr="00DA34D6" w:rsidRDefault="001F3390" w:rsidP="00DA34D6">
      <w:pPr>
        <w:spacing w:line="360" w:lineRule="auto"/>
        <w:ind w:firstLine="709"/>
        <w:jc w:val="both"/>
        <w:rPr>
          <w:color w:val="000000"/>
          <w:sz w:val="28"/>
          <w:szCs w:val="28"/>
        </w:rPr>
      </w:pPr>
      <w:r w:rsidRPr="00DA34D6">
        <w:rPr>
          <w:sz w:val="28"/>
          <w:szCs w:val="28"/>
        </w:rPr>
        <w:t>Для характеристики состояния использования на предприятии трудовых ресурсов</w:t>
      </w:r>
      <w:r w:rsidRPr="00DA34D6">
        <w:rPr>
          <w:color w:val="000000"/>
          <w:sz w:val="28"/>
          <w:szCs w:val="28"/>
        </w:rPr>
        <w:t xml:space="preserve"> и выявления резервов увеличения объема производства и повышения рентабельности работы нужно проанализировать такие показатели, связанные с движением, качеством рабочей силы, ее производительностью, а также ее стоимостью:</w:t>
      </w:r>
    </w:p>
    <w:p w:rsidR="001F3390" w:rsidRPr="00DA34D6" w:rsidRDefault="001F3390" w:rsidP="00DA34D6">
      <w:pPr>
        <w:shd w:val="clear" w:color="auto" w:fill="FFFFFF"/>
        <w:spacing w:line="360" w:lineRule="auto"/>
        <w:ind w:firstLine="709"/>
        <w:jc w:val="both"/>
        <w:rPr>
          <w:color w:val="000000"/>
          <w:sz w:val="28"/>
          <w:szCs w:val="28"/>
        </w:rPr>
      </w:pPr>
      <w:r w:rsidRPr="00DA34D6">
        <w:rPr>
          <w:color w:val="000000"/>
          <w:sz w:val="28"/>
          <w:szCs w:val="28"/>
        </w:rPr>
        <w:t xml:space="preserve"> —</w:t>
      </w:r>
      <w:r w:rsidRPr="00DA34D6">
        <w:rPr>
          <w:color w:val="000000"/>
          <w:sz w:val="28"/>
          <w:szCs w:val="28"/>
        </w:rPr>
        <w:tab/>
        <w:t>численность персонала предприятия с точки зрения динамики, категорийной структуры, профессиональной подготовленности, текучести работников;</w:t>
      </w:r>
    </w:p>
    <w:p w:rsidR="001F3390" w:rsidRPr="00DA34D6" w:rsidRDefault="001F3390" w:rsidP="00DA34D6">
      <w:pPr>
        <w:shd w:val="clear" w:color="auto" w:fill="FFFFFF"/>
        <w:spacing w:line="360" w:lineRule="auto"/>
        <w:ind w:firstLine="709"/>
        <w:jc w:val="both"/>
        <w:rPr>
          <w:color w:val="000000"/>
          <w:sz w:val="28"/>
          <w:szCs w:val="28"/>
        </w:rPr>
      </w:pPr>
      <w:r w:rsidRPr="00DA34D6">
        <w:rPr>
          <w:color w:val="000000"/>
          <w:sz w:val="28"/>
          <w:szCs w:val="28"/>
        </w:rPr>
        <w:t>—</w:t>
      </w:r>
      <w:r w:rsidRPr="00DA34D6">
        <w:rPr>
          <w:color w:val="000000"/>
          <w:sz w:val="28"/>
          <w:szCs w:val="28"/>
        </w:rPr>
        <w:tab/>
        <w:t>использование рабочими и служащими рабочего времени, состояние трудовой дисциплины;</w:t>
      </w:r>
    </w:p>
    <w:p w:rsidR="001F3390" w:rsidRPr="00DA34D6" w:rsidRDefault="001F3390" w:rsidP="00DA34D6">
      <w:pPr>
        <w:shd w:val="clear" w:color="auto" w:fill="FFFFFF"/>
        <w:spacing w:line="360" w:lineRule="auto"/>
        <w:ind w:firstLine="709"/>
        <w:jc w:val="both"/>
        <w:rPr>
          <w:color w:val="000000"/>
          <w:sz w:val="28"/>
          <w:szCs w:val="28"/>
        </w:rPr>
      </w:pPr>
      <w:r w:rsidRPr="00DA34D6">
        <w:rPr>
          <w:color w:val="000000"/>
          <w:sz w:val="28"/>
          <w:szCs w:val="28"/>
        </w:rPr>
        <w:t>—</w:t>
      </w:r>
      <w:r w:rsidRPr="00DA34D6">
        <w:rPr>
          <w:color w:val="000000"/>
          <w:sz w:val="28"/>
          <w:szCs w:val="28"/>
        </w:rPr>
        <w:tab/>
        <w:t>производительность труда;</w:t>
      </w:r>
    </w:p>
    <w:p w:rsidR="001F3390" w:rsidRPr="00DA34D6" w:rsidRDefault="001F3390" w:rsidP="00DA34D6">
      <w:pPr>
        <w:shd w:val="clear" w:color="auto" w:fill="FFFFFF"/>
        <w:spacing w:line="360" w:lineRule="auto"/>
        <w:ind w:firstLine="709"/>
        <w:jc w:val="both"/>
        <w:rPr>
          <w:color w:val="000000"/>
          <w:sz w:val="28"/>
          <w:szCs w:val="28"/>
        </w:rPr>
      </w:pPr>
      <w:r w:rsidRPr="00DA34D6">
        <w:rPr>
          <w:color w:val="000000"/>
          <w:sz w:val="28"/>
          <w:szCs w:val="28"/>
        </w:rPr>
        <w:t>—</w:t>
      </w:r>
      <w:r w:rsidRPr="00DA34D6">
        <w:rPr>
          <w:color w:val="000000"/>
          <w:sz w:val="28"/>
          <w:szCs w:val="28"/>
        </w:rPr>
        <w:tab/>
        <w:t xml:space="preserve">фонд оплаты труда, динамика средней заработной платы работников и трудоемкости продукции. </w:t>
      </w:r>
    </w:p>
    <w:p w:rsidR="007F46C6" w:rsidRPr="00DA34D6" w:rsidRDefault="001F3390" w:rsidP="00DA34D6">
      <w:pPr>
        <w:tabs>
          <w:tab w:val="left" w:pos="2540"/>
        </w:tabs>
        <w:spacing w:line="360" w:lineRule="auto"/>
        <w:ind w:firstLine="709"/>
        <w:jc w:val="both"/>
        <w:rPr>
          <w:sz w:val="28"/>
          <w:szCs w:val="28"/>
        </w:rPr>
      </w:pPr>
      <w:r w:rsidRPr="00DA34D6">
        <w:rPr>
          <w:color w:val="000000"/>
          <w:sz w:val="28"/>
          <w:szCs w:val="28"/>
        </w:rPr>
        <w:t>Мобильность – это способность и готовность работников к профессиональным и территориальных перемещений. Профессиональная мобильность предусматривает готовность работника в случае необходимости изменить место работы и даже освоить новую для себя профессию. На уровне предприятия различаем внутреннюю и внешнюю мобильность. Внутренняя мобильность характеризуется движением персонала внутри предприятия (ротацией кадров, внутренним набором на руководящие должности, взаимозаменяемостью работников в трудовом процессе и тому подобное) и явялется позитивным процессом, поскольку облегчает приспособление предприятия к переменным условиям рыночной конкуренции</w:t>
      </w:r>
    </w:p>
    <w:p w:rsidR="005C42E2" w:rsidRPr="00DA34D6" w:rsidRDefault="005C42E2" w:rsidP="00361E77">
      <w:pPr>
        <w:pStyle w:val="11"/>
        <w:tabs>
          <w:tab w:val="left" w:pos="426"/>
        </w:tabs>
        <w:spacing w:after="0"/>
        <w:jc w:val="left"/>
        <w:rPr>
          <w:sz w:val="28"/>
          <w:lang w:val="ru-RU"/>
        </w:rPr>
      </w:pPr>
      <w:r w:rsidRPr="00DA34D6">
        <w:rPr>
          <w:sz w:val="28"/>
          <w:lang w:val="ru-RU"/>
        </w:rPr>
        <w:br w:type="page"/>
      </w:r>
      <w:bookmarkStart w:id="14" w:name="_Toc241428663"/>
      <w:r w:rsidR="00ED1C69" w:rsidRPr="00DA34D6">
        <w:rPr>
          <w:sz w:val="28"/>
          <w:lang w:val="ru-RU"/>
        </w:rPr>
        <w:t>СПИСОК ИСПОЛЬЗОВАННОЙ ЛИТЕРАТУРЫ</w:t>
      </w:r>
      <w:bookmarkEnd w:id="14"/>
    </w:p>
    <w:p w:rsidR="005C42E2" w:rsidRPr="00DA34D6" w:rsidRDefault="005C42E2" w:rsidP="00361E77">
      <w:pPr>
        <w:tabs>
          <w:tab w:val="left" w:pos="426"/>
        </w:tabs>
        <w:spacing w:line="360" w:lineRule="auto"/>
        <w:rPr>
          <w:sz w:val="28"/>
          <w:szCs w:val="28"/>
        </w:rPr>
      </w:pPr>
    </w:p>
    <w:p w:rsidR="005C42E2" w:rsidRPr="00DA34D6" w:rsidRDefault="005C42E2" w:rsidP="00361E77">
      <w:pPr>
        <w:pStyle w:val="22"/>
        <w:numPr>
          <w:ilvl w:val="0"/>
          <w:numId w:val="4"/>
        </w:numPr>
        <w:tabs>
          <w:tab w:val="clear" w:pos="720"/>
          <w:tab w:val="left" w:pos="426"/>
          <w:tab w:val="left" w:pos="1080"/>
        </w:tabs>
        <w:ind w:left="0" w:firstLine="0"/>
        <w:jc w:val="left"/>
      </w:pPr>
      <w:r w:rsidRPr="00DA34D6">
        <w:t>Конституція України // Відомості Верховної Ради (ВВР), 1996, N 30, ст. 141 Із змінами, внесеними згідно із Законом N 2222-IV ( 2222-15 ) від 08.12.2004, ВВР, 2005, N 2, ст.44</w:t>
      </w:r>
    </w:p>
    <w:p w:rsidR="005C42E2" w:rsidRPr="00DA34D6" w:rsidRDefault="005C42E2" w:rsidP="00361E77">
      <w:pPr>
        <w:pStyle w:val="22"/>
        <w:numPr>
          <w:ilvl w:val="0"/>
          <w:numId w:val="4"/>
        </w:numPr>
        <w:tabs>
          <w:tab w:val="clear" w:pos="720"/>
          <w:tab w:val="left" w:pos="426"/>
          <w:tab w:val="left" w:pos="1080"/>
        </w:tabs>
        <w:ind w:left="0" w:firstLine="0"/>
        <w:jc w:val="left"/>
      </w:pPr>
      <w:r w:rsidRPr="00DA34D6">
        <w:t>Кодекс законів про працю України із змінами станом на 23.09.2008</w:t>
      </w:r>
    </w:p>
    <w:p w:rsidR="005C42E2" w:rsidRPr="00DA34D6" w:rsidRDefault="005C42E2" w:rsidP="00361E77">
      <w:pPr>
        <w:pStyle w:val="22"/>
        <w:numPr>
          <w:ilvl w:val="0"/>
          <w:numId w:val="4"/>
        </w:numPr>
        <w:tabs>
          <w:tab w:val="clear" w:pos="720"/>
          <w:tab w:val="left" w:pos="426"/>
          <w:tab w:val="left" w:pos="1080"/>
        </w:tabs>
        <w:ind w:left="0" w:firstLine="0"/>
        <w:jc w:val="left"/>
      </w:pPr>
      <w:r w:rsidRPr="00DA34D6">
        <w:t>Закон</w:t>
      </w:r>
      <w:r w:rsidR="00DA34D6">
        <w:t xml:space="preserve"> </w:t>
      </w:r>
      <w:r w:rsidRPr="00DA34D6">
        <w:t>України «Про оплату</w:t>
      </w:r>
      <w:r w:rsidR="00DA34D6">
        <w:t xml:space="preserve"> </w:t>
      </w:r>
      <w:r w:rsidRPr="00DA34D6">
        <w:t xml:space="preserve">праці» // Відомості Верховної Ради (ВВР), 1995, N 17, ст.121 </w:t>
      </w:r>
    </w:p>
    <w:p w:rsidR="005C42E2" w:rsidRPr="00DA34D6" w:rsidRDefault="005C42E2" w:rsidP="00361E77">
      <w:pPr>
        <w:pStyle w:val="22"/>
        <w:numPr>
          <w:ilvl w:val="0"/>
          <w:numId w:val="4"/>
        </w:numPr>
        <w:tabs>
          <w:tab w:val="clear" w:pos="720"/>
          <w:tab w:val="left" w:pos="426"/>
          <w:tab w:val="left" w:pos="1080"/>
        </w:tabs>
        <w:ind w:left="0" w:firstLine="0"/>
        <w:jc w:val="left"/>
      </w:pPr>
      <w:r w:rsidRPr="00DA34D6">
        <w:t>Закон України «Про відпустки» // Відомості Верховної Ради (ВВР), 1997, N 2, ст. 4</w:t>
      </w:r>
    </w:p>
    <w:p w:rsidR="005C42E2" w:rsidRPr="00DA34D6" w:rsidRDefault="005C42E2" w:rsidP="00361E77">
      <w:pPr>
        <w:pStyle w:val="22"/>
        <w:numPr>
          <w:ilvl w:val="0"/>
          <w:numId w:val="4"/>
        </w:numPr>
        <w:tabs>
          <w:tab w:val="clear" w:pos="720"/>
          <w:tab w:val="left" w:pos="426"/>
          <w:tab w:val="left" w:pos="1080"/>
        </w:tabs>
        <w:ind w:left="0" w:firstLine="0"/>
        <w:jc w:val="left"/>
      </w:pPr>
      <w:r w:rsidRPr="00DA34D6">
        <w:t>Антикризисное управление: Учеб пособие для технических вузов / В.Г.Крыжановский, В.И.Лапенков, В.И.Лютер и др.; под ред. Э.С.Минаева и В.П.Панагушина. – М.: «Изд-во ПРИОР», 2008 – 432с.</w:t>
      </w:r>
    </w:p>
    <w:p w:rsidR="005C42E2" w:rsidRPr="00DA34D6" w:rsidRDefault="005C42E2" w:rsidP="00361E77">
      <w:pPr>
        <w:numPr>
          <w:ilvl w:val="0"/>
          <w:numId w:val="4"/>
        </w:numPr>
        <w:tabs>
          <w:tab w:val="clear" w:pos="720"/>
          <w:tab w:val="left" w:pos="426"/>
          <w:tab w:val="left" w:pos="1080"/>
        </w:tabs>
        <w:spacing w:line="360" w:lineRule="auto"/>
        <w:ind w:left="0" w:firstLine="0"/>
        <w:rPr>
          <w:sz w:val="28"/>
          <w:szCs w:val="28"/>
        </w:rPr>
      </w:pPr>
      <w:r w:rsidRPr="00DA34D6">
        <w:rPr>
          <w:sz w:val="28"/>
          <w:szCs w:val="28"/>
        </w:rPr>
        <w:t>Арутюнян М. К. Укрепляя связи с парламентом: (Ст. пред. Совета Конфедерации профсоюзов Армении) // Вестн. профсоюзов. - 2004. - №12. - С. 1-2.</w:t>
      </w:r>
    </w:p>
    <w:p w:rsidR="005C42E2" w:rsidRPr="00DA34D6" w:rsidRDefault="005C42E2" w:rsidP="00361E77">
      <w:pPr>
        <w:numPr>
          <w:ilvl w:val="0"/>
          <w:numId w:val="4"/>
        </w:numPr>
        <w:tabs>
          <w:tab w:val="clear" w:pos="720"/>
          <w:tab w:val="left" w:pos="426"/>
          <w:tab w:val="left" w:pos="1080"/>
        </w:tabs>
        <w:spacing w:line="360" w:lineRule="auto"/>
        <w:ind w:left="0" w:firstLine="0"/>
        <w:rPr>
          <w:sz w:val="28"/>
          <w:szCs w:val="28"/>
        </w:rPr>
      </w:pPr>
      <w:r w:rsidRPr="00DA34D6">
        <w:rPr>
          <w:sz w:val="28"/>
          <w:szCs w:val="28"/>
        </w:rPr>
        <w:t>Балюк М., Гончарова Г. Зміни в організації виробництва і праці та соціальне партнерство // Право України. - 2006. - №11. - С. 33-37.</w:t>
      </w:r>
    </w:p>
    <w:p w:rsidR="005C42E2" w:rsidRPr="00DA34D6" w:rsidRDefault="005C42E2" w:rsidP="00361E77">
      <w:pPr>
        <w:pStyle w:val="22"/>
        <w:numPr>
          <w:ilvl w:val="0"/>
          <w:numId w:val="4"/>
        </w:numPr>
        <w:tabs>
          <w:tab w:val="clear" w:pos="720"/>
          <w:tab w:val="left" w:pos="426"/>
          <w:tab w:val="left" w:pos="1080"/>
        </w:tabs>
        <w:ind w:left="0" w:firstLine="0"/>
        <w:jc w:val="left"/>
      </w:pPr>
      <w:r w:rsidRPr="00DA34D6">
        <w:t>Бандурка А.М., Бочарова С.П., Земменская Е.В. Психология управления. – Харьков: ООО «Фортуна-пресс», 2008. – 464с.</w:t>
      </w:r>
    </w:p>
    <w:p w:rsidR="005C42E2" w:rsidRPr="00DA34D6" w:rsidRDefault="005C42E2" w:rsidP="00361E77">
      <w:pPr>
        <w:widowControl w:val="0"/>
        <w:numPr>
          <w:ilvl w:val="0"/>
          <w:numId w:val="4"/>
        </w:numPr>
        <w:shd w:val="clear" w:color="auto" w:fill="FFFFFF"/>
        <w:tabs>
          <w:tab w:val="clear" w:pos="720"/>
          <w:tab w:val="left" w:pos="426"/>
          <w:tab w:val="left" w:pos="1080"/>
        </w:tabs>
        <w:autoSpaceDE w:val="0"/>
        <w:autoSpaceDN w:val="0"/>
        <w:adjustRightInd w:val="0"/>
        <w:spacing w:line="360" w:lineRule="auto"/>
        <w:ind w:left="0" w:firstLine="0"/>
        <w:rPr>
          <w:spacing w:val="-5"/>
          <w:sz w:val="28"/>
          <w:szCs w:val="28"/>
        </w:rPr>
      </w:pPr>
      <w:r w:rsidRPr="00DA34D6">
        <w:rPr>
          <w:sz w:val="28"/>
          <w:szCs w:val="28"/>
        </w:rPr>
        <w:t>Баканов М.И., Шеремет А.Д. Теорія економічного аналізу. – М.: Фінанси та статистика, 2000.</w:t>
      </w:r>
    </w:p>
    <w:p w:rsidR="005C42E2" w:rsidRPr="00DA34D6" w:rsidRDefault="005C42E2" w:rsidP="00361E77">
      <w:pPr>
        <w:numPr>
          <w:ilvl w:val="0"/>
          <w:numId w:val="4"/>
        </w:numPr>
        <w:tabs>
          <w:tab w:val="clear" w:pos="720"/>
          <w:tab w:val="left" w:pos="426"/>
          <w:tab w:val="left" w:pos="1080"/>
        </w:tabs>
        <w:spacing w:line="360" w:lineRule="auto"/>
        <w:ind w:left="0" w:firstLine="0"/>
        <w:rPr>
          <w:sz w:val="28"/>
          <w:szCs w:val="28"/>
        </w:rPr>
      </w:pPr>
      <w:r w:rsidRPr="00DA34D6">
        <w:rPr>
          <w:sz w:val="28"/>
          <w:szCs w:val="28"/>
        </w:rPr>
        <w:t>Беляева И., Малафеев Н. От патернализма к социальгому партнерству. (Рос. Федерация) // Пробл. теории и практики управления. - 2005. - №2. - С. 92-97.</w:t>
      </w:r>
    </w:p>
    <w:p w:rsidR="005C42E2" w:rsidRPr="00DA34D6" w:rsidRDefault="005C42E2" w:rsidP="00361E77">
      <w:pPr>
        <w:pStyle w:val="22"/>
        <w:numPr>
          <w:ilvl w:val="0"/>
          <w:numId w:val="4"/>
        </w:numPr>
        <w:tabs>
          <w:tab w:val="clear" w:pos="720"/>
          <w:tab w:val="left" w:pos="426"/>
          <w:tab w:val="left" w:pos="1080"/>
        </w:tabs>
        <w:ind w:left="0" w:firstLine="0"/>
        <w:jc w:val="left"/>
      </w:pPr>
      <w:r w:rsidRPr="00DA34D6">
        <w:t>Библиотека управляющего персоналом: мировой опыт. Менеджмент человеческих ресурсов: Обзорная информация / Сост. В.И.Яровой; Под ред. Г.В.Щекина. – К.: МАУП, 2005. – 104с.</w:t>
      </w:r>
    </w:p>
    <w:p w:rsidR="005C42E2" w:rsidRPr="00DA34D6" w:rsidRDefault="005C42E2" w:rsidP="00361E77">
      <w:pPr>
        <w:numPr>
          <w:ilvl w:val="0"/>
          <w:numId w:val="4"/>
        </w:numPr>
        <w:tabs>
          <w:tab w:val="clear" w:pos="720"/>
          <w:tab w:val="left" w:pos="426"/>
          <w:tab w:val="left" w:pos="1080"/>
        </w:tabs>
        <w:spacing w:line="360" w:lineRule="auto"/>
        <w:ind w:left="0" w:firstLine="0"/>
        <w:rPr>
          <w:sz w:val="28"/>
          <w:szCs w:val="28"/>
        </w:rPr>
      </w:pPr>
      <w:r w:rsidRPr="00DA34D6">
        <w:rPr>
          <w:sz w:val="28"/>
          <w:szCs w:val="28"/>
        </w:rPr>
        <w:t>Богиня Д.П., Грішнова О.А. „Основи економіки праці”: Навч. посіб. – 3-тє вид., стер. – К: Знання–Прес, 2002. – 313с. – (Вища освіта ХХІ століття).</w:t>
      </w:r>
    </w:p>
    <w:p w:rsidR="005C42E2" w:rsidRPr="00DA34D6" w:rsidRDefault="005C42E2" w:rsidP="00361E77">
      <w:pPr>
        <w:widowControl w:val="0"/>
        <w:numPr>
          <w:ilvl w:val="0"/>
          <w:numId w:val="4"/>
        </w:numPr>
        <w:shd w:val="clear" w:color="auto" w:fill="FFFFFF"/>
        <w:tabs>
          <w:tab w:val="clear" w:pos="720"/>
          <w:tab w:val="left" w:pos="426"/>
          <w:tab w:val="left" w:pos="1080"/>
        </w:tabs>
        <w:autoSpaceDE w:val="0"/>
        <w:autoSpaceDN w:val="0"/>
        <w:adjustRightInd w:val="0"/>
        <w:spacing w:line="360" w:lineRule="auto"/>
        <w:ind w:left="0" w:firstLine="0"/>
        <w:rPr>
          <w:spacing w:val="-5"/>
          <w:sz w:val="28"/>
          <w:szCs w:val="28"/>
        </w:rPr>
      </w:pPr>
      <w:r w:rsidRPr="00DA34D6">
        <w:rPr>
          <w:spacing w:val="-5"/>
          <w:sz w:val="28"/>
          <w:szCs w:val="28"/>
        </w:rPr>
        <w:t>Василенко В.О. Стратегічне управління. - К.: ЦУЛ, 2003.</w:t>
      </w:r>
    </w:p>
    <w:p w:rsidR="005C42E2" w:rsidRPr="00DA34D6" w:rsidRDefault="005C42E2" w:rsidP="00361E77">
      <w:pPr>
        <w:pStyle w:val="22"/>
        <w:numPr>
          <w:ilvl w:val="0"/>
          <w:numId w:val="4"/>
        </w:numPr>
        <w:tabs>
          <w:tab w:val="clear" w:pos="720"/>
          <w:tab w:val="left" w:pos="426"/>
          <w:tab w:val="left" w:pos="1080"/>
        </w:tabs>
        <w:ind w:left="0" w:firstLine="0"/>
        <w:jc w:val="left"/>
      </w:pPr>
      <w:r w:rsidRPr="00DA34D6">
        <w:t>Вихановский О.С., Наумов А.К. Менеджмент: человек, стратегия, организация, процесс: Учебник. – М.: Изд-во МГУ, 2005. – 416с.</w:t>
      </w:r>
    </w:p>
    <w:p w:rsidR="005C42E2" w:rsidRPr="00DA34D6" w:rsidRDefault="005C42E2" w:rsidP="00361E77">
      <w:pPr>
        <w:pStyle w:val="22"/>
        <w:numPr>
          <w:ilvl w:val="0"/>
          <w:numId w:val="4"/>
        </w:numPr>
        <w:tabs>
          <w:tab w:val="clear" w:pos="720"/>
          <w:tab w:val="left" w:pos="426"/>
          <w:tab w:val="left" w:pos="1080"/>
        </w:tabs>
        <w:ind w:left="0" w:firstLine="0"/>
        <w:jc w:val="left"/>
      </w:pPr>
      <w:r w:rsidRPr="00DA34D6">
        <w:t>Горбунов В.М. Управління соціальним розвитком трудового колективу: Конспект лекцій. – К.: МАУП, 2005. – 80с.</w:t>
      </w:r>
    </w:p>
    <w:p w:rsidR="005C42E2" w:rsidRPr="00DA34D6" w:rsidRDefault="005C42E2" w:rsidP="00361E77">
      <w:pPr>
        <w:numPr>
          <w:ilvl w:val="0"/>
          <w:numId w:val="4"/>
        </w:numPr>
        <w:tabs>
          <w:tab w:val="clear" w:pos="720"/>
          <w:tab w:val="left" w:pos="426"/>
          <w:tab w:val="left" w:pos="1080"/>
        </w:tabs>
        <w:spacing w:line="360" w:lineRule="auto"/>
        <w:ind w:left="0" w:firstLine="0"/>
        <w:rPr>
          <w:sz w:val="28"/>
          <w:szCs w:val="28"/>
        </w:rPr>
      </w:pPr>
      <w:r w:rsidRPr="00DA34D6">
        <w:rPr>
          <w:sz w:val="28"/>
          <w:szCs w:val="28"/>
        </w:rPr>
        <w:t>Гошовська В., Арсієнко А. Соціальне партнерство: яким йому бути? // Голос України. - 2006. - 6 трав. - С. 6.</w:t>
      </w:r>
    </w:p>
    <w:p w:rsidR="005C42E2" w:rsidRPr="00DA34D6" w:rsidRDefault="005C42E2" w:rsidP="00361E77">
      <w:pPr>
        <w:numPr>
          <w:ilvl w:val="0"/>
          <w:numId w:val="4"/>
        </w:numPr>
        <w:tabs>
          <w:tab w:val="clear" w:pos="720"/>
          <w:tab w:val="left" w:pos="426"/>
          <w:tab w:val="left" w:pos="1080"/>
        </w:tabs>
        <w:spacing w:line="360" w:lineRule="auto"/>
        <w:ind w:left="0" w:firstLine="0"/>
        <w:rPr>
          <w:sz w:val="28"/>
          <w:szCs w:val="28"/>
        </w:rPr>
      </w:pPr>
      <w:r w:rsidRPr="00DA34D6">
        <w:rPr>
          <w:sz w:val="28"/>
          <w:szCs w:val="28"/>
        </w:rPr>
        <w:t>Дідківська Л.І., Головко Л.С. - Державне регулювання економіки - К.: Знання, 2004. - 213 с.</w:t>
      </w:r>
    </w:p>
    <w:p w:rsidR="005C42E2" w:rsidRPr="00DA34D6" w:rsidRDefault="005C42E2" w:rsidP="00361E77">
      <w:pPr>
        <w:numPr>
          <w:ilvl w:val="0"/>
          <w:numId w:val="4"/>
        </w:numPr>
        <w:tabs>
          <w:tab w:val="clear" w:pos="720"/>
          <w:tab w:val="left" w:pos="426"/>
          <w:tab w:val="left" w:pos="1080"/>
        </w:tabs>
        <w:spacing w:line="360" w:lineRule="auto"/>
        <w:ind w:left="0" w:firstLine="0"/>
        <w:rPr>
          <w:sz w:val="28"/>
          <w:szCs w:val="28"/>
        </w:rPr>
      </w:pPr>
      <w:r w:rsidRPr="00DA34D6">
        <w:rPr>
          <w:sz w:val="28"/>
          <w:szCs w:val="28"/>
        </w:rPr>
        <w:t>Дієсперов В.С. „Економіка сільськогосподарської праці” – К.: ІАЕ УААН, 2004. – 488с.</w:t>
      </w:r>
    </w:p>
    <w:p w:rsidR="005C42E2" w:rsidRPr="00DA34D6" w:rsidRDefault="005C42E2" w:rsidP="00361E77">
      <w:pPr>
        <w:pStyle w:val="22"/>
        <w:numPr>
          <w:ilvl w:val="0"/>
          <w:numId w:val="4"/>
        </w:numPr>
        <w:tabs>
          <w:tab w:val="clear" w:pos="720"/>
          <w:tab w:val="left" w:pos="426"/>
          <w:tab w:val="left" w:pos="1080"/>
        </w:tabs>
        <w:ind w:left="0" w:firstLine="0"/>
        <w:jc w:val="left"/>
      </w:pPr>
      <w:r w:rsidRPr="00DA34D6">
        <w:t>Дмитриенко Г.А., Дорошенко Є.А. Оцінка рівня культури персоналу: Навч.-практич. Посібник. – К.: МАУП, 2005. – 88с.</w:t>
      </w:r>
    </w:p>
    <w:p w:rsidR="005C42E2" w:rsidRPr="00DA34D6" w:rsidRDefault="005C42E2" w:rsidP="00361E77">
      <w:pPr>
        <w:pStyle w:val="22"/>
        <w:numPr>
          <w:ilvl w:val="0"/>
          <w:numId w:val="4"/>
        </w:numPr>
        <w:tabs>
          <w:tab w:val="clear" w:pos="720"/>
          <w:tab w:val="left" w:pos="426"/>
          <w:tab w:val="left" w:pos="1080"/>
        </w:tabs>
        <w:ind w:left="0" w:firstLine="0"/>
        <w:jc w:val="left"/>
      </w:pPr>
      <w:r w:rsidRPr="00DA34D6">
        <w:t>Дорошенко Л.С. Управление трудовыми ресурсами: Учеб. пособие. – К.: МАУП, 2008. – 60с.</w:t>
      </w:r>
    </w:p>
    <w:p w:rsidR="005C42E2" w:rsidRPr="00DA34D6" w:rsidRDefault="005C42E2" w:rsidP="00361E77">
      <w:pPr>
        <w:numPr>
          <w:ilvl w:val="0"/>
          <w:numId w:val="4"/>
        </w:numPr>
        <w:tabs>
          <w:tab w:val="clear" w:pos="720"/>
          <w:tab w:val="left" w:pos="426"/>
          <w:tab w:val="left" w:pos="1080"/>
        </w:tabs>
        <w:spacing w:line="360" w:lineRule="auto"/>
        <w:ind w:left="0" w:firstLine="0"/>
        <w:rPr>
          <w:sz w:val="28"/>
          <w:szCs w:val="28"/>
        </w:rPr>
      </w:pPr>
      <w:r w:rsidRPr="00DA34D6">
        <w:rPr>
          <w:sz w:val="28"/>
          <w:szCs w:val="28"/>
        </w:rPr>
        <w:t>Дубровський М., Жуков В. Структура, зміст процесу соціального партнерства // Профспілки України. - 2005. - №1-2. - С. 9-14.</w:t>
      </w:r>
    </w:p>
    <w:p w:rsidR="005C42E2" w:rsidRPr="00DA34D6" w:rsidRDefault="005C42E2" w:rsidP="00361E77">
      <w:pPr>
        <w:numPr>
          <w:ilvl w:val="0"/>
          <w:numId w:val="4"/>
        </w:numPr>
        <w:tabs>
          <w:tab w:val="clear" w:pos="720"/>
          <w:tab w:val="left" w:pos="426"/>
          <w:tab w:val="left" w:pos="1080"/>
        </w:tabs>
        <w:spacing w:line="360" w:lineRule="auto"/>
        <w:ind w:left="0" w:firstLine="0"/>
        <w:rPr>
          <w:sz w:val="28"/>
          <w:szCs w:val="28"/>
        </w:rPr>
      </w:pPr>
      <w:r w:rsidRPr="00DA34D6">
        <w:rPr>
          <w:sz w:val="28"/>
          <w:szCs w:val="28"/>
        </w:rPr>
        <w:t>Дядкова Н. - Про заходи щодо підвищення результативності роботи міністерства праці та соціальної політики. - Україна: аспекти праці, 2005, № 2.</w:t>
      </w:r>
    </w:p>
    <w:p w:rsidR="005C42E2" w:rsidRPr="00DA34D6" w:rsidRDefault="005C42E2" w:rsidP="00361E77">
      <w:pPr>
        <w:numPr>
          <w:ilvl w:val="0"/>
          <w:numId w:val="4"/>
        </w:numPr>
        <w:tabs>
          <w:tab w:val="clear" w:pos="720"/>
          <w:tab w:val="left" w:pos="426"/>
          <w:tab w:val="left" w:pos="1080"/>
        </w:tabs>
        <w:spacing w:line="360" w:lineRule="auto"/>
        <w:ind w:left="0" w:firstLine="0"/>
        <w:rPr>
          <w:sz w:val="28"/>
          <w:szCs w:val="28"/>
        </w:rPr>
      </w:pPr>
      <w:r w:rsidRPr="00DA34D6">
        <w:rPr>
          <w:sz w:val="28"/>
          <w:szCs w:val="28"/>
        </w:rPr>
        <w:t>Ершов С. Социальное партнерство: австрийский вариант // Профсоюзы. - 2005. - №4. - С. 36-38.</w:t>
      </w:r>
    </w:p>
    <w:p w:rsidR="005C42E2" w:rsidRPr="00DA34D6" w:rsidRDefault="005C42E2" w:rsidP="00361E77">
      <w:pPr>
        <w:numPr>
          <w:ilvl w:val="0"/>
          <w:numId w:val="4"/>
        </w:numPr>
        <w:tabs>
          <w:tab w:val="clear" w:pos="720"/>
          <w:tab w:val="left" w:pos="426"/>
          <w:tab w:val="left" w:pos="1080"/>
        </w:tabs>
        <w:spacing w:line="360" w:lineRule="auto"/>
        <w:ind w:left="0" w:firstLine="0"/>
        <w:rPr>
          <w:sz w:val="28"/>
          <w:szCs w:val="28"/>
        </w:rPr>
      </w:pPr>
      <w:r w:rsidRPr="00DA34D6">
        <w:rPr>
          <w:sz w:val="28"/>
          <w:szCs w:val="28"/>
        </w:rPr>
        <w:t>Загальнообов'язкове державне соціальне страхування та пенсійне забезпечення : у цифрах і фактах - К.: Міністерство праці та соціальної політики України, Пенсійний фонд України, 2004. - 45 с.</w:t>
      </w:r>
    </w:p>
    <w:p w:rsidR="005C42E2" w:rsidRPr="00DA34D6" w:rsidRDefault="005C42E2" w:rsidP="00361E77">
      <w:pPr>
        <w:pStyle w:val="22"/>
        <w:numPr>
          <w:ilvl w:val="0"/>
          <w:numId w:val="4"/>
        </w:numPr>
        <w:tabs>
          <w:tab w:val="clear" w:pos="720"/>
          <w:tab w:val="left" w:pos="426"/>
          <w:tab w:val="left" w:pos="1080"/>
        </w:tabs>
        <w:ind w:left="0" w:firstLine="0"/>
        <w:jc w:val="left"/>
      </w:pPr>
      <w:r w:rsidRPr="00DA34D6">
        <w:t>Карпіловська С.Я., Мітельман Р.И., Синявський В.В., Ткаченко О.М., Федоришин Б.О., Ящишин О.О. Основи професіографії: Навч. посібник. – К.: МАУП, 2008. – 148с.</w:t>
      </w:r>
    </w:p>
    <w:p w:rsidR="005C42E2" w:rsidRPr="00DA34D6" w:rsidRDefault="005C42E2" w:rsidP="00361E77">
      <w:pPr>
        <w:widowControl w:val="0"/>
        <w:numPr>
          <w:ilvl w:val="0"/>
          <w:numId w:val="4"/>
        </w:numPr>
        <w:shd w:val="clear" w:color="auto" w:fill="FFFFFF"/>
        <w:tabs>
          <w:tab w:val="clear" w:pos="720"/>
          <w:tab w:val="left" w:pos="426"/>
          <w:tab w:val="left" w:pos="1080"/>
        </w:tabs>
        <w:autoSpaceDE w:val="0"/>
        <w:autoSpaceDN w:val="0"/>
        <w:adjustRightInd w:val="0"/>
        <w:spacing w:line="360" w:lineRule="auto"/>
        <w:ind w:left="0" w:firstLine="0"/>
        <w:rPr>
          <w:spacing w:val="-5"/>
          <w:sz w:val="28"/>
          <w:szCs w:val="28"/>
        </w:rPr>
      </w:pPr>
      <w:r w:rsidRPr="00DA34D6">
        <w:rPr>
          <w:spacing w:val="-5"/>
          <w:sz w:val="28"/>
          <w:szCs w:val="28"/>
        </w:rPr>
        <w:t>Качан Є.П. Управління трудовими ресурсами. - К. :Вища школа, 2005.</w:t>
      </w:r>
    </w:p>
    <w:p w:rsidR="005C42E2" w:rsidRPr="00DA34D6" w:rsidRDefault="005C42E2" w:rsidP="00361E77">
      <w:pPr>
        <w:widowControl w:val="0"/>
        <w:numPr>
          <w:ilvl w:val="0"/>
          <w:numId w:val="4"/>
        </w:numPr>
        <w:shd w:val="clear" w:color="auto" w:fill="FFFFFF"/>
        <w:tabs>
          <w:tab w:val="clear" w:pos="720"/>
          <w:tab w:val="left" w:pos="426"/>
          <w:tab w:val="left" w:pos="1080"/>
        </w:tabs>
        <w:autoSpaceDE w:val="0"/>
        <w:autoSpaceDN w:val="0"/>
        <w:adjustRightInd w:val="0"/>
        <w:spacing w:line="360" w:lineRule="auto"/>
        <w:ind w:left="0" w:firstLine="0"/>
        <w:rPr>
          <w:spacing w:val="-5"/>
          <w:sz w:val="28"/>
          <w:szCs w:val="28"/>
        </w:rPr>
      </w:pPr>
      <w:r w:rsidRPr="00DA34D6">
        <w:rPr>
          <w:spacing w:val="-5"/>
          <w:sz w:val="28"/>
          <w:szCs w:val="28"/>
        </w:rPr>
        <w:t>Ковальов В.В. Аналіз господарської діяльності підприємства. - М., 2002</w:t>
      </w:r>
    </w:p>
    <w:p w:rsidR="005C42E2" w:rsidRPr="00DA34D6" w:rsidRDefault="005C42E2" w:rsidP="00361E77">
      <w:pPr>
        <w:widowControl w:val="0"/>
        <w:numPr>
          <w:ilvl w:val="0"/>
          <w:numId w:val="4"/>
        </w:numPr>
        <w:shd w:val="clear" w:color="auto" w:fill="FFFFFF"/>
        <w:tabs>
          <w:tab w:val="clear" w:pos="720"/>
          <w:tab w:val="left" w:pos="426"/>
          <w:tab w:val="left" w:pos="1080"/>
        </w:tabs>
        <w:autoSpaceDE w:val="0"/>
        <w:autoSpaceDN w:val="0"/>
        <w:adjustRightInd w:val="0"/>
        <w:spacing w:line="360" w:lineRule="auto"/>
        <w:ind w:left="0" w:firstLine="0"/>
        <w:rPr>
          <w:spacing w:val="-5"/>
          <w:sz w:val="28"/>
          <w:szCs w:val="28"/>
        </w:rPr>
      </w:pPr>
      <w:r w:rsidRPr="00DA34D6">
        <w:rPr>
          <w:spacing w:val="-5"/>
          <w:sz w:val="28"/>
          <w:szCs w:val="28"/>
        </w:rPr>
        <w:t>Коробов М.Я. Фінансово-економічний аналіз діяльності підприємства. – К., 2005.</w:t>
      </w:r>
    </w:p>
    <w:p w:rsidR="005C42E2" w:rsidRPr="00DA34D6" w:rsidRDefault="005C42E2" w:rsidP="00361E77">
      <w:pPr>
        <w:pStyle w:val="22"/>
        <w:numPr>
          <w:ilvl w:val="0"/>
          <w:numId w:val="4"/>
        </w:numPr>
        <w:tabs>
          <w:tab w:val="clear" w:pos="720"/>
          <w:tab w:val="left" w:pos="426"/>
          <w:tab w:val="left" w:pos="1080"/>
        </w:tabs>
        <w:ind w:left="0" w:firstLine="0"/>
        <w:jc w:val="left"/>
      </w:pPr>
      <w:r w:rsidRPr="00DA34D6">
        <w:t>Колпанов В.М. Методы управления: Учебное пособие. – К.: МАУП, 2008. – 160с.</w:t>
      </w:r>
    </w:p>
    <w:p w:rsidR="005C42E2" w:rsidRPr="00DA34D6" w:rsidRDefault="005C42E2" w:rsidP="00361E77">
      <w:pPr>
        <w:numPr>
          <w:ilvl w:val="0"/>
          <w:numId w:val="4"/>
        </w:numPr>
        <w:tabs>
          <w:tab w:val="clear" w:pos="720"/>
          <w:tab w:val="left" w:pos="426"/>
          <w:tab w:val="left" w:pos="1080"/>
        </w:tabs>
        <w:spacing w:line="360" w:lineRule="auto"/>
        <w:ind w:left="0" w:firstLine="0"/>
        <w:rPr>
          <w:sz w:val="28"/>
          <w:szCs w:val="28"/>
        </w:rPr>
      </w:pPr>
      <w:r w:rsidRPr="00DA34D6">
        <w:rPr>
          <w:sz w:val="28"/>
          <w:szCs w:val="28"/>
        </w:rPr>
        <w:t xml:space="preserve">Киселев Й.Я. Зарубежное трудовое право. - М., 1998. - С. 163. </w:t>
      </w:r>
    </w:p>
    <w:p w:rsidR="005C42E2" w:rsidRPr="00DA34D6" w:rsidRDefault="005C42E2" w:rsidP="00361E77">
      <w:pPr>
        <w:numPr>
          <w:ilvl w:val="0"/>
          <w:numId w:val="4"/>
        </w:numPr>
        <w:tabs>
          <w:tab w:val="clear" w:pos="720"/>
          <w:tab w:val="left" w:pos="426"/>
          <w:tab w:val="left" w:pos="1080"/>
        </w:tabs>
        <w:spacing w:line="360" w:lineRule="auto"/>
        <w:ind w:left="0" w:firstLine="0"/>
        <w:rPr>
          <w:sz w:val="28"/>
          <w:szCs w:val="28"/>
        </w:rPr>
      </w:pPr>
      <w:r w:rsidRPr="00DA34D6">
        <w:rPr>
          <w:sz w:val="28"/>
          <w:szCs w:val="28"/>
        </w:rPr>
        <w:t xml:space="preserve">Колот А. М. Мотивація, стимулювання і оцінка персоналу. — К.: КНЕУ, 1998. — С. 70 — 78. </w:t>
      </w:r>
    </w:p>
    <w:p w:rsidR="005C42E2" w:rsidRPr="00DA34D6" w:rsidRDefault="005C42E2" w:rsidP="00361E77">
      <w:pPr>
        <w:pStyle w:val="22"/>
        <w:numPr>
          <w:ilvl w:val="0"/>
          <w:numId w:val="4"/>
        </w:numPr>
        <w:tabs>
          <w:tab w:val="clear" w:pos="720"/>
          <w:tab w:val="left" w:pos="426"/>
          <w:tab w:val="left" w:pos="1080"/>
        </w:tabs>
        <w:ind w:left="0" w:firstLine="0"/>
        <w:jc w:val="left"/>
      </w:pPr>
      <w:r w:rsidRPr="00DA34D6">
        <w:t>Макаров С.Ф. Менеджер за работой. – М.: Мол. гвардия, 1999. – 239с.</w:t>
      </w:r>
    </w:p>
    <w:p w:rsidR="005C42E2" w:rsidRPr="00DA34D6" w:rsidRDefault="005C42E2" w:rsidP="00361E77">
      <w:pPr>
        <w:pStyle w:val="22"/>
        <w:numPr>
          <w:ilvl w:val="0"/>
          <w:numId w:val="4"/>
        </w:numPr>
        <w:tabs>
          <w:tab w:val="clear" w:pos="720"/>
          <w:tab w:val="left" w:pos="426"/>
          <w:tab w:val="left" w:pos="1080"/>
        </w:tabs>
        <w:ind w:left="0" w:firstLine="0"/>
        <w:jc w:val="left"/>
      </w:pPr>
      <w:r w:rsidRPr="00DA34D6">
        <w:t>Менеджмент организации / Под ред. З.П. Румянцевой, Н.А.Соломатина. – М.: ИНФРА – М, 2005 – 569с.</w:t>
      </w:r>
    </w:p>
    <w:p w:rsidR="005C42E2" w:rsidRPr="00DA34D6" w:rsidRDefault="005C42E2" w:rsidP="00361E77">
      <w:pPr>
        <w:numPr>
          <w:ilvl w:val="0"/>
          <w:numId w:val="4"/>
        </w:numPr>
        <w:tabs>
          <w:tab w:val="clear" w:pos="720"/>
          <w:tab w:val="left" w:pos="426"/>
          <w:tab w:val="left" w:pos="1080"/>
        </w:tabs>
        <w:spacing w:line="360" w:lineRule="auto"/>
        <w:ind w:left="0" w:firstLine="0"/>
        <w:rPr>
          <w:sz w:val="28"/>
          <w:szCs w:val="28"/>
        </w:rPr>
      </w:pPr>
      <w:r w:rsidRPr="00DA34D6">
        <w:rPr>
          <w:sz w:val="28"/>
          <w:szCs w:val="28"/>
        </w:rPr>
        <w:t>Новіков В. - Потенціал стабільної соціальної політики. - Україна: аспекти праці, 2005, № 1.</w:t>
      </w:r>
    </w:p>
    <w:p w:rsidR="005C42E2" w:rsidRPr="00DA34D6" w:rsidRDefault="005C42E2" w:rsidP="00361E77">
      <w:pPr>
        <w:widowControl w:val="0"/>
        <w:numPr>
          <w:ilvl w:val="0"/>
          <w:numId w:val="4"/>
        </w:numPr>
        <w:shd w:val="clear" w:color="auto" w:fill="FFFFFF"/>
        <w:tabs>
          <w:tab w:val="clear" w:pos="720"/>
          <w:tab w:val="left" w:pos="426"/>
          <w:tab w:val="left" w:pos="1080"/>
        </w:tabs>
        <w:autoSpaceDE w:val="0"/>
        <w:autoSpaceDN w:val="0"/>
        <w:adjustRightInd w:val="0"/>
        <w:spacing w:line="360" w:lineRule="auto"/>
        <w:ind w:left="0" w:firstLine="0"/>
        <w:rPr>
          <w:spacing w:val="-5"/>
          <w:sz w:val="28"/>
          <w:szCs w:val="28"/>
        </w:rPr>
      </w:pPr>
      <w:r w:rsidRPr="00DA34D6">
        <w:rPr>
          <w:spacing w:val="-5"/>
          <w:sz w:val="28"/>
          <w:szCs w:val="28"/>
        </w:rPr>
        <w:t>Осовська Г.В. Управління трудовими ресурсами. - К.:ЦУЛ, 2003.</w:t>
      </w:r>
    </w:p>
    <w:p w:rsidR="005C42E2" w:rsidRPr="00DA34D6" w:rsidRDefault="005C42E2" w:rsidP="00361E77">
      <w:pPr>
        <w:numPr>
          <w:ilvl w:val="0"/>
          <w:numId w:val="4"/>
        </w:numPr>
        <w:tabs>
          <w:tab w:val="clear" w:pos="720"/>
          <w:tab w:val="left" w:pos="426"/>
          <w:tab w:val="left" w:pos="1080"/>
        </w:tabs>
        <w:spacing w:line="360" w:lineRule="auto"/>
        <w:ind w:left="0" w:firstLine="0"/>
        <w:rPr>
          <w:sz w:val="28"/>
          <w:szCs w:val="28"/>
        </w:rPr>
      </w:pPr>
      <w:r w:rsidRPr="00DA34D6">
        <w:rPr>
          <w:sz w:val="28"/>
          <w:szCs w:val="28"/>
        </w:rPr>
        <w:t>Переваги і недоліки оновленого бюджету. - Журнал ТПП України “Діловий Вісник”, 2005, № 5.</w:t>
      </w:r>
    </w:p>
    <w:p w:rsidR="005C42E2" w:rsidRPr="00DA34D6" w:rsidRDefault="005C42E2" w:rsidP="00361E77">
      <w:pPr>
        <w:numPr>
          <w:ilvl w:val="0"/>
          <w:numId w:val="4"/>
        </w:numPr>
        <w:tabs>
          <w:tab w:val="clear" w:pos="720"/>
          <w:tab w:val="left" w:pos="426"/>
          <w:tab w:val="left" w:pos="1080"/>
        </w:tabs>
        <w:spacing w:line="360" w:lineRule="auto"/>
        <w:ind w:left="0" w:firstLine="0"/>
        <w:rPr>
          <w:sz w:val="28"/>
          <w:szCs w:val="28"/>
        </w:rPr>
      </w:pPr>
      <w:r w:rsidRPr="00DA34D6">
        <w:rPr>
          <w:sz w:val="28"/>
          <w:szCs w:val="28"/>
        </w:rPr>
        <w:t>Перелигіна Л. На магістралях соціального партнерства: (Бесіда з головою Центр. ком. профспілки працівників культури України) // Культура і життя. - 2000. - 23 жовт. - С. 1,2.</w:t>
      </w:r>
    </w:p>
    <w:p w:rsidR="005C42E2" w:rsidRPr="00DA34D6" w:rsidRDefault="005C42E2" w:rsidP="00361E77">
      <w:pPr>
        <w:numPr>
          <w:ilvl w:val="0"/>
          <w:numId w:val="4"/>
        </w:numPr>
        <w:tabs>
          <w:tab w:val="clear" w:pos="720"/>
          <w:tab w:val="left" w:pos="426"/>
          <w:tab w:val="left" w:pos="1080"/>
        </w:tabs>
        <w:spacing w:line="360" w:lineRule="auto"/>
        <w:ind w:left="0" w:firstLine="0"/>
        <w:rPr>
          <w:sz w:val="28"/>
          <w:szCs w:val="28"/>
        </w:rPr>
      </w:pPr>
      <w:r w:rsidRPr="00DA34D6">
        <w:rPr>
          <w:sz w:val="28"/>
          <w:szCs w:val="28"/>
        </w:rPr>
        <w:t xml:space="preserve">Петюх В.М. „Ринок праці”: Навчальний посібник. – К.: КНЕУ, 1999. – 288 с. </w:t>
      </w:r>
    </w:p>
    <w:p w:rsidR="005C42E2" w:rsidRPr="00DA34D6" w:rsidRDefault="005C42E2" w:rsidP="00361E77">
      <w:pPr>
        <w:widowControl w:val="0"/>
        <w:numPr>
          <w:ilvl w:val="0"/>
          <w:numId w:val="4"/>
        </w:numPr>
        <w:shd w:val="clear" w:color="auto" w:fill="FFFFFF"/>
        <w:tabs>
          <w:tab w:val="clear" w:pos="720"/>
          <w:tab w:val="left" w:pos="426"/>
          <w:tab w:val="left" w:pos="1080"/>
        </w:tabs>
        <w:autoSpaceDE w:val="0"/>
        <w:autoSpaceDN w:val="0"/>
        <w:adjustRightInd w:val="0"/>
        <w:spacing w:line="360" w:lineRule="auto"/>
        <w:ind w:left="0" w:firstLine="0"/>
        <w:rPr>
          <w:spacing w:val="-5"/>
          <w:sz w:val="28"/>
          <w:szCs w:val="28"/>
        </w:rPr>
      </w:pPr>
      <w:r w:rsidRPr="00DA34D6">
        <w:rPr>
          <w:spacing w:val="-5"/>
          <w:sz w:val="28"/>
          <w:szCs w:val="28"/>
        </w:rPr>
        <w:t>Радченко К.І. Стратегічний аналіз у бізнесі. - К.: 2004.</w:t>
      </w:r>
    </w:p>
    <w:p w:rsidR="005C42E2" w:rsidRPr="00DA34D6" w:rsidRDefault="005C42E2" w:rsidP="00361E77">
      <w:pPr>
        <w:numPr>
          <w:ilvl w:val="0"/>
          <w:numId w:val="4"/>
        </w:numPr>
        <w:tabs>
          <w:tab w:val="clear" w:pos="720"/>
          <w:tab w:val="left" w:pos="426"/>
          <w:tab w:val="left" w:pos="1080"/>
          <w:tab w:val="left" w:pos="3660"/>
        </w:tabs>
        <w:spacing w:line="360" w:lineRule="auto"/>
        <w:ind w:left="0" w:firstLine="0"/>
        <w:rPr>
          <w:sz w:val="28"/>
          <w:szCs w:val="28"/>
        </w:rPr>
      </w:pPr>
      <w:r w:rsidRPr="00DA34D6">
        <w:rPr>
          <w:sz w:val="28"/>
          <w:szCs w:val="28"/>
        </w:rPr>
        <w:t xml:space="preserve">Руденко Л.В. та ін. Аналіз фінансово-господарської діяльності підприємств: Навч. посібник - К.: Укоопосвіта, 2000. </w:t>
      </w:r>
    </w:p>
    <w:p w:rsidR="005C42E2" w:rsidRPr="00DA34D6" w:rsidRDefault="005C42E2" w:rsidP="00361E77">
      <w:pPr>
        <w:numPr>
          <w:ilvl w:val="0"/>
          <w:numId w:val="4"/>
        </w:numPr>
        <w:tabs>
          <w:tab w:val="clear" w:pos="720"/>
          <w:tab w:val="left" w:pos="426"/>
          <w:tab w:val="left" w:pos="1080"/>
        </w:tabs>
        <w:spacing w:line="360" w:lineRule="auto"/>
        <w:ind w:left="0" w:firstLine="0"/>
        <w:rPr>
          <w:sz w:val="28"/>
          <w:szCs w:val="28"/>
        </w:rPr>
      </w:pPr>
      <w:r w:rsidRPr="00DA34D6">
        <w:rPr>
          <w:sz w:val="28"/>
          <w:szCs w:val="28"/>
        </w:rPr>
        <w:t>Садовенко А. Соціальне партнерство - об"єктивна потреба розбудови демократичної України // Розбудова держави. - 2005. - №7-8. - С. 42-47.</w:t>
      </w:r>
    </w:p>
    <w:p w:rsidR="005C42E2" w:rsidRPr="00DA34D6" w:rsidRDefault="005C42E2" w:rsidP="00361E77">
      <w:pPr>
        <w:numPr>
          <w:ilvl w:val="0"/>
          <w:numId w:val="4"/>
        </w:numPr>
        <w:tabs>
          <w:tab w:val="clear" w:pos="720"/>
          <w:tab w:val="left" w:pos="426"/>
          <w:tab w:val="left" w:pos="1080"/>
        </w:tabs>
        <w:spacing w:line="360" w:lineRule="auto"/>
        <w:ind w:left="0" w:firstLine="0"/>
        <w:rPr>
          <w:sz w:val="28"/>
          <w:szCs w:val="28"/>
        </w:rPr>
      </w:pPr>
      <w:r w:rsidRPr="00DA34D6">
        <w:rPr>
          <w:sz w:val="28"/>
          <w:szCs w:val="28"/>
        </w:rPr>
        <w:t>Садовенко А., Маслова-Лісічкіна Н. Соціальне партнерство і демократичне плюралістичне суспільство // Україна: аспекти праці. - 2006. - №1. - С. 62-64.</w:t>
      </w:r>
    </w:p>
    <w:p w:rsidR="005C42E2" w:rsidRPr="00DA34D6" w:rsidRDefault="005C42E2" w:rsidP="00361E77">
      <w:pPr>
        <w:pStyle w:val="22"/>
        <w:numPr>
          <w:ilvl w:val="0"/>
          <w:numId w:val="4"/>
        </w:numPr>
        <w:tabs>
          <w:tab w:val="clear" w:pos="720"/>
          <w:tab w:val="left" w:pos="426"/>
          <w:tab w:val="left" w:pos="1080"/>
        </w:tabs>
        <w:ind w:left="0" w:firstLine="0"/>
        <w:jc w:val="left"/>
      </w:pPr>
      <w:r w:rsidRPr="00DA34D6">
        <w:t>Сацков Н.Я. Методы и приемы деятельности менеджеров и бизнесменов: Учебно-методическое пособие. Белая церковь: Институт, 2003. – 401с.</w:t>
      </w:r>
    </w:p>
    <w:p w:rsidR="005C42E2" w:rsidRPr="00DA34D6" w:rsidRDefault="005C42E2" w:rsidP="00361E77">
      <w:pPr>
        <w:pStyle w:val="22"/>
        <w:numPr>
          <w:ilvl w:val="0"/>
          <w:numId w:val="4"/>
        </w:numPr>
        <w:tabs>
          <w:tab w:val="clear" w:pos="720"/>
          <w:tab w:val="left" w:pos="426"/>
          <w:tab w:val="left" w:pos="1080"/>
        </w:tabs>
        <w:ind w:left="0" w:firstLine="0"/>
        <w:jc w:val="left"/>
      </w:pPr>
      <w:r w:rsidRPr="00DA34D6">
        <w:t>Третяк В.И., Платонов С.В. Менеджеру о менеджменте. – К.: Украинско-финский институт менеджмента и бизнеса, 2005. – 96с.</w:t>
      </w:r>
    </w:p>
    <w:p w:rsidR="005C42E2" w:rsidRPr="00DA34D6" w:rsidRDefault="005C42E2" w:rsidP="00361E77">
      <w:pPr>
        <w:pStyle w:val="22"/>
        <w:numPr>
          <w:ilvl w:val="0"/>
          <w:numId w:val="4"/>
        </w:numPr>
        <w:tabs>
          <w:tab w:val="clear" w:pos="720"/>
          <w:tab w:val="left" w:pos="426"/>
          <w:tab w:val="left" w:pos="1080"/>
        </w:tabs>
        <w:ind w:left="0" w:firstLine="0"/>
        <w:jc w:val="left"/>
      </w:pPr>
      <w:r w:rsidRPr="00DA34D6">
        <w:t>Управління бізнесом: Експрес-курс для ділових людей / Авт.-уклад. Г.В.Щокін. – 3-є вид., перероб. і доп. – К.: МАУП, 2002. – 204с.</w:t>
      </w:r>
    </w:p>
    <w:p w:rsidR="005C42E2" w:rsidRPr="00DA34D6" w:rsidRDefault="005C42E2" w:rsidP="00361E77">
      <w:pPr>
        <w:pStyle w:val="22"/>
        <w:numPr>
          <w:ilvl w:val="0"/>
          <w:numId w:val="4"/>
        </w:numPr>
        <w:tabs>
          <w:tab w:val="clear" w:pos="720"/>
          <w:tab w:val="left" w:pos="426"/>
          <w:tab w:val="left" w:pos="1080"/>
        </w:tabs>
        <w:ind w:left="0" w:firstLine="0"/>
        <w:jc w:val="left"/>
      </w:pPr>
      <w:r w:rsidRPr="00DA34D6">
        <w:t>Управление персоналом: Учебник для вузов / Под ред. Т.Ю.Базарова, Б.Л.Еремина. – М.: Банки и биржи, ЮНИТИ, 2002. – 423с.</w:t>
      </w:r>
    </w:p>
    <w:p w:rsidR="005C42E2" w:rsidRPr="00DA34D6" w:rsidRDefault="005C42E2" w:rsidP="00361E77">
      <w:pPr>
        <w:pStyle w:val="22"/>
        <w:numPr>
          <w:ilvl w:val="0"/>
          <w:numId w:val="4"/>
        </w:numPr>
        <w:tabs>
          <w:tab w:val="clear" w:pos="720"/>
          <w:tab w:val="left" w:pos="426"/>
          <w:tab w:val="left" w:pos="1080"/>
        </w:tabs>
        <w:ind w:left="0" w:firstLine="0"/>
        <w:jc w:val="left"/>
      </w:pPr>
      <w:r w:rsidRPr="00DA34D6">
        <w:t>Хміль Ф.І. Менеджмент: Підручник. – К.: Вища шк., 2005. – 351с.</w:t>
      </w:r>
    </w:p>
    <w:p w:rsidR="005C42E2" w:rsidRPr="00DA34D6" w:rsidRDefault="005C42E2" w:rsidP="00361E77">
      <w:pPr>
        <w:numPr>
          <w:ilvl w:val="0"/>
          <w:numId w:val="4"/>
        </w:numPr>
        <w:tabs>
          <w:tab w:val="clear" w:pos="720"/>
          <w:tab w:val="left" w:pos="426"/>
          <w:tab w:val="left" w:pos="1080"/>
        </w:tabs>
        <w:spacing w:line="360" w:lineRule="auto"/>
        <w:ind w:left="0" w:firstLine="0"/>
        <w:rPr>
          <w:sz w:val="28"/>
          <w:szCs w:val="28"/>
        </w:rPr>
      </w:pPr>
      <w:r w:rsidRPr="00DA34D6">
        <w:rPr>
          <w:sz w:val="28"/>
          <w:szCs w:val="28"/>
        </w:rPr>
        <w:t>Хмільовський В. Соціальне партнерство і роботодавці // Урядовий кур"єр. - 2006. - 23 квіт. - С. 9.</w:t>
      </w:r>
    </w:p>
    <w:p w:rsidR="005C42E2" w:rsidRPr="00DA34D6" w:rsidRDefault="005C42E2" w:rsidP="00361E77">
      <w:pPr>
        <w:pStyle w:val="22"/>
        <w:numPr>
          <w:ilvl w:val="0"/>
          <w:numId w:val="4"/>
        </w:numPr>
        <w:tabs>
          <w:tab w:val="clear" w:pos="720"/>
          <w:tab w:val="left" w:pos="426"/>
          <w:tab w:val="left" w:pos="1080"/>
        </w:tabs>
        <w:ind w:left="0" w:firstLine="0"/>
        <w:jc w:val="left"/>
      </w:pPr>
      <w:r w:rsidRPr="00DA34D6">
        <w:t>Цандр, Єрнст. Менеджмент малих і середніх підприємств / Пер. з нім. О.Гусак. – К.: Основі, 2008. – 317с.</w:t>
      </w:r>
    </w:p>
    <w:p w:rsidR="005C42E2" w:rsidRPr="00DA34D6" w:rsidRDefault="005C42E2" w:rsidP="00361E77">
      <w:pPr>
        <w:pStyle w:val="22"/>
        <w:numPr>
          <w:ilvl w:val="0"/>
          <w:numId w:val="4"/>
        </w:numPr>
        <w:tabs>
          <w:tab w:val="clear" w:pos="720"/>
          <w:tab w:val="left" w:pos="426"/>
          <w:tab w:val="left" w:pos="1080"/>
        </w:tabs>
        <w:ind w:left="0" w:firstLine="0"/>
        <w:jc w:val="left"/>
      </w:pPr>
      <w:r w:rsidRPr="00DA34D6">
        <w:t>Чернявский А.Д. Организация управления в условиях рыночных отношений: Учебно-методическое пособие. – К.: МЗУУП. 2004. – 120с.</w:t>
      </w:r>
    </w:p>
    <w:p w:rsidR="005C42E2" w:rsidRPr="00DA34D6" w:rsidRDefault="005C42E2" w:rsidP="00361E77">
      <w:pPr>
        <w:numPr>
          <w:ilvl w:val="0"/>
          <w:numId w:val="4"/>
        </w:numPr>
        <w:tabs>
          <w:tab w:val="clear" w:pos="720"/>
          <w:tab w:val="left" w:pos="426"/>
          <w:tab w:val="left" w:pos="1080"/>
        </w:tabs>
        <w:spacing w:line="360" w:lineRule="auto"/>
        <w:ind w:left="0" w:firstLine="0"/>
        <w:rPr>
          <w:sz w:val="28"/>
          <w:szCs w:val="28"/>
        </w:rPr>
      </w:pPr>
      <w:r w:rsidRPr="00DA34D6">
        <w:rPr>
          <w:sz w:val="28"/>
          <w:szCs w:val="28"/>
        </w:rPr>
        <w:t>Чистов С.М., Никифоров А.Є. - Державне регулювання економіки. - К.: КНЕУ, 2000. - 314 с.</w:t>
      </w:r>
    </w:p>
    <w:p w:rsidR="005C42E2" w:rsidRPr="00DA34D6" w:rsidRDefault="005C42E2" w:rsidP="00361E77">
      <w:pPr>
        <w:pStyle w:val="22"/>
        <w:numPr>
          <w:ilvl w:val="0"/>
          <w:numId w:val="4"/>
        </w:numPr>
        <w:tabs>
          <w:tab w:val="clear" w:pos="720"/>
          <w:tab w:val="left" w:pos="426"/>
          <w:tab w:val="left" w:pos="1080"/>
        </w:tabs>
        <w:ind w:left="0" w:firstLine="0"/>
        <w:jc w:val="left"/>
      </w:pPr>
      <w:r w:rsidRPr="00DA34D6">
        <w:t>Шалушкин Н.Н. Основы менеджмента и бизнеса: Спецкурс для деловых людей. – К.: МАУП. 2005 – 176с.</w:t>
      </w:r>
      <w:bookmarkStart w:id="15" w:name="_GoBack"/>
      <w:bookmarkEnd w:id="15"/>
    </w:p>
    <w:sectPr w:rsidR="005C42E2" w:rsidRPr="00DA34D6" w:rsidSect="00DA34D6">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A0C" w:rsidRDefault="005D3A0C">
      <w:r>
        <w:separator/>
      </w:r>
    </w:p>
  </w:endnote>
  <w:endnote w:type="continuationSeparator" w:id="0">
    <w:p w:rsidR="005D3A0C" w:rsidRDefault="005D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A0C" w:rsidRDefault="005D3A0C">
      <w:r>
        <w:separator/>
      </w:r>
    </w:p>
  </w:footnote>
  <w:footnote w:type="continuationSeparator" w:id="0">
    <w:p w:rsidR="005D3A0C" w:rsidRDefault="005D3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216" w:rsidRDefault="00537216" w:rsidP="00537216">
    <w:pPr>
      <w:pStyle w:val="aa"/>
      <w:framePr w:wrap="around" w:vAnchor="text" w:hAnchor="margin" w:xAlign="right" w:y="1"/>
      <w:rPr>
        <w:rStyle w:val="ac"/>
      </w:rPr>
    </w:pPr>
  </w:p>
  <w:p w:rsidR="00537216" w:rsidRDefault="00537216" w:rsidP="00537216">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216" w:rsidRDefault="00D43624" w:rsidP="00537216">
    <w:pPr>
      <w:pStyle w:val="aa"/>
      <w:framePr w:wrap="around" w:vAnchor="text" w:hAnchor="margin" w:xAlign="right" w:y="1"/>
      <w:rPr>
        <w:rStyle w:val="ac"/>
      </w:rPr>
    </w:pPr>
    <w:r>
      <w:rPr>
        <w:rStyle w:val="ac"/>
        <w:noProof/>
      </w:rPr>
      <w:t>2</w:t>
    </w:r>
  </w:p>
  <w:p w:rsidR="00537216" w:rsidRDefault="00537216" w:rsidP="00537216">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67A6B20"/>
    <w:lvl w:ilvl="0">
      <w:numFmt w:val="bullet"/>
      <w:lvlText w:val="*"/>
      <w:lvlJc w:val="left"/>
    </w:lvl>
  </w:abstractNum>
  <w:abstractNum w:abstractNumId="1">
    <w:nsid w:val="027209F8"/>
    <w:multiLevelType w:val="hybridMultilevel"/>
    <w:tmpl w:val="331E507E"/>
    <w:lvl w:ilvl="0" w:tplc="462A3052">
      <w:numFmt w:val="bullet"/>
      <w:lvlText w:val="─"/>
      <w:lvlJc w:val="left"/>
      <w:pPr>
        <w:tabs>
          <w:tab w:val="num" w:pos="2378"/>
        </w:tabs>
        <w:ind w:left="2378" w:hanging="9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BCD6F9D"/>
    <w:multiLevelType w:val="hybridMultilevel"/>
    <w:tmpl w:val="B9EE56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E016EA6"/>
    <w:multiLevelType w:val="hybridMultilevel"/>
    <w:tmpl w:val="6BBC6C60"/>
    <w:lvl w:ilvl="0" w:tplc="B5C0049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63585D"/>
    <w:multiLevelType w:val="hybridMultilevel"/>
    <w:tmpl w:val="737A7D9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A277731"/>
    <w:multiLevelType w:val="hybridMultilevel"/>
    <w:tmpl w:val="D818A1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A49251E"/>
    <w:multiLevelType w:val="hybridMultilevel"/>
    <w:tmpl w:val="57FA8CF2"/>
    <w:lvl w:ilvl="0" w:tplc="462A3052">
      <w:numFmt w:val="bullet"/>
      <w:lvlText w:val="─"/>
      <w:lvlJc w:val="left"/>
      <w:pPr>
        <w:tabs>
          <w:tab w:val="num" w:pos="2378"/>
        </w:tabs>
        <w:ind w:left="2378" w:hanging="9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D463625"/>
    <w:multiLevelType w:val="hybridMultilevel"/>
    <w:tmpl w:val="08D6367A"/>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0A1047E"/>
    <w:multiLevelType w:val="hybridMultilevel"/>
    <w:tmpl w:val="15A6C94A"/>
    <w:lvl w:ilvl="0" w:tplc="D7208358">
      <w:numFmt w:val="bullet"/>
      <w:lvlText w:val="-"/>
      <w:lvlJc w:val="left"/>
      <w:pPr>
        <w:tabs>
          <w:tab w:val="num" w:pos="795"/>
        </w:tabs>
        <w:ind w:left="795" w:hanging="795"/>
      </w:pPr>
      <w:rPr>
        <w:rFonts w:ascii="Arial" w:eastAsia="Times New Roman" w:hAnsi="Arial" w:hint="default"/>
      </w:rPr>
    </w:lvl>
    <w:lvl w:ilvl="1" w:tplc="04190003">
      <w:start w:val="1"/>
      <w:numFmt w:val="bullet"/>
      <w:lvlText w:val="o"/>
      <w:lvlJc w:val="left"/>
      <w:pPr>
        <w:tabs>
          <w:tab w:val="num" w:pos="873"/>
        </w:tabs>
        <w:ind w:left="873" w:hanging="360"/>
      </w:pPr>
      <w:rPr>
        <w:rFonts w:ascii="Courier New" w:hAnsi="Courier New" w:hint="default"/>
      </w:rPr>
    </w:lvl>
    <w:lvl w:ilvl="2" w:tplc="04190005">
      <w:start w:val="1"/>
      <w:numFmt w:val="bullet"/>
      <w:lvlText w:val=""/>
      <w:lvlJc w:val="left"/>
      <w:pPr>
        <w:tabs>
          <w:tab w:val="num" w:pos="1593"/>
        </w:tabs>
        <w:ind w:left="1593" w:hanging="360"/>
      </w:pPr>
      <w:rPr>
        <w:rFonts w:ascii="Wingdings" w:hAnsi="Wingdings" w:hint="default"/>
      </w:rPr>
    </w:lvl>
    <w:lvl w:ilvl="3" w:tplc="04190001">
      <w:start w:val="1"/>
      <w:numFmt w:val="bullet"/>
      <w:lvlText w:val=""/>
      <w:lvlJc w:val="left"/>
      <w:pPr>
        <w:tabs>
          <w:tab w:val="num" w:pos="2313"/>
        </w:tabs>
        <w:ind w:left="2313" w:hanging="360"/>
      </w:pPr>
      <w:rPr>
        <w:rFonts w:ascii="Symbol" w:hAnsi="Symbol" w:hint="default"/>
      </w:rPr>
    </w:lvl>
    <w:lvl w:ilvl="4" w:tplc="04190003">
      <w:start w:val="1"/>
      <w:numFmt w:val="bullet"/>
      <w:lvlText w:val="o"/>
      <w:lvlJc w:val="left"/>
      <w:pPr>
        <w:tabs>
          <w:tab w:val="num" w:pos="3033"/>
        </w:tabs>
        <w:ind w:left="3033" w:hanging="360"/>
      </w:pPr>
      <w:rPr>
        <w:rFonts w:ascii="Courier New" w:hAnsi="Courier New" w:hint="default"/>
      </w:rPr>
    </w:lvl>
    <w:lvl w:ilvl="5" w:tplc="04190005">
      <w:start w:val="1"/>
      <w:numFmt w:val="bullet"/>
      <w:lvlText w:val=""/>
      <w:lvlJc w:val="left"/>
      <w:pPr>
        <w:tabs>
          <w:tab w:val="num" w:pos="3753"/>
        </w:tabs>
        <w:ind w:left="3753" w:hanging="360"/>
      </w:pPr>
      <w:rPr>
        <w:rFonts w:ascii="Wingdings" w:hAnsi="Wingdings" w:hint="default"/>
      </w:rPr>
    </w:lvl>
    <w:lvl w:ilvl="6" w:tplc="04190001">
      <w:start w:val="1"/>
      <w:numFmt w:val="bullet"/>
      <w:lvlText w:val=""/>
      <w:lvlJc w:val="left"/>
      <w:pPr>
        <w:tabs>
          <w:tab w:val="num" w:pos="4473"/>
        </w:tabs>
        <w:ind w:left="4473" w:hanging="360"/>
      </w:pPr>
      <w:rPr>
        <w:rFonts w:ascii="Symbol" w:hAnsi="Symbol" w:hint="default"/>
      </w:rPr>
    </w:lvl>
    <w:lvl w:ilvl="7" w:tplc="04190003">
      <w:start w:val="1"/>
      <w:numFmt w:val="bullet"/>
      <w:lvlText w:val="o"/>
      <w:lvlJc w:val="left"/>
      <w:pPr>
        <w:tabs>
          <w:tab w:val="num" w:pos="5193"/>
        </w:tabs>
        <w:ind w:left="5193" w:hanging="360"/>
      </w:pPr>
      <w:rPr>
        <w:rFonts w:ascii="Courier New" w:hAnsi="Courier New" w:hint="default"/>
      </w:rPr>
    </w:lvl>
    <w:lvl w:ilvl="8" w:tplc="04190005">
      <w:start w:val="1"/>
      <w:numFmt w:val="bullet"/>
      <w:lvlText w:val=""/>
      <w:lvlJc w:val="left"/>
      <w:pPr>
        <w:tabs>
          <w:tab w:val="num" w:pos="5913"/>
        </w:tabs>
        <w:ind w:left="5913" w:hanging="360"/>
      </w:pPr>
      <w:rPr>
        <w:rFonts w:ascii="Wingdings" w:hAnsi="Wingdings" w:hint="default"/>
      </w:rPr>
    </w:lvl>
  </w:abstractNum>
  <w:abstractNum w:abstractNumId="9">
    <w:nsid w:val="245D4C16"/>
    <w:multiLevelType w:val="singleLevel"/>
    <w:tmpl w:val="67FA4668"/>
    <w:lvl w:ilvl="0">
      <w:start w:val="1"/>
      <w:numFmt w:val="decimal"/>
      <w:lvlText w:val="%1."/>
      <w:legacy w:legacy="1" w:legacySpace="0" w:legacyIndent="274"/>
      <w:lvlJc w:val="left"/>
      <w:rPr>
        <w:rFonts w:ascii="Times New Roman" w:hAnsi="Times New Roman" w:cs="Times New Roman" w:hint="default"/>
      </w:rPr>
    </w:lvl>
  </w:abstractNum>
  <w:abstractNum w:abstractNumId="10">
    <w:nsid w:val="26A01054"/>
    <w:multiLevelType w:val="hybridMultilevel"/>
    <w:tmpl w:val="47B8F25C"/>
    <w:lvl w:ilvl="0" w:tplc="462A3052">
      <w:numFmt w:val="bullet"/>
      <w:lvlText w:val="─"/>
      <w:lvlJc w:val="left"/>
      <w:pPr>
        <w:tabs>
          <w:tab w:val="num" w:pos="2378"/>
        </w:tabs>
        <w:ind w:left="2378" w:hanging="960"/>
      </w:pPr>
      <w:rPr>
        <w:rFonts w:ascii="Times New Roman" w:eastAsia="Times New Roman" w:hAnsi="Times New Roman" w:hint="default"/>
      </w:rPr>
    </w:lvl>
    <w:lvl w:ilvl="1" w:tplc="0419000F">
      <w:start w:val="1"/>
      <w:numFmt w:val="decimal"/>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A890482"/>
    <w:multiLevelType w:val="hybridMultilevel"/>
    <w:tmpl w:val="3D429A1C"/>
    <w:lvl w:ilvl="0" w:tplc="462A3052">
      <w:numFmt w:val="bullet"/>
      <w:lvlText w:val="─"/>
      <w:lvlJc w:val="left"/>
      <w:pPr>
        <w:tabs>
          <w:tab w:val="num" w:pos="2378"/>
        </w:tabs>
        <w:ind w:left="2378" w:hanging="960"/>
      </w:pPr>
      <w:rPr>
        <w:rFonts w:ascii="Times New Roman" w:eastAsia="Times New Roman" w:hAnsi="Times New Roman" w:hint="default"/>
      </w:rPr>
    </w:lvl>
    <w:lvl w:ilvl="1" w:tplc="0419000F">
      <w:start w:val="1"/>
      <w:numFmt w:val="decimal"/>
      <w:lvlText w:val="%2."/>
      <w:lvlJc w:val="left"/>
      <w:pPr>
        <w:tabs>
          <w:tab w:val="num" w:pos="2149"/>
        </w:tabs>
        <w:ind w:left="2149" w:hanging="360"/>
      </w:pPr>
      <w:rPr>
        <w:rFonts w:cs="Times New Roman" w:hint="default"/>
      </w:rPr>
    </w:lvl>
    <w:lvl w:ilvl="2" w:tplc="462A3052">
      <w:numFmt w:val="bullet"/>
      <w:lvlText w:val="─"/>
      <w:lvlJc w:val="left"/>
      <w:pPr>
        <w:tabs>
          <w:tab w:val="num" w:pos="3469"/>
        </w:tabs>
        <w:ind w:left="3469" w:hanging="960"/>
      </w:pPr>
      <w:rPr>
        <w:rFonts w:ascii="Times New Roman" w:eastAsia="Times New Roman" w:hAnsi="Times New Roman"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D6D45DF"/>
    <w:multiLevelType w:val="hybridMultilevel"/>
    <w:tmpl w:val="8B745258"/>
    <w:lvl w:ilvl="0" w:tplc="B5C0049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0F128B5"/>
    <w:multiLevelType w:val="singleLevel"/>
    <w:tmpl w:val="D5F0E84E"/>
    <w:lvl w:ilvl="0">
      <w:start w:val="10"/>
      <w:numFmt w:val="decimal"/>
      <w:lvlText w:val="%1."/>
      <w:legacy w:legacy="1" w:legacySpace="0" w:legacyIndent="374"/>
      <w:lvlJc w:val="left"/>
      <w:rPr>
        <w:rFonts w:ascii="Times New Roman" w:hAnsi="Times New Roman" w:cs="Times New Roman" w:hint="default"/>
      </w:rPr>
    </w:lvl>
  </w:abstractNum>
  <w:abstractNum w:abstractNumId="14">
    <w:nsid w:val="46F97CF9"/>
    <w:multiLevelType w:val="singleLevel"/>
    <w:tmpl w:val="53542700"/>
    <w:lvl w:ilvl="0">
      <w:start w:val="4"/>
      <w:numFmt w:val="decimal"/>
      <w:lvlText w:val="%1."/>
      <w:legacy w:legacy="1" w:legacySpace="0" w:legacyIndent="292"/>
      <w:lvlJc w:val="left"/>
      <w:rPr>
        <w:rFonts w:ascii="Times New Roman" w:hAnsi="Times New Roman" w:cs="Times New Roman" w:hint="default"/>
      </w:rPr>
    </w:lvl>
  </w:abstractNum>
  <w:abstractNum w:abstractNumId="15">
    <w:nsid w:val="4BC578B3"/>
    <w:multiLevelType w:val="hybridMultilevel"/>
    <w:tmpl w:val="75443516"/>
    <w:lvl w:ilvl="0" w:tplc="EDC2CCA0">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53105870"/>
    <w:multiLevelType w:val="hybridMultilevel"/>
    <w:tmpl w:val="0380872C"/>
    <w:lvl w:ilvl="0" w:tplc="462A3052">
      <w:numFmt w:val="bullet"/>
      <w:lvlText w:val="─"/>
      <w:lvlJc w:val="left"/>
      <w:pPr>
        <w:tabs>
          <w:tab w:val="num" w:pos="2378"/>
        </w:tabs>
        <w:ind w:left="2378" w:hanging="9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73537C69"/>
    <w:multiLevelType w:val="hybridMultilevel"/>
    <w:tmpl w:val="42E83252"/>
    <w:lvl w:ilvl="0" w:tplc="462A3052">
      <w:numFmt w:val="bullet"/>
      <w:lvlText w:val="─"/>
      <w:lvlJc w:val="left"/>
      <w:pPr>
        <w:tabs>
          <w:tab w:val="num" w:pos="2378"/>
        </w:tabs>
        <w:ind w:left="2378" w:hanging="9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lvlOverride w:ilvl="0">
      <w:lvl w:ilvl="0">
        <w:numFmt w:val="bullet"/>
        <w:lvlText w:val="—"/>
        <w:legacy w:legacy="1" w:legacySpace="0" w:legacyIndent="250"/>
        <w:lvlJc w:val="left"/>
        <w:rPr>
          <w:rFonts w:ascii="Times New Roman" w:hAnsi="Times New Roman" w:hint="default"/>
        </w:rPr>
      </w:lvl>
    </w:lvlOverride>
  </w:num>
  <w:num w:numId="6">
    <w:abstractNumId w:val="9"/>
  </w:num>
  <w:num w:numId="7">
    <w:abstractNumId w:val="14"/>
  </w:num>
  <w:num w:numId="8">
    <w:abstractNumId w:val="14"/>
    <w:lvlOverride w:ilvl="0">
      <w:lvl w:ilvl="0">
        <w:start w:val="4"/>
        <w:numFmt w:val="decimal"/>
        <w:lvlText w:val="%1."/>
        <w:legacy w:legacy="1" w:legacySpace="0" w:legacyIndent="293"/>
        <w:lvlJc w:val="left"/>
        <w:rPr>
          <w:rFonts w:ascii="Times New Roman" w:hAnsi="Times New Roman" w:cs="Times New Roman" w:hint="default"/>
        </w:rPr>
      </w:lvl>
    </w:lvlOverride>
  </w:num>
  <w:num w:numId="9">
    <w:abstractNumId w:val="13"/>
  </w:num>
  <w:num w:numId="10">
    <w:abstractNumId w:val="0"/>
    <w:lvlOverride w:ilvl="0">
      <w:lvl w:ilvl="0">
        <w:numFmt w:val="bullet"/>
        <w:lvlText w:val="•"/>
        <w:legacy w:legacy="1" w:legacySpace="0" w:legacyIndent="254"/>
        <w:lvlJc w:val="left"/>
        <w:rPr>
          <w:rFonts w:ascii="Times New Roman" w:hAnsi="Times New Roman" w:hint="default"/>
        </w:rPr>
      </w:lvl>
    </w:lvlOverride>
  </w:num>
  <w:num w:numId="11">
    <w:abstractNumId w:val="0"/>
    <w:lvlOverride w:ilvl="0">
      <w:lvl w:ilvl="0">
        <w:numFmt w:val="bullet"/>
        <w:lvlText w:val="•"/>
        <w:legacy w:legacy="1" w:legacySpace="0" w:legacyIndent="168"/>
        <w:lvlJc w:val="left"/>
        <w:rPr>
          <w:rFonts w:ascii="Times New Roman" w:hAnsi="Times New Roman" w:hint="default"/>
        </w:rPr>
      </w:lvl>
    </w:lvlOverride>
  </w:num>
  <w:num w:numId="12">
    <w:abstractNumId w:val="4"/>
  </w:num>
  <w:num w:numId="13">
    <w:abstractNumId w:val="15"/>
  </w:num>
  <w:num w:numId="14">
    <w:abstractNumId w:val="7"/>
  </w:num>
  <w:num w:numId="15">
    <w:abstractNumId w:val="3"/>
  </w:num>
  <w:num w:numId="16">
    <w:abstractNumId w:val="6"/>
  </w:num>
  <w:num w:numId="17">
    <w:abstractNumId w:val="17"/>
  </w:num>
  <w:num w:numId="18">
    <w:abstractNumId w:val="10"/>
  </w:num>
  <w:num w:numId="19">
    <w:abstractNumId w:val="16"/>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5AAB"/>
    <w:rsid w:val="00002D40"/>
    <w:rsid w:val="00014F88"/>
    <w:rsid w:val="00076036"/>
    <w:rsid w:val="000A74DF"/>
    <w:rsid w:val="000E2242"/>
    <w:rsid w:val="0012095D"/>
    <w:rsid w:val="001A6132"/>
    <w:rsid w:val="001F3390"/>
    <w:rsid w:val="002854C2"/>
    <w:rsid w:val="002A4FE6"/>
    <w:rsid w:val="002B0006"/>
    <w:rsid w:val="002D0F11"/>
    <w:rsid w:val="002F60A9"/>
    <w:rsid w:val="00352FC2"/>
    <w:rsid w:val="00361E77"/>
    <w:rsid w:val="0037041D"/>
    <w:rsid w:val="00377F2D"/>
    <w:rsid w:val="003B48C4"/>
    <w:rsid w:val="003C1DDA"/>
    <w:rsid w:val="00537216"/>
    <w:rsid w:val="00563972"/>
    <w:rsid w:val="00567864"/>
    <w:rsid w:val="005C42E2"/>
    <w:rsid w:val="005D3A0C"/>
    <w:rsid w:val="00660889"/>
    <w:rsid w:val="00754F4A"/>
    <w:rsid w:val="007A0364"/>
    <w:rsid w:val="007C3965"/>
    <w:rsid w:val="007F19D0"/>
    <w:rsid w:val="007F3F6F"/>
    <w:rsid w:val="007F46C6"/>
    <w:rsid w:val="00905803"/>
    <w:rsid w:val="009D2FB1"/>
    <w:rsid w:val="00A06CC9"/>
    <w:rsid w:val="00A21001"/>
    <w:rsid w:val="00A25625"/>
    <w:rsid w:val="00A27556"/>
    <w:rsid w:val="00A52B6E"/>
    <w:rsid w:val="00B62C9C"/>
    <w:rsid w:val="00B93837"/>
    <w:rsid w:val="00B95AAB"/>
    <w:rsid w:val="00BC303D"/>
    <w:rsid w:val="00BE21CD"/>
    <w:rsid w:val="00C85AF6"/>
    <w:rsid w:val="00CB2AE2"/>
    <w:rsid w:val="00CB36DC"/>
    <w:rsid w:val="00D43624"/>
    <w:rsid w:val="00D72DAC"/>
    <w:rsid w:val="00D918CA"/>
    <w:rsid w:val="00DA34D6"/>
    <w:rsid w:val="00DB1F08"/>
    <w:rsid w:val="00DB3133"/>
    <w:rsid w:val="00E0072B"/>
    <w:rsid w:val="00E00DB0"/>
    <w:rsid w:val="00E948D5"/>
    <w:rsid w:val="00E95B96"/>
    <w:rsid w:val="00EA7001"/>
    <w:rsid w:val="00ED1C69"/>
    <w:rsid w:val="00F15877"/>
    <w:rsid w:val="00F35CE6"/>
    <w:rsid w:val="00F452A6"/>
    <w:rsid w:val="00F654FC"/>
    <w:rsid w:val="00F73732"/>
    <w:rsid w:val="00F835E7"/>
    <w:rsid w:val="00FD6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47"/>
    <o:shapelayout v:ext="edit">
      <o:idmap v:ext="edit" data="1"/>
    </o:shapelayout>
  </w:shapeDefaults>
  <w:decimalSymbol w:val=","/>
  <w:listSeparator w:val=";"/>
  <w14:defaultImageDpi w14:val="0"/>
  <w15:chartTrackingRefBased/>
  <w15:docId w15:val="{2E6B60BE-350B-4F08-8F87-28C55305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uiPriority w:val="9"/>
    <w:qFormat/>
    <w:rsid w:val="00567864"/>
    <w:pPr>
      <w:keepNext/>
      <w:spacing w:before="240" w:after="240" w:line="360" w:lineRule="auto"/>
      <w:jc w:val="center"/>
      <w:outlineLvl w:val="0"/>
    </w:pPr>
    <w:rPr>
      <w:rFonts w:cs="Arial"/>
      <w:b/>
      <w:bCs/>
      <w:kern w:val="32"/>
      <w:sz w:val="32"/>
      <w:szCs w:val="32"/>
    </w:rPr>
  </w:style>
  <w:style w:type="paragraph" w:styleId="2">
    <w:name w:val="heading 2"/>
    <w:basedOn w:val="a"/>
    <w:next w:val="a"/>
    <w:link w:val="20"/>
    <w:autoRedefine/>
    <w:uiPriority w:val="9"/>
    <w:qFormat/>
    <w:rsid w:val="00567864"/>
    <w:pPr>
      <w:keepNext/>
      <w:spacing w:before="160" w:after="160" w:line="360" w:lineRule="auto"/>
      <w:jc w:val="center"/>
      <w:outlineLvl w:val="1"/>
    </w:pPr>
    <w:rPr>
      <w:rFonts w:cs="Arial"/>
      <w:b/>
      <w:bCs/>
      <w:iCs/>
      <w:sz w:val="28"/>
      <w:szCs w:val="28"/>
    </w:rPr>
  </w:style>
  <w:style w:type="paragraph" w:styleId="3">
    <w:name w:val="heading 3"/>
    <w:basedOn w:val="a"/>
    <w:next w:val="a"/>
    <w:link w:val="30"/>
    <w:autoRedefine/>
    <w:uiPriority w:val="9"/>
    <w:qFormat/>
    <w:rsid w:val="00567864"/>
    <w:pPr>
      <w:keepNext/>
      <w:spacing w:before="100" w:after="100" w:line="360" w:lineRule="auto"/>
      <w:jc w:val="center"/>
      <w:outlineLvl w:val="2"/>
    </w:pPr>
    <w:rPr>
      <w:rFonts w:cs="Arial"/>
      <w:b/>
      <w:bCs/>
      <w:i/>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Ñòèëü1"/>
    <w:basedOn w:val="a"/>
    <w:autoRedefine/>
    <w:rsid w:val="00352FC2"/>
    <w:pPr>
      <w:spacing w:after="200" w:line="360" w:lineRule="auto"/>
      <w:jc w:val="center"/>
    </w:pPr>
    <w:rPr>
      <w:b/>
      <w:sz w:val="32"/>
      <w:szCs w:val="28"/>
      <w:lang w:val="uk-UA"/>
    </w:rPr>
  </w:style>
  <w:style w:type="paragraph" w:customStyle="1" w:styleId="21">
    <w:name w:val="Ñòèëü2"/>
    <w:basedOn w:val="a"/>
    <w:autoRedefine/>
    <w:rsid w:val="00352FC2"/>
    <w:pPr>
      <w:spacing w:before="100" w:after="100" w:line="360" w:lineRule="auto"/>
      <w:jc w:val="center"/>
    </w:pPr>
    <w:rPr>
      <w:b/>
      <w:sz w:val="28"/>
      <w:szCs w:val="28"/>
      <w:lang w:val="uk-UA"/>
    </w:rPr>
  </w:style>
  <w:style w:type="character" w:styleId="a3">
    <w:name w:val="Hyperlink"/>
    <w:uiPriority w:val="99"/>
    <w:rsid w:val="005C42E2"/>
    <w:rPr>
      <w:rFonts w:cs="Times New Roman"/>
      <w:color w:val="0000FF"/>
      <w:u w:val="single"/>
    </w:rPr>
  </w:style>
  <w:style w:type="paragraph" w:styleId="22">
    <w:name w:val="Body Text 2"/>
    <w:basedOn w:val="a"/>
    <w:link w:val="23"/>
    <w:uiPriority w:val="99"/>
    <w:rsid w:val="005C42E2"/>
    <w:pPr>
      <w:spacing w:line="360" w:lineRule="auto"/>
      <w:jc w:val="both"/>
    </w:pPr>
    <w:rPr>
      <w:sz w:val="28"/>
      <w:szCs w:val="28"/>
    </w:rPr>
  </w:style>
  <w:style w:type="character" w:customStyle="1" w:styleId="23">
    <w:name w:val="Основной текст 2 Знак"/>
    <w:link w:val="22"/>
    <w:uiPriority w:val="99"/>
    <w:semiHidden/>
    <w:rPr>
      <w:sz w:val="24"/>
      <w:szCs w:val="24"/>
    </w:rPr>
  </w:style>
  <w:style w:type="paragraph" w:styleId="a4">
    <w:name w:val="footnote text"/>
    <w:basedOn w:val="a"/>
    <w:link w:val="a5"/>
    <w:uiPriority w:val="99"/>
    <w:semiHidden/>
    <w:rsid w:val="00C85AF6"/>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C85AF6"/>
    <w:rPr>
      <w:rFonts w:cs="Times New Roman"/>
      <w:vertAlign w:val="superscript"/>
    </w:rPr>
  </w:style>
  <w:style w:type="table" w:styleId="12">
    <w:name w:val="Table Grid 1"/>
    <w:basedOn w:val="a1"/>
    <w:uiPriority w:val="99"/>
    <w:rsid w:val="00C85AF6"/>
    <w:rPr>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7">
    <w:name w:val="Ðåôåðàò"/>
    <w:basedOn w:val="a"/>
    <w:autoRedefine/>
    <w:rsid w:val="00076036"/>
    <w:pPr>
      <w:widowControl w:val="0"/>
      <w:shd w:val="clear" w:color="auto" w:fill="FFFFFF"/>
      <w:tabs>
        <w:tab w:val="left" w:leader="dot" w:pos="8822"/>
      </w:tabs>
      <w:autoSpaceDE w:val="0"/>
      <w:autoSpaceDN w:val="0"/>
      <w:adjustRightInd w:val="0"/>
      <w:spacing w:line="360" w:lineRule="auto"/>
      <w:ind w:firstLine="851"/>
      <w:jc w:val="both"/>
    </w:pPr>
    <w:rPr>
      <w:rFonts w:ascii="Arial" w:hAnsi="Arial" w:cs="Arial"/>
      <w:lang w:eastAsia="en-US"/>
    </w:rPr>
  </w:style>
  <w:style w:type="paragraph" w:styleId="a8">
    <w:name w:val="Body Text Indent"/>
    <w:basedOn w:val="a"/>
    <w:link w:val="a9"/>
    <w:uiPriority w:val="99"/>
    <w:rsid w:val="00076036"/>
    <w:pPr>
      <w:spacing w:after="120"/>
      <w:ind w:left="283"/>
    </w:pPr>
  </w:style>
  <w:style w:type="character" w:customStyle="1" w:styleId="a9">
    <w:name w:val="Основной текст с отступом Знак"/>
    <w:link w:val="a8"/>
    <w:uiPriority w:val="99"/>
    <w:semiHidden/>
    <w:rPr>
      <w:sz w:val="24"/>
      <w:szCs w:val="24"/>
    </w:rPr>
  </w:style>
  <w:style w:type="paragraph" w:styleId="aa">
    <w:name w:val="header"/>
    <w:basedOn w:val="a"/>
    <w:link w:val="ab"/>
    <w:uiPriority w:val="99"/>
    <w:rsid w:val="00537216"/>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537216"/>
    <w:rPr>
      <w:rFonts w:cs="Times New Roman"/>
    </w:rPr>
  </w:style>
  <w:style w:type="paragraph" w:styleId="13">
    <w:name w:val="toc 1"/>
    <w:basedOn w:val="a"/>
    <w:next w:val="a"/>
    <w:autoRedefine/>
    <w:uiPriority w:val="39"/>
    <w:semiHidden/>
    <w:rsid w:val="00537216"/>
  </w:style>
  <w:style w:type="paragraph" w:styleId="24">
    <w:name w:val="toc 2"/>
    <w:basedOn w:val="a"/>
    <w:next w:val="a"/>
    <w:autoRedefine/>
    <w:uiPriority w:val="39"/>
    <w:semiHidden/>
    <w:rsid w:val="00537216"/>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926179">
      <w:marLeft w:val="0"/>
      <w:marRight w:val="0"/>
      <w:marTop w:val="0"/>
      <w:marBottom w:val="0"/>
      <w:divBdr>
        <w:top w:val="none" w:sz="0" w:space="0" w:color="auto"/>
        <w:left w:val="none" w:sz="0" w:space="0" w:color="auto"/>
        <w:bottom w:val="none" w:sz="0" w:space="0" w:color="auto"/>
        <w:right w:val="none" w:sz="0" w:space="0" w:color="auto"/>
      </w:divBdr>
    </w:div>
    <w:div w:id="465926180">
      <w:marLeft w:val="0"/>
      <w:marRight w:val="0"/>
      <w:marTop w:val="0"/>
      <w:marBottom w:val="0"/>
      <w:divBdr>
        <w:top w:val="none" w:sz="0" w:space="0" w:color="auto"/>
        <w:left w:val="none" w:sz="0" w:space="0" w:color="auto"/>
        <w:bottom w:val="none" w:sz="0" w:space="0" w:color="auto"/>
        <w:right w:val="none" w:sz="0" w:space="0" w:color="auto"/>
      </w:divBdr>
    </w:div>
    <w:div w:id="465926181">
      <w:marLeft w:val="0"/>
      <w:marRight w:val="0"/>
      <w:marTop w:val="0"/>
      <w:marBottom w:val="0"/>
      <w:divBdr>
        <w:top w:val="none" w:sz="0" w:space="0" w:color="auto"/>
        <w:left w:val="none" w:sz="0" w:space="0" w:color="auto"/>
        <w:bottom w:val="none" w:sz="0" w:space="0" w:color="auto"/>
        <w:right w:val="none" w:sz="0" w:space="0" w:color="auto"/>
      </w:divBdr>
    </w:div>
    <w:div w:id="465926182">
      <w:marLeft w:val="0"/>
      <w:marRight w:val="0"/>
      <w:marTop w:val="0"/>
      <w:marBottom w:val="0"/>
      <w:divBdr>
        <w:top w:val="none" w:sz="0" w:space="0" w:color="auto"/>
        <w:left w:val="none" w:sz="0" w:space="0" w:color="auto"/>
        <w:bottom w:val="none" w:sz="0" w:space="0" w:color="auto"/>
        <w:right w:val="none" w:sz="0" w:space="0" w:color="auto"/>
      </w:divBdr>
    </w:div>
    <w:div w:id="465926183">
      <w:marLeft w:val="0"/>
      <w:marRight w:val="0"/>
      <w:marTop w:val="0"/>
      <w:marBottom w:val="0"/>
      <w:divBdr>
        <w:top w:val="none" w:sz="0" w:space="0" w:color="auto"/>
        <w:left w:val="none" w:sz="0" w:space="0" w:color="auto"/>
        <w:bottom w:val="none" w:sz="0" w:space="0" w:color="auto"/>
        <w:right w:val="none" w:sz="0" w:space="0" w:color="auto"/>
      </w:divBdr>
    </w:div>
    <w:div w:id="465926184">
      <w:marLeft w:val="0"/>
      <w:marRight w:val="0"/>
      <w:marTop w:val="0"/>
      <w:marBottom w:val="0"/>
      <w:divBdr>
        <w:top w:val="none" w:sz="0" w:space="0" w:color="auto"/>
        <w:left w:val="none" w:sz="0" w:space="0" w:color="auto"/>
        <w:bottom w:val="none" w:sz="0" w:space="0" w:color="auto"/>
        <w:right w:val="none" w:sz="0" w:space="0" w:color="auto"/>
      </w:divBdr>
    </w:div>
    <w:div w:id="465926185">
      <w:marLeft w:val="0"/>
      <w:marRight w:val="0"/>
      <w:marTop w:val="0"/>
      <w:marBottom w:val="0"/>
      <w:divBdr>
        <w:top w:val="none" w:sz="0" w:space="0" w:color="auto"/>
        <w:left w:val="none" w:sz="0" w:space="0" w:color="auto"/>
        <w:bottom w:val="none" w:sz="0" w:space="0" w:color="auto"/>
        <w:right w:val="none" w:sz="0" w:space="0" w:color="auto"/>
      </w:divBdr>
    </w:div>
    <w:div w:id="465926186">
      <w:marLeft w:val="0"/>
      <w:marRight w:val="0"/>
      <w:marTop w:val="0"/>
      <w:marBottom w:val="0"/>
      <w:divBdr>
        <w:top w:val="none" w:sz="0" w:space="0" w:color="auto"/>
        <w:left w:val="none" w:sz="0" w:space="0" w:color="auto"/>
        <w:bottom w:val="none" w:sz="0" w:space="0" w:color="auto"/>
        <w:right w:val="none" w:sz="0" w:space="0" w:color="auto"/>
      </w:divBdr>
    </w:div>
    <w:div w:id="465926187">
      <w:marLeft w:val="0"/>
      <w:marRight w:val="0"/>
      <w:marTop w:val="0"/>
      <w:marBottom w:val="0"/>
      <w:divBdr>
        <w:top w:val="none" w:sz="0" w:space="0" w:color="auto"/>
        <w:left w:val="none" w:sz="0" w:space="0" w:color="auto"/>
        <w:bottom w:val="none" w:sz="0" w:space="0" w:color="auto"/>
        <w:right w:val="none" w:sz="0" w:space="0" w:color="auto"/>
      </w:divBdr>
    </w:div>
    <w:div w:id="465926188">
      <w:marLeft w:val="0"/>
      <w:marRight w:val="0"/>
      <w:marTop w:val="0"/>
      <w:marBottom w:val="0"/>
      <w:divBdr>
        <w:top w:val="none" w:sz="0" w:space="0" w:color="auto"/>
        <w:left w:val="none" w:sz="0" w:space="0" w:color="auto"/>
        <w:bottom w:val="none" w:sz="0" w:space="0" w:color="auto"/>
        <w:right w:val="none" w:sz="0" w:space="0" w:color="auto"/>
      </w:divBdr>
    </w:div>
    <w:div w:id="465926189">
      <w:marLeft w:val="0"/>
      <w:marRight w:val="0"/>
      <w:marTop w:val="0"/>
      <w:marBottom w:val="0"/>
      <w:divBdr>
        <w:top w:val="none" w:sz="0" w:space="0" w:color="auto"/>
        <w:left w:val="none" w:sz="0" w:space="0" w:color="auto"/>
        <w:bottom w:val="none" w:sz="0" w:space="0" w:color="auto"/>
        <w:right w:val="none" w:sz="0" w:space="0" w:color="auto"/>
      </w:divBdr>
    </w:div>
    <w:div w:id="465926190">
      <w:marLeft w:val="0"/>
      <w:marRight w:val="0"/>
      <w:marTop w:val="0"/>
      <w:marBottom w:val="0"/>
      <w:divBdr>
        <w:top w:val="none" w:sz="0" w:space="0" w:color="auto"/>
        <w:left w:val="none" w:sz="0" w:space="0" w:color="auto"/>
        <w:bottom w:val="none" w:sz="0" w:space="0" w:color="auto"/>
        <w:right w:val="none" w:sz="0" w:space="0" w:color="auto"/>
      </w:divBdr>
    </w:div>
    <w:div w:id="465926191">
      <w:marLeft w:val="0"/>
      <w:marRight w:val="0"/>
      <w:marTop w:val="0"/>
      <w:marBottom w:val="0"/>
      <w:divBdr>
        <w:top w:val="none" w:sz="0" w:space="0" w:color="auto"/>
        <w:left w:val="none" w:sz="0" w:space="0" w:color="auto"/>
        <w:bottom w:val="none" w:sz="0" w:space="0" w:color="auto"/>
        <w:right w:val="none" w:sz="0" w:space="0" w:color="auto"/>
      </w:divBdr>
    </w:div>
    <w:div w:id="465926192">
      <w:marLeft w:val="0"/>
      <w:marRight w:val="0"/>
      <w:marTop w:val="0"/>
      <w:marBottom w:val="0"/>
      <w:divBdr>
        <w:top w:val="none" w:sz="0" w:space="0" w:color="auto"/>
        <w:left w:val="none" w:sz="0" w:space="0" w:color="auto"/>
        <w:bottom w:val="none" w:sz="0" w:space="0" w:color="auto"/>
        <w:right w:val="none" w:sz="0" w:space="0" w:color="auto"/>
      </w:divBdr>
    </w:div>
    <w:div w:id="465926193">
      <w:marLeft w:val="0"/>
      <w:marRight w:val="0"/>
      <w:marTop w:val="0"/>
      <w:marBottom w:val="0"/>
      <w:divBdr>
        <w:top w:val="none" w:sz="0" w:space="0" w:color="auto"/>
        <w:left w:val="none" w:sz="0" w:space="0" w:color="auto"/>
        <w:bottom w:val="none" w:sz="0" w:space="0" w:color="auto"/>
        <w:right w:val="none" w:sz="0" w:space="0" w:color="auto"/>
      </w:divBdr>
    </w:div>
    <w:div w:id="4659261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14654</Words>
  <Characters>83532</Characters>
  <Application>Microsoft Office Word</Application>
  <DocSecurity>0</DocSecurity>
  <Lines>696</Lines>
  <Paragraphs>195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97991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Ñåðæ</dc:creator>
  <cp:keywords/>
  <dc:description/>
  <cp:lastModifiedBy>admin</cp:lastModifiedBy>
  <cp:revision>2</cp:revision>
  <dcterms:created xsi:type="dcterms:W3CDTF">2014-02-28T21:16:00Z</dcterms:created>
  <dcterms:modified xsi:type="dcterms:W3CDTF">2014-02-28T21:16:00Z</dcterms:modified>
</cp:coreProperties>
</file>