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7038C" w:rsidRPr="00BE1555" w:rsidRDefault="0087038C" w:rsidP="00BE1555">
      <w:pPr>
        <w:pStyle w:val="FR4"/>
        <w:shd w:val="clear" w:color="000000" w:fill="auto"/>
        <w:tabs>
          <w:tab w:val="left" w:pos="5940"/>
        </w:tabs>
        <w:spacing w:before="0" w:line="360" w:lineRule="auto"/>
        <w:ind w:firstLine="709"/>
        <w:jc w:val="center"/>
        <w:rPr>
          <w:rFonts w:ascii="Times New Roman" w:hAnsi="Times New Roman"/>
          <w:sz w:val="28"/>
        </w:rPr>
      </w:pPr>
      <w:r w:rsidRPr="00BE1555">
        <w:rPr>
          <w:rFonts w:ascii="Times New Roman" w:hAnsi="Times New Roman"/>
          <w:sz w:val="28"/>
        </w:rPr>
        <w:t>САРАТОВСКИЙ ГОСУДАРСТВЕННЫЙ ТЕХНИЧЕСКИЙ</w:t>
      </w:r>
      <w:r w:rsidR="00BE1555" w:rsidRPr="00BE1555">
        <w:rPr>
          <w:rFonts w:ascii="Times New Roman" w:hAnsi="Times New Roman"/>
          <w:sz w:val="28"/>
        </w:rPr>
        <w:t xml:space="preserve"> </w:t>
      </w:r>
      <w:r w:rsidR="00A70B77" w:rsidRPr="00BE1555">
        <w:rPr>
          <w:rFonts w:ascii="Times New Roman" w:hAnsi="Times New Roman"/>
          <w:sz w:val="28"/>
        </w:rPr>
        <w:t>У</w:t>
      </w:r>
      <w:r w:rsidRPr="00BE1555">
        <w:rPr>
          <w:rFonts w:ascii="Times New Roman" w:hAnsi="Times New Roman"/>
          <w:sz w:val="28"/>
        </w:rPr>
        <w:t>НИВЕРСИТЕТ</w:t>
      </w:r>
    </w:p>
    <w:p w:rsidR="0087038C" w:rsidRPr="00BE1555" w:rsidRDefault="0087038C" w:rsidP="00BE1555">
      <w:pPr>
        <w:pStyle w:val="FR4"/>
        <w:shd w:val="clear" w:color="000000" w:fill="auto"/>
        <w:spacing w:before="0" w:line="360" w:lineRule="auto"/>
        <w:ind w:firstLine="709"/>
        <w:jc w:val="center"/>
        <w:rPr>
          <w:rFonts w:ascii="Times New Roman" w:hAnsi="Times New Roman"/>
          <w:sz w:val="28"/>
        </w:rPr>
      </w:pPr>
    </w:p>
    <w:p w:rsidR="00BE1555" w:rsidRPr="00BE1555" w:rsidRDefault="00BE1555" w:rsidP="00BE1555">
      <w:pPr>
        <w:pStyle w:val="FR4"/>
        <w:shd w:val="clear" w:color="000000" w:fill="auto"/>
        <w:spacing w:before="0" w:line="360" w:lineRule="auto"/>
        <w:ind w:firstLine="709"/>
        <w:jc w:val="center"/>
        <w:rPr>
          <w:rFonts w:ascii="Times New Roman" w:hAnsi="Times New Roman"/>
          <w:sz w:val="28"/>
        </w:rPr>
      </w:pPr>
      <w:r w:rsidRPr="00BE1555">
        <w:rPr>
          <w:rFonts w:ascii="Times New Roman" w:hAnsi="Times New Roman"/>
          <w:sz w:val="28"/>
        </w:rPr>
        <w:t>Специальность</w:t>
      </w:r>
      <w:r>
        <w:rPr>
          <w:rFonts w:ascii="Times New Roman" w:hAnsi="Times New Roman"/>
          <w:sz w:val="28"/>
        </w:rPr>
        <w:t xml:space="preserve"> </w:t>
      </w:r>
      <w:r w:rsidRPr="00BE1555">
        <w:rPr>
          <w:rFonts w:ascii="Times New Roman" w:hAnsi="Times New Roman"/>
          <w:sz w:val="28"/>
        </w:rPr>
        <w:t>350500 «Социальная работа»</w:t>
      </w:r>
    </w:p>
    <w:p w:rsidR="00BE1555" w:rsidRPr="00BE1555" w:rsidRDefault="00BE1555" w:rsidP="00BE1555">
      <w:pPr>
        <w:shd w:val="clear" w:color="000000" w:fill="auto"/>
        <w:spacing w:line="360" w:lineRule="auto"/>
        <w:ind w:firstLine="709"/>
        <w:jc w:val="center"/>
        <w:rPr>
          <w:sz w:val="28"/>
        </w:rPr>
      </w:pPr>
      <w:r w:rsidRPr="00BE1555">
        <w:rPr>
          <w:sz w:val="28"/>
        </w:rPr>
        <w:t>Кафедра</w:t>
      </w:r>
      <w:r>
        <w:rPr>
          <w:sz w:val="28"/>
        </w:rPr>
        <w:t xml:space="preserve"> </w:t>
      </w:r>
      <w:r w:rsidRPr="00BE1555">
        <w:rPr>
          <w:sz w:val="28"/>
        </w:rPr>
        <w:t>Социальной антропологии и социальной работы</w:t>
      </w:r>
    </w:p>
    <w:p w:rsidR="0087038C" w:rsidRPr="00BE1555" w:rsidRDefault="0087038C" w:rsidP="00BE1555">
      <w:pPr>
        <w:shd w:val="clear" w:color="000000" w:fill="auto"/>
        <w:spacing w:line="360" w:lineRule="auto"/>
        <w:ind w:firstLine="709"/>
        <w:jc w:val="center"/>
        <w:rPr>
          <w:sz w:val="28"/>
        </w:rPr>
      </w:pPr>
    </w:p>
    <w:p w:rsidR="0087038C" w:rsidRPr="00BE1555" w:rsidRDefault="0087038C" w:rsidP="00BE1555">
      <w:pPr>
        <w:shd w:val="clear" w:color="000000" w:fill="auto"/>
        <w:spacing w:line="360" w:lineRule="auto"/>
        <w:ind w:firstLine="709"/>
        <w:jc w:val="center"/>
        <w:rPr>
          <w:sz w:val="28"/>
        </w:rPr>
      </w:pPr>
      <w:r w:rsidRPr="00BE1555">
        <w:rPr>
          <w:sz w:val="28"/>
        </w:rPr>
        <w:t>ДИПЛОМНАЯ РАБОТА</w:t>
      </w:r>
    </w:p>
    <w:p w:rsidR="0087038C" w:rsidRPr="00BE1555" w:rsidRDefault="0087038C" w:rsidP="00BE1555">
      <w:pPr>
        <w:shd w:val="clear" w:color="000000" w:fill="auto"/>
        <w:spacing w:line="360" w:lineRule="auto"/>
        <w:ind w:firstLine="709"/>
        <w:jc w:val="center"/>
        <w:rPr>
          <w:sz w:val="28"/>
        </w:rPr>
      </w:pPr>
    </w:p>
    <w:p w:rsidR="00BE1555" w:rsidRPr="00BE1555" w:rsidRDefault="00BE1555" w:rsidP="00BE1555">
      <w:pPr>
        <w:pStyle w:val="1"/>
        <w:keepNext w:val="0"/>
        <w:widowControl w:val="0"/>
        <w:shd w:val="clear" w:color="000000" w:fill="auto"/>
        <w:spacing w:line="360" w:lineRule="auto"/>
        <w:ind w:firstLine="709"/>
        <w:jc w:val="center"/>
        <w:rPr>
          <w:b w:val="0"/>
        </w:rPr>
      </w:pPr>
      <w:r w:rsidRPr="00BE1555">
        <w:rPr>
          <w:b w:val="0"/>
        </w:rPr>
        <w:t>Социальная работа с молодёжью в службе занятости</w:t>
      </w:r>
    </w:p>
    <w:p w:rsidR="0087038C" w:rsidRDefault="0087038C" w:rsidP="00BE1555">
      <w:pPr>
        <w:shd w:val="clear" w:color="000000" w:fill="auto"/>
        <w:spacing w:line="360" w:lineRule="auto"/>
        <w:ind w:firstLine="709"/>
        <w:rPr>
          <w:sz w:val="28"/>
        </w:rPr>
      </w:pPr>
    </w:p>
    <w:p w:rsidR="006B3B59" w:rsidRPr="00BE1555" w:rsidRDefault="006B3B59" w:rsidP="00BE1555">
      <w:pPr>
        <w:shd w:val="clear" w:color="000000" w:fill="auto"/>
        <w:spacing w:line="360" w:lineRule="auto"/>
        <w:ind w:firstLine="709"/>
        <w:rPr>
          <w:sz w:val="28"/>
        </w:rPr>
      </w:pPr>
    </w:p>
    <w:p w:rsidR="00BE1555" w:rsidRPr="00BE1555" w:rsidRDefault="00BE1555" w:rsidP="00BE1555">
      <w:pPr>
        <w:pStyle w:val="FR4"/>
        <w:framePr w:hSpace="180" w:wrap="around" w:vAnchor="text" w:hAnchor="margin" w:xAlign="right" w:y="161"/>
        <w:shd w:val="clear" w:color="000000" w:fill="auto"/>
        <w:spacing w:before="0" w:line="360" w:lineRule="auto"/>
        <w:ind w:firstLine="709"/>
        <w:jc w:val="both"/>
        <w:rPr>
          <w:rFonts w:ascii="Times New Roman" w:hAnsi="Times New Roman"/>
          <w:sz w:val="28"/>
        </w:rPr>
      </w:pPr>
    </w:p>
    <w:p w:rsidR="0087038C" w:rsidRPr="00BE1555" w:rsidRDefault="0087038C" w:rsidP="00BE1555">
      <w:pPr>
        <w:shd w:val="clear" w:color="000000" w:fill="auto"/>
        <w:spacing w:line="360" w:lineRule="auto"/>
        <w:ind w:firstLine="709"/>
        <w:rPr>
          <w:sz w:val="28"/>
        </w:rPr>
      </w:pPr>
    </w:p>
    <w:p w:rsidR="00BE1555" w:rsidRPr="00BE1555" w:rsidRDefault="00BE1555" w:rsidP="00BE1555">
      <w:pPr>
        <w:pStyle w:val="FR4"/>
        <w:shd w:val="clear" w:color="000000" w:fill="auto"/>
        <w:spacing w:before="0" w:line="360" w:lineRule="auto"/>
        <w:jc w:val="both"/>
        <w:rPr>
          <w:rFonts w:ascii="Times New Roman" w:hAnsi="Times New Roman"/>
          <w:sz w:val="28"/>
        </w:rPr>
      </w:pPr>
      <w:r w:rsidRPr="00BE1555">
        <w:rPr>
          <w:rFonts w:ascii="Times New Roman" w:hAnsi="Times New Roman"/>
          <w:sz w:val="28"/>
        </w:rPr>
        <w:t>Работа выполнена</w:t>
      </w:r>
    </w:p>
    <w:p w:rsidR="00BE1555" w:rsidRPr="00BE1555" w:rsidRDefault="00BE1555" w:rsidP="00BE1555">
      <w:pPr>
        <w:pStyle w:val="FR4"/>
        <w:shd w:val="clear" w:color="000000" w:fill="auto"/>
        <w:spacing w:before="0" w:line="360" w:lineRule="auto"/>
        <w:jc w:val="both"/>
        <w:rPr>
          <w:rFonts w:ascii="Times New Roman" w:hAnsi="Times New Roman"/>
          <w:sz w:val="28"/>
        </w:rPr>
      </w:pPr>
      <w:r w:rsidRPr="00BE1555">
        <w:rPr>
          <w:rFonts w:ascii="Times New Roman" w:hAnsi="Times New Roman"/>
          <w:sz w:val="28"/>
        </w:rPr>
        <w:t>студентом</w:t>
      </w:r>
    </w:p>
    <w:p w:rsidR="00BE1555" w:rsidRPr="00BE1555" w:rsidRDefault="00BE1555" w:rsidP="00BE1555">
      <w:pPr>
        <w:pStyle w:val="FR4"/>
        <w:shd w:val="clear" w:color="000000" w:fill="auto"/>
        <w:spacing w:before="0" w:line="360" w:lineRule="auto"/>
        <w:jc w:val="both"/>
        <w:rPr>
          <w:rFonts w:ascii="Times New Roman" w:hAnsi="Times New Roman"/>
          <w:sz w:val="28"/>
        </w:rPr>
      </w:pPr>
      <w:r w:rsidRPr="00BE1555">
        <w:rPr>
          <w:rFonts w:ascii="Times New Roman" w:hAnsi="Times New Roman"/>
          <w:sz w:val="28"/>
        </w:rPr>
        <w:t xml:space="preserve">гр. СЦР-6 Мироновой Еленой </w:t>
      </w:r>
    </w:p>
    <w:p w:rsidR="00BE1555" w:rsidRPr="00BE1555" w:rsidRDefault="00BE1555" w:rsidP="00BE1555">
      <w:pPr>
        <w:pStyle w:val="FR4"/>
        <w:shd w:val="clear" w:color="000000" w:fill="auto"/>
        <w:spacing w:before="0" w:line="360" w:lineRule="auto"/>
        <w:jc w:val="both"/>
        <w:rPr>
          <w:rFonts w:ascii="Times New Roman" w:hAnsi="Times New Roman"/>
          <w:sz w:val="28"/>
        </w:rPr>
      </w:pPr>
      <w:r w:rsidRPr="00BE1555">
        <w:rPr>
          <w:rFonts w:ascii="Times New Roman" w:hAnsi="Times New Roman"/>
          <w:sz w:val="28"/>
        </w:rPr>
        <w:t>Михайловной</w:t>
      </w:r>
    </w:p>
    <w:p w:rsidR="00BE1555" w:rsidRPr="00BE1555" w:rsidRDefault="00BE1555" w:rsidP="00BE1555">
      <w:pPr>
        <w:pStyle w:val="FR4"/>
        <w:shd w:val="clear" w:color="000000" w:fill="auto"/>
        <w:spacing w:before="0" w:line="360" w:lineRule="auto"/>
        <w:jc w:val="both"/>
        <w:rPr>
          <w:rFonts w:ascii="Times New Roman" w:hAnsi="Times New Roman"/>
          <w:sz w:val="28"/>
        </w:rPr>
      </w:pPr>
      <w:r w:rsidRPr="00BE1555">
        <w:rPr>
          <w:rFonts w:ascii="Times New Roman" w:hAnsi="Times New Roman"/>
          <w:sz w:val="28"/>
        </w:rPr>
        <w:t>Руководитель работы</w:t>
      </w:r>
    </w:p>
    <w:p w:rsidR="00BE1555" w:rsidRPr="00BE1555" w:rsidRDefault="00BE1555" w:rsidP="00BE1555">
      <w:pPr>
        <w:pStyle w:val="FR4"/>
        <w:shd w:val="clear" w:color="000000" w:fill="auto"/>
        <w:spacing w:before="0" w:line="360" w:lineRule="auto"/>
        <w:jc w:val="both"/>
        <w:rPr>
          <w:rFonts w:ascii="Times New Roman" w:hAnsi="Times New Roman"/>
          <w:sz w:val="28"/>
        </w:rPr>
      </w:pPr>
      <w:r w:rsidRPr="00BE1555">
        <w:rPr>
          <w:rFonts w:ascii="Times New Roman" w:hAnsi="Times New Roman"/>
          <w:sz w:val="28"/>
        </w:rPr>
        <w:t xml:space="preserve">к.ф.н., доцент кафедры САР Ежов Олег Николаевич </w:t>
      </w:r>
    </w:p>
    <w:p w:rsidR="0087038C" w:rsidRPr="00BE1555" w:rsidRDefault="0087038C" w:rsidP="00BE1555">
      <w:pPr>
        <w:shd w:val="clear" w:color="000000" w:fill="auto"/>
        <w:spacing w:line="360" w:lineRule="auto"/>
        <w:ind w:firstLine="709"/>
        <w:rPr>
          <w:sz w:val="28"/>
        </w:rPr>
      </w:pPr>
    </w:p>
    <w:p w:rsidR="0087038C" w:rsidRPr="00BE1555" w:rsidRDefault="0087038C" w:rsidP="00BE1555">
      <w:pPr>
        <w:shd w:val="clear" w:color="000000" w:fill="auto"/>
        <w:spacing w:line="360" w:lineRule="auto"/>
        <w:ind w:firstLine="0"/>
        <w:rPr>
          <w:sz w:val="28"/>
        </w:rPr>
      </w:pPr>
    </w:p>
    <w:p w:rsidR="00BE1555" w:rsidRDefault="0087038C" w:rsidP="00BE1555">
      <w:pPr>
        <w:shd w:val="clear" w:color="000000" w:fill="auto"/>
        <w:spacing w:line="360" w:lineRule="auto"/>
        <w:ind w:firstLine="0"/>
        <w:rPr>
          <w:sz w:val="28"/>
        </w:rPr>
      </w:pPr>
      <w:r w:rsidRPr="00BE1555">
        <w:rPr>
          <w:sz w:val="28"/>
        </w:rPr>
        <w:t>Допущен к защите</w:t>
      </w:r>
    </w:p>
    <w:p w:rsidR="0087038C" w:rsidRPr="00BE1555" w:rsidRDefault="0087038C" w:rsidP="00BE1555">
      <w:pPr>
        <w:shd w:val="clear" w:color="000000" w:fill="auto"/>
        <w:spacing w:line="360" w:lineRule="auto"/>
        <w:ind w:firstLine="0"/>
        <w:rPr>
          <w:sz w:val="28"/>
        </w:rPr>
      </w:pPr>
      <w:r w:rsidRPr="00BE1555">
        <w:rPr>
          <w:sz w:val="28"/>
        </w:rPr>
        <w:t>Протокол</w:t>
      </w:r>
      <w:r w:rsidR="00BE1555" w:rsidRPr="00BE1555">
        <w:rPr>
          <w:sz w:val="28"/>
        </w:rPr>
        <w:t xml:space="preserve"> </w:t>
      </w:r>
      <w:r w:rsidRPr="00BE1555">
        <w:rPr>
          <w:sz w:val="28"/>
        </w:rPr>
        <w:t>№ _______ от _____________2008 г.</w:t>
      </w:r>
    </w:p>
    <w:p w:rsidR="0087038C" w:rsidRPr="00BE1555" w:rsidRDefault="0087038C" w:rsidP="00BE1555">
      <w:pPr>
        <w:shd w:val="clear" w:color="000000" w:fill="auto"/>
        <w:spacing w:line="360" w:lineRule="auto"/>
        <w:ind w:firstLine="0"/>
        <w:rPr>
          <w:sz w:val="28"/>
        </w:rPr>
      </w:pPr>
    </w:p>
    <w:p w:rsidR="0087038C" w:rsidRPr="00BE1555" w:rsidRDefault="0087038C" w:rsidP="00BE1555">
      <w:pPr>
        <w:shd w:val="clear" w:color="000000" w:fill="auto"/>
        <w:spacing w:line="360" w:lineRule="auto"/>
        <w:ind w:firstLine="0"/>
        <w:rPr>
          <w:sz w:val="28"/>
        </w:rPr>
      </w:pPr>
      <w:r w:rsidRPr="00BE1555">
        <w:rPr>
          <w:sz w:val="28"/>
        </w:rPr>
        <w:t>Зав. кафедрой Ловцова Н.И._______________</w:t>
      </w:r>
    </w:p>
    <w:p w:rsidR="0087038C" w:rsidRPr="00BE1555" w:rsidRDefault="0087038C" w:rsidP="00BE1555">
      <w:pPr>
        <w:shd w:val="clear" w:color="000000" w:fill="auto"/>
        <w:spacing w:line="360" w:lineRule="auto"/>
        <w:ind w:firstLine="0"/>
        <w:rPr>
          <w:sz w:val="28"/>
        </w:rPr>
      </w:pPr>
    </w:p>
    <w:p w:rsidR="0087038C" w:rsidRPr="00BE1555" w:rsidRDefault="0087038C" w:rsidP="00BE1555">
      <w:pPr>
        <w:shd w:val="clear" w:color="000000" w:fill="auto"/>
        <w:spacing w:line="360" w:lineRule="auto"/>
        <w:ind w:firstLine="709"/>
        <w:rPr>
          <w:sz w:val="28"/>
        </w:rPr>
      </w:pPr>
    </w:p>
    <w:p w:rsidR="00BE1555" w:rsidRDefault="00BE1555" w:rsidP="00BE1555">
      <w:pPr>
        <w:shd w:val="clear" w:color="000000" w:fill="auto"/>
        <w:spacing w:line="360" w:lineRule="auto"/>
        <w:ind w:firstLine="709"/>
        <w:rPr>
          <w:sz w:val="28"/>
        </w:rPr>
      </w:pPr>
    </w:p>
    <w:p w:rsidR="00BE1555" w:rsidRDefault="00BE1555" w:rsidP="00BE1555">
      <w:pPr>
        <w:shd w:val="clear" w:color="000000" w:fill="auto"/>
        <w:spacing w:line="360" w:lineRule="auto"/>
        <w:ind w:firstLine="709"/>
        <w:rPr>
          <w:sz w:val="28"/>
        </w:rPr>
      </w:pPr>
    </w:p>
    <w:p w:rsidR="00A33CE2" w:rsidRPr="00BE1555" w:rsidRDefault="0087038C" w:rsidP="00BE1555">
      <w:pPr>
        <w:shd w:val="clear" w:color="000000" w:fill="auto"/>
        <w:spacing w:line="360" w:lineRule="auto"/>
        <w:ind w:firstLine="709"/>
        <w:jc w:val="center"/>
        <w:rPr>
          <w:sz w:val="28"/>
          <w:szCs w:val="28"/>
        </w:rPr>
      </w:pPr>
      <w:r w:rsidRPr="00BE1555">
        <w:rPr>
          <w:sz w:val="28"/>
          <w:szCs w:val="28"/>
        </w:rPr>
        <w:t>Саратов – 2008</w:t>
      </w:r>
    </w:p>
    <w:p w:rsidR="00653077" w:rsidRPr="00BE1555" w:rsidRDefault="00BE1555" w:rsidP="00BE1555">
      <w:pPr>
        <w:shd w:val="clear" w:color="000000" w:fill="auto"/>
        <w:spacing w:line="360" w:lineRule="auto"/>
        <w:ind w:firstLine="709"/>
        <w:rPr>
          <w:b/>
          <w:sz w:val="28"/>
          <w:szCs w:val="28"/>
        </w:rPr>
      </w:pPr>
      <w:r>
        <w:rPr>
          <w:sz w:val="28"/>
          <w:szCs w:val="28"/>
        </w:rPr>
        <w:br w:type="page"/>
      </w:r>
      <w:r w:rsidR="00A33CE2" w:rsidRPr="00BE1555">
        <w:rPr>
          <w:sz w:val="28"/>
          <w:szCs w:val="28"/>
        </w:rPr>
        <w:t>С</w:t>
      </w:r>
      <w:r w:rsidR="00653077" w:rsidRPr="00BE1555">
        <w:rPr>
          <w:b/>
          <w:sz w:val="28"/>
          <w:szCs w:val="28"/>
        </w:rPr>
        <w:t>ОДЕРЖАНИЕ</w:t>
      </w:r>
    </w:p>
    <w:p w:rsidR="00BE1555" w:rsidRDefault="00BE1555" w:rsidP="00BE1555">
      <w:pPr>
        <w:shd w:val="clear" w:color="000000" w:fill="auto"/>
        <w:autoSpaceDE w:val="0"/>
        <w:autoSpaceDN w:val="0"/>
        <w:adjustRightInd w:val="0"/>
        <w:snapToGrid/>
        <w:spacing w:line="360" w:lineRule="auto"/>
        <w:ind w:firstLine="709"/>
        <w:rPr>
          <w:b/>
          <w:sz w:val="28"/>
          <w:szCs w:val="28"/>
        </w:rPr>
      </w:pPr>
    </w:p>
    <w:p w:rsidR="00BE1555" w:rsidRPr="00BE1555" w:rsidRDefault="00653077" w:rsidP="00BE1555">
      <w:pPr>
        <w:shd w:val="clear" w:color="000000" w:fill="auto"/>
        <w:tabs>
          <w:tab w:val="left" w:pos="426"/>
        </w:tabs>
        <w:autoSpaceDE w:val="0"/>
        <w:autoSpaceDN w:val="0"/>
        <w:adjustRightInd w:val="0"/>
        <w:snapToGrid/>
        <w:spacing w:line="360" w:lineRule="auto"/>
        <w:ind w:firstLine="0"/>
        <w:jc w:val="left"/>
        <w:rPr>
          <w:sz w:val="28"/>
          <w:szCs w:val="28"/>
        </w:rPr>
      </w:pPr>
      <w:r w:rsidRPr="00BE1555">
        <w:rPr>
          <w:sz w:val="28"/>
          <w:szCs w:val="28"/>
        </w:rPr>
        <w:t>Введение</w:t>
      </w:r>
      <w:r w:rsidR="00BE1555" w:rsidRPr="00BE1555">
        <w:rPr>
          <w:sz w:val="28"/>
          <w:szCs w:val="28"/>
        </w:rPr>
        <w:t xml:space="preserve"> </w:t>
      </w:r>
    </w:p>
    <w:p w:rsidR="00BE1555" w:rsidRPr="00BE1555" w:rsidRDefault="00653077" w:rsidP="00BE1555">
      <w:pPr>
        <w:shd w:val="clear" w:color="000000" w:fill="auto"/>
        <w:tabs>
          <w:tab w:val="left" w:pos="426"/>
        </w:tabs>
        <w:autoSpaceDE w:val="0"/>
        <w:autoSpaceDN w:val="0"/>
        <w:adjustRightInd w:val="0"/>
        <w:snapToGrid/>
        <w:spacing w:line="360" w:lineRule="auto"/>
        <w:ind w:firstLine="0"/>
        <w:jc w:val="left"/>
        <w:rPr>
          <w:sz w:val="28"/>
          <w:szCs w:val="28"/>
        </w:rPr>
      </w:pPr>
      <w:r w:rsidRPr="00BE1555">
        <w:rPr>
          <w:sz w:val="28"/>
          <w:szCs w:val="28"/>
        </w:rPr>
        <w:t xml:space="preserve">Глава 1. </w:t>
      </w:r>
      <w:r w:rsidR="00397D02" w:rsidRPr="00BE1555">
        <w:rPr>
          <w:sz w:val="28"/>
          <w:szCs w:val="28"/>
        </w:rPr>
        <w:t xml:space="preserve">Жизненные факторы </w:t>
      </w:r>
      <w:r w:rsidRPr="00BE1555">
        <w:rPr>
          <w:sz w:val="28"/>
          <w:szCs w:val="28"/>
        </w:rPr>
        <w:t>профессионально</w:t>
      </w:r>
      <w:r w:rsidR="00397D02" w:rsidRPr="00BE1555">
        <w:rPr>
          <w:sz w:val="28"/>
          <w:szCs w:val="28"/>
        </w:rPr>
        <w:t>го самоопределения</w:t>
      </w:r>
      <w:r w:rsidR="008076E4" w:rsidRPr="00BE1555">
        <w:rPr>
          <w:sz w:val="28"/>
          <w:szCs w:val="28"/>
        </w:rPr>
        <w:t xml:space="preserve"> </w:t>
      </w:r>
    </w:p>
    <w:p w:rsidR="00BE1555" w:rsidRPr="00BE1555" w:rsidRDefault="00653077" w:rsidP="00BE1555">
      <w:pPr>
        <w:numPr>
          <w:ilvl w:val="1"/>
          <w:numId w:val="1"/>
        </w:numPr>
        <w:shd w:val="clear" w:color="000000" w:fill="auto"/>
        <w:tabs>
          <w:tab w:val="left" w:pos="426"/>
          <w:tab w:val="num" w:pos="1080"/>
        </w:tabs>
        <w:autoSpaceDE w:val="0"/>
        <w:autoSpaceDN w:val="0"/>
        <w:adjustRightInd w:val="0"/>
        <w:snapToGrid/>
        <w:spacing w:line="360" w:lineRule="auto"/>
        <w:ind w:left="0" w:firstLine="0"/>
        <w:jc w:val="left"/>
        <w:rPr>
          <w:sz w:val="28"/>
          <w:szCs w:val="28"/>
        </w:rPr>
      </w:pPr>
      <w:r w:rsidRPr="00BE1555">
        <w:rPr>
          <w:sz w:val="28"/>
          <w:szCs w:val="28"/>
        </w:rPr>
        <w:t>Основные проблемы современной молодежи в</w:t>
      </w:r>
      <w:r w:rsidR="00BE1555" w:rsidRPr="00BE1555">
        <w:rPr>
          <w:sz w:val="28"/>
          <w:szCs w:val="28"/>
        </w:rPr>
        <w:t xml:space="preserve"> </w:t>
      </w:r>
      <w:r w:rsidR="008076E4" w:rsidRPr="00BE1555">
        <w:rPr>
          <w:sz w:val="28"/>
          <w:szCs w:val="28"/>
        </w:rPr>
        <w:t>Р</w:t>
      </w:r>
      <w:r w:rsidRPr="00BE1555">
        <w:rPr>
          <w:sz w:val="28"/>
          <w:szCs w:val="28"/>
        </w:rPr>
        <w:t>оссии</w:t>
      </w:r>
      <w:r w:rsidR="00BE1555" w:rsidRPr="00BE1555">
        <w:rPr>
          <w:sz w:val="28"/>
          <w:szCs w:val="28"/>
        </w:rPr>
        <w:t xml:space="preserve"> </w:t>
      </w:r>
    </w:p>
    <w:p w:rsidR="00BE1555" w:rsidRPr="00BE1555" w:rsidRDefault="001E46DB" w:rsidP="00BE1555">
      <w:pPr>
        <w:numPr>
          <w:ilvl w:val="1"/>
          <w:numId w:val="1"/>
        </w:numPr>
        <w:shd w:val="clear" w:color="000000" w:fill="auto"/>
        <w:tabs>
          <w:tab w:val="left" w:pos="426"/>
          <w:tab w:val="num" w:pos="540"/>
          <w:tab w:val="left" w:pos="1080"/>
        </w:tabs>
        <w:autoSpaceDE w:val="0"/>
        <w:autoSpaceDN w:val="0"/>
        <w:adjustRightInd w:val="0"/>
        <w:snapToGrid/>
        <w:spacing w:line="360" w:lineRule="auto"/>
        <w:ind w:left="0" w:firstLine="0"/>
        <w:jc w:val="left"/>
        <w:rPr>
          <w:sz w:val="28"/>
          <w:szCs w:val="28"/>
        </w:rPr>
      </w:pPr>
      <w:r w:rsidRPr="00BE1555">
        <w:rPr>
          <w:sz w:val="28"/>
          <w:szCs w:val="28"/>
        </w:rPr>
        <w:t>Ц</w:t>
      </w:r>
      <w:r w:rsidR="00653077" w:rsidRPr="00BE1555">
        <w:rPr>
          <w:sz w:val="28"/>
          <w:szCs w:val="28"/>
        </w:rPr>
        <w:t xml:space="preserve">енности </w:t>
      </w:r>
      <w:r w:rsidR="00FB121E" w:rsidRPr="00BE1555">
        <w:rPr>
          <w:sz w:val="28"/>
          <w:szCs w:val="28"/>
        </w:rPr>
        <w:t>ж</w:t>
      </w:r>
      <w:r w:rsidR="00653077" w:rsidRPr="00BE1555">
        <w:rPr>
          <w:sz w:val="28"/>
          <w:szCs w:val="28"/>
        </w:rPr>
        <w:t>изни молодежи в контексте жизненного</w:t>
      </w:r>
      <w:r w:rsidR="00FB121E" w:rsidRPr="00BE1555">
        <w:rPr>
          <w:sz w:val="28"/>
          <w:szCs w:val="28"/>
        </w:rPr>
        <w:t xml:space="preserve"> пути</w:t>
      </w:r>
      <w:r w:rsidR="00BE1555" w:rsidRPr="00BE1555">
        <w:rPr>
          <w:sz w:val="28"/>
          <w:szCs w:val="28"/>
        </w:rPr>
        <w:t xml:space="preserve"> </w:t>
      </w:r>
    </w:p>
    <w:p w:rsidR="00BE1555" w:rsidRPr="00BE1555" w:rsidRDefault="00653077" w:rsidP="00BE1555">
      <w:pPr>
        <w:numPr>
          <w:ilvl w:val="1"/>
          <w:numId w:val="1"/>
        </w:numPr>
        <w:shd w:val="clear" w:color="000000" w:fill="auto"/>
        <w:tabs>
          <w:tab w:val="left" w:pos="426"/>
          <w:tab w:val="num" w:pos="1080"/>
        </w:tabs>
        <w:autoSpaceDE w:val="0"/>
        <w:autoSpaceDN w:val="0"/>
        <w:adjustRightInd w:val="0"/>
        <w:snapToGrid/>
        <w:spacing w:line="360" w:lineRule="auto"/>
        <w:ind w:left="0" w:firstLine="0"/>
        <w:jc w:val="left"/>
        <w:rPr>
          <w:sz w:val="28"/>
          <w:szCs w:val="28"/>
        </w:rPr>
      </w:pPr>
      <w:r w:rsidRPr="00BE1555">
        <w:rPr>
          <w:sz w:val="28"/>
          <w:szCs w:val="28"/>
        </w:rPr>
        <w:t>Особенности профессионального</w:t>
      </w:r>
      <w:r w:rsidR="008076E4" w:rsidRPr="00BE1555">
        <w:rPr>
          <w:sz w:val="28"/>
          <w:szCs w:val="28"/>
        </w:rPr>
        <w:t xml:space="preserve"> самоопределения молодежи</w:t>
      </w:r>
    </w:p>
    <w:p w:rsidR="00BE1555" w:rsidRPr="00BE1555" w:rsidRDefault="00653077" w:rsidP="00BE1555">
      <w:pPr>
        <w:shd w:val="clear" w:color="000000" w:fill="auto"/>
        <w:tabs>
          <w:tab w:val="left" w:pos="426"/>
        </w:tabs>
        <w:autoSpaceDE w:val="0"/>
        <w:autoSpaceDN w:val="0"/>
        <w:adjustRightInd w:val="0"/>
        <w:snapToGrid/>
        <w:spacing w:line="360" w:lineRule="auto"/>
        <w:ind w:firstLine="0"/>
        <w:jc w:val="left"/>
        <w:rPr>
          <w:sz w:val="28"/>
          <w:szCs w:val="28"/>
        </w:rPr>
      </w:pPr>
      <w:r w:rsidRPr="00BE1555">
        <w:rPr>
          <w:sz w:val="28"/>
          <w:szCs w:val="28"/>
        </w:rPr>
        <w:t xml:space="preserve">Глава 2. Роль социальной работы в сфере занятости в решении проблем трудоустройства </w:t>
      </w:r>
      <w:r w:rsidR="008076E4" w:rsidRPr="00BE1555">
        <w:rPr>
          <w:sz w:val="28"/>
          <w:szCs w:val="28"/>
        </w:rPr>
        <w:t>м</w:t>
      </w:r>
      <w:r w:rsidRPr="00BE1555">
        <w:rPr>
          <w:sz w:val="28"/>
          <w:szCs w:val="28"/>
        </w:rPr>
        <w:t>олодежи</w:t>
      </w:r>
      <w:r w:rsidR="00BE1555" w:rsidRPr="00BE1555">
        <w:rPr>
          <w:sz w:val="28"/>
          <w:szCs w:val="28"/>
        </w:rPr>
        <w:t xml:space="preserve"> </w:t>
      </w:r>
    </w:p>
    <w:p w:rsidR="00BE1555" w:rsidRPr="00BE1555" w:rsidRDefault="00653077" w:rsidP="00BE1555">
      <w:pPr>
        <w:shd w:val="clear" w:color="000000" w:fill="auto"/>
        <w:tabs>
          <w:tab w:val="left" w:pos="426"/>
        </w:tabs>
        <w:autoSpaceDE w:val="0"/>
        <w:autoSpaceDN w:val="0"/>
        <w:adjustRightInd w:val="0"/>
        <w:snapToGrid/>
        <w:spacing w:line="360" w:lineRule="auto"/>
        <w:ind w:firstLine="0"/>
        <w:jc w:val="left"/>
        <w:rPr>
          <w:sz w:val="28"/>
          <w:szCs w:val="28"/>
        </w:rPr>
      </w:pPr>
      <w:r w:rsidRPr="00BE1555">
        <w:rPr>
          <w:sz w:val="28"/>
          <w:szCs w:val="28"/>
        </w:rPr>
        <w:t>2.1 Роль профориентационной работы в выборе профессии: формы и методы профориентацион</w:t>
      </w:r>
      <w:r w:rsidR="00BC12CF" w:rsidRPr="00BE1555">
        <w:rPr>
          <w:sz w:val="28"/>
          <w:szCs w:val="28"/>
        </w:rPr>
        <w:t xml:space="preserve">ной работы со школьниками </w:t>
      </w:r>
    </w:p>
    <w:p w:rsidR="00BE1555" w:rsidRPr="00BE1555" w:rsidRDefault="00653077" w:rsidP="00BE1555">
      <w:pPr>
        <w:shd w:val="clear" w:color="000000" w:fill="auto"/>
        <w:tabs>
          <w:tab w:val="left" w:pos="426"/>
          <w:tab w:val="left" w:pos="1080"/>
        </w:tabs>
        <w:autoSpaceDE w:val="0"/>
        <w:autoSpaceDN w:val="0"/>
        <w:adjustRightInd w:val="0"/>
        <w:snapToGrid/>
        <w:spacing w:line="360" w:lineRule="auto"/>
        <w:ind w:firstLine="0"/>
        <w:jc w:val="left"/>
        <w:rPr>
          <w:sz w:val="28"/>
          <w:szCs w:val="28"/>
        </w:rPr>
      </w:pPr>
      <w:r w:rsidRPr="00BE1555">
        <w:rPr>
          <w:sz w:val="28"/>
          <w:szCs w:val="28"/>
        </w:rPr>
        <w:t>2.2 Социальная работа с молодежью в цент</w:t>
      </w:r>
      <w:r w:rsidR="006B3B59">
        <w:rPr>
          <w:sz w:val="28"/>
          <w:szCs w:val="28"/>
        </w:rPr>
        <w:t>р</w:t>
      </w:r>
      <w:r w:rsidRPr="00BE1555">
        <w:rPr>
          <w:sz w:val="28"/>
          <w:szCs w:val="28"/>
        </w:rPr>
        <w:t>е занятости: оценка эффективности</w:t>
      </w:r>
    </w:p>
    <w:p w:rsidR="00BE1555" w:rsidRPr="00BE1555" w:rsidRDefault="00653077" w:rsidP="00BE1555">
      <w:pPr>
        <w:shd w:val="clear" w:color="000000" w:fill="auto"/>
        <w:tabs>
          <w:tab w:val="left" w:pos="426"/>
          <w:tab w:val="left" w:pos="1080"/>
        </w:tabs>
        <w:autoSpaceDE w:val="0"/>
        <w:autoSpaceDN w:val="0"/>
        <w:adjustRightInd w:val="0"/>
        <w:snapToGrid/>
        <w:spacing w:line="360" w:lineRule="auto"/>
        <w:ind w:firstLine="0"/>
        <w:jc w:val="left"/>
        <w:rPr>
          <w:sz w:val="28"/>
          <w:szCs w:val="28"/>
        </w:rPr>
      </w:pPr>
      <w:r w:rsidRPr="00BE1555">
        <w:rPr>
          <w:sz w:val="28"/>
          <w:szCs w:val="28"/>
        </w:rPr>
        <w:t>Заключение</w:t>
      </w:r>
    </w:p>
    <w:p w:rsidR="00BE1555" w:rsidRPr="00BE1555" w:rsidRDefault="00653077" w:rsidP="00BE1555">
      <w:pPr>
        <w:shd w:val="clear" w:color="000000" w:fill="auto"/>
        <w:tabs>
          <w:tab w:val="left" w:pos="426"/>
          <w:tab w:val="left" w:pos="1080"/>
        </w:tabs>
        <w:autoSpaceDE w:val="0"/>
        <w:autoSpaceDN w:val="0"/>
        <w:adjustRightInd w:val="0"/>
        <w:snapToGrid/>
        <w:spacing w:line="360" w:lineRule="auto"/>
        <w:ind w:firstLine="0"/>
        <w:jc w:val="left"/>
        <w:rPr>
          <w:sz w:val="28"/>
          <w:szCs w:val="28"/>
        </w:rPr>
      </w:pPr>
      <w:r w:rsidRPr="00BE1555">
        <w:rPr>
          <w:sz w:val="28"/>
          <w:szCs w:val="28"/>
        </w:rPr>
        <w:t>Список используемой литературы</w:t>
      </w:r>
      <w:r w:rsidR="00A91BEE" w:rsidRPr="00BE1555">
        <w:rPr>
          <w:sz w:val="28"/>
          <w:szCs w:val="28"/>
        </w:rPr>
        <w:t xml:space="preserve"> </w:t>
      </w:r>
    </w:p>
    <w:p w:rsidR="00BE1555" w:rsidRPr="00BE1555" w:rsidRDefault="00653077" w:rsidP="00BE1555">
      <w:pPr>
        <w:shd w:val="clear" w:color="000000" w:fill="auto"/>
        <w:tabs>
          <w:tab w:val="left" w:pos="426"/>
          <w:tab w:val="left" w:pos="1080"/>
        </w:tabs>
        <w:autoSpaceDE w:val="0"/>
        <w:autoSpaceDN w:val="0"/>
        <w:adjustRightInd w:val="0"/>
        <w:snapToGrid/>
        <w:spacing w:line="360" w:lineRule="auto"/>
        <w:ind w:firstLine="0"/>
        <w:jc w:val="left"/>
        <w:rPr>
          <w:sz w:val="28"/>
          <w:szCs w:val="28"/>
        </w:rPr>
      </w:pPr>
      <w:r w:rsidRPr="00BE1555">
        <w:rPr>
          <w:sz w:val="28"/>
          <w:szCs w:val="28"/>
        </w:rPr>
        <w:t>Приложения</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p>
    <w:p w:rsidR="00653077" w:rsidRPr="006B3B59" w:rsidRDefault="00BE1555" w:rsidP="00BE1555">
      <w:pPr>
        <w:shd w:val="clear" w:color="000000" w:fill="auto"/>
        <w:autoSpaceDE w:val="0"/>
        <w:autoSpaceDN w:val="0"/>
        <w:adjustRightInd w:val="0"/>
        <w:snapToGrid/>
        <w:spacing w:line="360" w:lineRule="auto"/>
        <w:ind w:firstLine="709"/>
        <w:rPr>
          <w:b/>
          <w:sz w:val="28"/>
          <w:szCs w:val="28"/>
        </w:rPr>
      </w:pPr>
      <w:r>
        <w:rPr>
          <w:sz w:val="28"/>
          <w:szCs w:val="28"/>
        </w:rPr>
        <w:br w:type="page"/>
      </w:r>
      <w:r w:rsidR="006B3B59" w:rsidRPr="006B3B59">
        <w:rPr>
          <w:b/>
          <w:sz w:val="28"/>
          <w:szCs w:val="28"/>
        </w:rPr>
        <w:t>В</w:t>
      </w:r>
      <w:r w:rsidR="00653077" w:rsidRPr="006B3B59">
        <w:rPr>
          <w:b/>
          <w:sz w:val="28"/>
          <w:szCs w:val="28"/>
        </w:rPr>
        <w:t>ВЕДЕНИЕ</w:t>
      </w:r>
    </w:p>
    <w:p w:rsidR="00BE1555" w:rsidRDefault="00BE1555" w:rsidP="00BE1555">
      <w:pPr>
        <w:shd w:val="clear" w:color="000000" w:fill="auto"/>
        <w:autoSpaceDE w:val="0"/>
        <w:autoSpaceDN w:val="0"/>
        <w:adjustRightInd w:val="0"/>
        <w:snapToGrid/>
        <w:spacing w:line="360" w:lineRule="auto"/>
        <w:ind w:firstLine="709"/>
        <w:rPr>
          <w:sz w:val="28"/>
          <w:szCs w:val="28"/>
        </w:rPr>
      </w:pP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Молодежь – это одна из наиболее уязвимых возрастных категорий населения. Она относится к социально-демографической группе, переживающей один из важнейших жизненных периодов – вхождение в мир взрослых и адаптация к нему. Нельзя забывать о том, что именно на молодежный возраст выпадают одни из самых главных демографических и общественно значимых событий на жизненном пути человека – это окончание школы (получение общего образования), выбор образовательного учреждения для получения профессиональной подготовки и, следовательно, выбор будущей профессии, начало карьеры – трудовой деятельности, создание семьи, рождение детей.</w:t>
      </w:r>
      <w:r w:rsidR="00075F69" w:rsidRPr="00BE1555">
        <w:rPr>
          <w:sz w:val="28"/>
          <w:szCs w:val="28"/>
        </w:rPr>
        <w:t xml:space="preserve"> Это основные фазы жизненного цикла, которые необходимо учитывать в теории и практике социальной работы.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Молодежь – это возрастная группа, имеющая</w:t>
      </w:r>
      <w:r w:rsidR="00BE1555" w:rsidRPr="00BE1555">
        <w:rPr>
          <w:sz w:val="28"/>
          <w:szCs w:val="28"/>
        </w:rPr>
        <w:t xml:space="preserve"> </w:t>
      </w:r>
      <w:r w:rsidRPr="00BE1555">
        <w:rPr>
          <w:sz w:val="28"/>
          <w:szCs w:val="28"/>
        </w:rPr>
        <w:t xml:space="preserve">широкие возрастные рамки. Однако, поскольку в данной работе мы будем рассматривать молодежь через призму занятости и трудоустройства, мы определяем ее возрастные границы периодом от 16 до </w:t>
      </w:r>
      <w:r w:rsidR="00075F69" w:rsidRPr="00BE1555">
        <w:rPr>
          <w:sz w:val="28"/>
          <w:szCs w:val="28"/>
        </w:rPr>
        <w:t>30</w:t>
      </w:r>
      <w:r w:rsidRPr="00BE1555">
        <w:rPr>
          <w:sz w:val="28"/>
          <w:szCs w:val="28"/>
        </w:rPr>
        <w:t xml:space="preserve"> лет, так как преимущественно в это время основная ее часть приобретает профессионально-трудовой статус значимый в обществе.</w:t>
      </w:r>
    </w:p>
    <w:p w:rsidR="00653077" w:rsidRPr="00BE1555" w:rsidRDefault="0013619B" w:rsidP="00BE1555">
      <w:pPr>
        <w:shd w:val="clear" w:color="000000" w:fill="auto"/>
        <w:autoSpaceDE w:val="0"/>
        <w:autoSpaceDN w:val="0"/>
        <w:adjustRightInd w:val="0"/>
        <w:snapToGrid/>
        <w:spacing w:line="360" w:lineRule="auto"/>
        <w:ind w:firstLine="709"/>
        <w:rPr>
          <w:sz w:val="28"/>
          <w:szCs w:val="28"/>
        </w:rPr>
      </w:pPr>
      <w:r w:rsidRPr="00BE1555">
        <w:rPr>
          <w:sz w:val="28"/>
          <w:szCs w:val="28"/>
        </w:rPr>
        <w:t>Тема нашей работы посвя</w:t>
      </w:r>
      <w:r w:rsidR="00075F69" w:rsidRPr="00BE1555">
        <w:rPr>
          <w:sz w:val="28"/>
          <w:szCs w:val="28"/>
        </w:rPr>
        <w:t>щена не только общим во</w:t>
      </w:r>
      <w:r w:rsidRPr="00BE1555">
        <w:rPr>
          <w:sz w:val="28"/>
          <w:szCs w:val="28"/>
        </w:rPr>
        <w:t>просам социальной работы с молодёжью в слу</w:t>
      </w:r>
      <w:r w:rsidR="0056391A" w:rsidRPr="00BE1555">
        <w:rPr>
          <w:sz w:val="28"/>
          <w:szCs w:val="28"/>
        </w:rPr>
        <w:t>жбе</w:t>
      </w:r>
      <w:r w:rsidR="00653077" w:rsidRPr="00BE1555">
        <w:rPr>
          <w:sz w:val="28"/>
          <w:szCs w:val="28"/>
        </w:rPr>
        <w:t xml:space="preserve"> занятости</w:t>
      </w:r>
      <w:r w:rsidRPr="00BE1555">
        <w:rPr>
          <w:sz w:val="28"/>
          <w:szCs w:val="28"/>
        </w:rPr>
        <w:t>, но, специального,</w:t>
      </w:r>
      <w:r w:rsidR="00653077" w:rsidRPr="00BE1555">
        <w:rPr>
          <w:sz w:val="28"/>
          <w:szCs w:val="28"/>
        </w:rPr>
        <w:t xml:space="preserve"> </w:t>
      </w:r>
      <w:r w:rsidRPr="00BE1555">
        <w:rPr>
          <w:sz w:val="28"/>
          <w:szCs w:val="28"/>
        </w:rPr>
        <w:t>п</w:t>
      </w:r>
      <w:r w:rsidR="00653077" w:rsidRPr="00BE1555">
        <w:rPr>
          <w:sz w:val="28"/>
          <w:szCs w:val="28"/>
        </w:rPr>
        <w:t>рофессионально</w:t>
      </w:r>
      <w:r w:rsidRPr="00BE1555">
        <w:rPr>
          <w:sz w:val="28"/>
          <w:szCs w:val="28"/>
        </w:rPr>
        <w:t>му</w:t>
      </w:r>
      <w:r w:rsidR="00653077" w:rsidRPr="00BE1555">
        <w:rPr>
          <w:sz w:val="28"/>
          <w:szCs w:val="28"/>
        </w:rPr>
        <w:t xml:space="preserve"> самоопределени</w:t>
      </w:r>
      <w:r w:rsidRPr="00BE1555">
        <w:rPr>
          <w:sz w:val="28"/>
          <w:szCs w:val="28"/>
        </w:rPr>
        <w:t>ю в контексте жизненного пути</w:t>
      </w:r>
      <w:r w:rsidR="00653077" w:rsidRPr="00BE1555">
        <w:rPr>
          <w:sz w:val="28"/>
          <w:szCs w:val="28"/>
        </w:rPr>
        <w:t>. Данная тема на сегодняшний день довольно актуальна, так как изучение молодежи как группы и ее проблем во многом помогает определить проблемы общества в целом, а также перспективы его развития. Выбор профессионального пути в значительной степени определяет судьбу человека, его жизненный путь. Под выбором профессионального пути мы будем понимать не только выбор самой профессии, специальности по которой получают образование, но и поиск места работы, трудовой деятельности, которое может отличаться от полученного вначале образования.</w:t>
      </w:r>
      <w:r w:rsidR="00BE1555" w:rsidRPr="00BE1555">
        <w:rPr>
          <w:sz w:val="28"/>
          <w:szCs w:val="28"/>
        </w:rPr>
        <w:t xml:space="preserve">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Представления молодежи о профессиях и о состоянии рынка труда, в большинстве своем, оторваны от действительности, процесс принятия решения о выборе профессии у современных выпускников школ часто бывает продиктован приоритетом внешних статусных ценностей, слабым знанием своих способностей и возможностей. Молодежь ориентируется на профессии, закрепившиеся в массовом сознании как «современные», «престижные» и «выгодные». Все это в определенной мере свидетельствует об отсутствии у молодежи сформированного профессионального самоопределения.</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Профессиональное самоопределение – это, в какой-то мере, проверка зрелости человека в деле выбора профессии и поиска работы. На сегодняшний день проведено достаточно много исследований по разработке данного направления. Например, А. Маслоу была предложена концепция профессионального развития, где он выделил в качестве центрального понятия самоактуализацию как стремление человека совершенствоваться. В работах Д.Л. Константиновского, В.Н. Шубкина, Е.И. Головахи есть обращение к категории «профессиональное самоопределение». Эти авторы изучали проблемы, связанные с социальной обусловленностью выбора профессий, изменением их престижа в обществе, а так же изучением профессиональных намерений и интересов. Что же касается проблемы жизненного пути, то она не является новой для психологии и социологии</w:t>
      </w:r>
      <w:r w:rsidR="0013619B" w:rsidRPr="00BE1555">
        <w:rPr>
          <w:sz w:val="28"/>
          <w:szCs w:val="28"/>
        </w:rPr>
        <w:t>, но в социальной работе как концепция она отсутствует</w:t>
      </w:r>
      <w:r w:rsidRPr="00BE1555">
        <w:rPr>
          <w:sz w:val="28"/>
          <w:szCs w:val="28"/>
        </w:rPr>
        <w:t>. В последнее время появляются работы, которые затрагивают проблему жизненного пути как непосредственно, так и опосредованно, и которые могут внести вклад в развитие теории и практики социальной работы.</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В данной работе сделана попытка рассмотреть роль социальной работы в сфере занятости молодежи с позиции реализации жизненного сценария личности на этапе, когда осуществляется выбор профессионально-трудового и жизненного пути.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Цель дипломной работы – выявить основные факторы жизненного самоопределения, учитывающиеся при работе с молодежью в центре занятости, отследить эффективность работы центра на примере трудоустройства молодежи.</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Достижение поставленной цели предполагает решение следующих исследовательских задач:</w:t>
      </w:r>
    </w:p>
    <w:p w:rsidR="00653077" w:rsidRPr="00BE1555" w:rsidRDefault="00653077" w:rsidP="00BE1555">
      <w:pPr>
        <w:numPr>
          <w:ilvl w:val="0"/>
          <w:numId w:val="2"/>
        </w:numPr>
        <w:shd w:val="clear" w:color="000000" w:fill="auto"/>
        <w:autoSpaceDE w:val="0"/>
        <w:autoSpaceDN w:val="0"/>
        <w:adjustRightInd w:val="0"/>
        <w:snapToGrid/>
        <w:spacing w:line="360" w:lineRule="auto"/>
        <w:ind w:left="0" w:firstLine="709"/>
        <w:rPr>
          <w:sz w:val="28"/>
          <w:szCs w:val="28"/>
        </w:rPr>
      </w:pPr>
      <w:r w:rsidRPr="00BE1555">
        <w:rPr>
          <w:sz w:val="28"/>
          <w:szCs w:val="28"/>
        </w:rPr>
        <w:t>проанализировать причины возникновения проблем молодежи на рынке труда;</w:t>
      </w:r>
    </w:p>
    <w:p w:rsidR="00653077" w:rsidRPr="00BE1555" w:rsidRDefault="00653077" w:rsidP="00BE1555">
      <w:pPr>
        <w:numPr>
          <w:ilvl w:val="0"/>
          <w:numId w:val="2"/>
        </w:numPr>
        <w:shd w:val="clear" w:color="000000" w:fill="auto"/>
        <w:autoSpaceDE w:val="0"/>
        <w:autoSpaceDN w:val="0"/>
        <w:adjustRightInd w:val="0"/>
        <w:snapToGrid/>
        <w:spacing w:line="360" w:lineRule="auto"/>
        <w:ind w:left="0" w:firstLine="709"/>
        <w:rPr>
          <w:sz w:val="28"/>
          <w:szCs w:val="28"/>
        </w:rPr>
      </w:pPr>
      <w:r w:rsidRPr="00BE1555">
        <w:rPr>
          <w:sz w:val="28"/>
          <w:szCs w:val="28"/>
        </w:rPr>
        <w:t>раскрыть механизмы работы центра занятости с молодежью и эффективность этой работы;</w:t>
      </w:r>
    </w:p>
    <w:p w:rsidR="00653077" w:rsidRPr="00BE1555" w:rsidRDefault="00793202" w:rsidP="00BE1555">
      <w:pPr>
        <w:numPr>
          <w:ilvl w:val="0"/>
          <w:numId w:val="2"/>
        </w:numPr>
        <w:shd w:val="clear" w:color="000000" w:fill="auto"/>
        <w:autoSpaceDE w:val="0"/>
        <w:autoSpaceDN w:val="0"/>
        <w:adjustRightInd w:val="0"/>
        <w:snapToGrid/>
        <w:spacing w:line="360" w:lineRule="auto"/>
        <w:ind w:left="0" w:firstLine="709"/>
        <w:rPr>
          <w:sz w:val="28"/>
          <w:szCs w:val="28"/>
        </w:rPr>
      </w:pPr>
      <w:r w:rsidRPr="00BE1555">
        <w:rPr>
          <w:sz w:val="28"/>
          <w:szCs w:val="28"/>
        </w:rPr>
        <w:t xml:space="preserve">рассмотреть </w:t>
      </w:r>
      <w:r w:rsidR="00653077" w:rsidRPr="00BE1555">
        <w:rPr>
          <w:sz w:val="28"/>
          <w:szCs w:val="28"/>
        </w:rPr>
        <w:t>понятие профессионального самоопределения в контексте жизненного пути;</w:t>
      </w:r>
    </w:p>
    <w:p w:rsidR="00653077" w:rsidRPr="00BE1555" w:rsidRDefault="00653077" w:rsidP="00BE1555">
      <w:pPr>
        <w:numPr>
          <w:ilvl w:val="0"/>
          <w:numId w:val="2"/>
        </w:numPr>
        <w:shd w:val="clear" w:color="000000" w:fill="auto"/>
        <w:autoSpaceDE w:val="0"/>
        <w:autoSpaceDN w:val="0"/>
        <w:adjustRightInd w:val="0"/>
        <w:snapToGrid/>
        <w:spacing w:line="360" w:lineRule="auto"/>
        <w:ind w:left="0" w:firstLine="709"/>
        <w:rPr>
          <w:sz w:val="28"/>
          <w:szCs w:val="28"/>
        </w:rPr>
      </w:pPr>
      <w:r w:rsidRPr="00BE1555">
        <w:rPr>
          <w:sz w:val="28"/>
          <w:szCs w:val="28"/>
        </w:rPr>
        <w:t>выяснить, учитывают ли на практике специалисты центра занятости факторы, способствующие жизненному самоопределению клиентов.</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Объектом исследования является процесс выбора современной молодежью своего профессионального пути.</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Предметом исследования в</w:t>
      </w:r>
      <w:r w:rsidR="00940A64" w:rsidRPr="00BE1555">
        <w:rPr>
          <w:sz w:val="28"/>
          <w:szCs w:val="28"/>
        </w:rPr>
        <w:t>ыступают установки</w:t>
      </w:r>
      <w:r w:rsidR="00BE1555" w:rsidRPr="00BE1555">
        <w:rPr>
          <w:sz w:val="28"/>
          <w:szCs w:val="28"/>
        </w:rPr>
        <w:t xml:space="preserve"> </w:t>
      </w:r>
      <w:r w:rsidRPr="00BE1555">
        <w:rPr>
          <w:sz w:val="28"/>
          <w:szCs w:val="28"/>
        </w:rPr>
        <w:t>молодых клиентов цента занятости по поводу</w:t>
      </w:r>
      <w:r w:rsidR="00BE1555" w:rsidRPr="00BE1555">
        <w:rPr>
          <w:sz w:val="28"/>
          <w:szCs w:val="28"/>
        </w:rPr>
        <w:t xml:space="preserve"> </w:t>
      </w:r>
      <w:r w:rsidRPr="00BE1555">
        <w:rPr>
          <w:sz w:val="28"/>
          <w:szCs w:val="28"/>
        </w:rPr>
        <w:t xml:space="preserve">профессионального самоопределения.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Гипотеза исследования: в центре занятости не достаточно учитываются задачи социальной работы, заключающиеся в помощи по реализации жизненного сценария клиентов.</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В качестве основного метода исследования будет использоваться метод полуформализованного интервью</w:t>
      </w:r>
      <w:r w:rsidR="00793202" w:rsidRPr="00BE1555">
        <w:rPr>
          <w:sz w:val="28"/>
          <w:szCs w:val="28"/>
        </w:rPr>
        <w:t xml:space="preserve"> и анкетный опрос</w:t>
      </w:r>
      <w:r w:rsidRPr="00BE1555">
        <w:rPr>
          <w:sz w:val="28"/>
          <w:szCs w:val="28"/>
        </w:rPr>
        <w:t>.</w:t>
      </w:r>
    </w:p>
    <w:p w:rsidR="00653077" w:rsidRPr="00BE1555" w:rsidRDefault="00653077" w:rsidP="00BE1555">
      <w:pPr>
        <w:shd w:val="clear" w:color="000000" w:fill="auto"/>
        <w:autoSpaceDE w:val="0"/>
        <w:autoSpaceDN w:val="0"/>
        <w:adjustRightInd w:val="0"/>
        <w:snapToGrid/>
        <w:spacing w:line="360" w:lineRule="auto"/>
        <w:ind w:firstLine="709"/>
        <w:rPr>
          <w:b/>
          <w:bCs/>
          <w:sz w:val="28"/>
          <w:szCs w:val="30"/>
        </w:rPr>
      </w:pPr>
    </w:p>
    <w:p w:rsidR="00653077" w:rsidRPr="00BE1555" w:rsidRDefault="00BE1555" w:rsidP="00BE1555">
      <w:pPr>
        <w:shd w:val="clear" w:color="000000" w:fill="auto"/>
        <w:autoSpaceDE w:val="0"/>
        <w:autoSpaceDN w:val="0"/>
        <w:adjustRightInd w:val="0"/>
        <w:snapToGrid/>
        <w:spacing w:line="360" w:lineRule="auto"/>
        <w:ind w:firstLine="709"/>
        <w:rPr>
          <w:b/>
          <w:bCs/>
          <w:sz w:val="28"/>
          <w:szCs w:val="30"/>
        </w:rPr>
      </w:pPr>
      <w:r>
        <w:rPr>
          <w:b/>
          <w:bCs/>
          <w:sz w:val="28"/>
          <w:szCs w:val="30"/>
        </w:rPr>
        <w:br w:type="page"/>
      </w:r>
      <w:r w:rsidR="00653077" w:rsidRPr="00BE1555">
        <w:rPr>
          <w:b/>
          <w:bCs/>
          <w:sz w:val="28"/>
          <w:szCs w:val="30"/>
        </w:rPr>
        <w:t xml:space="preserve">ГЛАВА 1. </w:t>
      </w:r>
      <w:r w:rsidR="00940A64" w:rsidRPr="00BE1555">
        <w:rPr>
          <w:b/>
          <w:bCs/>
          <w:sz w:val="28"/>
          <w:szCs w:val="30"/>
        </w:rPr>
        <w:t>ЖИЗНЕННЫЕ</w:t>
      </w:r>
      <w:r w:rsidR="00653077" w:rsidRPr="00BE1555">
        <w:rPr>
          <w:b/>
          <w:bCs/>
          <w:sz w:val="28"/>
          <w:szCs w:val="30"/>
        </w:rPr>
        <w:t xml:space="preserve"> ФАКТОРЫ ПРОФЕССИОНАЛЬНО</w:t>
      </w:r>
      <w:r w:rsidR="00940A64" w:rsidRPr="00BE1555">
        <w:rPr>
          <w:b/>
          <w:bCs/>
          <w:sz w:val="28"/>
          <w:szCs w:val="30"/>
        </w:rPr>
        <w:t>ГО</w:t>
      </w:r>
      <w:r w:rsidR="00653077" w:rsidRPr="00BE1555">
        <w:rPr>
          <w:b/>
          <w:bCs/>
          <w:sz w:val="28"/>
          <w:szCs w:val="30"/>
        </w:rPr>
        <w:t xml:space="preserve"> САМООПРЕДЕЛЕНИ</w:t>
      </w:r>
      <w:r w:rsidR="00BE2CDF" w:rsidRPr="00BE1555">
        <w:rPr>
          <w:b/>
          <w:bCs/>
          <w:sz w:val="28"/>
          <w:szCs w:val="30"/>
        </w:rPr>
        <w:t>Я</w:t>
      </w:r>
    </w:p>
    <w:p w:rsidR="00BE1555" w:rsidRDefault="00BE1555" w:rsidP="00BE1555">
      <w:pPr>
        <w:shd w:val="clear" w:color="000000" w:fill="auto"/>
        <w:autoSpaceDE w:val="0"/>
        <w:autoSpaceDN w:val="0"/>
        <w:adjustRightInd w:val="0"/>
        <w:snapToGrid/>
        <w:spacing w:line="360" w:lineRule="auto"/>
        <w:ind w:firstLine="709"/>
        <w:rPr>
          <w:b/>
          <w:bCs/>
          <w:sz w:val="28"/>
          <w:szCs w:val="30"/>
        </w:rPr>
      </w:pP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b/>
          <w:bCs/>
          <w:sz w:val="28"/>
          <w:szCs w:val="30"/>
        </w:rPr>
        <w:t>1.1 ОСНОВНЫЕ ПРОБЛЕМЫ СОВРЕМЕННОЙ МОЛОДЕЖИ В РОССИИ</w:t>
      </w:r>
    </w:p>
    <w:p w:rsidR="00BE1555" w:rsidRDefault="00BE1555" w:rsidP="00BE1555">
      <w:pPr>
        <w:shd w:val="clear" w:color="000000" w:fill="auto"/>
        <w:autoSpaceDE w:val="0"/>
        <w:autoSpaceDN w:val="0"/>
        <w:adjustRightInd w:val="0"/>
        <w:snapToGrid/>
        <w:spacing w:line="360" w:lineRule="auto"/>
        <w:ind w:firstLine="709"/>
        <w:rPr>
          <w:sz w:val="28"/>
          <w:szCs w:val="28"/>
        </w:rPr>
      </w:pP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На наш взгляд приступить к рассмотрению проблем молодежи следует с периода 90-х годов. </w:t>
      </w:r>
      <w:r w:rsidRPr="00BE1555">
        <w:rPr>
          <w:sz w:val="28"/>
          <w:szCs w:val="30"/>
        </w:rPr>
        <w:t xml:space="preserve">Главной проблемой молодежи в начале 90-ых годов стала неподготовленность к изменяющимся условиям жизни. Раньше такими ее проблемами как социализацией, образованием, профессиональным самоопределением занималось государство, различные молодежные организации. Позже, с изменением государственной системы, переходом к рынку, многие молодежные организации были упразднены, привычная идеология исчезла, а молодое поколение осталось один на один со своими проблемами.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Проблемы молодежи на рынке труда, существовавшие в начале 90-х годов, коснулись также и современных молодых людей. Было проведено много исследований, которые сравнивали положение молодежи конца 20 века и начала 21 в области трудовых отношений. Например, </w:t>
      </w:r>
      <w:r w:rsidRPr="00BE1555">
        <w:rPr>
          <w:sz w:val="28"/>
          <w:szCs w:val="30"/>
        </w:rPr>
        <w:t xml:space="preserve">это исследования, проведенные Центром социологии молодежи ИСПИ РАН под руководством В.И. Чупрова. Мы можем привести комментарии, данные выше названным исследованиям: «51,5% работающих молодых людей трудятся не в соответствии с их первоначальной специальностью (в 1990 их было 38%), а каждый третий вообще не имеет профессии. Все это сказывается на </w:t>
      </w:r>
      <w:r w:rsidRPr="00BE1555">
        <w:rPr>
          <w:sz w:val="28"/>
          <w:szCs w:val="28"/>
        </w:rPr>
        <w:t>профессиональной социализации молодежи. Подавляющее большинство (более 80%) молодых людей достигают профессиональной зрелости и экономической состоятельности лишь к 30-ти годам, т.е. за пределами молодежного возраста. В конце 1994г. удельный все тех, кто отличался высоким профессиональным статусом, сократился более чем в 1,5 раза по сравнению с 1990г. Не имели возможности повысить квалификацию 31,2%, увеличить реальную, а не индексированную заработную плату – 45,4%, продвинутся по службе – 48,2% респондентов»</w:t>
      </w:r>
      <w:r w:rsidRPr="00BE1555">
        <w:rPr>
          <w:rStyle w:val="a7"/>
          <w:sz w:val="28"/>
          <w:szCs w:val="28"/>
        </w:rPr>
        <w:footnoteReference w:id="1"/>
      </w:r>
      <w:r w:rsidRPr="00BE1555">
        <w:rPr>
          <w:sz w:val="28"/>
          <w:szCs w:val="28"/>
        </w:rPr>
        <w:t>. По мнению исследователей, в государственном секторе (хотя он и остается главным каналом трудовой социализации молодежи) наблюдается устойчивая тенденция, ведущая к сокращению молодежной занятости. «Если в 1990 году в частном секторе работали менее 5% молодых людей, то теперь в нем занят каждый пятый, подрабатывает каждый десятый. Однако почти 40% молодых людей одобрительно относятся к стремлению своих сверстников «делать деньги» любой ценой, даже в обход закона»</w:t>
      </w:r>
      <w:r w:rsidRPr="00BE1555">
        <w:rPr>
          <w:rStyle w:val="a7"/>
          <w:sz w:val="28"/>
          <w:szCs w:val="28"/>
        </w:rPr>
        <w:footnoteReference w:id="2"/>
      </w:r>
      <w:r w:rsidRPr="00BE1555">
        <w:rPr>
          <w:sz w:val="28"/>
          <w:szCs w:val="28"/>
        </w:rPr>
        <w:t>. По сравнению с 1990 годом, уже в 1993 году количество тех, кто не работает и не учиться, возросло более чем в два раза и приблизилось к 2,5 млн. человек</w:t>
      </w:r>
      <w:r w:rsidRPr="00BE1555">
        <w:rPr>
          <w:rStyle w:val="a7"/>
          <w:sz w:val="28"/>
          <w:szCs w:val="28"/>
        </w:rPr>
        <w:footnoteReference w:id="3"/>
      </w:r>
      <w:r w:rsidRPr="00BE1555">
        <w:rPr>
          <w:sz w:val="28"/>
          <w:szCs w:val="28"/>
        </w:rPr>
        <w:t>. За последующие годы все более ощутимым препятствием для интеграции молодежи в сферу труда становится безработица.</w:t>
      </w:r>
    </w:p>
    <w:p w:rsidR="0059432E" w:rsidRPr="00BE1555" w:rsidRDefault="0059432E" w:rsidP="00BE1555">
      <w:pPr>
        <w:shd w:val="clear" w:color="000000" w:fill="auto"/>
        <w:autoSpaceDE w:val="0"/>
        <w:autoSpaceDN w:val="0"/>
        <w:adjustRightInd w:val="0"/>
        <w:snapToGrid/>
        <w:spacing w:line="360" w:lineRule="auto"/>
        <w:ind w:firstLine="709"/>
        <w:rPr>
          <w:sz w:val="28"/>
          <w:szCs w:val="28"/>
        </w:rPr>
      </w:pPr>
      <w:r w:rsidRPr="00BE1555">
        <w:rPr>
          <w:sz w:val="28"/>
          <w:szCs w:val="28"/>
        </w:rPr>
        <w:t>По данным Департамента ФГСЗН по Саратовской области</w:t>
      </w:r>
      <w:r w:rsidR="00035190" w:rsidRPr="00BE1555">
        <w:rPr>
          <w:sz w:val="28"/>
          <w:szCs w:val="28"/>
        </w:rPr>
        <w:t>,</w:t>
      </w:r>
      <w:r w:rsidRPr="00BE1555">
        <w:rPr>
          <w:sz w:val="28"/>
          <w:szCs w:val="28"/>
        </w:rPr>
        <w:t xml:space="preserve"> доля молодежи среди граждан, обращающихся в службу занятости по вопросу трудоустройства, в 2006 году составила 27,2%. В 3 квартале 2006 года в городских и районных центрах занятости населения области состояли на учете нарастающим итогом 33144 безработных (количество безработных на начало 3 квартала 2006 года + количество признанных безработными в течение 3 квартала 2006 года), из них 9032 человек (27,2 %) - молодежь в возрасте до 29 лет. В их числе 20,9 % (1884 чел.) составили выпускники профессиональных учебных заведений.</w:t>
      </w:r>
    </w:p>
    <w:p w:rsidR="0059432E" w:rsidRPr="00BE1555" w:rsidRDefault="0059432E"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Рассматривая динамику обращения в службу занятости выпускников профессиональных учебных заведений в течение 3 квартала 2006 года, можно отметить, что в среднем по области их доля в общем числе обращений граждан по вопросам содействия трудоустройству по отношению к соответствующему периоду прошлого года снизилась на 1.4 п.п., а общее число обращений - на 17 %. Из общего числа безработных выпускников, состоявших на учете в службе занятости в 3 квартале 2006 года, 513 человек (27,2 %) являлись выпускниками учебных заведений высшего профессионального образования, 817 (43,3 %) - среднего профессионального образования и 554 (29,4 %) - начального профессионального образования. Наименее востребованными на рынке труда были безработные выпускники учреждений </w:t>
      </w:r>
      <w:r w:rsidRPr="00BE1555">
        <w:rPr>
          <w:i/>
          <w:iCs/>
          <w:sz w:val="28"/>
          <w:szCs w:val="28"/>
        </w:rPr>
        <w:t xml:space="preserve">высшего </w:t>
      </w:r>
      <w:r w:rsidRPr="00BE1555">
        <w:rPr>
          <w:sz w:val="28"/>
          <w:szCs w:val="28"/>
        </w:rPr>
        <w:t xml:space="preserve">профессионального образования, уровень их трудоустройства по-прежнему был самым низким - 17,9%, по специальности - 11,1 %. У выпускников учреждений </w:t>
      </w:r>
      <w:r w:rsidRPr="00BE1555">
        <w:rPr>
          <w:i/>
          <w:iCs/>
          <w:sz w:val="28"/>
          <w:szCs w:val="28"/>
        </w:rPr>
        <w:t xml:space="preserve">среднего </w:t>
      </w:r>
      <w:r w:rsidRPr="00BE1555">
        <w:rPr>
          <w:sz w:val="28"/>
          <w:szCs w:val="28"/>
        </w:rPr>
        <w:t xml:space="preserve">профессионального образования уровень трудоустройства составил 25,7 %, по специальности - 16,8 %, у выпускников </w:t>
      </w:r>
      <w:r w:rsidRPr="00BE1555">
        <w:rPr>
          <w:i/>
          <w:iCs/>
          <w:sz w:val="28"/>
          <w:szCs w:val="28"/>
        </w:rPr>
        <w:t xml:space="preserve">начального </w:t>
      </w:r>
      <w:r w:rsidRPr="00BE1555">
        <w:rPr>
          <w:sz w:val="28"/>
          <w:szCs w:val="28"/>
        </w:rPr>
        <w:t>профессионального образования 27,4 % и 16,8 %, соответственно.</w:t>
      </w:r>
    </w:p>
    <w:p w:rsidR="00BE1555" w:rsidRPr="00BE1555" w:rsidRDefault="00EB6664" w:rsidP="00BE1555">
      <w:pPr>
        <w:shd w:val="clear" w:color="000000" w:fill="auto"/>
        <w:autoSpaceDE w:val="0"/>
        <w:autoSpaceDN w:val="0"/>
        <w:adjustRightInd w:val="0"/>
        <w:snapToGrid/>
        <w:spacing w:line="360" w:lineRule="auto"/>
        <w:ind w:firstLine="709"/>
        <w:rPr>
          <w:sz w:val="28"/>
        </w:rPr>
      </w:pPr>
      <w:r w:rsidRPr="00BE1555">
        <w:rPr>
          <w:sz w:val="28"/>
        </w:rPr>
        <w:t>Анализ состава безработных выпускников 3 кв. 2006 года //Мониторинг ФГСЗН. Саратов 2006</w:t>
      </w:r>
      <w:r w:rsidR="00BE1555" w:rsidRPr="00BE1555">
        <w:rPr>
          <w:sz w:val="28"/>
        </w:rPr>
        <w:t xml:space="preserve"> </w:t>
      </w:r>
    </w:p>
    <w:p w:rsidR="0059432E" w:rsidRPr="00BE1555" w:rsidRDefault="0059432E" w:rsidP="00BE1555">
      <w:pPr>
        <w:shd w:val="clear" w:color="000000" w:fill="auto"/>
        <w:autoSpaceDE w:val="0"/>
        <w:autoSpaceDN w:val="0"/>
        <w:adjustRightInd w:val="0"/>
        <w:snapToGrid/>
        <w:spacing w:line="360" w:lineRule="auto"/>
        <w:ind w:firstLine="709"/>
        <w:rPr>
          <w:sz w:val="28"/>
        </w:rPr>
      </w:pPr>
      <w:r w:rsidRPr="00BE1555">
        <w:rPr>
          <w:sz w:val="28"/>
          <w:szCs w:val="28"/>
        </w:rPr>
        <w:t>Основная часть выпускников вузов, состоявших на учете в службе занятости в 3 квартале 2006 года, обучалась:</w:t>
      </w:r>
    </w:p>
    <w:p w:rsidR="0059432E" w:rsidRPr="00BE1555" w:rsidRDefault="0059432E" w:rsidP="00BE1555">
      <w:pPr>
        <w:numPr>
          <w:ilvl w:val="0"/>
          <w:numId w:val="9"/>
        </w:numPr>
        <w:shd w:val="clear" w:color="000000" w:fill="auto"/>
        <w:tabs>
          <w:tab w:val="left" w:pos="211"/>
        </w:tabs>
        <w:autoSpaceDE w:val="0"/>
        <w:autoSpaceDN w:val="0"/>
        <w:adjustRightInd w:val="0"/>
        <w:snapToGrid/>
        <w:spacing w:line="360" w:lineRule="auto"/>
        <w:ind w:firstLine="709"/>
        <w:rPr>
          <w:sz w:val="28"/>
          <w:szCs w:val="28"/>
        </w:rPr>
      </w:pPr>
      <w:r w:rsidRPr="00BE1555">
        <w:rPr>
          <w:sz w:val="28"/>
          <w:szCs w:val="28"/>
        </w:rPr>
        <w:t>Саратовском государственном университете им. Н.Г. Чернышевского (94 чел.),</w:t>
      </w:r>
    </w:p>
    <w:p w:rsidR="0059432E" w:rsidRPr="00BE1555" w:rsidRDefault="0059432E" w:rsidP="00BE1555">
      <w:pPr>
        <w:numPr>
          <w:ilvl w:val="0"/>
          <w:numId w:val="9"/>
        </w:numPr>
        <w:shd w:val="clear" w:color="000000" w:fill="auto"/>
        <w:tabs>
          <w:tab w:val="left" w:pos="211"/>
        </w:tabs>
        <w:autoSpaceDE w:val="0"/>
        <w:autoSpaceDN w:val="0"/>
        <w:adjustRightInd w:val="0"/>
        <w:snapToGrid/>
        <w:spacing w:line="360" w:lineRule="auto"/>
        <w:ind w:firstLine="709"/>
        <w:rPr>
          <w:sz w:val="28"/>
        </w:rPr>
      </w:pPr>
      <w:r w:rsidRPr="00BE1555">
        <w:rPr>
          <w:sz w:val="28"/>
          <w:szCs w:val="28"/>
        </w:rPr>
        <w:t>Саратовском государственном аграрном университете им. Н.И. Вавилова</w:t>
      </w:r>
      <w:r w:rsidR="00BE1555" w:rsidRPr="00BE1555">
        <w:rPr>
          <w:sz w:val="28"/>
          <w:szCs w:val="28"/>
        </w:rPr>
        <w:t xml:space="preserve"> </w:t>
      </w:r>
      <w:r w:rsidRPr="00BE1555">
        <w:rPr>
          <w:sz w:val="28"/>
          <w:szCs w:val="28"/>
        </w:rPr>
        <w:t>(91 чел.),</w:t>
      </w:r>
    </w:p>
    <w:p w:rsidR="0059432E" w:rsidRPr="00BE1555" w:rsidRDefault="0059432E" w:rsidP="00BE1555">
      <w:pPr>
        <w:shd w:val="clear" w:color="000000" w:fill="auto"/>
        <w:tabs>
          <w:tab w:val="left" w:pos="211"/>
        </w:tabs>
        <w:autoSpaceDE w:val="0"/>
        <w:autoSpaceDN w:val="0"/>
        <w:adjustRightInd w:val="0"/>
        <w:snapToGrid/>
        <w:spacing w:line="360" w:lineRule="auto"/>
        <w:ind w:firstLine="709"/>
        <w:rPr>
          <w:sz w:val="28"/>
          <w:szCs w:val="28"/>
        </w:rPr>
      </w:pPr>
      <w:r w:rsidRPr="00BE1555">
        <w:rPr>
          <w:sz w:val="28"/>
          <w:szCs w:val="28"/>
        </w:rPr>
        <w:t>•Саратовском государственном техническом университете (54 чел.),</w:t>
      </w:r>
    </w:p>
    <w:p w:rsidR="0059432E" w:rsidRPr="00BE1555" w:rsidRDefault="0059432E" w:rsidP="00BE1555">
      <w:pPr>
        <w:numPr>
          <w:ilvl w:val="0"/>
          <w:numId w:val="10"/>
        </w:numPr>
        <w:shd w:val="clear" w:color="000000" w:fill="auto"/>
        <w:tabs>
          <w:tab w:val="left" w:pos="168"/>
        </w:tabs>
        <w:autoSpaceDE w:val="0"/>
        <w:autoSpaceDN w:val="0"/>
        <w:adjustRightInd w:val="0"/>
        <w:snapToGrid/>
        <w:spacing w:line="360" w:lineRule="auto"/>
        <w:ind w:firstLine="709"/>
        <w:rPr>
          <w:sz w:val="28"/>
          <w:szCs w:val="28"/>
        </w:rPr>
      </w:pPr>
      <w:r w:rsidRPr="00BE1555">
        <w:rPr>
          <w:sz w:val="28"/>
          <w:szCs w:val="28"/>
        </w:rPr>
        <w:t>институте техники, технологии и управления в филиале</w:t>
      </w:r>
      <w:r w:rsidR="00BE1555" w:rsidRPr="00BE1555">
        <w:rPr>
          <w:sz w:val="28"/>
          <w:szCs w:val="28"/>
        </w:rPr>
        <w:t xml:space="preserve"> </w:t>
      </w:r>
      <w:r w:rsidRPr="00BE1555">
        <w:rPr>
          <w:sz w:val="28"/>
          <w:szCs w:val="28"/>
        </w:rPr>
        <w:t>г. Балаково (42 чел.),</w:t>
      </w:r>
    </w:p>
    <w:p w:rsidR="0059432E" w:rsidRPr="00BE1555" w:rsidRDefault="0059432E" w:rsidP="00BE1555">
      <w:pPr>
        <w:numPr>
          <w:ilvl w:val="0"/>
          <w:numId w:val="10"/>
        </w:numPr>
        <w:shd w:val="clear" w:color="000000" w:fill="auto"/>
        <w:tabs>
          <w:tab w:val="left" w:pos="168"/>
        </w:tabs>
        <w:autoSpaceDE w:val="0"/>
        <w:autoSpaceDN w:val="0"/>
        <w:adjustRightInd w:val="0"/>
        <w:snapToGrid/>
        <w:spacing w:line="360" w:lineRule="auto"/>
        <w:ind w:firstLine="709"/>
        <w:rPr>
          <w:sz w:val="28"/>
          <w:szCs w:val="28"/>
        </w:rPr>
      </w:pPr>
      <w:r w:rsidRPr="00BE1555">
        <w:rPr>
          <w:sz w:val="28"/>
          <w:szCs w:val="28"/>
        </w:rPr>
        <w:t>Саратовской государственной академии права (37 чел.),</w:t>
      </w:r>
    </w:p>
    <w:p w:rsidR="0059432E" w:rsidRPr="00BE1555" w:rsidRDefault="0059432E" w:rsidP="00BE1555">
      <w:pPr>
        <w:numPr>
          <w:ilvl w:val="0"/>
          <w:numId w:val="10"/>
        </w:numPr>
        <w:shd w:val="clear" w:color="000000" w:fill="auto"/>
        <w:tabs>
          <w:tab w:val="left" w:pos="168"/>
        </w:tabs>
        <w:autoSpaceDE w:val="0"/>
        <w:autoSpaceDN w:val="0"/>
        <w:adjustRightInd w:val="0"/>
        <w:snapToGrid/>
        <w:spacing w:line="360" w:lineRule="auto"/>
        <w:ind w:firstLine="709"/>
        <w:rPr>
          <w:sz w:val="28"/>
          <w:szCs w:val="28"/>
        </w:rPr>
      </w:pPr>
      <w:r w:rsidRPr="00BE1555">
        <w:rPr>
          <w:sz w:val="28"/>
          <w:szCs w:val="28"/>
        </w:rPr>
        <w:t>Саратовском государственном университете в филиале г. Балашова (35 чел.)</w:t>
      </w:r>
    </w:p>
    <w:p w:rsidR="00BE1555" w:rsidRDefault="0059432E" w:rsidP="00BE1555">
      <w:pPr>
        <w:shd w:val="clear" w:color="000000" w:fill="auto"/>
        <w:tabs>
          <w:tab w:val="left" w:pos="5275"/>
          <w:tab w:val="left" w:pos="8731"/>
        </w:tabs>
        <w:autoSpaceDE w:val="0"/>
        <w:autoSpaceDN w:val="0"/>
        <w:adjustRightInd w:val="0"/>
        <w:snapToGrid/>
        <w:spacing w:line="360" w:lineRule="auto"/>
        <w:ind w:firstLine="709"/>
        <w:rPr>
          <w:sz w:val="28"/>
          <w:szCs w:val="28"/>
        </w:rPr>
      </w:pPr>
      <w:r w:rsidRPr="00BE1555">
        <w:rPr>
          <w:sz w:val="28"/>
          <w:szCs w:val="28"/>
        </w:rPr>
        <w:t>Наиболее высокие показатели трудоустройства по полученной</w:t>
      </w:r>
      <w:r w:rsidR="00BE1555">
        <w:rPr>
          <w:sz w:val="28"/>
          <w:szCs w:val="28"/>
        </w:rPr>
        <w:t xml:space="preserve"> </w:t>
      </w:r>
      <w:r w:rsidRPr="00BE1555">
        <w:rPr>
          <w:sz w:val="28"/>
          <w:szCs w:val="28"/>
        </w:rPr>
        <w:t>специальности в отчетном периоде наблюдались у безработных</w:t>
      </w:r>
      <w:r w:rsidR="00BE1555">
        <w:rPr>
          <w:sz w:val="28"/>
          <w:szCs w:val="28"/>
        </w:rPr>
        <w:t xml:space="preserve"> </w:t>
      </w:r>
      <w:r w:rsidRPr="00BE1555">
        <w:rPr>
          <w:sz w:val="28"/>
          <w:szCs w:val="28"/>
        </w:rPr>
        <w:t>выпускников филиала академии права г. Балаково (33,3 %), филиала</w:t>
      </w:r>
    </w:p>
    <w:p w:rsidR="00BE1555" w:rsidRDefault="0059432E" w:rsidP="00BE1555">
      <w:pPr>
        <w:shd w:val="clear" w:color="000000" w:fill="auto"/>
        <w:tabs>
          <w:tab w:val="left" w:pos="5275"/>
          <w:tab w:val="left" w:pos="8731"/>
        </w:tabs>
        <w:autoSpaceDE w:val="0"/>
        <w:autoSpaceDN w:val="0"/>
        <w:adjustRightInd w:val="0"/>
        <w:snapToGrid/>
        <w:spacing w:line="360" w:lineRule="auto"/>
        <w:ind w:firstLine="709"/>
        <w:rPr>
          <w:sz w:val="28"/>
          <w:szCs w:val="28"/>
        </w:rPr>
      </w:pPr>
      <w:r w:rsidRPr="00BE1555">
        <w:rPr>
          <w:sz w:val="28"/>
          <w:szCs w:val="28"/>
        </w:rPr>
        <w:t>Поволжской академии государственной службы г. Балаково (27,3 %),</w:t>
      </w:r>
    </w:p>
    <w:p w:rsidR="0059432E" w:rsidRPr="00BE1555" w:rsidRDefault="0059432E" w:rsidP="00BE1555">
      <w:pPr>
        <w:shd w:val="clear" w:color="000000" w:fill="auto"/>
        <w:tabs>
          <w:tab w:val="left" w:pos="5275"/>
          <w:tab w:val="left" w:pos="8731"/>
        </w:tabs>
        <w:autoSpaceDE w:val="0"/>
        <w:autoSpaceDN w:val="0"/>
        <w:adjustRightInd w:val="0"/>
        <w:snapToGrid/>
        <w:spacing w:line="360" w:lineRule="auto"/>
        <w:ind w:firstLine="709"/>
        <w:rPr>
          <w:sz w:val="28"/>
          <w:szCs w:val="28"/>
        </w:rPr>
      </w:pPr>
      <w:r w:rsidRPr="00BE1555">
        <w:rPr>
          <w:sz w:val="28"/>
          <w:szCs w:val="28"/>
        </w:rPr>
        <w:t>Поволжского кооперативного института Центросоюза РФ г. Энгельса</w:t>
      </w:r>
      <w:r w:rsidR="007C4AEE">
        <w:rPr>
          <w:sz w:val="28"/>
          <w:szCs w:val="28"/>
        </w:rPr>
        <w:t xml:space="preserve"> </w:t>
      </w:r>
      <w:r w:rsidRPr="00BE1555">
        <w:rPr>
          <w:sz w:val="28"/>
          <w:szCs w:val="28"/>
        </w:rPr>
        <w:t>(19,2%). Низкие показатели по трудоустройству - у выпускников</w:t>
      </w:r>
      <w:r w:rsidR="007C4AEE">
        <w:rPr>
          <w:sz w:val="28"/>
          <w:szCs w:val="28"/>
        </w:rPr>
        <w:t xml:space="preserve"> </w:t>
      </w:r>
      <w:r w:rsidRPr="00BE1555">
        <w:rPr>
          <w:sz w:val="28"/>
          <w:szCs w:val="28"/>
        </w:rPr>
        <w:t>аграрного университета им. Н.И. Вавилова (8,8 %), филиала</w:t>
      </w:r>
      <w:r w:rsidR="00FF3A88" w:rsidRPr="00BE1555">
        <w:rPr>
          <w:sz w:val="28"/>
          <w:szCs w:val="28"/>
        </w:rPr>
        <w:t xml:space="preserve"> </w:t>
      </w:r>
      <w:r w:rsidRPr="00BE1555">
        <w:rPr>
          <w:sz w:val="28"/>
          <w:szCs w:val="28"/>
        </w:rPr>
        <w:t>Саратовского</w:t>
      </w:r>
      <w:r w:rsidR="00BE1555" w:rsidRPr="00BE1555">
        <w:rPr>
          <w:sz w:val="28"/>
          <w:szCs w:val="28"/>
        </w:rPr>
        <w:t xml:space="preserve"> </w:t>
      </w:r>
      <w:r w:rsidRPr="00BE1555">
        <w:rPr>
          <w:sz w:val="28"/>
          <w:szCs w:val="28"/>
        </w:rPr>
        <w:t>государственного</w:t>
      </w:r>
      <w:r w:rsidR="006B3B59">
        <w:rPr>
          <w:sz w:val="28"/>
          <w:szCs w:val="28"/>
        </w:rPr>
        <w:t xml:space="preserve"> </w:t>
      </w:r>
      <w:r w:rsidRPr="00BE1555">
        <w:rPr>
          <w:sz w:val="28"/>
          <w:szCs w:val="28"/>
        </w:rPr>
        <w:t>университета</w:t>
      </w:r>
      <w:r w:rsidR="00937824" w:rsidRPr="00BE1555">
        <w:rPr>
          <w:sz w:val="28"/>
          <w:szCs w:val="28"/>
        </w:rPr>
        <w:t xml:space="preserve"> (</w:t>
      </w:r>
      <w:r w:rsidRPr="00BE1555">
        <w:rPr>
          <w:sz w:val="28"/>
          <w:szCs w:val="28"/>
        </w:rPr>
        <w:t xml:space="preserve"> г. Балашова 8,6</w:t>
      </w:r>
      <w:r w:rsidR="00FF3A88" w:rsidRPr="00BE1555">
        <w:rPr>
          <w:sz w:val="28"/>
          <w:szCs w:val="28"/>
        </w:rPr>
        <w:t>%)</w:t>
      </w:r>
      <w:r w:rsidRPr="00BE1555">
        <w:rPr>
          <w:sz w:val="28"/>
          <w:szCs w:val="28"/>
        </w:rPr>
        <w:t xml:space="preserve"> </w:t>
      </w:r>
      <w:r w:rsidR="00FF3A88" w:rsidRPr="00BE1555">
        <w:rPr>
          <w:sz w:val="28"/>
          <w:szCs w:val="28"/>
        </w:rPr>
        <w:t xml:space="preserve">, </w:t>
      </w:r>
      <w:r w:rsidRPr="00BE1555">
        <w:rPr>
          <w:sz w:val="28"/>
          <w:szCs w:val="28"/>
        </w:rPr>
        <w:t xml:space="preserve">социально </w:t>
      </w:r>
      <w:r w:rsidR="006B3B59">
        <w:rPr>
          <w:sz w:val="28"/>
          <w:szCs w:val="28"/>
        </w:rPr>
        <w:t>–</w:t>
      </w:r>
      <w:r w:rsidR="00FF3A88" w:rsidRPr="00BE1555">
        <w:rPr>
          <w:sz w:val="28"/>
          <w:szCs w:val="28"/>
        </w:rPr>
        <w:t xml:space="preserve"> </w:t>
      </w:r>
      <w:r w:rsidRPr="00BE1555">
        <w:rPr>
          <w:sz w:val="28"/>
          <w:szCs w:val="28"/>
        </w:rPr>
        <w:t>экономического</w:t>
      </w:r>
      <w:r w:rsidR="006B3B59">
        <w:rPr>
          <w:sz w:val="28"/>
          <w:szCs w:val="28"/>
        </w:rPr>
        <w:t xml:space="preserve"> </w:t>
      </w:r>
      <w:r w:rsidRPr="00BE1555">
        <w:rPr>
          <w:sz w:val="28"/>
          <w:szCs w:val="28"/>
        </w:rPr>
        <w:t>университета</w:t>
      </w:r>
      <w:r w:rsidR="00BE1555" w:rsidRPr="00BE1555">
        <w:rPr>
          <w:sz w:val="28"/>
          <w:szCs w:val="28"/>
        </w:rPr>
        <w:t xml:space="preserve"> </w:t>
      </w:r>
      <w:r w:rsidRPr="00BE1555">
        <w:rPr>
          <w:sz w:val="28"/>
          <w:szCs w:val="28"/>
        </w:rPr>
        <w:t>(6,2 %)</w:t>
      </w:r>
      <w:r w:rsidR="00FF3A88" w:rsidRPr="00BE1555">
        <w:rPr>
          <w:sz w:val="28"/>
          <w:szCs w:val="28"/>
        </w:rPr>
        <w:t>.</w:t>
      </w:r>
    </w:p>
    <w:p w:rsidR="0059432E" w:rsidRPr="00BE1555" w:rsidRDefault="0059432E" w:rsidP="00BE1555">
      <w:pPr>
        <w:shd w:val="clear" w:color="000000" w:fill="auto"/>
        <w:autoSpaceDE w:val="0"/>
        <w:autoSpaceDN w:val="0"/>
        <w:adjustRightInd w:val="0"/>
        <w:snapToGrid/>
        <w:spacing w:line="360" w:lineRule="auto"/>
        <w:ind w:firstLine="709"/>
        <w:rPr>
          <w:sz w:val="28"/>
        </w:rPr>
      </w:pPr>
      <w:r w:rsidRPr="00BE1555">
        <w:rPr>
          <w:sz w:val="28"/>
          <w:szCs w:val="28"/>
        </w:rPr>
        <w:t>Основная часть безработных выпускников учебных заведений среднего профессионального образования, состоявших на учете в службе занятости в 3 квартале 2006 года, обучалась:</w:t>
      </w:r>
    </w:p>
    <w:p w:rsidR="0059432E" w:rsidRPr="00BE1555" w:rsidRDefault="0059432E" w:rsidP="00BE1555">
      <w:pPr>
        <w:numPr>
          <w:ilvl w:val="0"/>
          <w:numId w:val="11"/>
        </w:numPr>
        <w:shd w:val="clear" w:color="000000" w:fill="auto"/>
        <w:tabs>
          <w:tab w:val="left" w:pos="379"/>
        </w:tabs>
        <w:autoSpaceDE w:val="0"/>
        <w:autoSpaceDN w:val="0"/>
        <w:adjustRightInd w:val="0"/>
        <w:snapToGrid/>
        <w:spacing w:line="360" w:lineRule="auto"/>
        <w:ind w:firstLine="709"/>
        <w:rPr>
          <w:sz w:val="28"/>
          <w:szCs w:val="28"/>
        </w:rPr>
      </w:pPr>
      <w:r w:rsidRPr="00BE1555">
        <w:rPr>
          <w:sz w:val="28"/>
          <w:szCs w:val="28"/>
        </w:rPr>
        <w:t>политехническом техникуме г. Балаково (55 чел.),</w:t>
      </w:r>
    </w:p>
    <w:p w:rsidR="0059432E" w:rsidRPr="00BE1555" w:rsidRDefault="0059432E" w:rsidP="00BE1555">
      <w:pPr>
        <w:numPr>
          <w:ilvl w:val="0"/>
          <w:numId w:val="11"/>
        </w:numPr>
        <w:shd w:val="clear" w:color="000000" w:fill="auto"/>
        <w:tabs>
          <w:tab w:val="left" w:pos="379"/>
        </w:tabs>
        <w:autoSpaceDE w:val="0"/>
        <w:autoSpaceDN w:val="0"/>
        <w:adjustRightInd w:val="0"/>
        <w:snapToGrid/>
        <w:spacing w:line="360" w:lineRule="auto"/>
        <w:ind w:firstLine="709"/>
        <w:rPr>
          <w:sz w:val="28"/>
          <w:szCs w:val="28"/>
        </w:rPr>
      </w:pPr>
      <w:r w:rsidRPr="00BE1555">
        <w:rPr>
          <w:sz w:val="28"/>
          <w:szCs w:val="28"/>
        </w:rPr>
        <w:t>гидромелиоративном техникуме в г. Пугачева (51 чел),</w:t>
      </w:r>
    </w:p>
    <w:p w:rsidR="0059432E" w:rsidRPr="00BE1555" w:rsidRDefault="0059432E" w:rsidP="00BE1555">
      <w:pPr>
        <w:numPr>
          <w:ilvl w:val="0"/>
          <w:numId w:val="11"/>
        </w:numPr>
        <w:shd w:val="clear" w:color="000000" w:fill="auto"/>
        <w:tabs>
          <w:tab w:val="left" w:pos="379"/>
        </w:tabs>
        <w:autoSpaceDE w:val="0"/>
        <w:autoSpaceDN w:val="0"/>
        <w:adjustRightInd w:val="0"/>
        <w:snapToGrid/>
        <w:spacing w:line="360" w:lineRule="auto"/>
        <w:ind w:firstLine="709"/>
        <w:rPr>
          <w:sz w:val="28"/>
          <w:szCs w:val="28"/>
        </w:rPr>
      </w:pPr>
      <w:r w:rsidRPr="00BE1555">
        <w:rPr>
          <w:sz w:val="28"/>
          <w:szCs w:val="28"/>
        </w:rPr>
        <w:t>Поволжском межрегиональном строительном техникуме в г. Энгельса (41 чел.),</w:t>
      </w:r>
    </w:p>
    <w:p w:rsidR="0059432E" w:rsidRPr="00BE1555" w:rsidRDefault="0059432E" w:rsidP="00BE1555">
      <w:pPr>
        <w:numPr>
          <w:ilvl w:val="0"/>
          <w:numId w:val="12"/>
        </w:numPr>
        <w:shd w:val="clear" w:color="000000" w:fill="auto"/>
        <w:tabs>
          <w:tab w:val="left" w:pos="370"/>
        </w:tabs>
        <w:autoSpaceDE w:val="0"/>
        <w:autoSpaceDN w:val="0"/>
        <w:adjustRightInd w:val="0"/>
        <w:snapToGrid/>
        <w:spacing w:line="360" w:lineRule="auto"/>
        <w:ind w:firstLine="709"/>
        <w:rPr>
          <w:sz w:val="28"/>
          <w:szCs w:val="28"/>
        </w:rPr>
      </w:pPr>
      <w:r w:rsidRPr="00BE1555">
        <w:rPr>
          <w:sz w:val="28"/>
          <w:szCs w:val="28"/>
        </w:rPr>
        <w:t>колледж строительства мостов и гидросооружений г. Вольска (39 чел.),</w:t>
      </w:r>
    </w:p>
    <w:p w:rsidR="0059432E" w:rsidRPr="00BE1555" w:rsidRDefault="0059432E" w:rsidP="00BE1555">
      <w:pPr>
        <w:numPr>
          <w:ilvl w:val="0"/>
          <w:numId w:val="12"/>
        </w:numPr>
        <w:shd w:val="clear" w:color="000000" w:fill="auto"/>
        <w:tabs>
          <w:tab w:val="left" w:pos="370"/>
        </w:tabs>
        <w:autoSpaceDE w:val="0"/>
        <w:autoSpaceDN w:val="0"/>
        <w:adjustRightInd w:val="0"/>
        <w:snapToGrid/>
        <w:spacing w:line="360" w:lineRule="auto"/>
        <w:ind w:firstLine="709"/>
        <w:rPr>
          <w:sz w:val="28"/>
          <w:szCs w:val="28"/>
        </w:rPr>
      </w:pPr>
      <w:r w:rsidRPr="00BE1555">
        <w:rPr>
          <w:sz w:val="28"/>
          <w:szCs w:val="28"/>
        </w:rPr>
        <w:t>промышленно-экономическом техникуме в</w:t>
      </w:r>
      <w:r w:rsidR="00BE1555" w:rsidRPr="00BE1555">
        <w:rPr>
          <w:sz w:val="28"/>
          <w:szCs w:val="28"/>
        </w:rPr>
        <w:t xml:space="preserve"> </w:t>
      </w:r>
      <w:r w:rsidRPr="00BE1555">
        <w:rPr>
          <w:sz w:val="28"/>
          <w:szCs w:val="28"/>
        </w:rPr>
        <w:t>г. Энгельса (34 чел.),</w:t>
      </w:r>
    </w:p>
    <w:p w:rsidR="0059432E" w:rsidRPr="00BE1555" w:rsidRDefault="0059432E" w:rsidP="00BE1555">
      <w:pPr>
        <w:numPr>
          <w:ilvl w:val="0"/>
          <w:numId w:val="12"/>
        </w:numPr>
        <w:shd w:val="clear" w:color="000000" w:fill="auto"/>
        <w:tabs>
          <w:tab w:val="left" w:pos="370"/>
        </w:tabs>
        <w:autoSpaceDE w:val="0"/>
        <w:autoSpaceDN w:val="0"/>
        <w:adjustRightInd w:val="0"/>
        <w:snapToGrid/>
        <w:spacing w:line="360" w:lineRule="auto"/>
        <w:ind w:firstLine="709"/>
        <w:rPr>
          <w:sz w:val="28"/>
          <w:szCs w:val="28"/>
        </w:rPr>
      </w:pPr>
      <w:r w:rsidRPr="00BE1555">
        <w:rPr>
          <w:sz w:val="28"/>
          <w:szCs w:val="28"/>
        </w:rPr>
        <w:t>кооперативном техникуме в г. Балашова (33 чел.),</w:t>
      </w:r>
    </w:p>
    <w:p w:rsidR="0059432E" w:rsidRPr="00BE1555" w:rsidRDefault="0059432E" w:rsidP="00BE1555">
      <w:pPr>
        <w:numPr>
          <w:ilvl w:val="0"/>
          <w:numId w:val="12"/>
        </w:numPr>
        <w:shd w:val="clear" w:color="000000" w:fill="auto"/>
        <w:tabs>
          <w:tab w:val="left" w:pos="370"/>
        </w:tabs>
        <w:autoSpaceDE w:val="0"/>
        <w:autoSpaceDN w:val="0"/>
        <w:adjustRightInd w:val="0"/>
        <w:snapToGrid/>
        <w:spacing w:line="360" w:lineRule="auto"/>
        <w:ind w:firstLine="709"/>
        <w:rPr>
          <w:sz w:val="28"/>
          <w:szCs w:val="28"/>
        </w:rPr>
      </w:pPr>
      <w:r w:rsidRPr="00BE1555">
        <w:rPr>
          <w:sz w:val="28"/>
          <w:szCs w:val="28"/>
        </w:rPr>
        <w:t>техникум отраслевых технологий и финансов г. Саратова (31 чел.) и др.</w:t>
      </w:r>
    </w:p>
    <w:p w:rsidR="0059432E" w:rsidRPr="00BE1555" w:rsidRDefault="0059432E" w:rsidP="00BE1555">
      <w:pPr>
        <w:shd w:val="clear" w:color="000000" w:fill="auto"/>
        <w:autoSpaceDE w:val="0"/>
        <w:autoSpaceDN w:val="0"/>
        <w:adjustRightInd w:val="0"/>
        <w:snapToGrid/>
        <w:spacing w:line="360" w:lineRule="auto"/>
        <w:ind w:firstLine="709"/>
        <w:rPr>
          <w:sz w:val="28"/>
        </w:rPr>
      </w:pPr>
      <w:r w:rsidRPr="00BE1555">
        <w:rPr>
          <w:sz w:val="28"/>
          <w:szCs w:val="28"/>
        </w:rPr>
        <w:t>Наиболее высокие показатели трудоустройства по специальности наблюдались у безработных выпускников медицинского училища г. Балаково (100,0%), медицинского колледжа г. Саратова (61,9 %), медицинского колледжа г. Энгельса (50,0 %), сельскохозяйственного техникума г. Новоузенска (35,0%), сельскохозяйственного техникума г. Саратова (31,6%), техникума отраслевых технологий и финансов г. Саратова (25,8 %) и др .</w:t>
      </w:r>
    </w:p>
    <w:p w:rsidR="0059432E" w:rsidRPr="00BE1555" w:rsidRDefault="0059432E" w:rsidP="00BE1555">
      <w:pPr>
        <w:shd w:val="clear" w:color="000000" w:fill="auto"/>
        <w:autoSpaceDE w:val="0"/>
        <w:autoSpaceDN w:val="0"/>
        <w:adjustRightInd w:val="0"/>
        <w:snapToGrid/>
        <w:spacing w:line="360" w:lineRule="auto"/>
        <w:ind w:firstLine="709"/>
        <w:rPr>
          <w:sz w:val="28"/>
        </w:rPr>
      </w:pPr>
      <w:r w:rsidRPr="00BE1555">
        <w:rPr>
          <w:sz w:val="28"/>
          <w:szCs w:val="28"/>
        </w:rPr>
        <w:t>Анализ позволяет заключить, что трудоустройство молодежи должно быть объектом первоочередных экономических и правовых мер. Необходимо позаботиться о создании отвечающих устремлениям молодежи и уровню ее квалификации рабочих мест, установить квоту для</w:t>
      </w:r>
      <w:r w:rsidR="007C4AEE">
        <w:rPr>
          <w:sz w:val="28"/>
          <w:szCs w:val="28"/>
        </w:rPr>
        <w:t xml:space="preserve"> </w:t>
      </w:r>
      <w:r w:rsidRPr="00BE1555">
        <w:rPr>
          <w:sz w:val="28"/>
          <w:szCs w:val="28"/>
        </w:rPr>
        <w:t>молодежи при создании новых мест на предприятии, поддерживать молодежное предпринимательство.</w:t>
      </w:r>
    </w:p>
    <w:p w:rsidR="0059432E" w:rsidRPr="00BE1555" w:rsidRDefault="0059432E" w:rsidP="00BE1555">
      <w:pPr>
        <w:shd w:val="clear" w:color="000000" w:fill="auto"/>
        <w:autoSpaceDE w:val="0"/>
        <w:autoSpaceDN w:val="0"/>
        <w:adjustRightInd w:val="0"/>
        <w:snapToGrid/>
        <w:spacing w:line="360" w:lineRule="auto"/>
        <w:ind w:firstLine="709"/>
        <w:rPr>
          <w:sz w:val="28"/>
        </w:rPr>
      </w:pPr>
      <w:r w:rsidRPr="00BE1555">
        <w:rPr>
          <w:sz w:val="28"/>
          <w:szCs w:val="28"/>
        </w:rPr>
        <w:t>Важная ступень социальной адаптации в условиях безработицы -осознание факта, что надеяться надо больше на себя. Легче всего это дается молодежи. Хотя считается, что ей пока нет места на рынке труда, шансов адаптироваться у нее больше, в том числе и потому, что она в меньшей степени испытывает на себе давление патерналистских ценностей. Именно в этой возрастной группе в первую очередь начинают формироваться индивидуалистические ориентации относительно трудоустройства.</w:t>
      </w:r>
      <w:r w:rsidRPr="00BE1555">
        <w:rPr>
          <w:sz w:val="28"/>
          <w:szCs w:val="28"/>
          <w:vertAlign w:val="superscript"/>
        </w:rPr>
        <w:t>3</w:t>
      </w:r>
    </w:p>
    <w:p w:rsidR="0059432E" w:rsidRPr="00BE1555" w:rsidRDefault="0059432E" w:rsidP="00BE1555">
      <w:pPr>
        <w:shd w:val="clear" w:color="000000" w:fill="auto"/>
        <w:autoSpaceDE w:val="0"/>
        <w:autoSpaceDN w:val="0"/>
        <w:adjustRightInd w:val="0"/>
        <w:snapToGrid/>
        <w:spacing w:line="360" w:lineRule="auto"/>
        <w:ind w:firstLine="709"/>
        <w:rPr>
          <w:sz w:val="28"/>
        </w:rPr>
      </w:pPr>
      <w:r w:rsidRPr="00BE1555">
        <w:rPr>
          <w:sz w:val="28"/>
          <w:szCs w:val="28"/>
        </w:rPr>
        <w:t>Выпускники профессиональных учебных заведений на рынке труда демонстрируют низкий уровень информированности о рынке труда профессий, образовательных услуг, отсутствие опыта работы, специального образования, правовую безграмотность, психологическую неготовность к самостоятельным действиям, низкий уровень инициативности, мотивации собственного трудоустройства. Расширение возможностей выбора жизненного пути, повышение собственной ответственности за принятие решения создают объективные предпосылки повышения значимости квалифицированной помощи в процессе профессионального становления. В последнее время тенденция такова, что все чаще молодые люди осознают необходимость получения квалифицированной профориентационной помощи.</w:t>
      </w:r>
    </w:p>
    <w:p w:rsidR="0059432E" w:rsidRPr="00BE1555" w:rsidRDefault="0059432E" w:rsidP="00BE1555">
      <w:pPr>
        <w:shd w:val="clear" w:color="000000" w:fill="auto"/>
        <w:autoSpaceDE w:val="0"/>
        <w:autoSpaceDN w:val="0"/>
        <w:adjustRightInd w:val="0"/>
        <w:snapToGrid/>
        <w:spacing w:line="360" w:lineRule="auto"/>
        <w:ind w:firstLine="709"/>
        <w:rPr>
          <w:sz w:val="28"/>
        </w:rPr>
      </w:pPr>
      <w:r w:rsidRPr="00BE1555">
        <w:rPr>
          <w:sz w:val="28"/>
          <w:szCs w:val="28"/>
        </w:rPr>
        <w:t>Одним из факторов снижения остроты проблемы молодежной занятости является реализация задач опережающей программы профориентации: обеспечение единства профессиональной и социальной мобильности;</w:t>
      </w:r>
      <w:r w:rsidR="00BE1555" w:rsidRPr="00BE1555">
        <w:rPr>
          <w:sz w:val="28"/>
          <w:szCs w:val="28"/>
        </w:rPr>
        <w:t xml:space="preserve"> </w:t>
      </w:r>
      <w:r w:rsidRPr="00BE1555">
        <w:rPr>
          <w:sz w:val="28"/>
          <w:szCs w:val="28"/>
        </w:rPr>
        <w:t>смены</w:t>
      </w:r>
      <w:r w:rsidR="00BE1555" w:rsidRPr="00BE1555">
        <w:rPr>
          <w:sz w:val="28"/>
          <w:szCs w:val="28"/>
        </w:rPr>
        <w:t xml:space="preserve"> </w:t>
      </w:r>
      <w:r w:rsidRPr="00BE1555">
        <w:rPr>
          <w:sz w:val="28"/>
          <w:szCs w:val="28"/>
        </w:rPr>
        <w:t>профессиональных</w:t>
      </w:r>
      <w:r w:rsidR="00BE1555" w:rsidRPr="00BE1555">
        <w:rPr>
          <w:sz w:val="28"/>
          <w:szCs w:val="28"/>
        </w:rPr>
        <w:t xml:space="preserve"> </w:t>
      </w:r>
      <w:r w:rsidRPr="00BE1555">
        <w:rPr>
          <w:sz w:val="28"/>
          <w:szCs w:val="28"/>
        </w:rPr>
        <w:t>ролей</w:t>
      </w:r>
      <w:r w:rsidR="00BE1555" w:rsidRPr="00BE1555">
        <w:rPr>
          <w:sz w:val="28"/>
          <w:szCs w:val="28"/>
        </w:rPr>
        <w:t xml:space="preserve"> </w:t>
      </w:r>
      <w:r w:rsidRPr="00BE1555">
        <w:rPr>
          <w:sz w:val="28"/>
          <w:szCs w:val="28"/>
        </w:rPr>
        <w:t>в</w:t>
      </w:r>
      <w:r w:rsidR="00BE1555" w:rsidRPr="00BE1555">
        <w:rPr>
          <w:sz w:val="28"/>
          <w:szCs w:val="28"/>
        </w:rPr>
        <w:t xml:space="preserve"> </w:t>
      </w:r>
      <w:r w:rsidRPr="00BE1555">
        <w:rPr>
          <w:sz w:val="28"/>
          <w:szCs w:val="28"/>
        </w:rPr>
        <w:t>течение</w:t>
      </w:r>
      <w:r w:rsidR="00BE1555" w:rsidRPr="00BE1555">
        <w:rPr>
          <w:sz w:val="28"/>
          <w:szCs w:val="28"/>
        </w:rPr>
        <w:t xml:space="preserve"> </w:t>
      </w:r>
      <w:r w:rsidRPr="00BE1555">
        <w:rPr>
          <w:sz w:val="28"/>
          <w:szCs w:val="28"/>
        </w:rPr>
        <w:t>жизни</w:t>
      </w:r>
      <w:r w:rsidR="00BE1555" w:rsidRPr="00BE1555">
        <w:rPr>
          <w:sz w:val="28"/>
          <w:szCs w:val="28"/>
        </w:rPr>
        <w:t xml:space="preserve"> </w:t>
      </w:r>
      <w:r w:rsidRPr="00BE1555">
        <w:rPr>
          <w:sz w:val="28"/>
          <w:szCs w:val="28"/>
        </w:rPr>
        <w:t>как</w:t>
      </w:r>
    </w:p>
    <w:p w:rsidR="0059432E" w:rsidRPr="00BE1555" w:rsidRDefault="0059432E" w:rsidP="00BE1555">
      <w:pPr>
        <w:shd w:val="clear" w:color="000000" w:fill="auto"/>
        <w:autoSpaceDE w:val="0"/>
        <w:autoSpaceDN w:val="0"/>
        <w:adjustRightInd w:val="0"/>
        <w:snapToGrid/>
        <w:spacing w:line="360" w:lineRule="auto"/>
        <w:ind w:firstLine="709"/>
        <w:rPr>
          <w:sz w:val="28"/>
        </w:rPr>
      </w:pPr>
      <w:r w:rsidRPr="00BE1555">
        <w:rPr>
          <w:sz w:val="28"/>
          <w:szCs w:val="28"/>
        </w:rPr>
        <w:t>Система образования в настоящее время оказалась, на наш взгляд, оторванной от работодателя в отличие от старой системы, когда государство оплачивало учебу и давало образование, после чего человек работал по специальности на благо государству. Теперь оно ушло от заботы и опеки каждого: учебное заведение (как государственное, так и негосударственное) выпускает большое количество молодых специалистов, которые, как показывает практика, не всегда востребованы. Поэтому получается, что молодые специалисты не находят применения своим знаниям и со временем теряют профессиональные навыки.</w:t>
      </w:r>
    </w:p>
    <w:p w:rsidR="0059432E" w:rsidRPr="00BE1555" w:rsidRDefault="0059432E" w:rsidP="00BE1555">
      <w:pPr>
        <w:shd w:val="clear" w:color="000000" w:fill="auto"/>
        <w:autoSpaceDE w:val="0"/>
        <w:autoSpaceDN w:val="0"/>
        <w:adjustRightInd w:val="0"/>
        <w:snapToGrid/>
        <w:spacing w:line="360" w:lineRule="auto"/>
        <w:ind w:firstLine="709"/>
        <w:rPr>
          <w:sz w:val="28"/>
        </w:rPr>
      </w:pPr>
      <w:r w:rsidRPr="00BE1555">
        <w:rPr>
          <w:sz w:val="28"/>
          <w:szCs w:val="28"/>
        </w:rPr>
        <w:t>Учебные заведения скорее ориентируются на обучение молодежи престижным специальностям, чем, на требования местного рынка труда. Отсюда вытекает противоречие между производством и системой образования, что выражается в изменении социальных приоритетов молодежи.</w:t>
      </w:r>
      <w:r w:rsidRPr="00BE1555">
        <w:rPr>
          <w:sz w:val="28"/>
          <w:szCs w:val="28"/>
          <w:vertAlign w:val="superscript"/>
        </w:rPr>
        <w:t>5</w:t>
      </w:r>
    </w:p>
    <w:p w:rsidR="0059432E" w:rsidRPr="00BE1555" w:rsidRDefault="0059432E" w:rsidP="00BE1555">
      <w:pPr>
        <w:shd w:val="clear" w:color="000000" w:fill="auto"/>
        <w:autoSpaceDE w:val="0"/>
        <w:autoSpaceDN w:val="0"/>
        <w:adjustRightInd w:val="0"/>
        <w:snapToGrid/>
        <w:spacing w:line="360" w:lineRule="auto"/>
        <w:ind w:firstLine="709"/>
        <w:rPr>
          <w:sz w:val="28"/>
        </w:rPr>
      </w:pPr>
      <w:r w:rsidRPr="00BE1555">
        <w:rPr>
          <w:sz w:val="28"/>
          <w:szCs w:val="28"/>
        </w:rPr>
        <w:t>Данное противоречие можно решить совместными усилиями трех сторон: работодателя, учебного заведения и службы занятости при учете их интересов, а также четкого выполнения взаимных обязательств.</w:t>
      </w:r>
    </w:p>
    <w:p w:rsidR="0059432E" w:rsidRPr="00BE1555" w:rsidRDefault="0059432E" w:rsidP="00BE1555">
      <w:pPr>
        <w:shd w:val="clear" w:color="000000" w:fill="auto"/>
        <w:autoSpaceDE w:val="0"/>
        <w:autoSpaceDN w:val="0"/>
        <w:adjustRightInd w:val="0"/>
        <w:snapToGrid/>
        <w:spacing w:line="360" w:lineRule="auto"/>
        <w:ind w:firstLine="709"/>
        <w:rPr>
          <w:sz w:val="28"/>
        </w:rPr>
      </w:pPr>
      <w:r w:rsidRPr="00BE1555">
        <w:rPr>
          <w:sz w:val="28"/>
          <w:szCs w:val="28"/>
        </w:rPr>
        <w:t>Для того чтобы заинтересовать и привлечь молодежь в реальный сектор экономики, необходимо расширить информационное поле.</w:t>
      </w:r>
      <w:r w:rsidRPr="00BE1555">
        <w:rPr>
          <w:sz w:val="28"/>
          <w:szCs w:val="28"/>
          <w:vertAlign w:val="superscript"/>
        </w:rPr>
        <w:t xml:space="preserve">6 </w:t>
      </w:r>
      <w:r w:rsidRPr="00BE1555">
        <w:rPr>
          <w:sz w:val="28"/>
          <w:szCs w:val="28"/>
        </w:rPr>
        <w:t>Публикации о предприятиях, преодолевших кризис, о профессиях, востребованных на них, и учебных заведениях, где можно получить нужную специальность, можно размещать в местных еженедельных газетах.</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Поскольку молодежь является одной из самых уязвимых и восприимчивых к различным социальным изменениям возрастных групп, ее проблемы на рынке труда следует классифицировать отдельно. Выделяют следующие группы проблем молодежи на рынке труда.</w:t>
      </w:r>
    </w:p>
    <w:p w:rsidR="00653077" w:rsidRPr="00BE1555" w:rsidRDefault="00653077" w:rsidP="00BE1555">
      <w:pPr>
        <w:numPr>
          <w:ilvl w:val="0"/>
          <w:numId w:val="3"/>
        </w:numPr>
        <w:shd w:val="clear" w:color="000000" w:fill="auto"/>
        <w:autoSpaceDE w:val="0"/>
        <w:autoSpaceDN w:val="0"/>
        <w:adjustRightInd w:val="0"/>
        <w:snapToGrid/>
        <w:spacing w:line="360" w:lineRule="auto"/>
        <w:ind w:left="0" w:firstLine="709"/>
        <w:rPr>
          <w:sz w:val="28"/>
          <w:szCs w:val="28"/>
        </w:rPr>
      </w:pPr>
      <w:r w:rsidRPr="00BE1555">
        <w:rPr>
          <w:sz w:val="28"/>
          <w:szCs w:val="28"/>
        </w:rPr>
        <w:t xml:space="preserve">Проблемы, касающиеся причин молодежной безработицы, объясняющие незащищенность молодых людей как следствие нестабильной экономики и проблем системы высшего и профессионального образования. </w:t>
      </w:r>
    </w:p>
    <w:p w:rsidR="00653077" w:rsidRPr="00BE1555" w:rsidRDefault="00653077" w:rsidP="00BE1555">
      <w:pPr>
        <w:numPr>
          <w:ilvl w:val="0"/>
          <w:numId w:val="3"/>
        </w:numPr>
        <w:shd w:val="clear" w:color="000000" w:fill="auto"/>
        <w:autoSpaceDE w:val="0"/>
        <w:autoSpaceDN w:val="0"/>
        <w:adjustRightInd w:val="0"/>
        <w:snapToGrid/>
        <w:spacing w:line="360" w:lineRule="auto"/>
        <w:ind w:left="0" w:firstLine="709"/>
        <w:rPr>
          <w:sz w:val="28"/>
          <w:szCs w:val="28"/>
        </w:rPr>
      </w:pPr>
      <w:r w:rsidRPr="00BE1555">
        <w:rPr>
          <w:sz w:val="28"/>
          <w:szCs w:val="28"/>
        </w:rPr>
        <w:t xml:space="preserve">Проблемы, связанные с перспективами молодежи на рынке труда – описывают прогнозы, касающиеся будущего молодых людей, причём акцент смещён на более негативные перспективы. </w:t>
      </w:r>
    </w:p>
    <w:p w:rsidR="00653077" w:rsidRPr="00BE1555" w:rsidRDefault="00653077" w:rsidP="00BE1555">
      <w:pPr>
        <w:numPr>
          <w:ilvl w:val="0"/>
          <w:numId w:val="3"/>
        </w:numPr>
        <w:shd w:val="clear" w:color="000000" w:fill="auto"/>
        <w:autoSpaceDE w:val="0"/>
        <w:autoSpaceDN w:val="0"/>
        <w:adjustRightInd w:val="0"/>
        <w:snapToGrid/>
        <w:spacing w:line="360" w:lineRule="auto"/>
        <w:ind w:left="0" w:firstLine="709"/>
        <w:rPr>
          <w:sz w:val="28"/>
          <w:szCs w:val="28"/>
        </w:rPr>
      </w:pPr>
      <w:r w:rsidRPr="00BE1555">
        <w:rPr>
          <w:sz w:val="28"/>
          <w:szCs w:val="28"/>
        </w:rPr>
        <w:t>Проблемы кадрового воспроизводства молодежи, описывающие комплекс основных мер и способов снижения и регуляции молодёжной безработицы</w:t>
      </w:r>
      <w:r w:rsidRPr="00BE1555">
        <w:rPr>
          <w:rStyle w:val="a7"/>
          <w:sz w:val="28"/>
          <w:szCs w:val="28"/>
        </w:rPr>
        <w:footnoteReference w:id="4"/>
      </w:r>
      <w:r w:rsidRPr="00BE1555">
        <w:rPr>
          <w:sz w:val="28"/>
          <w:szCs w:val="28"/>
        </w:rPr>
        <w:t>.</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В качестве одной из основных причин молодежной безработицы, «по данным факторного анализа, можно выделить недостаточный уровень мирового экономического роста, который неспособен сравняться с уровнем роста рабочей силы»</w:t>
      </w:r>
      <w:r w:rsidRPr="00BE1555">
        <w:rPr>
          <w:rStyle w:val="a7"/>
          <w:sz w:val="28"/>
          <w:szCs w:val="28"/>
        </w:rPr>
        <w:footnoteReference w:id="5"/>
      </w:r>
      <w:r w:rsidRPr="00BE1555">
        <w:rPr>
          <w:sz w:val="28"/>
          <w:szCs w:val="28"/>
        </w:rPr>
        <w:t>. Однако, эта причина, безусловно, не является единственной и причины безработицы могут быть связаны с множеством факторов. Некоторые авторы, к примеру, считают, что невозможно использование прежних способов включения молодежи в рыночно-трудовую систему</w:t>
      </w:r>
      <w:r w:rsidRPr="00BE1555">
        <w:rPr>
          <w:rStyle w:val="a7"/>
          <w:sz w:val="28"/>
          <w:szCs w:val="28"/>
        </w:rPr>
        <w:footnoteReference w:id="6"/>
      </w:r>
      <w:r w:rsidRPr="00BE1555">
        <w:rPr>
          <w:sz w:val="28"/>
          <w:szCs w:val="28"/>
        </w:rPr>
        <w:t>. Можно также предположить, что в настоящее время молодежь находится без работы, так как в ее умах преобладает стремление к высокооплачиваемой работе, а такой работы недостает.</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Одним из главных индикаторов настроений, источником удовлетворенности или неудовлетворенности жизнью является материальное положение молодых людей. В эпоху рыночных отношений этот показатель выходит на одно из лидирующих мест. На тему выяснения материального положения молодежи и удовлетворенности им, было проведено большое количество исследований в различных регионах нашей страны. Например,</w:t>
      </w:r>
      <w:r w:rsidR="00BE1555" w:rsidRPr="00BE1555">
        <w:rPr>
          <w:sz w:val="28"/>
          <w:szCs w:val="28"/>
        </w:rPr>
        <w:t xml:space="preserve"> </w:t>
      </w:r>
      <w:r w:rsidRPr="00BE1555">
        <w:rPr>
          <w:sz w:val="28"/>
          <w:szCs w:val="28"/>
        </w:rPr>
        <w:t xml:space="preserve">по данным опроса студентов 3 курсов 8 ВУЗов Екатеринбурга и Нижнего Тагила (N-994, выборка квотная, многоступенчатая), проведенного совместно кафедрами социологии УГТУ (Екатеринбург) и НГПИ (Нижний Тагил), и опубликованного в журнале «Социологические исследования» (№12, 2000), материальное положение студентов далеко от приемлемого: 1% - благосостояние очень хорошее, 11%-хорошее, 62% - среднее, плохое - 23%, очень плохое - 3%. Согласно полученным результатам, можно отметить, что очень бедных студентов в 3 раза больше, чем очень богатых, а просто бедных студентов более чем в 2 раза больше, чем просто богатых. На лицо факт расслоения молодежи по материальному признаку.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В условиях сложившегося социально-экономического кризиса в современной России многие юноши и девушки оказались в сложной ситуации. Как известно, процесс</w:t>
      </w:r>
      <w:r w:rsidR="00BE1555" w:rsidRPr="00BE1555">
        <w:rPr>
          <w:sz w:val="28"/>
          <w:szCs w:val="28"/>
        </w:rPr>
        <w:t xml:space="preserve"> </w:t>
      </w:r>
      <w:r w:rsidRPr="00BE1555">
        <w:rPr>
          <w:sz w:val="28"/>
          <w:szCs w:val="28"/>
        </w:rPr>
        <w:t>ускоренного</w:t>
      </w:r>
      <w:r w:rsidR="00BE1555" w:rsidRPr="00BE1555">
        <w:rPr>
          <w:sz w:val="28"/>
          <w:szCs w:val="28"/>
        </w:rPr>
        <w:t xml:space="preserve"> </w:t>
      </w:r>
      <w:r w:rsidRPr="00BE1555">
        <w:rPr>
          <w:sz w:val="28"/>
          <w:szCs w:val="28"/>
        </w:rPr>
        <w:t>социального</w:t>
      </w:r>
      <w:r w:rsidR="00BE1555" w:rsidRPr="00BE1555">
        <w:rPr>
          <w:sz w:val="28"/>
          <w:szCs w:val="28"/>
        </w:rPr>
        <w:t xml:space="preserve"> </w:t>
      </w:r>
      <w:r w:rsidRPr="00BE1555">
        <w:rPr>
          <w:sz w:val="28"/>
          <w:szCs w:val="28"/>
        </w:rPr>
        <w:t>расслоения</w:t>
      </w:r>
      <w:r w:rsidR="00BE1555" w:rsidRPr="00BE1555">
        <w:rPr>
          <w:sz w:val="28"/>
          <w:szCs w:val="28"/>
        </w:rPr>
        <w:t xml:space="preserve"> </w:t>
      </w:r>
      <w:r w:rsidRPr="00BE1555">
        <w:rPr>
          <w:sz w:val="28"/>
          <w:szCs w:val="28"/>
        </w:rPr>
        <w:t>охватывает</w:t>
      </w:r>
      <w:r w:rsidR="00BE1555" w:rsidRPr="00BE1555">
        <w:rPr>
          <w:sz w:val="28"/>
          <w:szCs w:val="28"/>
        </w:rPr>
        <w:t xml:space="preserve"> </w:t>
      </w:r>
      <w:r w:rsidRPr="00BE1555">
        <w:rPr>
          <w:sz w:val="28"/>
          <w:szCs w:val="28"/>
        </w:rPr>
        <w:t>российское общество неравномерно. Верхние слои (до 8% населения) все</w:t>
      </w:r>
      <w:r w:rsidR="00BE1555" w:rsidRPr="00BE1555">
        <w:rPr>
          <w:sz w:val="28"/>
          <w:szCs w:val="28"/>
        </w:rPr>
        <w:t xml:space="preserve"> </w:t>
      </w:r>
      <w:r w:rsidRPr="00BE1555">
        <w:rPr>
          <w:sz w:val="28"/>
          <w:szCs w:val="28"/>
        </w:rPr>
        <w:t>резче</w:t>
      </w:r>
      <w:r w:rsidR="00BE1555" w:rsidRPr="00BE1555">
        <w:rPr>
          <w:sz w:val="28"/>
          <w:szCs w:val="28"/>
        </w:rPr>
        <w:t xml:space="preserve"> </w:t>
      </w:r>
      <w:r w:rsidRPr="00BE1555">
        <w:rPr>
          <w:sz w:val="28"/>
          <w:szCs w:val="28"/>
        </w:rPr>
        <w:t>отдаляются от массовых слоев, концентрируя в своих руках экономическую</w:t>
      </w:r>
      <w:r w:rsidR="00BE1555" w:rsidRPr="00BE1555">
        <w:rPr>
          <w:sz w:val="28"/>
          <w:szCs w:val="28"/>
        </w:rPr>
        <w:t xml:space="preserve"> </w:t>
      </w:r>
      <w:r w:rsidRPr="00BE1555">
        <w:rPr>
          <w:sz w:val="28"/>
          <w:szCs w:val="28"/>
        </w:rPr>
        <w:t>и</w:t>
      </w:r>
      <w:r w:rsidR="00BE1555" w:rsidRPr="00BE1555">
        <w:rPr>
          <w:sz w:val="28"/>
          <w:szCs w:val="28"/>
        </w:rPr>
        <w:t xml:space="preserve"> </w:t>
      </w:r>
      <w:r w:rsidRPr="00BE1555">
        <w:rPr>
          <w:sz w:val="28"/>
          <w:szCs w:val="28"/>
        </w:rPr>
        <w:t>политическую власть</w:t>
      </w:r>
      <w:r w:rsidRPr="00BE1555">
        <w:rPr>
          <w:rStyle w:val="a7"/>
          <w:sz w:val="28"/>
          <w:szCs w:val="28"/>
        </w:rPr>
        <w:footnoteReference w:id="7"/>
      </w:r>
      <w:r w:rsidRPr="00BE1555">
        <w:rPr>
          <w:sz w:val="28"/>
          <w:szCs w:val="28"/>
        </w:rPr>
        <w:t>. Примерно по такому же принципу происходит усиление жизненных позиций молодежи, наследующей определенный социальный статус. Социальное положение, статус родителей, круг друзей и знакомых диктует определенное поведение, порождая различные мнения молодых людей разного социального положения на одни и те же вопросы. В результате возникают различия в ценностях, приоритетах и идеалах внутри молодежной группы.</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К немаловажным особенностям современной молодежи можно также отнести и состояние здоровья молодых. Согласно нейтральному прогнозу ООН к 2050 году население России составит всего 121,3 млн. чел, по пессимистическому прогнозу - 102,5 млн. чел.</w:t>
      </w:r>
      <w:r w:rsidRPr="00BE1555">
        <w:rPr>
          <w:rStyle w:val="a7"/>
          <w:sz w:val="28"/>
          <w:szCs w:val="28"/>
        </w:rPr>
        <w:footnoteReference w:id="8"/>
      </w:r>
      <w:r w:rsidRPr="00BE1555">
        <w:rPr>
          <w:sz w:val="28"/>
          <w:szCs w:val="28"/>
        </w:rPr>
        <w:t>. Очевидно, что прогнозы неутешительные, однако,</w:t>
      </w:r>
      <w:r w:rsidR="00BE1555" w:rsidRPr="00BE1555">
        <w:rPr>
          <w:sz w:val="28"/>
          <w:szCs w:val="28"/>
        </w:rPr>
        <w:t xml:space="preserve"> </w:t>
      </w:r>
      <w:r w:rsidRPr="00BE1555">
        <w:rPr>
          <w:sz w:val="28"/>
          <w:szCs w:val="28"/>
        </w:rPr>
        <w:t xml:space="preserve">по и состоянию здоровья молодых людей можно говорить о том, что значительного увеличения численности населения ожидать не следует. Огромную роль в этом прогнозе играет распространение таких заболеваний, как наркомания, алкоголизм, СПИД, которые в свою очередь порабощают все больше и больше людей, относящихся к подростковой и молодежной возрастным группам. По данным сайта </w:t>
      </w:r>
      <w:r w:rsidRPr="00BE1555">
        <w:rPr>
          <w:sz w:val="28"/>
          <w:szCs w:val="28"/>
          <w:lang w:val="en-US"/>
        </w:rPr>
        <w:t>narkotiki</w:t>
      </w:r>
      <w:r w:rsidRPr="00BE1555">
        <w:rPr>
          <w:sz w:val="28"/>
          <w:szCs w:val="28"/>
        </w:rPr>
        <w:t xml:space="preserve">. </w:t>
      </w:r>
      <w:r w:rsidRPr="00BE1555">
        <w:rPr>
          <w:sz w:val="28"/>
          <w:szCs w:val="28"/>
          <w:lang w:val="en-US"/>
        </w:rPr>
        <w:t>ru</w:t>
      </w:r>
      <w:r w:rsidRPr="00BE1555">
        <w:rPr>
          <w:sz w:val="28"/>
          <w:szCs w:val="28"/>
        </w:rPr>
        <w:t xml:space="preserve"> «ВИЧ-инфецирование и СПИД зарегистрированы в 86 субъектах РФ. Максимальная болезненность ВИЧ-инфекцией на территории РФ среди больных наркоманией (данные на 31.12.2000 г. на 100 тысяч населения) выявлена в Калининградской области (317), Иркутской (302), Московской (209), Тюменской (179), Ульяновской (177). Средняя пораженность населения РФ ВИЧ-инфицированием и СПИДом - 57 человек на 100 тыс. населения. В </w:t>
      </w:r>
      <w:smartTag w:uri="urn:schemas-microsoft-com:office:smarttags" w:element="metricconverter">
        <w:smartTagPr>
          <w:attr w:name="ProductID" w:val="2000 г"/>
        </w:smartTagPr>
        <w:r w:rsidRPr="00BE1555">
          <w:rPr>
            <w:sz w:val="28"/>
            <w:szCs w:val="28"/>
          </w:rPr>
          <w:t>2000 г</w:t>
        </w:r>
      </w:smartTag>
      <w:r w:rsidRPr="00BE1555">
        <w:rPr>
          <w:sz w:val="28"/>
          <w:szCs w:val="28"/>
        </w:rPr>
        <w:t xml:space="preserve">. по сравнению с </w:t>
      </w:r>
      <w:smartTag w:uri="urn:schemas-microsoft-com:office:smarttags" w:element="metricconverter">
        <w:smartTagPr>
          <w:attr w:name="ProductID" w:val="1999 г"/>
        </w:smartTagPr>
        <w:r w:rsidRPr="00BE1555">
          <w:rPr>
            <w:sz w:val="28"/>
            <w:szCs w:val="28"/>
          </w:rPr>
          <w:t>1999 г</w:t>
        </w:r>
      </w:smartTag>
      <w:r w:rsidRPr="00BE1555">
        <w:rPr>
          <w:sz w:val="28"/>
          <w:szCs w:val="28"/>
        </w:rPr>
        <w:t>. число ВИЧ-инфицированных лиц увеличилось в 4 раза»</w:t>
      </w:r>
      <w:r w:rsidRPr="00BE1555">
        <w:rPr>
          <w:rStyle w:val="a7"/>
          <w:sz w:val="28"/>
          <w:szCs w:val="28"/>
        </w:rPr>
        <w:footnoteReference w:id="9"/>
      </w:r>
      <w:r w:rsidRPr="00BE1555">
        <w:rPr>
          <w:sz w:val="28"/>
          <w:szCs w:val="28"/>
        </w:rPr>
        <w:t xml:space="preserve">. Алкоголизм и наркомания </w:t>
      </w:r>
      <w:r w:rsidR="008565E2" w:rsidRPr="00BE1555">
        <w:rPr>
          <w:sz w:val="28"/>
          <w:szCs w:val="28"/>
        </w:rPr>
        <w:t>также</w:t>
      </w:r>
      <w:r w:rsidR="006B3B59">
        <w:rPr>
          <w:sz w:val="28"/>
          <w:szCs w:val="28"/>
        </w:rPr>
        <w:t xml:space="preserve"> </w:t>
      </w:r>
      <w:r w:rsidR="008565E2" w:rsidRPr="00BE1555">
        <w:rPr>
          <w:sz w:val="28"/>
          <w:szCs w:val="28"/>
        </w:rPr>
        <w:t xml:space="preserve">присущи молодёжной среде. </w:t>
      </w:r>
      <w:r w:rsidRPr="00BE1555">
        <w:rPr>
          <w:sz w:val="28"/>
          <w:szCs w:val="28"/>
        </w:rPr>
        <w:t>Вследствие прогрессирующей деградации личности люди, подверженные данным болезням выпадают из нормальной жизни в обществе. Они не могут функционировать должным образом в семейной, трудовой и общественно-политической сферах жизнедеятельности.</w:t>
      </w:r>
      <w:r w:rsidR="00BE1555" w:rsidRPr="00BE1555">
        <w:rPr>
          <w:sz w:val="28"/>
          <w:szCs w:val="28"/>
        </w:rPr>
        <w:t xml:space="preserve"> </w:t>
      </w:r>
      <w:r w:rsidRPr="00BE1555">
        <w:rPr>
          <w:sz w:val="28"/>
          <w:szCs w:val="28"/>
        </w:rPr>
        <w:t>Кстати, более 80 % среди этой статистики</w:t>
      </w:r>
      <w:r w:rsidR="00BE1555" w:rsidRPr="00BE1555">
        <w:rPr>
          <w:sz w:val="28"/>
          <w:szCs w:val="28"/>
        </w:rPr>
        <w:t xml:space="preserve"> </w:t>
      </w:r>
      <w:r w:rsidRPr="00BE1555">
        <w:rPr>
          <w:sz w:val="28"/>
          <w:szCs w:val="28"/>
        </w:rPr>
        <w:t>занимает</w:t>
      </w:r>
      <w:r w:rsidR="00BE1555" w:rsidRPr="00BE1555">
        <w:rPr>
          <w:sz w:val="28"/>
          <w:szCs w:val="28"/>
        </w:rPr>
        <w:t xml:space="preserve"> </w:t>
      </w:r>
      <w:r w:rsidRPr="00BE1555">
        <w:rPr>
          <w:sz w:val="28"/>
          <w:szCs w:val="28"/>
        </w:rPr>
        <w:t>доля</w:t>
      </w:r>
      <w:r w:rsidR="00BE1555" w:rsidRPr="00BE1555">
        <w:rPr>
          <w:sz w:val="28"/>
          <w:szCs w:val="28"/>
        </w:rPr>
        <w:t xml:space="preserve"> </w:t>
      </w:r>
      <w:r w:rsidRPr="00BE1555">
        <w:rPr>
          <w:sz w:val="28"/>
          <w:szCs w:val="28"/>
        </w:rPr>
        <w:t>молодежи</w:t>
      </w:r>
      <w:r w:rsidRPr="00BE1555">
        <w:rPr>
          <w:rStyle w:val="a7"/>
          <w:sz w:val="28"/>
          <w:szCs w:val="28"/>
        </w:rPr>
        <w:footnoteReference w:id="10"/>
      </w:r>
      <w:r w:rsidRPr="00BE1555">
        <w:rPr>
          <w:sz w:val="28"/>
          <w:szCs w:val="28"/>
        </w:rPr>
        <w:t xml:space="preserve">. </w:t>
      </w:r>
    </w:p>
    <w:p w:rsidR="00653077" w:rsidRPr="00BE1555" w:rsidRDefault="00653077" w:rsidP="00BE1555">
      <w:pPr>
        <w:pStyle w:val="14"/>
        <w:shd w:val="clear" w:color="000000" w:fill="auto"/>
        <w:ind w:firstLine="709"/>
        <w:rPr>
          <w:color w:val="auto"/>
          <w:spacing w:val="0"/>
        </w:rPr>
      </w:pPr>
      <w:r w:rsidRPr="00BE1555">
        <w:rPr>
          <w:color w:val="auto"/>
          <w:spacing w:val="0"/>
        </w:rPr>
        <w:t>Еще одну группу проблем молодежи можно отнести к нравственно-этическому аспекту жизни. У современной молодежи, по сравнению с более старшим поколением, изменилось отношение к добрачным и внебрачным половым контактам. Существуют совершенно разнообразные мнения по этому вопросу, однако неоспоримым остается факт снижения рубежа начала интимной жизни и как следствие – увеличение числа ранних браков, ранних родов. Эта проблема довольно актуальна для социальной работы, поскольку ранние браки могут привести к тяжелым последствиям и проблемам, которые требуют профессиональной помощи.</w:t>
      </w:r>
    </w:p>
    <w:p w:rsidR="00653077" w:rsidRPr="00BE1555" w:rsidRDefault="00653077" w:rsidP="00BE1555">
      <w:pPr>
        <w:pStyle w:val="14"/>
        <w:shd w:val="clear" w:color="000000" w:fill="auto"/>
        <w:ind w:firstLine="709"/>
        <w:rPr>
          <w:color w:val="auto"/>
          <w:spacing w:val="0"/>
        </w:rPr>
      </w:pPr>
      <w:r w:rsidRPr="00BE1555">
        <w:rPr>
          <w:color w:val="auto"/>
          <w:spacing w:val="0"/>
        </w:rPr>
        <w:t>Непосредственно социальн</w:t>
      </w:r>
      <w:r w:rsidR="008565E2" w:rsidRPr="00BE1555">
        <w:rPr>
          <w:color w:val="auto"/>
          <w:spacing w:val="0"/>
        </w:rPr>
        <w:t>ой</w:t>
      </w:r>
      <w:r w:rsidRPr="00BE1555">
        <w:rPr>
          <w:color w:val="auto"/>
          <w:spacing w:val="0"/>
        </w:rPr>
        <w:t xml:space="preserve"> работ</w:t>
      </w:r>
      <w:r w:rsidR="008565E2" w:rsidRPr="00BE1555">
        <w:rPr>
          <w:color w:val="auto"/>
          <w:spacing w:val="0"/>
        </w:rPr>
        <w:t>ы</w:t>
      </w:r>
      <w:r w:rsidRPr="00BE1555">
        <w:rPr>
          <w:color w:val="auto"/>
          <w:spacing w:val="0"/>
        </w:rPr>
        <w:t xml:space="preserve"> касаются также существующие проблемы молодежной преступности.</w:t>
      </w:r>
      <w:r w:rsidR="00BE1555" w:rsidRPr="00BE1555">
        <w:rPr>
          <w:color w:val="auto"/>
          <w:spacing w:val="0"/>
        </w:rPr>
        <w:t xml:space="preserve"> </w:t>
      </w:r>
      <w:r w:rsidRPr="00BE1555">
        <w:rPr>
          <w:color w:val="auto"/>
          <w:spacing w:val="0"/>
        </w:rPr>
        <w:t>Так, среди лиц в возрасте от 25 до 29 лет преступность за последние годы увеличилась на 13%, от 18 до 24 лет - на 65%, а от 16 до 18 лет - почти на 80%. Иными словами, в младших возрастных группах преступность растет опережающими темпами и, следовательно, речь идет о все более очевидном процессе активного омоложения преступности</w:t>
      </w:r>
      <w:r w:rsidRPr="00BE1555">
        <w:rPr>
          <w:rStyle w:val="a7"/>
          <w:color w:val="auto"/>
          <w:spacing w:val="0"/>
        </w:rPr>
        <w:footnoteReference w:id="11"/>
      </w:r>
      <w:r w:rsidRPr="00BE1555">
        <w:rPr>
          <w:color w:val="auto"/>
          <w:spacing w:val="0"/>
        </w:rPr>
        <w:t>. Об активном процессе омоложения преступности в определенной мере могут свидетельствовать и данные о структуре преступности, хотя показатели здесь носят статичный характер. Так, доля виновных в совершении тяжких и особо тяжких преступлений среди возрастной группы 18-24 года составляет 31,3%, а среди возрастной группы 25-29 лет - 14,2%; виновных, например, в изнасиловании - соответственно 37,6 и 19,5%; в грабежах и разбоях - 40,3 и 16,9%; в хулиганстве - 31,4 и 17,6%; виновных в преступлениях, связанных с незаконным оборотом наркотических веществ, соответственно 44,1 и 22,4%</w:t>
      </w:r>
      <w:r w:rsidRPr="00BE1555">
        <w:rPr>
          <w:rStyle w:val="a7"/>
          <w:color w:val="auto"/>
          <w:spacing w:val="0"/>
        </w:rPr>
        <w:footnoteReference w:id="12"/>
      </w:r>
      <w:r w:rsidRPr="00BE1555">
        <w:rPr>
          <w:color w:val="auto"/>
          <w:spacing w:val="0"/>
        </w:rPr>
        <w:t>. Как видно из приведенных цифр, в совершении различных видов преступлений преобладает доля более молодой возрастной группы. На наш взгляд, данная проблема во многом связана с выше перечисленными. Безусловно, молодежная преступность не всегда вытекает из других проблем молодежи, но все же порождение одного – другим не исключено.</w:t>
      </w:r>
    </w:p>
    <w:p w:rsidR="00653077" w:rsidRPr="00BE1555" w:rsidRDefault="00653077" w:rsidP="00BE1555">
      <w:pPr>
        <w:pStyle w:val="14"/>
        <w:shd w:val="clear" w:color="000000" w:fill="auto"/>
        <w:ind w:firstLine="709"/>
        <w:rPr>
          <w:color w:val="auto"/>
          <w:spacing w:val="0"/>
        </w:rPr>
      </w:pPr>
      <w:r w:rsidRPr="00BE1555">
        <w:rPr>
          <w:color w:val="auto"/>
          <w:spacing w:val="0"/>
        </w:rPr>
        <w:t xml:space="preserve">Таким образом, мы рассмотрели основные проблемы, касающиеся современной российской молодежи. Конечно, это далеко не полный перечень существующих проблем, поскольку весь их спектр слишком широк. Сюда относятся проблемы алкоголизма и наркомании, трудоустройства, материально-бытовые проблемы, не достаточная организованность досуга, трудности с получением образования, проблемы здоровья, проблемы с родителями и непонимание в семье, преступность и криминал, нравственные и духовные проблемы молодого поколения, неуверенность молодежи в завтрашнем дне, трудности самореализации и многие другие. Все эти проблемы находятся в поле деятельности социальной работы. Подводя итог данного раздела можно выделить следующие группы проблем: проблемы на рынке труда, вытекающие из них материально-экономические трудности, проблемы здоровья и здорового образа жизни, нравственно-этические проблемы, преступность и криминал в молодежной среде. </w:t>
      </w:r>
    </w:p>
    <w:p w:rsidR="00653077" w:rsidRPr="00BE1555" w:rsidRDefault="00653077" w:rsidP="00BE1555">
      <w:pPr>
        <w:pStyle w:val="14"/>
        <w:shd w:val="clear" w:color="000000" w:fill="auto"/>
        <w:ind w:firstLine="709"/>
        <w:rPr>
          <w:color w:val="auto"/>
          <w:spacing w:val="0"/>
        </w:rPr>
      </w:pPr>
      <w:r w:rsidRPr="00BE1555">
        <w:rPr>
          <w:color w:val="auto"/>
          <w:spacing w:val="0"/>
        </w:rPr>
        <w:t>На основании анализа статистических данных, различных исследований и мнений различных авторов мы пришли к выводу о том, что в настоящий момент молодежь в России испытывает ряд трудностей в разнообразных сферах жизнедеятельности. У этой сложившейся ситуации есть множество причин, часть из которых сводятся к невниманию к проблемам молодежи со стороны государства и общества. Однако следует отметить, что, несмотря на неутешительные данные, нельзя говорить о том, что нынешнее молодое поколение потеряно для общества и что оно не сможет приносить ему должную пользу. Эта ситуация поправима, а проблемы решаемы и заинтересованность в их решении в первую очередь должна проявляться со стороны государства, а реализация поставленных государством задач должна производиться через социальную работу с молодежью. Поскольку данная работа посвящена социальной работе с молодежью в сфере занятости, то для более полного раскрытия темы в последующих разделах будут рассмотрены основные принципы жизни и ценности молодежи, проблемы выбора профессии, трудоустройства, способы их решения, а также роль социальной работы с молодыми в органах содействия занятости.</w:t>
      </w:r>
    </w:p>
    <w:p w:rsidR="007C4AEE" w:rsidRDefault="007C4AEE" w:rsidP="00BE1555">
      <w:pPr>
        <w:pStyle w:val="14"/>
        <w:shd w:val="clear" w:color="000000" w:fill="auto"/>
        <w:ind w:firstLine="709"/>
        <w:rPr>
          <w:b/>
          <w:color w:val="auto"/>
          <w:spacing w:val="0"/>
        </w:rPr>
      </w:pPr>
    </w:p>
    <w:p w:rsidR="00653077" w:rsidRPr="00BE1555" w:rsidRDefault="00653077" w:rsidP="00BE1555">
      <w:pPr>
        <w:pStyle w:val="14"/>
        <w:shd w:val="clear" w:color="000000" w:fill="auto"/>
        <w:ind w:firstLine="709"/>
        <w:rPr>
          <w:b/>
          <w:color w:val="auto"/>
          <w:spacing w:val="0"/>
        </w:rPr>
      </w:pPr>
      <w:r w:rsidRPr="00BE1555">
        <w:rPr>
          <w:b/>
          <w:color w:val="auto"/>
          <w:spacing w:val="0"/>
        </w:rPr>
        <w:t>1.2</w:t>
      </w:r>
      <w:r w:rsidR="00BE1555" w:rsidRPr="00BE1555">
        <w:rPr>
          <w:b/>
          <w:color w:val="auto"/>
          <w:spacing w:val="0"/>
        </w:rPr>
        <w:t xml:space="preserve"> </w:t>
      </w:r>
      <w:r w:rsidRPr="00BE1555">
        <w:rPr>
          <w:b/>
          <w:color w:val="auto"/>
          <w:spacing w:val="0"/>
        </w:rPr>
        <w:t>ЦЕННОСТИ</w:t>
      </w:r>
      <w:r w:rsidR="00BE1555" w:rsidRPr="00BE1555">
        <w:rPr>
          <w:b/>
          <w:color w:val="auto"/>
          <w:spacing w:val="0"/>
        </w:rPr>
        <w:t xml:space="preserve"> </w:t>
      </w:r>
      <w:r w:rsidRPr="00BE1555">
        <w:rPr>
          <w:b/>
          <w:color w:val="auto"/>
          <w:spacing w:val="0"/>
        </w:rPr>
        <w:t>ЖИЗНИ МОЛОДЕЖИ В КОНТЕКСТЕ ЖИЗНЕННОГО ПУТИ</w:t>
      </w:r>
    </w:p>
    <w:p w:rsidR="007C4AEE" w:rsidRDefault="007C4AEE" w:rsidP="00BE1555">
      <w:pPr>
        <w:pStyle w:val="14"/>
        <w:shd w:val="clear" w:color="000000" w:fill="auto"/>
        <w:ind w:firstLine="709"/>
        <w:rPr>
          <w:color w:val="auto"/>
          <w:spacing w:val="0"/>
        </w:rPr>
      </w:pPr>
    </w:p>
    <w:p w:rsidR="00653077" w:rsidRPr="00BE1555" w:rsidRDefault="00653077" w:rsidP="00BE1555">
      <w:pPr>
        <w:pStyle w:val="14"/>
        <w:shd w:val="clear" w:color="000000" w:fill="auto"/>
        <w:ind w:firstLine="709"/>
        <w:rPr>
          <w:color w:val="auto"/>
          <w:spacing w:val="0"/>
        </w:rPr>
      </w:pPr>
      <w:r w:rsidRPr="00BE1555">
        <w:rPr>
          <w:color w:val="auto"/>
          <w:spacing w:val="0"/>
        </w:rPr>
        <w:t>Для начала нам необходимо определить понятие «жизненный путь», рассмотреть некоторые теоретические аспекты этого понятия. Концепция жизненного пути сменила биографический подход и в течение последних 30 лет утверждается в роли исследовательской парадигмы, которая связывает изменения в жизни человека и изменения в обществе. «Отказавшись от устаревших концепций социализации, парадигма жизненного пути приобрела междисциплинарный характер, границы своей проблематики и соответствующие методы»</w:t>
      </w:r>
      <w:r w:rsidRPr="00BE1555">
        <w:rPr>
          <w:rStyle w:val="a7"/>
          <w:color w:val="auto"/>
          <w:spacing w:val="0"/>
        </w:rPr>
        <w:footnoteReference w:id="13"/>
      </w:r>
      <w:r w:rsidRPr="00BE1555">
        <w:rPr>
          <w:color w:val="auto"/>
          <w:spacing w:val="0"/>
        </w:rPr>
        <w:t>. Ее значение достаточно велико, так как «парадигма жизненного пути предполагает понимание времени как социальной категории»</w:t>
      </w:r>
      <w:r w:rsidRPr="00BE1555">
        <w:rPr>
          <w:rStyle w:val="a7"/>
          <w:color w:val="auto"/>
          <w:spacing w:val="0"/>
        </w:rPr>
        <w:footnoteReference w:id="14"/>
      </w:r>
      <w:r w:rsidRPr="00BE1555">
        <w:rPr>
          <w:color w:val="auto"/>
          <w:spacing w:val="0"/>
        </w:rPr>
        <w:t xml:space="preserve">. </w:t>
      </w:r>
    </w:p>
    <w:p w:rsidR="00653077" w:rsidRPr="00BE1555" w:rsidRDefault="00653077" w:rsidP="00BE1555">
      <w:pPr>
        <w:pStyle w:val="a5"/>
        <w:shd w:val="clear" w:color="000000" w:fill="auto"/>
        <w:spacing w:after="0" w:line="360" w:lineRule="auto"/>
        <w:ind w:firstLine="709"/>
        <w:jc w:val="both"/>
        <w:rPr>
          <w:sz w:val="28"/>
          <w:szCs w:val="28"/>
        </w:rPr>
      </w:pPr>
      <w:r w:rsidRPr="00BE1555">
        <w:rPr>
          <w:sz w:val="28"/>
          <w:szCs w:val="28"/>
        </w:rPr>
        <w:t>Такие известные психологи как С.Л.Рубинштейн, Б.Г.Ананьев сформулировали основные принципы изучения личности в процессе жизнедеятельности. Это прежде всего принцип историзма, где включение личности в историческое время позволяет рассматривать биографию как ее личностную историю. Кроме того, это генетический подход, дающий возможность выделить разные основания для определения этапов, ступеней ее развития в жизни. И, наконец, это принцип</w:t>
      </w:r>
      <w:r w:rsidR="00BE1555" w:rsidRPr="00BE1555">
        <w:rPr>
          <w:sz w:val="28"/>
          <w:szCs w:val="28"/>
        </w:rPr>
        <w:t xml:space="preserve"> </w:t>
      </w:r>
      <w:r w:rsidRPr="00BE1555">
        <w:rPr>
          <w:sz w:val="28"/>
          <w:szCs w:val="28"/>
        </w:rPr>
        <w:t>связи развития и жизненного движения личности с ее трудовой деятельностью, общением и познанием.</w:t>
      </w:r>
      <w:r w:rsidR="00BE1555" w:rsidRPr="00BE1555">
        <w:rPr>
          <w:sz w:val="28"/>
          <w:szCs w:val="28"/>
        </w:rPr>
        <w:t xml:space="preserve"> </w:t>
      </w:r>
      <w:r w:rsidRPr="00BE1555">
        <w:rPr>
          <w:sz w:val="28"/>
          <w:szCs w:val="28"/>
        </w:rPr>
        <w:t>Б.Г.Ананьев дал глубокий анализ проблемы жизненного пути</w:t>
      </w:r>
      <w:r w:rsidRPr="00BE1555">
        <w:rPr>
          <w:b/>
          <w:sz w:val="28"/>
          <w:szCs w:val="28"/>
        </w:rPr>
        <w:t>,</w:t>
      </w:r>
      <w:r w:rsidRPr="00BE1555">
        <w:rPr>
          <w:sz w:val="28"/>
          <w:szCs w:val="28"/>
        </w:rPr>
        <w:t xml:space="preserve"> а также на основе собственных исследований предпринял попытку интегрирования природных, возрастных и социально-психологических изменений личности. Б.Г.Ананьев, как и Ш.Блюхер, стремился интегрировать биографический и онтогенетический аспекты жизненного пути. Однако если в теории Ш.Блюхера в центре внимания оказались особенности жизни индивидуальной истории личности, как истории ее самовыражения, то в центре концентрации Б.Г.Ананьева – особенности типичной для всех людей биографии.</w:t>
      </w:r>
      <w:r w:rsidR="00BE1555" w:rsidRPr="00BE1555">
        <w:rPr>
          <w:sz w:val="28"/>
          <w:szCs w:val="28"/>
        </w:rPr>
        <w:t xml:space="preserve"> </w:t>
      </w:r>
      <w:r w:rsidRPr="00BE1555">
        <w:rPr>
          <w:sz w:val="28"/>
          <w:szCs w:val="28"/>
        </w:rPr>
        <w:t>Выделенные Б.Г.Ананьевым этапы в жизни человека, использованные для характеристики каждого возраста (выбор профессии, создание семьи и т.д.), представляют собой скорее социально-психологические и социологические характеристики личности. Индивидуальный аспект жизненного пути отодвинулся на задний план, хотя Б.Г.Ананьева очень интересовала проблема индивидуальности. Таким образом, центральной единицей анализа жизненного пути в концепции Б.Г.Ананьева оказался возраст.</w:t>
      </w:r>
      <w:r w:rsidR="00BE1555" w:rsidRPr="00BE1555">
        <w:rPr>
          <w:sz w:val="28"/>
          <w:szCs w:val="28"/>
        </w:rPr>
        <w:t xml:space="preserve"> </w:t>
      </w:r>
      <w:r w:rsidRPr="00BE1555">
        <w:rPr>
          <w:sz w:val="28"/>
          <w:szCs w:val="28"/>
        </w:rPr>
        <w:t>Разработанная концепция личности как субъекта жизненного пути С.Л.Рубинштейном рассматривает не только зависимость личности от жизни, но и зависимость жизни от личности: жизненная периодизация, события, структуры рассматриваются как зависимые от личности. Концепция субъекта жизненного пути решает проблему о том, как соединить индивидуально-биографический и социально-типические подходы к изучению личности.</w:t>
      </w:r>
    </w:p>
    <w:p w:rsidR="00653077" w:rsidRPr="00BE1555" w:rsidRDefault="00653077" w:rsidP="00BE1555">
      <w:pPr>
        <w:pStyle w:val="a5"/>
        <w:shd w:val="clear" w:color="000000" w:fill="auto"/>
        <w:spacing w:after="0" w:line="360" w:lineRule="auto"/>
        <w:ind w:firstLine="709"/>
        <w:jc w:val="both"/>
        <w:rPr>
          <w:sz w:val="28"/>
        </w:rPr>
      </w:pPr>
      <w:r w:rsidRPr="00BE1555">
        <w:rPr>
          <w:sz w:val="28"/>
          <w:szCs w:val="28"/>
        </w:rPr>
        <w:t>Обобщая выше сказанное, отметим, что в концепции жизненного пути особую роль играет возраст. С течением времени, с изменением возраста человека у него меняются жизненные ценности, ориентиры, приоритеты. Молодежь – это возрастная группа, находящаяся на этапе формирования наиболее важных жизненных ориентиров, планов на будущее, и этот этап является одним из основополагающих на протяжении всего жизненного пути. А вместе с тем, это «одна из наиболее дискриминируемых социальных групп, нерешенность жизненных проблем которой сегодня, с неизбежностью обернется катастрофическими последствиями для всего общества завтра»</w:t>
      </w:r>
      <w:r w:rsidRPr="00BE1555">
        <w:rPr>
          <w:rStyle w:val="a7"/>
          <w:sz w:val="28"/>
          <w:szCs w:val="28"/>
        </w:rPr>
        <w:footnoteReference w:id="15"/>
      </w:r>
      <w:r w:rsidRPr="00BE1555">
        <w:rPr>
          <w:sz w:val="28"/>
          <w:szCs w:val="28"/>
        </w:rPr>
        <w:t>.</w:t>
      </w:r>
      <w:r w:rsidRPr="00BE1555">
        <w:rPr>
          <w:sz w:val="28"/>
        </w:rPr>
        <w:t xml:space="preserve"> </w:t>
      </w:r>
      <w:r w:rsidRPr="00BE1555">
        <w:rPr>
          <w:sz w:val="28"/>
          <w:szCs w:val="28"/>
        </w:rPr>
        <w:t xml:space="preserve">В связи с этим, весьма актуальными являются </w:t>
      </w:r>
      <w:r w:rsidRPr="00BE1555">
        <w:rPr>
          <w:sz w:val="28"/>
        </w:rPr>
        <w:t>исследования ценностных ориентаций, жизненных приоритетов, профессиональных предпочтений современной молодежи, нового поколения, от которого зависит будущее нашей страны.</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rPr>
        <w:t>Определим, что же такое «ценности». «Система ценностей человека является «фундаментом» его отношения к миру. Ценности — это относительно устойчивое, социально обусловленное избирательное отношение человека к совокупности материальных и духовных общественных благ»</w:t>
      </w:r>
      <w:r w:rsidRPr="00BE1555">
        <w:rPr>
          <w:rStyle w:val="a7"/>
          <w:sz w:val="28"/>
        </w:rPr>
        <w:footnoteReference w:id="16"/>
      </w:r>
      <w:r w:rsidRPr="00BE1555">
        <w:rPr>
          <w:sz w:val="28"/>
        </w:rPr>
        <w:t>.</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rPr>
        <w:t>По мнению экспертов-социологов, молодежи как единой группы не существует. «Современную молодежь отличает высокая дифференциация, – говорит заведующая отделом социологии молодежи Института социально-политических исследований РАН Юлия Зубок</w:t>
      </w:r>
      <w:r w:rsidRPr="00BE1555">
        <w:rPr>
          <w:rStyle w:val="a7"/>
          <w:sz w:val="28"/>
        </w:rPr>
        <w:footnoteReference w:id="17"/>
      </w:r>
      <w:r w:rsidRPr="00BE1555">
        <w:rPr>
          <w:sz w:val="28"/>
        </w:rPr>
        <w:t xml:space="preserve">. – По сути, как единой группы ее не существует, она расслоена, и, прежде всего, по материальному положению. По этой причине у различных групп молодежи возникают свои жизненные миры, интересы и ценностные ориентации. И, кстати, говорить о единой молодежной культуре тоже нельзя». </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rPr>
        <w:t xml:space="preserve">Как показали исследования, проведенные Центром социологии молодежи Института социально-политических исследований РАН, в ценностях современного молодого поколения происходят изменения. Большинство в качестве основных желательных личностных качеств отмечают высокий уровень образования, материальный достаток и трудолюбие. Об этом говорит и статистика. За прошедшие четыре года (с 2002 по 2006) в два раза возросло количество студентов вузов, а всего учащейся молодежи, согласно докладу ведомства, в стране 7,2 млн. человек. Однако мотивы, по которым молодые люди ставят во главу угла именно образование, самые разные. Так, около 25–30% молодых людей, прежде всего, ориентируются на получение высшего образования. Но из них, правда, каждый третий делает это не столько для того, чтобы приобрести знания, сколько ради «корочки» или отсрочки от армии. Еще 60% выбирают образование «по инерции», и только 10% предпочитают искать работу, нежели поступать в вуз. Хотя из них больше половины делают это по материальным соображениям. Наряду с этим молодые россияне стали придавать больше значения полезным связям, чем семье, принципиальности и честности. </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rPr>
        <w:t xml:space="preserve">По мнению Ю.Зубок, это свидетельствует о том, что молодежь, как и все российское общество, сейчас переживает кризис двух ценностных систем. «К концу 90-х годов сформировались два пласта сознания – «традиционный» и «современный», – говорит она, – «традиционный» пласт представлен унаследованными от родительского поколения советскими ценностными образцами – коллективизмом, хорошим образованием, законопослушанием, профессионализмом и т.д. В свою очередь, «современный» объединил в себе ценности нарождающегося капитализма: предпринимательский талант, индивидуальность, рационализм, практичность». Пока, как отметила Ю.Зубок, эти две группы ценностей в сознании молодых россиян сосуществуют, не вытесняя друг друга. </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rPr>
        <w:t>О кризисе системы ценностей молодежи говорят также и другие исследования. Например, Е.А.Скриптунова и А.А.Морозов в статье «О предпочтениях городской молодежи» отмечают, что у современной молодежи не сформировано общее ценностное поле: нет сфер жизни являющихся однозначно значимыми или незначимыми для большинства. Они отмечают также, что не проявляются особо яркие различия в ориентации в зависимости от пола, возраста, образования. Структуру предпочтений молодежи Е.А.Скриптунова и А.А.Морозов разделяют на три подгруппы: сферы жизни, значимые в высокой степени – работа, досуг, общение со сверстниками, отношения с родителями; значимые на среднем уровне – учеба, здоровье, семья, брак, любовь, секс; значимые в низкой степени</w:t>
      </w:r>
      <w:r w:rsidRPr="00BE1555">
        <w:rPr>
          <w:i/>
          <w:sz w:val="28"/>
        </w:rPr>
        <w:t xml:space="preserve"> </w:t>
      </w:r>
      <w:r w:rsidRPr="00BE1555">
        <w:rPr>
          <w:sz w:val="28"/>
        </w:rPr>
        <w:t xml:space="preserve">– религия; общество, страна; город, среда обитания. Авторы статьи в своем исследовании (исследование проходило в г.Зеленограде с марта по июнь 2000 года; </w:t>
      </w:r>
      <w:r w:rsidRPr="00BE1555">
        <w:rPr>
          <w:sz w:val="28"/>
          <w:szCs w:val="28"/>
        </w:rPr>
        <w:t xml:space="preserve">опрос проводился методом анкетирования в школах, средних специальных и высших учебных заведениях города, на предприятиях и по месту жительства; всего было опрошено 564 респондента – молодые люди от 12 до 29 лет; 47% составили юноши; 5 возрастных групп: 12-14 лет – 20%, 15-17 лет – 22,2%, 18-21 лет – 23,4%, 22-25 лет – 18,3%, 26-29 лет – 16,1%; в качестве контрольной группы было опрошено 50 респондентов старше 30 лет) </w:t>
      </w:r>
      <w:r w:rsidRPr="00BE1555">
        <w:rPr>
          <w:sz w:val="28"/>
        </w:rPr>
        <w:t>обнаружили существенные различия у молодежи и взрослого населения в отношении значимости различных сфер жизни. Для молодежи оказались более значимы досуг, работа, общение, а для взрослых – город, среда обитания, страна, общество.</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rPr>
        <w:t>Таким образом, мы рассмотрели основные ценностные ориентации молодежи, имеющие значение в контексте жизненного пути. Но на наш взгляд, необходимо также подробнее остановиться на теме трудовых перспектив выпускников учебных заведений, поскольку этот этап жизни молодого человека является одним из наиболее значимых, от части определяющим дальнейшую судьбу. Профессиональная деятельность для молодежи на сегодняшний день продолжает оставаться одной из главных жизненных ценностей. При выборе профессии современная молодежь старается ориентироваться на такие виды деятельности, которые престижны в обществе на данный момент времени и которые могут удовлетворить ее материальные потребности в должной мере.</w:t>
      </w:r>
    </w:p>
    <w:p w:rsid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rPr>
        <w:t xml:space="preserve">Молодежь – это особая социальная группа. Она зачастую находится в центре различных социологических исследований, которые связаны с потенциалом развития общества в будущем. Возможно, что от изучения ценностного мира современной молодежи, ее жизненных планов, установок на будущее будет зависеть эффективность инноваций в образовании, нововведений в сфере занятости. Ценностные ориентации молодежи в своих работах рассматривали такие ученые, российские социологи как </w:t>
      </w:r>
      <w:r w:rsidRPr="00BE1555">
        <w:rPr>
          <w:sz w:val="28"/>
          <w:szCs w:val="28"/>
        </w:rPr>
        <w:t>С.И.Григорьев В.А.Ядов, В.Г.Лисовский, В.Г.Немировский и др. Многие ученые говорят о том, что современное положение дел на рынке труде и занятости ставит молодежь не в самые выгодные условия, поскольку молодые специалисты находятся в жесткой конкуренции с теми, кто имеет достаточный опыт работы. Если раньше после обучения гарантировалось распределение, трудоустройство выпускников, то теперь, практически всегда, выпускник самостоятельно ищет себе работу, и что особенно интересно, все чаще не по специальности.</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rPr>
        <w:t xml:space="preserve">Перспективы молодых людей в сфере трудовой деятельности прямым образом связаны с понятием профессионального самоопределения, речь о котором пойдет в следующем разделе. </w:t>
      </w:r>
    </w:p>
    <w:p w:rsidR="007C4AEE" w:rsidRDefault="007C4AEE" w:rsidP="00BE1555">
      <w:pPr>
        <w:shd w:val="clear" w:color="000000" w:fill="auto"/>
        <w:autoSpaceDE w:val="0"/>
        <w:autoSpaceDN w:val="0"/>
        <w:adjustRightInd w:val="0"/>
        <w:snapToGrid/>
        <w:spacing w:line="360" w:lineRule="auto"/>
        <w:ind w:firstLine="709"/>
        <w:rPr>
          <w:b/>
          <w:sz w:val="28"/>
          <w:szCs w:val="28"/>
        </w:rPr>
      </w:pP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b/>
          <w:sz w:val="28"/>
          <w:szCs w:val="28"/>
        </w:rPr>
        <w:t>1.3 ОСОБЕННОСТИ ПРОФЕССИОНАЛЬНОГО САМООПРЕДЕЛЕНИЯ МОЛОДЕЖИ</w:t>
      </w:r>
    </w:p>
    <w:p w:rsidR="007C4AEE" w:rsidRDefault="007C4AEE" w:rsidP="00BE1555">
      <w:pPr>
        <w:shd w:val="clear" w:color="000000" w:fill="auto"/>
        <w:autoSpaceDE w:val="0"/>
        <w:autoSpaceDN w:val="0"/>
        <w:adjustRightInd w:val="0"/>
        <w:snapToGrid/>
        <w:spacing w:line="360" w:lineRule="auto"/>
        <w:ind w:firstLine="709"/>
        <w:rPr>
          <w:sz w:val="28"/>
          <w:szCs w:val="28"/>
        </w:rPr>
      </w:pP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Рассмотрев основные проблемы молодого поколения, ценности и принципы жизни молодежи, мы переходим к рассмотрению особенностей профессионального самоопределения, которые прямым образом связаны с социальной работой в сфере занятости молодежи. Выбор профессионального пути во многом определяет судьбу человека. В жизни каждого человека наступает время, когда перед тем, как начать работать, необходимо сделать свой профессиональный выбор. Особенно остро проблема профессионального самоопределения стоит перед старшеклассниками, ведь им после окончания школы предстоит сделать выбор в пользу того или иного учебного заведения, а возможно и места работы. Ни для кого не секрет, что молодежь в сфере занятости – одна из самых уязвимых социальных групп. Это связано, прежде всего, с тем, что нет опыта работы, нет опыта общения с работодателем и членами трудового коллектива, не сформирован стиль поведения в новой, еще не знакомой социальной роли – роли профессионала, владельца знаний, умений и навыков.</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На тему проблемы выбора старшеклассниками профессии было проведено достаточно много исследований. Мы можем привести результаты исследования, проведенного Департаментом ФГСЗН по Московской области в мае 2004 года, целью которого стало изучение профессиональных намерений выпускников общеобразовательных учреждений и анализ предпочтений молодежи на рынке труда. В анкетном опросе приняли участие 2211 школьников (1450 учащихся 9 классов и 761 одиннадцатиклассник). Данные исследования оформлены в таблицу и представляют собой список пяти наиболее часто выбираемых школьниками профессий.</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1368"/>
        <w:gridCol w:w="1116"/>
        <w:gridCol w:w="1368"/>
      </w:tblGrid>
      <w:tr w:rsidR="00653077" w:rsidRPr="008B07F4" w:rsidTr="008B07F4">
        <w:trPr>
          <w:trHeight w:val="23"/>
        </w:trPr>
        <w:tc>
          <w:tcPr>
            <w:tcW w:w="0" w:type="auto"/>
            <w:gridSpan w:val="2"/>
            <w:shd w:val="clear" w:color="auto" w:fill="auto"/>
          </w:tcPr>
          <w:p w:rsidR="00653077" w:rsidRPr="008B07F4" w:rsidRDefault="00653077" w:rsidP="008B07F4">
            <w:pPr>
              <w:pStyle w:val="14"/>
              <w:shd w:val="clear" w:color="000000" w:fill="auto"/>
              <w:ind w:firstLine="0"/>
              <w:jc w:val="left"/>
              <w:rPr>
                <w:color w:val="auto"/>
                <w:spacing w:val="0"/>
                <w:sz w:val="20"/>
              </w:rPr>
            </w:pPr>
            <w:r w:rsidRPr="008B07F4">
              <w:rPr>
                <w:color w:val="auto"/>
                <w:spacing w:val="0"/>
                <w:sz w:val="20"/>
              </w:rPr>
              <w:t>9 класс</w:t>
            </w:r>
          </w:p>
        </w:tc>
        <w:tc>
          <w:tcPr>
            <w:tcW w:w="0" w:type="auto"/>
            <w:gridSpan w:val="2"/>
            <w:shd w:val="clear" w:color="auto" w:fill="auto"/>
          </w:tcPr>
          <w:p w:rsidR="00653077" w:rsidRPr="008B07F4" w:rsidRDefault="00653077" w:rsidP="008B07F4">
            <w:pPr>
              <w:pStyle w:val="14"/>
              <w:shd w:val="clear" w:color="000000" w:fill="auto"/>
              <w:ind w:firstLine="0"/>
              <w:jc w:val="left"/>
              <w:rPr>
                <w:color w:val="auto"/>
                <w:spacing w:val="0"/>
                <w:sz w:val="20"/>
              </w:rPr>
            </w:pPr>
            <w:r w:rsidRPr="008B07F4">
              <w:rPr>
                <w:color w:val="auto"/>
                <w:spacing w:val="0"/>
                <w:sz w:val="20"/>
              </w:rPr>
              <w:t>11 класс</w:t>
            </w:r>
          </w:p>
        </w:tc>
      </w:tr>
      <w:tr w:rsidR="00653077" w:rsidRPr="008B07F4" w:rsidTr="008B07F4">
        <w:trPr>
          <w:trHeight w:val="23"/>
        </w:trPr>
        <w:tc>
          <w:tcPr>
            <w:tcW w:w="0" w:type="auto"/>
            <w:shd w:val="clear" w:color="auto" w:fill="auto"/>
          </w:tcPr>
          <w:p w:rsidR="00653077" w:rsidRPr="008B07F4" w:rsidRDefault="00653077" w:rsidP="008B07F4">
            <w:pPr>
              <w:pStyle w:val="14"/>
              <w:shd w:val="clear" w:color="000000" w:fill="auto"/>
              <w:ind w:firstLine="0"/>
              <w:jc w:val="left"/>
              <w:rPr>
                <w:color w:val="auto"/>
                <w:spacing w:val="0"/>
                <w:sz w:val="20"/>
              </w:rPr>
            </w:pPr>
            <w:r w:rsidRPr="008B07F4">
              <w:rPr>
                <w:color w:val="auto"/>
                <w:spacing w:val="0"/>
                <w:sz w:val="20"/>
              </w:rPr>
              <w:t>девушки</w:t>
            </w:r>
          </w:p>
        </w:tc>
        <w:tc>
          <w:tcPr>
            <w:tcW w:w="0" w:type="auto"/>
            <w:shd w:val="clear" w:color="auto" w:fill="auto"/>
          </w:tcPr>
          <w:p w:rsidR="00653077" w:rsidRPr="008B07F4" w:rsidRDefault="00B1146B" w:rsidP="008B07F4">
            <w:pPr>
              <w:pStyle w:val="14"/>
              <w:shd w:val="clear" w:color="000000" w:fill="auto"/>
              <w:ind w:firstLine="0"/>
              <w:jc w:val="left"/>
              <w:rPr>
                <w:color w:val="auto"/>
                <w:spacing w:val="0"/>
                <w:sz w:val="20"/>
              </w:rPr>
            </w:pPr>
            <w:r w:rsidRPr="008B07F4">
              <w:rPr>
                <w:color w:val="auto"/>
                <w:spacing w:val="0"/>
                <w:sz w:val="20"/>
              </w:rPr>
              <w:t>Ю</w:t>
            </w:r>
            <w:r w:rsidR="00653077" w:rsidRPr="008B07F4">
              <w:rPr>
                <w:color w:val="auto"/>
                <w:spacing w:val="0"/>
                <w:sz w:val="20"/>
              </w:rPr>
              <w:t>ноши</w:t>
            </w:r>
          </w:p>
        </w:tc>
        <w:tc>
          <w:tcPr>
            <w:tcW w:w="0" w:type="auto"/>
            <w:shd w:val="clear" w:color="auto" w:fill="auto"/>
          </w:tcPr>
          <w:p w:rsidR="00653077" w:rsidRPr="008B07F4" w:rsidRDefault="00653077" w:rsidP="008B07F4">
            <w:pPr>
              <w:pStyle w:val="14"/>
              <w:shd w:val="clear" w:color="000000" w:fill="auto"/>
              <w:ind w:firstLine="0"/>
              <w:jc w:val="left"/>
              <w:rPr>
                <w:color w:val="auto"/>
                <w:spacing w:val="0"/>
                <w:sz w:val="20"/>
              </w:rPr>
            </w:pPr>
            <w:r w:rsidRPr="008B07F4">
              <w:rPr>
                <w:color w:val="auto"/>
                <w:spacing w:val="0"/>
                <w:sz w:val="20"/>
              </w:rPr>
              <w:t>девушки</w:t>
            </w:r>
          </w:p>
        </w:tc>
        <w:tc>
          <w:tcPr>
            <w:tcW w:w="0" w:type="auto"/>
            <w:shd w:val="clear" w:color="auto" w:fill="auto"/>
          </w:tcPr>
          <w:p w:rsidR="00653077" w:rsidRPr="008B07F4" w:rsidRDefault="009C030F" w:rsidP="008B07F4">
            <w:pPr>
              <w:pStyle w:val="14"/>
              <w:shd w:val="clear" w:color="000000" w:fill="auto"/>
              <w:ind w:firstLine="0"/>
              <w:jc w:val="left"/>
              <w:rPr>
                <w:color w:val="auto"/>
                <w:spacing w:val="0"/>
                <w:sz w:val="20"/>
              </w:rPr>
            </w:pPr>
            <w:r w:rsidRPr="008B07F4">
              <w:rPr>
                <w:color w:val="auto"/>
                <w:spacing w:val="0"/>
                <w:sz w:val="20"/>
              </w:rPr>
              <w:t>Ю</w:t>
            </w:r>
            <w:r w:rsidR="00653077" w:rsidRPr="008B07F4">
              <w:rPr>
                <w:color w:val="auto"/>
                <w:spacing w:val="0"/>
                <w:sz w:val="20"/>
              </w:rPr>
              <w:t>ноши</w:t>
            </w:r>
          </w:p>
        </w:tc>
      </w:tr>
      <w:tr w:rsidR="00653077" w:rsidRPr="008B07F4" w:rsidTr="008B07F4">
        <w:trPr>
          <w:trHeight w:val="23"/>
        </w:trPr>
        <w:tc>
          <w:tcPr>
            <w:tcW w:w="0" w:type="auto"/>
            <w:shd w:val="clear" w:color="auto" w:fill="auto"/>
          </w:tcPr>
          <w:p w:rsidR="00653077" w:rsidRPr="008B07F4" w:rsidRDefault="00653077" w:rsidP="008B07F4">
            <w:pPr>
              <w:pStyle w:val="14"/>
              <w:shd w:val="clear" w:color="000000" w:fill="auto"/>
              <w:ind w:firstLine="0"/>
              <w:jc w:val="left"/>
              <w:rPr>
                <w:color w:val="auto"/>
                <w:spacing w:val="0"/>
                <w:sz w:val="20"/>
              </w:rPr>
            </w:pPr>
            <w:r w:rsidRPr="008B07F4">
              <w:rPr>
                <w:color w:val="auto"/>
                <w:spacing w:val="0"/>
                <w:sz w:val="20"/>
              </w:rPr>
              <w:t>бухгалтер</w:t>
            </w:r>
          </w:p>
        </w:tc>
        <w:tc>
          <w:tcPr>
            <w:tcW w:w="0" w:type="auto"/>
            <w:shd w:val="clear" w:color="auto" w:fill="auto"/>
          </w:tcPr>
          <w:p w:rsidR="00653077" w:rsidRPr="008B07F4" w:rsidRDefault="00B1146B" w:rsidP="008B07F4">
            <w:pPr>
              <w:pStyle w:val="14"/>
              <w:shd w:val="clear" w:color="000000" w:fill="auto"/>
              <w:ind w:firstLine="0"/>
              <w:jc w:val="left"/>
              <w:rPr>
                <w:color w:val="auto"/>
                <w:spacing w:val="0"/>
                <w:sz w:val="20"/>
              </w:rPr>
            </w:pPr>
            <w:r w:rsidRPr="008B07F4">
              <w:rPr>
                <w:color w:val="auto"/>
                <w:spacing w:val="0"/>
                <w:sz w:val="20"/>
              </w:rPr>
              <w:t>П</w:t>
            </w:r>
            <w:r w:rsidR="00653077" w:rsidRPr="008B07F4">
              <w:rPr>
                <w:color w:val="auto"/>
                <w:spacing w:val="0"/>
                <w:sz w:val="20"/>
              </w:rPr>
              <w:t>рограммист</w:t>
            </w:r>
          </w:p>
        </w:tc>
        <w:tc>
          <w:tcPr>
            <w:tcW w:w="0" w:type="auto"/>
            <w:shd w:val="clear" w:color="auto" w:fill="auto"/>
          </w:tcPr>
          <w:p w:rsidR="00653077" w:rsidRPr="008B07F4" w:rsidRDefault="00653077" w:rsidP="008B07F4">
            <w:pPr>
              <w:pStyle w:val="14"/>
              <w:shd w:val="clear" w:color="000000" w:fill="auto"/>
              <w:ind w:firstLine="0"/>
              <w:jc w:val="left"/>
              <w:rPr>
                <w:color w:val="auto"/>
                <w:spacing w:val="0"/>
                <w:sz w:val="20"/>
              </w:rPr>
            </w:pPr>
            <w:r w:rsidRPr="008B07F4">
              <w:rPr>
                <w:color w:val="auto"/>
                <w:spacing w:val="0"/>
                <w:sz w:val="20"/>
              </w:rPr>
              <w:t>экономист</w:t>
            </w:r>
          </w:p>
        </w:tc>
        <w:tc>
          <w:tcPr>
            <w:tcW w:w="0" w:type="auto"/>
            <w:shd w:val="clear" w:color="auto" w:fill="auto"/>
          </w:tcPr>
          <w:p w:rsidR="00653077" w:rsidRPr="008B07F4" w:rsidRDefault="009C030F" w:rsidP="008B07F4">
            <w:pPr>
              <w:pStyle w:val="14"/>
              <w:shd w:val="clear" w:color="000000" w:fill="auto"/>
              <w:ind w:firstLine="0"/>
              <w:jc w:val="left"/>
              <w:rPr>
                <w:color w:val="auto"/>
                <w:spacing w:val="0"/>
                <w:sz w:val="20"/>
              </w:rPr>
            </w:pPr>
            <w:r w:rsidRPr="008B07F4">
              <w:rPr>
                <w:color w:val="auto"/>
                <w:spacing w:val="0"/>
                <w:sz w:val="20"/>
              </w:rPr>
              <w:t>П</w:t>
            </w:r>
            <w:r w:rsidR="00653077" w:rsidRPr="008B07F4">
              <w:rPr>
                <w:color w:val="auto"/>
                <w:spacing w:val="0"/>
                <w:sz w:val="20"/>
              </w:rPr>
              <w:t>рограммист</w:t>
            </w:r>
          </w:p>
        </w:tc>
      </w:tr>
      <w:tr w:rsidR="00653077" w:rsidRPr="008B07F4" w:rsidTr="008B07F4">
        <w:trPr>
          <w:trHeight w:val="23"/>
        </w:trPr>
        <w:tc>
          <w:tcPr>
            <w:tcW w:w="0" w:type="auto"/>
            <w:shd w:val="clear" w:color="auto" w:fill="auto"/>
          </w:tcPr>
          <w:p w:rsidR="00653077" w:rsidRPr="008B07F4" w:rsidRDefault="00653077" w:rsidP="008B07F4">
            <w:pPr>
              <w:pStyle w:val="14"/>
              <w:shd w:val="clear" w:color="000000" w:fill="auto"/>
              <w:ind w:firstLine="0"/>
              <w:jc w:val="left"/>
              <w:rPr>
                <w:color w:val="auto"/>
                <w:spacing w:val="0"/>
                <w:sz w:val="20"/>
              </w:rPr>
            </w:pPr>
            <w:r w:rsidRPr="008B07F4">
              <w:rPr>
                <w:color w:val="auto"/>
                <w:spacing w:val="0"/>
                <w:sz w:val="20"/>
              </w:rPr>
              <w:t>врач</w:t>
            </w:r>
          </w:p>
        </w:tc>
        <w:tc>
          <w:tcPr>
            <w:tcW w:w="0" w:type="auto"/>
            <w:shd w:val="clear" w:color="auto" w:fill="auto"/>
          </w:tcPr>
          <w:p w:rsidR="00653077" w:rsidRPr="008B07F4" w:rsidRDefault="00B1146B" w:rsidP="008B07F4">
            <w:pPr>
              <w:pStyle w:val="14"/>
              <w:shd w:val="clear" w:color="000000" w:fill="auto"/>
              <w:ind w:firstLine="0"/>
              <w:jc w:val="left"/>
              <w:rPr>
                <w:color w:val="auto"/>
                <w:spacing w:val="0"/>
                <w:sz w:val="20"/>
              </w:rPr>
            </w:pPr>
            <w:r w:rsidRPr="008B07F4">
              <w:rPr>
                <w:color w:val="auto"/>
                <w:spacing w:val="0"/>
                <w:sz w:val="20"/>
              </w:rPr>
              <w:t>А</w:t>
            </w:r>
            <w:r w:rsidR="00653077" w:rsidRPr="008B07F4">
              <w:rPr>
                <w:color w:val="auto"/>
                <w:spacing w:val="0"/>
                <w:sz w:val="20"/>
              </w:rPr>
              <w:t>втомеханик</w:t>
            </w:r>
          </w:p>
        </w:tc>
        <w:tc>
          <w:tcPr>
            <w:tcW w:w="0" w:type="auto"/>
            <w:shd w:val="clear" w:color="auto" w:fill="auto"/>
          </w:tcPr>
          <w:p w:rsidR="00653077" w:rsidRPr="008B07F4" w:rsidRDefault="00653077" w:rsidP="008B07F4">
            <w:pPr>
              <w:pStyle w:val="14"/>
              <w:shd w:val="clear" w:color="000000" w:fill="auto"/>
              <w:ind w:firstLine="0"/>
              <w:jc w:val="left"/>
              <w:rPr>
                <w:color w:val="auto"/>
                <w:spacing w:val="0"/>
                <w:sz w:val="20"/>
              </w:rPr>
            </w:pPr>
            <w:r w:rsidRPr="008B07F4">
              <w:rPr>
                <w:color w:val="auto"/>
                <w:spacing w:val="0"/>
                <w:sz w:val="20"/>
              </w:rPr>
              <w:t>менеджер</w:t>
            </w:r>
          </w:p>
        </w:tc>
        <w:tc>
          <w:tcPr>
            <w:tcW w:w="0" w:type="auto"/>
            <w:shd w:val="clear" w:color="auto" w:fill="auto"/>
          </w:tcPr>
          <w:p w:rsidR="00653077" w:rsidRPr="008B07F4" w:rsidRDefault="009C030F" w:rsidP="008B07F4">
            <w:pPr>
              <w:pStyle w:val="14"/>
              <w:shd w:val="clear" w:color="000000" w:fill="auto"/>
              <w:ind w:firstLine="0"/>
              <w:jc w:val="left"/>
              <w:rPr>
                <w:color w:val="auto"/>
                <w:spacing w:val="0"/>
                <w:sz w:val="20"/>
              </w:rPr>
            </w:pPr>
            <w:r w:rsidRPr="008B07F4">
              <w:rPr>
                <w:color w:val="auto"/>
                <w:spacing w:val="0"/>
                <w:sz w:val="20"/>
              </w:rPr>
              <w:t>И</w:t>
            </w:r>
            <w:r w:rsidR="00653077" w:rsidRPr="008B07F4">
              <w:rPr>
                <w:color w:val="auto"/>
                <w:spacing w:val="0"/>
                <w:sz w:val="20"/>
              </w:rPr>
              <w:t>нженер</w:t>
            </w:r>
          </w:p>
        </w:tc>
      </w:tr>
      <w:tr w:rsidR="00653077" w:rsidRPr="008B07F4" w:rsidTr="008B07F4">
        <w:trPr>
          <w:trHeight w:val="23"/>
        </w:trPr>
        <w:tc>
          <w:tcPr>
            <w:tcW w:w="0" w:type="auto"/>
            <w:shd w:val="clear" w:color="auto" w:fill="auto"/>
          </w:tcPr>
          <w:p w:rsidR="00653077" w:rsidRPr="008B07F4" w:rsidRDefault="00653077" w:rsidP="008B07F4">
            <w:pPr>
              <w:pStyle w:val="14"/>
              <w:shd w:val="clear" w:color="000000" w:fill="auto"/>
              <w:ind w:firstLine="0"/>
              <w:jc w:val="left"/>
              <w:rPr>
                <w:color w:val="auto"/>
                <w:spacing w:val="0"/>
                <w:sz w:val="20"/>
              </w:rPr>
            </w:pPr>
            <w:r w:rsidRPr="008B07F4">
              <w:rPr>
                <w:color w:val="auto"/>
                <w:spacing w:val="0"/>
                <w:sz w:val="20"/>
              </w:rPr>
              <w:t>юрист</w:t>
            </w:r>
          </w:p>
        </w:tc>
        <w:tc>
          <w:tcPr>
            <w:tcW w:w="0" w:type="auto"/>
            <w:shd w:val="clear" w:color="auto" w:fill="auto"/>
          </w:tcPr>
          <w:p w:rsidR="00653077" w:rsidRPr="008B07F4" w:rsidRDefault="00B1146B" w:rsidP="008B07F4">
            <w:pPr>
              <w:pStyle w:val="14"/>
              <w:shd w:val="clear" w:color="000000" w:fill="auto"/>
              <w:ind w:firstLine="0"/>
              <w:jc w:val="left"/>
              <w:rPr>
                <w:color w:val="auto"/>
                <w:spacing w:val="0"/>
                <w:sz w:val="20"/>
              </w:rPr>
            </w:pPr>
            <w:r w:rsidRPr="008B07F4">
              <w:rPr>
                <w:color w:val="auto"/>
                <w:spacing w:val="0"/>
                <w:sz w:val="20"/>
              </w:rPr>
              <w:t>А</w:t>
            </w:r>
            <w:r w:rsidR="00653077" w:rsidRPr="008B07F4">
              <w:rPr>
                <w:color w:val="auto"/>
                <w:spacing w:val="0"/>
                <w:sz w:val="20"/>
              </w:rPr>
              <w:t>втослесарь</w:t>
            </w:r>
          </w:p>
        </w:tc>
        <w:tc>
          <w:tcPr>
            <w:tcW w:w="0" w:type="auto"/>
            <w:shd w:val="clear" w:color="auto" w:fill="auto"/>
          </w:tcPr>
          <w:p w:rsidR="00653077" w:rsidRPr="008B07F4" w:rsidRDefault="00653077" w:rsidP="008B07F4">
            <w:pPr>
              <w:pStyle w:val="14"/>
              <w:shd w:val="clear" w:color="000000" w:fill="auto"/>
              <w:ind w:firstLine="0"/>
              <w:jc w:val="left"/>
              <w:rPr>
                <w:color w:val="auto"/>
                <w:spacing w:val="0"/>
                <w:sz w:val="20"/>
              </w:rPr>
            </w:pPr>
            <w:r w:rsidRPr="008B07F4">
              <w:rPr>
                <w:color w:val="auto"/>
                <w:spacing w:val="0"/>
                <w:sz w:val="20"/>
              </w:rPr>
              <w:t>врач</w:t>
            </w:r>
          </w:p>
        </w:tc>
        <w:tc>
          <w:tcPr>
            <w:tcW w:w="0" w:type="auto"/>
            <w:shd w:val="clear" w:color="auto" w:fill="auto"/>
          </w:tcPr>
          <w:p w:rsidR="00653077" w:rsidRPr="008B07F4" w:rsidRDefault="009C030F" w:rsidP="008B07F4">
            <w:pPr>
              <w:pStyle w:val="14"/>
              <w:shd w:val="clear" w:color="000000" w:fill="auto"/>
              <w:ind w:firstLine="0"/>
              <w:jc w:val="left"/>
              <w:rPr>
                <w:color w:val="auto"/>
                <w:spacing w:val="0"/>
                <w:sz w:val="20"/>
              </w:rPr>
            </w:pPr>
            <w:r w:rsidRPr="008B07F4">
              <w:rPr>
                <w:color w:val="auto"/>
                <w:spacing w:val="0"/>
                <w:sz w:val="20"/>
              </w:rPr>
              <w:t>Ю</w:t>
            </w:r>
            <w:r w:rsidR="00653077" w:rsidRPr="008B07F4">
              <w:rPr>
                <w:color w:val="auto"/>
                <w:spacing w:val="0"/>
                <w:sz w:val="20"/>
              </w:rPr>
              <w:t>рист</w:t>
            </w:r>
          </w:p>
        </w:tc>
      </w:tr>
      <w:tr w:rsidR="00653077" w:rsidRPr="008B07F4" w:rsidTr="008B07F4">
        <w:trPr>
          <w:trHeight w:val="23"/>
        </w:trPr>
        <w:tc>
          <w:tcPr>
            <w:tcW w:w="0" w:type="auto"/>
            <w:shd w:val="clear" w:color="auto" w:fill="auto"/>
          </w:tcPr>
          <w:p w:rsidR="00653077" w:rsidRPr="008B07F4" w:rsidRDefault="00653077" w:rsidP="008B07F4">
            <w:pPr>
              <w:pStyle w:val="14"/>
              <w:shd w:val="clear" w:color="000000" w:fill="auto"/>
              <w:ind w:firstLine="0"/>
              <w:jc w:val="left"/>
              <w:rPr>
                <w:color w:val="auto"/>
                <w:spacing w:val="0"/>
                <w:sz w:val="20"/>
              </w:rPr>
            </w:pPr>
            <w:r w:rsidRPr="008B07F4">
              <w:rPr>
                <w:color w:val="auto"/>
                <w:spacing w:val="0"/>
                <w:sz w:val="20"/>
              </w:rPr>
              <w:t>менеджер</w:t>
            </w:r>
          </w:p>
        </w:tc>
        <w:tc>
          <w:tcPr>
            <w:tcW w:w="0" w:type="auto"/>
            <w:shd w:val="clear" w:color="auto" w:fill="auto"/>
          </w:tcPr>
          <w:p w:rsidR="00653077" w:rsidRPr="008B07F4" w:rsidRDefault="00B1146B" w:rsidP="008B07F4">
            <w:pPr>
              <w:pStyle w:val="14"/>
              <w:shd w:val="clear" w:color="000000" w:fill="auto"/>
              <w:ind w:firstLine="0"/>
              <w:jc w:val="left"/>
              <w:rPr>
                <w:color w:val="auto"/>
                <w:spacing w:val="0"/>
                <w:sz w:val="20"/>
              </w:rPr>
            </w:pPr>
            <w:r w:rsidRPr="008B07F4">
              <w:rPr>
                <w:color w:val="auto"/>
                <w:spacing w:val="0"/>
                <w:sz w:val="20"/>
              </w:rPr>
              <w:t>В</w:t>
            </w:r>
            <w:r w:rsidR="00653077" w:rsidRPr="008B07F4">
              <w:rPr>
                <w:color w:val="auto"/>
                <w:spacing w:val="0"/>
                <w:sz w:val="20"/>
              </w:rPr>
              <w:t>рач</w:t>
            </w:r>
          </w:p>
        </w:tc>
        <w:tc>
          <w:tcPr>
            <w:tcW w:w="0" w:type="auto"/>
            <w:shd w:val="clear" w:color="auto" w:fill="auto"/>
          </w:tcPr>
          <w:p w:rsidR="00653077" w:rsidRPr="008B07F4" w:rsidRDefault="00653077" w:rsidP="008B07F4">
            <w:pPr>
              <w:pStyle w:val="14"/>
              <w:shd w:val="clear" w:color="000000" w:fill="auto"/>
              <w:ind w:firstLine="0"/>
              <w:jc w:val="left"/>
              <w:rPr>
                <w:color w:val="auto"/>
                <w:spacing w:val="0"/>
                <w:sz w:val="20"/>
              </w:rPr>
            </w:pPr>
            <w:r w:rsidRPr="008B07F4">
              <w:rPr>
                <w:color w:val="auto"/>
                <w:spacing w:val="0"/>
                <w:sz w:val="20"/>
              </w:rPr>
              <w:t>юрист</w:t>
            </w:r>
          </w:p>
        </w:tc>
        <w:tc>
          <w:tcPr>
            <w:tcW w:w="0" w:type="auto"/>
            <w:shd w:val="clear" w:color="auto" w:fill="auto"/>
          </w:tcPr>
          <w:p w:rsidR="00653077" w:rsidRPr="008B07F4" w:rsidRDefault="009C030F" w:rsidP="008B07F4">
            <w:pPr>
              <w:pStyle w:val="14"/>
              <w:shd w:val="clear" w:color="000000" w:fill="auto"/>
              <w:ind w:firstLine="0"/>
              <w:jc w:val="left"/>
              <w:rPr>
                <w:color w:val="auto"/>
                <w:spacing w:val="0"/>
                <w:sz w:val="20"/>
              </w:rPr>
            </w:pPr>
            <w:r w:rsidRPr="008B07F4">
              <w:rPr>
                <w:color w:val="auto"/>
                <w:spacing w:val="0"/>
                <w:sz w:val="20"/>
              </w:rPr>
              <w:t>М</w:t>
            </w:r>
            <w:r w:rsidR="00653077" w:rsidRPr="008B07F4">
              <w:rPr>
                <w:color w:val="auto"/>
                <w:spacing w:val="0"/>
                <w:sz w:val="20"/>
              </w:rPr>
              <w:t>енеджер</w:t>
            </w:r>
          </w:p>
        </w:tc>
      </w:tr>
      <w:tr w:rsidR="00653077" w:rsidRPr="008B07F4" w:rsidTr="008B07F4">
        <w:trPr>
          <w:trHeight w:val="23"/>
        </w:trPr>
        <w:tc>
          <w:tcPr>
            <w:tcW w:w="0" w:type="auto"/>
            <w:shd w:val="clear" w:color="auto" w:fill="auto"/>
          </w:tcPr>
          <w:p w:rsidR="00653077" w:rsidRPr="008B07F4" w:rsidRDefault="00653077" w:rsidP="008B07F4">
            <w:pPr>
              <w:pStyle w:val="14"/>
              <w:shd w:val="clear" w:color="000000" w:fill="auto"/>
              <w:ind w:firstLine="0"/>
              <w:jc w:val="left"/>
              <w:rPr>
                <w:color w:val="auto"/>
                <w:spacing w:val="0"/>
                <w:sz w:val="20"/>
              </w:rPr>
            </w:pPr>
            <w:r w:rsidRPr="008B07F4">
              <w:rPr>
                <w:color w:val="auto"/>
                <w:spacing w:val="0"/>
                <w:sz w:val="20"/>
              </w:rPr>
              <w:t>экономист</w:t>
            </w:r>
          </w:p>
        </w:tc>
        <w:tc>
          <w:tcPr>
            <w:tcW w:w="0" w:type="auto"/>
            <w:shd w:val="clear" w:color="auto" w:fill="auto"/>
          </w:tcPr>
          <w:p w:rsidR="00653077" w:rsidRPr="008B07F4" w:rsidRDefault="00B1146B" w:rsidP="008B07F4">
            <w:pPr>
              <w:pStyle w:val="14"/>
              <w:shd w:val="clear" w:color="000000" w:fill="auto"/>
              <w:ind w:firstLine="0"/>
              <w:jc w:val="left"/>
              <w:rPr>
                <w:color w:val="auto"/>
                <w:spacing w:val="0"/>
                <w:sz w:val="20"/>
              </w:rPr>
            </w:pPr>
            <w:r w:rsidRPr="008B07F4">
              <w:rPr>
                <w:color w:val="auto"/>
                <w:spacing w:val="0"/>
                <w:sz w:val="20"/>
              </w:rPr>
              <w:t>Д</w:t>
            </w:r>
            <w:r w:rsidR="00653077" w:rsidRPr="008B07F4">
              <w:rPr>
                <w:color w:val="auto"/>
                <w:spacing w:val="0"/>
                <w:sz w:val="20"/>
              </w:rPr>
              <w:t>изайнер</w:t>
            </w:r>
          </w:p>
        </w:tc>
        <w:tc>
          <w:tcPr>
            <w:tcW w:w="0" w:type="auto"/>
            <w:shd w:val="clear" w:color="auto" w:fill="auto"/>
          </w:tcPr>
          <w:p w:rsidR="00653077" w:rsidRPr="008B07F4" w:rsidRDefault="00653077" w:rsidP="008B07F4">
            <w:pPr>
              <w:pStyle w:val="14"/>
              <w:shd w:val="clear" w:color="000000" w:fill="auto"/>
              <w:ind w:firstLine="0"/>
              <w:jc w:val="left"/>
              <w:rPr>
                <w:color w:val="auto"/>
                <w:spacing w:val="0"/>
                <w:sz w:val="20"/>
              </w:rPr>
            </w:pPr>
            <w:r w:rsidRPr="008B07F4">
              <w:rPr>
                <w:color w:val="auto"/>
                <w:spacing w:val="0"/>
                <w:sz w:val="20"/>
              </w:rPr>
              <w:t>бухгалтер</w:t>
            </w:r>
          </w:p>
        </w:tc>
        <w:tc>
          <w:tcPr>
            <w:tcW w:w="0" w:type="auto"/>
            <w:shd w:val="clear" w:color="auto" w:fill="auto"/>
          </w:tcPr>
          <w:p w:rsidR="00653077" w:rsidRPr="008B07F4" w:rsidRDefault="009C030F" w:rsidP="008B07F4">
            <w:pPr>
              <w:pStyle w:val="14"/>
              <w:shd w:val="clear" w:color="000000" w:fill="auto"/>
              <w:ind w:firstLine="0"/>
              <w:jc w:val="left"/>
              <w:rPr>
                <w:color w:val="auto"/>
                <w:spacing w:val="0"/>
                <w:sz w:val="20"/>
              </w:rPr>
            </w:pPr>
            <w:r w:rsidRPr="008B07F4">
              <w:rPr>
                <w:color w:val="auto"/>
                <w:spacing w:val="0"/>
                <w:sz w:val="20"/>
              </w:rPr>
              <w:t>Э</w:t>
            </w:r>
            <w:r w:rsidR="00653077" w:rsidRPr="008B07F4">
              <w:rPr>
                <w:color w:val="auto"/>
                <w:spacing w:val="0"/>
                <w:sz w:val="20"/>
              </w:rPr>
              <w:t>кономист</w:t>
            </w:r>
          </w:p>
        </w:tc>
      </w:tr>
    </w:tbl>
    <w:p w:rsidR="00653077" w:rsidRPr="00BE1555" w:rsidRDefault="00653077" w:rsidP="00BE1555">
      <w:pPr>
        <w:pStyle w:val="14"/>
        <w:shd w:val="clear" w:color="000000" w:fill="auto"/>
        <w:ind w:firstLine="709"/>
        <w:rPr>
          <w:color w:val="auto"/>
          <w:spacing w:val="0"/>
        </w:rPr>
      </w:pP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Согласно приведенной таблице можно сделать вывод о том,</w:t>
      </w:r>
      <w:r w:rsidR="00BE1555" w:rsidRPr="00BE1555">
        <w:rPr>
          <w:sz w:val="28"/>
          <w:szCs w:val="28"/>
        </w:rPr>
        <w:t xml:space="preserve"> </w:t>
      </w:r>
      <w:r w:rsidRPr="00BE1555">
        <w:rPr>
          <w:sz w:val="28"/>
          <w:szCs w:val="28"/>
        </w:rPr>
        <w:t>что предпочтительными сферами деятельности старшеклассников являются: информационные технологии и коммуникации; культура, спорт, туризм; производство; торговля; транспорт, строительство; медицина, образование. Можно также сказать и о гендерном различии в выборе профессии, которое особенно проявляется среди учащихся девятых классов. Профессии, выбранные юношами и девушками девятых классов, сходятся лишь в одном пункте, а одиннадцатых классов – в трех. Профессии, выбранные девушками девятых и одиннадцатых классов, совпадают, меняется только место расположения специальностей, а профессии, выбранные юношами в разных выпускных классах, значительно отличаются друг от друга, так как в рейтинге профессий, пользующихся спросом среди юношей, учащихся одиннадцатых классов уже отсутствуют технические специальности.</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Понятие «профессиональное самоопределение» можно определить по-разному, однако суть заключений будет сводиться примерно к следующему: «Профессиональное самоопределение – это выбор молодежью своего профессионального пути (профессии, вуза, места работы и др.) и построение профессиональной карьеры»</w:t>
      </w:r>
      <w:r w:rsidRPr="00BE1555">
        <w:rPr>
          <w:rStyle w:val="a7"/>
          <w:sz w:val="28"/>
          <w:szCs w:val="28"/>
        </w:rPr>
        <w:footnoteReference w:id="18"/>
      </w:r>
      <w:r w:rsidRPr="00BE1555">
        <w:rPr>
          <w:sz w:val="28"/>
          <w:szCs w:val="28"/>
        </w:rPr>
        <w:t>. Вполне очевидным является тот факт, что профессиональное самоопределение может касаться не только школьников и выпускников Вуза, но и студентов, которые уже получают профессиональное образование в том или ином учебном заведении. В профессиональном самоопределении студенчества можно выделить ряд стадий, когда проблема выбора актуализируется в том или ином ее аспекте</w:t>
      </w:r>
      <w:r w:rsidRPr="00BE1555">
        <w:rPr>
          <w:rStyle w:val="a7"/>
          <w:sz w:val="28"/>
          <w:szCs w:val="28"/>
        </w:rPr>
        <w:footnoteReference w:id="19"/>
      </w:r>
      <w:r w:rsidRPr="00BE1555">
        <w:rPr>
          <w:sz w:val="28"/>
          <w:szCs w:val="28"/>
        </w:rPr>
        <w:t>. Для первокурсников – это адаптация к новым условиям обучения, определенные сомнения в правильности сделанного выбора. На выпускных курсах решается вопрос о специализации в рамках выбранной профессии, о конкретном месте работы. В отличие от первокурсников выпускники осмысливают свой выбор уже не с точки зрения соответствия специальности своим личным интересам и склонностям, а с точки зрения востребованности на рынке труда. Третий курс является в своем роде переходным, так как адаптационный период завершен и начинают актуализироваться профессиональные интересы и планы на будущее. Можно также отметить, что «в сознании третьекурсников формируется система приоритетов, целей, ценностей, наличие (отсутствие) жизненных планов. На их мнения о мотивах выбора профессии и вуза влияет опыт обучения, удовлетворенность или неудовлетворенность вузом и специализацией»</w:t>
      </w:r>
      <w:r w:rsidRPr="00BE1555">
        <w:rPr>
          <w:rStyle w:val="a7"/>
          <w:sz w:val="28"/>
          <w:szCs w:val="28"/>
        </w:rPr>
        <w:footnoteReference w:id="20"/>
      </w:r>
      <w:r w:rsidRPr="00BE1555">
        <w:rPr>
          <w:sz w:val="28"/>
          <w:szCs w:val="28"/>
        </w:rPr>
        <w:t>. В целом в период студенчества у молодежи появляются более точные представления об их будущей профессии, возникает понятие</w:t>
      </w:r>
      <w:r w:rsidR="00BE1555" w:rsidRPr="00BE1555">
        <w:rPr>
          <w:sz w:val="28"/>
          <w:szCs w:val="28"/>
        </w:rPr>
        <w:t xml:space="preserve"> </w:t>
      </w:r>
      <w:r w:rsidRPr="00BE1555">
        <w:rPr>
          <w:sz w:val="28"/>
          <w:szCs w:val="28"/>
        </w:rPr>
        <w:t>жизненной перспективы – «целостной картины будущего в противоречивой взаимосвязи программируемых и ожидаемых событий, с которыми человек связывает смысл своей жизни»</w:t>
      </w:r>
      <w:r w:rsidRPr="00BE1555">
        <w:rPr>
          <w:rStyle w:val="a7"/>
          <w:sz w:val="28"/>
          <w:szCs w:val="28"/>
        </w:rPr>
        <w:footnoteReference w:id="21"/>
      </w:r>
      <w:r w:rsidRPr="00BE1555">
        <w:rPr>
          <w:sz w:val="28"/>
          <w:szCs w:val="28"/>
        </w:rPr>
        <w:t xml:space="preserve">.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Процесс профессионального самоопределения может определяться различными факторами. Шалавина Т.И. в статье «Рыночные отношения и подготовка учащейся молодежи к профессиональному самоопределению» выделяет следующие его факторы</w:t>
      </w:r>
      <w:r w:rsidRPr="00BE1555">
        <w:rPr>
          <w:rStyle w:val="a7"/>
          <w:sz w:val="28"/>
          <w:szCs w:val="28"/>
        </w:rPr>
        <w:footnoteReference w:id="22"/>
      </w:r>
      <w:r w:rsidRPr="00BE1555">
        <w:rPr>
          <w:sz w:val="28"/>
          <w:szCs w:val="28"/>
        </w:rPr>
        <w:t xml:space="preserve">.Одним из наиболее важных факторов, определяющим формирование профессионального самоопределения, является коммерциализация отношений в обществе. По существу происходит замена профессиональной карьеры – предпринимательской, что в свою очередь может блокировать возможность состояться молодым людям в профессиональном отношении. У молодых все чаще наблюдается смещение ориентации от общественно-производственной сферы в сторону коммерческой, предпринимательской. А желания и стремления этих молодых людей идут вразрез с их способностями, о которых они сами имеют лишь приблизительное представление. </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Шалавина Т.И. в своей статье выделяет еще один фактор</w:t>
      </w:r>
      <w:r w:rsidR="00BE1555" w:rsidRPr="00BE1555">
        <w:rPr>
          <w:sz w:val="28"/>
          <w:szCs w:val="28"/>
        </w:rPr>
        <w:t xml:space="preserve"> </w:t>
      </w:r>
      <w:r w:rsidRPr="00BE1555">
        <w:rPr>
          <w:sz w:val="28"/>
          <w:szCs w:val="28"/>
        </w:rPr>
        <w:t>профессионального самоопределения, которым является уровневая интеллектуализация профессиональной деятельности. «Развитие личности может осуществляться адекватно способностям, если уровень приложения ее интеллектуально-профессионального потенциала соответствует уровню интеллектуально-профессиональной деятельности. Это в одинаковой мере относится к различным образовательным уровням человека (начальному, среднему, высшему профессиональному)»</w:t>
      </w:r>
      <w:r w:rsidRPr="00BE1555">
        <w:rPr>
          <w:rStyle w:val="a7"/>
          <w:sz w:val="28"/>
          <w:szCs w:val="28"/>
        </w:rPr>
        <w:footnoteReference w:id="23"/>
      </w:r>
      <w:r w:rsidRPr="00BE1555">
        <w:rPr>
          <w:sz w:val="28"/>
          <w:szCs w:val="28"/>
        </w:rPr>
        <w:t>. Выпускник, окончивший школу, стоит перед выбором: продолжать обучение в профессиональных образовательных учреждениях или искать работу уже сейчас. Если он собирается искать работу, то ему нужны знания о специальностях, которые не требуют профессионального обучения: курьер, мойщик посуды, подсобный рабочий, сторож, упаковщик, фасовщик, грузчик, дворник, уборщица (уборщик), землекоп, кухонный рабочий и др.</w:t>
      </w:r>
      <w:r w:rsidRPr="00BE1555">
        <w:rPr>
          <w:sz w:val="28"/>
        </w:rPr>
        <w:t xml:space="preserve">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Проблема выбора профессии от части психологическая, поэтому необходимо затронуть вопрос о приоритетах выбора профессии, которые в настоящее время меняются. Задача традиционной профориентации решить проблему выбора профессии, исходя их соотношения возможностей и потребностей личности, но сейчас на первое место выдвигаются мотивы выбора профессии и некоторые личностные качества. Суть этого заключения состоит в том, что наиболее выраженные мотивы выбора профессии (например, достижение материального благополучия в будущем)</w:t>
      </w:r>
      <w:r w:rsidR="00BE1555" w:rsidRPr="00BE1555">
        <w:rPr>
          <w:sz w:val="28"/>
          <w:szCs w:val="28"/>
        </w:rPr>
        <w:t xml:space="preserve"> </w:t>
      </w:r>
      <w:r w:rsidRPr="00BE1555">
        <w:rPr>
          <w:sz w:val="28"/>
          <w:szCs w:val="28"/>
        </w:rPr>
        <w:t>могут оказаться неадекватными возможностям личности при обучении, возникает дисбаланс между требованиями профессии и способностями обучающегося, преодолеть который и помогают личностные качества, такие как воля, темперамент и др. Но все же наиболее благоприятным для развития личности остается выбор профессии в соответствии и с потребностями, и с возможностями для реализации имеющихся потребностей.</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К вопросу о психологической составляющей профессионального самоопределения молодежи на наш взгляд следует отнести и аспект влияния на профессиональное самоопределение жизненных стратегий молодежи. Жизненные стратегии можно определить как «социальные ориентации (в смысле направленности на достижение желаемого социального положения путем включения в те или иные социальные группы), культурные ориентации (принятие определенных культурных образцов) и личные ориентации (в плане представления интимных моментов жизни). Следовательно, они определяют личное, социальное и культурное будущее личности»</w:t>
      </w:r>
      <w:r w:rsidRPr="00BE1555">
        <w:rPr>
          <w:rStyle w:val="a7"/>
          <w:sz w:val="28"/>
          <w:szCs w:val="28"/>
        </w:rPr>
        <w:footnoteReference w:id="24"/>
      </w:r>
      <w:r w:rsidRPr="00BE1555">
        <w:rPr>
          <w:sz w:val="28"/>
          <w:szCs w:val="28"/>
        </w:rPr>
        <w:t>. Существует разделение жизненных стратегий на активные и пассивные. Однако данное разделение не отражает в должной степени все разнообразие способов поведения в процессе профессионального выбора. Федотова Н. в своей статье «Жизненные стратегии молодежи» выделяет следующие виды стратегий</w:t>
      </w:r>
      <w:r w:rsidRPr="00BE1555">
        <w:rPr>
          <w:rStyle w:val="a7"/>
          <w:sz w:val="28"/>
          <w:szCs w:val="28"/>
        </w:rPr>
        <w:footnoteReference w:id="25"/>
      </w:r>
      <w:r w:rsidRPr="00BE1555">
        <w:rPr>
          <w:sz w:val="28"/>
          <w:szCs w:val="28"/>
        </w:rPr>
        <w:t xml:space="preserve">. </w:t>
      </w:r>
      <w:r w:rsidRPr="00BE1555">
        <w:rPr>
          <w:i/>
          <w:sz w:val="28"/>
          <w:szCs w:val="28"/>
        </w:rPr>
        <w:t>Пассивная рефлексивно-запаздывающая стратегия</w:t>
      </w:r>
      <w:r w:rsidRPr="00BE1555">
        <w:rPr>
          <w:sz w:val="28"/>
          <w:szCs w:val="28"/>
        </w:rPr>
        <w:t xml:space="preserve"> – ее представители сохраняют старое ценностное сознание, они включаются в рыночные отношения, хотя в основе этого лежит только экономическая необходимость. Возрастные границы этой группы – 27-29 лет. Такая стратегия характерна в основном для периферии, где возможности профессиональной мобильности ограничены особенностями рынка труда небольших городов, зачастую имеющих моноструктуру. В этой группе доминирует ориентация на функциональное содержание и условия труда. У представителей </w:t>
      </w:r>
      <w:r w:rsidRPr="00BE1555">
        <w:rPr>
          <w:i/>
          <w:sz w:val="28"/>
          <w:szCs w:val="28"/>
        </w:rPr>
        <w:t>пассивной умеренно-приспособительной стратегии</w:t>
      </w:r>
      <w:r w:rsidRPr="00BE1555">
        <w:rPr>
          <w:sz w:val="28"/>
          <w:szCs w:val="28"/>
        </w:rPr>
        <w:t xml:space="preserve"> сохраняется старое ценностное сознание. К этой группе можно отнести молодых людей до 18 лет и старше 25 лет. У молодежи до 18 лет воспроизводятся ценности родительской семьи, у второй группы наблюдается сохранение ценностей, сформированных ранее. Жизненная позиция этой группы не адаптирована к новым условиям, мышление носит профессионально-ориентированный пассивный характер. В профессиональном плане молодежь этой группы предпочитает государственный сектор экономики, стабильность заработка, возможно в ущерб его размеру. Молодые люди часто наследуют семейную профессию, а образование в данной группе рассматривается как особая ценность. Молодежь, которая относится к </w:t>
      </w:r>
      <w:r w:rsidRPr="00BE1555">
        <w:rPr>
          <w:i/>
          <w:sz w:val="28"/>
          <w:szCs w:val="28"/>
        </w:rPr>
        <w:t>активной</w:t>
      </w:r>
      <w:r w:rsidRPr="00BE1555">
        <w:rPr>
          <w:sz w:val="28"/>
          <w:szCs w:val="28"/>
        </w:rPr>
        <w:t xml:space="preserve"> </w:t>
      </w:r>
      <w:r w:rsidRPr="00BE1555">
        <w:rPr>
          <w:i/>
          <w:sz w:val="28"/>
          <w:szCs w:val="28"/>
        </w:rPr>
        <w:t>позитивно-карьерной стратегии</w:t>
      </w:r>
      <w:r w:rsidRPr="00BE1555">
        <w:rPr>
          <w:sz w:val="28"/>
          <w:szCs w:val="28"/>
        </w:rPr>
        <w:t xml:space="preserve">, принимает новые ценности, легко адаптируется к новым условиям, и это ее плюс. Образование для таких молодых людей выступает средством получения доходов и достижения успехов в карьере. Эта молодежь ориентирована на создание собственного предприятия, ее возрастная граница – 20-25 лет, эту группу составляют, в основном, мужчины. Такой тип жизненной стратегии характерен для больших городов и регионов с высокой интенсивностью развития частного сектора и малого бизнеса. Следующая стратегия – </w:t>
      </w:r>
      <w:r w:rsidRPr="00BE1555">
        <w:rPr>
          <w:i/>
          <w:sz w:val="28"/>
          <w:szCs w:val="28"/>
        </w:rPr>
        <w:t>активная позитивно-инструментальная –</w:t>
      </w:r>
      <w:r w:rsidRPr="00BE1555">
        <w:rPr>
          <w:sz w:val="28"/>
          <w:szCs w:val="28"/>
        </w:rPr>
        <w:t xml:space="preserve"> направлена на рациональное использование новых возможностей как самоцель. Что касается возрастных границ, то данную группу составляют в основном студенты, желающие проявить себя в карьерном росте и получить связанное с этим благосостояние. Последняя из приведенных Федотовой Н. стратегий является </w:t>
      </w:r>
      <w:r w:rsidRPr="00BE1555">
        <w:rPr>
          <w:i/>
          <w:sz w:val="28"/>
          <w:szCs w:val="28"/>
        </w:rPr>
        <w:t>активная криминально-карьерная стратегия</w:t>
      </w:r>
      <w:r w:rsidRPr="00BE1555">
        <w:rPr>
          <w:sz w:val="28"/>
          <w:szCs w:val="28"/>
        </w:rPr>
        <w:t>, представители которой преследуют цели повышения личного благосостояния за счет привлечения возможностей, связанных прямых или косвенным образом с криминалом. Возрастные границы этой группы – от 17 до 29 лет.</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Таким образом, можно сказать, что молодежь в зависимости от стратегии поведения, нуждается в различных способах решения проблемы занятости. Трудности молодежи, придерживающейся пассивной рефлексивно-запаздывающей стратегии, заключаются, прежде всего, в неадекватных условиях реализации потенциала этой группы из-за особенностей регионального рынка труда. Поскольку данная стратегия встречается чаще всего на периферии, то основной проблемой ее представителей можно выделить неконкурентоспособность на рынке труда, не адаптивное поведение. Помощь в решении данного вопроса должна заключаться в преодолении стереотипов мышления и повышении мобильности молодых людей за счет использования новых форм занятости, создания новых рабочих мест. Преодоление стереотипного видения проблемы занятости также необходимо и для молодежи, представляющей пассивную умеренно-приспособительной стратегию. Также на основании приведенных выше описаний жизненных стратегий, мы можем говорить о том, что наиболее продуктивными в сфере решения проблем занятости являются активная позитивно-карьерная и активная позитивно-инструментальная стратегии.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В условиях современной социально-экономической ситуации возникают некоторые противоречия в сфере профессионального самоопределения, разрешением которых призвана заниматься система профориентации. Среди противоречий Шалавина Т.И. в статье «Рыночные отношения и подготовка учащейся молодежи к профессиональному самоопределению» выделяет следующие:</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1. противоречия между рыночным спросом на квалифицированный труд специалистов и личностными особенностями молодежи, включающейся в рыночные отношения и стремящейся к достижению материального благополучия наиболее быстрым путем;</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2. противоречие между склонностью и способностью к определенной профессии и необходимостью "выживания" в рыночных условиях;</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3. противоречие между недостаточным составом личностных качеств, необходимых для овладения профессией, и ярко выраженной мотивацией к овладению ею;</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4. противоречие между недостаточной мотивацией учащихся и наличием личностных качеств для успешного овладения профессией;</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5. противоречие между мотивацией выбора профессии и отсутствием возможности для обучения (в том числе и материальной)</w:t>
      </w:r>
      <w:r w:rsidRPr="00BE1555">
        <w:rPr>
          <w:rStyle w:val="a7"/>
          <w:sz w:val="28"/>
          <w:szCs w:val="28"/>
        </w:rPr>
        <w:footnoteReference w:id="26"/>
      </w:r>
      <w:r w:rsidRPr="00BE1555">
        <w:rPr>
          <w:sz w:val="28"/>
          <w:szCs w:val="28"/>
        </w:rPr>
        <w:t>.</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Таким образом, можно сказать, что противоречия в сфере профессионального самоопределения возникают в основном между психологическими (личными) особенностями молодежи и материальным фактором, который прямым или косвенным образом оказывает влияние на выбор той или иной профессии.</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Проблему выбора профессии на наш взгляд лучше всего рассматривать через призму жизненного пути человека. Как известно, в жизни каждого человека часто возникают ситуации выбора. Личность с момента начала своего развития выбирает как себя вести, как действовать, как поступить в той или иной ситуации. Мы выбираем друзей, спутников жизни, место учебы, работы. Выбор сферы профессиональной деятельности является одним из наиболее важных выборов, который делается человеком в молодости.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Проблема выбора «состоит в оптимизации культурно-исторического (жизненного) пути направленного осуществления результатов деятельности»</w:t>
      </w:r>
      <w:r w:rsidRPr="00BE1555">
        <w:rPr>
          <w:rStyle w:val="a7"/>
          <w:sz w:val="28"/>
          <w:szCs w:val="28"/>
        </w:rPr>
        <w:footnoteReference w:id="27"/>
      </w:r>
      <w:r w:rsidRPr="00BE1555">
        <w:rPr>
          <w:sz w:val="28"/>
          <w:szCs w:val="28"/>
        </w:rPr>
        <w:t>. Выделяют следующие уровни актуализации выбора:</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1. простой, осуществляемый повседневно – на уровне быта, развлечений, потребления пищи, одежды, общения;</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2. сложный, смысловой – решение важных жизненных задач (жизненная философия, профессия, спутник жизни, воспитание детей и т.д.);</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3. Экзистенциальный, конструирующий альтернативы, а не только критерии. Проявляется в анализе жизненной ситуации (смысл жизни, принятие важного решения, жизненный путь и жизненное пространство)</w:t>
      </w:r>
      <w:r w:rsidRPr="00BE1555">
        <w:rPr>
          <w:rStyle w:val="a7"/>
          <w:sz w:val="28"/>
          <w:szCs w:val="28"/>
        </w:rPr>
        <w:footnoteReference w:id="28"/>
      </w:r>
      <w:r w:rsidRPr="00BE1555">
        <w:rPr>
          <w:sz w:val="28"/>
          <w:szCs w:val="28"/>
        </w:rPr>
        <w:t>.</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Анализируя выше отмеченные уровни актуализации выбора, можно казать, что профессиональное самоопределение находится на среднем уровне – между повседневным и экзистенциальным. Следовательно, мы можем предположить, что выбор профессии в какой-то мере будет завить от того, как пройдет выбор на простом уровне, то есть какая будет выбрана манера поведения, какой способ действия, а от сложного уровня, непосредственно выбора профессии, будет зависеть успешность третьего уровня актуализации выбора, то есть нахождение смысла жизни и определения жизненного пространства. </w:t>
      </w:r>
    </w:p>
    <w:p w:rsidR="00B4667C" w:rsidRPr="00BE1555" w:rsidRDefault="00B4667C" w:rsidP="00BE1555">
      <w:pPr>
        <w:shd w:val="clear" w:color="000000" w:fill="auto"/>
        <w:autoSpaceDE w:val="0"/>
        <w:autoSpaceDN w:val="0"/>
        <w:adjustRightInd w:val="0"/>
        <w:snapToGrid/>
        <w:spacing w:line="360" w:lineRule="auto"/>
        <w:ind w:firstLine="709"/>
        <w:rPr>
          <w:sz w:val="28"/>
          <w:szCs w:val="28"/>
        </w:rPr>
      </w:pPr>
    </w:p>
    <w:p w:rsidR="00653077" w:rsidRPr="00BE1555" w:rsidRDefault="007C4AEE" w:rsidP="00BE1555">
      <w:pPr>
        <w:shd w:val="clear" w:color="000000" w:fill="auto"/>
        <w:autoSpaceDE w:val="0"/>
        <w:autoSpaceDN w:val="0"/>
        <w:adjustRightInd w:val="0"/>
        <w:snapToGrid/>
        <w:spacing w:line="360" w:lineRule="auto"/>
        <w:ind w:firstLine="709"/>
        <w:rPr>
          <w:b/>
          <w:bCs/>
          <w:sz w:val="28"/>
          <w:szCs w:val="28"/>
        </w:rPr>
      </w:pPr>
      <w:r>
        <w:rPr>
          <w:b/>
          <w:bCs/>
          <w:sz w:val="28"/>
          <w:szCs w:val="28"/>
        </w:rPr>
        <w:br w:type="page"/>
      </w:r>
      <w:r w:rsidR="00653077" w:rsidRPr="00BE1555">
        <w:rPr>
          <w:b/>
          <w:bCs/>
          <w:sz w:val="28"/>
          <w:szCs w:val="28"/>
        </w:rPr>
        <w:t>ГЛАВА 2. РОЛЬ СОЦИАЛЬНОЙ РАБОТЫ В СФЕРЕ ЗАНЯТОСТИ В РЕШЕНИИ ПРОБЛЕМ ТРУДОУСТРОЙСТВА МОЛОДЕЖИ</w:t>
      </w:r>
    </w:p>
    <w:p w:rsidR="007C4AEE" w:rsidRDefault="007C4AEE" w:rsidP="00BE1555">
      <w:pPr>
        <w:shd w:val="clear" w:color="000000" w:fill="auto"/>
        <w:autoSpaceDE w:val="0"/>
        <w:autoSpaceDN w:val="0"/>
        <w:adjustRightInd w:val="0"/>
        <w:snapToGrid/>
        <w:spacing w:line="360" w:lineRule="auto"/>
        <w:ind w:firstLine="709"/>
        <w:rPr>
          <w:b/>
          <w:sz w:val="28"/>
          <w:szCs w:val="28"/>
        </w:rPr>
      </w:pPr>
    </w:p>
    <w:p w:rsidR="00653077" w:rsidRPr="00BE1555" w:rsidRDefault="00653077" w:rsidP="00BE1555">
      <w:pPr>
        <w:shd w:val="clear" w:color="000000" w:fill="auto"/>
        <w:autoSpaceDE w:val="0"/>
        <w:autoSpaceDN w:val="0"/>
        <w:adjustRightInd w:val="0"/>
        <w:snapToGrid/>
        <w:spacing w:line="360" w:lineRule="auto"/>
        <w:ind w:firstLine="709"/>
        <w:rPr>
          <w:b/>
          <w:sz w:val="28"/>
          <w:szCs w:val="28"/>
        </w:rPr>
      </w:pPr>
      <w:r w:rsidRPr="00BE1555">
        <w:rPr>
          <w:b/>
          <w:sz w:val="28"/>
          <w:szCs w:val="28"/>
        </w:rPr>
        <w:t>2.1 РОЛЬ ПРОФОРИЕНТАЦИОННОЙ РАБОТЫ В ВЫБОРЕ ПРОФЕССИИ. ФОРМЫ И МЕТОДЫ ПРОФОРИЕНТАЦИОННОЙ РАБОТЫ СО ШКОЛЬНИКАМИ</w:t>
      </w:r>
    </w:p>
    <w:p w:rsidR="007C4AEE" w:rsidRDefault="007C4AEE" w:rsidP="00BE1555">
      <w:pPr>
        <w:shd w:val="clear" w:color="000000" w:fill="auto"/>
        <w:autoSpaceDE w:val="0"/>
        <w:autoSpaceDN w:val="0"/>
        <w:adjustRightInd w:val="0"/>
        <w:snapToGrid/>
        <w:spacing w:line="360" w:lineRule="auto"/>
        <w:ind w:firstLine="709"/>
        <w:rPr>
          <w:sz w:val="28"/>
          <w:szCs w:val="28"/>
        </w:rPr>
      </w:pP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 xml:space="preserve">Как уже не однократно отмечалось ранее, каждому человеку на определенном жизненном этапе приходится решать вопрос «кем быть?». Важным для нас является то, что этот выбор жизненно важен не только для него лично, но и для общества в целом. Помочь молодому поколению в его профессиональном самоопределении, призвана система профессиональной ориентации. Мы будем рассматривать ее в соответствии с различными аспектами развития молодежи, которыми в основном занимается школа. </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Психологический словарь определяет «профессиональную ориентацию» как систему мер, направленную на оказание помощи молодежи в выборе профессии, то есть по своей сути она представляет собой систему мероприятий, направленных на формирование у молодежи профессионального самоопределения, готовности к сознательному и обоснованному выбору профессии, осуществляемому</w:t>
      </w:r>
      <w:r w:rsidR="00BE1555" w:rsidRPr="00BE1555">
        <w:rPr>
          <w:sz w:val="28"/>
          <w:szCs w:val="28"/>
        </w:rPr>
        <w:t xml:space="preserve"> </w:t>
      </w:r>
      <w:r w:rsidRPr="00BE1555">
        <w:rPr>
          <w:sz w:val="28"/>
          <w:szCs w:val="28"/>
        </w:rPr>
        <w:t>в соответствии со своими интересами, желаниями, склонностями и способностями и с учетом имеющихся общественных потребностей в специалистах различного профиля. В настоящее время, согласно документам центра занятости, система профориентационной работы включает в себя деятельность по следующим направлениям:</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1.Профессиональное просвещение, включающее профинформацию, профпропаганду и профагитацию.</w:t>
      </w:r>
      <w:r w:rsidRPr="00BE1555">
        <w:rPr>
          <w:sz w:val="28"/>
        </w:rPr>
        <w:t xml:space="preserve">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2.Профессиональная диагностика – изучение личности молодого человека в целях профориентации. В процессе профдиагностики изучают характерные особенности личности: потребности, ценностные ориентации, интересы, способности, склонности, мотивы, профессиональную направленность. </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3.Профессиональная консультация, имеющая целью установление соответствия индивидуальных личностных особенностей специфическим требованиям той или иной профессии.</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4.Профессиональный отбор, как правило, осуществляющийся вне школы в специальных лабораториях и по преимуществу к тем профессиям, которые связаны с условиями максимальной трудности. Цель профессионального отбора – выявление пригодности человека к конкретному труду.</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5.Социально-профессиональная адаптация, представляющая собой активный процесс приспособления молодого человека к новому социальному окружению, условиям труда и особенностям конкретной специализации. Успешность профессиональной адаптации – один из главных критериев правильного выбора профессии, оценка эффективности всей профориентационной работы.</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6.Профессиональное воспитание, которое ставит своей целью формирование у учащихся чувства долга, ответственности, профессиональной чести и достоинства.</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Таким образом, мы можем отметить, что успешность профориентационной работы в целом будет зависеть, прежде всего, от успешности реализации ее направлений, а главным условием успешного профессионального самоопределения будет являться полноценное развитие личности молодого человека. «Каждая личность стремится к усвоению тех ценностей, которые наиболее соответствуют ее целям и интересам. Применительно к профессиональной деятельности человека можно выделить следующие ценности:</w:t>
      </w:r>
    </w:p>
    <w:p w:rsidR="00653077" w:rsidRPr="00BE1555" w:rsidRDefault="00653077" w:rsidP="00BE1555">
      <w:pPr>
        <w:numPr>
          <w:ilvl w:val="0"/>
          <w:numId w:val="4"/>
        </w:numPr>
        <w:shd w:val="clear" w:color="000000" w:fill="auto"/>
        <w:tabs>
          <w:tab w:val="left" w:pos="360"/>
        </w:tabs>
        <w:autoSpaceDN w:val="0"/>
        <w:snapToGrid/>
        <w:spacing w:line="360" w:lineRule="auto"/>
        <w:ind w:left="0" w:firstLine="709"/>
        <w:rPr>
          <w:sz w:val="28"/>
          <w:szCs w:val="28"/>
        </w:rPr>
      </w:pPr>
      <w:r w:rsidRPr="00BE1555">
        <w:rPr>
          <w:sz w:val="28"/>
          <w:szCs w:val="28"/>
        </w:rPr>
        <w:t>самоутверждение в обществе, в ближайшей социальной среде;</w:t>
      </w:r>
    </w:p>
    <w:p w:rsidR="00653077" w:rsidRPr="00BE1555" w:rsidRDefault="00653077" w:rsidP="00BE1555">
      <w:pPr>
        <w:numPr>
          <w:ilvl w:val="0"/>
          <w:numId w:val="4"/>
        </w:numPr>
        <w:shd w:val="clear" w:color="000000" w:fill="auto"/>
        <w:tabs>
          <w:tab w:val="left" w:pos="360"/>
        </w:tabs>
        <w:autoSpaceDN w:val="0"/>
        <w:snapToGrid/>
        <w:spacing w:line="360" w:lineRule="auto"/>
        <w:ind w:left="0" w:firstLine="709"/>
        <w:rPr>
          <w:sz w:val="28"/>
          <w:szCs w:val="28"/>
        </w:rPr>
      </w:pPr>
      <w:r w:rsidRPr="00BE1555">
        <w:rPr>
          <w:sz w:val="28"/>
          <w:szCs w:val="28"/>
        </w:rPr>
        <w:t>авторитет в трудовом коллективе;</w:t>
      </w:r>
    </w:p>
    <w:p w:rsidR="00653077" w:rsidRPr="00BE1555" w:rsidRDefault="00653077" w:rsidP="00BE1555">
      <w:pPr>
        <w:numPr>
          <w:ilvl w:val="0"/>
          <w:numId w:val="4"/>
        </w:numPr>
        <w:shd w:val="clear" w:color="000000" w:fill="auto"/>
        <w:tabs>
          <w:tab w:val="left" w:pos="360"/>
        </w:tabs>
        <w:autoSpaceDN w:val="0"/>
        <w:snapToGrid/>
        <w:spacing w:line="360" w:lineRule="auto"/>
        <w:ind w:left="0" w:firstLine="709"/>
        <w:rPr>
          <w:sz w:val="28"/>
          <w:szCs w:val="28"/>
        </w:rPr>
      </w:pPr>
      <w:r w:rsidRPr="00BE1555">
        <w:rPr>
          <w:sz w:val="28"/>
          <w:szCs w:val="28"/>
        </w:rPr>
        <w:t>признание родных, знакомых, друзей;</w:t>
      </w:r>
    </w:p>
    <w:p w:rsidR="00653077" w:rsidRPr="00BE1555" w:rsidRDefault="00653077" w:rsidP="00BE1555">
      <w:pPr>
        <w:numPr>
          <w:ilvl w:val="0"/>
          <w:numId w:val="4"/>
        </w:numPr>
        <w:shd w:val="clear" w:color="000000" w:fill="auto"/>
        <w:tabs>
          <w:tab w:val="left" w:pos="360"/>
        </w:tabs>
        <w:autoSpaceDN w:val="0"/>
        <w:snapToGrid/>
        <w:spacing w:line="360" w:lineRule="auto"/>
        <w:ind w:left="0" w:firstLine="709"/>
        <w:rPr>
          <w:sz w:val="28"/>
          <w:szCs w:val="28"/>
        </w:rPr>
      </w:pPr>
      <w:r w:rsidRPr="00BE1555">
        <w:rPr>
          <w:sz w:val="28"/>
          <w:szCs w:val="28"/>
        </w:rPr>
        <w:t>самосовершенствование и самовыражение – интересная работа;</w:t>
      </w:r>
    </w:p>
    <w:p w:rsidR="00653077" w:rsidRPr="00BE1555" w:rsidRDefault="00653077" w:rsidP="00BE1555">
      <w:pPr>
        <w:numPr>
          <w:ilvl w:val="0"/>
          <w:numId w:val="4"/>
        </w:numPr>
        <w:shd w:val="clear" w:color="000000" w:fill="auto"/>
        <w:tabs>
          <w:tab w:val="left" w:pos="360"/>
        </w:tabs>
        <w:autoSpaceDN w:val="0"/>
        <w:snapToGrid/>
        <w:spacing w:line="360" w:lineRule="auto"/>
        <w:ind w:left="0" w:firstLine="709"/>
        <w:rPr>
          <w:sz w:val="28"/>
          <w:szCs w:val="28"/>
        </w:rPr>
      </w:pPr>
      <w:r w:rsidRPr="00BE1555">
        <w:rPr>
          <w:sz w:val="28"/>
          <w:szCs w:val="28"/>
        </w:rPr>
        <w:t>применение своих знаний, умений, способностей;</w:t>
      </w:r>
    </w:p>
    <w:p w:rsidR="00653077" w:rsidRPr="00BE1555" w:rsidRDefault="00653077" w:rsidP="00BE1555">
      <w:pPr>
        <w:numPr>
          <w:ilvl w:val="0"/>
          <w:numId w:val="4"/>
        </w:numPr>
        <w:shd w:val="clear" w:color="000000" w:fill="auto"/>
        <w:tabs>
          <w:tab w:val="left" w:pos="360"/>
        </w:tabs>
        <w:autoSpaceDN w:val="0"/>
        <w:snapToGrid/>
        <w:spacing w:line="360" w:lineRule="auto"/>
        <w:ind w:left="0" w:firstLine="709"/>
        <w:rPr>
          <w:sz w:val="28"/>
          <w:szCs w:val="28"/>
        </w:rPr>
      </w:pPr>
      <w:r w:rsidRPr="00BE1555">
        <w:rPr>
          <w:sz w:val="28"/>
          <w:szCs w:val="28"/>
        </w:rPr>
        <w:t>творческий характер труда;</w:t>
      </w:r>
    </w:p>
    <w:p w:rsidR="00653077" w:rsidRPr="00BE1555" w:rsidRDefault="00653077" w:rsidP="00BE1555">
      <w:pPr>
        <w:numPr>
          <w:ilvl w:val="0"/>
          <w:numId w:val="4"/>
        </w:numPr>
        <w:shd w:val="clear" w:color="000000" w:fill="auto"/>
        <w:tabs>
          <w:tab w:val="left" w:pos="360"/>
        </w:tabs>
        <w:autoSpaceDN w:val="0"/>
        <w:snapToGrid/>
        <w:spacing w:line="360" w:lineRule="auto"/>
        <w:ind w:left="0" w:firstLine="709"/>
        <w:rPr>
          <w:sz w:val="28"/>
          <w:szCs w:val="28"/>
        </w:rPr>
      </w:pPr>
      <w:r w:rsidRPr="00BE1555">
        <w:rPr>
          <w:sz w:val="28"/>
          <w:szCs w:val="28"/>
        </w:rPr>
        <w:t>материально-практические, утилитарные ценности – хороший заработок;</w:t>
      </w:r>
    </w:p>
    <w:p w:rsidR="00653077" w:rsidRPr="00BE1555" w:rsidRDefault="00653077" w:rsidP="00BE1555">
      <w:pPr>
        <w:numPr>
          <w:ilvl w:val="0"/>
          <w:numId w:val="4"/>
        </w:numPr>
        <w:shd w:val="clear" w:color="000000" w:fill="auto"/>
        <w:tabs>
          <w:tab w:val="left" w:pos="360"/>
        </w:tabs>
        <w:autoSpaceDN w:val="0"/>
        <w:snapToGrid/>
        <w:spacing w:line="360" w:lineRule="auto"/>
        <w:ind w:left="0" w:firstLine="709"/>
        <w:rPr>
          <w:sz w:val="28"/>
          <w:szCs w:val="28"/>
        </w:rPr>
      </w:pPr>
      <w:r w:rsidRPr="00BE1555">
        <w:rPr>
          <w:sz w:val="28"/>
          <w:szCs w:val="28"/>
        </w:rPr>
        <w:t>должность, удовлетворяющая личность, перспектива продвижения по службе»</w:t>
      </w:r>
      <w:r w:rsidRPr="00BE1555">
        <w:rPr>
          <w:rStyle w:val="a7"/>
          <w:sz w:val="28"/>
          <w:szCs w:val="28"/>
        </w:rPr>
        <w:footnoteReference w:id="29"/>
      </w:r>
      <w:r w:rsidRPr="00BE1555">
        <w:rPr>
          <w:sz w:val="28"/>
          <w:szCs w:val="28"/>
        </w:rPr>
        <w:t>.</w:t>
      </w:r>
    </w:p>
    <w:p w:rsidR="00653077" w:rsidRPr="00BE1555" w:rsidRDefault="00653077" w:rsidP="00BE1555">
      <w:pPr>
        <w:shd w:val="clear" w:color="000000" w:fill="auto"/>
        <w:tabs>
          <w:tab w:val="left" w:pos="360"/>
        </w:tabs>
        <w:autoSpaceDN w:val="0"/>
        <w:snapToGrid/>
        <w:spacing w:line="360" w:lineRule="auto"/>
        <w:ind w:firstLine="709"/>
        <w:rPr>
          <w:sz w:val="28"/>
          <w:szCs w:val="28"/>
        </w:rPr>
      </w:pPr>
      <w:r w:rsidRPr="00BE1555">
        <w:rPr>
          <w:sz w:val="28"/>
          <w:szCs w:val="28"/>
        </w:rPr>
        <w:t>Данные ценности имеют важное значение для человека и формируются как в семье, так и в школе. Профессиональное самоопределение школьников – очень важный и сложный процесс, который проходит в несколько этапов:</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1.Первичный выбор, для которого характерны малодифференцированные представления о мире профессий, известных учащимся лишь по названиям и некоторым внешним признакам. Другая и не менее важная черта этого этапа – это неадекватное, часто неопределенное, ситуативное представление о собственном ресурсе и возможностях его развития, к тому же связанное с неумением сопоставить его с условиями и требованиями профессиональной деятельности. Учащийся, находящийся на этапе первичного выбора, обычно неустойчив по своим профессиональным намерениям, что вполне естественно. Первичный выбор характерен для учащихся младших и средних классов основной школы, когда еще и не возникает вопросов о содержании профессии, условиях работы, престиже, вознаграждении и т.д. Но иногда на этой стадии задерживаются подростки и учащиеся старших классов, хотя изменившаяся ситуация социального развития требует уже от современного десятиклассника конкретного решения о выборе своего жизненного пути.</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2.Непосредственно этап профессионального самоопределения. На этом этапе учащийся должен уже вполне реально сформулировать для себя задачу выбора будущей сферы деятельности. Именно</w:t>
      </w:r>
      <w:r w:rsidR="00BE1555" w:rsidRPr="00BE1555">
        <w:rPr>
          <w:sz w:val="28"/>
          <w:szCs w:val="28"/>
        </w:rPr>
        <w:t xml:space="preserve"> </w:t>
      </w:r>
      <w:r w:rsidRPr="00BE1555">
        <w:rPr>
          <w:sz w:val="28"/>
          <w:szCs w:val="28"/>
        </w:rPr>
        <w:t>в этот период он должен</w:t>
      </w:r>
      <w:r w:rsidRPr="00BE1555">
        <w:rPr>
          <w:sz w:val="28"/>
        </w:rPr>
        <w:t xml:space="preserve"> </w:t>
      </w:r>
      <w:r w:rsidRPr="00BE1555">
        <w:rPr>
          <w:sz w:val="28"/>
          <w:szCs w:val="28"/>
        </w:rPr>
        <w:t>всерьез задуматься над тем, насколько готов он к намеченной для себя профессии, оценить с этих позиций школьные дисциплины, стремясь отдать больше времени и сил тем, которые соотносимы с будущей профессией.</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Переход от первичного выбора к этапу профессионального самоопределения происходит у школьников неравномерно, нередко старшеклассники «застревают» на первом этапе. Причина этого «застревания» - отсутствие сколько-нибудь выраженных и устойчивых интересов. Эта задержка часто сочетается с общей незрелостью, инфантильностью поведения и социальных ориентации учащегося, что вполне понятно, так как профессиональное самоопределение – один из главных компонентов взросления и устойчивого образа «Я», самоуважения.</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Система ценностных ориентации не является чем-то абсолютно упорядоченным и неподвижным, она противоречива и динамична, отражает как главные, существенные, стержневые изменения взаимозависимости личности с миром, так и смену текущих, мимолетных, в известной мере случайных жизненных ситуаций</w:t>
      </w:r>
      <w:r w:rsidRPr="00BE1555">
        <w:rPr>
          <w:rStyle w:val="a7"/>
          <w:sz w:val="28"/>
          <w:szCs w:val="28"/>
        </w:rPr>
        <w:footnoteReference w:id="30"/>
      </w:r>
      <w:r w:rsidRPr="00BE1555">
        <w:rPr>
          <w:sz w:val="28"/>
          <w:szCs w:val="28"/>
        </w:rPr>
        <w:t>. При их существенной переориентации говорят об изменении системы ценностей, о переоценке ценностей. Каждое новое поколение молодежи осуществляет личностное и профессиональное самоопределение по отношению к иной системе (иерархии) ценностей, существующих в обществе. Задача школы – помочь учащимся расставить акценты в ценностных ориентациях, определить их приоритеты и тем самым помочь им в профессиональном самоопределении.</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3.Профессиональное обучение как освоение выбранной профессии осуществляется после получения школьного образования. Этап профессионального обучения играет большую роль в формировании профессионального самоопределения, так как именно на этом этапе молодежь получает специальные знания, вырабатываются умения и навыки по избранной специальности, что способствует формированию профессионального самосознания личности. Этап профессионального обучения нередко не завершает процесса профессионального самоопределения. В настоящее время, в условиях научно-технического прогресса постоянно появляются новые профессии, изменяется содержание труда, в связи с этим к человеку, получившему ту или иную профессию, предъявляется требование профессиональной мобильности, способности быстро обновлять или даже менять профессию.</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4.Профессиональная адаптация характеризуется формированием индивидуального стиля деятельности и включением в систему производственных и социальных отношений. В период адаптации молодого специалиста на рабочем месте, даже если профессиональное самоопределение его в целом сформировано, могут возникнуть проблемы различной остроты, обусловленные несоответствием отдельных характеристик личности и выполняемой работы. В противоречия могут вступать профессионально-должностные ожидания молодого специалиста и характер, содержание труда; уровень его работоспособности и напряженность труда и т.п. Эти обстоятельства могут вызвать чувство неудовлетворенности, что легко преодолевается с помощью мероприятий по социально-профессиональной адаптации. Несколько иная ситуация может возникнуть на данном этапе у молодых специалистов, профессиональное самоопределение которых не сформировано. Неудовлетворенность работой, трудности в профессиональной, социально-психологической, психофизической адаптации могут с большой вероятностью привести к профессиональной дезидентификации. Процесс профессионального самоопределения в данном случае не завершается, а приобретает циклический характер, вновь возникает ситуация реального выбора профессии.</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Итак, профессиональное самоопределение рассматривается как процесс, охватывающий весь период профессиональной деятельности личности: от возникновения профессиональных намерений до выхода из трудовой деятельности. Он пронизывает весь жизненный путь человека. Пиком этого процесса, переломным моментом в жизни является акт выбора профессии.</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Согласно И.С.Кону, профессиональное самоопределение начинается далеко в детстве и заканчивается в ранней юности, когда уже необходимо принять решение, которое повлияет на всю дальнейшую жизнь человека</w:t>
      </w:r>
      <w:r w:rsidRPr="00BE1555">
        <w:rPr>
          <w:rStyle w:val="a7"/>
          <w:sz w:val="28"/>
          <w:szCs w:val="28"/>
        </w:rPr>
        <w:footnoteReference w:id="31"/>
      </w:r>
      <w:r w:rsidRPr="00BE1555">
        <w:rPr>
          <w:sz w:val="28"/>
          <w:szCs w:val="28"/>
        </w:rPr>
        <w:t>. Необходимо рассмотреть процесс формирования профессионального самоопределения средствами профориентационной работы на школьном этапе. На каждом периоде этого этапа необходима реализация различных целей профориентационной работы:</w:t>
      </w:r>
    </w:p>
    <w:p w:rsidR="00653077" w:rsidRPr="00BE1555" w:rsidRDefault="00653077" w:rsidP="00BE1555">
      <w:pPr>
        <w:shd w:val="clear" w:color="000000" w:fill="auto"/>
        <w:tabs>
          <w:tab w:val="left" w:pos="0"/>
        </w:tabs>
        <w:autoSpaceDE w:val="0"/>
        <w:autoSpaceDN w:val="0"/>
        <w:adjustRightInd w:val="0"/>
        <w:snapToGrid/>
        <w:spacing w:line="360" w:lineRule="auto"/>
        <w:ind w:firstLine="709"/>
        <w:rPr>
          <w:sz w:val="28"/>
          <w:szCs w:val="28"/>
        </w:rPr>
      </w:pPr>
      <w:r w:rsidRPr="00BE1555">
        <w:rPr>
          <w:sz w:val="28"/>
          <w:szCs w:val="28"/>
        </w:rPr>
        <w:t>-начальная школа (1-4кл.) – формирование представлений о мире</w:t>
      </w:r>
      <w:r w:rsidR="007C4AEE">
        <w:rPr>
          <w:sz w:val="28"/>
          <w:szCs w:val="28"/>
        </w:rPr>
        <w:t xml:space="preserve"> </w:t>
      </w:r>
      <w:r w:rsidRPr="00BE1555">
        <w:rPr>
          <w:sz w:val="28"/>
          <w:szCs w:val="28"/>
        </w:rPr>
        <w:t>профессий, о понимании роли труда в жизни человека через участие в</w:t>
      </w:r>
      <w:r w:rsidR="007C4AEE">
        <w:rPr>
          <w:sz w:val="28"/>
          <w:szCs w:val="28"/>
        </w:rPr>
        <w:t xml:space="preserve"> </w:t>
      </w:r>
      <w:r w:rsidRPr="00BE1555">
        <w:rPr>
          <w:sz w:val="28"/>
          <w:szCs w:val="28"/>
        </w:rPr>
        <w:t>различных видах деятельности;</w:t>
      </w:r>
    </w:p>
    <w:p w:rsidR="00653077" w:rsidRPr="00BE1555" w:rsidRDefault="00653077" w:rsidP="00BE1555">
      <w:pPr>
        <w:shd w:val="clear" w:color="000000" w:fill="auto"/>
        <w:tabs>
          <w:tab w:val="left" w:pos="1118"/>
        </w:tabs>
        <w:autoSpaceDE w:val="0"/>
        <w:autoSpaceDN w:val="0"/>
        <w:adjustRightInd w:val="0"/>
        <w:snapToGrid/>
        <w:spacing w:line="360" w:lineRule="auto"/>
        <w:ind w:firstLine="709"/>
        <w:rPr>
          <w:sz w:val="28"/>
          <w:szCs w:val="28"/>
        </w:rPr>
      </w:pPr>
      <w:r w:rsidRPr="00BE1555">
        <w:rPr>
          <w:sz w:val="28"/>
          <w:szCs w:val="28"/>
        </w:rPr>
        <w:t>-первая ступень основной школы (5-7кл.) – развитие интересов и</w:t>
      </w:r>
      <w:r w:rsidR="007C4AEE">
        <w:rPr>
          <w:sz w:val="28"/>
          <w:szCs w:val="28"/>
        </w:rPr>
        <w:t xml:space="preserve"> </w:t>
      </w:r>
      <w:r w:rsidRPr="00BE1555">
        <w:rPr>
          <w:sz w:val="28"/>
          <w:szCs w:val="28"/>
        </w:rPr>
        <w:t>способностей, связанных с выбором профессии;</w:t>
      </w:r>
    </w:p>
    <w:p w:rsidR="00653077" w:rsidRPr="00BE1555" w:rsidRDefault="00653077" w:rsidP="00BE1555">
      <w:pPr>
        <w:shd w:val="clear" w:color="000000" w:fill="auto"/>
        <w:tabs>
          <w:tab w:val="left" w:pos="1128"/>
        </w:tabs>
        <w:autoSpaceDE w:val="0"/>
        <w:autoSpaceDN w:val="0"/>
        <w:adjustRightInd w:val="0"/>
        <w:snapToGrid/>
        <w:spacing w:line="360" w:lineRule="auto"/>
        <w:ind w:firstLine="709"/>
        <w:rPr>
          <w:sz w:val="28"/>
        </w:rPr>
      </w:pPr>
      <w:r w:rsidRPr="00BE1555">
        <w:rPr>
          <w:sz w:val="28"/>
          <w:szCs w:val="28"/>
        </w:rPr>
        <w:t>-вторая</w:t>
      </w:r>
      <w:r w:rsidR="00BE1555" w:rsidRPr="00BE1555">
        <w:rPr>
          <w:sz w:val="28"/>
          <w:szCs w:val="28"/>
        </w:rPr>
        <w:t xml:space="preserve"> </w:t>
      </w:r>
      <w:r w:rsidRPr="00BE1555">
        <w:rPr>
          <w:sz w:val="28"/>
          <w:szCs w:val="28"/>
        </w:rPr>
        <w:t>ступень</w:t>
      </w:r>
      <w:r w:rsidR="00BE1555" w:rsidRPr="00BE1555">
        <w:rPr>
          <w:sz w:val="28"/>
          <w:szCs w:val="28"/>
        </w:rPr>
        <w:t xml:space="preserve"> </w:t>
      </w:r>
      <w:r w:rsidRPr="00BE1555">
        <w:rPr>
          <w:sz w:val="28"/>
          <w:szCs w:val="28"/>
        </w:rPr>
        <w:t>основной</w:t>
      </w:r>
      <w:r w:rsidR="00BE1555" w:rsidRPr="00BE1555">
        <w:rPr>
          <w:sz w:val="28"/>
          <w:szCs w:val="28"/>
        </w:rPr>
        <w:t xml:space="preserve"> </w:t>
      </w:r>
      <w:r w:rsidRPr="00BE1555">
        <w:rPr>
          <w:sz w:val="28"/>
          <w:szCs w:val="28"/>
        </w:rPr>
        <w:t>школы</w:t>
      </w:r>
      <w:r w:rsidR="00BE1555" w:rsidRPr="00BE1555">
        <w:rPr>
          <w:sz w:val="28"/>
          <w:szCs w:val="28"/>
        </w:rPr>
        <w:t xml:space="preserve"> </w:t>
      </w:r>
      <w:r w:rsidRPr="00BE1555">
        <w:rPr>
          <w:sz w:val="28"/>
          <w:szCs w:val="28"/>
        </w:rPr>
        <w:t>(8-9кл.) – формирование</w:t>
      </w:r>
      <w:r w:rsidR="007C4AEE">
        <w:rPr>
          <w:sz w:val="28"/>
          <w:szCs w:val="28"/>
        </w:rPr>
        <w:t xml:space="preserve"> </w:t>
      </w:r>
      <w:r w:rsidRPr="00BE1555">
        <w:rPr>
          <w:sz w:val="28"/>
          <w:szCs w:val="28"/>
        </w:rPr>
        <w:t>профессиональной</w:t>
      </w:r>
      <w:r w:rsidR="00BE1555" w:rsidRPr="00BE1555">
        <w:rPr>
          <w:sz w:val="28"/>
          <w:szCs w:val="28"/>
        </w:rPr>
        <w:t xml:space="preserve"> </w:t>
      </w:r>
      <w:r w:rsidRPr="00BE1555">
        <w:rPr>
          <w:sz w:val="28"/>
          <w:szCs w:val="28"/>
        </w:rPr>
        <w:t>мотивации,</w:t>
      </w:r>
      <w:r w:rsidR="00BE1555" w:rsidRPr="00BE1555">
        <w:rPr>
          <w:sz w:val="28"/>
          <w:szCs w:val="28"/>
        </w:rPr>
        <w:t xml:space="preserve"> </w:t>
      </w:r>
      <w:r w:rsidRPr="00BE1555">
        <w:rPr>
          <w:sz w:val="28"/>
          <w:szCs w:val="28"/>
        </w:rPr>
        <w:t>готовности</w:t>
      </w:r>
      <w:r w:rsidR="00BE1555" w:rsidRPr="00BE1555">
        <w:rPr>
          <w:sz w:val="28"/>
          <w:szCs w:val="28"/>
        </w:rPr>
        <w:t xml:space="preserve"> </w:t>
      </w:r>
      <w:r w:rsidRPr="00BE1555">
        <w:rPr>
          <w:sz w:val="28"/>
          <w:szCs w:val="28"/>
        </w:rPr>
        <w:t>к</w:t>
      </w:r>
      <w:r w:rsidR="00BE1555" w:rsidRPr="00BE1555">
        <w:rPr>
          <w:sz w:val="28"/>
          <w:szCs w:val="28"/>
        </w:rPr>
        <w:t xml:space="preserve"> </w:t>
      </w:r>
      <w:r w:rsidRPr="00BE1555">
        <w:rPr>
          <w:sz w:val="28"/>
          <w:szCs w:val="28"/>
        </w:rPr>
        <w:t>самоанализу</w:t>
      </w:r>
      <w:r w:rsidR="00BE1555" w:rsidRPr="00BE1555">
        <w:rPr>
          <w:sz w:val="28"/>
          <w:szCs w:val="28"/>
        </w:rPr>
        <w:t xml:space="preserve"> </w:t>
      </w:r>
      <w:r w:rsidRPr="00BE1555">
        <w:rPr>
          <w:sz w:val="28"/>
          <w:szCs w:val="28"/>
        </w:rPr>
        <w:t>основных</w:t>
      </w:r>
      <w:r w:rsidR="007C4AEE">
        <w:rPr>
          <w:sz w:val="28"/>
          <w:szCs w:val="28"/>
        </w:rPr>
        <w:t xml:space="preserve"> </w:t>
      </w:r>
      <w:r w:rsidRPr="00BE1555">
        <w:rPr>
          <w:sz w:val="28"/>
          <w:szCs w:val="28"/>
        </w:rPr>
        <w:t>способностей и склонностей;</w:t>
      </w:r>
    </w:p>
    <w:p w:rsidR="00653077" w:rsidRPr="00BE1555" w:rsidRDefault="00653077" w:rsidP="00BE1555">
      <w:pPr>
        <w:shd w:val="clear" w:color="000000" w:fill="auto"/>
        <w:tabs>
          <w:tab w:val="left" w:pos="998"/>
        </w:tabs>
        <w:autoSpaceDE w:val="0"/>
        <w:autoSpaceDN w:val="0"/>
        <w:adjustRightInd w:val="0"/>
        <w:snapToGrid/>
        <w:spacing w:line="360" w:lineRule="auto"/>
        <w:ind w:firstLine="709"/>
        <w:rPr>
          <w:sz w:val="28"/>
        </w:rPr>
      </w:pPr>
      <w:r w:rsidRPr="00BE1555">
        <w:rPr>
          <w:sz w:val="28"/>
          <w:szCs w:val="28"/>
        </w:rPr>
        <w:t>-старшие классы (10-11кл.) – формирование ценностно-смысловой</w:t>
      </w:r>
      <w:r w:rsidR="007C4AEE">
        <w:rPr>
          <w:sz w:val="28"/>
          <w:szCs w:val="28"/>
        </w:rPr>
        <w:t xml:space="preserve"> </w:t>
      </w:r>
      <w:r w:rsidRPr="00BE1555">
        <w:rPr>
          <w:sz w:val="28"/>
          <w:szCs w:val="28"/>
        </w:rPr>
        <w:t>стороны</w:t>
      </w:r>
      <w:r w:rsidR="00BE1555" w:rsidRPr="00BE1555">
        <w:rPr>
          <w:sz w:val="28"/>
          <w:szCs w:val="28"/>
        </w:rPr>
        <w:t xml:space="preserve"> </w:t>
      </w:r>
      <w:r w:rsidRPr="00BE1555">
        <w:rPr>
          <w:sz w:val="28"/>
          <w:szCs w:val="28"/>
        </w:rPr>
        <w:t>самоопределения,</w:t>
      </w:r>
      <w:r w:rsidR="00BE1555" w:rsidRPr="00BE1555">
        <w:rPr>
          <w:sz w:val="28"/>
          <w:szCs w:val="28"/>
        </w:rPr>
        <w:t xml:space="preserve"> </w:t>
      </w:r>
      <w:r w:rsidRPr="00BE1555">
        <w:rPr>
          <w:sz w:val="28"/>
          <w:szCs w:val="28"/>
        </w:rPr>
        <w:t>определение</w:t>
      </w:r>
      <w:r w:rsidR="00BE1555" w:rsidRPr="00BE1555">
        <w:rPr>
          <w:sz w:val="28"/>
          <w:szCs w:val="28"/>
        </w:rPr>
        <w:t xml:space="preserve"> </w:t>
      </w:r>
      <w:r w:rsidRPr="00BE1555">
        <w:rPr>
          <w:sz w:val="28"/>
          <w:szCs w:val="28"/>
        </w:rPr>
        <w:t>профессиональных</w:t>
      </w:r>
      <w:r w:rsidR="00BE1555" w:rsidRPr="00BE1555">
        <w:rPr>
          <w:sz w:val="28"/>
          <w:szCs w:val="28"/>
        </w:rPr>
        <w:t xml:space="preserve"> </w:t>
      </w:r>
      <w:r w:rsidRPr="00BE1555">
        <w:rPr>
          <w:sz w:val="28"/>
          <w:szCs w:val="28"/>
        </w:rPr>
        <w:t>планов</w:t>
      </w:r>
      <w:r w:rsidR="00BE1555" w:rsidRPr="00BE1555">
        <w:rPr>
          <w:sz w:val="28"/>
          <w:szCs w:val="28"/>
        </w:rPr>
        <w:t xml:space="preserve"> </w:t>
      </w:r>
      <w:r w:rsidRPr="00BE1555">
        <w:rPr>
          <w:sz w:val="28"/>
          <w:szCs w:val="28"/>
        </w:rPr>
        <w:t>и</w:t>
      </w:r>
      <w:r w:rsidR="007C4AEE">
        <w:rPr>
          <w:sz w:val="28"/>
          <w:szCs w:val="28"/>
        </w:rPr>
        <w:t xml:space="preserve"> </w:t>
      </w:r>
      <w:r w:rsidRPr="00BE1555">
        <w:rPr>
          <w:sz w:val="28"/>
          <w:szCs w:val="28"/>
        </w:rPr>
        <w:t>намерений учащихся, развитие способностей через углубленное изучение</w:t>
      </w:r>
      <w:r w:rsidR="007C4AEE">
        <w:rPr>
          <w:sz w:val="28"/>
          <w:szCs w:val="28"/>
        </w:rPr>
        <w:t xml:space="preserve"> </w:t>
      </w:r>
      <w:r w:rsidRPr="00BE1555">
        <w:rPr>
          <w:sz w:val="28"/>
          <w:szCs w:val="28"/>
        </w:rPr>
        <w:t>отдельных предметов.</w:t>
      </w:r>
    </w:p>
    <w:p w:rsidR="00653077" w:rsidRPr="00BE1555" w:rsidRDefault="00653077" w:rsidP="00BE1555">
      <w:pPr>
        <w:shd w:val="clear" w:color="000000" w:fill="auto"/>
        <w:autoSpaceDE w:val="0"/>
        <w:autoSpaceDN w:val="0"/>
        <w:adjustRightInd w:val="0"/>
        <w:snapToGrid/>
        <w:spacing w:line="360" w:lineRule="auto"/>
        <w:ind w:firstLine="709"/>
        <w:rPr>
          <w:sz w:val="28"/>
          <w:szCs w:val="24"/>
        </w:rPr>
      </w:pPr>
      <w:r w:rsidRPr="00BE1555">
        <w:rPr>
          <w:sz w:val="28"/>
          <w:szCs w:val="28"/>
        </w:rPr>
        <w:t>Н.С.Пряжников рассматривает формы реальной профориентационной</w:t>
      </w:r>
      <w:r w:rsidRPr="00BE1555">
        <w:rPr>
          <w:sz w:val="28"/>
        </w:rPr>
        <w:t xml:space="preserve"> </w:t>
      </w:r>
      <w:r w:rsidRPr="00BE1555">
        <w:rPr>
          <w:sz w:val="28"/>
          <w:szCs w:val="28"/>
        </w:rPr>
        <w:t>помощи для разных возрастных групп. Они представлены в ниже следующей таблице.</w:t>
      </w:r>
      <w:r w:rsidRPr="00BE1555">
        <w:rPr>
          <w:sz w:val="28"/>
          <w:szCs w:val="24"/>
        </w:rPr>
        <w:t xml:space="preserve"> </w:t>
      </w:r>
    </w:p>
    <w:p w:rsidR="007C4AEE" w:rsidRDefault="007C4AEE" w:rsidP="00BE1555">
      <w:pPr>
        <w:shd w:val="clear" w:color="000000" w:fill="auto"/>
        <w:autoSpaceDE w:val="0"/>
        <w:autoSpaceDN w:val="0"/>
        <w:adjustRightInd w:val="0"/>
        <w:snapToGrid/>
        <w:spacing w:line="360" w:lineRule="auto"/>
        <w:ind w:firstLine="709"/>
        <w:rPr>
          <w:b/>
          <w:sz w:val="28"/>
          <w:szCs w:val="28"/>
        </w:rPr>
      </w:pPr>
    </w:p>
    <w:p w:rsidR="00653077" w:rsidRPr="00BE1555" w:rsidRDefault="007C4AEE" w:rsidP="00BE1555">
      <w:pPr>
        <w:shd w:val="clear" w:color="000000" w:fill="auto"/>
        <w:autoSpaceDE w:val="0"/>
        <w:autoSpaceDN w:val="0"/>
        <w:adjustRightInd w:val="0"/>
        <w:snapToGrid/>
        <w:spacing w:line="360" w:lineRule="auto"/>
        <w:ind w:firstLine="709"/>
        <w:rPr>
          <w:b/>
          <w:sz w:val="28"/>
          <w:szCs w:val="28"/>
        </w:rPr>
      </w:pPr>
      <w:r>
        <w:rPr>
          <w:b/>
          <w:sz w:val="28"/>
          <w:szCs w:val="28"/>
        </w:rPr>
        <w:br w:type="page"/>
      </w:r>
      <w:r w:rsidR="00653077" w:rsidRPr="00BE1555">
        <w:rPr>
          <w:b/>
          <w:sz w:val="28"/>
          <w:szCs w:val="28"/>
        </w:rPr>
        <w:t>Формы профориентационной работы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36"/>
        <w:gridCol w:w="6482"/>
      </w:tblGrid>
      <w:tr w:rsidR="00653077" w:rsidRPr="007C4AEE" w:rsidTr="007C4AEE">
        <w:trPr>
          <w:trHeight w:val="23"/>
        </w:trPr>
        <w:tc>
          <w:tcPr>
            <w:tcW w:w="0" w:type="auto"/>
            <w:shd w:val="clear" w:color="auto" w:fill="FFFFFF"/>
          </w:tcPr>
          <w:p w:rsidR="00653077" w:rsidRPr="007C4AEE" w:rsidRDefault="007C4AEE" w:rsidP="007C4AEE">
            <w:pPr>
              <w:shd w:val="clear" w:color="000000" w:fill="auto"/>
              <w:autoSpaceDE w:val="0"/>
              <w:autoSpaceDN w:val="0"/>
              <w:adjustRightInd w:val="0"/>
              <w:snapToGrid/>
              <w:spacing w:line="360" w:lineRule="auto"/>
              <w:ind w:firstLine="0"/>
              <w:jc w:val="left"/>
              <w:rPr>
                <w:sz w:val="20"/>
              </w:rPr>
            </w:pPr>
            <w:r w:rsidRPr="007C4AEE">
              <w:rPr>
                <w:sz w:val="20"/>
                <w:szCs w:val="2"/>
              </w:rPr>
              <w:br w:type="page"/>
            </w:r>
            <w:r w:rsidR="00653077" w:rsidRPr="007C4AEE">
              <w:rPr>
                <w:sz w:val="20"/>
                <w:szCs w:val="24"/>
              </w:rPr>
              <w:t>Образовательные возрастные группы</w:t>
            </w:r>
          </w:p>
        </w:tc>
        <w:tc>
          <w:tcPr>
            <w:tcW w:w="0" w:type="auto"/>
            <w:shd w:val="clear" w:color="auto" w:fill="FFFFFF"/>
          </w:tcPr>
          <w:p w:rsidR="00653077" w:rsidRPr="007C4AEE" w:rsidRDefault="00653077" w:rsidP="007C4AEE">
            <w:pPr>
              <w:shd w:val="clear" w:color="000000" w:fill="auto"/>
              <w:autoSpaceDE w:val="0"/>
              <w:autoSpaceDN w:val="0"/>
              <w:adjustRightInd w:val="0"/>
              <w:snapToGrid/>
              <w:spacing w:line="360" w:lineRule="auto"/>
              <w:ind w:firstLine="0"/>
              <w:jc w:val="left"/>
              <w:rPr>
                <w:sz w:val="20"/>
              </w:rPr>
            </w:pPr>
            <w:r w:rsidRPr="007C4AEE">
              <w:rPr>
                <w:sz w:val="20"/>
                <w:szCs w:val="24"/>
              </w:rPr>
              <w:t>Формы реальной профориентационной работы</w:t>
            </w:r>
          </w:p>
        </w:tc>
      </w:tr>
      <w:tr w:rsidR="00653077" w:rsidRPr="007C4AEE" w:rsidTr="007C4AEE">
        <w:trPr>
          <w:trHeight w:val="23"/>
        </w:trPr>
        <w:tc>
          <w:tcPr>
            <w:tcW w:w="0" w:type="auto"/>
            <w:shd w:val="clear" w:color="auto" w:fill="FFFFFF"/>
          </w:tcPr>
          <w:p w:rsidR="00653077" w:rsidRPr="007C4AEE" w:rsidRDefault="00653077" w:rsidP="007C4AEE">
            <w:pPr>
              <w:shd w:val="clear" w:color="000000" w:fill="auto"/>
              <w:autoSpaceDE w:val="0"/>
              <w:autoSpaceDN w:val="0"/>
              <w:adjustRightInd w:val="0"/>
              <w:snapToGrid/>
              <w:spacing w:line="360" w:lineRule="auto"/>
              <w:ind w:firstLine="0"/>
              <w:jc w:val="left"/>
              <w:rPr>
                <w:sz w:val="20"/>
              </w:rPr>
            </w:pPr>
            <w:r w:rsidRPr="007C4AEE">
              <w:rPr>
                <w:sz w:val="20"/>
                <w:szCs w:val="24"/>
              </w:rPr>
              <w:t>1.Учащиеся младших классов и средней школы (1-7 кл.)</w:t>
            </w:r>
          </w:p>
        </w:tc>
        <w:tc>
          <w:tcPr>
            <w:tcW w:w="0" w:type="auto"/>
            <w:shd w:val="clear" w:color="auto" w:fill="FFFFFF"/>
          </w:tcPr>
          <w:p w:rsidR="00653077" w:rsidRPr="007C4AEE" w:rsidRDefault="00653077" w:rsidP="007C4AEE">
            <w:pPr>
              <w:shd w:val="clear" w:color="000000" w:fill="auto"/>
              <w:autoSpaceDE w:val="0"/>
              <w:autoSpaceDN w:val="0"/>
              <w:adjustRightInd w:val="0"/>
              <w:snapToGrid/>
              <w:spacing w:line="360" w:lineRule="auto"/>
              <w:ind w:firstLine="0"/>
              <w:jc w:val="left"/>
              <w:rPr>
                <w:sz w:val="20"/>
              </w:rPr>
            </w:pPr>
            <w:r w:rsidRPr="007C4AEE">
              <w:rPr>
                <w:sz w:val="20"/>
                <w:szCs w:val="24"/>
              </w:rPr>
              <w:t>Увлекательные рассказы об интересующих профессиях. Помощь в выборе увлечения, хобби, кружка, секции. Постепенное расширение представлений о мире профессионального труда вообще и установление взаимосвязи учебных предметов с профессиями.</w:t>
            </w:r>
          </w:p>
        </w:tc>
      </w:tr>
      <w:tr w:rsidR="00653077" w:rsidRPr="007C4AEE" w:rsidTr="007C4AEE">
        <w:trPr>
          <w:trHeight w:val="23"/>
        </w:trPr>
        <w:tc>
          <w:tcPr>
            <w:tcW w:w="0" w:type="auto"/>
            <w:shd w:val="clear" w:color="auto" w:fill="FFFFFF"/>
          </w:tcPr>
          <w:p w:rsidR="00653077" w:rsidRPr="007C4AEE" w:rsidRDefault="00653077" w:rsidP="007C4AEE">
            <w:pPr>
              <w:shd w:val="clear" w:color="000000" w:fill="auto"/>
              <w:autoSpaceDE w:val="0"/>
              <w:autoSpaceDN w:val="0"/>
              <w:adjustRightInd w:val="0"/>
              <w:snapToGrid/>
              <w:spacing w:line="360" w:lineRule="auto"/>
              <w:ind w:firstLine="0"/>
              <w:jc w:val="left"/>
              <w:rPr>
                <w:sz w:val="20"/>
              </w:rPr>
            </w:pPr>
            <w:r w:rsidRPr="007C4AEE">
              <w:rPr>
                <w:sz w:val="20"/>
                <w:szCs w:val="24"/>
              </w:rPr>
              <w:t>2.Учащиеся 8-х -9-х классов</w:t>
            </w:r>
          </w:p>
        </w:tc>
        <w:tc>
          <w:tcPr>
            <w:tcW w:w="0" w:type="auto"/>
            <w:shd w:val="clear" w:color="auto" w:fill="FFFFFF"/>
          </w:tcPr>
          <w:p w:rsidR="00653077" w:rsidRPr="007C4AEE" w:rsidRDefault="00653077" w:rsidP="007C4AEE">
            <w:pPr>
              <w:shd w:val="clear" w:color="000000" w:fill="auto"/>
              <w:autoSpaceDE w:val="0"/>
              <w:autoSpaceDN w:val="0"/>
              <w:adjustRightInd w:val="0"/>
              <w:snapToGrid/>
              <w:spacing w:line="360" w:lineRule="auto"/>
              <w:ind w:firstLine="0"/>
              <w:jc w:val="left"/>
              <w:rPr>
                <w:sz w:val="20"/>
              </w:rPr>
            </w:pPr>
            <w:r w:rsidRPr="007C4AEE">
              <w:rPr>
                <w:sz w:val="20"/>
                <w:szCs w:val="24"/>
              </w:rPr>
              <w:t>Помощь в выборе профиля учебного заведения. Помощь в самопознании. Большой</w:t>
            </w:r>
            <w:r w:rsidR="00BE1555" w:rsidRPr="007C4AEE">
              <w:rPr>
                <w:sz w:val="20"/>
                <w:szCs w:val="24"/>
              </w:rPr>
              <w:t xml:space="preserve"> </w:t>
            </w:r>
            <w:r w:rsidRPr="007C4AEE">
              <w:rPr>
                <w:sz w:val="20"/>
                <w:szCs w:val="24"/>
              </w:rPr>
              <w:t>акцент</w:t>
            </w:r>
            <w:r w:rsidR="00BE1555" w:rsidRPr="007C4AEE">
              <w:rPr>
                <w:sz w:val="20"/>
                <w:szCs w:val="24"/>
              </w:rPr>
              <w:t xml:space="preserve"> </w:t>
            </w:r>
            <w:r w:rsidRPr="007C4AEE">
              <w:rPr>
                <w:sz w:val="20"/>
                <w:szCs w:val="24"/>
              </w:rPr>
              <w:t>-</w:t>
            </w:r>
            <w:r w:rsidR="00BE1555" w:rsidRPr="007C4AEE">
              <w:rPr>
                <w:sz w:val="20"/>
                <w:szCs w:val="24"/>
              </w:rPr>
              <w:t xml:space="preserve"> </w:t>
            </w:r>
            <w:r w:rsidRPr="007C4AEE">
              <w:rPr>
                <w:sz w:val="20"/>
                <w:szCs w:val="24"/>
              </w:rPr>
              <w:t>на</w:t>
            </w:r>
            <w:r w:rsidR="00BE1555" w:rsidRPr="007C4AEE">
              <w:rPr>
                <w:sz w:val="20"/>
                <w:szCs w:val="24"/>
              </w:rPr>
              <w:t xml:space="preserve"> </w:t>
            </w:r>
            <w:r w:rsidRPr="007C4AEE">
              <w:rPr>
                <w:sz w:val="20"/>
                <w:szCs w:val="24"/>
              </w:rPr>
              <w:t>ценностно-смысловые</w:t>
            </w:r>
            <w:r w:rsidR="00BE1555" w:rsidRPr="007C4AEE">
              <w:rPr>
                <w:sz w:val="20"/>
                <w:szCs w:val="24"/>
              </w:rPr>
              <w:t xml:space="preserve"> </w:t>
            </w:r>
            <w:r w:rsidRPr="007C4AEE">
              <w:rPr>
                <w:sz w:val="20"/>
                <w:szCs w:val="24"/>
              </w:rPr>
              <w:t>стороны профессионального труда. Знакомство с особенностями профессий и учебных заведений.</w:t>
            </w:r>
          </w:p>
        </w:tc>
      </w:tr>
      <w:tr w:rsidR="00653077" w:rsidRPr="007C4AEE" w:rsidTr="007C4AEE">
        <w:trPr>
          <w:trHeight w:val="23"/>
        </w:trPr>
        <w:tc>
          <w:tcPr>
            <w:tcW w:w="0" w:type="auto"/>
            <w:shd w:val="clear" w:color="auto" w:fill="FFFFFF"/>
          </w:tcPr>
          <w:p w:rsidR="00653077" w:rsidRPr="007C4AEE" w:rsidRDefault="00653077" w:rsidP="007C4AEE">
            <w:pPr>
              <w:shd w:val="clear" w:color="000000" w:fill="auto"/>
              <w:autoSpaceDE w:val="0"/>
              <w:autoSpaceDN w:val="0"/>
              <w:adjustRightInd w:val="0"/>
              <w:snapToGrid/>
              <w:spacing w:line="360" w:lineRule="auto"/>
              <w:ind w:firstLine="0"/>
              <w:jc w:val="left"/>
              <w:rPr>
                <w:sz w:val="20"/>
              </w:rPr>
            </w:pPr>
            <w:r w:rsidRPr="007C4AEE">
              <w:rPr>
                <w:sz w:val="20"/>
                <w:szCs w:val="24"/>
              </w:rPr>
              <w:t>3. Учащиеся 10-х -11-х классов</w:t>
            </w:r>
          </w:p>
        </w:tc>
        <w:tc>
          <w:tcPr>
            <w:tcW w:w="0" w:type="auto"/>
            <w:shd w:val="clear" w:color="auto" w:fill="FFFFFF"/>
          </w:tcPr>
          <w:p w:rsidR="00653077" w:rsidRPr="007C4AEE" w:rsidRDefault="00653077" w:rsidP="007C4AEE">
            <w:pPr>
              <w:shd w:val="clear" w:color="000000" w:fill="auto"/>
              <w:autoSpaceDE w:val="0"/>
              <w:autoSpaceDN w:val="0"/>
              <w:adjustRightInd w:val="0"/>
              <w:snapToGrid/>
              <w:spacing w:line="360" w:lineRule="auto"/>
              <w:ind w:firstLine="0"/>
              <w:jc w:val="left"/>
              <w:rPr>
                <w:sz w:val="20"/>
              </w:rPr>
            </w:pPr>
            <w:r w:rsidRPr="007C4AEE">
              <w:rPr>
                <w:sz w:val="20"/>
                <w:szCs w:val="24"/>
              </w:rPr>
              <w:t>Основной</w:t>
            </w:r>
            <w:r w:rsidR="00BE1555" w:rsidRPr="007C4AEE">
              <w:rPr>
                <w:sz w:val="20"/>
                <w:szCs w:val="24"/>
              </w:rPr>
              <w:t xml:space="preserve"> </w:t>
            </w:r>
            <w:r w:rsidRPr="007C4AEE">
              <w:rPr>
                <w:sz w:val="20"/>
                <w:szCs w:val="24"/>
              </w:rPr>
              <w:t>акцент</w:t>
            </w:r>
            <w:r w:rsidR="00BE1555" w:rsidRPr="007C4AEE">
              <w:rPr>
                <w:sz w:val="20"/>
                <w:szCs w:val="24"/>
              </w:rPr>
              <w:t xml:space="preserve"> </w:t>
            </w:r>
            <w:r w:rsidRPr="007C4AEE">
              <w:rPr>
                <w:sz w:val="20"/>
                <w:szCs w:val="24"/>
              </w:rPr>
              <w:t>-</w:t>
            </w:r>
            <w:r w:rsidR="00BE1555" w:rsidRPr="007C4AEE">
              <w:rPr>
                <w:sz w:val="20"/>
                <w:szCs w:val="24"/>
              </w:rPr>
              <w:t xml:space="preserve"> </w:t>
            </w:r>
            <w:r w:rsidRPr="007C4AEE">
              <w:rPr>
                <w:sz w:val="20"/>
                <w:szCs w:val="24"/>
              </w:rPr>
              <w:t>на</w:t>
            </w:r>
            <w:r w:rsidR="00BE1555" w:rsidRPr="007C4AEE">
              <w:rPr>
                <w:sz w:val="20"/>
                <w:szCs w:val="24"/>
              </w:rPr>
              <w:t xml:space="preserve"> </w:t>
            </w:r>
            <w:r w:rsidRPr="007C4AEE">
              <w:rPr>
                <w:sz w:val="20"/>
                <w:szCs w:val="24"/>
              </w:rPr>
              <w:t>ценностно-смысловую</w:t>
            </w:r>
            <w:r w:rsidR="00BE1555" w:rsidRPr="007C4AEE">
              <w:rPr>
                <w:sz w:val="20"/>
                <w:szCs w:val="24"/>
              </w:rPr>
              <w:t xml:space="preserve"> </w:t>
            </w:r>
            <w:r w:rsidRPr="007C4AEE">
              <w:rPr>
                <w:sz w:val="20"/>
                <w:szCs w:val="24"/>
              </w:rPr>
              <w:t>сторону самоопределения (дискуссии, обсуждения разных позиций). Больший акцент на особенности поступления в профессиональные учебные заведения и на выбор конкретной специальности. Помощь в определении мотивов и целей профессионального выбора. Индивидуальный подход.</w:t>
            </w:r>
          </w:p>
        </w:tc>
      </w:tr>
    </w:tbl>
    <w:p w:rsidR="007C4AEE" w:rsidRDefault="007C4AEE" w:rsidP="00BE1555">
      <w:pPr>
        <w:shd w:val="clear" w:color="000000" w:fill="auto"/>
        <w:autoSpaceDE w:val="0"/>
        <w:autoSpaceDN w:val="0"/>
        <w:adjustRightInd w:val="0"/>
        <w:snapToGrid/>
        <w:spacing w:line="360" w:lineRule="auto"/>
        <w:ind w:firstLine="709"/>
        <w:rPr>
          <w:sz w:val="28"/>
          <w:szCs w:val="28"/>
        </w:rPr>
      </w:pP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Профориентационная работа может осуществляться как на уроке, так и вне его. Практически все учебные предметы могут информировать учащихся о различной профессиональной деятельности. Именно на уроке педагог должен сообщать учащимся определенные знания о профессиях; раскрывать социальные, экономические и психологические стороны профессий; информировать учащихся о путях овладения избранными профессиями; формировать ценностные ориентации, стойкие профессиональные интересы и мотивы выбора профессии. Успех профориентационной работы на уроке во многом будет зависеть от умения учителя связать профориентационный материал с программным, сформировать положительное отношение у старшеклассников к тому или иному виду деятельности, от его знаний и владения методами обучения. Вне урока возможна организация бесед, экскурсий, встреч с представителями той или иной профессии.</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Важным звеном в профориентационной работе школы является работа с родителями, поскольку истинные причины проблем профессионального самоопределения старшеклассников могут крыться в семье, в трудностях семейного воспитания, в гиперопеке или недостаточном внимании родителей к своему ребенку. Как отмечает И.С.Кон</w:t>
      </w:r>
      <w:r w:rsidRPr="00BE1555">
        <w:rPr>
          <w:rStyle w:val="a7"/>
          <w:sz w:val="28"/>
          <w:szCs w:val="28"/>
        </w:rPr>
        <w:footnoteReference w:id="32"/>
      </w:r>
      <w:r w:rsidRPr="00BE1555">
        <w:rPr>
          <w:sz w:val="28"/>
          <w:szCs w:val="28"/>
        </w:rPr>
        <w:t>, попытки родителей ускорить, форсировать процесс профессионального самоопределения путем прямого психологического нажима, как правило, дают отрицательные результаты, вызывая у детей рост тревожности, а иногда и негативистский отказ от всякого самоопределения, нежелания вообще чего-либо выбирать.</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Представления</w:t>
      </w:r>
      <w:r w:rsidRPr="00BE1555">
        <w:rPr>
          <w:sz w:val="28"/>
        </w:rPr>
        <w:t xml:space="preserve"> </w:t>
      </w:r>
      <w:r w:rsidRPr="00BE1555">
        <w:rPr>
          <w:sz w:val="28"/>
          <w:szCs w:val="28"/>
        </w:rPr>
        <w:t>родителей о «правильном» выборе часто отстают от реальной жизни и больше соотносятся с уже прошедшими социально-экономическими периодами развития страны. Причина этого – в появлении на рынке труда большого количества новых профессий. Не всегда родители знают и объективно оценивают интересы и способности детей. Нередко их советы основываются на «престижности» той или иной профессии. Зачастую родители современных подростков (а это поколение 35-45-летних) просто не имеют позитивного опыта жизни в изменившихся условиях, находятся в ситуации тотального неуспеха. Родителям нынешних подростков сложно предположить, какие ценности будут адекватны завтрашнему дню, передать своему ребенку те ценностно-нормативные модели, которым не следуешь сам и не всегда</w:t>
      </w:r>
      <w:r w:rsidRPr="00BE1555">
        <w:rPr>
          <w:sz w:val="28"/>
        </w:rPr>
        <w:t xml:space="preserve"> </w:t>
      </w:r>
      <w:r w:rsidRPr="00BE1555">
        <w:rPr>
          <w:sz w:val="28"/>
          <w:szCs w:val="28"/>
        </w:rPr>
        <w:t>можешь полностью принять</w:t>
      </w:r>
      <w:r w:rsidRPr="00BE1555">
        <w:rPr>
          <w:rStyle w:val="a7"/>
          <w:sz w:val="28"/>
          <w:szCs w:val="28"/>
        </w:rPr>
        <w:footnoteReference w:id="33"/>
      </w:r>
      <w:r w:rsidRPr="00BE1555">
        <w:rPr>
          <w:sz w:val="28"/>
          <w:szCs w:val="28"/>
        </w:rPr>
        <w:t>. Исходя из этого, возникает необходимость профориентационной работы и с родителями учащихся.</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Ранее было отмечено, что большая роль в профориентационной работе должна отводиться изучению личности школьника. Как справедливо считает Е.И.Головаха, профессиональная ориентация учащихся должна быть органически увязана с их ценностными ориентациями</w:t>
      </w:r>
      <w:r w:rsidRPr="00BE1555">
        <w:rPr>
          <w:rStyle w:val="a7"/>
          <w:sz w:val="28"/>
          <w:szCs w:val="28"/>
        </w:rPr>
        <w:footnoteReference w:id="34"/>
      </w:r>
      <w:r w:rsidRPr="00BE1555">
        <w:rPr>
          <w:sz w:val="28"/>
          <w:szCs w:val="28"/>
        </w:rPr>
        <w:t>. Ведь ценности – один из главных факторов, определяющих поведение человека, его активность, направленность значимых для него действий. Каждая личность стремится к усвоению тех ценностей, которые наиболее соответствуют ее целям и интересам.</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Применительно к профессиональной деятельности человека А.Д.Сазонов выделяет следующие ценности</w:t>
      </w:r>
      <w:r w:rsidRPr="00BE1555">
        <w:rPr>
          <w:rStyle w:val="a7"/>
          <w:sz w:val="28"/>
          <w:szCs w:val="28"/>
        </w:rPr>
        <w:footnoteReference w:id="35"/>
      </w:r>
      <w:r w:rsidRPr="00BE1555">
        <w:rPr>
          <w:sz w:val="28"/>
          <w:szCs w:val="28"/>
        </w:rPr>
        <w:t>:</w:t>
      </w:r>
    </w:p>
    <w:p w:rsidR="00653077" w:rsidRPr="00BE1555" w:rsidRDefault="00653077" w:rsidP="00BE1555">
      <w:pPr>
        <w:numPr>
          <w:ilvl w:val="0"/>
          <w:numId w:val="5"/>
        </w:numPr>
        <w:shd w:val="clear" w:color="000000" w:fill="auto"/>
        <w:autoSpaceDE w:val="0"/>
        <w:autoSpaceDN w:val="0"/>
        <w:adjustRightInd w:val="0"/>
        <w:snapToGrid/>
        <w:spacing w:line="360" w:lineRule="auto"/>
        <w:ind w:left="0" w:firstLine="709"/>
        <w:rPr>
          <w:sz w:val="28"/>
          <w:szCs w:val="28"/>
        </w:rPr>
      </w:pPr>
      <w:r w:rsidRPr="00BE1555">
        <w:rPr>
          <w:sz w:val="28"/>
          <w:szCs w:val="28"/>
        </w:rPr>
        <w:t>Самоутверждение в обществе, в ближайшей социальной среде;</w:t>
      </w:r>
    </w:p>
    <w:p w:rsidR="00653077" w:rsidRPr="00BE1555" w:rsidRDefault="00653077" w:rsidP="00BE1555">
      <w:pPr>
        <w:numPr>
          <w:ilvl w:val="0"/>
          <w:numId w:val="5"/>
        </w:numPr>
        <w:shd w:val="clear" w:color="000000" w:fill="auto"/>
        <w:autoSpaceDE w:val="0"/>
        <w:autoSpaceDN w:val="0"/>
        <w:adjustRightInd w:val="0"/>
        <w:snapToGrid/>
        <w:spacing w:line="360" w:lineRule="auto"/>
        <w:ind w:left="0" w:firstLine="709"/>
        <w:rPr>
          <w:sz w:val="28"/>
          <w:szCs w:val="28"/>
        </w:rPr>
      </w:pPr>
      <w:r w:rsidRPr="00BE1555">
        <w:rPr>
          <w:sz w:val="28"/>
          <w:szCs w:val="28"/>
        </w:rPr>
        <w:t>Авторитет в трудовом коллективе;</w:t>
      </w:r>
    </w:p>
    <w:p w:rsidR="00653077" w:rsidRPr="00BE1555" w:rsidRDefault="00653077" w:rsidP="00BE1555">
      <w:pPr>
        <w:numPr>
          <w:ilvl w:val="0"/>
          <w:numId w:val="5"/>
        </w:numPr>
        <w:shd w:val="clear" w:color="000000" w:fill="auto"/>
        <w:autoSpaceDE w:val="0"/>
        <w:autoSpaceDN w:val="0"/>
        <w:adjustRightInd w:val="0"/>
        <w:snapToGrid/>
        <w:spacing w:line="360" w:lineRule="auto"/>
        <w:ind w:left="0" w:firstLine="709"/>
        <w:rPr>
          <w:sz w:val="28"/>
          <w:szCs w:val="28"/>
        </w:rPr>
      </w:pPr>
      <w:r w:rsidRPr="00BE1555">
        <w:rPr>
          <w:sz w:val="28"/>
          <w:szCs w:val="28"/>
        </w:rPr>
        <w:t>Признание знакомых, друзей;</w:t>
      </w:r>
    </w:p>
    <w:p w:rsidR="00653077" w:rsidRPr="00BE1555" w:rsidRDefault="00653077" w:rsidP="00BE1555">
      <w:pPr>
        <w:numPr>
          <w:ilvl w:val="0"/>
          <w:numId w:val="5"/>
        </w:numPr>
        <w:shd w:val="clear" w:color="000000" w:fill="auto"/>
        <w:autoSpaceDE w:val="0"/>
        <w:autoSpaceDN w:val="0"/>
        <w:adjustRightInd w:val="0"/>
        <w:snapToGrid/>
        <w:spacing w:line="360" w:lineRule="auto"/>
        <w:ind w:left="0" w:firstLine="709"/>
        <w:rPr>
          <w:sz w:val="28"/>
          <w:szCs w:val="28"/>
        </w:rPr>
      </w:pPr>
      <w:r w:rsidRPr="00BE1555">
        <w:rPr>
          <w:sz w:val="28"/>
          <w:szCs w:val="28"/>
        </w:rPr>
        <w:t>Самосовершенствование и самовыражение - интересная работа;</w:t>
      </w:r>
    </w:p>
    <w:p w:rsidR="00653077" w:rsidRPr="00BE1555" w:rsidRDefault="00653077" w:rsidP="00BE1555">
      <w:pPr>
        <w:numPr>
          <w:ilvl w:val="0"/>
          <w:numId w:val="5"/>
        </w:numPr>
        <w:shd w:val="clear" w:color="000000" w:fill="auto"/>
        <w:autoSpaceDE w:val="0"/>
        <w:autoSpaceDN w:val="0"/>
        <w:adjustRightInd w:val="0"/>
        <w:snapToGrid/>
        <w:spacing w:line="360" w:lineRule="auto"/>
        <w:ind w:left="0" w:firstLine="709"/>
        <w:rPr>
          <w:sz w:val="28"/>
          <w:szCs w:val="28"/>
        </w:rPr>
      </w:pPr>
      <w:r w:rsidRPr="00BE1555">
        <w:rPr>
          <w:sz w:val="28"/>
          <w:szCs w:val="28"/>
        </w:rPr>
        <w:t>Применение своих знаний, умений, способностей;</w:t>
      </w:r>
    </w:p>
    <w:p w:rsidR="00653077" w:rsidRPr="00BE1555" w:rsidRDefault="00653077" w:rsidP="00BE1555">
      <w:pPr>
        <w:numPr>
          <w:ilvl w:val="0"/>
          <w:numId w:val="5"/>
        </w:numPr>
        <w:shd w:val="clear" w:color="000000" w:fill="auto"/>
        <w:autoSpaceDE w:val="0"/>
        <w:autoSpaceDN w:val="0"/>
        <w:adjustRightInd w:val="0"/>
        <w:snapToGrid/>
        <w:spacing w:line="360" w:lineRule="auto"/>
        <w:ind w:left="0" w:firstLine="709"/>
        <w:rPr>
          <w:sz w:val="28"/>
          <w:szCs w:val="28"/>
        </w:rPr>
      </w:pPr>
      <w:r w:rsidRPr="00BE1555">
        <w:rPr>
          <w:sz w:val="28"/>
          <w:szCs w:val="28"/>
        </w:rPr>
        <w:t>Творческий характер труда;</w:t>
      </w:r>
    </w:p>
    <w:p w:rsidR="00653077" w:rsidRPr="00BE1555" w:rsidRDefault="00653077" w:rsidP="00BE1555">
      <w:pPr>
        <w:numPr>
          <w:ilvl w:val="0"/>
          <w:numId w:val="5"/>
        </w:numPr>
        <w:shd w:val="clear" w:color="000000" w:fill="auto"/>
        <w:autoSpaceDE w:val="0"/>
        <w:autoSpaceDN w:val="0"/>
        <w:adjustRightInd w:val="0"/>
        <w:snapToGrid/>
        <w:spacing w:line="360" w:lineRule="auto"/>
        <w:ind w:left="0" w:firstLine="709"/>
        <w:rPr>
          <w:sz w:val="28"/>
          <w:szCs w:val="28"/>
        </w:rPr>
      </w:pPr>
      <w:r w:rsidRPr="00BE1555">
        <w:rPr>
          <w:sz w:val="28"/>
          <w:szCs w:val="28"/>
        </w:rPr>
        <w:t>Материально-практические, утилитарные ценности – хороший заработок;</w:t>
      </w:r>
    </w:p>
    <w:p w:rsidR="00BE1555" w:rsidRDefault="00653077" w:rsidP="00BE1555">
      <w:pPr>
        <w:numPr>
          <w:ilvl w:val="0"/>
          <w:numId w:val="5"/>
        </w:numPr>
        <w:shd w:val="clear" w:color="000000" w:fill="auto"/>
        <w:autoSpaceDE w:val="0"/>
        <w:autoSpaceDN w:val="0"/>
        <w:adjustRightInd w:val="0"/>
        <w:snapToGrid/>
        <w:spacing w:line="360" w:lineRule="auto"/>
        <w:ind w:left="0" w:firstLine="709"/>
        <w:rPr>
          <w:sz w:val="28"/>
          <w:szCs w:val="28"/>
        </w:rPr>
      </w:pPr>
      <w:r w:rsidRPr="00BE1555">
        <w:rPr>
          <w:sz w:val="28"/>
          <w:szCs w:val="28"/>
        </w:rPr>
        <w:t>Должность, удовлетворяющая личность, перспектива продвижения по</w:t>
      </w:r>
    </w:p>
    <w:p w:rsidR="00653077" w:rsidRPr="00BE1555" w:rsidRDefault="00653077" w:rsidP="00BE1555">
      <w:pPr>
        <w:numPr>
          <w:ilvl w:val="0"/>
          <w:numId w:val="5"/>
        </w:numPr>
        <w:shd w:val="clear" w:color="000000" w:fill="auto"/>
        <w:autoSpaceDE w:val="0"/>
        <w:autoSpaceDN w:val="0"/>
        <w:adjustRightInd w:val="0"/>
        <w:snapToGrid/>
        <w:spacing w:line="360" w:lineRule="auto"/>
        <w:ind w:left="0" w:firstLine="709"/>
        <w:rPr>
          <w:sz w:val="28"/>
          <w:szCs w:val="28"/>
        </w:rPr>
      </w:pPr>
      <w:r w:rsidRPr="00BE1555">
        <w:rPr>
          <w:sz w:val="28"/>
          <w:szCs w:val="28"/>
        </w:rPr>
        <w:t>службе.</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Главную роль при изучении мотивов выбора профессии, по мнению А.Д.Сазонова</w:t>
      </w:r>
      <w:r w:rsidRPr="00BE1555">
        <w:rPr>
          <w:rStyle w:val="a7"/>
          <w:sz w:val="28"/>
          <w:szCs w:val="28"/>
        </w:rPr>
        <w:footnoteReference w:id="36"/>
      </w:r>
      <w:r w:rsidRPr="00BE1555">
        <w:rPr>
          <w:sz w:val="28"/>
          <w:szCs w:val="28"/>
        </w:rPr>
        <w:t>, играет их вид и характер. По виду мотивы выбора профессии можно разделить на шесть групп: общая мотивировка; романтика профессий;</w:t>
      </w:r>
      <w:r w:rsidRPr="00BE1555">
        <w:rPr>
          <w:sz w:val="28"/>
        </w:rPr>
        <w:t xml:space="preserve"> </w:t>
      </w:r>
      <w:r w:rsidRPr="00BE1555">
        <w:rPr>
          <w:sz w:val="28"/>
          <w:szCs w:val="28"/>
        </w:rPr>
        <w:t>мотивы познавательного характера; мотивы, в которых подчеркивается общественная значимость профессии; ссылка на пример; немотивированный выбор. По характеру все мотивы можно разделить на четыре группы:</w:t>
      </w:r>
    </w:p>
    <w:p w:rsidR="00653077" w:rsidRPr="00BE1555" w:rsidRDefault="00653077" w:rsidP="00BE1555">
      <w:pPr>
        <w:numPr>
          <w:ilvl w:val="0"/>
          <w:numId w:val="6"/>
        </w:numPr>
        <w:shd w:val="clear" w:color="000000" w:fill="auto"/>
        <w:autoSpaceDE w:val="0"/>
        <w:autoSpaceDN w:val="0"/>
        <w:adjustRightInd w:val="0"/>
        <w:snapToGrid/>
        <w:spacing w:line="360" w:lineRule="auto"/>
        <w:ind w:left="0" w:firstLine="709"/>
        <w:rPr>
          <w:sz w:val="28"/>
        </w:rPr>
      </w:pPr>
      <w:r w:rsidRPr="00BE1555">
        <w:rPr>
          <w:sz w:val="28"/>
          <w:szCs w:val="28"/>
        </w:rPr>
        <w:t>Мотив, четко и аргументировано обосновывающий целесообразность выбора данного направления трудовой деятельности;</w:t>
      </w:r>
    </w:p>
    <w:p w:rsidR="00653077" w:rsidRPr="00BE1555" w:rsidRDefault="00653077" w:rsidP="00BE1555">
      <w:pPr>
        <w:numPr>
          <w:ilvl w:val="0"/>
          <w:numId w:val="6"/>
        </w:numPr>
        <w:shd w:val="clear" w:color="000000" w:fill="auto"/>
        <w:autoSpaceDE w:val="0"/>
        <w:autoSpaceDN w:val="0"/>
        <w:adjustRightInd w:val="0"/>
        <w:snapToGrid/>
        <w:spacing w:line="360" w:lineRule="auto"/>
        <w:ind w:left="0" w:firstLine="709"/>
        <w:rPr>
          <w:sz w:val="28"/>
          <w:szCs w:val="28"/>
        </w:rPr>
      </w:pPr>
      <w:r w:rsidRPr="00BE1555">
        <w:rPr>
          <w:sz w:val="28"/>
          <w:szCs w:val="28"/>
        </w:rPr>
        <w:t>Мотивация нечеткая, недостаточно мотивированная;</w:t>
      </w:r>
    </w:p>
    <w:p w:rsidR="00653077" w:rsidRPr="00BE1555" w:rsidRDefault="00653077" w:rsidP="00BE1555">
      <w:pPr>
        <w:numPr>
          <w:ilvl w:val="0"/>
          <w:numId w:val="6"/>
        </w:numPr>
        <w:shd w:val="clear" w:color="000000" w:fill="auto"/>
        <w:autoSpaceDE w:val="0"/>
        <w:autoSpaceDN w:val="0"/>
        <w:adjustRightInd w:val="0"/>
        <w:snapToGrid/>
        <w:spacing w:line="360" w:lineRule="auto"/>
        <w:ind w:left="0" w:firstLine="709"/>
        <w:rPr>
          <w:sz w:val="28"/>
          <w:szCs w:val="28"/>
        </w:rPr>
      </w:pPr>
      <w:r w:rsidRPr="00BE1555">
        <w:rPr>
          <w:sz w:val="28"/>
          <w:szCs w:val="28"/>
        </w:rPr>
        <w:t>Мотивация неуверенная, неаргументированная;</w:t>
      </w:r>
    </w:p>
    <w:p w:rsidR="00653077" w:rsidRPr="00BE1555" w:rsidRDefault="00653077" w:rsidP="00BE1555">
      <w:pPr>
        <w:numPr>
          <w:ilvl w:val="0"/>
          <w:numId w:val="6"/>
        </w:numPr>
        <w:shd w:val="clear" w:color="000000" w:fill="auto"/>
        <w:autoSpaceDE w:val="0"/>
        <w:autoSpaceDN w:val="0"/>
        <w:adjustRightInd w:val="0"/>
        <w:snapToGrid/>
        <w:spacing w:line="360" w:lineRule="auto"/>
        <w:ind w:left="0" w:firstLine="709"/>
        <w:rPr>
          <w:sz w:val="28"/>
          <w:szCs w:val="28"/>
        </w:rPr>
      </w:pPr>
      <w:r w:rsidRPr="00BE1555">
        <w:rPr>
          <w:sz w:val="28"/>
          <w:szCs w:val="28"/>
        </w:rPr>
        <w:t>Никак неаргументированная мотивация.</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В процессе изучения личности школьника в целях профессионального самоопределения большое значение имеют его профессиональные интересы. Под профессиональным интересом понимают «непосредственное эмоциональное практико-познавательное отношение к профессии, при благоприятных условиях переходящее в направленность личности на конкретную профессиональную деятельность, мотивы и цели которой совпадают»</w:t>
      </w:r>
      <w:r w:rsidRPr="00BE1555">
        <w:rPr>
          <w:rStyle w:val="a7"/>
          <w:sz w:val="28"/>
          <w:szCs w:val="28"/>
        </w:rPr>
        <w:footnoteReference w:id="37"/>
      </w:r>
      <w:r w:rsidRPr="00BE1555">
        <w:rPr>
          <w:sz w:val="28"/>
          <w:szCs w:val="28"/>
        </w:rPr>
        <w:t>. Профессиональный интерес способствует формированию профессиональной направленности личности. Существует набор довольно доступных и несложных профориентационных методов, позволяющих ориентировочно выявить профессиональные предпочтения и интересы школьника (например, «Дифференциально-диагностичеслий опросник» (ДДО), «Карта интересов», «Опросник профессиональной готовности модифицированный», опросник «За и против», «Перекресток» и др.).</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Для определения эффективности профориентационной работы необходимо рассматривать профессиональное самоопределение учащихся в динамике (состояние на «входе» и «выходе»), видеть какие существенные изменения произошли в сознании подростка и юноши (девушки). Важно следить за тем, как идет процесс формирования ценностей, становление мотивов и целей, развитие интересов и способностей.</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Сложность проблемы определяется тем, что реальная эффективность может быть оценена только по прошествии многих лет, когда станет ясно, насколько успешно молодой человек реализовал себя в избранной профессии.</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На наш взгляд, школа должна не только формировать у учащихся общую готовность к труду, но и ориентировать их на работу в соответствии с потребностями рынка труда. Иначе невозможно преодолеть сложившуюся негативную ситуацию с положением молодежи в начале их трудового пути.</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Размышляя о проблемах профориентации в современной России, Н.С. Пряжников отмечает</w:t>
      </w:r>
      <w:r w:rsidRPr="00BE1555">
        <w:rPr>
          <w:rStyle w:val="a7"/>
          <w:sz w:val="28"/>
          <w:szCs w:val="28"/>
        </w:rPr>
        <w:footnoteReference w:id="38"/>
      </w:r>
      <w:r w:rsidRPr="00BE1555">
        <w:rPr>
          <w:sz w:val="28"/>
          <w:szCs w:val="28"/>
        </w:rPr>
        <w:t>, что все больше ощущается необходимость не только в расширении ее масштабов, но и поднятие качественного уровня содействия в профессиональном и личностном самоопределении.</w:t>
      </w:r>
      <w:r w:rsidRPr="00BE1555">
        <w:rPr>
          <w:sz w:val="28"/>
        </w:rPr>
        <w:t xml:space="preserve"> </w:t>
      </w:r>
      <w:r w:rsidRPr="00BE1555">
        <w:rPr>
          <w:sz w:val="28"/>
          <w:szCs w:val="28"/>
        </w:rPr>
        <w:t>Ученый замечает, что в нашей стране все еще нет должной системности, целенаправленности в профориентационной работе.</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Структуру профориентации можно представить в виде треугольника,</w:t>
      </w:r>
      <w:r w:rsidR="00BE1555" w:rsidRPr="00BE1555">
        <w:rPr>
          <w:sz w:val="28"/>
          <w:szCs w:val="28"/>
        </w:rPr>
        <w:t xml:space="preserve"> </w:t>
      </w:r>
      <w:r w:rsidRPr="00BE1555">
        <w:rPr>
          <w:sz w:val="28"/>
          <w:szCs w:val="28"/>
        </w:rPr>
        <w:t>одной</w:t>
      </w:r>
      <w:r w:rsidR="00BE1555" w:rsidRPr="00BE1555">
        <w:rPr>
          <w:sz w:val="28"/>
          <w:szCs w:val="28"/>
        </w:rPr>
        <w:t xml:space="preserve"> </w:t>
      </w:r>
      <w:r w:rsidRPr="00BE1555">
        <w:rPr>
          <w:sz w:val="28"/>
          <w:szCs w:val="28"/>
        </w:rPr>
        <w:t>из</w:t>
      </w:r>
      <w:r w:rsidR="00BE1555" w:rsidRPr="00BE1555">
        <w:rPr>
          <w:sz w:val="28"/>
          <w:szCs w:val="28"/>
        </w:rPr>
        <w:t xml:space="preserve"> </w:t>
      </w:r>
      <w:r w:rsidRPr="00BE1555">
        <w:rPr>
          <w:sz w:val="28"/>
          <w:szCs w:val="28"/>
        </w:rPr>
        <w:t>сторон</w:t>
      </w:r>
      <w:r w:rsidR="00BE1555" w:rsidRPr="00BE1555">
        <w:rPr>
          <w:sz w:val="28"/>
          <w:szCs w:val="28"/>
        </w:rPr>
        <w:t xml:space="preserve"> </w:t>
      </w:r>
      <w:r w:rsidRPr="00BE1555">
        <w:rPr>
          <w:sz w:val="28"/>
          <w:szCs w:val="28"/>
        </w:rPr>
        <w:t>которого</w:t>
      </w:r>
      <w:r w:rsidR="00BE1555" w:rsidRPr="00BE1555">
        <w:rPr>
          <w:sz w:val="28"/>
          <w:szCs w:val="28"/>
        </w:rPr>
        <w:t xml:space="preserve"> </w:t>
      </w:r>
      <w:r w:rsidRPr="00BE1555">
        <w:rPr>
          <w:sz w:val="28"/>
          <w:szCs w:val="28"/>
        </w:rPr>
        <w:t>является</w:t>
      </w:r>
      <w:r w:rsidR="00BE1555" w:rsidRPr="00BE1555">
        <w:rPr>
          <w:sz w:val="28"/>
          <w:szCs w:val="28"/>
        </w:rPr>
        <w:t xml:space="preserve"> </w:t>
      </w:r>
      <w:r w:rsidRPr="00BE1555">
        <w:rPr>
          <w:sz w:val="28"/>
          <w:szCs w:val="28"/>
        </w:rPr>
        <w:t>знание</w:t>
      </w:r>
      <w:r w:rsidR="00BE1555" w:rsidRPr="00BE1555">
        <w:rPr>
          <w:sz w:val="28"/>
          <w:szCs w:val="28"/>
        </w:rPr>
        <w:t xml:space="preserve"> </w:t>
      </w:r>
      <w:r w:rsidRPr="00BE1555">
        <w:rPr>
          <w:sz w:val="28"/>
          <w:szCs w:val="28"/>
        </w:rPr>
        <w:t>требований</w:t>
      </w:r>
      <w:r w:rsidRPr="00BE1555">
        <w:rPr>
          <w:sz w:val="28"/>
        </w:rPr>
        <w:t xml:space="preserve"> </w:t>
      </w:r>
      <w:r w:rsidRPr="00BE1555">
        <w:rPr>
          <w:sz w:val="28"/>
          <w:szCs w:val="28"/>
        </w:rPr>
        <w:t xml:space="preserve">профессии к человеку, второй – учет требований рынка профессий. В основании треугольника – учет индивидуально-психологических и других особенностей молодежи. </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На наш взгляд, важно отметить, что вокруг школы существует множество государственных учреждений, которые готовят специалистов и принимают их на работу. И они тоже в соответствии со своими интересами проводят профориентационную работу.</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Также значительная и реальная профориентационная работа ведется в районных службах занятости, относящихся к Министерству здравоохранения и социальной поддержки населения.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Например, профориентационные услуги в Ленинском районе г. Саратова в 2005 году получили 3771 человек (в 2003 году – 7417 чел., в 2004 году – 6219 граждан). В последние годы стали уделять все больше внимания молодежи, причем не только незанятой, но и учащейся. Это обусловлено экономическими процессами и демографической обстановкой. Профориентационная работа с молодежью актуальна и перспективна. В районном центре занятости сложилась система профориентационной работы с молодежью, предусматривающая индивидуальные и групповые консультации, вовлечение молодых людей в различные целевые программы и массовые мероприятия. В профориентационной работе с молодежью можно выделить следующие направления: превентивная профориентационная работа с выпускниками школ, средних специальных и высших учебных заведений; оказание организационно-методической помощи психологам и преподавателям учебных заведений; психологическая поддержка и мониторинг молодежного рынка труда и прогноз его развития; совместная деятельность с управлением и отделами образования; консультирование родителей выпускников по вопросам выбора профессии; профориентационная помощь слабозащищенным категориям: детям-сиротам, детям-инвалидам, трудным подросткам; информирование молодежи о ситуации на рынке труда, востребованных профессиях, возможностях трудоустройства и обучения; ориентация молодежи, не имеющей профессии, на получение базового профессионального образования; обучение безработной и незанятой молодежи, имеющей профессию, навыкам поиска работы, самопрезентации (курс «Основы поиска работы»).</w:t>
      </w:r>
    </w:p>
    <w:p w:rsidR="00653077" w:rsidRPr="00BE1555" w:rsidRDefault="00793202" w:rsidP="00BE1555">
      <w:pPr>
        <w:shd w:val="clear" w:color="000000" w:fill="auto"/>
        <w:autoSpaceDE w:val="0"/>
        <w:autoSpaceDN w:val="0"/>
        <w:adjustRightInd w:val="0"/>
        <w:snapToGrid/>
        <w:spacing w:line="360" w:lineRule="auto"/>
        <w:ind w:firstLine="709"/>
        <w:rPr>
          <w:sz w:val="28"/>
        </w:rPr>
      </w:pPr>
      <w:r w:rsidRPr="00BE1555">
        <w:rPr>
          <w:sz w:val="28"/>
          <w:szCs w:val="28"/>
        </w:rPr>
        <w:t>В 2006</w:t>
      </w:r>
      <w:r w:rsidR="00653077" w:rsidRPr="00BE1555">
        <w:rPr>
          <w:sz w:val="28"/>
          <w:szCs w:val="28"/>
        </w:rPr>
        <w:t xml:space="preserve"> и 200</w:t>
      </w:r>
      <w:r w:rsidRPr="00BE1555">
        <w:rPr>
          <w:sz w:val="28"/>
          <w:szCs w:val="28"/>
        </w:rPr>
        <w:t>7</w:t>
      </w:r>
      <w:r w:rsidR="00653077" w:rsidRPr="00BE1555">
        <w:rPr>
          <w:sz w:val="28"/>
          <w:szCs w:val="28"/>
        </w:rPr>
        <w:t xml:space="preserve"> годах в Саратове и Саратовской области проводилась областная межведомственная профориентационная акция «Фестиваль профессий». Она была посвящена учащейся молодежи, вступающей во взрослую жизнь, и нацелена на оказание практической помощи выпускникам в планировании профессиональной карьеры. Более 70 тыс. старшеклассников стали участниками Фестиваля. Только службой занятости за три месяца его проведения (в 200</w:t>
      </w:r>
      <w:r w:rsidRPr="00BE1555">
        <w:rPr>
          <w:sz w:val="28"/>
          <w:szCs w:val="28"/>
        </w:rPr>
        <w:t>6</w:t>
      </w:r>
      <w:r w:rsidR="00653077" w:rsidRPr="00BE1555">
        <w:rPr>
          <w:sz w:val="28"/>
          <w:szCs w:val="28"/>
        </w:rPr>
        <w:t xml:space="preserve"> году) организовано около 600 мероприятий. Фестиваль предоставил молодежи свободный доступ к самой широкой и подробной информации о рынке труда области, о богатом мире профессий, путях получения такого профессионального образования, которое гарантировало бы востребованность и получение достойного рабочего места. Только в Ленинском центре занятости населения в рамках Фестиваля были проведены следующие мероприятия: «День профессии», «Ярмарка профессий», «День карьеры», профориентационная страничка «Я и моя будущая профессия», «День профконсультанта» в школе-интернате №3. Для школьных психологов был</w:t>
      </w:r>
      <w:r w:rsidR="00653077" w:rsidRPr="00BE1555">
        <w:rPr>
          <w:sz w:val="28"/>
        </w:rPr>
        <w:t xml:space="preserve"> </w:t>
      </w:r>
      <w:r w:rsidR="00653077" w:rsidRPr="00BE1555">
        <w:rPr>
          <w:sz w:val="28"/>
          <w:szCs w:val="28"/>
        </w:rPr>
        <w:t>проведен семинар по обучению основам профессиональной работы с учащейся молодежью. С целью формирования у школьников положительной мотивации к выбору рабочих профессий и инженерно-технических специальностей было проведено 4 экскурсии на предприятия Ленинского района. Проводился конкурс в СОШ Ленинского района «Лучший уголок профориентации». На предприятии ООО «Торекс» была проведена профориентационная игра «День дублера». В процессе игры учащиеся в течение рабочего дня исполняли обязанности руководителей предприятия и его структурных подразделений.</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В рамках областной межведомственной акции «Дорогами занятости» проводилось профориентационное мероприятие «Профессия-компас судьбы», в рамках которого был проведен «Мастер-класс» по профессиям: парикмахер, повар, оператор ЭВМ, портной, газоэлектросварщик, отделочник. В рамках акции также были проведены мероприятия: профориентационная викторина «Все профессии важны, выбирай на вкус», профориентационная страничка «Выбери свою профессию» для детей, состоящих на учете органах внутренних дел и комиссии по делам несовершеннолетних, «День профессии», в которых приняли участие 178 выпускников училищ и 874 учащихся выпускных классов школ района.</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Однако в нормативных документах службы занятости говорится, что помощь молодежи рассматривается как «дополнительная услуга». В результате межведомственная разобщенность привела к тому, что руководители российской системы образования сняли с себя ответственность за профессиональное самоопределение выпускников и подготовку их к выбору профессии, профессиональному обучению и реальному трудоустройству. Новые экономические условия и динамика сферы трудовой деятельности диктуют рассмотрение правильной организации профориентационных мероприятий как средства социального ориентирования и управления для всех возрастных групп молодежи. Мало изменить внешние и материальные и</w:t>
      </w:r>
      <w:r w:rsidRPr="00BE1555">
        <w:rPr>
          <w:sz w:val="28"/>
        </w:rPr>
        <w:t xml:space="preserve"> </w:t>
      </w:r>
      <w:r w:rsidRPr="00BE1555">
        <w:rPr>
          <w:sz w:val="28"/>
          <w:szCs w:val="28"/>
        </w:rPr>
        <w:t>социальные условия жизни молодого человека, нужно изменить внутренний ресурс личности. Для успешного включения молодых людей в экономическую жизнь необходимо создать условия для самоопределения, самоутверждения, саморазвития и самореализации, в частности, в сфере трудовой деятельности. В настоящее время все большее значение приобретает развитие не традиционной диагностической, сопровождающей модели профориентации, а адаптационной – опережающей. Главное теперь – подготовка молодежи к социально-экономическому вживанию в трудовую деятельность в целом, а не только в пределах конкретной профессии.</w:t>
      </w:r>
    </w:p>
    <w:p w:rsidR="00653077" w:rsidRPr="00BE1555" w:rsidRDefault="00653077" w:rsidP="00BE1555">
      <w:pPr>
        <w:shd w:val="clear" w:color="000000" w:fill="auto"/>
        <w:autoSpaceDE w:val="0"/>
        <w:autoSpaceDN w:val="0"/>
        <w:adjustRightInd w:val="0"/>
        <w:snapToGrid/>
        <w:spacing w:line="360" w:lineRule="auto"/>
        <w:ind w:firstLine="709"/>
        <w:rPr>
          <w:sz w:val="28"/>
        </w:rPr>
      </w:pPr>
      <w:r w:rsidRPr="00BE1555">
        <w:rPr>
          <w:sz w:val="28"/>
          <w:szCs w:val="28"/>
        </w:rPr>
        <w:t>При построении профориентационной работы важен следующий вывод: смена профессиональных ролей в течение жизни – естественный процесс; человек готовится к выбору не одной профессии на всю жизнь, а к возможной смене профессиональных ролей в будущем.</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Профориентационная работа с молодежью должна отражать как общие потребности всей молодежи, так и потребности ее различных социальных и возрастных групп с учетом специфических условий различных регионов. Она должна отвечать следующим требованиям: быть комплексной, то есть охватывать весь спектр поставленных проблем, и индивидуальной – с четкой ориентацией на конкретную личность, а не абстрактного «молодого человека». Осуществляемая профориентационная работа также должна строиться на решении проблем конкретного человека, она должна быть направлена на помощь в реализации его жизненных планов, задач, достижение целей на определенном этапе жизненного пути. Одна из основных задач профессиональной ориентации – помощь в создании благоприятной жизненной перспективы, реализуемая за счет учета личностных особенностей молодого человека.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Подводя итог выше сказанному, мы можем сделать вывод о том, что, безусловно, в системе профориентационной работы еще существуют проблемы, решение которых повлечет за собой решение проблем молодежной занятости. Также на сегодняшний день система защиты от безработицы для молодежи в виде содействия полной, продуктивной и свободно избранной занятости должна оставаться одним из важнейших направлений российской молодежной политики.</w:t>
      </w:r>
    </w:p>
    <w:p w:rsidR="007C4AEE" w:rsidRDefault="007C4AEE" w:rsidP="00BE1555">
      <w:pPr>
        <w:shd w:val="clear" w:color="000000" w:fill="auto"/>
        <w:autoSpaceDE w:val="0"/>
        <w:autoSpaceDN w:val="0"/>
        <w:adjustRightInd w:val="0"/>
        <w:snapToGrid/>
        <w:spacing w:line="360" w:lineRule="auto"/>
        <w:ind w:firstLine="709"/>
        <w:rPr>
          <w:b/>
          <w:sz w:val="28"/>
          <w:szCs w:val="28"/>
        </w:rPr>
      </w:pPr>
    </w:p>
    <w:p w:rsidR="00653077" w:rsidRPr="00BE1555" w:rsidRDefault="00653077" w:rsidP="00BE1555">
      <w:pPr>
        <w:shd w:val="clear" w:color="000000" w:fill="auto"/>
        <w:autoSpaceDE w:val="0"/>
        <w:autoSpaceDN w:val="0"/>
        <w:adjustRightInd w:val="0"/>
        <w:snapToGrid/>
        <w:spacing w:line="360" w:lineRule="auto"/>
        <w:ind w:firstLine="709"/>
        <w:rPr>
          <w:b/>
          <w:sz w:val="28"/>
          <w:szCs w:val="28"/>
        </w:rPr>
      </w:pPr>
      <w:r w:rsidRPr="00BE1555">
        <w:rPr>
          <w:b/>
          <w:sz w:val="28"/>
          <w:szCs w:val="28"/>
        </w:rPr>
        <w:t>2.2 СОЦИАЛЬНАЯ РАБОТА С МОЛОДЕЖЬЮ В ЦЕНТРЕ ЗАНЯТОСТИ. ОЦЕНКА ЭФФЕКТИВНОСТИ</w:t>
      </w:r>
    </w:p>
    <w:p w:rsidR="007C4AEE" w:rsidRDefault="007C4AEE" w:rsidP="00BE1555">
      <w:pPr>
        <w:shd w:val="clear" w:color="000000" w:fill="auto"/>
        <w:autoSpaceDE w:val="0"/>
        <w:autoSpaceDN w:val="0"/>
        <w:adjustRightInd w:val="0"/>
        <w:snapToGrid/>
        <w:spacing w:line="360" w:lineRule="auto"/>
        <w:ind w:firstLine="709"/>
        <w:rPr>
          <w:sz w:val="28"/>
          <w:szCs w:val="28"/>
        </w:rPr>
      </w:pP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В предыдущем разделе мы рассмотрели профориентационную работу в центре занятости как часть социальной работы с молодежью, которая ведется центрах. В текущем разделе нами будет подробнее раскрыт вопрос о том, какие существуют направления работы с молодыми людьми, специальные программы в центе занятости, ориентированные на работу с молодежью, также мы затронем проблему эффективности работы центра занятости.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Одной из основных задач социальной работы является помощь в реализации жизненного сценария, то есть социальная работа должна помочь решить проблемы клиента, в контексте его жизненной ситуации. Поиск работы занимает одно из ведущих мест в жизненных планах молодежи. Для каждого представителя молодого поколения является очень важным вопрос о том, где он будет работать, сможет ли зарабатывать столько, сколько ему необходимо, возможен ли будет карьерный рост и сможет ли он содержать собственную семью и помогать своим близким. Нередко происходит так, что работа, предлагаемая современной молодежи в центрах занятости, не отвечает основным требованиям молодых, определение «подходящей работы», существующее в законодательстве, зачастую отличается от реально необходимого. Это связано, прежде всего, с тем, что в законодательстве реализация планов клиентов прописана в достаточно узком ключе, а социальная работа подразумевает решение проблем занятости в широком ключе, обеспечивая реализацию жизненного сценария.</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В законе о занятости населения отмечается, что подходящей не может считаться работа, если: она связана с переменой места жительства без согласия гражданина; условия труда не соответствуют правилам и нормам по охране труда; предлагаемый заработок ниже среднего заработка гражданина, исчисленного за последние три месяца по последнему месту работы; а если среднемесячный заработок гражданина превышал величину прожиточного минимума, то подходящей не может считаться работа, если предлагаемый заработок ниже величины прожиточного минимума, исчисленного в субъекте РФ в установленном порядке. Подходящей считается такая работа, в том числе временного характера, которая соответствует профессиональной пригодности работника с учетом уровня его профессиональной подготовки, условий последнего места работы (за исключением оплачиваемых общественных работ), состоянию здоровья, транспортной доступности рабочего места.</w:t>
      </w:r>
      <w:r w:rsidR="00BE1555" w:rsidRPr="00BE1555">
        <w:rPr>
          <w:sz w:val="28"/>
          <w:szCs w:val="28"/>
        </w:rPr>
        <w:t xml:space="preserve">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В документах, регламентирующих работу центра занятости, достаточно редко встречаются аспекты, которые затрагивают жизненные планы клиента, его предпочтения и желания относительно будущей работы. В ходе анализа технологий работы центра занятости нам удалось зафиксировать те моменты, в которых специалист центра занятости обязан интересоваться личными особенностями клиента.</w:t>
      </w:r>
    </w:p>
    <w:p w:rsidR="00653077" w:rsidRPr="00BE1555" w:rsidRDefault="002D0C67" w:rsidP="00BE1555">
      <w:pPr>
        <w:shd w:val="clear" w:color="000000" w:fill="auto"/>
        <w:autoSpaceDE w:val="0"/>
        <w:autoSpaceDN w:val="0"/>
        <w:adjustRightInd w:val="0"/>
        <w:snapToGrid/>
        <w:spacing w:line="360" w:lineRule="auto"/>
        <w:ind w:firstLine="709"/>
        <w:rPr>
          <w:sz w:val="28"/>
          <w:szCs w:val="28"/>
        </w:rPr>
      </w:pPr>
      <w:r w:rsidRPr="00BE1555">
        <w:rPr>
          <w:sz w:val="28"/>
          <w:szCs w:val="28"/>
        </w:rPr>
        <w:t>В «Технологии оказания услуг по профессиональной ориентации и психологической поддержке гражданам, ищущим работу»</w:t>
      </w:r>
      <w:r w:rsidR="00BE1555" w:rsidRPr="00BE1555">
        <w:rPr>
          <w:sz w:val="28"/>
          <w:szCs w:val="28"/>
        </w:rPr>
        <w:t xml:space="preserve"> </w:t>
      </w:r>
      <w:r w:rsidR="00653077" w:rsidRPr="00BE1555">
        <w:rPr>
          <w:sz w:val="28"/>
          <w:szCs w:val="28"/>
        </w:rPr>
        <w:t>указано, что когда регистратор проверяет вместе с клиентом все имеющиеся в наличии в центре занятости вакансии на предмет подходящих для клиента, ему необходимо в процессе собеседования ознакомиться с опытом работы клиента, его образованием, предпочтениями и сравнить с имеющимися вакансиями (С. 14). Профконсультант на собеседовании с клиентом выясняет его квалификацию, опыт работы и спрашивает, какую работу хотел бы получить клиент. Если у клиента есть четкое представление о том, какую профессию он хотел бы получить, то профконсультант обязан проверить, сможет ли клиент выполнять такую работу. Для этого он выясняет у клиента, почему он хочет получить именно такую работу, а если причины кажутся профконсультанту несерьезными и нереалистичными, то он рассказывает клиенту о реальных обстоятельствах данной работы (С. 38). Если клиент не знает, какая работа ему нужна, то профконсультант анализирует его квалификацию и опыт работы применительно к состоянию местного рынка труда. Он также выясняет индивидуальные наклонности, психофизиологические возможности клиента и те требования к работе, которые наиболее важны для него: зарплату, уровень ответственности работы, разнообразие занятий, рабочее время, использование конкретных навыков и пр. (С. 38-39).</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В «Технологии оказания услуг по профессиональной ориентации и психологической поддержке гражданам, ищущим работу» дается следующая схема консультации по профессиональному самоопределению (для молодежи)</w:t>
      </w:r>
      <w:r w:rsidRPr="00BE1555">
        <w:rPr>
          <w:rStyle w:val="a7"/>
          <w:sz w:val="28"/>
          <w:szCs w:val="28"/>
        </w:rPr>
        <w:footnoteReference w:id="39"/>
      </w:r>
      <w:r w:rsidRPr="00BE1555">
        <w:rPr>
          <w:sz w:val="28"/>
          <w:szCs w:val="28"/>
        </w:rPr>
        <w:t>.</w:t>
      </w:r>
    </w:p>
    <w:p w:rsidR="00653077" w:rsidRPr="00BE1555" w:rsidRDefault="00653077" w:rsidP="00BE1555">
      <w:pPr>
        <w:numPr>
          <w:ilvl w:val="0"/>
          <w:numId w:val="7"/>
        </w:numPr>
        <w:shd w:val="clear" w:color="000000" w:fill="auto"/>
        <w:autoSpaceDE w:val="0"/>
        <w:autoSpaceDN w:val="0"/>
        <w:adjustRightInd w:val="0"/>
        <w:snapToGrid/>
        <w:spacing w:line="360" w:lineRule="auto"/>
        <w:ind w:left="0" w:firstLine="709"/>
        <w:rPr>
          <w:sz w:val="28"/>
          <w:szCs w:val="28"/>
        </w:rPr>
      </w:pPr>
      <w:r w:rsidRPr="00BE1555">
        <w:rPr>
          <w:sz w:val="28"/>
          <w:szCs w:val="28"/>
        </w:rPr>
        <w:t>Выяснение наличия или отсутствия профессиональных планов.</w:t>
      </w:r>
    </w:p>
    <w:p w:rsidR="00653077" w:rsidRPr="00BE1555" w:rsidRDefault="00653077" w:rsidP="00BE1555">
      <w:pPr>
        <w:numPr>
          <w:ilvl w:val="0"/>
          <w:numId w:val="7"/>
        </w:numPr>
        <w:shd w:val="clear" w:color="000000" w:fill="auto"/>
        <w:autoSpaceDE w:val="0"/>
        <w:autoSpaceDN w:val="0"/>
        <w:adjustRightInd w:val="0"/>
        <w:snapToGrid/>
        <w:spacing w:line="360" w:lineRule="auto"/>
        <w:ind w:left="0" w:firstLine="709"/>
        <w:rPr>
          <w:sz w:val="28"/>
          <w:szCs w:val="28"/>
        </w:rPr>
      </w:pPr>
      <w:r w:rsidRPr="00BE1555">
        <w:rPr>
          <w:sz w:val="28"/>
          <w:szCs w:val="28"/>
        </w:rPr>
        <w:t>Знакомство с классификатором профессий, описанием профессий.</w:t>
      </w:r>
    </w:p>
    <w:p w:rsidR="00653077" w:rsidRPr="00BE1555" w:rsidRDefault="00653077" w:rsidP="00BE1555">
      <w:pPr>
        <w:numPr>
          <w:ilvl w:val="0"/>
          <w:numId w:val="7"/>
        </w:numPr>
        <w:shd w:val="clear" w:color="000000" w:fill="auto"/>
        <w:autoSpaceDE w:val="0"/>
        <w:autoSpaceDN w:val="0"/>
        <w:adjustRightInd w:val="0"/>
        <w:snapToGrid/>
        <w:spacing w:line="360" w:lineRule="auto"/>
        <w:ind w:left="0" w:firstLine="709"/>
        <w:rPr>
          <w:sz w:val="28"/>
          <w:szCs w:val="28"/>
        </w:rPr>
      </w:pPr>
      <w:r w:rsidRPr="00BE1555">
        <w:rPr>
          <w:sz w:val="28"/>
          <w:szCs w:val="28"/>
        </w:rPr>
        <w:t xml:space="preserve">Знакомство со стратегией выбора «хочу – могу – надо» и определение основных ошибок при выборе профессии. </w:t>
      </w:r>
    </w:p>
    <w:p w:rsidR="00653077" w:rsidRPr="00BE1555" w:rsidRDefault="00653077" w:rsidP="00BE1555">
      <w:pPr>
        <w:numPr>
          <w:ilvl w:val="0"/>
          <w:numId w:val="7"/>
        </w:numPr>
        <w:shd w:val="clear" w:color="000000" w:fill="auto"/>
        <w:autoSpaceDE w:val="0"/>
        <w:autoSpaceDN w:val="0"/>
        <w:adjustRightInd w:val="0"/>
        <w:snapToGrid/>
        <w:spacing w:line="360" w:lineRule="auto"/>
        <w:ind w:left="0" w:firstLine="709"/>
        <w:rPr>
          <w:sz w:val="28"/>
          <w:szCs w:val="28"/>
        </w:rPr>
      </w:pPr>
      <w:r w:rsidRPr="00BE1555">
        <w:rPr>
          <w:sz w:val="28"/>
          <w:szCs w:val="28"/>
        </w:rPr>
        <w:t>Определение интересов, склонностей и личных характеристик клиента (в некоторых случаях – общих и специальных способностей).</w:t>
      </w:r>
    </w:p>
    <w:p w:rsidR="00653077" w:rsidRPr="00BE1555" w:rsidRDefault="00653077" w:rsidP="00BE1555">
      <w:pPr>
        <w:numPr>
          <w:ilvl w:val="0"/>
          <w:numId w:val="7"/>
        </w:numPr>
        <w:shd w:val="clear" w:color="000000" w:fill="auto"/>
        <w:autoSpaceDE w:val="0"/>
        <w:autoSpaceDN w:val="0"/>
        <w:adjustRightInd w:val="0"/>
        <w:snapToGrid/>
        <w:spacing w:line="360" w:lineRule="auto"/>
        <w:ind w:left="0" w:firstLine="709"/>
        <w:rPr>
          <w:sz w:val="28"/>
          <w:szCs w:val="28"/>
        </w:rPr>
      </w:pPr>
      <w:r w:rsidRPr="00BE1555">
        <w:rPr>
          <w:sz w:val="28"/>
          <w:szCs w:val="28"/>
        </w:rPr>
        <w:t>Знакомство с основными особенностями современного рынка труда.</w:t>
      </w:r>
    </w:p>
    <w:p w:rsidR="00653077" w:rsidRPr="00BE1555" w:rsidRDefault="00653077" w:rsidP="00BE1555">
      <w:pPr>
        <w:numPr>
          <w:ilvl w:val="0"/>
          <w:numId w:val="7"/>
        </w:numPr>
        <w:shd w:val="clear" w:color="000000" w:fill="auto"/>
        <w:autoSpaceDE w:val="0"/>
        <w:autoSpaceDN w:val="0"/>
        <w:adjustRightInd w:val="0"/>
        <w:snapToGrid/>
        <w:spacing w:line="360" w:lineRule="auto"/>
        <w:ind w:left="0" w:firstLine="709"/>
        <w:rPr>
          <w:sz w:val="28"/>
          <w:szCs w:val="28"/>
        </w:rPr>
      </w:pPr>
      <w:r w:rsidRPr="00BE1555">
        <w:rPr>
          <w:sz w:val="28"/>
          <w:szCs w:val="28"/>
        </w:rPr>
        <w:t>Разработка вариантов личного профессионального плана.</w:t>
      </w:r>
    </w:p>
    <w:p w:rsidR="00653077" w:rsidRPr="00BE1555" w:rsidRDefault="00653077" w:rsidP="00BE1555">
      <w:pPr>
        <w:numPr>
          <w:ilvl w:val="0"/>
          <w:numId w:val="7"/>
        </w:numPr>
        <w:shd w:val="clear" w:color="000000" w:fill="auto"/>
        <w:autoSpaceDE w:val="0"/>
        <w:autoSpaceDN w:val="0"/>
        <w:adjustRightInd w:val="0"/>
        <w:snapToGrid/>
        <w:spacing w:line="360" w:lineRule="auto"/>
        <w:ind w:left="0" w:firstLine="709"/>
        <w:rPr>
          <w:sz w:val="28"/>
          <w:szCs w:val="28"/>
        </w:rPr>
      </w:pPr>
      <w:r w:rsidRPr="00BE1555">
        <w:rPr>
          <w:sz w:val="28"/>
          <w:szCs w:val="28"/>
        </w:rPr>
        <w:t>Определение путей получения профессии.</w:t>
      </w:r>
    </w:p>
    <w:p w:rsidR="00653077" w:rsidRPr="00BE1555" w:rsidRDefault="00653077" w:rsidP="00BE1555">
      <w:pPr>
        <w:numPr>
          <w:ilvl w:val="0"/>
          <w:numId w:val="7"/>
        </w:numPr>
        <w:shd w:val="clear" w:color="000000" w:fill="auto"/>
        <w:autoSpaceDE w:val="0"/>
        <w:autoSpaceDN w:val="0"/>
        <w:adjustRightInd w:val="0"/>
        <w:snapToGrid/>
        <w:spacing w:line="360" w:lineRule="auto"/>
        <w:ind w:left="0" w:firstLine="709"/>
        <w:rPr>
          <w:sz w:val="28"/>
          <w:szCs w:val="28"/>
        </w:rPr>
      </w:pPr>
      <w:r w:rsidRPr="00BE1555">
        <w:rPr>
          <w:sz w:val="28"/>
          <w:szCs w:val="28"/>
        </w:rPr>
        <w:t>Принятие решения или определение дополнительных шагов по сбору информации для принятия решения.</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Как видно из приведенных выше примеров в технологиях работы центра занятости отчасти прописана необходимость информации о личности клиента. Однако, в законах и документах, регламентирующих работу центра занятости, не уделяется большого внимания таким понятиям как жизненные обстоятельства клиента, состояние его здоровья, не встречается поняти</w:t>
      </w:r>
      <w:r w:rsidR="00B67BB8" w:rsidRPr="00BE1555">
        <w:rPr>
          <w:sz w:val="28"/>
          <w:szCs w:val="28"/>
        </w:rPr>
        <w:t>й</w:t>
      </w:r>
      <w:r w:rsidRPr="00BE1555">
        <w:rPr>
          <w:sz w:val="28"/>
          <w:szCs w:val="28"/>
        </w:rPr>
        <w:t xml:space="preserve"> «жизненного пути»</w:t>
      </w:r>
      <w:r w:rsidR="00B67BB8" w:rsidRPr="00BE1555">
        <w:rPr>
          <w:sz w:val="28"/>
          <w:szCs w:val="28"/>
        </w:rPr>
        <w:t>, «жизненных планов», «жизненных проблем»</w:t>
      </w:r>
      <w:r w:rsidRPr="00BE1555">
        <w:rPr>
          <w:sz w:val="28"/>
          <w:szCs w:val="28"/>
        </w:rPr>
        <w:t>. С точки зрения социальной работы это довольно значимые определения, которыми должны руководствоваться социальные организации. Центр занятости – это социальная организация, в которой должны реализовываться все задачи социальной работы, однако, исходя из анализа документов, мы можем отметить, что в технологиях работы центра недостаточно прописана помощь клиенту в контексте его жизненной ситуации, его жизненного пути. На наш взгляд, на практике, то есть при непосредственной работе специалиста с клиентом, специалист должен гораздо большее внимание уделять особенностям клиента и его предпочтениям в выборе работы, его личной жизненной ситуации. Посмотреть, каким образом на самом деле осуществляется работа специалиста центра занятости с молодым клиентом, мы сможем в эмпирической части нашей работы, с помощью анализа интервью, проведенного со специалистами центра занятости и их клиентами.</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Мы провели полуформализованное интервью со специалистами центра занятости (экспертный опрос) и с их клиентами. Проведенное исследование носит качественный характер.</w:t>
      </w:r>
      <w:r w:rsidR="00BE1555" w:rsidRPr="00BE1555">
        <w:rPr>
          <w:sz w:val="28"/>
          <w:szCs w:val="28"/>
        </w:rPr>
        <w:t xml:space="preserve"> </w:t>
      </w:r>
      <w:r w:rsidRPr="00BE1555">
        <w:rPr>
          <w:sz w:val="28"/>
          <w:szCs w:val="28"/>
        </w:rPr>
        <w:t xml:space="preserve">С помощью интервью со специалистами центра занятости, мы предполагали получить информацию о работе с молодежью, которая ведется в центре, технологии этой работы, программах. Вопросы для специалистов и клиентов отчасти перекликаются, и направлены на выявление сходств и различий в представлениях клиента и работника центра занятости на такие понятия, как подходящая работа, успех и возраст его достижения, и некоторые другие.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Было опрошено 10 специалистов Центра занятости Ленинского района, среди которых два профконсультанта; и 10 клиентов, представителей молодежи. Клиенты – безработные юноши и девушки (5 юношей и 5 девушек) в возрасте от 18 до 27 лет, состоящие на момент проведения интервью на учете в Ленинском ЦЗН.</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Одной из задач, которою планировалось решить с помощью проведения интервью со специалистом центра занятости, была задача по определению технологии работы с молодыми. Исходя из информации, полученной с помощью проведения интервью и основываясь на отчетах и аналитических докладах центра занятости, мы можем определить программы, которые используются центром для работы с молодежью.</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В</w:t>
      </w:r>
      <w:r w:rsidR="00B67BB8" w:rsidRPr="00BE1555">
        <w:rPr>
          <w:sz w:val="28"/>
          <w:szCs w:val="28"/>
        </w:rPr>
        <w:t xml:space="preserve"> 2007</w:t>
      </w:r>
      <w:r w:rsidRPr="00BE1555">
        <w:rPr>
          <w:sz w:val="28"/>
          <w:szCs w:val="28"/>
        </w:rPr>
        <w:t xml:space="preserve"> году доля молодежи от общего числа граждан, состоящих на учете, составила 28,3%. За 200</w:t>
      </w:r>
      <w:r w:rsidR="00B67BB8" w:rsidRPr="00BE1555">
        <w:rPr>
          <w:sz w:val="28"/>
          <w:szCs w:val="28"/>
        </w:rPr>
        <w:t>7</w:t>
      </w:r>
      <w:r w:rsidRPr="00BE1555">
        <w:rPr>
          <w:sz w:val="28"/>
          <w:szCs w:val="28"/>
        </w:rPr>
        <w:t xml:space="preserve"> года ЦЗН Ленинского района обратились с целью трудоустройства 4584 человек в возрасте от 16-29 лет, трудоустроено – 4074 человек, направлены на переобучение 225 человек, получили профориентационные услуги 3771 человек, трудоустроено в рамках программы «Первое рабочее место» - 30 человек.</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Программа «Первое рабочее место» реализуется в соответствии с программой «Молод</w:t>
      </w:r>
      <w:r w:rsidR="00B67BB8" w:rsidRPr="00BE1555">
        <w:rPr>
          <w:sz w:val="28"/>
          <w:szCs w:val="28"/>
        </w:rPr>
        <w:t>ежь Саратовской области 2003-2008</w:t>
      </w:r>
      <w:r w:rsidRPr="00BE1555">
        <w:rPr>
          <w:sz w:val="28"/>
          <w:szCs w:val="28"/>
        </w:rPr>
        <w:t>». Заинтересованность работодателей в реализации этой программы обусловлена возможностью пополнения молодыми кадрами свой трудовой коллектив из числа выпускников с начальным и средним профессиональным образованием. За время работы выпускника работодатель имеет возможность оценить профессиональные качества молодого специалиста и принять решение о приеме его на постоянную работу. Выпускник же имеет очень важную возможность проявить себя, приобрести опыт работы и перспективу для дальнейшего трудоустройства. За прошедший год к участию в программе было привлечено 43 выпускника, а трудоустроено из них – 30.</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Важно отметить, что, решая проблемы молодежи, центр занятости взаимодействует со следующими социальными партнерами: администрация района, отдел образования, комиссия по делам несовершеннолетних, молодежное общественное собрание при мэре г. Саратова, Управление внутренних дел, Управление социальной защиты населения, центр социального обслуживания, военный комиссариат, женсовет, предприятия района, общественные организации, студенческими советами высших учебных заведений, профессиональные учебные заведения, ГУСО «Социальный приют для детей и подростков «Доверие», учреждения исполнения наказаний, бюро медико-санитарной экспертизы, средства массовой информации. Посмотрев на этот перечень, можно определить, какие проблемы молодежи решаются центром занятости совместно с вышеперечисленными организациями. Например, сотрудничество со студенческими советами ВУЗов обеспечивает решение вопросов трудоустройства студентов в свободное от учебы время и т.д.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В ходе интервью со специалистами центра занятости нам удалось узнать и о других программах, которыми руководствуется данная организация при работе с молодежью. В своей деятельности ЦЗН уделяет большое внимание профориентационной работе с молодежью. Поскольку в настоящее время предприятия города испытывают потребность в рабочих руках, то одним из приоритетных направлений профориентационной работы среди учащихся и незанятой молодежи является направление на приобретение таких специальностей, как станочник (токарь, фрезеровщик, шлифовщик, резчик и др.), строительные профессии (маляр, штукатур, плотник, столяр, газоэлектросварщик и др.). В связи с такой тенденцией, к участию в профориентационных мероприятиях центром занятости привлекаются начальные профессиональные учебные заведения, ведущие подготовку по этим специальностям.</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Следующей программой центра для молодежи является проводимая в прошлом году акция для учащихся и студенческой моло</w:t>
      </w:r>
      <w:r w:rsidR="00B67BB8" w:rsidRPr="00BE1555">
        <w:rPr>
          <w:sz w:val="28"/>
          <w:szCs w:val="28"/>
        </w:rPr>
        <w:t>дежи «Фестиваль профессий – 2007</w:t>
      </w:r>
      <w:r w:rsidRPr="00BE1555">
        <w:rPr>
          <w:sz w:val="28"/>
          <w:szCs w:val="28"/>
        </w:rPr>
        <w:t>». В рамках этой акции ЦЗН проводил ряд мероприятий, имеющих профориентационную направленность, со школьниками нескольких школ района.</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Таким образом, мы обозначили основные молодежные программы, которые реализуются центром занятости. Это далеко на полный их перечень, но те, о которых мы рассказали, на наш взгляд, отражаю общую картину деятельности центра в отношении молодежи. Исходя из документов, отчетов, аналитических докладов центра занятости, в которых зафиксированы программы данной организации, мы можем сказать, что они ориентированы сугубо на трудоустройство, профессиональную ориентацию, профобучение и переобучение клиентов. В программах не учитываются жизненные события клиентов, их проблемы, жизненный путь. В итоге мы можем отметить, что в перечисленных программах нет четкой ориентации на социальную работу.</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Как уже отмечалось ранее, интервью было проведено с 10 специалистами центра занятости. Ответы специалистов по поводу организации деятельности центра, технологий работы, о программах совпадали, из чего можно сделать вывод о довольно слаженной и организованной работе Ленинского ЦЗН.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На вопрос: «Какая информация о клиенте для вас является наиболее значимой?» большинство</w:t>
      </w:r>
      <w:r w:rsidR="00B67BB8" w:rsidRPr="00BE1555">
        <w:rPr>
          <w:sz w:val="28"/>
          <w:szCs w:val="28"/>
        </w:rPr>
        <w:t xml:space="preserve"> «8 специалистов»</w:t>
      </w:r>
      <w:r w:rsidRPr="00BE1555">
        <w:rPr>
          <w:sz w:val="28"/>
          <w:szCs w:val="28"/>
        </w:rPr>
        <w:t xml:space="preserve"> специалистов ответили, что наиболее важными для них являются цели, с которыми обращаются клиенты. На самом раннем этапе они стараются узнать, зачем обращается клиент: чтобы просто трудоустроиться или профобучиться, переобучиться, получить смежную профессию для повышения своей конкурентоспособности. На этот же вопрос профконсультант ответил следующим образом: «Важно узнать, какую работу клиент рассчитывает получить, выяснить по каким причинам. Если желания клиента не совпадают с реальной картиной на рынке труда, то клиенту предлагаются другие варианты, оцениваются плюсы и минусы». Исходя из утверждений всех опрошенных работников центра занятости, касающихся наиболее значимой для них информации о клиенте, мы можем сделать вывод о том, что значительное место при работе с клиентом уделяется его пожеланиям.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Чтобы отследить реальную картину работы специалиста с безработным, клиентам и специалистам задавались схожие вопросы. Например, клиентам задавался вопрос «Учитывают ли специалисты </w:t>
      </w:r>
      <w:r w:rsidR="008114F5" w:rsidRPr="00BE1555">
        <w:rPr>
          <w:sz w:val="28"/>
          <w:szCs w:val="28"/>
        </w:rPr>
        <w:t>центра занятости ваши пожелания</w:t>
      </w:r>
      <w:r w:rsidRPr="00BE1555">
        <w:rPr>
          <w:sz w:val="28"/>
          <w:szCs w:val="28"/>
        </w:rPr>
        <w:t xml:space="preserve"> при подборе для вас вакансий?», на который все опрашиваемые клиенты ответили, что «да, учитывают», однако, в каждом ответе после этих слов было слово «но». К примеру, один из респондентов ответил: «Да, они стараются подобрать наиболее выгодный вариант, но пока в тех местах, куда меня направляли, мне работодатели отказывали, то у них уже кто-то должность занял, то мне не хватало опыта и квалификации». Другой респондент на этот вопрос сказал, что «В самом начале, когда меня ставили на учет, спрашивали, на какую работу я рассчитываю, что хочу получить. Но у меня очень конкретная специальность – бухгалтерия предприятия, так что тут особых пожеланий нет». Заметим, что ответы клиентов и специалистов, касающиеся учета пожеланий безработных при подборе вакансий в большинстве своем совпадают, то есть мы можем сделать вывод о том, что мнение клиента, его представления о будущей работе учитывается работниками цента занятости при подборе вакансии. Однако в некоторых ответах клиентов присутствует неуверенность в том, что они получат именно такую работу, на которую претендуют. Приведем пример ответа состоящей на учете девушки: «Меня спрашивали, какие критерии, требования я предъявляю к будущей работе, но объяснили, что банк вакансий, то есть какие на данный момент предлагаются вакансии, не зависит от центра, они конечно, если будет альтернатива, подберут более выгодный для меня вариант». Таким образом, в данном случае видно, что специалист настроен учитывать интересы клиента, но вакансии, которые есть в наличии на данный момент, возможно, не смогут отвечать его представлениям о подходящей работе. Итак, подводя промежуточный итог эмпирической части данной работы, мы можем выявить одну из проблем молодежи в сфере занятости и на рынке труда: предлагаемые вакансии зачастую не отвечают требованиям молодых безработных.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В интервью с работниками центра занятости нам удалось затронуть вопросы, касающиеся непосредственно реализации задач социальной работы в центре. На вопрос как поступает специалист, если клиент игнорирует назначенную регистрацию, нам ответили, что ведется работа по выяснению причин неявки клиента, среди которых может быть болезнь, отказ от дальнейшего сотрудничества с центром или трудоустройство. Если клиент трудоустроился или отказывается посещать регистрацию, то специалист начинает процедуру снятия с учета. При ответе на вопрос отслеживается ли специалистами центра занятости, как долго работает клиент на новом рабочем месте, предоставленном ЦЗ, специалисты единодушно ответили, что нет, не отслеживается. На наш взгляд, это в какой-то мере является упущением в технологии работы центр. Нельзя до конца оценить эффективность работы такой организации, если не знать долго ли проработал клиент на своем рабочем месте, или он разочаровался в услугах центра занятости и решил продолжить поиск более подходящей работы самостоятельно.</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В качестве одной из основных задач интервью выступает задача по выявлению значимости в ЦЗ задач социальной работы в осуществлении помощи в реализации жизненного сценария. Безусловно, оценить этот фактор в работе центр занятости мы сможем только после завершения анализа всей эмпирической части, однако, в интервью со специалистами, мы решили узнать, как сами работники центра занятости оценивают реализацию данных задач в своем центре. Подавляющее большинство специалистов ответили, что основные задачи социальной работы в ЦЗН реализуются и помощь в реализации жизненного сценария клиента оказывается. В качестве подтверждающего примера мы можем привести высказывание одного из специалистов: «Поскольку мы ищем работу, значит, и, в какой-то степени, участвуем в судьбе клиента. Работа – это одна из главных составляющих жизни, ее важная часть». Все опрошенные специалисты ответили подобным образом, следовательно, мы можем сделать вывод о том, что под помощью в реализации жизненного сценария клиента в центре, прежде всего, понимается помощь в поиске работы, как одной из жизненных составляющих.</w:t>
      </w:r>
      <w:r w:rsidR="00D45EE2" w:rsidRPr="00BE1555">
        <w:rPr>
          <w:sz w:val="28"/>
          <w:szCs w:val="28"/>
        </w:rPr>
        <w:t xml:space="preserve"> Другие аспекты жизни ни специалистами, ни самими клиентами не отмечаются как необходимые. Иначе говоря, </w:t>
      </w:r>
      <w:r w:rsidR="00035AA8" w:rsidRPr="00BE1555">
        <w:rPr>
          <w:sz w:val="28"/>
          <w:szCs w:val="28"/>
        </w:rPr>
        <w:t>общение с клиентом регламентировано рамками услуги по трудоустройству и переобучению, а широкий жизненный контекст остается вне поля зрения.</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Проведенное интервью с клиентами центра занятости было направлено на выявления причин, по которым им необходима работа, и жизненных планов в ближайшей перспективе. Обобщая ответы респондентов на вопрос «Для чего вам необходима работа?» можно выявить следующие причины. Молодым безработным работа нужна, чтобы зарабатывать деньги, быть сам</w:t>
      </w:r>
      <w:r w:rsidR="00035AA8" w:rsidRPr="00BE1555">
        <w:rPr>
          <w:sz w:val="28"/>
          <w:szCs w:val="28"/>
        </w:rPr>
        <w:t>остоятельным, независимым и обре</w:t>
      </w:r>
      <w:r w:rsidRPr="00BE1555">
        <w:rPr>
          <w:sz w:val="28"/>
          <w:szCs w:val="28"/>
        </w:rPr>
        <w:t>сти уверенность в завтрашнем дне. Вопрос о причинах необходимости работы можно связать с вопросом о ближайших жизненных планах. На вопрос: «С чем на данный момент связаны ваши жизненные планы, какие вы преследуете цели на данном этапе жизни?», молодые люди и девушки высказали следующие цели: стать независимым и начать зарабатывать, обеспечивать себя и создать семью, получить высокооплачиваемую работу, решить материальные проблемы, создать семью. Анализируя вышесказанное, мы можем отметить, что основные жизненные цели молодых связаны с решением материальных проблем и направлены на перспективу создания семьи.</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Специалистам ЦЗН и их клиентам мы задавали схожие вопросы, касающиеся определения подходящей работы, а также определения успеха и возраста, в котором он наступает. Работники центра занятости охарактеризовали подходящую для клиента работу, как соответствующую его образованию, квалификации и личным особенностям, а также удовлетворяющую материальные потребности. Двое из 10 специалистов ответили, что подходящая для клиента работа помимо вышеперечисленного должна отвечать требованиям работодателя. Все опрошенные клиенты ответили, что подходящая для них работа должна быть высокооплачиваемой, плюс к этому 3 человека ответили, что должна быть перспектива карьерного роста, и 5 человек, что это работа по специальности. Важно отметить, что при ответе на вопрос о подходящей работе специалисты называли заработок или удовлетворение материальных потребностей в последнюю очередь, а клиенты (7 из 10) – в первую. Что же касается понятия успеха, то специалисты определили его как способность обеспечивать себя, свою семью, наличие работы и собственного жилья. Такие же критерии к успеху предъявили и клиенты центра занятости. Определяя возраст достижения успеха, специалисты давали различные формулировки ответов, но все они сводились к тому, что «успех</w:t>
      </w:r>
      <w:r w:rsidR="00BE1555" w:rsidRPr="00BE1555">
        <w:rPr>
          <w:sz w:val="28"/>
          <w:szCs w:val="28"/>
        </w:rPr>
        <w:t xml:space="preserve"> </w:t>
      </w:r>
      <w:r w:rsidRPr="00BE1555">
        <w:rPr>
          <w:sz w:val="28"/>
          <w:szCs w:val="28"/>
        </w:rPr>
        <w:t>достигается со временем, не сразу». Среди клиентов этот вопрос вызвал больше затруднений, чем среди работников центра. Одна девушка (21 год) для которой успех – это наличие денег, работы и семьи, ответила, что сможет достигнуть успеха к 30 годам. Девушка 25 лет, одна воспитывающая 3-х летнюю дочку, определила возраст достижения успеха к 40 годам. Самый оптимистичный ответ на вопрос, «В каком возрасте, на ваш взгляд, вы сможете достичь успеха?» мы получили от 24-х летней девушки, которая ответили следующим образом: «Я думаю, что уже очень скоро, как только найду подходящую работу». В целом, можно сделать вывод, что, говоря о возрасте наступления успеха, респонденты описывают достаточно далекие перспективы.</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Одной из целей проведения интервью является анализ эффективности работы центра занятости при трудоустройстве молодежи. У специалистов нам удалось выяснить, каким образом и кем отслеживаются успехи работы центра. Внутри самой организации ее деятельность оценивается с помощью отчетов о проделанной за определенное время работе, в которых отмечается также процент реализации плана. Руководящей организацией является Управление федеральной государственной службы занятости населения по Саратовской области.</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На оценку эффективности работы центра занятости были направлены следующие вопросы для специалистов: «Что дает клиент</w:t>
      </w:r>
      <w:r w:rsidR="00F46A71" w:rsidRPr="00BE1555">
        <w:rPr>
          <w:sz w:val="28"/>
          <w:szCs w:val="28"/>
        </w:rPr>
        <w:t>у</w:t>
      </w:r>
      <w:r w:rsidRPr="00BE1555">
        <w:rPr>
          <w:sz w:val="28"/>
          <w:szCs w:val="28"/>
        </w:rPr>
        <w:t xml:space="preserve"> трудоустройство, какие помогает решить проблемы?» и «Помогает ли клиенту работа, полученная в центре занятости в достижении успеха?». Все специалисты ответили, что трудоустройство позволяет молодому безработному решить материальные проблемы, стать независимым. Один из специалистов ответил, что трудоустройство помимо самостоятельности, позволяет человеку сделать шаг к созданию семьи. На вопрос, касающийся роли работы в достижении успеха мы не получили таких четких ответов как на предыдущий вопрос. Всего 2 из 10 опрошенных ответили, что работа, которую предоставляют в центре занятости помогает клиенту на пути к достижению успеха. В связи с этим, можно заметить противоречия в ответах специалистов ЦЗ, так как вначале они отвечали, что трудоустройство дает решение материальных проблем и материальный аспект является одной из составляющих успеха, а из их ответов на вопрос «Помогает ли клиенту работа, полученная в центре занятости в достижении успеха?» можно сделать вывод, что работа в достижении успеха не помогает.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Ответы специалистов центра занятости отчасти перекликаются с ответами клиентов. Все клиенты на вопрос «Поможет ли вам работа, которую вы найдете с помощью центра занятости достичь успеха?» ответили «Нет». К тому же все требования клиентов к будущей работе сходятся в одном – работа, по их мнению, должна быть высокооплачиваемой. На сегодняшний день центр занятости предлагает недостаточно вакансий с высокой оплатой труда и слишком много – с низкой. Один из респондентов – девушка, 25 лет, с высшим образованием, одна воспитывающая 3-х летнюю дочь, отметила, что согласилась бы и на неквалифицированный труд при условии, что заработок будет ее устраивать. Действительно, имеющиеся в избытке на рынке труда вакансии, не требующие специального образования, оплачиваются очень плохо, и в этом заключается одна из проблем сферы занятости. Еще одну проблему можно определить, как отсутствие у клиентов ЦЗН веры в то, что данная организация сможет предложить им такую работу, которая удовлетворяла бы их требованиям. Об этом свидетельствуют и данные нашего интервью. 9 опрошенных клиентов на вопрос «Как вы считаете, сможет ли центр занятости предложить вам работу, соответствующую вашим требованиям?», ответили отрицательно.</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Для того, чтобы проанализировать эффективность работы центра занятости и посмотреть, влияет ли нахождение работы на жизненный путь клиента и каким образом, мы провели мини-интервью по телефону с бывшими клиентами центра занятости. На наш взгляд оценка эффективности работы данной организации определяется не только количеством трудоустроенных клиентов. Критерием эффективности в этом случае может являться также, и продолжительность времени в течение которого работает человек после трудоустройства центром занятости, и положительные или отрицательные перемены, которые возникают в жизни клиента после получения места работы.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Нами были опрошены шесть молодых людей и девушек в возрасте от 18 до 27 лет, которые состояли на учете в центре занятости от полугода до года назад. Всем респондентам задавался один вопрос: продолжают ли они работать на том же рабочем месте, на которое были устроены и довольны ли они услугами, которые им оказали в центре занятости. В ходе опроса нам удалось также выявить, какие перемены в жизни бывших клиентов центра занятости принесла работа.</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Как показал мини-опрос, 5 из 6 опрошенных респондентов довольны услугами, которые им оказал центр занятости. Недовольной осталась только одна девушка, которая хотела переобучиться, но так как по ее специальности вакансий много, то она была устроена на работу, после чего вскоре уволилась из-за низкой заработной платы.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Проанализируем, как изменились жизненные планы респондентов, после того, как они состояли на учете в центре занятости. Что касается молодых людей, то те, у кого не было семьи с появлением работы, ответили, что в скором будущем собираются ее создать, а один молодой человек, который после семинаров, проводимых центром занятости открыл свою фирму, и у которого семья была, ответил так: «Открытие фирмы позволило мне наконец-то встать на ноги и более или менее обеспечивать свою семью всем необходимым». Таким образом, полученная работа у молодых людей, прежде всего, связана с улучшением материального положения, что в свою очередь отражается на желании создать семью и на возникновении «уверенности в завтрашнем дне».</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В отличие от молодых людей, которые преимущественно были устроены на работу без переобучения, ожидания девушек в первую очередь были связаны с получением дополнительной профессии. Одна девушка из троих опрошенных не была переучена, так как по ее специальности были вакансии. Девушка, которая не имела специальности, профобучалась на курсах офис-менеджера, после чего самостоятельно нашла работу и на момент опроса продолжала работать там же. Молодая женщина, одна воспитывающая ребенка</w:t>
      </w:r>
      <w:r w:rsidR="00F46A71" w:rsidRPr="00BE1555">
        <w:rPr>
          <w:sz w:val="28"/>
          <w:szCs w:val="28"/>
        </w:rPr>
        <w:t>,</w:t>
      </w:r>
      <w:r w:rsidRPr="00BE1555">
        <w:rPr>
          <w:sz w:val="28"/>
          <w:szCs w:val="28"/>
        </w:rPr>
        <w:t xml:space="preserve"> получала дополнительную профессию с целью повышения конкурентоспособности на рынке труда. Место работы она поменяла, однако, благодаря полученному опыту и специальности</w:t>
      </w:r>
      <w:r w:rsidR="00BE1555" w:rsidRPr="00BE1555">
        <w:rPr>
          <w:sz w:val="28"/>
          <w:szCs w:val="28"/>
        </w:rPr>
        <w:t xml:space="preserve"> </w:t>
      </w:r>
      <w:r w:rsidRPr="00BE1555">
        <w:rPr>
          <w:sz w:val="28"/>
          <w:szCs w:val="28"/>
        </w:rPr>
        <w:t xml:space="preserve">устроилась в другую организацию. Свой уход с первоначального места работы, полученного с помощью центра занятости, она аргументирует следующим образом: «Была маленькая зарплата, и не хватало средств, чтобы прокормить ребенка». </w:t>
      </w:r>
    </w:p>
    <w:p w:rsid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Подводя итог вышесказанному, мы можем отметить, что нахождение работы, безусловно, вносит в жизнь бывших безработных перемены. Согласно данному опросу в большинстве случаев услуги, предоставленные центром занятости (по профобучению, переобучению, поиску работу) в той или иной мере способствовали положительным изменениям в жизни молодых людей и девушек. Возможно, что на сегодняшний день система занятости не настолько эффективна, как хотелось бы, так как не всегда оплата предложенного труда соответствует требованиям молодежи, но имеющийся положительный эффект говорит о функционировании системы содействия занятости на достойном уровне.</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Таким образом, принимая во внимание результаты эмпирической части данной работы, мы подошли к следующим выводам. В деятельности ЦЗН Ленинского района нами были обнаружены как плюсы, так и минусы. В отношении помощи клиентам в реализации жизненного сценария, учета специалистами представлений клиента о будущей работе нам удалось выяснить, что</w:t>
      </w:r>
      <w:r w:rsidR="00BE1555" w:rsidRPr="00BE1555">
        <w:rPr>
          <w:sz w:val="28"/>
          <w:szCs w:val="28"/>
        </w:rPr>
        <w:t xml:space="preserve"> </w:t>
      </w:r>
      <w:r w:rsidRPr="00BE1555">
        <w:rPr>
          <w:sz w:val="28"/>
          <w:szCs w:val="28"/>
        </w:rPr>
        <w:t>специалисты, безусловно, стараются подобрать клиенту именно такую работу, на которую он рассчитывает, которая поможет ему реализовать жизненные планы. Однако, вакансии, которые предлагаются в центре занятости на сегодняшний день не дают возможности специалистам предоставить каждому клиенту именно такую работу, которая ему необходима, чтобы самостоятельно обеспечивать себя, создать семью, родить детей. Это в свою очередь не позволяет нам говорить о том, что в ЦЗ должным образом осуществляется помощь клиенту в реализации его жизненного сценария. Таким образом, мы можем выделить следующую проблему: большинство имеющихся вакансий не отвечают требованиям молодых безработных, то есть не решают их материальные проблемы. Это связано, прежде всего, с низкими заработными платами, в некоторых случаях обусловленными отсутствием у молодежи необходимого работодателям опыта. На наш взгляд, это серьезная проблема, которая обусловлена несовершенством, как трудового законодательства, так и некоторых других наших законов. В качестве примера, иллюстрирующего данную ситуацию, мы можем отметить, что в нашей стране минимальная заработная плата меньше прожиточного минимума. Это означает, что человека могут устроить на работу, которая не позволит ему «сводить концы с концами». А молодежь – это особая группа и на этот этап жизненного пути приходятся наиболее важные для человека события, такие как создание семьи и рождение детей, следовательно, молодежь необходимо больше поддерживать, обеспечивать работой, решающей материальные трудности. Ответы опрошенных нами респондентов показывают, что они согласны даже на неквалифицированный труд, лишь бы оплата труда была достойная. На наш взгляд, проблема материального обеспечения молодых лежит в поле интересов государства, и, кроме того, ее смогут решить новые меры, предпринятые государством в сфере молодежной социальной политики.</w:t>
      </w:r>
    </w:p>
    <w:p w:rsid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Центр занятости помимо трудоустройства занимается профессиональной ориентацией молодежи, профобучением, переобучением. Как показало проведенное нами исследование, этот вид услуг ЦЗ оказывает на жизненный путь клиента положительный отпечаток. Тем или иным образом получение специальности, повышение квалификации или переобучение раскрывает перед клиентом новые горизонты в плане трудоустройства. В результате, даже если клиент не устраивается на работу с помощью службы занятости, он в скором времени самостоятельно находит себе работу.</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В целом, анализируя все вышесказанное, мы можем отметить, что, несмотря на материальные трудности, с которыми сталкивается молодежь в процессе выбора профессиональной деятельности, услуги, оказанные центром занятости, имеют положительное влияние на жизненный путь клиента. </w:t>
      </w:r>
    </w:p>
    <w:p w:rsidR="00BE1555" w:rsidRDefault="00F964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Таким образом, услуги центра занятости предполагают более широкий контекст жизненных событий, нежели чем работа и переобучение. Но это </w:t>
      </w:r>
      <w:r w:rsidR="00497950" w:rsidRPr="00BE1555">
        <w:rPr>
          <w:sz w:val="28"/>
          <w:szCs w:val="28"/>
        </w:rPr>
        <w:t xml:space="preserve">только </w:t>
      </w:r>
      <w:r w:rsidRPr="00BE1555">
        <w:rPr>
          <w:sz w:val="28"/>
          <w:szCs w:val="28"/>
        </w:rPr>
        <w:t>подразумевается как специалистами, так и клиентами</w:t>
      </w:r>
      <w:r w:rsidR="00461C39" w:rsidRPr="00BE1555">
        <w:rPr>
          <w:sz w:val="28"/>
          <w:szCs w:val="28"/>
        </w:rPr>
        <w:t xml:space="preserve">. Покажем, что это так, на примере анкетирования переобучаемых на базе Поволжского межрегионального учебного центра. Было проанкетировано 100 человек (выборка целевая – 50% от генеральной совокупности – число обучаемых за год). </w:t>
      </w:r>
    </w:p>
    <w:p w:rsidR="008F0BC0" w:rsidRPr="00BE1555" w:rsidRDefault="008F0BC0" w:rsidP="00BE1555">
      <w:pPr>
        <w:shd w:val="clear" w:color="000000" w:fill="auto"/>
        <w:tabs>
          <w:tab w:val="left" w:pos="540"/>
        </w:tabs>
        <w:autoSpaceDE w:val="0"/>
        <w:autoSpaceDN w:val="0"/>
        <w:adjustRightInd w:val="0"/>
        <w:snapToGrid/>
        <w:spacing w:line="360" w:lineRule="auto"/>
        <w:ind w:firstLine="709"/>
        <w:rPr>
          <w:sz w:val="28"/>
          <w:szCs w:val="28"/>
        </w:rPr>
      </w:pPr>
      <w:r w:rsidRPr="00BE1555">
        <w:rPr>
          <w:sz w:val="28"/>
          <w:szCs w:val="28"/>
        </w:rPr>
        <w:t>Исследование «Планирование жизни»</w:t>
      </w:r>
      <w:r w:rsidR="00BE1555" w:rsidRPr="00BE1555">
        <w:rPr>
          <w:sz w:val="28"/>
          <w:szCs w:val="28"/>
        </w:rPr>
        <w:t xml:space="preserve"> </w:t>
      </w:r>
      <w:r w:rsidRPr="00BE1555">
        <w:rPr>
          <w:sz w:val="28"/>
          <w:szCs w:val="28"/>
        </w:rPr>
        <w:t>переобучаемых в ПРУПЦ Ленинского района выявило список наиболее важных жизненных проблем и событий. Они сведены в следующие альтернативы, согласно открытым вопросам.</w:t>
      </w:r>
    </w:p>
    <w:p w:rsidR="008F0BC0" w:rsidRPr="00BE1555" w:rsidRDefault="008F0BC0" w:rsidP="00BE1555">
      <w:pPr>
        <w:shd w:val="clear" w:color="000000" w:fill="auto"/>
        <w:autoSpaceDE w:val="0"/>
        <w:autoSpaceDN w:val="0"/>
        <w:adjustRightInd w:val="0"/>
        <w:snapToGrid/>
        <w:spacing w:line="360" w:lineRule="auto"/>
        <w:ind w:firstLine="709"/>
        <w:rPr>
          <w:b/>
          <w:sz w:val="28"/>
          <w:szCs w:val="28"/>
        </w:rPr>
      </w:pPr>
      <w:r w:rsidRPr="00BE1555">
        <w:rPr>
          <w:b/>
          <w:sz w:val="28"/>
          <w:szCs w:val="28"/>
        </w:rPr>
        <w:t>1. Какие жизненные проблемы сейчас стоят перед вами …?</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финансовые</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-социальные</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квартирный вопрос</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безработица (поиск работы, временно без работы)</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окончание учебы</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смена жительства</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карьера</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получение второго высшего образования</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хорошая высокооплачиваемая работа</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устроить ребенка в детский сад</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найти работу по специальности</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доучить детей</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выйти замуж</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организация столярной мастерской</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материальная помощь для открытия своего бизнеса</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оплата обучения</w:t>
      </w:r>
    </w:p>
    <w:p w:rsid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нет проблем</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Здесь мы видим разномасштабные проблемы по времени реализации, связанные с основными фазами жизненного цикла: учеба, работа, семья. </w:t>
      </w:r>
    </w:p>
    <w:p w:rsidR="008F0BC0" w:rsidRPr="00BE1555" w:rsidRDefault="008F0BC0" w:rsidP="00BE1555">
      <w:pPr>
        <w:shd w:val="clear" w:color="000000" w:fill="auto"/>
        <w:autoSpaceDE w:val="0"/>
        <w:autoSpaceDN w:val="0"/>
        <w:adjustRightInd w:val="0"/>
        <w:snapToGrid/>
        <w:spacing w:line="360" w:lineRule="auto"/>
        <w:ind w:firstLine="709"/>
        <w:rPr>
          <w:b/>
          <w:sz w:val="28"/>
          <w:szCs w:val="28"/>
        </w:rPr>
      </w:pPr>
      <w:r w:rsidRPr="00BE1555">
        <w:rPr>
          <w:b/>
          <w:sz w:val="28"/>
          <w:szCs w:val="28"/>
        </w:rPr>
        <w:t>3. Что составляет для вас успех в жизни?</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успешный карьерный рост (успехи в работе, карьера)</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открытие своего дела</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успех в бизнесе</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востребованность</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 планомерность </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когда работа нравится</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хороший заработок</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финансовая обеспеченность</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материальное благополучие</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иметь деньги</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быть обеспеченным</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приобретение жилья</w:t>
      </w:r>
    </w:p>
    <w:p w:rsid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стабильность</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счастливая семья</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вырастить и поставить на ноги ребенка</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семейное благополучие</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иметь любимого человека</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семейное спокойствие</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воспитание детей хорошими людьми</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родить ребенка</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уверенность в завтрашнем дне</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здоровье</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самореализация</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самодостаточность</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рост и усвоение новых знаний</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достижение целей</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дожить до пенсии</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поступить в институт</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переезд</w:t>
      </w:r>
      <w:r w:rsidR="00BE1555" w:rsidRPr="00BE1555">
        <w:rPr>
          <w:sz w:val="28"/>
          <w:szCs w:val="28"/>
        </w:rPr>
        <w:t xml:space="preserve"> </w:t>
      </w:r>
      <w:r w:rsidRPr="00BE1555">
        <w:rPr>
          <w:sz w:val="28"/>
          <w:szCs w:val="28"/>
        </w:rPr>
        <w:t>в другой город</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гармония с внешним и внутренним миром</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сдать успешно сессию</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получение прав</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Успех в жизни понимается: от карьерного плана, до жизненной планомерности, от самореализации, до ситуативной мотивации ресурсного обеспечения. И здесь мы видим события основных фаз жизненного цикла, и даже в более широком спектре. Следует отметить, что масштаб событий, их временная перспектива в категории «успех» шире и продолжительней.</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Это означает, что в социальной работе с клиентом в службе занятости, если использовать биографический подход, анализ конструкта «успех» ещё</w:t>
      </w:r>
      <w:r w:rsidR="00121E2F">
        <w:rPr>
          <w:sz w:val="28"/>
          <w:szCs w:val="28"/>
        </w:rPr>
        <w:t xml:space="preserve"> </w:t>
      </w:r>
      <w:r w:rsidRPr="00BE1555">
        <w:rPr>
          <w:sz w:val="28"/>
          <w:szCs w:val="28"/>
        </w:rPr>
        <w:t>более проективен и эвристичен, нежели чем анализ жизненных проблем.</w:t>
      </w:r>
    </w:p>
    <w:p w:rsidR="008F0BC0" w:rsidRPr="00BE1555" w:rsidRDefault="008F0BC0" w:rsidP="00BE1555">
      <w:pPr>
        <w:shd w:val="clear" w:color="000000" w:fill="auto"/>
        <w:autoSpaceDE w:val="0"/>
        <w:autoSpaceDN w:val="0"/>
        <w:adjustRightInd w:val="0"/>
        <w:snapToGrid/>
        <w:spacing w:line="360" w:lineRule="auto"/>
        <w:ind w:firstLine="709"/>
        <w:rPr>
          <w:b/>
          <w:sz w:val="28"/>
          <w:szCs w:val="28"/>
        </w:rPr>
      </w:pPr>
      <w:r w:rsidRPr="00BE1555">
        <w:rPr>
          <w:b/>
          <w:sz w:val="28"/>
          <w:szCs w:val="28"/>
        </w:rPr>
        <w:t>4.</w:t>
      </w:r>
      <w:r w:rsidR="00121E2F">
        <w:rPr>
          <w:b/>
          <w:sz w:val="28"/>
          <w:szCs w:val="28"/>
        </w:rPr>
        <w:t xml:space="preserve"> </w:t>
      </w:r>
      <w:r w:rsidRPr="00BE1555">
        <w:rPr>
          <w:b/>
          <w:sz w:val="28"/>
          <w:szCs w:val="28"/>
        </w:rPr>
        <w:t>Какие цели в жизни вы ставите перед собой?</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профессиональный рост</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успешная работа</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-успех в бизнесе</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достичь уважения на работе</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хорошая высокооплачиваемая работа</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карьерный рост</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чтобы работа доставляла радость</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заниматься любимым делом</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начать свой бизнес</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создание семьи</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семейное благополучие</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красивая жена, добрая</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завести ребенка</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дать ребенку образование и хорошо его воспитать</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обучение</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выйти удачно замуж</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вырастить внуков</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погулять на свадьбе внуков</w:t>
      </w:r>
    </w:p>
    <w:p w:rsid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финансовая обеспеченность</w:t>
      </w:r>
    </w:p>
    <w:p w:rsid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достичь успеха</w:t>
      </w:r>
    </w:p>
    <w:p w:rsid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приобрести жилье (дом, квартира)</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переехать</w:t>
      </w:r>
      <w:r w:rsidR="00BE1555" w:rsidRPr="00BE1555">
        <w:rPr>
          <w:sz w:val="28"/>
          <w:szCs w:val="28"/>
        </w:rPr>
        <w:t xml:space="preserve"> </w:t>
      </w:r>
      <w:r w:rsidRPr="00BE1555">
        <w:rPr>
          <w:sz w:val="28"/>
          <w:szCs w:val="28"/>
        </w:rPr>
        <w:t>в другой город</w:t>
      </w:r>
    </w:p>
    <w:p w:rsidR="008F0BC0" w:rsidRPr="00BE1555" w:rsidRDefault="008F0BC0" w:rsidP="00BE1555">
      <w:pPr>
        <w:shd w:val="clear" w:color="000000" w:fill="auto"/>
        <w:tabs>
          <w:tab w:val="left" w:pos="3240"/>
        </w:tabs>
        <w:autoSpaceDE w:val="0"/>
        <w:autoSpaceDN w:val="0"/>
        <w:adjustRightInd w:val="0"/>
        <w:snapToGrid/>
        <w:spacing w:line="360" w:lineRule="auto"/>
        <w:ind w:firstLine="709"/>
        <w:rPr>
          <w:sz w:val="28"/>
          <w:szCs w:val="28"/>
        </w:rPr>
      </w:pPr>
      <w:r w:rsidRPr="00BE1555">
        <w:rPr>
          <w:sz w:val="28"/>
          <w:szCs w:val="28"/>
        </w:rPr>
        <w:t>- получить хорошее положение в обществе</w:t>
      </w:r>
    </w:p>
    <w:p w:rsidR="008F0BC0" w:rsidRPr="00BE1555" w:rsidRDefault="008F0BC0" w:rsidP="00BE1555">
      <w:pPr>
        <w:shd w:val="clear" w:color="000000" w:fill="auto"/>
        <w:tabs>
          <w:tab w:val="left" w:pos="3240"/>
        </w:tabs>
        <w:autoSpaceDE w:val="0"/>
        <w:autoSpaceDN w:val="0"/>
        <w:adjustRightInd w:val="0"/>
        <w:snapToGrid/>
        <w:spacing w:line="360" w:lineRule="auto"/>
        <w:ind w:firstLine="709"/>
        <w:rPr>
          <w:sz w:val="28"/>
          <w:szCs w:val="28"/>
        </w:rPr>
      </w:pPr>
      <w:r w:rsidRPr="00BE1555">
        <w:rPr>
          <w:sz w:val="28"/>
          <w:szCs w:val="28"/>
        </w:rPr>
        <w:t>- купить машину</w:t>
      </w:r>
    </w:p>
    <w:p w:rsidR="008F0BC0" w:rsidRPr="00BE1555" w:rsidRDefault="008F0BC0" w:rsidP="00BE1555">
      <w:pPr>
        <w:shd w:val="clear" w:color="000000" w:fill="auto"/>
        <w:tabs>
          <w:tab w:val="left" w:pos="3240"/>
        </w:tabs>
        <w:autoSpaceDE w:val="0"/>
        <w:autoSpaceDN w:val="0"/>
        <w:adjustRightInd w:val="0"/>
        <w:snapToGrid/>
        <w:spacing w:line="360" w:lineRule="auto"/>
        <w:ind w:firstLine="709"/>
        <w:rPr>
          <w:sz w:val="28"/>
          <w:szCs w:val="28"/>
        </w:rPr>
      </w:pPr>
      <w:r w:rsidRPr="00BE1555">
        <w:rPr>
          <w:sz w:val="28"/>
          <w:szCs w:val="28"/>
        </w:rPr>
        <w:t>- хорошее здоровье детей и родителей</w:t>
      </w:r>
    </w:p>
    <w:p w:rsidR="008F0BC0" w:rsidRPr="00BE1555" w:rsidRDefault="008F0BC0" w:rsidP="00BE1555">
      <w:pPr>
        <w:shd w:val="clear" w:color="000000" w:fill="auto"/>
        <w:tabs>
          <w:tab w:val="left" w:pos="3240"/>
        </w:tabs>
        <w:autoSpaceDE w:val="0"/>
        <w:autoSpaceDN w:val="0"/>
        <w:adjustRightInd w:val="0"/>
        <w:snapToGrid/>
        <w:spacing w:line="360" w:lineRule="auto"/>
        <w:ind w:firstLine="709"/>
        <w:rPr>
          <w:sz w:val="28"/>
          <w:szCs w:val="28"/>
        </w:rPr>
      </w:pPr>
      <w:r w:rsidRPr="00BE1555">
        <w:rPr>
          <w:sz w:val="28"/>
          <w:szCs w:val="28"/>
        </w:rPr>
        <w:t>- поехать за границу</w:t>
      </w:r>
    </w:p>
    <w:p w:rsidR="00BE1555" w:rsidRDefault="008F0BC0" w:rsidP="00BE1555">
      <w:pPr>
        <w:shd w:val="clear" w:color="000000" w:fill="auto"/>
        <w:tabs>
          <w:tab w:val="left" w:pos="3240"/>
        </w:tabs>
        <w:autoSpaceDE w:val="0"/>
        <w:autoSpaceDN w:val="0"/>
        <w:adjustRightInd w:val="0"/>
        <w:snapToGrid/>
        <w:spacing w:line="360" w:lineRule="auto"/>
        <w:ind w:firstLine="709"/>
        <w:rPr>
          <w:sz w:val="28"/>
          <w:szCs w:val="28"/>
        </w:rPr>
      </w:pPr>
      <w:r w:rsidRPr="00BE1555">
        <w:rPr>
          <w:sz w:val="28"/>
          <w:szCs w:val="28"/>
        </w:rPr>
        <w:t>- стать независимым</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Жизненные цели ещё более разнообразны, так как включают в себя не только параметры успеха, но и нормальной жизненной траектории. Это говорит о том, что анализ жизненных целей может быть использован при профориентации клиента в ситуации выбора направления переобучения.</w:t>
      </w:r>
    </w:p>
    <w:p w:rsidR="008F0BC0" w:rsidRPr="00BE1555" w:rsidRDefault="003B0C36" w:rsidP="00BE1555">
      <w:pPr>
        <w:shd w:val="clear" w:color="000000" w:fill="auto"/>
        <w:autoSpaceDE w:val="0"/>
        <w:autoSpaceDN w:val="0"/>
        <w:adjustRightInd w:val="0"/>
        <w:snapToGrid/>
        <w:spacing w:line="360" w:lineRule="auto"/>
        <w:ind w:firstLine="709"/>
        <w:rPr>
          <w:b/>
          <w:sz w:val="28"/>
          <w:szCs w:val="28"/>
        </w:rPr>
      </w:pPr>
      <w:r>
        <w:rPr>
          <w:b/>
          <w:sz w:val="28"/>
          <w:szCs w:val="28"/>
        </w:rPr>
        <w:t>15</w:t>
      </w:r>
      <w:r w:rsidR="008F0BC0" w:rsidRPr="00BE1555">
        <w:rPr>
          <w:b/>
          <w:sz w:val="28"/>
          <w:szCs w:val="28"/>
        </w:rPr>
        <w:t>.</w:t>
      </w:r>
      <w:r w:rsidR="00121E2F">
        <w:rPr>
          <w:b/>
          <w:sz w:val="28"/>
          <w:szCs w:val="28"/>
        </w:rPr>
        <w:t xml:space="preserve"> </w:t>
      </w:r>
      <w:r w:rsidR="008F0BC0" w:rsidRPr="00BE1555">
        <w:rPr>
          <w:b/>
          <w:sz w:val="28"/>
          <w:szCs w:val="28"/>
        </w:rPr>
        <w:t>Как переобучение повлияет на желание иметь 2-го ребенка?</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увы не уверен, что положительно</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никак</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иметь ребенка безответственно</w:t>
      </w:r>
    </w:p>
    <w:p w:rsid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если смогу обеспечить первого</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Как мы видим, расширенное воспроизводство не входит в планы ряда респондентов и переобучение, как и последующая работа, не рассматриваются как возможное средство для реализации планов рождения 2-го ребенка. Это говорит о слабой мотивационной стимуляции жизненных планов клиентов со стороны службы занятости, так как обучение и предлагаемая работа (прежде всего зарплата) имеют низкую адаптационную способность по отношению реализации жизненного сценария. Таким образом, если рассматривать эффективности службы занятости с широких позиций понятия жизненного пути (каковой выступает объектом социальной работы), то она оказывается достаточно низка, особенно в свете национального демографического проекта.</w:t>
      </w:r>
    </w:p>
    <w:p w:rsidR="008F0BC0" w:rsidRPr="00BE1555" w:rsidRDefault="008F0BC0" w:rsidP="00BE1555">
      <w:pPr>
        <w:shd w:val="clear" w:color="000000" w:fill="auto"/>
        <w:autoSpaceDE w:val="0"/>
        <w:autoSpaceDN w:val="0"/>
        <w:adjustRightInd w:val="0"/>
        <w:snapToGrid/>
        <w:spacing w:line="360" w:lineRule="auto"/>
        <w:ind w:firstLine="709"/>
        <w:rPr>
          <w:b/>
          <w:sz w:val="28"/>
          <w:szCs w:val="28"/>
        </w:rPr>
      </w:pPr>
      <w:r w:rsidRPr="00BE1555">
        <w:rPr>
          <w:b/>
          <w:sz w:val="28"/>
          <w:szCs w:val="28"/>
        </w:rPr>
        <w:t>17.</w:t>
      </w:r>
      <w:r w:rsidR="00121E2F">
        <w:rPr>
          <w:b/>
          <w:sz w:val="28"/>
          <w:szCs w:val="28"/>
        </w:rPr>
        <w:t xml:space="preserve"> С</w:t>
      </w:r>
      <w:r w:rsidRPr="00BE1555">
        <w:rPr>
          <w:b/>
          <w:sz w:val="28"/>
          <w:szCs w:val="28"/>
        </w:rPr>
        <w:t>тать</w:t>
      </w:r>
      <w:r w:rsidR="00BE1555" w:rsidRPr="00BE1555">
        <w:rPr>
          <w:b/>
          <w:sz w:val="28"/>
          <w:szCs w:val="28"/>
        </w:rPr>
        <w:t xml:space="preserve"> </w:t>
      </w:r>
      <w:r w:rsidRPr="00BE1555">
        <w:rPr>
          <w:b/>
          <w:sz w:val="28"/>
          <w:szCs w:val="28"/>
        </w:rPr>
        <w:t>профессионалом и связь с переобучением…</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не знаю</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хорошо</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не знаю, чего хочу</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получу высокую должность</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улучшит профессиональные качества, поможет стать счастливым</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со знанием компьютера мой профессионализм будет кому-то нужен</w:t>
      </w:r>
    </w:p>
    <w:p w:rsid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события все впереди</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Здесь мы видим, что не все респонденты чётко осознают связь переобучения и достижения</w:t>
      </w:r>
      <w:r w:rsidR="00BE1555" w:rsidRPr="00BE1555">
        <w:rPr>
          <w:sz w:val="28"/>
          <w:szCs w:val="28"/>
        </w:rPr>
        <w:t xml:space="preserve"> </w:t>
      </w:r>
      <w:r w:rsidRPr="00BE1555">
        <w:rPr>
          <w:sz w:val="28"/>
          <w:szCs w:val="28"/>
        </w:rPr>
        <w:t>профессионализма. Это говорит или о низкой эффективности переобучения в целом, или случайном характере мотивации части респондентов, что в свою очередь свидетельствует о низкой эффективности процедуры отбора и направления на переобучение. Это ведёт к неэффективному расходованию средств, что также снижает</w:t>
      </w:r>
      <w:r w:rsidR="003B0C36">
        <w:rPr>
          <w:sz w:val="28"/>
          <w:szCs w:val="28"/>
        </w:rPr>
        <w:t xml:space="preserve"> </w:t>
      </w:r>
      <w:r w:rsidRPr="00BE1555">
        <w:rPr>
          <w:sz w:val="28"/>
          <w:szCs w:val="28"/>
        </w:rPr>
        <w:t xml:space="preserve">эффективность как переобучения и последующего трудоустроства, так и эффективность службы занятости в целом как направления социальной политики. </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ЖИЛЬЁ</w:t>
      </w:r>
    </w:p>
    <w:p w:rsidR="008F0BC0" w:rsidRPr="00BE1555" w:rsidRDefault="008F0BC0" w:rsidP="00BE1555">
      <w:pPr>
        <w:shd w:val="clear" w:color="000000" w:fill="auto"/>
        <w:autoSpaceDE w:val="0"/>
        <w:autoSpaceDN w:val="0"/>
        <w:adjustRightInd w:val="0"/>
        <w:snapToGrid/>
        <w:spacing w:line="360" w:lineRule="auto"/>
        <w:ind w:firstLine="709"/>
        <w:rPr>
          <w:b/>
          <w:sz w:val="28"/>
          <w:szCs w:val="28"/>
        </w:rPr>
      </w:pPr>
      <w:r w:rsidRPr="00BE1555">
        <w:rPr>
          <w:b/>
          <w:sz w:val="28"/>
          <w:szCs w:val="28"/>
        </w:rPr>
        <w:t xml:space="preserve">28. </w:t>
      </w:r>
      <w:r w:rsidR="003B0C36">
        <w:rPr>
          <w:b/>
          <w:sz w:val="28"/>
          <w:szCs w:val="28"/>
        </w:rPr>
        <w:t>Ж</w:t>
      </w:r>
      <w:r w:rsidRPr="00BE1555">
        <w:rPr>
          <w:b/>
          <w:sz w:val="28"/>
          <w:szCs w:val="28"/>
        </w:rPr>
        <w:t>иву с родителями, свое жилье, общежитие</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Здесь разные типы экономического капитала стартовых позиций, которые надо учитывать.</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На чью помощь можно рассчитывать?</w:t>
      </w:r>
    </w:p>
    <w:p w:rsidR="008F0BC0" w:rsidRPr="00BE1555" w:rsidRDefault="008F0BC0" w:rsidP="00BE1555">
      <w:pPr>
        <w:shd w:val="clear" w:color="000000" w:fill="auto"/>
        <w:autoSpaceDE w:val="0"/>
        <w:autoSpaceDN w:val="0"/>
        <w:adjustRightInd w:val="0"/>
        <w:snapToGrid/>
        <w:spacing w:line="360" w:lineRule="auto"/>
        <w:ind w:firstLine="709"/>
        <w:rPr>
          <w:b/>
          <w:sz w:val="28"/>
          <w:szCs w:val="28"/>
        </w:rPr>
      </w:pPr>
      <w:r w:rsidRPr="00BE1555">
        <w:rPr>
          <w:b/>
          <w:sz w:val="28"/>
          <w:szCs w:val="28"/>
        </w:rPr>
        <w:t xml:space="preserve">29. </w:t>
      </w:r>
      <w:r w:rsidR="003B0C36">
        <w:rPr>
          <w:b/>
          <w:sz w:val="28"/>
          <w:szCs w:val="28"/>
        </w:rPr>
        <w:t>Д</w:t>
      </w:r>
      <w:r w:rsidRPr="00BE1555">
        <w:rPr>
          <w:b/>
          <w:sz w:val="28"/>
          <w:szCs w:val="28"/>
        </w:rPr>
        <w:t xml:space="preserve">а, нет, на друзей и бога </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Но не на службу занятости!</w:t>
      </w:r>
    </w:p>
    <w:p w:rsidR="008F0BC0" w:rsidRPr="00BE1555" w:rsidRDefault="008F0BC0" w:rsidP="00BE1555">
      <w:pPr>
        <w:shd w:val="clear" w:color="000000" w:fill="auto"/>
        <w:autoSpaceDE w:val="0"/>
        <w:autoSpaceDN w:val="0"/>
        <w:adjustRightInd w:val="0"/>
        <w:snapToGrid/>
        <w:spacing w:line="360" w:lineRule="auto"/>
        <w:ind w:firstLine="709"/>
        <w:rPr>
          <w:b/>
          <w:sz w:val="28"/>
          <w:szCs w:val="28"/>
        </w:rPr>
      </w:pPr>
      <w:r w:rsidRPr="00BE1555">
        <w:rPr>
          <w:b/>
          <w:sz w:val="28"/>
          <w:szCs w:val="28"/>
        </w:rPr>
        <w:t>30.</w:t>
      </w:r>
      <w:r w:rsidR="00BE1555" w:rsidRPr="00BE1555">
        <w:rPr>
          <w:b/>
          <w:sz w:val="28"/>
          <w:szCs w:val="28"/>
        </w:rPr>
        <w:t xml:space="preserve"> </w:t>
      </w:r>
      <w:r w:rsidR="003B0C36">
        <w:rPr>
          <w:b/>
          <w:sz w:val="28"/>
          <w:szCs w:val="28"/>
        </w:rPr>
        <w:t>С</w:t>
      </w:r>
      <w:r w:rsidRPr="00BE1555">
        <w:rPr>
          <w:b/>
          <w:sz w:val="28"/>
          <w:szCs w:val="28"/>
        </w:rPr>
        <w:t xml:space="preserve">остояние здоровья: </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отличное</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стабильное</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хорошее</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здоров</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нормальное</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доброе</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среднее статистическое</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удовлетворительное</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В основном переобучаемые обладают хорошим капиталом здоровья, но где</w:t>
      </w:r>
      <w:r w:rsidR="003B0C36">
        <w:rPr>
          <w:sz w:val="28"/>
          <w:szCs w:val="28"/>
        </w:rPr>
        <w:t xml:space="preserve"> </w:t>
      </w:r>
      <w:r w:rsidRPr="00BE1555">
        <w:rPr>
          <w:sz w:val="28"/>
          <w:szCs w:val="28"/>
        </w:rPr>
        <w:t>молодёжь со слабым здоровьём? Ей, возможно, ещё больше нужно переобучение!</w:t>
      </w:r>
      <w:r w:rsidR="00BE1555" w:rsidRPr="00BE1555">
        <w:rPr>
          <w:sz w:val="28"/>
          <w:szCs w:val="28"/>
        </w:rPr>
        <w:t xml:space="preserve"> </w:t>
      </w:r>
      <w:r w:rsidRPr="00BE1555">
        <w:rPr>
          <w:sz w:val="28"/>
          <w:szCs w:val="28"/>
        </w:rPr>
        <w:t>(первичное распределение):</w:t>
      </w:r>
    </w:p>
    <w:p w:rsid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Для опрошенных респондентов на данный момент наиболее важными являются следующие проблемы:</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финансовые- 3</w:t>
      </w:r>
      <w:r w:rsidR="004D190A" w:rsidRPr="00BE1555">
        <w:rPr>
          <w:sz w:val="28"/>
          <w:szCs w:val="28"/>
        </w:rPr>
        <w:t>5</w:t>
      </w:r>
      <w:r w:rsidRPr="00BE1555">
        <w:rPr>
          <w:sz w:val="28"/>
          <w:szCs w:val="28"/>
        </w:rPr>
        <w:t xml:space="preserve"> %</w:t>
      </w:r>
      <w:r w:rsidR="004D190A" w:rsidRPr="00BE1555">
        <w:rPr>
          <w:sz w:val="28"/>
          <w:szCs w:val="28"/>
        </w:rPr>
        <w:t xml:space="preserve"> (Приложение Таб. 1)</w:t>
      </w:r>
    </w:p>
    <w:p w:rsidR="008F0BC0" w:rsidRPr="00BE1555" w:rsidRDefault="004D190A" w:rsidP="00BE1555">
      <w:pPr>
        <w:shd w:val="clear" w:color="000000" w:fill="auto"/>
        <w:autoSpaceDE w:val="0"/>
        <w:autoSpaceDN w:val="0"/>
        <w:adjustRightInd w:val="0"/>
        <w:snapToGrid/>
        <w:spacing w:line="360" w:lineRule="auto"/>
        <w:ind w:firstLine="709"/>
        <w:rPr>
          <w:sz w:val="28"/>
          <w:szCs w:val="28"/>
        </w:rPr>
      </w:pPr>
      <w:r w:rsidRPr="00BE1555">
        <w:rPr>
          <w:sz w:val="28"/>
          <w:szCs w:val="28"/>
        </w:rPr>
        <w:t>- квартирный вопрос- 25% (Таб. 2)</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безработица(поиск работы, временно без работы)- 2</w:t>
      </w:r>
      <w:r w:rsidR="004D190A" w:rsidRPr="00BE1555">
        <w:rPr>
          <w:sz w:val="28"/>
          <w:szCs w:val="28"/>
        </w:rPr>
        <w:t>5</w:t>
      </w:r>
      <w:r w:rsidRPr="00BE1555">
        <w:rPr>
          <w:sz w:val="28"/>
          <w:szCs w:val="28"/>
        </w:rPr>
        <w:t>%</w:t>
      </w:r>
      <w:r w:rsidR="004D190A" w:rsidRPr="00BE1555">
        <w:rPr>
          <w:sz w:val="28"/>
          <w:szCs w:val="28"/>
        </w:rPr>
        <w:t xml:space="preserve"> (Таб. 3)</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Менее важными являются:</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окончание учебы-1,1</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смена жительства- 2,1</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карьера-1</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получение второго высшего образования- 4,3</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хорошая высокооплачиваемая работа- 1</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устроить ребенка в детский сад- 5,3</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найти работу по специальности-4,3</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доучить детей-1</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выйти замуж-1</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организация столярной мастерской-1</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материальная помощь для открытия своего бизнеса-2,1</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оплата обучения-7,4</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нет проблем</w:t>
      </w:r>
      <w:r w:rsidR="004D190A" w:rsidRPr="00BE1555">
        <w:rPr>
          <w:sz w:val="28"/>
          <w:szCs w:val="28"/>
        </w:rPr>
        <w:t xml:space="preserve"> – 7%</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-социальные- 6, 4%</w:t>
      </w:r>
    </w:p>
    <w:p w:rsidR="008F0BC0" w:rsidRPr="00BE1555" w:rsidRDefault="004D190A" w:rsidP="00BE1555">
      <w:pPr>
        <w:shd w:val="clear" w:color="000000" w:fill="auto"/>
        <w:autoSpaceDE w:val="0"/>
        <w:autoSpaceDN w:val="0"/>
        <w:adjustRightInd w:val="0"/>
        <w:snapToGrid/>
        <w:spacing w:line="360" w:lineRule="auto"/>
        <w:ind w:firstLine="709"/>
        <w:rPr>
          <w:b/>
          <w:bCs/>
          <w:sz w:val="28"/>
        </w:rPr>
      </w:pPr>
      <w:r w:rsidRPr="00BE1555">
        <w:rPr>
          <w:b/>
          <w:sz w:val="28"/>
          <w:szCs w:val="28"/>
        </w:rPr>
        <w:t xml:space="preserve">Вопрос </w:t>
      </w:r>
      <w:r w:rsidR="000C7A0B" w:rsidRPr="00BE1555">
        <w:rPr>
          <w:b/>
          <w:sz w:val="28"/>
          <w:szCs w:val="28"/>
        </w:rPr>
        <w:t>1</w:t>
      </w:r>
      <w:r w:rsidRPr="00BE1555">
        <w:rPr>
          <w:b/>
          <w:sz w:val="28"/>
          <w:szCs w:val="28"/>
        </w:rPr>
        <w:t>.</w:t>
      </w:r>
      <w:r w:rsidRPr="00BE1555">
        <w:rPr>
          <w:sz w:val="28"/>
          <w:szCs w:val="28"/>
        </w:rPr>
        <w:t xml:space="preserve"> </w:t>
      </w:r>
      <w:r w:rsidRPr="00BE1555">
        <w:rPr>
          <w:b/>
          <w:bCs/>
          <w:sz w:val="28"/>
        </w:rPr>
        <w:t>У</w:t>
      </w:r>
      <w:r w:rsidR="008F0BC0" w:rsidRPr="00BE1555">
        <w:rPr>
          <w:b/>
          <w:bCs/>
          <w:sz w:val="28"/>
        </w:rPr>
        <w:t>казать примерное время</w:t>
      </w:r>
      <w:r w:rsidR="00BE1555" w:rsidRPr="00BE1555">
        <w:rPr>
          <w:b/>
          <w:bCs/>
          <w:sz w:val="28"/>
        </w:rPr>
        <w:t xml:space="preserve"> </w:t>
      </w:r>
      <w:r w:rsidR="008F0BC0" w:rsidRPr="00BE1555">
        <w:rPr>
          <w:b/>
          <w:bCs/>
          <w:sz w:val="28"/>
        </w:rPr>
        <w:t>решения</w:t>
      </w:r>
      <w:r w:rsidRPr="00BE1555">
        <w:rPr>
          <w:b/>
          <w:bCs/>
          <w:sz w:val="28"/>
        </w:rPr>
        <w:t xml:space="preserve"> проблем (Табл. 4)</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Только 54% респондента указывают время реализации планов решения проблем, причем у</w:t>
      </w:r>
      <w:r w:rsidR="004D190A" w:rsidRPr="00BE1555">
        <w:rPr>
          <w:sz w:val="28"/>
          <w:szCs w:val="28"/>
        </w:rPr>
        <w:t xml:space="preserve"> 21%</w:t>
      </w:r>
      <w:r w:rsidRPr="00BE1555">
        <w:rPr>
          <w:sz w:val="28"/>
          <w:szCs w:val="28"/>
        </w:rPr>
        <w:t xml:space="preserve"> короткая временная перспектива (1-2 года), а 46% не ответили, что, возможно, говорит о неопределённости планирования.</w:t>
      </w:r>
    </w:p>
    <w:p w:rsidR="008F0BC0" w:rsidRPr="00BE1555" w:rsidRDefault="000C7A0B" w:rsidP="00BE1555">
      <w:pPr>
        <w:shd w:val="clear" w:color="000000" w:fill="auto"/>
        <w:autoSpaceDE w:val="0"/>
        <w:autoSpaceDN w:val="0"/>
        <w:adjustRightInd w:val="0"/>
        <w:snapToGrid/>
        <w:spacing w:line="360" w:lineRule="auto"/>
        <w:ind w:firstLine="709"/>
        <w:rPr>
          <w:b/>
          <w:bCs/>
          <w:sz w:val="28"/>
        </w:rPr>
      </w:pPr>
      <w:r w:rsidRPr="00BE1555">
        <w:rPr>
          <w:b/>
          <w:sz w:val="28"/>
          <w:szCs w:val="28"/>
        </w:rPr>
        <w:t>Вопрос 2.</w:t>
      </w:r>
      <w:r w:rsidRPr="00BE1555">
        <w:rPr>
          <w:sz w:val="28"/>
          <w:szCs w:val="28"/>
        </w:rPr>
        <w:t xml:space="preserve"> в</w:t>
      </w:r>
      <w:r w:rsidR="008F0BC0" w:rsidRPr="00BE1555">
        <w:rPr>
          <w:b/>
          <w:bCs/>
          <w:sz w:val="28"/>
        </w:rPr>
        <w:t xml:space="preserve"> какой степени переобучение способствует решению проблем</w:t>
      </w:r>
      <w:r w:rsidRPr="00BE1555">
        <w:rPr>
          <w:b/>
          <w:bCs/>
          <w:sz w:val="28"/>
        </w:rPr>
        <w:t xml:space="preserve"> (Табл. 5)</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Из табличных данных видно, что 24,7 % респондентов уверены, что эффективность переобучения будет лишь 50%. Оно лишь на половину сможет решить проблемы респондентов.</w:t>
      </w:r>
    </w:p>
    <w:p w:rsidR="008F0BC0" w:rsidRPr="00BE1555" w:rsidRDefault="000C7A0B" w:rsidP="00BE1555">
      <w:pPr>
        <w:shd w:val="clear" w:color="000000" w:fill="auto"/>
        <w:autoSpaceDE w:val="0"/>
        <w:autoSpaceDN w:val="0"/>
        <w:adjustRightInd w:val="0"/>
        <w:snapToGrid/>
        <w:spacing w:line="360" w:lineRule="auto"/>
        <w:ind w:firstLine="709"/>
        <w:rPr>
          <w:b/>
          <w:sz w:val="28"/>
          <w:szCs w:val="28"/>
        </w:rPr>
      </w:pPr>
      <w:r w:rsidRPr="00BE1555">
        <w:rPr>
          <w:b/>
          <w:sz w:val="28"/>
          <w:szCs w:val="28"/>
        </w:rPr>
        <w:t xml:space="preserve">Вопрос </w:t>
      </w:r>
      <w:r w:rsidR="008F0BC0" w:rsidRPr="00BE1555">
        <w:rPr>
          <w:b/>
          <w:sz w:val="28"/>
          <w:szCs w:val="28"/>
        </w:rPr>
        <w:t>3. Что составляет для вас успех в жизни?</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успешный карьерный рост (успехи в работе, карьера)- 18,4%</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открытие своего дела-2,6%</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успех в бизнесе - 2,6%</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востребованность-2,65</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планомерность -3,9%</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хороший заработок - 9,2%</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финансовая обеспеченность - 9,5%</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материальное благополучие - 6,6%</w:t>
      </w:r>
    </w:p>
    <w:p w:rsid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иметь деньги- 9,2%</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счастливая семья - 9,2%</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вырастить и поставить на ноги ребенка – 9,2%</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семейное благополучие-10,5%</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иметь любимого человека - 6,6%</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воспитание детей хорошими людьми – 6,6%</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родить ребенка – 6,6%</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уверенность в завтрашнем дне -3,9%</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здоровье-1,3%</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самореализация-15,8%</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рост и усвоение новых знаний -1,3%</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достижение целей -2,6%</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гармония с внешним и внутренним миром -2,6%</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Основные ожидания, естественно, </w:t>
      </w:r>
      <w:r w:rsidR="000C7A0B" w:rsidRPr="00BE1555">
        <w:rPr>
          <w:sz w:val="28"/>
          <w:szCs w:val="28"/>
        </w:rPr>
        <w:t>связаны с перспективой карьеры – 14% считают, что переобучение связано с ней, а к примеру с открытием своего бизнеса – только 2%. (табл. 6 и</w:t>
      </w:r>
      <w:r w:rsidR="00BE1555" w:rsidRPr="00BE1555">
        <w:rPr>
          <w:sz w:val="28"/>
          <w:szCs w:val="28"/>
        </w:rPr>
        <w:t xml:space="preserve"> </w:t>
      </w:r>
      <w:r w:rsidR="000C7A0B" w:rsidRPr="00BE1555">
        <w:rPr>
          <w:sz w:val="28"/>
          <w:szCs w:val="28"/>
        </w:rPr>
        <w:t>табл. 7).</w:t>
      </w:r>
    </w:p>
    <w:p w:rsidR="003B0C36" w:rsidRDefault="003B0C36" w:rsidP="00BE1555">
      <w:pPr>
        <w:shd w:val="clear" w:color="000000" w:fill="auto"/>
        <w:autoSpaceDE w:val="0"/>
        <w:autoSpaceDN w:val="0"/>
        <w:adjustRightInd w:val="0"/>
        <w:snapToGrid/>
        <w:spacing w:line="360" w:lineRule="auto"/>
        <w:ind w:firstLine="709"/>
        <w:rPr>
          <w:b/>
          <w:sz w:val="28"/>
          <w:szCs w:val="28"/>
        </w:rPr>
      </w:pPr>
    </w:p>
    <w:p w:rsidR="008F0BC0" w:rsidRPr="00BE1555" w:rsidRDefault="00135DD4" w:rsidP="00BE1555">
      <w:pPr>
        <w:shd w:val="clear" w:color="000000" w:fill="auto"/>
        <w:autoSpaceDE w:val="0"/>
        <w:autoSpaceDN w:val="0"/>
        <w:adjustRightInd w:val="0"/>
        <w:snapToGrid/>
        <w:spacing w:line="360" w:lineRule="auto"/>
        <w:ind w:firstLine="709"/>
        <w:rPr>
          <w:b/>
          <w:sz w:val="28"/>
          <w:szCs w:val="28"/>
        </w:rPr>
      </w:pPr>
      <w:r w:rsidRPr="00BE1555">
        <w:rPr>
          <w:b/>
          <w:sz w:val="28"/>
          <w:szCs w:val="28"/>
        </w:rPr>
        <w:t xml:space="preserve">Вопрос </w:t>
      </w:r>
      <w:r w:rsidR="008F0BC0" w:rsidRPr="00BE1555">
        <w:rPr>
          <w:b/>
          <w:sz w:val="28"/>
          <w:szCs w:val="28"/>
        </w:rPr>
        <w:t>4.</w:t>
      </w:r>
      <w:r w:rsidR="003B0C36">
        <w:rPr>
          <w:b/>
          <w:sz w:val="28"/>
          <w:szCs w:val="28"/>
        </w:rPr>
        <w:t xml:space="preserve"> </w:t>
      </w:r>
      <w:r w:rsidR="008F0BC0" w:rsidRPr="00BE1555">
        <w:rPr>
          <w:b/>
          <w:sz w:val="28"/>
          <w:szCs w:val="28"/>
        </w:rPr>
        <w:t>Какие цели в жизни вы ставите перед собой?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5"/>
        <w:gridCol w:w="733"/>
      </w:tblGrid>
      <w:tr w:rsidR="008F0BC0" w:rsidRPr="008B07F4" w:rsidTr="008B07F4">
        <w:trPr>
          <w:trHeight w:val="23"/>
        </w:trPr>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 xml:space="preserve">- успешная работа </w:t>
            </w:r>
          </w:p>
        </w:tc>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14,9%</w:t>
            </w:r>
          </w:p>
        </w:tc>
      </w:tr>
      <w:tr w:rsidR="008F0BC0" w:rsidRPr="008B07F4" w:rsidTr="008B07F4">
        <w:trPr>
          <w:trHeight w:val="23"/>
        </w:trPr>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 xml:space="preserve">-успех в бизнесе </w:t>
            </w:r>
          </w:p>
        </w:tc>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5,8</w:t>
            </w:r>
          </w:p>
        </w:tc>
      </w:tr>
      <w:tr w:rsidR="008F0BC0" w:rsidRPr="008B07F4" w:rsidTr="008B07F4">
        <w:trPr>
          <w:trHeight w:val="23"/>
        </w:trPr>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 xml:space="preserve">- достичь уважения на работе </w:t>
            </w:r>
          </w:p>
        </w:tc>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4,7</w:t>
            </w:r>
          </w:p>
        </w:tc>
      </w:tr>
      <w:tr w:rsidR="008F0BC0" w:rsidRPr="008B07F4" w:rsidTr="008B07F4">
        <w:trPr>
          <w:trHeight w:val="23"/>
        </w:trPr>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 хорошая высокооплачиваемая работа</w:t>
            </w:r>
            <w:r w:rsidR="00BE1555" w:rsidRPr="008B07F4">
              <w:rPr>
                <w:sz w:val="20"/>
              </w:rPr>
              <w:t xml:space="preserve"> </w:t>
            </w:r>
          </w:p>
        </w:tc>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20,9</w:t>
            </w:r>
          </w:p>
        </w:tc>
      </w:tr>
      <w:tr w:rsidR="008F0BC0" w:rsidRPr="008B07F4" w:rsidTr="008B07F4">
        <w:trPr>
          <w:trHeight w:val="23"/>
        </w:trPr>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 xml:space="preserve">- карьерный рост </w:t>
            </w:r>
          </w:p>
        </w:tc>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7</w:t>
            </w:r>
          </w:p>
        </w:tc>
      </w:tr>
      <w:tr w:rsidR="008F0BC0" w:rsidRPr="008B07F4" w:rsidTr="008B07F4">
        <w:trPr>
          <w:trHeight w:val="23"/>
        </w:trPr>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 xml:space="preserve">- чтобы работа доставляла радость </w:t>
            </w:r>
          </w:p>
        </w:tc>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4,7</w:t>
            </w:r>
          </w:p>
        </w:tc>
      </w:tr>
      <w:tr w:rsidR="008F0BC0" w:rsidRPr="008B07F4" w:rsidTr="008B07F4">
        <w:trPr>
          <w:trHeight w:val="23"/>
        </w:trPr>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 xml:space="preserve">- заниматься любимым делом </w:t>
            </w:r>
          </w:p>
        </w:tc>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4,7</w:t>
            </w:r>
          </w:p>
        </w:tc>
      </w:tr>
      <w:tr w:rsidR="008F0BC0" w:rsidRPr="008B07F4" w:rsidTr="008B07F4">
        <w:trPr>
          <w:trHeight w:val="23"/>
        </w:trPr>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 xml:space="preserve">- начать свой бизнес </w:t>
            </w:r>
          </w:p>
        </w:tc>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2,3</w:t>
            </w:r>
          </w:p>
        </w:tc>
      </w:tr>
      <w:tr w:rsidR="008F0BC0" w:rsidRPr="008B07F4" w:rsidTr="008B07F4">
        <w:trPr>
          <w:trHeight w:val="23"/>
        </w:trPr>
        <w:tc>
          <w:tcPr>
            <w:tcW w:w="0" w:type="auto"/>
            <w:shd w:val="clear" w:color="auto" w:fill="auto"/>
          </w:tcPr>
          <w:p w:rsidR="008F0BC0" w:rsidRPr="008B07F4" w:rsidRDefault="008F0BC0" w:rsidP="008B07F4">
            <w:pPr>
              <w:shd w:val="clear" w:color="000000" w:fill="auto"/>
              <w:tabs>
                <w:tab w:val="left" w:pos="3240"/>
              </w:tabs>
              <w:autoSpaceDE w:val="0"/>
              <w:autoSpaceDN w:val="0"/>
              <w:adjustRightInd w:val="0"/>
              <w:snapToGrid/>
              <w:spacing w:line="360" w:lineRule="auto"/>
              <w:ind w:firstLine="0"/>
              <w:jc w:val="left"/>
              <w:rPr>
                <w:sz w:val="20"/>
              </w:rPr>
            </w:pPr>
            <w:r w:rsidRPr="008B07F4">
              <w:rPr>
                <w:sz w:val="20"/>
              </w:rPr>
              <w:t>стать независимым</w:t>
            </w:r>
          </w:p>
        </w:tc>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3,5</w:t>
            </w:r>
          </w:p>
        </w:tc>
      </w:tr>
      <w:tr w:rsidR="008F0BC0" w:rsidRPr="008B07F4" w:rsidTr="008B07F4">
        <w:trPr>
          <w:trHeight w:val="23"/>
        </w:trPr>
        <w:tc>
          <w:tcPr>
            <w:tcW w:w="0" w:type="auto"/>
            <w:shd w:val="clear" w:color="auto" w:fill="auto"/>
          </w:tcPr>
          <w:p w:rsidR="008F0BC0" w:rsidRPr="008B07F4" w:rsidRDefault="00BE1555" w:rsidP="008B07F4">
            <w:pPr>
              <w:shd w:val="clear" w:color="000000" w:fill="auto"/>
              <w:autoSpaceDE w:val="0"/>
              <w:autoSpaceDN w:val="0"/>
              <w:adjustRightInd w:val="0"/>
              <w:snapToGrid/>
              <w:spacing w:line="360" w:lineRule="auto"/>
              <w:ind w:firstLine="0"/>
              <w:jc w:val="left"/>
              <w:rPr>
                <w:sz w:val="20"/>
              </w:rPr>
            </w:pPr>
            <w:r w:rsidRPr="008B07F4">
              <w:rPr>
                <w:sz w:val="20"/>
              </w:rPr>
              <w:t xml:space="preserve"> </w:t>
            </w:r>
            <w:r w:rsidR="008F0BC0" w:rsidRPr="008B07F4">
              <w:rPr>
                <w:sz w:val="20"/>
              </w:rPr>
              <w:t xml:space="preserve">- создание семьи </w:t>
            </w:r>
          </w:p>
        </w:tc>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10,5</w:t>
            </w:r>
          </w:p>
        </w:tc>
      </w:tr>
      <w:tr w:rsidR="008F0BC0" w:rsidRPr="008B07F4" w:rsidTr="008B07F4">
        <w:trPr>
          <w:trHeight w:val="23"/>
        </w:trPr>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 xml:space="preserve">- семейное благополучие </w:t>
            </w:r>
          </w:p>
        </w:tc>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4,7</w:t>
            </w:r>
          </w:p>
        </w:tc>
      </w:tr>
      <w:tr w:rsidR="008F0BC0" w:rsidRPr="008B07F4" w:rsidTr="008B07F4">
        <w:trPr>
          <w:trHeight w:val="23"/>
        </w:trPr>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 xml:space="preserve">- красивая жена, добрая </w:t>
            </w:r>
          </w:p>
        </w:tc>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2,3</w:t>
            </w:r>
          </w:p>
        </w:tc>
      </w:tr>
      <w:tr w:rsidR="008F0BC0" w:rsidRPr="008B07F4" w:rsidTr="008B07F4">
        <w:trPr>
          <w:trHeight w:val="23"/>
        </w:trPr>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 xml:space="preserve">- завести ребенка </w:t>
            </w:r>
          </w:p>
        </w:tc>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5,8</w:t>
            </w:r>
          </w:p>
        </w:tc>
      </w:tr>
      <w:tr w:rsidR="008F0BC0" w:rsidRPr="008B07F4" w:rsidTr="008B07F4">
        <w:trPr>
          <w:trHeight w:val="23"/>
        </w:trPr>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 xml:space="preserve">- дать ребенку образование и хорошо его воспитать </w:t>
            </w:r>
          </w:p>
        </w:tc>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10,5</w:t>
            </w:r>
          </w:p>
        </w:tc>
      </w:tr>
      <w:tr w:rsidR="008F0BC0" w:rsidRPr="008B07F4" w:rsidTr="008B07F4">
        <w:trPr>
          <w:trHeight w:val="23"/>
        </w:trPr>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 xml:space="preserve">- обучение </w:t>
            </w:r>
          </w:p>
        </w:tc>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5,8</w:t>
            </w:r>
          </w:p>
        </w:tc>
      </w:tr>
      <w:tr w:rsidR="008F0BC0" w:rsidRPr="008B07F4" w:rsidTr="008B07F4">
        <w:trPr>
          <w:trHeight w:val="23"/>
        </w:trPr>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 xml:space="preserve">- выйти удачно замуж- </w:t>
            </w:r>
          </w:p>
        </w:tc>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4,5</w:t>
            </w:r>
          </w:p>
        </w:tc>
      </w:tr>
      <w:tr w:rsidR="008F0BC0" w:rsidRPr="008B07F4" w:rsidTr="008B07F4">
        <w:trPr>
          <w:trHeight w:val="23"/>
        </w:trPr>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 вырастить внуков-</w:t>
            </w:r>
          </w:p>
        </w:tc>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3,5</w:t>
            </w:r>
          </w:p>
        </w:tc>
      </w:tr>
      <w:tr w:rsidR="008F0BC0" w:rsidRPr="008B07F4" w:rsidTr="008B07F4">
        <w:trPr>
          <w:trHeight w:val="23"/>
        </w:trPr>
        <w:tc>
          <w:tcPr>
            <w:tcW w:w="0" w:type="auto"/>
            <w:shd w:val="clear" w:color="auto" w:fill="auto"/>
          </w:tcPr>
          <w:p w:rsidR="008F0BC0" w:rsidRPr="008B07F4" w:rsidRDefault="008F0BC0" w:rsidP="008B07F4">
            <w:pPr>
              <w:shd w:val="clear" w:color="000000" w:fill="auto"/>
              <w:tabs>
                <w:tab w:val="left" w:pos="3240"/>
              </w:tabs>
              <w:autoSpaceDE w:val="0"/>
              <w:autoSpaceDN w:val="0"/>
              <w:adjustRightInd w:val="0"/>
              <w:snapToGrid/>
              <w:spacing w:line="360" w:lineRule="auto"/>
              <w:ind w:firstLine="0"/>
              <w:jc w:val="left"/>
              <w:rPr>
                <w:sz w:val="20"/>
              </w:rPr>
            </w:pPr>
            <w:r w:rsidRPr="008B07F4">
              <w:rPr>
                <w:sz w:val="20"/>
              </w:rPr>
              <w:t>- купить машину</w:t>
            </w:r>
            <w:r w:rsidR="00BE1555" w:rsidRPr="008B07F4">
              <w:rPr>
                <w:sz w:val="20"/>
              </w:rPr>
              <w:t xml:space="preserve"> </w:t>
            </w:r>
          </w:p>
        </w:tc>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7</w:t>
            </w:r>
          </w:p>
        </w:tc>
      </w:tr>
      <w:tr w:rsidR="008F0BC0" w:rsidRPr="008B07F4" w:rsidTr="008B07F4">
        <w:trPr>
          <w:trHeight w:val="23"/>
        </w:trPr>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w:t>
            </w:r>
            <w:r w:rsidR="00BE1555" w:rsidRPr="008B07F4">
              <w:rPr>
                <w:sz w:val="20"/>
              </w:rPr>
              <w:t xml:space="preserve"> </w:t>
            </w:r>
            <w:r w:rsidRPr="008B07F4">
              <w:rPr>
                <w:sz w:val="20"/>
              </w:rPr>
              <w:t xml:space="preserve">Финансовая обеспеченность </w:t>
            </w:r>
          </w:p>
        </w:tc>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3,5</w:t>
            </w:r>
          </w:p>
        </w:tc>
      </w:tr>
      <w:tr w:rsidR="008F0BC0" w:rsidRPr="008B07F4" w:rsidTr="008B07F4">
        <w:trPr>
          <w:trHeight w:val="23"/>
        </w:trPr>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 xml:space="preserve">- достичь успеха </w:t>
            </w:r>
          </w:p>
        </w:tc>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2,3</w:t>
            </w:r>
          </w:p>
        </w:tc>
      </w:tr>
      <w:tr w:rsidR="008F0BC0" w:rsidRPr="008B07F4" w:rsidTr="008B07F4">
        <w:trPr>
          <w:trHeight w:val="23"/>
        </w:trPr>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 приобрести жилье (дом, квартира)-</w:t>
            </w:r>
          </w:p>
        </w:tc>
        <w:tc>
          <w:tcPr>
            <w:tcW w:w="0" w:type="auto"/>
            <w:shd w:val="clear" w:color="auto" w:fill="auto"/>
          </w:tcPr>
          <w:p w:rsidR="008F0BC0" w:rsidRPr="008B07F4" w:rsidRDefault="008F0BC0" w:rsidP="008B07F4">
            <w:pPr>
              <w:shd w:val="clear" w:color="000000" w:fill="auto"/>
              <w:autoSpaceDE w:val="0"/>
              <w:autoSpaceDN w:val="0"/>
              <w:adjustRightInd w:val="0"/>
              <w:snapToGrid/>
              <w:spacing w:line="360" w:lineRule="auto"/>
              <w:ind w:firstLine="0"/>
              <w:jc w:val="left"/>
              <w:rPr>
                <w:sz w:val="20"/>
              </w:rPr>
            </w:pPr>
            <w:r w:rsidRPr="008B07F4">
              <w:rPr>
                <w:sz w:val="20"/>
              </w:rPr>
              <w:t>16,3</w:t>
            </w:r>
          </w:p>
        </w:tc>
      </w:tr>
    </w:tbl>
    <w:p w:rsidR="008F0BC0" w:rsidRPr="00BE1555" w:rsidRDefault="008F0BC0" w:rsidP="00BE1555">
      <w:pPr>
        <w:shd w:val="clear" w:color="000000" w:fill="auto"/>
        <w:autoSpaceDE w:val="0"/>
        <w:autoSpaceDN w:val="0"/>
        <w:adjustRightInd w:val="0"/>
        <w:snapToGrid/>
        <w:spacing w:line="360" w:lineRule="auto"/>
        <w:ind w:firstLine="709"/>
        <w:rPr>
          <w:b/>
          <w:sz w:val="28"/>
        </w:rPr>
      </w:pPr>
    </w:p>
    <w:p w:rsidR="000C35B9" w:rsidRPr="00BE1555" w:rsidRDefault="008468CA" w:rsidP="00BE1555">
      <w:pPr>
        <w:shd w:val="clear" w:color="000000" w:fill="auto"/>
        <w:autoSpaceDE w:val="0"/>
        <w:autoSpaceDN w:val="0"/>
        <w:adjustRightInd w:val="0"/>
        <w:snapToGrid/>
        <w:spacing w:line="360" w:lineRule="auto"/>
        <w:ind w:firstLine="709"/>
        <w:rPr>
          <w:sz w:val="28"/>
          <w:szCs w:val="28"/>
        </w:rPr>
      </w:pPr>
      <w:r w:rsidRPr="00BE1555">
        <w:rPr>
          <w:sz w:val="28"/>
          <w:szCs w:val="28"/>
        </w:rPr>
        <w:t>Основные жизненные цели также сосредоточенны вокруг основных этапов жизненного пути: хорошая работа -</w:t>
      </w:r>
      <w:r w:rsidR="00BE1555" w:rsidRPr="00BE1555">
        <w:rPr>
          <w:sz w:val="28"/>
          <w:szCs w:val="28"/>
        </w:rPr>
        <w:t xml:space="preserve"> </w:t>
      </w:r>
      <w:r w:rsidRPr="00BE1555">
        <w:rPr>
          <w:sz w:val="28"/>
          <w:szCs w:val="28"/>
        </w:rPr>
        <w:t>20%; создание семьи – 10%; приобрести жильё – 16%. Хотя в целом спектр целей намного шире, что говорит о необходимости их детализации в ходе консультации.</w:t>
      </w:r>
    </w:p>
    <w:p w:rsidR="008F0BC0" w:rsidRPr="00BE1555" w:rsidRDefault="000C35B9"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 xml:space="preserve">Вопрос 5. </w:t>
      </w:r>
      <w:r w:rsidR="008F0BC0" w:rsidRPr="00BE1555">
        <w:rPr>
          <w:sz w:val="28"/>
          <w:szCs w:val="28"/>
        </w:rPr>
        <w:t xml:space="preserve">Достижению этих целей переобучение поможет на 50 %. – </w:t>
      </w:r>
      <w:r w:rsidR="008468CA" w:rsidRPr="00BE1555">
        <w:rPr>
          <w:sz w:val="28"/>
          <w:szCs w:val="28"/>
        </w:rPr>
        <w:t>14%</w:t>
      </w:r>
      <w:r w:rsidR="005E09EB" w:rsidRPr="00BE1555">
        <w:rPr>
          <w:sz w:val="28"/>
          <w:szCs w:val="28"/>
        </w:rPr>
        <w:t xml:space="preserve"> респондентов, 11</w:t>
      </w:r>
      <w:r w:rsidR="008F0BC0" w:rsidRPr="00BE1555">
        <w:rPr>
          <w:sz w:val="28"/>
          <w:szCs w:val="28"/>
        </w:rPr>
        <w:t>% считают, что перео</w:t>
      </w:r>
      <w:r w:rsidR="005E09EB" w:rsidRPr="00BE1555">
        <w:rPr>
          <w:sz w:val="28"/>
          <w:szCs w:val="28"/>
        </w:rPr>
        <w:t>бучение поможет на 70 процентов, на 80% - 9%, на 100% - 17%. Таким образом, 51% респондентов больше, чем на 50% связывают свои жизненных цели в переобучением. (таблица 8).</w:t>
      </w:r>
    </w:p>
    <w:p w:rsidR="008F0BC0" w:rsidRPr="00BE1555" w:rsidRDefault="005E09EB"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Вопрос 6.</w:t>
      </w:r>
      <w:r w:rsidR="00312E92" w:rsidRPr="00BE1555">
        <w:rPr>
          <w:b/>
          <w:sz w:val="28"/>
          <w:szCs w:val="28"/>
        </w:rPr>
        <w:t xml:space="preserve"> </w:t>
      </w:r>
      <w:r w:rsidR="00312E92" w:rsidRPr="00BE1555">
        <w:rPr>
          <w:sz w:val="28"/>
          <w:szCs w:val="28"/>
        </w:rPr>
        <w:t xml:space="preserve">Большинство ответивших на этот вопрос рассчитывают иметь квартиру в 25 лет – 10%; в 30 лет – 11%; всего с 25 до 30 лет – 32%, что довольно оптимистично для нашего времени, но, учитывая, что 34% респондентов живут </w:t>
      </w:r>
      <w:r w:rsidR="00CC05F4" w:rsidRPr="00BE1555">
        <w:rPr>
          <w:sz w:val="28"/>
          <w:szCs w:val="28"/>
        </w:rPr>
        <w:t>с</w:t>
      </w:r>
      <w:r w:rsidR="00312E92" w:rsidRPr="00BE1555">
        <w:rPr>
          <w:sz w:val="28"/>
          <w:szCs w:val="28"/>
        </w:rPr>
        <w:t xml:space="preserve"> родителями, </w:t>
      </w:r>
      <w:r w:rsidR="00CC05F4" w:rsidRPr="00BE1555">
        <w:rPr>
          <w:sz w:val="28"/>
          <w:szCs w:val="28"/>
        </w:rPr>
        <w:t>эти планы становятся понятными. (Табл. 9).</w:t>
      </w:r>
    </w:p>
    <w:p w:rsidR="008F0BC0" w:rsidRPr="00BE1555" w:rsidRDefault="00CC05F4"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Вопрос 7.</w:t>
      </w:r>
      <w:r w:rsidRPr="00BE1555">
        <w:rPr>
          <w:sz w:val="28"/>
          <w:szCs w:val="28"/>
        </w:rPr>
        <w:t xml:space="preserve"> </w:t>
      </w:r>
      <w:r w:rsidR="008F0BC0" w:rsidRPr="00BE1555">
        <w:rPr>
          <w:sz w:val="28"/>
          <w:szCs w:val="28"/>
        </w:rPr>
        <w:t>Большинство ответивших считают, что переобучение повлияет на это на 50 %</w:t>
      </w:r>
      <w:r w:rsidRPr="00BE1555">
        <w:rPr>
          <w:sz w:val="28"/>
          <w:szCs w:val="28"/>
        </w:rPr>
        <w:t xml:space="preserve"> - 19%, от 50% до 100% - всего 36%, то есть немалая часть опрошенных связывает решение квартирного вопроса с переобучением.(Табл.10).</w:t>
      </w:r>
    </w:p>
    <w:p w:rsidR="00CC05F4" w:rsidRPr="00BE1555" w:rsidRDefault="00CD489F"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Вопрос 8.</w:t>
      </w:r>
      <w:r w:rsidRPr="00BE1555">
        <w:rPr>
          <w:sz w:val="28"/>
          <w:szCs w:val="28"/>
        </w:rPr>
        <w:t xml:space="preserve"> Свою машину надеются иметь только 36%, большинство из которых – с 18-25 лет – 19%. Таким образом, несмотря на определенные надежды, связанные с переобучением, большинство респондентов не планируют столь дорогое и престижное приобретение как машина. (Табл.11).</w:t>
      </w:r>
    </w:p>
    <w:p w:rsidR="00CD489F" w:rsidRPr="00BE1555" w:rsidRDefault="00CD489F"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Вопрос 9.</w:t>
      </w:r>
      <w:r w:rsidRPr="00BE1555">
        <w:rPr>
          <w:sz w:val="28"/>
          <w:szCs w:val="28"/>
        </w:rPr>
        <w:t xml:space="preserve"> По мнению 14% переобучение повлияет это событие на 50%, по мнению 12% на 100;% - всего 34%</w:t>
      </w:r>
      <w:r w:rsidR="00BE1555" w:rsidRPr="00BE1555">
        <w:rPr>
          <w:sz w:val="28"/>
          <w:szCs w:val="28"/>
        </w:rPr>
        <w:t xml:space="preserve"> </w:t>
      </w:r>
      <w:r w:rsidRPr="00BE1555">
        <w:rPr>
          <w:sz w:val="28"/>
          <w:szCs w:val="28"/>
        </w:rPr>
        <w:t>связывают это событие с переобучением больше, чем на 50%</w:t>
      </w:r>
      <w:r w:rsidR="00D14C8A" w:rsidRPr="00BE1555">
        <w:rPr>
          <w:sz w:val="28"/>
          <w:szCs w:val="28"/>
        </w:rPr>
        <w:t>.</w:t>
      </w:r>
    </w:p>
    <w:p w:rsidR="00D14C8A" w:rsidRPr="00BE1555" w:rsidRDefault="00D14C8A"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Вопрос 10.</w:t>
      </w:r>
      <w:r w:rsidRPr="00BE1555">
        <w:rPr>
          <w:sz w:val="28"/>
          <w:szCs w:val="28"/>
        </w:rPr>
        <w:t xml:space="preserve"> Вступить в брак из 57% ответивших на этот вопрос 15% отметили 25 лет. (Табл. 13).</w:t>
      </w:r>
    </w:p>
    <w:p w:rsidR="00D14C8A" w:rsidRPr="00BE1555" w:rsidRDefault="00D14C8A"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Вопрос 11.</w:t>
      </w:r>
      <w:r w:rsidRPr="00BE1555">
        <w:rPr>
          <w:sz w:val="28"/>
          <w:szCs w:val="28"/>
        </w:rPr>
        <w:t xml:space="preserve"> Из 30% ответивших на этот вопрос 8% указали, что на 10%, а ещё 8% – 50%. Таким образом, брак меньше связывается в переобучением, чем такие экономические события, как квартира или машина, но связь всё</w:t>
      </w:r>
      <w:r w:rsidR="00CA2598" w:rsidRPr="00BE1555">
        <w:rPr>
          <w:sz w:val="28"/>
          <w:szCs w:val="28"/>
        </w:rPr>
        <w:t xml:space="preserve"> </w:t>
      </w:r>
      <w:r w:rsidRPr="00BE1555">
        <w:rPr>
          <w:sz w:val="28"/>
          <w:szCs w:val="28"/>
        </w:rPr>
        <w:t>же</w:t>
      </w:r>
      <w:r w:rsidR="00CA2598" w:rsidRPr="00BE1555">
        <w:rPr>
          <w:sz w:val="28"/>
          <w:szCs w:val="28"/>
        </w:rPr>
        <w:t xml:space="preserve"> отмечается.</w:t>
      </w:r>
    </w:p>
    <w:p w:rsidR="0015526D" w:rsidRPr="00BE1555" w:rsidRDefault="00CA2598"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Вопрос 12.</w:t>
      </w:r>
      <w:r w:rsidRPr="00BE1555">
        <w:rPr>
          <w:sz w:val="28"/>
          <w:szCs w:val="28"/>
        </w:rPr>
        <w:t xml:space="preserve"> </w:t>
      </w:r>
      <w:r w:rsidR="008F0BC0" w:rsidRPr="00BE1555">
        <w:rPr>
          <w:sz w:val="28"/>
          <w:szCs w:val="28"/>
        </w:rPr>
        <w:t xml:space="preserve">Большинство респондентов собираются завести ребенка после 25 лет, </w:t>
      </w:r>
      <w:r w:rsidRPr="00BE1555">
        <w:rPr>
          <w:sz w:val="28"/>
          <w:szCs w:val="28"/>
        </w:rPr>
        <w:t>в 25 лет – 10%, 26 – 3%, 27 – 6%, 28 – 6%, 29 – 1%, 30 – 9%. Всего с 25 до 30 лет – 35% респондентов</w:t>
      </w:r>
      <w:r w:rsidR="0015526D" w:rsidRPr="00BE1555">
        <w:rPr>
          <w:sz w:val="28"/>
          <w:szCs w:val="28"/>
        </w:rPr>
        <w:t>, ответивших на этот вопрос, планируют завести ребенка. (Табл. 15)</w:t>
      </w:r>
    </w:p>
    <w:p w:rsidR="00CA2598" w:rsidRPr="00BE1555" w:rsidRDefault="0015526D"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Вопрос 13.</w:t>
      </w:r>
      <w:r w:rsidRPr="00BE1555">
        <w:rPr>
          <w:sz w:val="28"/>
          <w:szCs w:val="28"/>
        </w:rPr>
        <w:t xml:space="preserve"> На это событие переобучение повлияет на 10% - мнению 6%, на 20% - 3%, на 40% - 3%, на 50% - 5%, на 80% - 3%, на 100% - 5%. Таким образом, связь переобучения и появлением 1-го ребенка слабая, но 37% респондентов всё же отмечают её той или иной степени. (Табл. 16).</w:t>
      </w:r>
    </w:p>
    <w:p w:rsidR="004314FF" w:rsidRPr="00BE1555" w:rsidRDefault="0015526D"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Вопрос 14.</w:t>
      </w:r>
      <w:r w:rsidRPr="00BE1555">
        <w:rPr>
          <w:sz w:val="28"/>
          <w:szCs w:val="28"/>
        </w:rPr>
        <w:t xml:space="preserve"> Намерены иметь 2-го ребенка в том или ином возрасте 35%. Больше всего к </w:t>
      </w:r>
      <w:r w:rsidR="008F0BC0" w:rsidRPr="00BE1555">
        <w:rPr>
          <w:sz w:val="28"/>
          <w:szCs w:val="28"/>
        </w:rPr>
        <w:t>30 годам</w:t>
      </w:r>
      <w:r w:rsidR="004314FF" w:rsidRPr="00BE1555">
        <w:rPr>
          <w:sz w:val="28"/>
          <w:szCs w:val="28"/>
        </w:rPr>
        <w:t xml:space="preserve"> – 15%. Всего 29% намерены иметь 2-го ребенка после 30 лет. (Табл. 17).</w:t>
      </w:r>
    </w:p>
    <w:p w:rsidR="008F0BC0" w:rsidRPr="00BE1555" w:rsidRDefault="004314FF"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Вопрос 15</w:t>
      </w:r>
      <w:r w:rsidR="008F0BC0" w:rsidRPr="00BE1555">
        <w:rPr>
          <w:sz w:val="28"/>
          <w:szCs w:val="28"/>
        </w:rPr>
        <w:t xml:space="preserve"> 19, 4 % считают, что появление второго ребенка никак не связано с переобучением,</w:t>
      </w:r>
      <w:r w:rsidR="00BE1555" w:rsidRPr="00BE1555">
        <w:rPr>
          <w:sz w:val="28"/>
          <w:szCs w:val="28"/>
        </w:rPr>
        <w:t xml:space="preserve"> </w:t>
      </w:r>
      <w:r w:rsidRPr="00BE1555">
        <w:rPr>
          <w:sz w:val="28"/>
          <w:szCs w:val="28"/>
        </w:rPr>
        <w:t>незначительно на 10% - 6% , на 50% - 6%, на 90% - 2%. Очень незначительная связь второго ребенка и переобучения. (Табл. 18).</w:t>
      </w:r>
    </w:p>
    <w:p w:rsidR="00BE1555" w:rsidRDefault="004314FF"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 xml:space="preserve">Вопрос 16. </w:t>
      </w:r>
      <w:r w:rsidRPr="00BE1555">
        <w:rPr>
          <w:sz w:val="28"/>
          <w:szCs w:val="28"/>
        </w:rPr>
        <w:t>Стать профессионалом в 20 лет намерены 3%, в 22 года – 4%, к 25 годам – 11%, к 30 годам – 8%,</w:t>
      </w:r>
      <w:r w:rsidR="00BE1555" w:rsidRPr="00BE1555">
        <w:rPr>
          <w:sz w:val="28"/>
          <w:szCs w:val="28"/>
        </w:rPr>
        <w:t xml:space="preserve"> </w:t>
      </w:r>
      <w:r w:rsidRPr="00BE1555">
        <w:rPr>
          <w:sz w:val="28"/>
          <w:szCs w:val="28"/>
        </w:rPr>
        <w:t xml:space="preserve">к 35 – 4% </w:t>
      </w:r>
      <w:r w:rsidR="000E07D1" w:rsidRPr="00BE1555">
        <w:rPr>
          <w:sz w:val="28"/>
          <w:szCs w:val="28"/>
        </w:rPr>
        <w:t>. Только 43 % имеют планы профессионального роста, с 25 до 30 лет 22% намерены стать профессионалами, а 53% не смогли ответить на это вопрос. (Табл. 19).</w:t>
      </w:r>
    </w:p>
    <w:p w:rsidR="004314FF" w:rsidRPr="00BE1555" w:rsidRDefault="000E07D1"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 xml:space="preserve">Вопрос 17. </w:t>
      </w:r>
      <w:r w:rsidRPr="00BE1555">
        <w:rPr>
          <w:sz w:val="28"/>
          <w:szCs w:val="28"/>
        </w:rPr>
        <w:t>41% считают, что переобучение той или иной степени связано с профессиональным ростом, на 100% - 9%. Таким образом, респонденты отмечают существенную связь переобучения и профессионализма. (</w:t>
      </w:r>
      <w:r w:rsidR="00A73B16" w:rsidRPr="00BE1555">
        <w:rPr>
          <w:sz w:val="28"/>
          <w:szCs w:val="28"/>
        </w:rPr>
        <w:t>Табл. 20).</w:t>
      </w:r>
    </w:p>
    <w:p w:rsidR="00A73B16" w:rsidRPr="00BE1555" w:rsidRDefault="00A73B16"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Вопрос 18.</w:t>
      </w:r>
      <w:r w:rsidRPr="00BE1555">
        <w:rPr>
          <w:sz w:val="28"/>
          <w:szCs w:val="28"/>
        </w:rPr>
        <w:t xml:space="preserve"> Только 38% намерены сделать карьеру том или ином возрасте. К 25 годам – 6%, 30 лет – 9%.Наблюдаем 2 пика – 25 и 30 лет, всего с 30 до 45 лет – 21% намерены сделать карьеру. Это большая часть. (Табл. 21).</w:t>
      </w:r>
    </w:p>
    <w:p w:rsidR="00A73B16" w:rsidRPr="00BE1555" w:rsidRDefault="00A73B16"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Вопрос 19.</w:t>
      </w:r>
      <w:r w:rsidRPr="00BE1555">
        <w:rPr>
          <w:sz w:val="28"/>
          <w:szCs w:val="28"/>
        </w:rPr>
        <w:t xml:space="preserve"> Из 42% считающих, что карьера в той или иной степени связана с переобучением 8% думают, что на 50%, 7% - на 70%,</w:t>
      </w:r>
      <w:r w:rsidR="00BC5AC9" w:rsidRPr="00BE1555">
        <w:rPr>
          <w:sz w:val="28"/>
          <w:szCs w:val="28"/>
        </w:rPr>
        <w:t xml:space="preserve"> 5% - на 80%, 10% - 100%. Таким образом, отмечена сильная связь переобучения и карьеры, но 58% не смогли ответить на этот вопрос. (Табл. 22).</w:t>
      </w:r>
    </w:p>
    <w:p w:rsidR="00BC5AC9" w:rsidRPr="00BE1555" w:rsidRDefault="00BC5AC9"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Вопрос 20.</w:t>
      </w:r>
      <w:r w:rsidRPr="00BE1555">
        <w:rPr>
          <w:sz w:val="28"/>
          <w:szCs w:val="28"/>
        </w:rPr>
        <w:t xml:space="preserve"> Материально обеспеченным рассчитывают стать 36%, из них 6% в 23 года, 9% к 25 годам, 5% в 30 лет, 8% - 40 лет. Таким образом, это событие ожидается с 25 до 40 лет, причем отмечены 2 стратегии – ранняя к 25 годам, и более поздняя – к 40 годам.</w:t>
      </w:r>
      <w:r w:rsidR="003C0336" w:rsidRPr="00BE1555">
        <w:rPr>
          <w:sz w:val="28"/>
          <w:szCs w:val="28"/>
        </w:rPr>
        <w:t xml:space="preserve"> (Табл. 23).</w:t>
      </w:r>
    </w:p>
    <w:p w:rsidR="003C0336" w:rsidRPr="00BE1555" w:rsidRDefault="003A7B21"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Вопрос 21</w:t>
      </w:r>
      <w:r w:rsidRPr="00BE1555">
        <w:rPr>
          <w:sz w:val="28"/>
          <w:szCs w:val="28"/>
        </w:rPr>
        <w:t>.</w:t>
      </w:r>
      <w:r w:rsidR="00BE1555" w:rsidRPr="00BE1555">
        <w:rPr>
          <w:sz w:val="28"/>
          <w:szCs w:val="28"/>
        </w:rPr>
        <w:t xml:space="preserve"> </w:t>
      </w:r>
      <w:r w:rsidR="00A14F40" w:rsidRPr="00BE1555">
        <w:rPr>
          <w:sz w:val="28"/>
          <w:szCs w:val="28"/>
        </w:rPr>
        <w:t>Переобучение повлияет на материальную обеспеченность той или иной степени – так считают 42% респондента. На 50% - 9%, на 80% - 6%, на 100% - 15%. Таким образом, 36% считают, что переобучение повлияет на обеспеченность человека на 50% и больше. Связь этих событий достаточно выражена. (Табл. 24).</w:t>
      </w:r>
    </w:p>
    <w:p w:rsidR="00A14F40" w:rsidRPr="00BE1555" w:rsidRDefault="003620E7"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Вопрос 22</w:t>
      </w:r>
      <w:r w:rsidRPr="00BE1555">
        <w:rPr>
          <w:sz w:val="28"/>
          <w:szCs w:val="28"/>
        </w:rPr>
        <w:t>. Приемлемым уровнем зарплаты считают для себя 10 тыс. руб. – 12%, 15 тыс. руб. – 12%, 20 тыс.руб. – 21%, 25 тыс.руб. – 10%. Таким образом, 43% претендуют на зарплату больше средней по области (12 тыс.руб.) Это мало реалистично. (Табл. 25).</w:t>
      </w:r>
    </w:p>
    <w:p w:rsidR="003620E7" w:rsidRPr="00BE1555" w:rsidRDefault="003620E7"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Вопрос 23</w:t>
      </w:r>
      <w:r w:rsidRPr="00BE1555">
        <w:rPr>
          <w:sz w:val="28"/>
          <w:szCs w:val="28"/>
        </w:rPr>
        <w:t xml:space="preserve">. Желательным для себя уровнем зарплаты считают 10 тыс. руб. – 13%, 20 тыс. руб. </w:t>
      </w:r>
      <w:r w:rsidR="00D73220" w:rsidRPr="00BE1555">
        <w:rPr>
          <w:sz w:val="28"/>
          <w:szCs w:val="28"/>
        </w:rPr>
        <w:t>– 13%, 35 тыс. руб. – 13%, 40 тыс. руб. – 9%. (Табл. 26). Таким образом, ожидания и по реалистическому, и по желательному уровню зарплаты у половины респондентов завышены, по они склонны планировать свою жизнь, связывать переобучение (средство) в различными целям и событиями своей жизни. Это наиболее мотивированная и рациональная часть опрошенных. Другая часть респондентов - не хотят или не могут планировать свою жизнь, имеют низкий уровень прит</w:t>
      </w:r>
      <w:r w:rsidR="00B04496" w:rsidRPr="00BE1555">
        <w:rPr>
          <w:sz w:val="28"/>
          <w:szCs w:val="28"/>
        </w:rPr>
        <w:t>язаний и не связывают переобучение с достижением целей и успеха.</w:t>
      </w:r>
    </w:p>
    <w:p w:rsidR="00B04496" w:rsidRPr="00BE1555" w:rsidRDefault="00B319F8"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 xml:space="preserve">Вопрос 24. </w:t>
      </w:r>
      <w:r w:rsidRPr="00BE1555">
        <w:rPr>
          <w:sz w:val="28"/>
          <w:szCs w:val="28"/>
        </w:rPr>
        <w:t>Пол – 45% мужчины, 53% - женщины. (См. Табл. 27-33).</w:t>
      </w:r>
    </w:p>
    <w:p w:rsidR="00B319F8" w:rsidRPr="00BE1555" w:rsidRDefault="00B319F8"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 xml:space="preserve">Вопрос 25. </w:t>
      </w:r>
      <w:r w:rsidRPr="00BE1555">
        <w:rPr>
          <w:sz w:val="28"/>
          <w:szCs w:val="28"/>
        </w:rPr>
        <w:t>Возраст – 75% респондентов до 30 лет.</w:t>
      </w:r>
    </w:p>
    <w:p w:rsidR="00B319F8" w:rsidRPr="00BE1555" w:rsidRDefault="00B319F8"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Вопрос 26.</w:t>
      </w:r>
      <w:r w:rsidRPr="00BE1555">
        <w:rPr>
          <w:sz w:val="28"/>
          <w:szCs w:val="28"/>
        </w:rPr>
        <w:t xml:space="preserve"> Образование – 52% среднее и средне-техническое; 44% - высшее и незаконченное высшее.</w:t>
      </w:r>
    </w:p>
    <w:p w:rsidR="00B319F8" w:rsidRPr="00BE1555" w:rsidRDefault="00B319F8"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Вопрос 27.</w:t>
      </w:r>
      <w:r w:rsidRPr="00BE1555">
        <w:rPr>
          <w:sz w:val="28"/>
          <w:szCs w:val="28"/>
        </w:rPr>
        <w:t xml:space="preserve"> 44% имеют опыт работы.</w:t>
      </w:r>
    </w:p>
    <w:p w:rsidR="00B319F8" w:rsidRPr="00BE1555" w:rsidRDefault="00B319F8"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Вопрос 28.</w:t>
      </w:r>
      <w:r w:rsidRPr="00BE1555">
        <w:rPr>
          <w:sz w:val="28"/>
          <w:szCs w:val="28"/>
        </w:rPr>
        <w:t xml:space="preserve"> С родителями живут – 34%, своё жильё имеют – 18%; коммунальная квартира – 1%; съёмное жильё – 2%; общежитие – 4%. Из-за низкой обеспеченности жильём для 25% остро стоит квартирный вопрос.</w:t>
      </w:r>
    </w:p>
    <w:p w:rsidR="00B319F8" w:rsidRPr="00BE1555" w:rsidRDefault="00B319F8"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Вопрос 29.</w:t>
      </w:r>
      <w:r w:rsidRPr="00BE1555">
        <w:rPr>
          <w:sz w:val="28"/>
          <w:szCs w:val="28"/>
        </w:rPr>
        <w:t xml:space="preserve"> На помощь родственников рассчитывают – 70% .</w:t>
      </w:r>
    </w:p>
    <w:p w:rsidR="00B319F8" w:rsidRPr="00BE1555" w:rsidRDefault="00B319F8" w:rsidP="00BE1555">
      <w:pPr>
        <w:shd w:val="clear" w:color="000000" w:fill="auto"/>
        <w:autoSpaceDE w:val="0"/>
        <w:autoSpaceDN w:val="0"/>
        <w:adjustRightInd w:val="0"/>
        <w:snapToGrid/>
        <w:spacing w:line="360" w:lineRule="auto"/>
        <w:ind w:firstLine="709"/>
        <w:rPr>
          <w:sz w:val="28"/>
          <w:szCs w:val="28"/>
        </w:rPr>
      </w:pPr>
      <w:r w:rsidRPr="00BE1555">
        <w:rPr>
          <w:b/>
          <w:sz w:val="28"/>
          <w:szCs w:val="28"/>
        </w:rPr>
        <w:t>Вопрос 30.</w:t>
      </w:r>
      <w:r w:rsidRPr="00BE1555">
        <w:rPr>
          <w:sz w:val="28"/>
          <w:szCs w:val="28"/>
        </w:rPr>
        <w:t xml:space="preserve"> </w:t>
      </w:r>
      <w:r w:rsidR="009F338B" w:rsidRPr="00BE1555">
        <w:rPr>
          <w:sz w:val="28"/>
          <w:szCs w:val="28"/>
        </w:rPr>
        <w:t>У всех здоровье порядке: отличное – 38%, хорошее – 22%, нормальное – 14%, удовлетворительное – 16%.</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Вторичная корелляция показала:</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проблема безработицы заботит больше женщин, чем мужчин (20 жен/3 муж)</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остальные проблемы волнуют мужчин и женщин в равной степени</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 финансовые проблемы более остро стоят перед молодыми людьми в возрасте 17-21 года. </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квартирный вопрос беспокоит</w:t>
      </w:r>
      <w:r w:rsidR="00BE1555" w:rsidRPr="00BE1555">
        <w:rPr>
          <w:sz w:val="28"/>
          <w:szCs w:val="28"/>
        </w:rPr>
        <w:t xml:space="preserve"> </w:t>
      </w:r>
      <w:r w:rsidRPr="00BE1555">
        <w:rPr>
          <w:sz w:val="28"/>
          <w:szCs w:val="28"/>
        </w:rPr>
        <w:t>молодых людей в возрасте 25-и лет</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в поиске работы находятся молодые люди в возрасте 30 лет, остальные в этом нуждаются менее</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меньше всего проблем или они отсутствуют у молодежи в 17=19 лет</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 финансовых проблем больше у людей с средним специальным и общим образованием, но квартирный вопрос и поиск работы стоит перед людьми с высшим образованием стоят более остро. </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финансовые проблемы и квартирный вопрос</w:t>
      </w:r>
      <w:r w:rsidR="00BE1555" w:rsidRPr="00BE1555">
        <w:rPr>
          <w:sz w:val="28"/>
          <w:szCs w:val="28"/>
        </w:rPr>
        <w:t xml:space="preserve"> </w:t>
      </w:r>
      <w:r w:rsidRPr="00BE1555">
        <w:rPr>
          <w:sz w:val="28"/>
          <w:szCs w:val="28"/>
        </w:rPr>
        <w:t>стоят более остро перед людьми, которые живут вместе с родителями</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-финансовых проблем меньше у тех, кто может рассчитывать на помощь родственников</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в поиске работы</w:t>
      </w:r>
      <w:r w:rsidR="00BE1555" w:rsidRPr="00BE1555">
        <w:rPr>
          <w:sz w:val="28"/>
          <w:szCs w:val="28"/>
        </w:rPr>
        <w:t xml:space="preserve"> </w:t>
      </w:r>
      <w:r w:rsidRPr="00BE1555">
        <w:rPr>
          <w:sz w:val="28"/>
          <w:szCs w:val="28"/>
        </w:rPr>
        <w:t>респонденты предпочитают не полагаться на помощь родственников</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респонденты с высшим образованием планируют решить проблемы в более короткий срок (1-2года), со средним (4-5лет)</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w:t>
      </w:r>
      <w:r w:rsidR="005D3F92" w:rsidRPr="00BE1555">
        <w:rPr>
          <w:sz w:val="28"/>
          <w:szCs w:val="28"/>
        </w:rPr>
        <w:t>д</w:t>
      </w:r>
      <w:r w:rsidRPr="00BE1555">
        <w:rPr>
          <w:sz w:val="28"/>
          <w:szCs w:val="28"/>
        </w:rPr>
        <w:t>ля молодых людей в возрасте 17-19 лет показателями успеха являются достижения</w:t>
      </w:r>
      <w:r w:rsidR="00BE1555" w:rsidRPr="00BE1555">
        <w:rPr>
          <w:sz w:val="28"/>
          <w:szCs w:val="28"/>
        </w:rPr>
        <w:t xml:space="preserve"> </w:t>
      </w:r>
      <w:r w:rsidRPr="00BE1555">
        <w:rPr>
          <w:sz w:val="28"/>
          <w:szCs w:val="28"/>
        </w:rPr>
        <w:t>работе и карьерный рост (равно для мужчин и женщин). Для более старшего возраста характерно ориентирование на семью, стабильность и семейное благополучие.</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жизненно важные события</w:t>
      </w:r>
      <w:r w:rsidR="00BE1555" w:rsidRPr="00BE1555">
        <w:rPr>
          <w:sz w:val="28"/>
          <w:szCs w:val="28"/>
        </w:rPr>
        <w:t xml:space="preserve"> </w:t>
      </w:r>
      <w:r w:rsidRPr="00BE1555">
        <w:rPr>
          <w:sz w:val="28"/>
          <w:szCs w:val="28"/>
        </w:rPr>
        <w:t>(создание семьи, приобретение отдельного жилья, получение высокооплачиваемой работы) молодежь планирует к 25 годам, при чем мужчины планируют эти события к 28 годам, женщины к 24-25 не ранее.</w:t>
      </w:r>
    </w:p>
    <w:p w:rsidR="00BE1555" w:rsidRDefault="008F0BC0" w:rsidP="00BE1555">
      <w:pPr>
        <w:shd w:val="clear" w:color="000000" w:fill="auto"/>
        <w:autoSpaceDE w:val="0"/>
        <w:autoSpaceDN w:val="0"/>
        <w:adjustRightInd w:val="0"/>
        <w:snapToGrid/>
        <w:spacing w:line="360" w:lineRule="auto"/>
        <w:ind w:firstLine="709"/>
        <w:rPr>
          <w:sz w:val="28"/>
          <w:szCs w:val="28"/>
        </w:rPr>
      </w:pPr>
      <w:r w:rsidRPr="00BE1555">
        <w:rPr>
          <w:sz w:val="28"/>
          <w:szCs w:val="28"/>
        </w:rPr>
        <w:t>- важность переобучения респонденты отмечают только в отношении получении хорошей работы и повышении профессионализма. В остальных случаях влияние других жизненных событий на переобучение минимально и не превышает 10-20%.</w:t>
      </w:r>
    </w:p>
    <w:p w:rsidR="00A65695" w:rsidRPr="00BE1555" w:rsidRDefault="00A65695" w:rsidP="00BE1555">
      <w:pPr>
        <w:shd w:val="clear" w:color="000000" w:fill="auto"/>
        <w:autoSpaceDE w:val="0"/>
        <w:autoSpaceDN w:val="0"/>
        <w:adjustRightInd w:val="0"/>
        <w:snapToGrid/>
        <w:spacing w:line="360" w:lineRule="auto"/>
        <w:ind w:firstLine="709"/>
        <w:rPr>
          <w:sz w:val="28"/>
          <w:szCs w:val="28"/>
        </w:rPr>
      </w:pPr>
      <w:r w:rsidRPr="00BE1555">
        <w:rPr>
          <w:sz w:val="28"/>
          <w:szCs w:val="28"/>
        </w:rPr>
        <w:t>Таким образом, для активной части респо</w:t>
      </w:r>
      <w:r w:rsidR="00F76271" w:rsidRPr="00BE1555">
        <w:rPr>
          <w:sz w:val="28"/>
          <w:szCs w:val="28"/>
        </w:rPr>
        <w:t xml:space="preserve">ндентов (от 40 до 50%) характерно осознанное планирование жизни с привязкой к возрасту и процессу переобучения. Переобучение для них – значимое событие, которое они интегрируют в свой жизненный сценарий. </w:t>
      </w:r>
      <w:r w:rsidR="002E152D" w:rsidRPr="00BE1555">
        <w:rPr>
          <w:sz w:val="28"/>
          <w:szCs w:val="28"/>
        </w:rPr>
        <w:t xml:space="preserve">Главные проблемы и события жизни связаны с основными фазами и задачами жизненного цикла – учеба, работа, семья, дети, финансы и жильё. </w:t>
      </w:r>
      <w:r w:rsidR="008D72B3" w:rsidRPr="00BE1555">
        <w:rPr>
          <w:sz w:val="28"/>
          <w:szCs w:val="28"/>
        </w:rPr>
        <w:t>Активная часть респондентов отмечает в той или иной степени связь переобучения в важными целями и событиями жизни. Вот как выглядит жизненное расписание респондентов: машина</w:t>
      </w:r>
      <w:r w:rsidR="00BE1555" w:rsidRPr="00BE1555">
        <w:rPr>
          <w:sz w:val="28"/>
          <w:szCs w:val="28"/>
        </w:rPr>
        <w:t xml:space="preserve"> </w:t>
      </w:r>
      <w:r w:rsidR="008D72B3" w:rsidRPr="00BE1555">
        <w:rPr>
          <w:sz w:val="28"/>
          <w:szCs w:val="28"/>
        </w:rPr>
        <w:t>в 18-25 лет (связь с переобучением сильная); брак в 25 лет (связь слабая); квартира в 25-30 лет (связь сильная);</w:t>
      </w:r>
    </w:p>
    <w:p w:rsidR="00BE1555" w:rsidRDefault="008D72B3" w:rsidP="00BE1555">
      <w:pPr>
        <w:shd w:val="clear" w:color="000000" w:fill="auto"/>
        <w:autoSpaceDE w:val="0"/>
        <w:autoSpaceDN w:val="0"/>
        <w:adjustRightInd w:val="0"/>
        <w:snapToGrid/>
        <w:spacing w:line="360" w:lineRule="auto"/>
        <w:ind w:firstLine="709"/>
        <w:rPr>
          <w:sz w:val="28"/>
          <w:szCs w:val="28"/>
        </w:rPr>
      </w:pPr>
      <w:r w:rsidRPr="00BE1555">
        <w:rPr>
          <w:sz w:val="28"/>
          <w:szCs w:val="28"/>
        </w:rPr>
        <w:t>1-й ребенок в 25-30 (связь слабая); стать профессионалом в 25-30 лет (связь сильная); 2-й ребенок после 30 лет (связь слабая)</w:t>
      </w:r>
      <w:r w:rsidR="004511D1" w:rsidRPr="00BE1555">
        <w:rPr>
          <w:sz w:val="28"/>
          <w:szCs w:val="28"/>
        </w:rPr>
        <w:t>; стать материально обеспеченным в 25-40 лет (связь сильная); сделать карьеру в 30-45 лет (связь сильная).</w:t>
      </w:r>
    </w:p>
    <w:p w:rsidR="004511D1" w:rsidRPr="00BE1555" w:rsidRDefault="004511D1"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Таким образом, </w:t>
      </w:r>
      <w:r w:rsidR="00C549F8" w:rsidRPr="00BE1555">
        <w:rPr>
          <w:sz w:val="28"/>
          <w:szCs w:val="28"/>
        </w:rPr>
        <w:t xml:space="preserve">респонденты при переобучении имеют широкий контекст жизненных целей и проблем, который обычно не рассматривается при профконсультации, но который </w:t>
      </w:r>
      <w:r w:rsidR="00FA1A3D" w:rsidRPr="00BE1555">
        <w:rPr>
          <w:sz w:val="28"/>
          <w:szCs w:val="28"/>
        </w:rPr>
        <w:t xml:space="preserve">определяет жизненные планы и мотивацию к переобучению. </w:t>
      </w:r>
      <w:r w:rsidR="000A0CA8" w:rsidRPr="00BE1555">
        <w:rPr>
          <w:sz w:val="28"/>
          <w:szCs w:val="28"/>
        </w:rPr>
        <w:t>Это требует расширения рамок работы с клиентом в сторону социальной работы, а не только предоставление услуг по информированию о рабочих вакансия и переобучении. Такой центрированный на жизненном сценарии подход может повысить эффективность трудоустройства и переобучения.</w:t>
      </w:r>
    </w:p>
    <w:p w:rsidR="008F0BC0" w:rsidRPr="00BE1555" w:rsidRDefault="008F0BC0" w:rsidP="00BE1555">
      <w:pPr>
        <w:shd w:val="clear" w:color="000000" w:fill="auto"/>
        <w:autoSpaceDE w:val="0"/>
        <w:autoSpaceDN w:val="0"/>
        <w:adjustRightInd w:val="0"/>
        <w:snapToGrid/>
        <w:spacing w:line="360" w:lineRule="auto"/>
        <w:ind w:firstLine="709"/>
        <w:rPr>
          <w:sz w:val="28"/>
          <w:szCs w:val="28"/>
        </w:rPr>
      </w:pPr>
    </w:p>
    <w:p w:rsidR="00653077" w:rsidRPr="00BE1555" w:rsidRDefault="00653077" w:rsidP="00BE1555">
      <w:pPr>
        <w:shd w:val="clear" w:color="000000" w:fill="auto"/>
        <w:autoSpaceDE w:val="0"/>
        <w:autoSpaceDN w:val="0"/>
        <w:adjustRightInd w:val="0"/>
        <w:snapToGrid/>
        <w:spacing w:line="360" w:lineRule="auto"/>
        <w:ind w:firstLine="709"/>
        <w:rPr>
          <w:b/>
          <w:sz w:val="28"/>
          <w:szCs w:val="28"/>
        </w:rPr>
      </w:pPr>
      <w:r w:rsidRPr="00BE1555">
        <w:rPr>
          <w:sz w:val="28"/>
          <w:szCs w:val="28"/>
        </w:rPr>
        <w:br w:type="page"/>
      </w:r>
      <w:r w:rsidR="00BE1555" w:rsidRPr="00BE1555">
        <w:rPr>
          <w:sz w:val="28"/>
          <w:szCs w:val="28"/>
        </w:rPr>
        <w:t xml:space="preserve"> </w:t>
      </w:r>
      <w:r w:rsidRPr="00BE1555">
        <w:rPr>
          <w:b/>
          <w:sz w:val="28"/>
          <w:szCs w:val="28"/>
        </w:rPr>
        <w:t>ЗАКЛЮЧЕНИЕ</w:t>
      </w:r>
    </w:p>
    <w:p w:rsidR="003B0C36" w:rsidRDefault="003B0C36" w:rsidP="00BE1555">
      <w:pPr>
        <w:shd w:val="clear" w:color="000000" w:fill="auto"/>
        <w:autoSpaceDE w:val="0"/>
        <w:autoSpaceDN w:val="0"/>
        <w:adjustRightInd w:val="0"/>
        <w:snapToGrid/>
        <w:spacing w:line="360" w:lineRule="auto"/>
        <w:ind w:firstLine="709"/>
        <w:rPr>
          <w:sz w:val="28"/>
          <w:szCs w:val="28"/>
        </w:rPr>
      </w:pP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Молодежь – это возрастная группа, находящаяся на определенном этапе жизненного цикла, отличающего ее от других групп населения. Молодые люди прибывают в состоянии, когда формируется система принципов, установок и ценностных ориентаций. В данной работе нами были рассмотрены основные проблемы современной молодежи, ее ценностные ориентации, имеющие огромное значение в контексте жизненного пути.</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Одной из проблем и в то же время важной жизненной перспективой является выбор профессионального пути, поскольку профессиональная деятельность на сегодняшний день продолжает оставаться одной из главных жизненных ценностей для молодежи. Как мы выяснили, при выборе профессии современная молодежь старается ориентироваться на такие виды деятельности, которые «престижны» в обществе на данный момент времени и, что самое важное, которые могут удовлетворить ее материальные потребности в должной степени.</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Как показало проведенное нами исследование, основные требования молодежи к будущему месту работы сводятся к высокой оплате труда, способствующей обеспечению самостоятельности и независимости. Мы также выяснили, что вакансии, предлагаемые центром занятости не всегда способны удовлетворить всем требованиям безработной молодежи. Существует тенденция рассогласованности между действующей системой профессионального образования и потребностями рынка труда в молодых специалистах, которая объясняется тем, что требования работодателей к своим потенциальным работникам постоянно повышаются.</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В сфере занятости молодежи помимо приведенных выше проблем существует проблема ее низкой конкурентоспособности, которая связана с рядом факторов: 1) недостаток профессиональных знаний, опыта работы и навыков; 2) необходимость предоставления молодым людям некоторых льгот, предусмотренных КЗОТом (например, учебный отпуск), что может создать предприятию дополнительные трудности; 3) возможная трудовая нестабильность молодежи, обусловленная призывом в вооруженные силы молодых людей и беременностью девушек.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Как правило, примерно с 18-22 лет молодежь уже имеет среднее образование и профессию. В этом возрасте она вступает в начало трудовой деятельности. Однако, в условиях современного рынка труда, многие профессии, даже не смотря на их «престижность», оказываются невостребованными, и центрами занятости начинается процесс по переобучению. Современная служба занятости уже в школах начинает проводить профориентационную работу, направленную на то, чтобы выпускники выбрали не только профессию, которая им по душе и отвечает их личным особенностям и склонностям, но и руководствовались потребностями рынка труда в рабочей силе, о которых их специально информируют.</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Неправильно выбранная профессия может привести как к общей неудовлетворенности жизнью, нереализованности жизненных планов, так и к безработице, которая вызывает тяжелые последствия для общества в целом и для конкретного человека. В качестве эмоциональных проблем, вызываемых безработицей, можно выделить депрессию, пониженную самооценку. В свою очередь, последствия эмоционального характера влекут за собой ряд медицинских проблем – нарушение здоровья, вызванное стрессами. Кроме того, не следует забывать о том, что безработица воздействует на маргинализацию в обществе. </w:t>
      </w:r>
    </w:p>
    <w:p w:rsidR="00653077" w:rsidRP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Государственная служба занятости населения осуществляет активную политику занятости населения на рынке труда. Одним из важнейших направлений этой политики является профориентационная работа с молодежью. Система профориентационных мероприятий включает в себя превентивную деятельность среди молодежи и учащихся старших классов общеобразовательных учебных заведений. Кроме того, важное место в перечне услуг, оказываемых центром занятости, занимает профессиональное обучение, позволяющее клиентам приобрести знания и навыки по различным профессиям (специальностям) для успешной конкуренции на рынке труда.</w:t>
      </w:r>
    </w:p>
    <w:p w:rsid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Обращаясь к результатам исследования, проведенного с бывшими клиентами ЦЗН Ленинского района, мы можем отметить, что мероприятия, осуществляемые центром занятости по содействию трудоустройству молодежи: профессиональное обучение, профориентация и переобучение вносят положительные изменения в жизнь клиентов, что является важным с точки зрения социальной работы. Однако, результаты интервью со специалистами ЦЗ и их клиентами показали, что большинство предлагаемых вакансий молодым людям не подходят, так как не позволяют им решить основные проблемы. Работодатели неохотно берут к себе на работу молодых специалистов без опыта, а если центром занятости они все-таки устраиваются на работу, то, как правило, на маленькую зарплату. В итоге процесс профессионального самоопределения, выбора молодым человеком своего профессионального пути приобретает несколько иной характер. Молодежь все чаще старается сразу после окончания учебы получить другую специальность в надежде с помощью этого найти работу, отвечающую ее собственным представлениям о подходящей. Сейчас службой занятости реализуются различные программы, направленные на помощь молодежи в трудоустройстве. На наш взгляд, не все из этих программ достаточно эффективны, так как оплата труда молодых специалистов преимущественно остается на низком уровне. Решить эту проблему поможет государство, с помощью совершенствования социальной политики в сфере молодежной занятости.</w:t>
      </w:r>
    </w:p>
    <w:p w:rsidR="00BE1555" w:rsidRDefault="00843705" w:rsidP="00BE1555">
      <w:pPr>
        <w:shd w:val="clear" w:color="000000" w:fill="auto"/>
        <w:autoSpaceDE w:val="0"/>
        <w:autoSpaceDN w:val="0"/>
        <w:adjustRightInd w:val="0"/>
        <w:snapToGrid/>
        <w:spacing w:line="360" w:lineRule="auto"/>
        <w:ind w:firstLine="709"/>
        <w:rPr>
          <w:sz w:val="28"/>
          <w:szCs w:val="28"/>
        </w:rPr>
      </w:pPr>
      <w:r w:rsidRPr="00BE1555">
        <w:rPr>
          <w:sz w:val="28"/>
          <w:szCs w:val="28"/>
        </w:rPr>
        <w:t>Следует отметить, что</w:t>
      </w:r>
      <w:r w:rsidR="00BE1555" w:rsidRPr="00BE1555">
        <w:rPr>
          <w:sz w:val="28"/>
          <w:szCs w:val="28"/>
        </w:rPr>
        <w:t xml:space="preserve"> </w:t>
      </w:r>
      <w:r w:rsidRPr="00BE1555">
        <w:rPr>
          <w:sz w:val="28"/>
          <w:szCs w:val="28"/>
        </w:rPr>
        <w:t>служба занятости в немалой степени реализует главную задачу социальной работы – помощь клиенту в реализации жизненного сценария. Но эта деятельность осуществляется как услуга в соответствии с регламентом по времени и перечню операций.</w:t>
      </w:r>
      <w:r w:rsidR="00EB4207" w:rsidRPr="00BE1555">
        <w:rPr>
          <w:sz w:val="28"/>
          <w:szCs w:val="28"/>
        </w:rPr>
        <w:t xml:space="preserve"> В результате общение с клиентом сводится к информированию о вакансиях и обсуждению его пожеланий в контексте требований работодателя. Кстати сказать, и сами клиенты не готовы обсуждать свою жизнь в более широком ключе. </w:t>
      </w:r>
    </w:p>
    <w:p w:rsidR="00653077" w:rsidRPr="00BE1555" w:rsidRDefault="00EB4207"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Это ведёт к снижению эффективности службы занятости, хотя на первый взгляд плановые показатели выполняются, регламенты соблюдаются, а финансовые средства осваиваются. </w:t>
      </w:r>
      <w:r w:rsidR="009A0853" w:rsidRPr="00BE1555">
        <w:rPr>
          <w:sz w:val="28"/>
          <w:szCs w:val="28"/>
        </w:rPr>
        <w:t>Наш анализ показал, что консультирование клиента с позиций жизненного пути, используя конструкты «жизненные проблемы», «жизненные цели», «жизненный успех», может быть полезно в работе в молодежью.</w:t>
      </w:r>
    </w:p>
    <w:p w:rsidR="00BE1555" w:rsidRDefault="00653077" w:rsidP="00BE1555">
      <w:pPr>
        <w:shd w:val="clear" w:color="000000" w:fill="auto"/>
        <w:autoSpaceDE w:val="0"/>
        <w:autoSpaceDN w:val="0"/>
        <w:adjustRightInd w:val="0"/>
        <w:snapToGrid/>
        <w:spacing w:line="360" w:lineRule="auto"/>
        <w:ind w:firstLine="709"/>
        <w:rPr>
          <w:sz w:val="28"/>
          <w:szCs w:val="28"/>
        </w:rPr>
      </w:pPr>
      <w:r w:rsidRPr="00BE1555">
        <w:rPr>
          <w:sz w:val="28"/>
          <w:szCs w:val="28"/>
        </w:rPr>
        <w:t>Резюмируя все вышесказанное и подводя общий итог дипломной работы, мы можем отметить, что поставленные нами задачи по анализу проблем молодежи на рынке труда, раскрытию механизмов работы центра занятости с молодежью и эффективности этой работы, определению понятия профессионального самоопределения в контексте жизненного пути решены. Гипотеза нашего исследования подтвердилась: в центре занятости не решаются должным образом задачи социальной работы, заключающиеся в помощи по реализации жизненного сценария клиентов. И в заключении мы можем отметить, что, несмотря на материальные трудности, с которыми сталкивается молодежь в процессе выбора профессиональной деятельности, услуги, оказываемые центром занятости своим клиентам, имеют положительное влияние на жизненный путь клиента.</w:t>
      </w:r>
    </w:p>
    <w:p w:rsidR="00EE5155" w:rsidRPr="00BE1555" w:rsidRDefault="00EE5155" w:rsidP="00BE1555">
      <w:pPr>
        <w:shd w:val="clear" w:color="000000" w:fill="auto"/>
        <w:autoSpaceDE w:val="0"/>
        <w:autoSpaceDN w:val="0"/>
        <w:adjustRightInd w:val="0"/>
        <w:snapToGrid/>
        <w:spacing w:line="360" w:lineRule="auto"/>
        <w:ind w:firstLine="709"/>
        <w:rPr>
          <w:sz w:val="28"/>
          <w:szCs w:val="28"/>
        </w:rPr>
      </w:pPr>
      <w:r w:rsidRPr="00BE1555">
        <w:rPr>
          <w:sz w:val="28"/>
          <w:szCs w:val="28"/>
        </w:rPr>
        <w:t xml:space="preserve">В качестве рекомендации службе занятости можно выдвинуть предложение более широкого использования ресурсов социальной работы, которая предусматривает помощь в реализации жизненного сценария клиента, подход центрированный на его проблемах, совместное обсуждение и планирование жизни, а не только работы или переобучения. Именно проблемы клиента должны быть ведущими, а не требования рынка труда или необходимость снижения уровня безработицы. </w:t>
      </w:r>
      <w:r w:rsidR="00943BA1" w:rsidRPr="00BE1555">
        <w:rPr>
          <w:sz w:val="28"/>
          <w:szCs w:val="28"/>
        </w:rPr>
        <w:t>Такой подход мотивирует клиента, что является залогом успешного трудоустройства и переобучения. В противном случае экономия на работе с клиентом оборачивается фиктивной занятостью и переобучением, растратой финансовых ресурсов, ущербом для клиента, рынка труда, общества и государства.</w:t>
      </w:r>
    </w:p>
    <w:p w:rsidR="00653077" w:rsidRDefault="00653077" w:rsidP="00BE1555">
      <w:pPr>
        <w:pStyle w:val="a3"/>
        <w:shd w:val="clear" w:color="000000" w:fill="auto"/>
        <w:spacing w:line="360" w:lineRule="auto"/>
        <w:ind w:firstLine="709"/>
        <w:jc w:val="both"/>
        <w:rPr>
          <w:b/>
          <w:sz w:val="28"/>
          <w:szCs w:val="28"/>
        </w:rPr>
      </w:pPr>
      <w:r w:rsidRPr="00BE1555">
        <w:rPr>
          <w:sz w:val="28"/>
          <w:szCs w:val="28"/>
        </w:rPr>
        <w:br w:type="page"/>
      </w:r>
      <w:r w:rsidRPr="00BE1555">
        <w:rPr>
          <w:b/>
          <w:sz w:val="28"/>
          <w:szCs w:val="28"/>
        </w:rPr>
        <w:t>СПИСОК ИСПОЛЬЗУЕМОЙ ЛИТЕРАТУРЫ</w:t>
      </w:r>
    </w:p>
    <w:p w:rsidR="003B0C36" w:rsidRPr="00BE1555" w:rsidRDefault="003B0C36" w:rsidP="00BE1555">
      <w:pPr>
        <w:pStyle w:val="a3"/>
        <w:shd w:val="clear" w:color="000000" w:fill="auto"/>
        <w:spacing w:line="360" w:lineRule="auto"/>
        <w:ind w:firstLine="709"/>
        <w:jc w:val="both"/>
        <w:rPr>
          <w:b/>
          <w:sz w:val="28"/>
          <w:szCs w:val="28"/>
        </w:rPr>
      </w:pP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Беленький В.Я., Северчук С.В., Шевченко С.М. Молодежь: кем быть – рабочим или валютным менялой? // Профсоюзы и экономика. №5, 1993. С. 75-79.</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 xml:space="preserve">Вишневский Ю.Р., Банникова Л.Н., Дидковская Я.Б. Исследование проблем профессионального самоопределения студенчества Свердловской области // Университетское управление, №2(13), 2000. С. 74-77. </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Воронков С.Г., Иваненков С.П., Кусжанова А.Ж. Социализация молодежи: проблемы и перспективы. Оренбург, 1993.</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Голенкова З.Т. Динамика социокультурной трансформации в России // Социологические исследования, №10, 1998. С. 15-18.</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Головаха Е. И. Жизненная перспектива и профессиональное самоопределение молодежи. Киев: Наукова думка, 1988.</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 xml:space="preserve">Ежов О.Н. Онтология социального времени. Саратов: Сарат. гос. техн. ун-т, 2000. </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Жидкова Е.М. Ориентация на незанятость среди проблемных групп рынка труда // Социологические исследования, №3, 2005. С. 52-62.</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 xml:space="preserve">Золотова И.К., Зуев А.Э. Молодёжь на рынке труда // Демография и социология. Социально-экономические проблемы рынка труда в России. М.: ИСЭПН РАН, 2002. С. 23-27. </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Зубок Ю. А. Исключение в исследовании</w:t>
      </w:r>
      <w:r w:rsidR="00BE1555" w:rsidRPr="00BE1555">
        <w:rPr>
          <w:sz w:val="28"/>
          <w:szCs w:val="28"/>
        </w:rPr>
        <w:t xml:space="preserve"> </w:t>
      </w:r>
      <w:r w:rsidRPr="00BE1555">
        <w:rPr>
          <w:sz w:val="28"/>
          <w:szCs w:val="28"/>
        </w:rPr>
        <w:t>проблем</w:t>
      </w:r>
      <w:r w:rsidR="00BE1555" w:rsidRPr="00BE1555">
        <w:rPr>
          <w:sz w:val="28"/>
          <w:szCs w:val="28"/>
        </w:rPr>
        <w:t xml:space="preserve"> </w:t>
      </w:r>
      <w:r w:rsidRPr="00BE1555">
        <w:rPr>
          <w:sz w:val="28"/>
          <w:szCs w:val="28"/>
        </w:rPr>
        <w:t>молодежи</w:t>
      </w:r>
      <w:r w:rsidR="00BE1555" w:rsidRPr="00BE1555">
        <w:rPr>
          <w:sz w:val="28"/>
          <w:szCs w:val="28"/>
        </w:rPr>
        <w:t xml:space="preserve"> </w:t>
      </w:r>
      <w:r w:rsidRPr="00BE1555">
        <w:rPr>
          <w:sz w:val="28"/>
          <w:szCs w:val="28"/>
        </w:rPr>
        <w:t>//</w:t>
      </w:r>
      <w:r w:rsidR="00BE1555" w:rsidRPr="00BE1555">
        <w:rPr>
          <w:sz w:val="28"/>
          <w:szCs w:val="28"/>
        </w:rPr>
        <w:t xml:space="preserve"> </w:t>
      </w:r>
      <w:r w:rsidRPr="00BE1555">
        <w:rPr>
          <w:sz w:val="28"/>
          <w:szCs w:val="28"/>
        </w:rPr>
        <w:t>Социологические исследования, №8, 1998. С. 9-15.</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 xml:space="preserve">Калинина О. В. Положение молодежи на рынке труда по материалам контент-анализа опубликованных материалов социологических исследований // Организация работы с молодежью в транзитивном обществе: проблемы и перспективы. Материалы международной научно-практической конференции (24-25 сентября </w:t>
      </w:r>
      <w:smartTag w:uri="urn:schemas-microsoft-com:office:smarttags" w:element="metricconverter">
        <w:smartTagPr>
          <w:attr w:name="ProductID" w:val="2004 г"/>
        </w:smartTagPr>
        <w:r w:rsidRPr="00BE1555">
          <w:rPr>
            <w:sz w:val="28"/>
            <w:szCs w:val="28"/>
          </w:rPr>
          <w:t>2004 г</w:t>
        </w:r>
      </w:smartTag>
      <w:r w:rsidRPr="00BE1555">
        <w:rPr>
          <w:sz w:val="28"/>
          <w:szCs w:val="28"/>
        </w:rPr>
        <w:t xml:space="preserve">.). Воронеж: ОАО Центрально-Чернозёмное книжное издательство, 2004. </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Козырева П.М. Некоторые тенденции адаптационных процессов в сфере труда // Социологические исследования, №9, 2005. С. 37-48.</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Кон И.С. Психология ранней юности. М.: Просвещение, 1989.</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Лисовский В.Т. Ценности жизни и культуры современной молодежи. Материалы научной сессии. Серия «Мыслители», выпуск 1. СПб.: Санкт-Петербургское философское общество, 2000.</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Максименко А.А. Как российская молодежь намерена «делать» деньги? // Социологические исследования, №9, 2005. С. 49-57.</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Малинаускас Р.К. Мотивация студентов разных периодов // Социологические исследования, №2, 2005. С. 134-138.</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Мкртчян Г.М. Стратификация молодежи в сферах образования, занятости и потребления // Социологические исследования, №2, 2005. С. 104-113.</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Назаренко В.В. Личностное самоопределение старшеклассников в контексте социальных изменений в российском обществе / Сборник: Психолого-пед</w:t>
      </w:r>
      <w:r w:rsidR="008733FE" w:rsidRPr="00BE1555">
        <w:rPr>
          <w:sz w:val="28"/>
          <w:szCs w:val="28"/>
        </w:rPr>
        <w:t>а</w:t>
      </w:r>
      <w:r w:rsidRPr="00BE1555">
        <w:rPr>
          <w:sz w:val="28"/>
          <w:szCs w:val="28"/>
        </w:rPr>
        <w:t>гогические исследования. Барнаул, 1997.</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Педагогический энциклопедический словарь / Под ред. Бим-Бада В.М. М.: Большая Российская Энциклопедия, 2002.</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Профессиональная ориентация учащейся молодежи / Под ред. А.Д.Сазонова. М.: Просвещение, 1988.</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Пряжников Н.С. Методы активизации профессионального и личностного самоопределения. М.: Издательство НПО «Модэк», 2002.</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Руткевич М.Н. Воспроизводство населения и социально-демографическая ситуация в России // Социологические исследования, №7, 2005. С. 22-30.</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Социология молодежи: Учебное пособие для Вузов /</w:t>
      </w:r>
      <w:r w:rsidR="00BE1555" w:rsidRPr="00BE1555">
        <w:rPr>
          <w:sz w:val="28"/>
          <w:szCs w:val="28"/>
        </w:rPr>
        <w:t xml:space="preserve"> </w:t>
      </w:r>
      <w:r w:rsidRPr="00BE1555">
        <w:rPr>
          <w:sz w:val="28"/>
          <w:szCs w:val="28"/>
        </w:rPr>
        <w:t>Ю.Г. Волков, В.И. Добреньков, Ф.Д. Кадария, И.П.Савченко и др. Ростов-на-Дону: «Феникс», 2001. С. 48-49.</w:t>
      </w:r>
    </w:p>
    <w:p w:rsidR="008E5643" w:rsidRPr="00BE1555" w:rsidRDefault="008E5643"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Социология молодёжи в контексте социальной работы. Саратов, СГТУ,</w:t>
      </w:r>
    </w:p>
    <w:p w:rsidR="008E5643" w:rsidRPr="00BE1555" w:rsidRDefault="008E5643" w:rsidP="003B0C36">
      <w:pPr>
        <w:pStyle w:val="a3"/>
        <w:shd w:val="clear" w:color="000000" w:fill="auto"/>
        <w:tabs>
          <w:tab w:val="num" w:pos="426"/>
        </w:tabs>
        <w:spacing w:line="360" w:lineRule="auto"/>
        <w:rPr>
          <w:sz w:val="28"/>
          <w:szCs w:val="28"/>
        </w:rPr>
      </w:pPr>
      <w:r w:rsidRPr="00BE1555">
        <w:rPr>
          <w:sz w:val="28"/>
          <w:szCs w:val="28"/>
        </w:rPr>
        <w:t>2004. С. 98-120.</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Социальная работа: Методология, теория, технологии: Учебное пособие: в 2ч. Ч.2. / И.Н.Иванова, В.Т.Кривошеев, Д.В.Петров и др. Саратов: Изд-во Поволж. межрегион. учеб. центра, 1998. С. 87.</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Темницкий А.Л. Справедливость в оплате труда как ценностная ориентация и фактор трудовой мотивации // Социологические исследования, №5, 2005. С. 81-88.</w:t>
      </w:r>
    </w:p>
    <w:p w:rsidR="00653077" w:rsidRPr="00BE1555" w:rsidRDefault="00653077" w:rsidP="003B0C36">
      <w:pPr>
        <w:numPr>
          <w:ilvl w:val="0"/>
          <w:numId w:val="8"/>
        </w:numPr>
        <w:shd w:val="clear" w:color="000000" w:fill="auto"/>
        <w:tabs>
          <w:tab w:val="clear" w:pos="720"/>
          <w:tab w:val="num" w:pos="426"/>
        </w:tabs>
        <w:autoSpaceDE w:val="0"/>
        <w:autoSpaceDN w:val="0"/>
        <w:adjustRightInd w:val="0"/>
        <w:snapToGrid/>
        <w:spacing w:line="360" w:lineRule="auto"/>
        <w:ind w:left="0" w:firstLine="0"/>
        <w:jc w:val="left"/>
        <w:rPr>
          <w:sz w:val="28"/>
          <w:szCs w:val="28"/>
        </w:rPr>
      </w:pPr>
      <w:r w:rsidRPr="00BE1555">
        <w:rPr>
          <w:sz w:val="28"/>
          <w:szCs w:val="28"/>
        </w:rPr>
        <w:t xml:space="preserve">Технологии оказания услуг по профессиональной ориентации и психологической поддержке гражданам, ищущим работу. Методические рекомендации. Саратов: Департамент ФГСЗН по Саратовской области, 2004. </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rPr>
        <w:t>http://www.narkotiki.ru/</w:t>
      </w:r>
      <w:r w:rsidRPr="00BE1555">
        <w:rPr>
          <w:sz w:val="28"/>
          <w:szCs w:val="28"/>
          <w:lang w:val="en-US"/>
        </w:rPr>
        <w:t>expert</w:t>
      </w:r>
      <w:r w:rsidRPr="00BE1555">
        <w:rPr>
          <w:sz w:val="28"/>
          <w:szCs w:val="28"/>
        </w:rPr>
        <w:t xml:space="preserve"> 1329, 1.01.06.</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lang w:val="en-US"/>
        </w:rPr>
        <w:t>http</w:t>
      </w:r>
      <w:r w:rsidRPr="00BE1555">
        <w:rPr>
          <w:sz w:val="28"/>
          <w:szCs w:val="28"/>
        </w:rPr>
        <w:t>://</w:t>
      </w:r>
      <w:r w:rsidRPr="00BE1555">
        <w:rPr>
          <w:sz w:val="28"/>
          <w:szCs w:val="28"/>
          <w:lang w:val="en-US"/>
        </w:rPr>
        <w:t>www</w:t>
      </w:r>
      <w:r w:rsidRPr="00BE1555">
        <w:rPr>
          <w:sz w:val="28"/>
          <w:szCs w:val="28"/>
        </w:rPr>
        <w:t>.</w:t>
      </w:r>
      <w:r w:rsidRPr="00BE1555">
        <w:rPr>
          <w:sz w:val="28"/>
          <w:szCs w:val="28"/>
          <w:lang w:val="en-US"/>
        </w:rPr>
        <w:t>advocat</w:t>
      </w:r>
      <w:r w:rsidRPr="00BE1555">
        <w:rPr>
          <w:sz w:val="28"/>
          <w:szCs w:val="28"/>
        </w:rPr>
        <w:t>.</w:t>
      </w:r>
      <w:r w:rsidRPr="00BE1555">
        <w:rPr>
          <w:sz w:val="28"/>
          <w:szCs w:val="28"/>
          <w:lang w:val="en-US"/>
        </w:rPr>
        <w:t>irk</w:t>
      </w:r>
      <w:r w:rsidRPr="00BE1555">
        <w:rPr>
          <w:sz w:val="28"/>
          <w:szCs w:val="28"/>
        </w:rPr>
        <w:t>.</w:t>
      </w:r>
      <w:r w:rsidRPr="00BE1555">
        <w:rPr>
          <w:sz w:val="28"/>
          <w:szCs w:val="28"/>
          <w:lang w:val="en-US"/>
        </w:rPr>
        <w:t>ru</w:t>
      </w:r>
      <w:r w:rsidRPr="00BE1555">
        <w:rPr>
          <w:sz w:val="28"/>
          <w:szCs w:val="28"/>
        </w:rPr>
        <w:t>/</w:t>
      </w:r>
      <w:r w:rsidRPr="00BE1555">
        <w:rPr>
          <w:sz w:val="28"/>
          <w:szCs w:val="28"/>
          <w:lang w:val="en-US"/>
        </w:rPr>
        <w:t>aun</w:t>
      </w:r>
      <w:r w:rsidRPr="00BE1555">
        <w:rPr>
          <w:sz w:val="28"/>
          <w:szCs w:val="28"/>
        </w:rPr>
        <w:t>/</w:t>
      </w:r>
      <w:r w:rsidRPr="00BE1555">
        <w:rPr>
          <w:sz w:val="28"/>
          <w:szCs w:val="28"/>
          <w:lang w:val="en-US"/>
        </w:rPr>
        <w:t>lastjournal</w:t>
      </w:r>
      <w:r w:rsidRPr="00BE1555">
        <w:rPr>
          <w:sz w:val="28"/>
          <w:szCs w:val="28"/>
        </w:rPr>
        <w:t>/</w:t>
      </w:r>
      <w:r w:rsidRPr="00BE1555">
        <w:rPr>
          <w:sz w:val="28"/>
          <w:szCs w:val="28"/>
          <w:lang w:val="en-US"/>
        </w:rPr>
        <w:t>default</w:t>
      </w:r>
      <w:r w:rsidRPr="00BE1555">
        <w:rPr>
          <w:sz w:val="28"/>
          <w:szCs w:val="28"/>
        </w:rPr>
        <w:t>.</w:t>
      </w:r>
      <w:r w:rsidRPr="00BE1555">
        <w:rPr>
          <w:sz w:val="28"/>
          <w:szCs w:val="28"/>
          <w:lang w:val="en-US"/>
        </w:rPr>
        <w:t>aspx</w:t>
      </w:r>
      <w:r w:rsidRPr="00BE1555">
        <w:rPr>
          <w:sz w:val="28"/>
          <w:szCs w:val="28"/>
        </w:rPr>
        <w:t>, 1.01.06.</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rPr>
      </w:pPr>
      <w:r w:rsidRPr="00BE1555">
        <w:rPr>
          <w:sz w:val="28"/>
          <w:szCs w:val="28"/>
          <w:lang w:val="en-US"/>
        </w:rPr>
        <w:t>http</w:t>
      </w:r>
      <w:r w:rsidRPr="00BE1555">
        <w:rPr>
          <w:sz w:val="28"/>
          <w:szCs w:val="28"/>
        </w:rPr>
        <w:t>://</w:t>
      </w:r>
      <w:r w:rsidRPr="00BE1555">
        <w:rPr>
          <w:sz w:val="28"/>
          <w:szCs w:val="28"/>
          <w:lang w:val="en-US"/>
        </w:rPr>
        <w:t>www</w:t>
      </w:r>
      <w:r w:rsidRPr="00BE1555">
        <w:rPr>
          <w:sz w:val="28"/>
          <w:szCs w:val="28"/>
        </w:rPr>
        <w:t>.</w:t>
      </w:r>
      <w:r w:rsidRPr="00BE1555">
        <w:rPr>
          <w:sz w:val="28"/>
          <w:szCs w:val="28"/>
          <w:lang w:val="en-US"/>
        </w:rPr>
        <w:t>rantal</w:t>
      </w:r>
      <w:r w:rsidRPr="00BE1555">
        <w:rPr>
          <w:sz w:val="28"/>
          <w:szCs w:val="28"/>
        </w:rPr>
        <w:t>.</w:t>
      </w:r>
      <w:r w:rsidRPr="00BE1555">
        <w:rPr>
          <w:sz w:val="28"/>
          <w:szCs w:val="28"/>
          <w:lang w:val="en-US"/>
        </w:rPr>
        <w:t>ru</w:t>
      </w:r>
      <w:r w:rsidRPr="00BE1555">
        <w:rPr>
          <w:sz w:val="28"/>
          <w:szCs w:val="28"/>
        </w:rPr>
        <w:t>/?</w:t>
      </w:r>
      <w:r w:rsidRPr="00BE1555">
        <w:rPr>
          <w:sz w:val="28"/>
          <w:szCs w:val="28"/>
          <w:lang w:val="en-US"/>
        </w:rPr>
        <w:t>rantal</w:t>
      </w:r>
      <w:r w:rsidRPr="00BE1555">
        <w:rPr>
          <w:sz w:val="28"/>
          <w:szCs w:val="28"/>
        </w:rPr>
        <w:t>_</w:t>
      </w:r>
      <w:r w:rsidRPr="00BE1555">
        <w:rPr>
          <w:sz w:val="28"/>
          <w:szCs w:val="28"/>
          <w:lang w:val="en-US"/>
        </w:rPr>
        <w:t>id</w:t>
      </w:r>
      <w:r w:rsidRPr="00BE1555">
        <w:rPr>
          <w:sz w:val="28"/>
          <w:szCs w:val="28"/>
        </w:rPr>
        <w:t>, 25.03.06.</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lang w:val="en-US"/>
        </w:rPr>
      </w:pPr>
      <w:r w:rsidRPr="00BE1555">
        <w:rPr>
          <w:sz w:val="28"/>
          <w:szCs w:val="28"/>
          <w:lang w:val="en-US"/>
        </w:rPr>
        <w:t>http://www.pmuc.ru/jornal/number 9/fedot, 18.03.06.</w:t>
      </w:r>
    </w:p>
    <w:p w:rsidR="00653077" w:rsidRPr="00BE1555" w:rsidRDefault="00653077" w:rsidP="003B0C36">
      <w:pPr>
        <w:pStyle w:val="a3"/>
        <w:numPr>
          <w:ilvl w:val="0"/>
          <w:numId w:val="8"/>
        </w:numPr>
        <w:shd w:val="clear" w:color="000000" w:fill="auto"/>
        <w:tabs>
          <w:tab w:val="clear" w:pos="720"/>
          <w:tab w:val="num" w:pos="426"/>
        </w:tabs>
        <w:spacing w:line="360" w:lineRule="auto"/>
        <w:ind w:left="0" w:firstLine="0"/>
        <w:rPr>
          <w:sz w:val="28"/>
          <w:szCs w:val="28"/>
          <w:lang w:val="en-US"/>
        </w:rPr>
      </w:pPr>
      <w:r w:rsidRPr="00BE1555">
        <w:rPr>
          <w:sz w:val="28"/>
          <w:szCs w:val="28"/>
          <w:lang w:val="en-US"/>
        </w:rPr>
        <w:t>http://www.bspu.ab.ru/Journal/pedagog_6/index, 2.02.06.</w:t>
      </w:r>
    </w:p>
    <w:p w:rsidR="00653077" w:rsidRPr="00BE1555" w:rsidRDefault="00653077" w:rsidP="003B0C36">
      <w:pPr>
        <w:shd w:val="clear" w:color="000000" w:fill="auto"/>
        <w:tabs>
          <w:tab w:val="num" w:pos="426"/>
        </w:tabs>
        <w:autoSpaceDE w:val="0"/>
        <w:autoSpaceDN w:val="0"/>
        <w:adjustRightInd w:val="0"/>
        <w:snapToGrid/>
        <w:spacing w:line="360" w:lineRule="auto"/>
        <w:ind w:firstLine="0"/>
        <w:jc w:val="left"/>
        <w:rPr>
          <w:sz w:val="28"/>
          <w:szCs w:val="28"/>
          <w:lang w:val="en-US"/>
        </w:rPr>
      </w:pPr>
    </w:p>
    <w:p w:rsidR="00DE74AD" w:rsidRPr="00BE1555" w:rsidRDefault="003B0C36" w:rsidP="00BE1555">
      <w:pPr>
        <w:shd w:val="clear" w:color="000000" w:fill="auto"/>
        <w:autoSpaceDE w:val="0"/>
        <w:autoSpaceDN w:val="0"/>
        <w:adjustRightInd w:val="0"/>
        <w:snapToGrid/>
        <w:spacing w:line="360" w:lineRule="auto"/>
        <w:ind w:firstLine="709"/>
        <w:rPr>
          <w:b/>
          <w:sz w:val="28"/>
          <w:szCs w:val="28"/>
        </w:rPr>
      </w:pPr>
      <w:r>
        <w:rPr>
          <w:sz w:val="28"/>
          <w:szCs w:val="28"/>
          <w:lang w:val="en-US"/>
        </w:rPr>
        <w:br w:type="page"/>
      </w:r>
      <w:r w:rsidR="00DE74AD" w:rsidRPr="00BE1555">
        <w:rPr>
          <w:b/>
          <w:sz w:val="28"/>
          <w:szCs w:val="28"/>
        </w:rPr>
        <w:t>ПРИЛОЖЕНИЕ 3</w:t>
      </w:r>
    </w:p>
    <w:p w:rsidR="00DE74AD" w:rsidRPr="00BE1555" w:rsidRDefault="00DE74AD" w:rsidP="00BE1555">
      <w:pPr>
        <w:shd w:val="clear" w:color="000000" w:fill="auto"/>
        <w:autoSpaceDE w:val="0"/>
        <w:autoSpaceDN w:val="0"/>
        <w:adjustRightInd w:val="0"/>
        <w:snapToGrid/>
        <w:spacing w:line="360" w:lineRule="auto"/>
        <w:ind w:firstLine="709"/>
        <w:rPr>
          <w:b/>
          <w:sz w:val="28"/>
          <w:szCs w:val="28"/>
        </w:rPr>
      </w:pPr>
    </w:p>
    <w:p w:rsidR="00DE74AD" w:rsidRPr="00BE1555" w:rsidRDefault="00DE74AD" w:rsidP="00BE1555">
      <w:pPr>
        <w:shd w:val="clear" w:color="000000" w:fill="auto"/>
        <w:autoSpaceDE w:val="0"/>
        <w:autoSpaceDN w:val="0"/>
        <w:adjustRightInd w:val="0"/>
        <w:snapToGrid/>
        <w:spacing w:line="360" w:lineRule="auto"/>
        <w:ind w:firstLine="709"/>
        <w:rPr>
          <w:b/>
          <w:bCs/>
          <w:sz w:val="28"/>
          <w:szCs w:val="28"/>
        </w:rPr>
      </w:pPr>
      <w:r w:rsidRPr="00BE1555">
        <w:rPr>
          <w:b/>
          <w:bCs/>
          <w:sz w:val="28"/>
          <w:szCs w:val="28"/>
        </w:rPr>
        <w:t>Первичная корелляция</w:t>
      </w:r>
    </w:p>
    <w:p w:rsidR="003B0C36" w:rsidRDefault="003B0C36" w:rsidP="003B0C36">
      <w:pPr>
        <w:shd w:val="clear" w:color="000000" w:fill="auto"/>
        <w:autoSpaceDE w:val="0"/>
        <w:autoSpaceDN w:val="0"/>
        <w:adjustRightInd w:val="0"/>
        <w:snapToGrid/>
        <w:spacing w:line="360" w:lineRule="auto"/>
        <w:ind w:firstLine="709"/>
        <w:rPr>
          <w:b/>
          <w:bCs/>
          <w:sz w:val="28"/>
          <w:szCs w:val="28"/>
        </w:rPr>
      </w:pP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sidRPr="00BE1555">
        <w:rPr>
          <w:b/>
          <w:bCs/>
          <w:sz w:val="28"/>
          <w:szCs w:val="28"/>
        </w:rPr>
        <w:t>Таблица № 1</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18.5pt">
            <v:imagedata r:id="rId7" o:title=""/>
          </v:shape>
        </w:pict>
      </w:r>
    </w:p>
    <w:p w:rsidR="003B0C36" w:rsidRDefault="003B0C36" w:rsidP="003B0C36">
      <w:pPr>
        <w:shd w:val="clear" w:color="000000" w:fill="auto"/>
        <w:autoSpaceDE w:val="0"/>
        <w:autoSpaceDN w:val="0"/>
        <w:adjustRightInd w:val="0"/>
        <w:snapToGrid/>
        <w:spacing w:line="360" w:lineRule="auto"/>
        <w:ind w:firstLine="709"/>
        <w:rPr>
          <w:b/>
          <w:bCs/>
          <w:sz w:val="28"/>
          <w:szCs w:val="28"/>
        </w:rPr>
      </w:pP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sidRPr="00BE1555">
        <w:rPr>
          <w:b/>
          <w:bCs/>
          <w:sz w:val="28"/>
          <w:szCs w:val="28"/>
        </w:rPr>
        <w:t>Таблица № 2</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26" type="#_x0000_t75" style="width:367.5pt;height:118.5pt">
            <v:imagedata r:id="rId8" o:title=""/>
          </v:shape>
        </w:pict>
      </w:r>
    </w:p>
    <w:p w:rsidR="00DE74AD" w:rsidRPr="00BE1555" w:rsidRDefault="00DE74AD" w:rsidP="00BE1555">
      <w:pPr>
        <w:shd w:val="clear" w:color="000000" w:fill="auto"/>
        <w:autoSpaceDE w:val="0"/>
        <w:autoSpaceDN w:val="0"/>
        <w:adjustRightInd w:val="0"/>
        <w:snapToGrid/>
        <w:spacing w:line="360" w:lineRule="auto"/>
        <w:ind w:firstLine="709"/>
        <w:rPr>
          <w:b/>
          <w:bCs/>
          <w:sz w:val="28"/>
          <w:szCs w:val="28"/>
        </w:rPr>
      </w:pP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sidRPr="00BE1555">
        <w:rPr>
          <w:b/>
          <w:bCs/>
          <w:sz w:val="28"/>
          <w:szCs w:val="28"/>
        </w:rPr>
        <w:t>Таблица № 3</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27" type="#_x0000_t75" style="width:367.5pt;height:120.75pt">
            <v:imagedata r:id="rId9" o:title=""/>
          </v:shape>
        </w:pict>
      </w:r>
    </w:p>
    <w:p w:rsidR="003B0C36" w:rsidRDefault="003B0C36" w:rsidP="003B0C36">
      <w:pPr>
        <w:shd w:val="clear" w:color="000000" w:fill="auto"/>
        <w:autoSpaceDE w:val="0"/>
        <w:autoSpaceDN w:val="0"/>
        <w:adjustRightInd w:val="0"/>
        <w:snapToGrid/>
        <w:spacing w:line="360" w:lineRule="auto"/>
        <w:ind w:firstLine="709"/>
        <w:rPr>
          <w:b/>
          <w:bCs/>
          <w:sz w:val="28"/>
          <w:szCs w:val="28"/>
        </w:rPr>
      </w:pP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Pr>
          <w:b/>
          <w:bCs/>
          <w:sz w:val="28"/>
          <w:szCs w:val="28"/>
        </w:rPr>
        <w:br w:type="page"/>
      </w:r>
      <w:r w:rsidRPr="00BE1555">
        <w:rPr>
          <w:b/>
          <w:bCs/>
          <w:sz w:val="28"/>
          <w:szCs w:val="28"/>
        </w:rPr>
        <w:t xml:space="preserve">Таблица № 4 </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28" type="#_x0000_t75" style="width:333pt;height:166.5pt">
            <v:imagedata r:id="rId10" o:title=""/>
          </v:shape>
        </w:pict>
      </w:r>
    </w:p>
    <w:p w:rsidR="003B0C36" w:rsidRDefault="003B0C36" w:rsidP="003B0C36">
      <w:pPr>
        <w:shd w:val="clear" w:color="000000" w:fill="auto"/>
        <w:autoSpaceDE w:val="0"/>
        <w:autoSpaceDN w:val="0"/>
        <w:adjustRightInd w:val="0"/>
        <w:snapToGrid/>
        <w:spacing w:line="360" w:lineRule="auto"/>
        <w:ind w:firstLine="709"/>
        <w:rPr>
          <w:b/>
          <w:bCs/>
          <w:sz w:val="28"/>
          <w:szCs w:val="28"/>
        </w:rPr>
      </w:pP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sidRPr="00BE1555">
        <w:rPr>
          <w:b/>
          <w:bCs/>
          <w:sz w:val="28"/>
          <w:szCs w:val="28"/>
        </w:rPr>
        <w:t>Таблица № 5</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29" type="#_x0000_t75" style="width:333pt;height:248.25pt">
            <v:imagedata r:id="rId11" o:title=""/>
          </v:shape>
        </w:pict>
      </w:r>
    </w:p>
    <w:p w:rsidR="003B0C36" w:rsidRDefault="003B0C36" w:rsidP="003B0C36">
      <w:pPr>
        <w:shd w:val="clear" w:color="000000" w:fill="auto"/>
        <w:autoSpaceDE w:val="0"/>
        <w:autoSpaceDN w:val="0"/>
        <w:adjustRightInd w:val="0"/>
        <w:snapToGrid/>
        <w:spacing w:line="360" w:lineRule="auto"/>
        <w:ind w:firstLine="709"/>
        <w:rPr>
          <w:b/>
          <w:bCs/>
          <w:sz w:val="28"/>
          <w:szCs w:val="28"/>
        </w:rPr>
      </w:pP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sidRPr="00BE1555">
        <w:rPr>
          <w:b/>
          <w:bCs/>
          <w:sz w:val="28"/>
          <w:szCs w:val="28"/>
        </w:rPr>
        <w:t>Таблица № 6</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30" type="#_x0000_t75" style="width:367.5pt;height:147pt">
            <v:imagedata r:id="rId12" o:title=""/>
          </v:shape>
        </w:pict>
      </w: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Pr>
          <w:b/>
          <w:bCs/>
          <w:sz w:val="28"/>
          <w:szCs w:val="28"/>
        </w:rPr>
        <w:br w:type="page"/>
      </w:r>
      <w:r w:rsidRPr="00BE1555">
        <w:rPr>
          <w:b/>
          <w:bCs/>
          <w:sz w:val="28"/>
          <w:szCs w:val="28"/>
        </w:rPr>
        <w:t>Таблица № 7</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31" type="#_x0000_t75" style="width:367.5pt;height:147pt">
            <v:imagedata r:id="rId13" o:title=""/>
          </v:shape>
        </w:pict>
      </w:r>
    </w:p>
    <w:p w:rsidR="003B0C36" w:rsidRDefault="003B0C36" w:rsidP="003B0C36">
      <w:pPr>
        <w:shd w:val="clear" w:color="000000" w:fill="auto"/>
        <w:autoSpaceDE w:val="0"/>
        <w:autoSpaceDN w:val="0"/>
        <w:adjustRightInd w:val="0"/>
        <w:snapToGrid/>
        <w:spacing w:line="360" w:lineRule="auto"/>
        <w:ind w:firstLine="709"/>
        <w:rPr>
          <w:b/>
          <w:bCs/>
          <w:sz w:val="28"/>
          <w:szCs w:val="28"/>
        </w:rPr>
      </w:pPr>
    </w:p>
    <w:p w:rsidR="003B0C36" w:rsidRDefault="003B0C36" w:rsidP="003B0C36">
      <w:pPr>
        <w:shd w:val="clear" w:color="000000" w:fill="auto"/>
        <w:autoSpaceDE w:val="0"/>
        <w:autoSpaceDN w:val="0"/>
        <w:adjustRightInd w:val="0"/>
        <w:snapToGrid/>
        <w:spacing w:line="360" w:lineRule="auto"/>
        <w:ind w:firstLine="709"/>
        <w:rPr>
          <w:b/>
          <w:bCs/>
          <w:sz w:val="28"/>
          <w:szCs w:val="28"/>
        </w:rPr>
      </w:pPr>
      <w:r w:rsidRPr="00BE1555">
        <w:rPr>
          <w:b/>
          <w:bCs/>
          <w:sz w:val="28"/>
          <w:szCs w:val="28"/>
        </w:rPr>
        <w:t>Таблица № 8</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32" type="#_x0000_t75" style="width:343.5pt;height:287.25pt">
            <v:imagedata r:id="rId14" o:title=""/>
          </v:shape>
        </w:pict>
      </w: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Pr>
          <w:b/>
          <w:bCs/>
          <w:sz w:val="28"/>
          <w:szCs w:val="28"/>
        </w:rPr>
        <w:br w:type="page"/>
      </w:r>
      <w:r w:rsidRPr="00BE1555">
        <w:rPr>
          <w:b/>
          <w:bCs/>
          <w:sz w:val="28"/>
          <w:szCs w:val="28"/>
        </w:rPr>
        <w:t>Таблица № 9</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33" type="#_x0000_t75" style="width:343.5pt;height:289.5pt">
            <v:imagedata r:id="rId15" o:title=""/>
          </v:shape>
        </w:pict>
      </w:r>
    </w:p>
    <w:p w:rsidR="003B0C36" w:rsidRDefault="003B0C36" w:rsidP="003B0C36">
      <w:pPr>
        <w:shd w:val="clear" w:color="000000" w:fill="auto"/>
        <w:autoSpaceDE w:val="0"/>
        <w:autoSpaceDN w:val="0"/>
        <w:adjustRightInd w:val="0"/>
        <w:snapToGrid/>
        <w:spacing w:line="360" w:lineRule="auto"/>
        <w:ind w:firstLine="709"/>
        <w:rPr>
          <w:b/>
          <w:bCs/>
          <w:sz w:val="28"/>
          <w:szCs w:val="28"/>
        </w:rPr>
      </w:pP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sidRPr="00BE1555">
        <w:rPr>
          <w:b/>
          <w:bCs/>
          <w:sz w:val="28"/>
          <w:szCs w:val="28"/>
        </w:rPr>
        <w:t>Таблица № 10</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34" type="#_x0000_t75" style="width:343.5pt;height:263.25pt">
            <v:imagedata r:id="rId16" o:title=""/>
          </v:shape>
        </w:pict>
      </w:r>
    </w:p>
    <w:p w:rsidR="003B0C36" w:rsidRDefault="003B0C36" w:rsidP="003B0C36">
      <w:pPr>
        <w:shd w:val="clear" w:color="000000" w:fill="auto"/>
        <w:autoSpaceDE w:val="0"/>
        <w:autoSpaceDN w:val="0"/>
        <w:adjustRightInd w:val="0"/>
        <w:snapToGrid/>
        <w:spacing w:line="360" w:lineRule="auto"/>
        <w:ind w:firstLine="709"/>
        <w:rPr>
          <w:b/>
          <w:bCs/>
          <w:sz w:val="28"/>
          <w:szCs w:val="28"/>
        </w:rPr>
      </w:pPr>
      <w:r>
        <w:rPr>
          <w:b/>
          <w:bCs/>
          <w:sz w:val="28"/>
          <w:szCs w:val="28"/>
        </w:rPr>
        <w:br w:type="page"/>
      </w:r>
      <w:r w:rsidRPr="00BE1555">
        <w:rPr>
          <w:b/>
          <w:bCs/>
          <w:sz w:val="28"/>
          <w:szCs w:val="28"/>
        </w:rPr>
        <w:t>Таблица № 11</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35" type="#_x0000_t75" style="width:343.5pt;height:313.5pt">
            <v:imagedata r:id="rId17" o:title=""/>
          </v:shape>
        </w:pict>
      </w:r>
    </w:p>
    <w:p w:rsidR="00DE74AD" w:rsidRPr="00BE1555" w:rsidRDefault="00DE74AD" w:rsidP="00BE1555">
      <w:pPr>
        <w:shd w:val="clear" w:color="000000" w:fill="auto"/>
        <w:autoSpaceDE w:val="0"/>
        <w:autoSpaceDN w:val="0"/>
        <w:adjustRightInd w:val="0"/>
        <w:snapToGrid/>
        <w:spacing w:line="360" w:lineRule="auto"/>
        <w:ind w:firstLine="709"/>
        <w:rPr>
          <w:b/>
          <w:bCs/>
          <w:sz w:val="28"/>
          <w:szCs w:val="28"/>
        </w:rPr>
      </w:pP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sidRPr="00BE1555">
        <w:rPr>
          <w:b/>
          <w:bCs/>
          <w:sz w:val="28"/>
          <w:szCs w:val="28"/>
        </w:rPr>
        <w:t>Таблица № 12</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36" type="#_x0000_t75" style="width:343.5pt;height:289.5pt">
            <v:imagedata r:id="rId18" o:title=""/>
          </v:shape>
        </w:pict>
      </w: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Pr>
          <w:b/>
          <w:bCs/>
          <w:sz w:val="28"/>
          <w:szCs w:val="28"/>
        </w:rPr>
        <w:br w:type="page"/>
      </w:r>
      <w:r w:rsidRPr="00BE1555">
        <w:rPr>
          <w:b/>
          <w:bCs/>
          <w:sz w:val="28"/>
          <w:szCs w:val="28"/>
        </w:rPr>
        <w:t>Таблица № 13</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37" type="#_x0000_t75" style="width:343.5pt;height:315pt">
            <v:imagedata r:id="rId19" o:title=""/>
          </v:shape>
        </w:pict>
      </w:r>
    </w:p>
    <w:p w:rsidR="003B0C36" w:rsidRDefault="003B0C36" w:rsidP="003B0C36">
      <w:pPr>
        <w:shd w:val="clear" w:color="000000" w:fill="auto"/>
        <w:autoSpaceDE w:val="0"/>
        <w:autoSpaceDN w:val="0"/>
        <w:adjustRightInd w:val="0"/>
        <w:snapToGrid/>
        <w:spacing w:line="360" w:lineRule="auto"/>
        <w:ind w:firstLine="709"/>
        <w:rPr>
          <w:b/>
          <w:bCs/>
          <w:sz w:val="28"/>
          <w:szCs w:val="28"/>
        </w:rPr>
      </w:pP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sidRPr="00BE1555">
        <w:rPr>
          <w:b/>
          <w:bCs/>
          <w:sz w:val="28"/>
          <w:szCs w:val="28"/>
        </w:rPr>
        <w:t>Таблица № 14</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38" type="#_x0000_t75" style="width:343.5pt;height:237.75pt">
            <v:imagedata r:id="rId20" o:title=""/>
          </v:shape>
        </w:pict>
      </w: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Pr>
          <w:b/>
          <w:bCs/>
          <w:sz w:val="28"/>
          <w:szCs w:val="28"/>
        </w:rPr>
        <w:br w:type="page"/>
      </w:r>
      <w:r w:rsidRPr="00BE1555">
        <w:rPr>
          <w:b/>
          <w:bCs/>
          <w:sz w:val="28"/>
          <w:szCs w:val="28"/>
        </w:rPr>
        <w:t>Таблица № 15</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39" type="#_x0000_t75" style="width:343.5pt;height:341.25pt">
            <v:imagedata r:id="rId21" o:title=""/>
          </v:shape>
        </w:pict>
      </w:r>
    </w:p>
    <w:p w:rsidR="003B0C36" w:rsidRDefault="003B0C36" w:rsidP="003B0C36">
      <w:pPr>
        <w:shd w:val="clear" w:color="000000" w:fill="auto"/>
        <w:autoSpaceDE w:val="0"/>
        <w:autoSpaceDN w:val="0"/>
        <w:adjustRightInd w:val="0"/>
        <w:snapToGrid/>
        <w:spacing w:line="360" w:lineRule="auto"/>
        <w:ind w:firstLine="709"/>
        <w:rPr>
          <w:b/>
          <w:bCs/>
          <w:sz w:val="28"/>
          <w:szCs w:val="28"/>
        </w:rPr>
      </w:pP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sidRPr="00BE1555">
        <w:rPr>
          <w:b/>
          <w:bCs/>
          <w:sz w:val="28"/>
          <w:szCs w:val="28"/>
        </w:rPr>
        <w:t>Таблица № 16</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40" type="#_x0000_t75" style="width:343.5pt;height:289.5pt">
            <v:imagedata r:id="rId22" o:title=""/>
          </v:shape>
        </w:pict>
      </w: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Pr>
          <w:b/>
          <w:bCs/>
          <w:sz w:val="28"/>
          <w:szCs w:val="28"/>
        </w:rPr>
        <w:br w:type="page"/>
      </w:r>
      <w:r w:rsidRPr="00BE1555">
        <w:rPr>
          <w:b/>
          <w:bCs/>
          <w:sz w:val="28"/>
          <w:szCs w:val="28"/>
        </w:rPr>
        <w:t>Таблица № 17</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41" type="#_x0000_t75" style="width:343.5pt;height:250.5pt">
            <v:imagedata r:id="rId23" o:title=""/>
          </v:shape>
        </w:pict>
      </w:r>
    </w:p>
    <w:p w:rsidR="003B0C36" w:rsidRDefault="003B0C36" w:rsidP="003B0C36">
      <w:pPr>
        <w:shd w:val="clear" w:color="000000" w:fill="auto"/>
        <w:autoSpaceDE w:val="0"/>
        <w:autoSpaceDN w:val="0"/>
        <w:adjustRightInd w:val="0"/>
        <w:snapToGrid/>
        <w:spacing w:line="360" w:lineRule="auto"/>
        <w:ind w:firstLine="709"/>
        <w:rPr>
          <w:b/>
          <w:bCs/>
          <w:sz w:val="28"/>
          <w:szCs w:val="28"/>
        </w:rPr>
      </w:pP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sidRPr="00BE1555">
        <w:rPr>
          <w:b/>
          <w:bCs/>
          <w:sz w:val="28"/>
          <w:szCs w:val="28"/>
        </w:rPr>
        <w:t>Таблица № 18</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42" type="#_x0000_t75" style="width:410.25pt;height:296.25pt">
            <v:imagedata r:id="rId24" o:title=""/>
          </v:shape>
        </w:pict>
      </w: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Pr>
          <w:b/>
          <w:bCs/>
          <w:sz w:val="28"/>
          <w:szCs w:val="28"/>
        </w:rPr>
        <w:br w:type="page"/>
      </w:r>
      <w:r w:rsidRPr="00BE1555">
        <w:rPr>
          <w:b/>
          <w:bCs/>
          <w:sz w:val="28"/>
          <w:szCs w:val="28"/>
        </w:rPr>
        <w:t>Таблица № 19</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43" type="#_x0000_t75" style="width:294pt;height:248.25pt">
            <v:imagedata r:id="rId25" o:title=""/>
          </v:shape>
        </w:pict>
      </w:r>
    </w:p>
    <w:p w:rsidR="003B0C36" w:rsidRDefault="003B0C36" w:rsidP="003B0C36">
      <w:pPr>
        <w:shd w:val="clear" w:color="000000" w:fill="auto"/>
        <w:autoSpaceDE w:val="0"/>
        <w:autoSpaceDN w:val="0"/>
        <w:adjustRightInd w:val="0"/>
        <w:snapToGrid/>
        <w:spacing w:line="360" w:lineRule="auto"/>
        <w:ind w:firstLine="709"/>
        <w:rPr>
          <w:b/>
          <w:bCs/>
          <w:sz w:val="28"/>
          <w:szCs w:val="28"/>
        </w:rPr>
      </w:pP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sidRPr="00BE1555">
        <w:rPr>
          <w:b/>
          <w:bCs/>
          <w:sz w:val="28"/>
          <w:szCs w:val="28"/>
        </w:rPr>
        <w:t>Таблица № 20</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44" type="#_x0000_t75" style="width:387pt;height:356.25pt">
            <v:imagedata r:id="rId26" o:title=""/>
          </v:shape>
        </w:pict>
      </w: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Pr>
          <w:b/>
          <w:bCs/>
          <w:sz w:val="28"/>
          <w:szCs w:val="28"/>
        </w:rPr>
        <w:br w:type="page"/>
      </w:r>
      <w:r w:rsidRPr="00BE1555">
        <w:rPr>
          <w:b/>
          <w:bCs/>
          <w:sz w:val="28"/>
          <w:szCs w:val="28"/>
        </w:rPr>
        <w:t>Таблица № 21</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45" type="#_x0000_t75" style="width:343.5pt;height:289.5pt">
            <v:imagedata r:id="rId27" o:title=""/>
          </v:shape>
        </w:pict>
      </w:r>
    </w:p>
    <w:p w:rsidR="003B0C36" w:rsidRDefault="003B0C36" w:rsidP="003B0C36">
      <w:pPr>
        <w:shd w:val="clear" w:color="000000" w:fill="auto"/>
        <w:autoSpaceDE w:val="0"/>
        <w:autoSpaceDN w:val="0"/>
        <w:adjustRightInd w:val="0"/>
        <w:snapToGrid/>
        <w:spacing w:line="360" w:lineRule="auto"/>
        <w:ind w:firstLine="709"/>
        <w:rPr>
          <w:b/>
          <w:bCs/>
          <w:sz w:val="28"/>
          <w:szCs w:val="28"/>
        </w:rPr>
      </w:pP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sidRPr="00BE1555">
        <w:rPr>
          <w:b/>
          <w:bCs/>
          <w:sz w:val="28"/>
          <w:szCs w:val="28"/>
        </w:rPr>
        <w:t>Таблица № 22</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46" type="#_x0000_t75" style="width:343.5pt;height:237.75pt">
            <v:imagedata r:id="rId28" o:title=""/>
          </v:shape>
        </w:pict>
      </w:r>
    </w:p>
    <w:p w:rsidR="00DE74AD" w:rsidRPr="00BE1555" w:rsidRDefault="00DE74AD" w:rsidP="00BE1555">
      <w:pPr>
        <w:shd w:val="clear" w:color="000000" w:fill="auto"/>
        <w:autoSpaceDE w:val="0"/>
        <w:autoSpaceDN w:val="0"/>
        <w:adjustRightInd w:val="0"/>
        <w:snapToGrid/>
        <w:spacing w:line="360" w:lineRule="auto"/>
        <w:ind w:firstLine="709"/>
        <w:rPr>
          <w:b/>
          <w:bCs/>
          <w:sz w:val="28"/>
          <w:szCs w:val="28"/>
        </w:rPr>
      </w:pP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Pr>
          <w:b/>
          <w:bCs/>
          <w:sz w:val="28"/>
          <w:szCs w:val="28"/>
        </w:rPr>
        <w:br w:type="page"/>
      </w:r>
      <w:r w:rsidRPr="00BE1555">
        <w:rPr>
          <w:b/>
          <w:bCs/>
          <w:sz w:val="28"/>
          <w:szCs w:val="28"/>
        </w:rPr>
        <w:t>Таблица № 23</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47" type="#_x0000_t75" style="width:343.5pt;height:250.5pt">
            <v:imagedata r:id="rId29" o:title=""/>
          </v:shape>
        </w:pict>
      </w:r>
    </w:p>
    <w:p w:rsidR="003B0C36" w:rsidRDefault="003B0C36" w:rsidP="003B0C36">
      <w:pPr>
        <w:shd w:val="clear" w:color="000000" w:fill="auto"/>
        <w:autoSpaceDE w:val="0"/>
        <w:autoSpaceDN w:val="0"/>
        <w:adjustRightInd w:val="0"/>
        <w:snapToGrid/>
        <w:spacing w:line="360" w:lineRule="auto"/>
        <w:ind w:firstLine="709"/>
        <w:rPr>
          <w:b/>
          <w:bCs/>
          <w:sz w:val="28"/>
          <w:szCs w:val="28"/>
        </w:rPr>
      </w:pP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sidRPr="00BE1555">
        <w:rPr>
          <w:b/>
          <w:bCs/>
          <w:sz w:val="28"/>
          <w:szCs w:val="28"/>
        </w:rPr>
        <w:t>Таблица № 24</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48" type="#_x0000_t75" style="width:343.5pt;height:237.75pt">
            <v:imagedata r:id="rId30" o:title=""/>
          </v:shape>
        </w:pict>
      </w: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Pr>
          <w:b/>
          <w:bCs/>
          <w:sz w:val="28"/>
          <w:szCs w:val="28"/>
        </w:rPr>
        <w:br w:type="page"/>
      </w:r>
      <w:r w:rsidRPr="00BE1555">
        <w:rPr>
          <w:b/>
          <w:bCs/>
          <w:sz w:val="28"/>
          <w:szCs w:val="28"/>
        </w:rPr>
        <w:t>Таблица № 25</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49" type="#_x0000_t75" style="width:354pt;height:302.25pt">
            <v:imagedata r:id="rId31" o:title=""/>
          </v:shape>
        </w:pict>
      </w:r>
    </w:p>
    <w:p w:rsidR="003B0C36" w:rsidRDefault="003B0C36" w:rsidP="003B0C36">
      <w:pPr>
        <w:shd w:val="clear" w:color="000000" w:fill="auto"/>
        <w:autoSpaceDE w:val="0"/>
        <w:autoSpaceDN w:val="0"/>
        <w:adjustRightInd w:val="0"/>
        <w:snapToGrid/>
        <w:spacing w:line="360" w:lineRule="auto"/>
        <w:ind w:firstLine="709"/>
        <w:rPr>
          <w:b/>
          <w:bCs/>
          <w:sz w:val="28"/>
          <w:szCs w:val="28"/>
        </w:rPr>
      </w:pPr>
    </w:p>
    <w:p w:rsidR="003B0C36" w:rsidRPr="00BE1555" w:rsidRDefault="003B0C36" w:rsidP="003B0C36">
      <w:pPr>
        <w:shd w:val="clear" w:color="000000" w:fill="auto"/>
        <w:autoSpaceDE w:val="0"/>
        <w:autoSpaceDN w:val="0"/>
        <w:adjustRightInd w:val="0"/>
        <w:snapToGrid/>
        <w:spacing w:line="360" w:lineRule="auto"/>
        <w:ind w:firstLine="709"/>
        <w:rPr>
          <w:b/>
          <w:bCs/>
          <w:sz w:val="28"/>
          <w:szCs w:val="28"/>
        </w:rPr>
      </w:pPr>
      <w:r w:rsidRPr="00BE1555">
        <w:rPr>
          <w:b/>
          <w:bCs/>
          <w:sz w:val="28"/>
          <w:szCs w:val="28"/>
        </w:rPr>
        <w:t>Таблица № 26</w:t>
      </w:r>
    </w:p>
    <w:p w:rsid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50" type="#_x0000_t75" style="width:321.75pt;height:311.25pt">
            <v:imagedata r:id="rId32" o:title=""/>
          </v:shape>
        </w:pict>
      </w:r>
    </w:p>
    <w:p w:rsidR="00DE74AD" w:rsidRPr="00BE1555" w:rsidRDefault="003B0C36" w:rsidP="00BE1555">
      <w:pPr>
        <w:shd w:val="clear" w:color="000000" w:fill="auto"/>
        <w:autoSpaceDE w:val="0"/>
        <w:autoSpaceDN w:val="0"/>
        <w:adjustRightInd w:val="0"/>
        <w:snapToGrid/>
        <w:spacing w:line="360" w:lineRule="auto"/>
        <w:ind w:firstLine="709"/>
        <w:rPr>
          <w:b/>
          <w:bCs/>
          <w:sz w:val="28"/>
          <w:szCs w:val="28"/>
        </w:rPr>
      </w:pPr>
      <w:r>
        <w:rPr>
          <w:b/>
          <w:bCs/>
          <w:sz w:val="28"/>
          <w:szCs w:val="28"/>
        </w:rPr>
        <w:br w:type="page"/>
      </w:r>
      <w:r w:rsidR="00DE74AD" w:rsidRPr="00BE1555">
        <w:rPr>
          <w:b/>
          <w:bCs/>
          <w:sz w:val="28"/>
          <w:szCs w:val="28"/>
        </w:rPr>
        <w:t xml:space="preserve">Таблицы №27-33 </w:t>
      </w:r>
    </w:p>
    <w:p w:rsidR="00DE74AD" w:rsidRP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51" type="#_x0000_t75" style="width:356.25pt;height:120.75pt">
            <v:imagedata r:id="rId33" o:title=""/>
          </v:shape>
        </w:pict>
      </w:r>
    </w:p>
    <w:p w:rsidR="00DE74AD" w:rsidRP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52" type="#_x0000_t75" style="width:333pt;height:393pt">
            <v:imagedata r:id="rId34" o:title=""/>
          </v:shape>
        </w:pict>
      </w:r>
    </w:p>
    <w:p w:rsidR="00DE74AD" w:rsidRPr="00BE1555" w:rsidRDefault="003B0C36" w:rsidP="00BE1555">
      <w:pPr>
        <w:shd w:val="clear" w:color="000000" w:fill="auto"/>
        <w:autoSpaceDE w:val="0"/>
        <w:autoSpaceDN w:val="0"/>
        <w:adjustRightInd w:val="0"/>
        <w:snapToGrid/>
        <w:spacing w:line="360" w:lineRule="auto"/>
        <w:ind w:firstLine="709"/>
        <w:rPr>
          <w:b/>
          <w:bCs/>
          <w:sz w:val="28"/>
          <w:szCs w:val="28"/>
        </w:rPr>
      </w:pPr>
      <w:r>
        <w:rPr>
          <w:b/>
          <w:bCs/>
          <w:sz w:val="28"/>
          <w:szCs w:val="28"/>
        </w:rPr>
        <w:br w:type="page"/>
      </w:r>
      <w:r w:rsidR="000963DF">
        <w:rPr>
          <w:b/>
          <w:bCs/>
          <w:sz w:val="28"/>
          <w:szCs w:val="28"/>
        </w:rPr>
        <w:pict>
          <v:shape id="_x0000_i1053" type="#_x0000_t75" style="width:417pt;height:172.5pt">
            <v:imagedata r:id="rId35" o:title=""/>
          </v:shape>
        </w:pict>
      </w:r>
    </w:p>
    <w:p w:rsidR="00DE74AD" w:rsidRP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54" type="#_x0000_t75" style="width:297.75pt;height:296.25pt">
            <v:imagedata r:id="rId36" o:title=""/>
          </v:shape>
        </w:pict>
      </w:r>
    </w:p>
    <w:p w:rsidR="00DE74AD" w:rsidRP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55" type="#_x0000_t75" style="width:427.5pt;height:196.5pt">
            <v:imagedata r:id="rId37" o:title=""/>
          </v:shape>
        </w:pict>
      </w:r>
    </w:p>
    <w:p w:rsidR="00DE74AD" w:rsidRPr="00BE1555" w:rsidRDefault="003B0C36" w:rsidP="00BE1555">
      <w:pPr>
        <w:shd w:val="clear" w:color="000000" w:fill="auto"/>
        <w:autoSpaceDE w:val="0"/>
        <w:autoSpaceDN w:val="0"/>
        <w:adjustRightInd w:val="0"/>
        <w:snapToGrid/>
        <w:spacing w:line="360" w:lineRule="auto"/>
        <w:ind w:firstLine="709"/>
        <w:rPr>
          <w:b/>
          <w:bCs/>
          <w:sz w:val="28"/>
          <w:szCs w:val="28"/>
        </w:rPr>
      </w:pPr>
      <w:r>
        <w:rPr>
          <w:b/>
          <w:bCs/>
          <w:sz w:val="28"/>
          <w:szCs w:val="28"/>
        </w:rPr>
        <w:br w:type="page"/>
      </w:r>
      <w:r w:rsidR="000963DF">
        <w:rPr>
          <w:b/>
          <w:bCs/>
          <w:sz w:val="28"/>
          <w:szCs w:val="28"/>
        </w:rPr>
        <w:pict>
          <v:shape id="_x0000_i1056" type="#_x0000_t75" style="width:427.5pt;height:198.75pt">
            <v:imagedata r:id="rId38" o:title=""/>
          </v:shape>
        </w:pict>
      </w:r>
    </w:p>
    <w:p w:rsidR="00DE74AD" w:rsidRPr="00BE1555" w:rsidRDefault="000963DF" w:rsidP="00BE1555">
      <w:pPr>
        <w:shd w:val="clear" w:color="000000" w:fill="auto"/>
        <w:autoSpaceDE w:val="0"/>
        <w:autoSpaceDN w:val="0"/>
        <w:adjustRightInd w:val="0"/>
        <w:snapToGrid/>
        <w:spacing w:line="360" w:lineRule="auto"/>
        <w:ind w:firstLine="709"/>
        <w:rPr>
          <w:b/>
          <w:bCs/>
          <w:sz w:val="28"/>
          <w:szCs w:val="28"/>
        </w:rPr>
      </w:pPr>
      <w:r>
        <w:rPr>
          <w:b/>
          <w:bCs/>
          <w:sz w:val="28"/>
          <w:szCs w:val="28"/>
        </w:rPr>
        <w:pict>
          <v:shape id="_x0000_i1057" type="#_x0000_t75" style="width:343.5pt;height:147pt">
            <v:imagedata r:id="rId39" o:title=""/>
          </v:shape>
        </w:pict>
      </w:r>
      <w:bookmarkStart w:id="0" w:name="_GoBack"/>
      <w:bookmarkEnd w:id="0"/>
    </w:p>
    <w:sectPr w:rsidR="00DE74AD" w:rsidRPr="00BE1555" w:rsidSect="00BE155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7F4" w:rsidRDefault="008B07F4">
      <w:pPr>
        <w:autoSpaceDE w:val="0"/>
        <w:autoSpaceDN w:val="0"/>
        <w:adjustRightInd w:val="0"/>
        <w:snapToGrid/>
        <w:spacing w:line="240" w:lineRule="auto"/>
        <w:ind w:firstLine="0"/>
        <w:jc w:val="left"/>
        <w:rPr>
          <w:sz w:val="20"/>
        </w:rPr>
      </w:pPr>
      <w:r>
        <w:rPr>
          <w:sz w:val="20"/>
        </w:rPr>
        <w:separator/>
      </w:r>
    </w:p>
  </w:endnote>
  <w:endnote w:type="continuationSeparator" w:id="0">
    <w:p w:rsidR="008B07F4" w:rsidRDefault="008B07F4">
      <w:pPr>
        <w:autoSpaceDE w:val="0"/>
        <w:autoSpaceDN w:val="0"/>
        <w:adjustRightInd w:val="0"/>
        <w:snapToGrid/>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7F4" w:rsidRDefault="008B07F4">
      <w:pPr>
        <w:autoSpaceDE w:val="0"/>
        <w:autoSpaceDN w:val="0"/>
        <w:adjustRightInd w:val="0"/>
        <w:snapToGrid/>
        <w:spacing w:line="240" w:lineRule="auto"/>
        <w:ind w:firstLine="0"/>
        <w:jc w:val="left"/>
        <w:rPr>
          <w:sz w:val="20"/>
        </w:rPr>
      </w:pPr>
      <w:r>
        <w:rPr>
          <w:sz w:val="20"/>
        </w:rPr>
        <w:separator/>
      </w:r>
    </w:p>
  </w:footnote>
  <w:footnote w:type="continuationSeparator" w:id="0">
    <w:p w:rsidR="008B07F4" w:rsidRDefault="008B07F4">
      <w:pPr>
        <w:autoSpaceDE w:val="0"/>
        <w:autoSpaceDN w:val="0"/>
        <w:adjustRightInd w:val="0"/>
        <w:snapToGrid/>
        <w:spacing w:line="240" w:lineRule="auto"/>
        <w:ind w:firstLine="0"/>
        <w:jc w:val="left"/>
        <w:rPr>
          <w:sz w:val="20"/>
        </w:rPr>
      </w:pPr>
      <w:r>
        <w:rPr>
          <w:sz w:val="20"/>
        </w:rPr>
        <w:continuationSeparator/>
      </w:r>
    </w:p>
  </w:footnote>
  <w:footnote w:id="1">
    <w:p w:rsidR="008B07F4" w:rsidRDefault="00EE5155" w:rsidP="00653077">
      <w:pPr>
        <w:pStyle w:val="a3"/>
        <w:jc w:val="both"/>
      </w:pPr>
      <w:r>
        <w:rPr>
          <w:rStyle w:val="a7"/>
        </w:rPr>
        <w:footnoteRef/>
      </w:r>
      <w:r>
        <w:t xml:space="preserve"> </w:t>
      </w:r>
      <w:r>
        <w:rPr>
          <w:color w:val="000000"/>
          <w:spacing w:val="-10"/>
        </w:rPr>
        <w:t xml:space="preserve">Социология молодежи: Учебное пособие для Вузов /  Ю.Г. </w:t>
      </w:r>
      <w:r>
        <w:rPr>
          <w:color w:val="000000"/>
        </w:rPr>
        <w:t>Волков, В.И. Добреньков, Ф.Д. Кадария, И.П.</w:t>
      </w:r>
      <w:r>
        <w:rPr>
          <w:color w:val="000000"/>
          <w:spacing w:val="-8"/>
        </w:rPr>
        <w:t>Савченко и др.</w:t>
      </w:r>
      <w:r>
        <w:rPr>
          <w:color w:val="000000"/>
          <w:spacing w:val="-10"/>
        </w:rPr>
        <w:t xml:space="preserve"> Ростов-</w:t>
      </w:r>
      <w:r>
        <w:rPr>
          <w:color w:val="000000"/>
        </w:rPr>
        <w:t>на-Дону: «Феникс», 2001. С. 48-49.</w:t>
      </w:r>
    </w:p>
  </w:footnote>
  <w:footnote w:id="2">
    <w:p w:rsidR="008B07F4" w:rsidRDefault="00EE5155" w:rsidP="00653077">
      <w:pPr>
        <w:pStyle w:val="a3"/>
        <w:jc w:val="both"/>
      </w:pPr>
      <w:r>
        <w:rPr>
          <w:rStyle w:val="a7"/>
        </w:rPr>
        <w:footnoteRef/>
      </w:r>
      <w:r>
        <w:t xml:space="preserve"> Там же. С.49.</w:t>
      </w:r>
    </w:p>
  </w:footnote>
  <w:footnote w:id="3">
    <w:p w:rsidR="008B07F4" w:rsidRDefault="00EE5155" w:rsidP="00653077">
      <w:pPr>
        <w:pStyle w:val="a3"/>
        <w:jc w:val="both"/>
      </w:pPr>
      <w:r>
        <w:rPr>
          <w:rStyle w:val="a7"/>
        </w:rPr>
        <w:footnoteRef/>
      </w:r>
      <w:r>
        <w:t xml:space="preserve"> Беленький В.Я., Северчук С.В., Шевченко С.М. Молодежь: кем быть – рабочим или валютным менялой? // Профсоюзы и экономика. №5, 1993. С. 75.</w:t>
      </w:r>
    </w:p>
  </w:footnote>
  <w:footnote w:id="4">
    <w:p w:rsidR="008B07F4" w:rsidRDefault="00EE5155" w:rsidP="00653077">
      <w:pPr>
        <w:pStyle w:val="a3"/>
        <w:jc w:val="both"/>
      </w:pPr>
      <w:r>
        <w:rPr>
          <w:rStyle w:val="a7"/>
        </w:rPr>
        <w:footnoteRef/>
      </w:r>
      <w:r>
        <w:t xml:space="preserve"> Калинина О. В. Положение молодежи на рынке труда по материалам контент-анализа опубликованных материалов социологических исследований // Организация работы с молодежью в транзитивном обществе: проблемы и перспективы. Материалы международной научно-практической конференции (24-25 сентября </w:t>
      </w:r>
      <w:smartTag w:uri="urn:schemas-microsoft-com:office:smarttags" w:element="metricconverter">
        <w:smartTagPr>
          <w:attr w:name="ProductID" w:val="2004 г"/>
        </w:smartTagPr>
        <w:r>
          <w:t>2004 г</w:t>
        </w:r>
      </w:smartTag>
      <w:r>
        <w:t>.). Воронеж: ОАО Центрально-Чернозёмное книжное издательство, 2004. С. 17-18.</w:t>
      </w:r>
    </w:p>
  </w:footnote>
  <w:footnote w:id="5">
    <w:p w:rsidR="008B07F4" w:rsidRDefault="00EE5155" w:rsidP="00653077">
      <w:pPr>
        <w:pStyle w:val="a3"/>
        <w:jc w:val="both"/>
      </w:pPr>
      <w:r>
        <w:rPr>
          <w:rStyle w:val="a7"/>
        </w:rPr>
        <w:footnoteRef/>
      </w:r>
      <w:r>
        <w:t xml:space="preserve"> Там же. С. 17-18.</w:t>
      </w:r>
    </w:p>
  </w:footnote>
  <w:footnote w:id="6">
    <w:p w:rsidR="008B07F4" w:rsidRDefault="00EE5155" w:rsidP="00653077">
      <w:pPr>
        <w:pStyle w:val="a3"/>
        <w:jc w:val="both"/>
      </w:pPr>
      <w:r>
        <w:rPr>
          <w:rStyle w:val="a7"/>
        </w:rPr>
        <w:footnoteRef/>
      </w:r>
      <w:r>
        <w:t xml:space="preserve"> Золотова И.К., Зуев А.Э. Молодёжь на рынке труда // Демография и социология. Социально-экономические проблемы рынка труда в России. М.: ИСЭПН РАН, 2002. С. 23-25.  </w:t>
      </w:r>
    </w:p>
  </w:footnote>
  <w:footnote w:id="7">
    <w:p w:rsidR="008B07F4" w:rsidRDefault="00EE5155" w:rsidP="00653077">
      <w:pPr>
        <w:pStyle w:val="a3"/>
        <w:jc w:val="both"/>
      </w:pPr>
      <w:r>
        <w:rPr>
          <w:rStyle w:val="a7"/>
        </w:rPr>
        <w:footnoteRef/>
      </w:r>
      <w:r>
        <w:t xml:space="preserve"> Голенкова З.Т. Динамика социокультурной трансформации в России // Социологические исследования, №10, 1998. С. 15.</w:t>
      </w:r>
    </w:p>
  </w:footnote>
  <w:footnote w:id="8">
    <w:p w:rsidR="008B07F4" w:rsidRDefault="00EE5155" w:rsidP="00653077">
      <w:pPr>
        <w:pStyle w:val="a3"/>
      </w:pPr>
      <w:r>
        <w:rPr>
          <w:rStyle w:val="a7"/>
        </w:rPr>
        <w:footnoteRef/>
      </w:r>
      <w:r>
        <w:t xml:space="preserve"> Медков В.М. Бомба депопуляции: демографическое будущее России // Социология и общество. С. 150.</w:t>
      </w:r>
    </w:p>
  </w:footnote>
  <w:footnote w:id="9">
    <w:p w:rsidR="008B07F4" w:rsidRDefault="00EE5155" w:rsidP="00653077">
      <w:pPr>
        <w:pStyle w:val="a3"/>
      </w:pPr>
      <w:r>
        <w:rPr>
          <w:rStyle w:val="a7"/>
        </w:rPr>
        <w:footnoteRef/>
      </w:r>
      <w:r>
        <w:t xml:space="preserve"> http://www.narkotiki.ru/</w:t>
      </w:r>
      <w:r>
        <w:rPr>
          <w:lang w:val="en-US"/>
        </w:rPr>
        <w:t>expert</w:t>
      </w:r>
      <w:r>
        <w:t xml:space="preserve"> 1329, 1.01.06.</w:t>
      </w:r>
    </w:p>
  </w:footnote>
  <w:footnote w:id="10">
    <w:p w:rsidR="008B07F4" w:rsidRDefault="00EE5155" w:rsidP="00653077">
      <w:pPr>
        <w:pStyle w:val="a3"/>
        <w:jc w:val="both"/>
      </w:pPr>
      <w:r>
        <w:rPr>
          <w:rStyle w:val="a7"/>
        </w:rPr>
        <w:footnoteRef/>
      </w:r>
      <w:r>
        <w:t xml:space="preserve"> Зубок Ю. А. Исключение в исследовании  проблем  молодежи  //  Социологические исследования, №8, 1998. С. 9.</w:t>
      </w:r>
    </w:p>
  </w:footnote>
  <w:footnote w:id="11">
    <w:p w:rsidR="008B07F4" w:rsidRDefault="00EE5155" w:rsidP="00653077">
      <w:pPr>
        <w:pStyle w:val="a3"/>
      </w:pPr>
      <w:r>
        <w:rPr>
          <w:rStyle w:val="a7"/>
        </w:rPr>
        <w:footnoteRef/>
      </w:r>
      <w:r>
        <w:t xml:space="preserve"> </w:t>
      </w:r>
      <w:r>
        <w:rPr>
          <w:lang w:val="en-US"/>
        </w:rPr>
        <w:t>http</w:t>
      </w:r>
      <w:r>
        <w:t>://</w:t>
      </w:r>
      <w:r>
        <w:rPr>
          <w:lang w:val="en-US"/>
        </w:rPr>
        <w:t>www</w:t>
      </w:r>
      <w:r>
        <w:t>.</w:t>
      </w:r>
      <w:r>
        <w:rPr>
          <w:lang w:val="en-US"/>
        </w:rPr>
        <w:t>advocat</w:t>
      </w:r>
      <w:r>
        <w:t>.</w:t>
      </w:r>
      <w:r>
        <w:rPr>
          <w:lang w:val="en-US"/>
        </w:rPr>
        <w:t>irk</w:t>
      </w:r>
      <w:r>
        <w:t>.</w:t>
      </w:r>
      <w:r>
        <w:rPr>
          <w:lang w:val="en-US"/>
        </w:rPr>
        <w:t>ru</w:t>
      </w:r>
      <w:r>
        <w:t>/</w:t>
      </w:r>
      <w:r>
        <w:rPr>
          <w:lang w:val="en-US"/>
        </w:rPr>
        <w:t>aun</w:t>
      </w:r>
      <w:r>
        <w:t>/</w:t>
      </w:r>
      <w:r>
        <w:rPr>
          <w:lang w:val="en-US"/>
        </w:rPr>
        <w:t>lastjournal</w:t>
      </w:r>
      <w:r>
        <w:t>/</w:t>
      </w:r>
      <w:r>
        <w:rPr>
          <w:lang w:val="en-US"/>
        </w:rPr>
        <w:t>default</w:t>
      </w:r>
      <w:r>
        <w:t>.</w:t>
      </w:r>
      <w:r>
        <w:rPr>
          <w:lang w:val="en-US"/>
        </w:rPr>
        <w:t>aspx</w:t>
      </w:r>
      <w:r>
        <w:t>, 1.01.07.</w:t>
      </w:r>
    </w:p>
  </w:footnote>
  <w:footnote w:id="12">
    <w:p w:rsidR="008B07F4" w:rsidRDefault="00EE5155" w:rsidP="00653077">
      <w:pPr>
        <w:pStyle w:val="a3"/>
      </w:pPr>
      <w:r>
        <w:rPr>
          <w:rStyle w:val="a7"/>
        </w:rPr>
        <w:footnoteRef/>
      </w:r>
      <w:r>
        <w:t xml:space="preserve"> Там же.</w:t>
      </w:r>
    </w:p>
  </w:footnote>
  <w:footnote w:id="13">
    <w:p w:rsidR="008B07F4" w:rsidRDefault="00EE5155" w:rsidP="00653077">
      <w:pPr>
        <w:pStyle w:val="a3"/>
      </w:pPr>
      <w:r>
        <w:rPr>
          <w:rStyle w:val="a7"/>
        </w:rPr>
        <w:footnoteRef/>
      </w:r>
      <w:r>
        <w:t xml:space="preserve"> Ежов О.Н. Онтология социального времени. Саратов: Сарат. гос. техн. ун-т, 2000. С. 419.</w:t>
      </w:r>
    </w:p>
  </w:footnote>
  <w:footnote w:id="14">
    <w:p w:rsidR="008B07F4" w:rsidRDefault="00EE5155" w:rsidP="00653077">
      <w:pPr>
        <w:pStyle w:val="a3"/>
      </w:pPr>
      <w:r>
        <w:rPr>
          <w:rStyle w:val="a7"/>
        </w:rPr>
        <w:footnoteRef/>
      </w:r>
      <w:r>
        <w:t xml:space="preserve"> Там же.</w:t>
      </w:r>
    </w:p>
  </w:footnote>
  <w:footnote w:id="15">
    <w:p w:rsidR="008B07F4" w:rsidRDefault="00EE5155" w:rsidP="00653077">
      <w:pPr>
        <w:pStyle w:val="a3"/>
      </w:pPr>
      <w:r>
        <w:rPr>
          <w:rStyle w:val="a7"/>
        </w:rPr>
        <w:footnoteRef/>
      </w:r>
      <w:r>
        <w:t xml:space="preserve"> Воронков С.Г., Иваненков С.П., Кусжанова А.Ж. Социализация молодежи: проблемы и перспективы. Оренбург, 1993. С. 5.</w:t>
      </w:r>
    </w:p>
  </w:footnote>
  <w:footnote w:id="16">
    <w:p w:rsidR="008B07F4" w:rsidRDefault="00EE5155" w:rsidP="00653077">
      <w:pPr>
        <w:pStyle w:val="a3"/>
      </w:pPr>
      <w:r>
        <w:rPr>
          <w:rStyle w:val="a7"/>
        </w:rPr>
        <w:footnoteRef/>
      </w:r>
      <w:r>
        <w:t xml:space="preserve"> Лисовский В.Т. Ценности жизни и культуры современной молодежи. Материалы научной сессии. Серия «Мыслители», выпуск 1. СПб.: Санкт-Петербургское философское общество, 2000. С. 40.</w:t>
      </w:r>
    </w:p>
  </w:footnote>
  <w:footnote w:id="17">
    <w:p w:rsidR="008B07F4" w:rsidRDefault="00EE5155" w:rsidP="00653077">
      <w:pPr>
        <w:pStyle w:val="a3"/>
      </w:pPr>
      <w:r>
        <w:rPr>
          <w:rStyle w:val="a7"/>
        </w:rPr>
        <w:footnoteRef/>
      </w:r>
      <w:r>
        <w:t xml:space="preserve"> </w:t>
      </w:r>
      <w:r>
        <w:rPr>
          <w:lang w:val="en-US"/>
        </w:rPr>
        <w:t>http</w:t>
      </w:r>
      <w:r>
        <w:t>://</w:t>
      </w:r>
      <w:r>
        <w:rPr>
          <w:lang w:val="en-US"/>
        </w:rPr>
        <w:t>www</w:t>
      </w:r>
      <w:r>
        <w:t>.</w:t>
      </w:r>
      <w:r>
        <w:rPr>
          <w:lang w:val="en-US"/>
        </w:rPr>
        <w:t>rantal</w:t>
      </w:r>
      <w:r>
        <w:t>.</w:t>
      </w:r>
      <w:r>
        <w:rPr>
          <w:lang w:val="en-US"/>
        </w:rPr>
        <w:t>ru</w:t>
      </w:r>
      <w:r>
        <w:t>/?</w:t>
      </w:r>
      <w:r>
        <w:rPr>
          <w:lang w:val="en-US"/>
        </w:rPr>
        <w:t>rantal</w:t>
      </w:r>
      <w:r>
        <w:t>_</w:t>
      </w:r>
      <w:r>
        <w:rPr>
          <w:lang w:val="en-US"/>
        </w:rPr>
        <w:t>id</w:t>
      </w:r>
      <w:r>
        <w:t>, 25.03.06.</w:t>
      </w:r>
    </w:p>
  </w:footnote>
  <w:footnote w:id="18">
    <w:p w:rsidR="008B07F4" w:rsidRDefault="00EE5155" w:rsidP="00653077">
      <w:pPr>
        <w:pStyle w:val="a3"/>
        <w:jc w:val="both"/>
      </w:pPr>
      <w:r>
        <w:rPr>
          <w:rStyle w:val="a7"/>
        </w:rPr>
        <w:footnoteRef/>
      </w:r>
      <w:r>
        <w:t xml:space="preserve"> Вишневский Ю.Р., Банникова Л.Н., Дидковская Я.Б. Исследование проблем профессионального самоопределения студенчества Свердловской области // Университетское управление, №2(13), 2000. С. 74</w:t>
      </w:r>
    </w:p>
  </w:footnote>
  <w:footnote w:id="19">
    <w:p w:rsidR="008B07F4" w:rsidRDefault="00EE5155" w:rsidP="00653077">
      <w:pPr>
        <w:pStyle w:val="a3"/>
        <w:jc w:val="both"/>
      </w:pPr>
      <w:r>
        <w:rPr>
          <w:rStyle w:val="a7"/>
        </w:rPr>
        <w:footnoteRef/>
      </w:r>
      <w:r>
        <w:t xml:space="preserve"> Вишневский Ю.Р., Банникова Л.Н., Дидковская Я.Б. Исследование проблем профессионального самоопределения студенчества Свердловской области // Университетское управление, №2(13), 2000. С. 74.</w:t>
      </w:r>
    </w:p>
  </w:footnote>
  <w:footnote w:id="20">
    <w:p w:rsidR="008B07F4" w:rsidRDefault="00EE5155" w:rsidP="00653077">
      <w:pPr>
        <w:pStyle w:val="a3"/>
        <w:jc w:val="both"/>
      </w:pPr>
      <w:r>
        <w:rPr>
          <w:rStyle w:val="a7"/>
        </w:rPr>
        <w:footnoteRef/>
      </w:r>
      <w:r>
        <w:t xml:space="preserve">  Там же. С. 75. </w:t>
      </w:r>
    </w:p>
  </w:footnote>
  <w:footnote w:id="21">
    <w:p w:rsidR="008B07F4" w:rsidRDefault="00EE5155" w:rsidP="00653077">
      <w:pPr>
        <w:pStyle w:val="a3"/>
      </w:pPr>
      <w:r>
        <w:rPr>
          <w:rStyle w:val="a7"/>
        </w:rPr>
        <w:footnoteRef/>
      </w:r>
      <w:r>
        <w:t xml:space="preserve"> Головаха Е. И. Жизненная перспектива и профессиональное самоопределение молодежи. Киев: Наукова думка, 1988. С. 107.</w:t>
      </w:r>
    </w:p>
  </w:footnote>
  <w:footnote w:id="22">
    <w:p w:rsidR="008B07F4" w:rsidRDefault="00EE5155" w:rsidP="00653077">
      <w:pPr>
        <w:pStyle w:val="a3"/>
      </w:pPr>
      <w:r>
        <w:rPr>
          <w:rStyle w:val="a7"/>
        </w:rPr>
        <w:footnoteRef/>
      </w:r>
      <w:r>
        <w:t xml:space="preserve"> </w:t>
      </w:r>
      <w:r>
        <w:rPr>
          <w:lang w:val="en-US"/>
        </w:rPr>
        <w:t>http</w:t>
      </w:r>
      <w:r>
        <w:t>://</w:t>
      </w:r>
      <w:r>
        <w:rPr>
          <w:lang w:val="en-US"/>
        </w:rPr>
        <w:t>www</w:t>
      </w:r>
      <w:r>
        <w:t>.</w:t>
      </w:r>
      <w:r>
        <w:rPr>
          <w:lang w:val="en-US"/>
        </w:rPr>
        <w:t>bspu</w:t>
      </w:r>
      <w:r>
        <w:t>.</w:t>
      </w:r>
      <w:r>
        <w:rPr>
          <w:lang w:val="en-US"/>
        </w:rPr>
        <w:t>ab</w:t>
      </w:r>
      <w:r>
        <w:t>.</w:t>
      </w:r>
      <w:r>
        <w:rPr>
          <w:lang w:val="en-US"/>
        </w:rPr>
        <w:t>ru</w:t>
      </w:r>
      <w:r>
        <w:t>/</w:t>
      </w:r>
      <w:r>
        <w:rPr>
          <w:lang w:val="en-US"/>
        </w:rPr>
        <w:t>Journal</w:t>
      </w:r>
      <w:r>
        <w:t>/</w:t>
      </w:r>
      <w:r>
        <w:rPr>
          <w:lang w:val="en-US"/>
        </w:rPr>
        <w:t>pedagog</w:t>
      </w:r>
      <w:r>
        <w:t>_6/</w:t>
      </w:r>
      <w:r>
        <w:rPr>
          <w:lang w:val="en-US"/>
        </w:rPr>
        <w:t>index</w:t>
      </w:r>
      <w:r>
        <w:t>, 2.02.07.</w:t>
      </w:r>
    </w:p>
  </w:footnote>
  <w:footnote w:id="23">
    <w:p w:rsidR="008B07F4" w:rsidRDefault="00EE5155" w:rsidP="00653077">
      <w:pPr>
        <w:pStyle w:val="a3"/>
      </w:pPr>
      <w:r>
        <w:rPr>
          <w:rStyle w:val="a7"/>
        </w:rPr>
        <w:footnoteRef/>
      </w:r>
      <w:r>
        <w:t xml:space="preserve"> </w:t>
      </w:r>
      <w:r>
        <w:rPr>
          <w:lang w:val="en-US"/>
        </w:rPr>
        <w:t>http</w:t>
      </w:r>
      <w:r>
        <w:t>://</w:t>
      </w:r>
      <w:r>
        <w:rPr>
          <w:lang w:val="en-US"/>
        </w:rPr>
        <w:t>www</w:t>
      </w:r>
      <w:r>
        <w:t>.</w:t>
      </w:r>
      <w:r>
        <w:rPr>
          <w:lang w:val="en-US"/>
        </w:rPr>
        <w:t>bspu</w:t>
      </w:r>
      <w:r>
        <w:t>.</w:t>
      </w:r>
      <w:r>
        <w:rPr>
          <w:lang w:val="en-US"/>
        </w:rPr>
        <w:t>ab</w:t>
      </w:r>
      <w:r>
        <w:t>.</w:t>
      </w:r>
      <w:r>
        <w:rPr>
          <w:lang w:val="en-US"/>
        </w:rPr>
        <w:t>ru</w:t>
      </w:r>
      <w:r>
        <w:t>/</w:t>
      </w:r>
      <w:r>
        <w:rPr>
          <w:lang w:val="en-US"/>
        </w:rPr>
        <w:t>Journal</w:t>
      </w:r>
      <w:r>
        <w:t>/</w:t>
      </w:r>
      <w:r>
        <w:rPr>
          <w:lang w:val="en-US"/>
        </w:rPr>
        <w:t>pedagog</w:t>
      </w:r>
      <w:r>
        <w:t>_6/</w:t>
      </w:r>
      <w:r>
        <w:rPr>
          <w:lang w:val="en-US"/>
        </w:rPr>
        <w:t>index</w:t>
      </w:r>
      <w:r>
        <w:t>, 2.02.07.</w:t>
      </w:r>
    </w:p>
  </w:footnote>
  <w:footnote w:id="24">
    <w:p w:rsidR="008B07F4" w:rsidRDefault="00EE5155" w:rsidP="00653077">
      <w:pPr>
        <w:pStyle w:val="a3"/>
      </w:pPr>
      <w:r>
        <w:rPr>
          <w:rStyle w:val="a7"/>
        </w:rPr>
        <w:footnoteRef/>
      </w:r>
      <w:r>
        <w:rPr>
          <w:lang w:val="en-US"/>
        </w:rPr>
        <w:t xml:space="preserve"> http://www.pmuc.ru/jornal/number 9/fedot, 18.03.0</w:t>
      </w:r>
      <w:r w:rsidRPr="00B51325">
        <w:rPr>
          <w:lang w:val="en-US"/>
        </w:rPr>
        <w:t>7</w:t>
      </w:r>
      <w:r>
        <w:rPr>
          <w:lang w:val="en-US"/>
        </w:rPr>
        <w:t>.</w:t>
      </w:r>
    </w:p>
  </w:footnote>
  <w:footnote w:id="25">
    <w:p w:rsidR="008B07F4" w:rsidRDefault="00EE5155" w:rsidP="00653077">
      <w:pPr>
        <w:pStyle w:val="a3"/>
      </w:pPr>
      <w:r>
        <w:rPr>
          <w:rStyle w:val="a7"/>
        </w:rPr>
        <w:footnoteRef/>
      </w:r>
      <w:r>
        <w:t xml:space="preserve"> Там же.</w:t>
      </w:r>
    </w:p>
  </w:footnote>
  <w:footnote w:id="26">
    <w:p w:rsidR="008B07F4" w:rsidRDefault="00EE5155" w:rsidP="00653077">
      <w:pPr>
        <w:pStyle w:val="a3"/>
      </w:pPr>
      <w:r>
        <w:rPr>
          <w:rStyle w:val="a7"/>
        </w:rPr>
        <w:footnoteRef/>
      </w:r>
      <w:r>
        <w:t xml:space="preserve"> </w:t>
      </w:r>
      <w:r>
        <w:rPr>
          <w:lang w:val="en-US"/>
        </w:rPr>
        <w:t>http</w:t>
      </w:r>
      <w:r>
        <w:t>://</w:t>
      </w:r>
      <w:r>
        <w:rPr>
          <w:lang w:val="en-US"/>
        </w:rPr>
        <w:t>www</w:t>
      </w:r>
      <w:r>
        <w:t>.</w:t>
      </w:r>
      <w:r>
        <w:rPr>
          <w:lang w:val="en-US"/>
        </w:rPr>
        <w:t>bspu</w:t>
      </w:r>
      <w:r>
        <w:t>.</w:t>
      </w:r>
      <w:r>
        <w:rPr>
          <w:lang w:val="en-US"/>
        </w:rPr>
        <w:t>ab</w:t>
      </w:r>
      <w:r>
        <w:t>.</w:t>
      </w:r>
      <w:r>
        <w:rPr>
          <w:lang w:val="en-US"/>
        </w:rPr>
        <w:t>ru</w:t>
      </w:r>
      <w:r>
        <w:t>/</w:t>
      </w:r>
      <w:r>
        <w:rPr>
          <w:lang w:val="en-US"/>
        </w:rPr>
        <w:t>Journal</w:t>
      </w:r>
      <w:r>
        <w:t>/</w:t>
      </w:r>
      <w:r>
        <w:rPr>
          <w:lang w:val="en-US"/>
        </w:rPr>
        <w:t>pedagog</w:t>
      </w:r>
      <w:r>
        <w:t>_6/</w:t>
      </w:r>
      <w:r>
        <w:rPr>
          <w:lang w:val="en-US"/>
        </w:rPr>
        <w:t>index</w:t>
      </w:r>
      <w:r>
        <w:t>, 2.02.07.</w:t>
      </w:r>
    </w:p>
  </w:footnote>
  <w:footnote w:id="27">
    <w:p w:rsidR="008B07F4" w:rsidRDefault="00EE5155" w:rsidP="00653077">
      <w:pPr>
        <w:pStyle w:val="a3"/>
        <w:jc w:val="both"/>
      </w:pPr>
      <w:r>
        <w:rPr>
          <w:rStyle w:val="a7"/>
        </w:rPr>
        <w:footnoteRef/>
      </w:r>
      <w:r>
        <w:t xml:space="preserve"> Социальная работа: Методология, теория, технологии: Учебное пособие: в 2ч. Ч.2. / И.Н.Иванова, В.Т.Кривошеев, Д.В.Петров и др. Саратов: Изд-во Поволж. межрегион. учеб. центра, 1998. С. 87.</w:t>
      </w:r>
    </w:p>
  </w:footnote>
  <w:footnote w:id="28">
    <w:p w:rsidR="008B07F4" w:rsidRDefault="00EE5155" w:rsidP="00653077">
      <w:pPr>
        <w:pStyle w:val="a3"/>
        <w:jc w:val="both"/>
      </w:pPr>
      <w:r>
        <w:rPr>
          <w:rStyle w:val="a7"/>
        </w:rPr>
        <w:footnoteRef/>
      </w:r>
      <w:r>
        <w:t xml:space="preserve"> Социальная работа: Методология, теория, технологии: Учебное пособие: в 2ч. Ч.2. / И.Н.Иванова, В.Т.Кривошеев, Д.В.Петров и др. Саратов: Изд-во Поволж. межрегион. учеб. центра, 1998. С. 87.</w:t>
      </w:r>
    </w:p>
  </w:footnote>
  <w:footnote w:id="29">
    <w:p w:rsidR="008B07F4" w:rsidRDefault="00EE5155" w:rsidP="00653077">
      <w:pPr>
        <w:pStyle w:val="a3"/>
        <w:jc w:val="both"/>
      </w:pPr>
      <w:r>
        <w:rPr>
          <w:rStyle w:val="a7"/>
        </w:rPr>
        <w:footnoteRef/>
      </w:r>
      <w:r>
        <w:t xml:space="preserve"> </w:t>
      </w:r>
      <w:r>
        <w:rPr>
          <w:color w:val="000000"/>
          <w:spacing w:val="-1"/>
          <w:sz w:val="18"/>
          <w:szCs w:val="18"/>
        </w:rPr>
        <w:t>Пряжников Н.С. Методы активизации профессионального и личностного самоопределения. М.: Издательство НПО «Модэк», 2002. С. 309.</w:t>
      </w:r>
    </w:p>
  </w:footnote>
  <w:footnote w:id="30">
    <w:p w:rsidR="008B07F4" w:rsidRDefault="00EE5155" w:rsidP="00653077">
      <w:pPr>
        <w:pStyle w:val="a3"/>
        <w:jc w:val="both"/>
      </w:pPr>
      <w:r>
        <w:rPr>
          <w:rStyle w:val="a7"/>
        </w:rPr>
        <w:footnoteRef/>
      </w:r>
      <w:r>
        <w:t xml:space="preserve"> Кириллова Н.А. // Вопросы психологии. №4, 2000. С.15.</w:t>
      </w:r>
    </w:p>
  </w:footnote>
  <w:footnote w:id="31">
    <w:p w:rsidR="00EE5155" w:rsidRDefault="00EE5155" w:rsidP="00653077">
      <w:pPr>
        <w:shd w:val="clear" w:color="auto" w:fill="FFFFFF"/>
        <w:autoSpaceDE w:val="0"/>
        <w:autoSpaceDN w:val="0"/>
        <w:adjustRightInd w:val="0"/>
        <w:snapToGrid/>
        <w:spacing w:line="240" w:lineRule="auto"/>
        <w:ind w:right="403" w:firstLine="0"/>
        <w:rPr>
          <w:sz w:val="20"/>
        </w:rPr>
      </w:pPr>
      <w:r>
        <w:rPr>
          <w:rStyle w:val="a7"/>
          <w:sz w:val="20"/>
        </w:rPr>
        <w:footnoteRef/>
      </w:r>
      <w:r>
        <w:rPr>
          <w:sz w:val="20"/>
        </w:rPr>
        <w:t xml:space="preserve"> </w:t>
      </w:r>
      <w:r>
        <w:rPr>
          <w:color w:val="000000"/>
          <w:sz w:val="18"/>
          <w:szCs w:val="18"/>
        </w:rPr>
        <w:t>Кон И.С. Психология ранней юности. М.: Просвещение. 1989. С.215.</w:t>
      </w:r>
    </w:p>
    <w:p w:rsidR="008B07F4" w:rsidRDefault="00EE5155" w:rsidP="007C4AEE">
      <w:pPr>
        <w:shd w:val="clear" w:color="auto" w:fill="FFFFFF"/>
        <w:autoSpaceDE w:val="0"/>
        <w:autoSpaceDN w:val="0"/>
        <w:adjustRightInd w:val="0"/>
        <w:snapToGrid/>
        <w:spacing w:line="240" w:lineRule="auto"/>
        <w:ind w:right="403" w:firstLine="0"/>
        <w:rPr>
          <w:sz w:val="20"/>
        </w:rPr>
      </w:pPr>
      <w:r>
        <w:rPr>
          <w:rStyle w:val="a7"/>
          <w:sz w:val="20"/>
        </w:rPr>
        <w:t>4</w:t>
      </w:r>
      <w:r>
        <w:rPr>
          <w:sz w:val="20"/>
        </w:rPr>
        <w:t xml:space="preserve"> </w:t>
      </w:r>
      <w:r>
        <w:rPr>
          <w:color w:val="000000"/>
          <w:spacing w:val="-1"/>
          <w:sz w:val="18"/>
          <w:szCs w:val="18"/>
        </w:rPr>
        <w:t>Пряжников Н.С. Методы активизации профессионального и личностного самоопределения. М.: Издательство НПО «Модэк», 2002. С.20-22.</w:t>
      </w:r>
    </w:p>
  </w:footnote>
  <w:footnote w:id="32">
    <w:p w:rsidR="008B07F4" w:rsidRDefault="00EE5155" w:rsidP="00653077">
      <w:pPr>
        <w:pStyle w:val="a3"/>
        <w:jc w:val="both"/>
      </w:pPr>
      <w:r>
        <w:rPr>
          <w:rStyle w:val="a7"/>
        </w:rPr>
        <w:footnoteRef/>
      </w:r>
      <w:r>
        <w:t xml:space="preserve"> </w:t>
      </w:r>
      <w:r>
        <w:rPr>
          <w:color w:val="000000"/>
        </w:rPr>
        <w:t>Кон И.С. Психология ранней юности. М.: Просвещение. 1989. С.25.</w:t>
      </w:r>
    </w:p>
  </w:footnote>
  <w:footnote w:id="33">
    <w:p w:rsidR="008B07F4" w:rsidRDefault="00EE5155" w:rsidP="00653077">
      <w:pPr>
        <w:pStyle w:val="a3"/>
        <w:jc w:val="both"/>
      </w:pPr>
      <w:r>
        <w:rPr>
          <w:rStyle w:val="a7"/>
        </w:rPr>
        <w:footnoteRef/>
      </w:r>
      <w:r>
        <w:t xml:space="preserve"> Назаренко В.В. Личностное самоопределение старшеклассников в контексте социальных изменений в российском обществе / Сборник: Психолого-педегогические исследования. Барнаул, 1997. С. 147.</w:t>
      </w:r>
    </w:p>
  </w:footnote>
  <w:footnote w:id="34">
    <w:p w:rsidR="008B07F4" w:rsidRDefault="00EE5155" w:rsidP="00653077">
      <w:pPr>
        <w:pStyle w:val="a3"/>
        <w:jc w:val="both"/>
      </w:pPr>
      <w:r>
        <w:rPr>
          <w:rStyle w:val="a7"/>
        </w:rPr>
        <w:footnoteRef/>
      </w:r>
      <w:r>
        <w:t xml:space="preserve"> Головаха Е. И. Жизненная перспектива и профессиональное самоопределение молодежи. Киев: Наукова думка, 1988. С. 124.</w:t>
      </w:r>
    </w:p>
  </w:footnote>
  <w:footnote w:id="35">
    <w:p w:rsidR="008B07F4" w:rsidRDefault="00EE5155" w:rsidP="00653077">
      <w:pPr>
        <w:pStyle w:val="a3"/>
        <w:jc w:val="both"/>
      </w:pPr>
      <w:r>
        <w:rPr>
          <w:rStyle w:val="a7"/>
        </w:rPr>
        <w:footnoteRef/>
      </w:r>
      <w:r>
        <w:t xml:space="preserve"> </w:t>
      </w:r>
      <w:r>
        <w:rPr>
          <w:color w:val="000000"/>
        </w:rPr>
        <w:t>Профессиональная ориентация учащейся молодежи / Под ред. А.Д.Сазонова. М.: Просвещение, 1988.С.84.</w:t>
      </w:r>
    </w:p>
  </w:footnote>
  <w:footnote w:id="36">
    <w:p w:rsidR="008B07F4" w:rsidRDefault="00EE5155" w:rsidP="00653077">
      <w:pPr>
        <w:pStyle w:val="a3"/>
        <w:jc w:val="both"/>
      </w:pPr>
      <w:r>
        <w:rPr>
          <w:rStyle w:val="a7"/>
        </w:rPr>
        <w:footnoteRef/>
      </w:r>
      <w:r>
        <w:t xml:space="preserve"> Там же. С. 85.</w:t>
      </w:r>
    </w:p>
  </w:footnote>
  <w:footnote w:id="37">
    <w:p w:rsidR="008B07F4" w:rsidRDefault="00EE5155" w:rsidP="00653077">
      <w:pPr>
        <w:pStyle w:val="a3"/>
        <w:jc w:val="both"/>
      </w:pPr>
      <w:r>
        <w:rPr>
          <w:rStyle w:val="a7"/>
        </w:rPr>
        <w:footnoteRef/>
      </w:r>
      <w:r>
        <w:t xml:space="preserve"> Педагогический энциклопедический словарь / Под ред. Бим-Бада В.М. М.: Большая Российская Энциклопедия, 2002. С. 223.</w:t>
      </w:r>
    </w:p>
  </w:footnote>
  <w:footnote w:id="38">
    <w:p w:rsidR="008B07F4" w:rsidRDefault="00EE5155" w:rsidP="00653077">
      <w:pPr>
        <w:pStyle w:val="a3"/>
        <w:jc w:val="both"/>
      </w:pPr>
      <w:r>
        <w:rPr>
          <w:rStyle w:val="a7"/>
        </w:rPr>
        <w:footnoteRef/>
      </w:r>
      <w:r>
        <w:t xml:space="preserve"> </w:t>
      </w:r>
      <w:r>
        <w:rPr>
          <w:color w:val="000000"/>
          <w:spacing w:val="-1"/>
          <w:sz w:val="18"/>
          <w:szCs w:val="18"/>
        </w:rPr>
        <w:t>Пряжников Н.С. Методы активизации профессионального и личностного самоопределения. М.: Издательство НПО «Модэк», 2002. С. 12.</w:t>
      </w:r>
    </w:p>
  </w:footnote>
  <w:footnote w:id="39">
    <w:p w:rsidR="008B07F4" w:rsidRDefault="00EE5155" w:rsidP="00121E2F">
      <w:pPr>
        <w:shd w:val="clear" w:color="auto" w:fill="FFFFFF"/>
        <w:autoSpaceDE w:val="0"/>
        <w:autoSpaceDN w:val="0"/>
        <w:adjustRightInd w:val="0"/>
        <w:snapToGrid/>
        <w:spacing w:line="240" w:lineRule="auto"/>
        <w:ind w:right="11" w:firstLine="0"/>
        <w:rPr>
          <w:sz w:val="20"/>
        </w:rPr>
      </w:pPr>
      <w:r>
        <w:rPr>
          <w:rStyle w:val="a7"/>
          <w:sz w:val="20"/>
        </w:rPr>
        <w:footnoteRef/>
      </w:r>
      <w:r>
        <w:rPr>
          <w:sz w:val="20"/>
        </w:rPr>
        <w:t xml:space="preserve"> Технологии оказания услуг по профессиональной ориентации и психологической поддержке гражданам, ищущим работу. Методические рекомендации. Саратов: Департамент ФГСЗН по Саратовской области, 2004. С. 19.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3EEB210"/>
    <w:lvl w:ilvl="0">
      <w:numFmt w:val="bullet"/>
      <w:lvlText w:val="*"/>
      <w:lvlJc w:val="left"/>
    </w:lvl>
  </w:abstractNum>
  <w:abstractNum w:abstractNumId="1">
    <w:nsid w:val="016D5FB2"/>
    <w:multiLevelType w:val="hybridMultilevel"/>
    <w:tmpl w:val="FA74DCB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DB16CEF"/>
    <w:multiLevelType w:val="hybridMultilevel"/>
    <w:tmpl w:val="64CC79B6"/>
    <w:lvl w:ilvl="0" w:tplc="C01ECB60">
      <w:start w:val="1"/>
      <w:numFmt w:val="decimal"/>
      <w:lvlText w:val="%1."/>
      <w:lvlJc w:val="left"/>
      <w:pPr>
        <w:tabs>
          <w:tab w:val="num" w:pos="720"/>
        </w:tabs>
        <w:ind w:left="72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14005E3"/>
    <w:multiLevelType w:val="hybridMultilevel"/>
    <w:tmpl w:val="201658B4"/>
    <w:lvl w:ilvl="0" w:tplc="04190001">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2007"/>
        </w:tabs>
        <w:ind w:left="2007"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15152C3"/>
    <w:multiLevelType w:val="hybridMultilevel"/>
    <w:tmpl w:val="986E40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2F37E34"/>
    <w:multiLevelType w:val="hybridMultilevel"/>
    <w:tmpl w:val="D6064DFC"/>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7F645AE"/>
    <w:multiLevelType w:val="hybridMultilevel"/>
    <w:tmpl w:val="D92C081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4AB1E6E"/>
    <w:multiLevelType w:val="multilevel"/>
    <w:tmpl w:val="8B581A80"/>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287"/>
        </w:tabs>
        <w:ind w:left="1287" w:hanging="720"/>
      </w:pPr>
      <w:rPr>
        <w:rFonts w:cs="Times New Roman" w:hint="default"/>
        <w:b w:val="0"/>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5202"/>
        </w:tabs>
        <w:ind w:left="5202" w:hanging="180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696"/>
        </w:tabs>
        <w:ind w:left="6696" w:hanging="2160"/>
      </w:pPr>
      <w:rPr>
        <w:rFonts w:cs="Times New Roman"/>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163"/>
        <w:lvlJc w:val="left"/>
        <w:rPr>
          <w:rFonts w:ascii="Times New Roman" w:hAnsi="Times New Roman" w:hint="default"/>
        </w:rPr>
      </w:lvl>
    </w:lvlOverride>
  </w:num>
  <w:num w:numId="10">
    <w:abstractNumId w:val="0"/>
    <w:lvlOverride w:ilvl="0">
      <w:lvl w:ilvl="0">
        <w:numFmt w:val="bullet"/>
        <w:lvlText w:val="•"/>
        <w:legacy w:legacy="1" w:legacySpace="0" w:legacyIndent="168"/>
        <w:lvlJc w:val="left"/>
        <w:rPr>
          <w:rFonts w:ascii="Times New Roman" w:hAnsi="Times New Roman" w:hint="default"/>
        </w:rPr>
      </w:lvl>
    </w:lvlOverride>
  </w:num>
  <w:num w:numId="11">
    <w:abstractNumId w:val="0"/>
    <w:lvlOverride w:ilvl="0">
      <w:lvl w:ilvl="0">
        <w:numFmt w:val="bullet"/>
        <w:lvlText w:val="•"/>
        <w:legacy w:legacy="1" w:legacySpace="0" w:legacyIndent="355"/>
        <w:lvlJc w:val="left"/>
        <w:rPr>
          <w:rFonts w:ascii="Times New Roman" w:hAnsi="Times New Roman" w:hint="default"/>
        </w:rPr>
      </w:lvl>
    </w:lvlOverride>
  </w:num>
  <w:num w:numId="12">
    <w:abstractNumId w:val="0"/>
    <w:lvlOverride w:ilvl="0">
      <w:lvl w:ilvl="0">
        <w:numFmt w:val="bullet"/>
        <w:lvlText w:val="•"/>
        <w:legacy w:legacy="1" w:legacySpace="0" w:legacyIndent="346"/>
        <w:lvlJc w:val="left"/>
        <w:rPr>
          <w:rFonts w:ascii="Times New Roman" w:hAnsi="Times New Roman" w:hint="default"/>
        </w:rPr>
      </w:lvl>
    </w:lvlOverride>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077"/>
    <w:rsid w:val="00035190"/>
    <w:rsid w:val="00035AA8"/>
    <w:rsid w:val="00065D37"/>
    <w:rsid w:val="00075F69"/>
    <w:rsid w:val="000963DF"/>
    <w:rsid w:val="000A0CA8"/>
    <w:rsid w:val="000C35B9"/>
    <w:rsid w:val="000C7A0B"/>
    <w:rsid w:val="000D4D05"/>
    <w:rsid w:val="000E07D1"/>
    <w:rsid w:val="000F1EAF"/>
    <w:rsid w:val="00121E2F"/>
    <w:rsid w:val="00135DD4"/>
    <w:rsid w:val="0013619B"/>
    <w:rsid w:val="0015526D"/>
    <w:rsid w:val="001672B1"/>
    <w:rsid w:val="001B57E0"/>
    <w:rsid w:val="001E46DB"/>
    <w:rsid w:val="002D0C67"/>
    <w:rsid w:val="002E152D"/>
    <w:rsid w:val="002E1833"/>
    <w:rsid w:val="00312E92"/>
    <w:rsid w:val="00330AF1"/>
    <w:rsid w:val="003620E7"/>
    <w:rsid w:val="00397D02"/>
    <w:rsid w:val="003A7B21"/>
    <w:rsid w:val="003B0C36"/>
    <w:rsid w:val="003C0336"/>
    <w:rsid w:val="004314FF"/>
    <w:rsid w:val="004511D1"/>
    <w:rsid w:val="004602C7"/>
    <w:rsid w:val="00461C39"/>
    <w:rsid w:val="00467DC9"/>
    <w:rsid w:val="00470367"/>
    <w:rsid w:val="00497950"/>
    <w:rsid w:val="004D190A"/>
    <w:rsid w:val="00516D2A"/>
    <w:rsid w:val="0056391A"/>
    <w:rsid w:val="0059432E"/>
    <w:rsid w:val="005B2B40"/>
    <w:rsid w:val="005D3F92"/>
    <w:rsid w:val="005E09EB"/>
    <w:rsid w:val="00653077"/>
    <w:rsid w:val="006B3B59"/>
    <w:rsid w:val="006C62E3"/>
    <w:rsid w:val="006E7044"/>
    <w:rsid w:val="00752D89"/>
    <w:rsid w:val="007758B3"/>
    <w:rsid w:val="00793202"/>
    <w:rsid w:val="007C4AEE"/>
    <w:rsid w:val="007E0FDF"/>
    <w:rsid w:val="008076E4"/>
    <w:rsid w:val="008114F5"/>
    <w:rsid w:val="00843705"/>
    <w:rsid w:val="00843726"/>
    <w:rsid w:val="008468CA"/>
    <w:rsid w:val="00853630"/>
    <w:rsid w:val="008565E2"/>
    <w:rsid w:val="0087038C"/>
    <w:rsid w:val="008733FE"/>
    <w:rsid w:val="008B07F4"/>
    <w:rsid w:val="008C5D69"/>
    <w:rsid w:val="008D72B3"/>
    <w:rsid w:val="008E5643"/>
    <w:rsid w:val="008F0BC0"/>
    <w:rsid w:val="0092302F"/>
    <w:rsid w:val="00933561"/>
    <w:rsid w:val="00937824"/>
    <w:rsid w:val="00940A64"/>
    <w:rsid w:val="00943BA1"/>
    <w:rsid w:val="009579FA"/>
    <w:rsid w:val="00990A10"/>
    <w:rsid w:val="009A0853"/>
    <w:rsid w:val="009C030F"/>
    <w:rsid w:val="009F338B"/>
    <w:rsid w:val="009F7749"/>
    <w:rsid w:val="00A14F40"/>
    <w:rsid w:val="00A240F3"/>
    <w:rsid w:val="00A33CE2"/>
    <w:rsid w:val="00A6086B"/>
    <w:rsid w:val="00A65695"/>
    <w:rsid w:val="00A70B77"/>
    <w:rsid w:val="00A73B16"/>
    <w:rsid w:val="00A91BEE"/>
    <w:rsid w:val="00B04496"/>
    <w:rsid w:val="00B1146B"/>
    <w:rsid w:val="00B27854"/>
    <w:rsid w:val="00B318E0"/>
    <w:rsid w:val="00B319F8"/>
    <w:rsid w:val="00B4667C"/>
    <w:rsid w:val="00B51325"/>
    <w:rsid w:val="00B67BB8"/>
    <w:rsid w:val="00BB2DF0"/>
    <w:rsid w:val="00BC12CF"/>
    <w:rsid w:val="00BC5AC9"/>
    <w:rsid w:val="00BE1555"/>
    <w:rsid w:val="00BE2CDF"/>
    <w:rsid w:val="00C215EA"/>
    <w:rsid w:val="00C549F8"/>
    <w:rsid w:val="00CA2598"/>
    <w:rsid w:val="00CC05F4"/>
    <w:rsid w:val="00CD489F"/>
    <w:rsid w:val="00D14C8A"/>
    <w:rsid w:val="00D4571F"/>
    <w:rsid w:val="00D45EE2"/>
    <w:rsid w:val="00D73220"/>
    <w:rsid w:val="00DB47B2"/>
    <w:rsid w:val="00DE74AD"/>
    <w:rsid w:val="00DF3FBE"/>
    <w:rsid w:val="00E0586F"/>
    <w:rsid w:val="00E84047"/>
    <w:rsid w:val="00EB4207"/>
    <w:rsid w:val="00EB6664"/>
    <w:rsid w:val="00EB6FC4"/>
    <w:rsid w:val="00EE5155"/>
    <w:rsid w:val="00F152A6"/>
    <w:rsid w:val="00F46A71"/>
    <w:rsid w:val="00F7417E"/>
    <w:rsid w:val="00F76271"/>
    <w:rsid w:val="00F964C0"/>
    <w:rsid w:val="00FA1A3D"/>
    <w:rsid w:val="00FB121E"/>
    <w:rsid w:val="00FF3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14:defaultImageDpi w14:val="0"/>
  <w15:chartTrackingRefBased/>
  <w15:docId w15:val="{73EBE5FB-EC73-46BE-8F42-0AFB64CE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7038C"/>
    <w:pPr>
      <w:widowControl w:val="0"/>
      <w:snapToGrid w:val="0"/>
      <w:spacing w:line="256" w:lineRule="auto"/>
      <w:ind w:firstLine="420"/>
      <w:jc w:val="both"/>
    </w:pPr>
    <w:rPr>
      <w:sz w:val="22"/>
    </w:rPr>
  </w:style>
  <w:style w:type="paragraph" w:styleId="1">
    <w:name w:val="heading 1"/>
    <w:basedOn w:val="a"/>
    <w:next w:val="a"/>
    <w:link w:val="10"/>
    <w:uiPriority w:val="9"/>
    <w:qFormat/>
    <w:rsid w:val="0087038C"/>
    <w:pPr>
      <w:keepNext/>
      <w:widowControl/>
      <w:snapToGrid/>
      <w:spacing w:line="240" w:lineRule="auto"/>
      <w:ind w:firstLine="0"/>
      <w:outlineLvl w:val="0"/>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653077"/>
    <w:pPr>
      <w:autoSpaceDE w:val="0"/>
      <w:autoSpaceDN w:val="0"/>
      <w:adjustRightInd w:val="0"/>
      <w:snapToGrid/>
      <w:spacing w:line="240" w:lineRule="auto"/>
      <w:ind w:firstLine="0"/>
      <w:jc w:val="left"/>
    </w:pPr>
    <w:rPr>
      <w:sz w:val="20"/>
    </w:rPr>
  </w:style>
  <w:style w:type="character" w:customStyle="1" w:styleId="a4">
    <w:name w:val="Текст сноски Знак"/>
    <w:link w:val="a3"/>
    <w:uiPriority w:val="99"/>
    <w:semiHidden/>
  </w:style>
  <w:style w:type="paragraph" w:styleId="a5">
    <w:name w:val="Body Text"/>
    <w:basedOn w:val="a"/>
    <w:link w:val="a6"/>
    <w:uiPriority w:val="99"/>
    <w:rsid w:val="00653077"/>
    <w:pPr>
      <w:autoSpaceDE w:val="0"/>
      <w:autoSpaceDN w:val="0"/>
      <w:adjustRightInd w:val="0"/>
      <w:snapToGrid/>
      <w:spacing w:after="120" w:line="240" w:lineRule="auto"/>
      <w:ind w:firstLine="0"/>
      <w:jc w:val="left"/>
    </w:pPr>
    <w:rPr>
      <w:sz w:val="20"/>
    </w:rPr>
  </w:style>
  <w:style w:type="character" w:customStyle="1" w:styleId="a6">
    <w:name w:val="Основной текст Знак"/>
    <w:link w:val="a5"/>
    <w:uiPriority w:val="99"/>
    <w:semiHidden/>
  </w:style>
  <w:style w:type="paragraph" w:customStyle="1" w:styleId="14">
    <w:name w:val="Обычный + 14 пт"/>
    <w:aliases w:val="Черный,По ширине,Первая строка:  1 см,..."/>
    <w:basedOn w:val="a"/>
    <w:rsid w:val="00653077"/>
    <w:pPr>
      <w:autoSpaceDE w:val="0"/>
      <w:autoSpaceDN w:val="0"/>
      <w:adjustRightInd w:val="0"/>
      <w:snapToGrid/>
      <w:spacing w:line="360" w:lineRule="auto"/>
      <w:ind w:firstLine="567"/>
    </w:pPr>
    <w:rPr>
      <w:color w:val="000000"/>
      <w:spacing w:val="-14"/>
      <w:sz w:val="28"/>
      <w:szCs w:val="28"/>
    </w:rPr>
  </w:style>
  <w:style w:type="character" w:styleId="a7">
    <w:name w:val="footnote reference"/>
    <w:uiPriority w:val="99"/>
    <w:semiHidden/>
    <w:rsid w:val="00653077"/>
    <w:rPr>
      <w:rFonts w:cs="Times New Roman"/>
      <w:vertAlign w:val="superscript"/>
    </w:rPr>
  </w:style>
  <w:style w:type="table" w:styleId="a8">
    <w:name w:val="Table Grid"/>
    <w:basedOn w:val="a1"/>
    <w:uiPriority w:val="59"/>
    <w:rsid w:val="0065307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4">
    <w:name w:val="FR4"/>
    <w:rsid w:val="0087038C"/>
    <w:pPr>
      <w:widowControl w:val="0"/>
      <w:snapToGrid w:val="0"/>
      <w:spacing w:before="1160"/>
    </w:pPr>
    <w:rPr>
      <w:rFonts w:ascii="Arial" w:hAnsi="Arial"/>
    </w:rPr>
  </w:style>
  <w:style w:type="paragraph" w:styleId="a9">
    <w:name w:val="footer"/>
    <w:basedOn w:val="a"/>
    <w:link w:val="aa"/>
    <w:uiPriority w:val="99"/>
    <w:rsid w:val="00752D89"/>
    <w:pPr>
      <w:tabs>
        <w:tab w:val="center" w:pos="4677"/>
        <w:tab w:val="right" w:pos="9355"/>
      </w:tabs>
      <w:autoSpaceDE w:val="0"/>
      <w:autoSpaceDN w:val="0"/>
      <w:adjustRightInd w:val="0"/>
      <w:snapToGrid/>
      <w:spacing w:line="240" w:lineRule="auto"/>
      <w:ind w:firstLine="0"/>
      <w:jc w:val="left"/>
    </w:pPr>
    <w:rPr>
      <w:sz w:val="20"/>
    </w:rPr>
  </w:style>
  <w:style w:type="character" w:customStyle="1" w:styleId="aa">
    <w:name w:val="Нижний колонтитул Знак"/>
    <w:link w:val="a9"/>
    <w:uiPriority w:val="99"/>
    <w:semiHidden/>
    <w:rPr>
      <w:sz w:val="22"/>
    </w:rPr>
  </w:style>
  <w:style w:type="character" w:styleId="ab">
    <w:name w:val="page number"/>
    <w:uiPriority w:val="99"/>
    <w:rsid w:val="00752D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715563">
      <w:marLeft w:val="0"/>
      <w:marRight w:val="0"/>
      <w:marTop w:val="0"/>
      <w:marBottom w:val="0"/>
      <w:divBdr>
        <w:top w:val="none" w:sz="0" w:space="0" w:color="auto"/>
        <w:left w:val="none" w:sz="0" w:space="0" w:color="auto"/>
        <w:bottom w:val="none" w:sz="0" w:space="0" w:color="auto"/>
        <w:right w:val="none" w:sz="0" w:space="0" w:color="auto"/>
      </w:divBdr>
    </w:div>
    <w:div w:id="616715564">
      <w:marLeft w:val="0"/>
      <w:marRight w:val="0"/>
      <w:marTop w:val="0"/>
      <w:marBottom w:val="0"/>
      <w:divBdr>
        <w:top w:val="none" w:sz="0" w:space="0" w:color="auto"/>
        <w:left w:val="none" w:sz="0" w:space="0" w:color="auto"/>
        <w:bottom w:val="none" w:sz="0" w:space="0" w:color="auto"/>
        <w:right w:val="none" w:sz="0" w:space="0" w:color="auto"/>
      </w:divBdr>
    </w:div>
    <w:div w:id="616715565">
      <w:marLeft w:val="0"/>
      <w:marRight w:val="0"/>
      <w:marTop w:val="0"/>
      <w:marBottom w:val="0"/>
      <w:divBdr>
        <w:top w:val="none" w:sz="0" w:space="0" w:color="auto"/>
        <w:left w:val="none" w:sz="0" w:space="0" w:color="auto"/>
        <w:bottom w:val="none" w:sz="0" w:space="0" w:color="auto"/>
        <w:right w:val="none" w:sz="0" w:space="0" w:color="auto"/>
      </w:divBdr>
    </w:div>
    <w:div w:id="616715566">
      <w:marLeft w:val="0"/>
      <w:marRight w:val="0"/>
      <w:marTop w:val="0"/>
      <w:marBottom w:val="0"/>
      <w:divBdr>
        <w:top w:val="none" w:sz="0" w:space="0" w:color="auto"/>
        <w:left w:val="none" w:sz="0" w:space="0" w:color="auto"/>
        <w:bottom w:val="none" w:sz="0" w:space="0" w:color="auto"/>
        <w:right w:val="none" w:sz="0" w:space="0" w:color="auto"/>
      </w:divBdr>
    </w:div>
    <w:div w:id="616715567">
      <w:marLeft w:val="0"/>
      <w:marRight w:val="0"/>
      <w:marTop w:val="0"/>
      <w:marBottom w:val="0"/>
      <w:divBdr>
        <w:top w:val="none" w:sz="0" w:space="0" w:color="auto"/>
        <w:left w:val="none" w:sz="0" w:space="0" w:color="auto"/>
        <w:bottom w:val="none" w:sz="0" w:space="0" w:color="auto"/>
        <w:right w:val="none" w:sz="0" w:space="0" w:color="auto"/>
      </w:divBdr>
    </w:div>
    <w:div w:id="616715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19609</Words>
  <Characters>111774</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Олег</dc:creator>
  <cp:keywords/>
  <dc:description/>
  <cp:lastModifiedBy>admin</cp:lastModifiedBy>
  <cp:revision>2</cp:revision>
  <cp:lastPrinted>2008-06-05T09:40:00Z</cp:lastPrinted>
  <dcterms:created xsi:type="dcterms:W3CDTF">2014-03-22T07:21:00Z</dcterms:created>
  <dcterms:modified xsi:type="dcterms:W3CDTF">2014-03-22T07:21:00Z</dcterms:modified>
</cp:coreProperties>
</file>