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1E2F13" w:rsidRDefault="001E2F13" w:rsidP="00E926D1">
      <w:pPr>
        <w:pStyle w:val="aff5"/>
        <w:keepNext/>
        <w:widowControl w:val="0"/>
      </w:pPr>
    </w:p>
    <w:p w:rsidR="00FF7F0E" w:rsidRPr="00FF7F0E" w:rsidRDefault="00C05E45" w:rsidP="00E926D1">
      <w:pPr>
        <w:pStyle w:val="aff5"/>
        <w:keepNext/>
        <w:widowControl w:val="0"/>
      </w:pPr>
      <w:r w:rsidRPr="00FF7F0E">
        <w:t>Социально-значимые акции как технологии формирования имиджа предприятия</w:t>
      </w:r>
    </w:p>
    <w:p w:rsidR="00FF7F0E" w:rsidRDefault="00AF3354" w:rsidP="00E926D1">
      <w:pPr>
        <w:pStyle w:val="aff5"/>
        <w:keepNext/>
        <w:widowControl w:val="0"/>
      </w:pPr>
      <w:r w:rsidRPr="00FF7F0E">
        <w:t>Дипломная работа</w:t>
      </w:r>
    </w:p>
    <w:p w:rsidR="00FF7F0E" w:rsidRDefault="00FF7F0E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1E2F13" w:rsidRDefault="001E2F13" w:rsidP="00E926D1">
      <w:pPr>
        <w:pStyle w:val="aff5"/>
        <w:keepNext/>
        <w:widowControl w:val="0"/>
        <w:rPr>
          <w:b/>
          <w:bCs/>
        </w:rPr>
      </w:pPr>
    </w:p>
    <w:p w:rsidR="00C05E45" w:rsidRPr="00FF7F0E" w:rsidRDefault="00AF3354" w:rsidP="00E926D1">
      <w:pPr>
        <w:pStyle w:val="aff5"/>
        <w:keepNext/>
        <w:widowControl w:val="0"/>
        <w:rPr>
          <w:b/>
          <w:bCs/>
        </w:rPr>
      </w:pPr>
      <w:r w:rsidRPr="00FF7F0E">
        <w:rPr>
          <w:b/>
          <w:bCs/>
        </w:rPr>
        <w:t>2010</w:t>
      </w:r>
    </w:p>
    <w:p w:rsidR="00DB6CC0" w:rsidRPr="00FF7F0E" w:rsidRDefault="001E2F13" w:rsidP="00E926D1">
      <w:pPr>
        <w:pStyle w:val="2"/>
        <w:widowControl w:val="0"/>
      </w:pPr>
      <w:r>
        <w:br w:type="page"/>
      </w:r>
      <w:bookmarkStart w:id="0" w:name="_Toc270449923"/>
      <w:r>
        <w:t>Р</w:t>
      </w:r>
      <w:r w:rsidRPr="00FF7F0E">
        <w:t>еферат</w:t>
      </w:r>
      <w:bookmarkEnd w:id="0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9321D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Объем работы </w:t>
      </w:r>
      <w:r w:rsidR="00FF7F0E">
        <w:rPr>
          <w:lang w:eastAsia="en-US"/>
        </w:rPr>
        <w:t>-</w:t>
      </w:r>
      <w:r w:rsidR="00FF7F0E" w:rsidRPr="00FF7F0E">
        <w:rPr>
          <w:lang w:eastAsia="en-US"/>
        </w:rPr>
        <w:t xml:space="preserve"> </w:t>
      </w:r>
      <w:r w:rsidR="001E2F13">
        <w:rPr>
          <w:lang w:eastAsia="en-US"/>
        </w:rPr>
        <w:t>____</w:t>
      </w:r>
      <w:r w:rsidRPr="00FF7F0E">
        <w:rPr>
          <w:lang w:eastAsia="en-US"/>
        </w:rPr>
        <w:t xml:space="preserve"> стр</w:t>
      </w:r>
      <w:r w:rsidR="001E2F13">
        <w:rPr>
          <w:lang w:eastAsia="en-US"/>
        </w:rPr>
        <w:t>.</w:t>
      </w:r>
      <w:r w:rsidR="00DB6CC0" w:rsidRPr="00FF7F0E">
        <w:rPr>
          <w:lang w:eastAsia="en-US"/>
        </w:rPr>
        <w:t xml:space="preserve">, схем и таблиц </w:t>
      </w:r>
      <w:r w:rsidR="00FF7F0E">
        <w:rPr>
          <w:lang w:eastAsia="en-US"/>
        </w:rPr>
        <w:t>-</w:t>
      </w:r>
      <w:r w:rsidR="00DB6CC0" w:rsidRPr="00FF7F0E">
        <w:rPr>
          <w:lang w:eastAsia="en-US"/>
        </w:rPr>
        <w:t xml:space="preserve"> </w:t>
      </w:r>
      <w:r w:rsidRPr="00FF7F0E">
        <w:rPr>
          <w:lang w:eastAsia="en-US"/>
        </w:rPr>
        <w:t>9</w:t>
      </w:r>
      <w:r w:rsidR="00FF7F0E" w:rsidRPr="00FF7F0E">
        <w:rPr>
          <w:lang w:eastAsia="en-US"/>
        </w:rPr>
        <w:t xml:space="preserve">, </w:t>
      </w:r>
      <w:r w:rsidR="00DB6CC0" w:rsidRPr="00FF7F0E">
        <w:rPr>
          <w:lang w:eastAsia="en-US"/>
        </w:rPr>
        <w:t xml:space="preserve">источников </w:t>
      </w:r>
      <w:r w:rsidR="00FF7F0E">
        <w:rPr>
          <w:lang w:eastAsia="en-US"/>
        </w:rPr>
        <w:t>-</w:t>
      </w:r>
      <w:r w:rsidR="00DB6CC0" w:rsidRPr="00FF7F0E">
        <w:rPr>
          <w:lang w:eastAsia="en-US"/>
        </w:rPr>
        <w:t xml:space="preserve"> </w:t>
      </w:r>
      <w:r w:rsidRPr="00FF7F0E">
        <w:rPr>
          <w:lang w:eastAsia="en-US"/>
        </w:rPr>
        <w:t>45</w:t>
      </w:r>
    </w:p>
    <w:p w:rsidR="00FF7F0E" w:rsidRDefault="00DB6CC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Ключевые слова</w:t>
      </w:r>
      <w:r w:rsidR="00FF7F0E" w:rsidRPr="00FF7F0E">
        <w:rPr>
          <w:lang w:eastAsia="en-US"/>
        </w:rPr>
        <w:t xml:space="preserve">: </w:t>
      </w:r>
      <w:r w:rsidR="007A710C" w:rsidRPr="00FF7F0E">
        <w:rPr>
          <w:lang w:eastAsia="en-US"/>
        </w:rPr>
        <w:t>ИМИДЖ</w:t>
      </w:r>
      <w:r w:rsidR="00FF7F0E" w:rsidRPr="00FF7F0E">
        <w:rPr>
          <w:lang w:eastAsia="en-US"/>
        </w:rPr>
        <w:t xml:space="preserve">, </w:t>
      </w:r>
      <w:r w:rsidR="007A710C" w:rsidRPr="00FF7F0E">
        <w:rPr>
          <w:lang w:eastAsia="en-US"/>
        </w:rPr>
        <w:t>СОЗДАНИЕ ИМИДЖА,</w:t>
      </w:r>
      <w:r w:rsidR="00204E2B" w:rsidRPr="00FF7F0E">
        <w:rPr>
          <w:lang w:eastAsia="en-US"/>
        </w:rPr>
        <w:t xml:space="preserve"> МИССИЯ,</w:t>
      </w:r>
      <w:r w:rsidR="007A710C" w:rsidRPr="00FF7F0E">
        <w:rPr>
          <w:lang w:eastAsia="en-US"/>
        </w:rPr>
        <w:t xml:space="preserve"> СОЦИАЛЬНЫЙ П</w:t>
      </w:r>
      <w:r w:rsidR="00257AB7" w:rsidRPr="00FF7F0E">
        <w:rPr>
          <w:lang w:eastAsia="en-US"/>
        </w:rPr>
        <w:t>РОЕКТ, СОЦИАЛЬНАЯ ОТВЕ</w:t>
      </w:r>
      <w:r w:rsidR="007A710C" w:rsidRPr="00FF7F0E">
        <w:rPr>
          <w:lang w:eastAsia="en-US"/>
        </w:rPr>
        <w:t>ТСТВЕННОСТЬ БИЗНЕСА</w:t>
      </w:r>
      <w:r w:rsidR="00FF7F0E" w:rsidRPr="00FF7F0E">
        <w:rPr>
          <w:lang w:eastAsia="en-US"/>
        </w:rPr>
        <w:t>.</w:t>
      </w:r>
    </w:p>
    <w:p w:rsidR="00FF7F0E" w:rsidRDefault="00DB6CC0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Объект исследования</w:t>
      </w:r>
      <w:r w:rsidRPr="00FF7F0E">
        <w:rPr>
          <w:lang w:eastAsia="en-US"/>
        </w:rPr>
        <w:t xml:space="preserve">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имидж </w:t>
      </w:r>
      <w:r w:rsidR="007A710C" w:rsidRPr="00FF7F0E">
        <w:rPr>
          <w:lang w:eastAsia="en-US"/>
        </w:rPr>
        <w:t>предприятия</w:t>
      </w:r>
      <w:r w:rsidR="00FF7F0E" w:rsidRPr="00FF7F0E">
        <w:rPr>
          <w:lang w:eastAsia="en-US"/>
        </w:rPr>
        <w:t>.</w:t>
      </w:r>
    </w:p>
    <w:p w:rsidR="00FF7F0E" w:rsidRDefault="00DB6CC0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 xml:space="preserve">Предмет </w:t>
      </w:r>
      <w:r w:rsidR="007A710C" w:rsidRPr="00FF7F0E">
        <w:rPr>
          <w:b/>
          <w:bCs/>
          <w:lang w:eastAsia="en-US"/>
        </w:rPr>
        <w:t>исследования</w:t>
      </w:r>
      <w:r w:rsidR="007A710C" w:rsidRPr="00FF7F0E">
        <w:rPr>
          <w:lang w:eastAsia="en-US"/>
        </w:rPr>
        <w:t xml:space="preserve"> </w:t>
      </w:r>
      <w:r w:rsidR="00FF7F0E">
        <w:rPr>
          <w:lang w:eastAsia="en-US"/>
        </w:rPr>
        <w:t>-</w:t>
      </w:r>
      <w:r w:rsidR="007A710C" w:rsidRPr="00FF7F0E">
        <w:rPr>
          <w:lang w:eastAsia="en-US"/>
        </w:rPr>
        <w:t xml:space="preserve"> социально-значимые акции как инструмент формирования</w:t>
      </w:r>
      <w:r w:rsidRPr="00FF7F0E">
        <w:rPr>
          <w:lang w:eastAsia="en-US"/>
        </w:rPr>
        <w:t xml:space="preserve"> имиджа компании</w:t>
      </w:r>
      <w:r w:rsidR="00FF7F0E" w:rsidRPr="00FF7F0E">
        <w:rPr>
          <w:lang w:eastAsia="en-US"/>
        </w:rPr>
        <w:t>.</w:t>
      </w:r>
    </w:p>
    <w:p w:rsidR="00FF7F0E" w:rsidRDefault="00DB6CC0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Цель работы</w:t>
      </w:r>
      <w:r w:rsidRPr="00FF7F0E">
        <w:rPr>
          <w:lang w:eastAsia="en-US"/>
        </w:rPr>
        <w:t xml:space="preserve">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улучшение имид</w:t>
      </w:r>
      <w:r w:rsidR="007A710C" w:rsidRPr="00FF7F0E">
        <w:rPr>
          <w:lang w:eastAsia="en-US"/>
        </w:rPr>
        <w:t>жа ОАО</w:t>
      </w:r>
      <w:r w:rsidR="00FF7F0E">
        <w:rPr>
          <w:lang w:eastAsia="en-US"/>
        </w:rPr>
        <w:t xml:space="preserve"> "</w:t>
      </w:r>
      <w:r w:rsidR="007A710C" w:rsidRPr="00FF7F0E">
        <w:rPr>
          <w:lang w:eastAsia="en-US"/>
        </w:rPr>
        <w:t>Томского пива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посредство</w:t>
      </w:r>
      <w:r w:rsidR="007A710C" w:rsidRPr="00FF7F0E">
        <w:rPr>
          <w:lang w:eastAsia="en-US"/>
        </w:rPr>
        <w:t>м социально-значимых программ</w:t>
      </w:r>
      <w:r w:rsidR="00FF7F0E" w:rsidRPr="00FF7F0E">
        <w:rPr>
          <w:lang w:eastAsia="en-US"/>
        </w:rPr>
        <w:t>.</w:t>
      </w:r>
    </w:p>
    <w:p w:rsidR="00FF7F0E" w:rsidRDefault="00497253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Методы</w:t>
      </w:r>
      <w:r w:rsidR="00FF7F0E" w:rsidRPr="00FF7F0E">
        <w:rPr>
          <w:lang w:eastAsia="en-US"/>
        </w:rPr>
        <w:t xml:space="preserve">: </w:t>
      </w:r>
      <w:r w:rsidR="0031024A" w:rsidRPr="00FF7F0E">
        <w:rPr>
          <w:lang w:eastAsia="en-US"/>
        </w:rPr>
        <w:t>системный анализ ПР-деятельности, опрос в виде телефонного интервьюирования</w:t>
      </w:r>
      <w:r w:rsidR="00FF7F0E" w:rsidRPr="00FF7F0E">
        <w:rPr>
          <w:lang w:eastAsia="en-US"/>
        </w:rPr>
        <w:t>.</w:t>
      </w:r>
    </w:p>
    <w:p w:rsidR="00FF7F0E" w:rsidRDefault="0031024A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Актуальность темы</w:t>
      </w:r>
      <w:r w:rsidRPr="00FF7F0E">
        <w:rPr>
          <w:lang w:eastAsia="en-US"/>
        </w:rPr>
        <w:t xml:space="preserve"> дипломной работы обусловлена необходимостью изучения механизмов реализации социально-значимых акций с целью формирования благоприятного имиджа компании</w:t>
      </w:r>
      <w:r w:rsidR="00FF7F0E" w:rsidRPr="00FF7F0E">
        <w:rPr>
          <w:lang w:eastAsia="en-US"/>
        </w:rPr>
        <w:t>.</w:t>
      </w:r>
    </w:p>
    <w:p w:rsidR="00FF7F0E" w:rsidRDefault="0049725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 результатам работы выявлен, какой имидж сложился в глазах общественности у предприятия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Изучен опыт социальной политики предприятия, проведен социологический опрос и сделан анализ данных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 основании проделанной работы представлены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разработанные социально-значимые акции, направленные на формирование благоприятного имиджа пивоваренного завода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>".</w:t>
      </w:r>
    </w:p>
    <w:p w:rsidR="007A710C" w:rsidRPr="00FF7F0E" w:rsidRDefault="001E2F13" w:rsidP="00E926D1">
      <w:pPr>
        <w:pStyle w:val="aff"/>
        <w:keepNext/>
        <w:widowControl w:val="0"/>
      </w:pPr>
      <w:r>
        <w:br w:type="page"/>
      </w:r>
      <w:r w:rsidR="00133834" w:rsidRPr="00FF7F0E">
        <w:t>Содержание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</w:p>
    <w:p w:rsidR="00FE75F7" w:rsidRDefault="00FE75F7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0449923" w:history="1">
        <w:r w:rsidRPr="000B3F97">
          <w:rPr>
            <w:rStyle w:val="af2"/>
            <w:noProof/>
          </w:rPr>
          <w:t>Реферат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24" w:history="1">
        <w:r w:rsidR="00FE75F7" w:rsidRPr="000B3F97">
          <w:rPr>
            <w:rStyle w:val="af2"/>
            <w:noProof/>
          </w:rPr>
          <w:t>Определения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25" w:history="1">
        <w:r w:rsidR="00FE75F7" w:rsidRPr="000B3F97">
          <w:rPr>
            <w:rStyle w:val="af2"/>
            <w:noProof/>
          </w:rPr>
          <w:t>Введение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26" w:history="1">
        <w:r w:rsidR="00FE75F7" w:rsidRPr="000B3F97">
          <w:rPr>
            <w:rStyle w:val="af2"/>
            <w:noProof/>
          </w:rPr>
          <w:t>Глава 1. ПР-инструментарий формирования имиджа компании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27" w:history="1">
        <w:r w:rsidR="00FE75F7" w:rsidRPr="000B3F97">
          <w:rPr>
            <w:rStyle w:val="af2"/>
            <w:noProof/>
          </w:rPr>
          <w:t>1.1 Современные подходы к изучению имиджа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28" w:history="1">
        <w:r w:rsidR="00FE75F7" w:rsidRPr="000B3F97">
          <w:rPr>
            <w:rStyle w:val="af2"/>
            <w:noProof/>
          </w:rPr>
          <w:t>1.2 Технологии формирования имиджа организации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29" w:history="1">
        <w:r w:rsidR="00FE75F7" w:rsidRPr="000B3F97">
          <w:rPr>
            <w:rStyle w:val="af2"/>
            <w:noProof/>
          </w:rPr>
          <w:t>1.3 Социально-значимые акции как инструмент формирования имиджа социально ответственной компании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0" w:history="1">
        <w:r w:rsidR="00FE75F7" w:rsidRPr="000B3F97">
          <w:rPr>
            <w:rStyle w:val="af2"/>
            <w:noProof/>
          </w:rPr>
          <w:t>Глава 2. Описание ОАО "Томское пиво"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1" w:history="1">
        <w:r w:rsidR="00FE75F7" w:rsidRPr="000B3F97">
          <w:rPr>
            <w:rStyle w:val="af2"/>
            <w:noProof/>
          </w:rPr>
          <w:t>2.1 Краткая характеристика предприятия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2" w:history="1">
        <w:r w:rsidR="00FE75F7" w:rsidRPr="000B3F97">
          <w:rPr>
            <w:rStyle w:val="af2"/>
            <w:noProof/>
          </w:rPr>
          <w:t>2.2 Миссия ОАО "Томское пиво"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3" w:history="1">
        <w:r w:rsidR="00FE75F7" w:rsidRPr="000B3F97">
          <w:rPr>
            <w:rStyle w:val="af2"/>
            <w:noProof/>
          </w:rPr>
          <w:t>2.3 Стратегия ОАО "Томское пиво"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4" w:history="1">
        <w:r w:rsidR="00FE75F7" w:rsidRPr="000B3F97">
          <w:rPr>
            <w:rStyle w:val="af2"/>
            <w:noProof/>
          </w:rPr>
          <w:t>Глава 3 Социально-значимые акции как технология формирования имиджа компании, на примере ОАО "Томское пиво"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5" w:history="1">
        <w:r w:rsidR="00FE75F7" w:rsidRPr="000B3F97">
          <w:rPr>
            <w:rStyle w:val="af2"/>
            <w:noProof/>
          </w:rPr>
          <w:t>3.1 Социальная политика ОАО "Томское пиво"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6" w:history="1">
        <w:r w:rsidR="00FE75F7" w:rsidRPr="000B3F97">
          <w:rPr>
            <w:rStyle w:val="af2"/>
            <w:noProof/>
          </w:rPr>
          <w:t>3.2 Социальный проект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7" w:history="1">
        <w:r w:rsidR="00FE75F7" w:rsidRPr="000B3F97">
          <w:rPr>
            <w:rStyle w:val="af2"/>
            <w:noProof/>
          </w:rPr>
          <w:t>3.3 Достоинства и недостатки программы "12 добрых дел"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8" w:history="1">
        <w:r w:rsidR="00FE75F7" w:rsidRPr="000B3F97">
          <w:rPr>
            <w:rStyle w:val="af2"/>
            <w:noProof/>
          </w:rPr>
          <w:t>3.4 Проектные рекомендации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39" w:history="1">
        <w:r w:rsidR="00FE75F7" w:rsidRPr="000B3F97">
          <w:rPr>
            <w:rStyle w:val="af2"/>
            <w:noProof/>
          </w:rPr>
          <w:t>3.5 Результаты исследования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40" w:history="1">
        <w:r w:rsidR="00FE75F7" w:rsidRPr="000B3F97">
          <w:rPr>
            <w:rStyle w:val="af2"/>
            <w:noProof/>
          </w:rPr>
          <w:t>Заключение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41" w:history="1">
        <w:r w:rsidR="00FE75F7" w:rsidRPr="000B3F97">
          <w:rPr>
            <w:rStyle w:val="af2"/>
            <w:noProof/>
          </w:rPr>
          <w:t>Список использованных источников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42" w:history="1">
        <w:r w:rsidR="00FE75F7" w:rsidRPr="000B3F97">
          <w:rPr>
            <w:rStyle w:val="af2"/>
            <w:noProof/>
          </w:rPr>
          <w:t>Приложение А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43" w:history="1">
        <w:r w:rsidR="00FE75F7" w:rsidRPr="000B3F97">
          <w:rPr>
            <w:rStyle w:val="af2"/>
            <w:noProof/>
          </w:rPr>
          <w:t>Приложение Б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44" w:history="1">
        <w:r w:rsidR="00FE75F7" w:rsidRPr="000B3F97">
          <w:rPr>
            <w:rStyle w:val="af2"/>
            <w:noProof/>
          </w:rPr>
          <w:t>Приложение В</w:t>
        </w:r>
      </w:hyperlink>
    </w:p>
    <w:p w:rsidR="00FE75F7" w:rsidRDefault="003570CE" w:rsidP="00E926D1">
      <w:pPr>
        <w:pStyle w:val="24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449945" w:history="1">
        <w:r w:rsidR="00FE75F7" w:rsidRPr="000B3F97">
          <w:rPr>
            <w:rStyle w:val="af2"/>
            <w:noProof/>
          </w:rPr>
          <w:t>Приложение Г</w:t>
        </w:r>
      </w:hyperlink>
    </w:p>
    <w:p w:rsidR="00FF7F0E" w:rsidRPr="00FF7F0E" w:rsidRDefault="00FE75F7" w:rsidP="00E926D1">
      <w:pPr>
        <w:keepNext/>
        <w:widowControl w:val="0"/>
        <w:ind w:firstLine="709"/>
        <w:rPr>
          <w:lang w:eastAsia="en-US"/>
        </w:rPr>
      </w:pPr>
      <w:r>
        <w:fldChar w:fldCharType="end"/>
      </w:r>
    </w:p>
    <w:p w:rsidR="007A710C" w:rsidRPr="00FF7F0E" w:rsidRDefault="001E2F13" w:rsidP="00E926D1">
      <w:pPr>
        <w:pStyle w:val="2"/>
        <w:widowControl w:val="0"/>
      </w:pPr>
      <w:r>
        <w:br w:type="page"/>
      </w:r>
      <w:bookmarkStart w:id="1" w:name="_Toc270449924"/>
      <w:r>
        <w:t>О</w:t>
      </w:r>
      <w:r w:rsidRPr="00FF7F0E">
        <w:t>пределения</w:t>
      </w:r>
      <w:bookmarkEnd w:id="1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7A710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данной работе применены следующие термины с соответствующими определениями</w:t>
      </w:r>
      <w:r w:rsidR="00FF7F0E" w:rsidRPr="00FF7F0E">
        <w:rPr>
          <w:lang w:eastAsia="en-US"/>
        </w:rPr>
        <w:t>:</w:t>
      </w:r>
    </w:p>
    <w:p w:rsidR="00FF7F0E" w:rsidRDefault="00C05F05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И</w:t>
      </w:r>
      <w:r w:rsidR="007A710C" w:rsidRPr="00FF7F0E">
        <w:rPr>
          <w:b/>
          <w:bCs/>
          <w:lang w:eastAsia="en-US"/>
        </w:rPr>
        <w:t>мидж</w:t>
      </w:r>
      <w:r w:rsidR="00FF7F0E" w:rsidRPr="00FF7F0E">
        <w:rPr>
          <w:lang w:eastAsia="en-US"/>
        </w:rPr>
        <w:t xml:space="preserve">: </w:t>
      </w:r>
      <w:r w:rsidR="007A710C" w:rsidRPr="00FF7F0E">
        <w:rPr>
          <w:lang w:eastAsia="en-US"/>
        </w:rPr>
        <w:t>Устойчивое представление основных групп общественности о деятельности компании, возникшее вследствие либо прямого контакта с этой фирмой, либо в результате информации, полученной о данной компании</w:t>
      </w:r>
      <w:r w:rsidR="00FF7F0E" w:rsidRPr="00FF7F0E">
        <w:rPr>
          <w:lang w:eastAsia="en-US"/>
        </w:rPr>
        <w:t>.</w:t>
      </w:r>
    </w:p>
    <w:p w:rsidR="00FF7F0E" w:rsidRDefault="00C05F05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rStyle w:val="af4"/>
          <w:b/>
          <w:bCs/>
          <w:color w:val="000000"/>
        </w:rPr>
        <w:t>С</w:t>
      </w:r>
      <w:r w:rsidR="007A710C" w:rsidRPr="00FF7F0E">
        <w:rPr>
          <w:rStyle w:val="af4"/>
          <w:b/>
          <w:bCs/>
          <w:color w:val="000000"/>
        </w:rPr>
        <w:t>оздание имиджа</w:t>
      </w:r>
      <w:r w:rsidR="007A710C" w:rsidRPr="00FF7F0E">
        <w:rPr>
          <w:rStyle w:val="af4"/>
          <w:color w:val="000000"/>
        </w:rPr>
        <w:t xml:space="preserve"> </w:t>
      </w:r>
      <w:r w:rsidR="00FF7F0E">
        <w:rPr>
          <w:rStyle w:val="af4"/>
          <w:color w:val="000000"/>
        </w:rPr>
        <w:t>-</w:t>
      </w:r>
      <w:r w:rsidR="007A710C" w:rsidRPr="00FF7F0E">
        <w:rPr>
          <w:rStyle w:val="af4"/>
          <w:color w:val="000000"/>
        </w:rPr>
        <w:t xml:space="preserve"> это активное доведение до всеобщего сведения основных достоинств организации одновременно с попыткой обойти молчанием недостатки и трудности</w:t>
      </w:r>
      <w:r w:rsidR="00FF7F0E" w:rsidRPr="00FF7F0E">
        <w:rPr>
          <w:snapToGrid w:val="0"/>
          <w:lang w:eastAsia="en-US"/>
        </w:rPr>
        <w:t>.</w:t>
      </w:r>
    </w:p>
    <w:p w:rsidR="00FF7F0E" w:rsidRDefault="00C05F05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b/>
          <w:bCs/>
          <w:snapToGrid w:val="0"/>
          <w:lang w:eastAsia="en-US"/>
        </w:rPr>
        <w:t>М</w:t>
      </w:r>
      <w:r w:rsidR="00204E2B" w:rsidRPr="00FF7F0E">
        <w:rPr>
          <w:b/>
          <w:bCs/>
          <w:snapToGrid w:val="0"/>
          <w:lang w:eastAsia="en-US"/>
        </w:rPr>
        <w:t>иссия</w:t>
      </w:r>
      <w:r w:rsidR="00FF7F0E" w:rsidRPr="00FF7F0E">
        <w:rPr>
          <w:b/>
          <w:bCs/>
          <w:snapToGrid w:val="0"/>
          <w:lang w:eastAsia="en-US"/>
        </w:rPr>
        <w:t xml:space="preserve">: </w:t>
      </w:r>
      <w:r w:rsidR="00204E2B" w:rsidRPr="00FF7F0E">
        <w:rPr>
          <w:snapToGrid w:val="0"/>
          <w:lang w:eastAsia="en-US"/>
        </w:rPr>
        <w:t>философия, предназначение и смысл существования фирмы</w:t>
      </w:r>
      <w:r w:rsidR="00FF7F0E" w:rsidRPr="00FF7F0E">
        <w:rPr>
          <w:snapToGrid w:val="0"/>
          <w:lang w:eastAsia="en-US"/>
        </w:rPr>
        <w:t>.</w:t>
      </w:r>
    </w:p>
    <w:p w:rsidR="00FF7F0E" w:rsidRDefault="00C05F05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С</w:t>
      </w:r>
      <w:r w:rsidR="007A710C" w:rsidRPr="00FF7F0E">
        <w:rPr>
          <w:b/>
          <w:bCs/>
          <w:lang w:eastAsia="en-US"/>
        </w:rPr>
        <w:t>оциальный проект</w:t>
      </w:r>
      <w:r w:rsidR="00FF7F0E" w:rsidRPr="00FF7F0E">
        <w:rPr>
          <w:lang w:eastAsia="en-US"/>
        </w:rPr>
        <w:t xml:space="preserve">: </w:t>
      </w:r>
      <w:r w:rsidR="007A710C" w:rsidRPr="00FF7F0E">
        <w:rPr>
          <w:lang w:eastAsia="en-US"/>
        </w:rPr>
        <w:t>Добровольно осуществляемая компанией социальная деятельность, направленная на решение конкретных общественных проблем</w:t>
      </w:r>
      <w:r w:rsidR="00FF7F0E" w:rsidRPr="00FF7F0E">
        <w:rPr>
          <w:lang w:eastAsia="en-US"/>
        </w:rPr>
        <w:t>.</w:t>
      </w:r>
    </w:p>
    <w:p w:rsidR="00FF7F0E" w:rsidRDefault="00C05F05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С</w:t>
      </w:r>
      <w:r w:rsidR="007A710C" w:rsidRPr="00FF7F0E">
        <w:rPr>
          <w:b/>
          <w:bCs/>
          <w:lang w:eastAsia="en-US"/>
        </w:rPr>
        <w:t>оциальная ответственность бизнеса</w:t>
      </w:r>
      <w:r w:rsidR="00FF7F0E" w:rsidRPr="00FF7F0E">
        <w:rPr>
          <w:lang w:eastAsia="en-US"/>
        </w:rPr>
        <w:t xml:space="preserve">: </w:t>
      </w:r>
      <w:r w:rsidR="007A710C" w:rsidRPr="00FF7F0E">
        <w:rPr>
          <w:lang w:eastAsia="en-US"/>
        </w:rPr>
        <w:t>Добровольный вклад частного сектора в общественное развитие через механизм социальных инвестиций</w:t>
      </w:r>
      <w:r w:rsidR="00FF7F0E" w:rsidRPr="00FF7F0E">
        <w:rPr>
          <w:lang w:eastAsia="en-US"/>
        </w:rPr>
        <w:t>.</w:t>
      </w:r>
    </w:p>
    <w:p w:rsidR="00FF7F0E" w:rsidRPr="00FF7F0E" w:rsidRDefault="001E2F13" w:rsidP="00E926D1">
      <w:pPr>
        <w:pStyle w:val="2"/>
        <w:widowControl w:val="0"/>
      </w:pPr>
      <w:r>
        <w:br w:type="page"/>
      </w:r>
      <w:bookmarkStart w:id="2" w:name="_Toc270449925"/>
      <w:r w:rsidR="00FF7F0E">
        <w:t>Введение</w:t>
      </w:r>
      <w:bookmarkEnd w:id="2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FE1B3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настоящее время наблюдается тенденция возрастания внимания к вопросам комплексной реализации социальных проектов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Проведение социально-значимых акций является неотъемлемой частью формирования положительного имиджа предприятия и его успеха в конкурентной борьбе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Бизнес имеет огромные возможности, поэтому общество ждет их использования, направленного на решение социальных проблем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Эти обязательства, принимаемые компаниями, открывают для них новые возможности в формировании благоприятного имиджа</w:t>
      </w:r>
      <w:r w:rsidR="00FF7F0E" w:rsidRPr="00FF7F0E">
        <w:rPr>
          <w:lang w:eastAsia="en-US"/>
        </w:rPr>
        <w:t>.</w:t>
      </w:r>
    </w:p>
    <w:p w:rsidR="00FF7F0E" w:rsidRDefault="008726FA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Российский бизнес начинает понимать свою ответственность перед обществом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Предприниматели осознают, что могут успешно развиваться, лишь, когда в обществе будут созданы стабильные политические, социальные, экономические условия</w:t>
      </w:r>
      <w:r w:rsidR="00FF7F0E" w:rsidRPr="00FF7F0E">
        <w:rPr>
          <w:lang w:eastAsia="en-US"/>
        </w:rPr>
        <w:t xml:space="preserve">. </w:t>
      </w:r>
      <w:r w:rsidR="0006624E" w:rsidRPr="00FF7F0E">
        <w:rPr>
          <w:lang w:eastAsia="en-US"/>
        </w:rPr>
        <w:t xml:space="preserve">Проблема актуальна тем, что в стране накопилось много социальных проблем, решить их государство само не может, </w:t>
      </w:r>
      <w:r w:rsidR="00A74C14" w:rsidRPr="00FF7F0E">
        <w:rPr>
          <w:lang w:eastAsia="en-US"/>
        </w:rPr>
        <w:t>оно должно опираться на бизнес и в диалоге с ним не только решать социальные проблемы, но и формировать позитивный облик бизнеса</w:t>
      </w:r>
      <w:r w:rsidR="00FF7F0E" w:rsidRPr="00FF7F0E">
        <w:rPr>
          <w:lang w:eastAsia="en-US"/>
        </w:rPr>
        <w:t>.</w:t>
      </w:r>
    </w:p>
    <w:p w:rsidR="00FF7F0E" w:rsidRDefault="0006624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Что касается социальной ответственности, то социальная ответственность российского бизнеса в настоящее время находятся в стадии формирования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Важным этапом на пути ее становления и развития стал приход на российский рынок иностранных корпораций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Вместе с тем, простое перенесение и абсолютизация западных принципов социальной ответственности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и противопоставление их местным российским традициям и нормам хозяйствования является недопустимым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Положительный западный опыт целесообразно творчески соотнести с российскими реалиями и опытом отечественных компаний</w:t>
      </w:r>
      <w:r w:rsidR="00FF7F0E" w:rsidRPr="00FF7F0E">
        <w:rPr>
          <w:lang w:eastAsia="en-US"/>
        </w:rPr>
        <w:t>.</w:t>
      </w:r>
    </w:p>
    <w:p w:rsidR="00FF7F0E" w:rsidRDefault="00CA7C1B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Актуальность</w:t>
      </w:r>
      <w:r w:rsidRPr="00FF7F0E">
        <w:rPr>
          <w:lang w:eastAsia="en-US"/>
        </w:rPr>
        <w:t xml:space="preserve"> темы дипломной работы обусловлена необходимостью изучения механизмов реализации социально-значимых акций с целью формирования благоприятного имиджа компании</w:t>
      </w:r>
      <w:r w:rsidR="00FF7F0E" w:rsidRPr="00FF7F0E">
        <w:rPr>
          <w:lang w:eastAsia="en-US"/>
        </w:rPr>
        <w:t>.</w:t>
      </w:r>
    </w:p>
    <w:p w:rsidR="00FF7F0E" w:rsidRDefault="00161D1E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Степень разработанности темы</w:t>
      </w:r>
      <w:r w:rsidR="00FF7F0E" w:rsidRPr="00FF7F0E">
        <w:rPr>
          <w:b/>
          <w:bCs/>
          <w:lang w:eastAsia="en-US"/>
        </w:rPr>
        <w:t xml:space="preserve">: </w:t>
      </w:r>
      <w:r w:rsidR="000B23AC" w:rsidRPr="00FF7F0E">
        <w:rPr>
          <w:lang w:eastAsia="en-US"/>
        </w:rPr>
        <w:t>Как в зарубежной, так и в российской литературе очень полно раскрыта тема имиджа, технологий формирования, также социальной ответственности бизнеса</w:t>
      </w:r>
      <w:r w:rsidR="00FF7F0E" w:rsidRPr="00FF7F0E">
        <w:rPr>
          <w:lang w:eastAsia="en-US"/>
        </w:rPr>
        <w:t xml:space="preserve">. </w:t>
      </w:r>
      <w:r w:rsidR="000B23AC" w:rsidRPr="00FF7F0E">
        <w:rPr>
          <w:lang w:eastAsia="en-US"/>
        </w:rPr>
        <w:t>В своей работе я в основном использовала российские источники, таких авторов как</w:t>
      </w:r>
      <w:r w:rsidR="00FF7F0E" w:rsidRPr="00FF7F0E">
        <w:rPr>
          <w:lang w:eastAsia="en-US"/>
        </w:rPr>
        <w:t xml:space="preserve">: </w:t>
      </w:r>
      <w:r w:rsidR="000B23AC" w:rsidRPr="00FF7F0E">
        <w:rPr>
          <w:lang w:eastAsia="en-US"/>
        </w:rPr>
        <w:t>Наумова С</w:t>
      </w:r>
      <w:r w:rsidR="00FF7F0E">
        <w:rPr>
          <w:lang w:eastAsia="en-US"/>
        </w:rPr>
        <w:t xml:space="preserve">.А., </w:t>
      </w:r>
      <w:r w:rsidR="000B23AC" w:rsidRPr="00FF7F0E">
        <w:rPr>
          <w:lang w:eastAsia="en-US"/>
        </w:rPr>
        <w:t>Почепцов Г</w:t>
      </w:r>
      <w:r w:rsidR="00FF7F0E">
        <w:rPr>
          <w:lang w:eastAsia="en-US"/>
        </w:rPr>
        <w:t xml:space="preserve">.Г., </w:t>
      </w:r>
      <w:r w:rsidR="000B23AC" w:rsidRPr="00FF7F0E">
        <w:rPr>
          <w:lang w:eastAsia="en-US"/>
        </w:rPr>
        <w:t>Королько В</w:t>
      </w:r>
      <w:r w:rsidR="00FF7F0E">
        <w:rPr>
          <w:lang w:eastAsia="en-US"/>
        </w:rPr>
        <w:t xml:space="preserve">.Г., </w:t>
      </w:r>
      <w:r w:rsidR="000B23AC" w:rsidRPr="00FF7F0E">
        <w:rPr>
          <w:lang w:eastAsia="en-US"/>
        </w:rPr>
        <w:t>Татаринова Г</w:t>
      </w:r>
      <w:r w:rsidR="00FF7F0E">
        <w:rPr>
          <w:lang w:eastAsia="en-US"/>
        </w:rPr>
        <w:t xml:space="preserve">.И., </w:t>
      </w:r>
      <w:r w:rsidR="000B23AC" w:rsidRPr="00FF7F0E">
        <w:rPr>
          <w:lang w:eastAsia="en-US"/>
        </w:rPr>
        <w:t>Алешина И</w:t>
      </w:r>
      <w:r w:rsidR="00FF7F0E">
        <w:rPr>
          <w:lang w:eastAsia="en-US"/>
        </w:rPr>
        <w:t xml:space="preserve">.В. </w:t>
      </w:r>
      <w:r w:rsidR="007E44DE" w:rsidRPr="00FF7F0E">
        <w:rPr>
          <w:lang w:eastAsia="en-US"/>
        </w:rPr>
        <w:t>Такж</w:t>
      </w:r>
      <w:r w:rsidR="000B23AC" w:rsidRPr="00FF7F0E">
        <w:rPr>
          <w:lang w:eastAsia="en-US"/>
        </w:rPr>
        <w:t>е достаточно</w:t>
      </w:r>
      <w:r w:rsidR="007E44DE" w:rsidRPr="00FF7F0E">
        <w:rPr>
          <w:lang w:eastAsia="en-US"/>
        </w:rPr>
        <w:t xml:space="preserve"> интересно и подробно описано о социальной ответственности бизнеса, ярким примером является книга</w:t>
      </w:r>
      <w:r w:rsidR="0001791B" w:rsidRPr="00FF7F0E">
        <w:rPr>
          <w:lang w:eastAsia="en-US"/>
        </w:rPr>
        <w:t xml:space="preserve"> Татариновой Г</w:t>
      </w:r>
      <w:r w:rsidR="00FF7F0E">
        <w:rPr>
          <w:lang w:eastAsia="en-US"/>
        </w:rPr>
        <w:t xml:space="preserve">.И., </w:t>
      </w:r>
      <w:r w:rsidR="0001791B" w:rsidRPr="00FF7F0E">
        <w:rPr>
          <w:lang w:eastAsia="en-US"/>
        </w:rPr>
        <w:t>и много интернет ресурсов</w:t>
      </w:r>
      <w:r w:rsidR="00FF7F0E" w:rsidRPr="00FF7F0E">
        <w:rPr>
          <w:lang w:eastAsia="en-US"/>
        </w:rPr>
        <w:t>.</w:t>
      </w:r>
    </w:p>
    <w:p w:rsidR="00FF7F0E" w:rsidRDefault="007B2ED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 мой взгляд, познакомившись с этими источниками информации, складывается четкая картина определения имиджа, технологии формирования имиджа, социальной ответственности бизнеса</w:t>
      </w:r>
      <w:r w:rsidR="00FF7F0E" w:rsidRPr="00FF7F0E">
        <w:rPr>
          <w:lang w:eastAsia="en-US"/>
        </w:rPr>
        <w:t>.</w:t>
      </w:r>
    </w:p>
    <w:p w:rsidR="00FF7F0E" w:rsidRDefault="007B2ED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Для разработки эффективных рекомендаций по формированию имиджа предприятия ОА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посредством реализации социально-значимых акций,</w:t>
      </w:r>
      <w:r w:rsidR="00B97AB4" w:rsidRPr="00FF7F0E">
        <w:rPr>
          <w:lang w:eastAsia="en-US"/>
        </w:rPr>
        <w:t xml:space="preserve"> необходимо изучение предприятия</w:t>
      </w:r>
      <w:r w:rsidRPr="00FF7F0E">
        <w:rPr>
          <w:lang w:eastAsia="en-US"/>
        </w:rPr>
        <w:t>, его имиджа, его участия в социально-экономическом развитии региона</w:t>
      </w:r>
      <w:r w:rsidR="00FF7F0E" w:rsidRPr="00FF7F0E">
        <w:rPr>
          <w:lang w:eastAsia="en-US"/>
        </w:rPr>
        <w:t>.</w:t>
      </w:r>
    </w:p>
    <w:p w:rsidR="00FF7F0E" w:rsidRDefault="00B97AB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Таким образом,</w:t>
      </w:r>
      <w:r w:rsidRPr="00FF7F0E">
        <w:rPr>
          <w:b/>
          <w:bCs/>
          <w:lang w:eastAsia="en-US"/>
        </w:rPr>
        <w:t xml:space="preserve"> целью ВКР </w:t>
      </w:r>
      <w:r w:rsidR="007D1053" w:rsidRPr="00FF7F0E">
        <w:rPr>
          <w:lang w:eastAsia="en-US"/>
        </w:rPr>
        <w:t>является разработка модели социаль</w:t>
      </w:r>
      <w:r w:rsidR="00782A4A" w:rsidRPr="00FF7F0E">
        <w:rPr>
          <w:lang w:eastAsia="en-US"/>
        </w:rPr>
        <w:t>но-значимых акций как технологии</w:t>
      </w:r>
      <w:r w:rsidR="007D1053" w:rsidRPr="00FF7F0E">
        <w:rPr>
          <w:lang w:eastAsia="en-US"/>
        </w:rPr>
        <w:t xml:space="preserve"> формирования имиджа предприятия </w:t>
      </w:r>
      <w:r w:rsidRPr="00FF7F0E">
        <w:rPr>
          <w:lang w:eastAsia="en-US"/>
        </w:rPr>
        <w:t>посредством оптимизации социальной политики</w:t>
      </w:r>
      <w:r w:rsidR="00FF7F0E" w:rsidRPr="00FF7F0E">
        <w:rPr>
          <w:lang w:eastAsia="en-US"/>
        </w:rPr>
        <w:t>.</w:t>
      </w:r>
    </w:p>
    <w:p w:rsidR="00FF7F0E" w:rsidRDefault="00B97AB4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lang w:eastAsia="en-US"/>
        </w:rPr>
        <w:t xml:space="preserve">Достижение поставленной цели реализуется посредством решения следующих </w:t>
      </w:r>
      <w:r w:rsidRPr="00FF7F0E">
        <w:rPr>
          <w:b/>
          <w:bCs/>
          <w:lang w:eastAsia="en-US"/>
        </w:rPr>
        <w:t>задач</w:t>
      </w:r>
      <w:r w:rsidR="00FF7F0E" w:rsidRPr="00FF7F0E">
        <w:rPr>
          <w:b/>
          <w:bCs/>
          <w:lang w:eastAsia="en-US"/>
        </w:rPr>
        <w:t>:</w:t>
      </w:r>
    </w:p>
    <w:p w:rsidR="00FF7F0E" w:rsidRDefault="00B97AB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Раскрыть понятие имидж, его составляющие, и технологии формирования</w:t>
      </w:r>
      <w:r w:rsidR="00FF7F0E" w:rsidRPr="00FF7F0E">
        <w:rPr>
          <w:lang w:eastAsia="en-US"/>
        </w:rPr>
        <w:t>;</w:t>
      </w:r>
    </w:p>
    <w:p w:rsidR="00FF7F0E" w:rsidRDefault="00B97AB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раскрыть основные направления социальной политики компании</w:t>
      </w:r>
      <w:r w:rsidR="00FF7F0E" w:rsidRPr="00FF7F0E">
        <w:rPr>
          <w:lang w:eastAsia="en-US"/>
        </w:rPr>
        <w:t>;</w:t>
      </w:r>
    </w:p>
    <w:p w:rsidR="00FF7F0E" w:rsidRDefault="00B97AB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проанализировать социальные проекты как инструмент формирования имиджа компании</w:t>
      </w:r>
      <w:r w:rsidR="00FF7F0E" w:rsidRPr="00FF7F0E">
        <w:rPr>
          <w:lang w:eastAsia="en-US"/>
        </w:rPr>
        <w:t>.</w:t>
      </w:r>
    </w:p>
    <w:p w:rsidR="00FF7F0E" w:rsidRDefault="001E2F13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разработать социально</w:t>
      </w:r>
      <w:r w:rsidR="00B97AB4" w:rsidRPr="00FF7F0E">
        <w:rPr>
          <w:lang w:eastAsia="en-US"/>
        </w:rPr>
        <w:t>-значимые акции для ОАО</w:t>
      </w:r>
      <w:r w:rsidR="00FF7F0E">
        <w:rPr>
          <w:lang w:eastAsia="en-US"/>
        </w:rPr>
        <w:t xml:space="preserve"> "</w:t>
      </w:r>
      <w:r w:rsidR="00B97AB4" w:rsidRPr="00FF7F0E">
        <w:rPr>
          <w:lang w:eastAsia="en-US"/>
        </w:rPr>
        <w:t>Томское пиво</w:t>
      </w:r>
      <w:r w:rsidR="00FF7F0E">
        <w:rPr>
          <w:lang w:eastAsia="en-US"/>
        </w:rPr>
        <w:t>".</w:t>
      </w:r>
    </w:p>
    <w:p w:rsidR="00FF7F0E" w:rsidRDefault="00B97AB4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Объектом</w:t>
      </w:r>
      <w:r w:rsidR="00FF7F0E" w:rsidRPr="00FF7F0E">
        <w:rPr>
          <w:b/>
          <w:bCs/>
          <w:lang w:eastAsia="en-US"/>
        </w:rPr>
        <w:t xml:space="preserve"> - </w:t>
      </w:r>
      <w:r w:rsidR="0031024A" w:rsidRPr="00FF7F0E">
        <w:rPr>
          <w:lang w:eastAsia="en-US"/>
        </w:rPr>
        <w:t>технологии формирования имиджа</w:t>
      </w:r>
      <w:r w:rsidR="00FF7F0E" w:rsidRPr="00FF7F0E">
        <w:rPr>
          <w:lang w:eastAsia="en-US"/>
        </w:rPr>
        <w:t>.</w:t>
      </w:r>
    </w:p>
    <w:p w:rsidR="00FF7F0E" w:rsidRDefault="00B97AB4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 xml:space="preserve">Предметом исследования </w:t>
      </w:r>
      <w:r w:rsidRPr="00FF7F0E">
        <w:rPr>
          <w:lang w:eastAsia="en-US"/>
        </w:rPr>
        <w:t>является социально-значимые акции как инструмент формирования имиджа компании</w:t>
      </w:r>
    </w:p>
    <w:p w:rsidR="000747F2" w:rsidRPr="00FF7F0E" w:rsidRDefault="001E2F13" w:rsidP="00E926D1">
      <w:pPr>
        <w:pStyle w:val="2"/>
        <w:widowControl w:val="0"/>
      </w:pPr>
      <w:r>
        <w:br w:type="page"/>
      </w:r>
      <w:bookmarkStart w:id="3" w:name="_Toc270449926"/>
      <w:r w:rsidR="00561FE4" w:rsidRPr="00FF7F0E">
        <w:t>Глава 1</w:t>
      </w:r>
      <w:r>
        <w:t>.</w:t>
      </w:r>
      <w:r w:rsidR="00561FE4" w:rsidRPr="00FF7F0E">
        <w:t xml:space="preserve"> ПР-</w:t>
      </w:r>
      <w:r w:rsidRPr="00FF7F0E">
        <w:t>инструментарий формирования имиджа компании</w:t>
      </w:r>
      <w:bookmarkEnd w:id="3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FF7F0E" w:rsidP="00E926D1">
      <w:pPr>
        <w:pStyle w:val="2"/>
        <w:widowControl w:val="0"/>
      </w:pPr>
      <w:bookmarkStart w:id="4" w:name="_Toc270449927"/>
      <w:r>
        <w:t>1.1</w:t>
      </w:r>
      <w:r w:rsidR="00E44BC1" w:rsidRPr="00FF7F0E">
        <w:t xml:space="preserve"> Современные подходы к изучению имиджа</w:t>
      </w:r>
      <w:bookmarkEnd w:id="4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3705A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Одной из главных задач </w:t>
      </w:r>
      <w:r w:rsidRPr="00FF7F0E">
        <w:rPr>
          <w:lang w:val="en-US" w:eastAsia="en-US"/>
        </w:rPr>
        <w:t>PR</w:t>
      </w:r>
      <w:r w:rsidRPr="00FF7F0E">
        <w:rPr>
          <w:lang w:eastAsia="en-US"/>
        </w:rPr>
        <w:t>-служб, как известно, является формирование в глазах общественности позитивного имиджа организации, органа власти или политика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16,</w:t>
      </w:r>
      <w:r w:rsidRPr="00FF7F0E">
        <w:rPr>
          <w:lang w:eastAsia="en-US"/>
        </w:rPr>
        <w:t xml:space="preserve"> с</w:t>
      </w:r>
      <w:r w:rsidR="00FF7F0E">
        <w:rPr>
          <w:lang w:eastAsia="en-US"/>
        </w:rPr>
        <w:t>.3</w:t>
      </w:r>
      <w:r w:rsidRPr="00FF7F0E">
        <w:rPr>
          <w:lang w:eastAsia="en-US"/>
        </w:rPr>
        <w:t>18</w:t>
      </w:r>
      <w:r w:rsidR="00FF7F0E" w:rsidRPr="00FF7F0E">
        <w:rPr>
          <w:lang w:eastAsia="en-US"/>
        </w:rPr>
        <w:t>]</w:t>
      </w:r>
    </w:p>
    <w:p w:rsidR="00FF7F0E" w:rsidRDefault="0000354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В России имидж стал предметом повышенного общественного внимания и научного анализа в середине 80-х годов </w:t>
      </w:r>
      <w:r w:rsidRPr="00FF7F0E">
        <w:rPr>
          <w:lang w:val="de-DE" w:eastAsia="en-US"/>
        </w:rPr>
        <w:t>XX</w:t>
      </w:r>
      <w:r w:rsidRPr="00FF7F0E">
        <w:rPr>
          <w:lang w:eastAsia="en-US"/>
        </w:rPr>
        <w:t xml:space="preserve"> столетия в связи с новыми социально-экономическими условиями жизни общества</w:t>
      </w:r>
      <w:r w:rsidR="00FF7F0E" w:rsidRPr="00FF7F0E">
        <w:rPr>
          <w:lang w:eastAsia="en-US"/>
        </w:rPr>
        <w:t>.</w:t>
      </w:r>
    </w:p>
    <w:p w:rsidR="00FF7F0E" w:rsidRDefault="0000354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настоящее время наблюдается рост интереса к проблеме имиджа</w:t>
      </w:r>
      <w:r w:rsidR="00FF7F0E" w:rsidRPr="00FF7F0E">
        <w:rPr>
          <w:lang w:eastAsia="en-US"/>
        </w:rPr>
        <w:t xml:space="preserve">. </w:t>
      </w:r>
      <w:r w:rsidR="003F4724" w:rsidRPr="00FF7F0E">
        <w:rPr>
          <w:lang w:eastAsia="en-US"/>
        </w:rPr>
        <w:t>Об</w:t>
      </w:r>
      <w:r w:rsidRPr="00FF7F0E">
        <w:rPr>
          <w:lang w:eastAsia="en-US"/>
        </w:rPr>
        <w:t xml:space="preserve"> этом свидетельствует </w:t>
      </w:r>
      <w:r w:rsidR="003F4724" w:rsidRPr="00FF7F0E">
        <w:rPr>
          <w:lang w:eastAsia="en-US"/>
        </w:rPr>
        <w:t>как вхождение категории</w:t>
      </w:r>
      <w:r w:rsidR="00FF7F0E">
        <w:rPr>
          <w:lang w:eastAsia="en-US"/>
        </w:rPr>
        <w:t xml:space="preserve"> "</w:t>
      </w:r>
      <w:r w:rsidR="003F4724" w:rsidRPr="00FF7F0E">
        <w:rPr>
          <w:lang w:eastAsia="en-US"/>
        </w:rPr>
        <w:t>имидж</w:t>
      </w:r>
      <w:r w:rsidR="00FF7F0E">
        <w:rPr>
          <w:lang w:eastAsia="en-US"/>
        </w:rPr>
        <w:t xml:space="preserve">" </w:t>
      </w:r>
      <w:r w:rsidR="003F4724" w:rsidRPr="00FF7F0E">
        <w:rPr>
          <w:lang w:eastAsia="en-US"/>
        </w:rPr>
        <w:t>в понятийный аппарат различных наук, так и появление первых кафедр и факультетов</w:t>
      </w:r>
      <w:r w:rsidR="00BD1A66" w:rsidRPr="00FF7F0E">
        <w:rPr>
          <w:lang w:eastAsia="en-US"/>
        </w:rPr>
        <w:t xml:space="preserve"> имиджелогии, рост научных и научно-популярных публикаций по проблемам имиджа</w:t>
      </w:r>
      <w:r w:rsidR="00FF7F0E" w:rsidRPr="00FF7F0E">
        <w:rPr>
          <w:lang w:eastAsia="en-US"/>
        </w:rPr>
        <w:t xml:space="preserve">. </w:t>
      </w:r>
      <w:r w:rsidR="00BD1A66" w:rsidRPr="00FF7F0E">
        <w:rPr>
          <w:lang w:eastAsia="en-US"/>
        </w:rPr>
        <w:t>Увеличилось количество различных практических имидж-центров, студий, школ практического имиджа</w:t>
      </w:r>
      <w:r w:rsidR="00FF7F0E" w:rsidRPr="00FF7F0E">
        <w:rPr>
          <w:lang w:eastAsia="en-US"/>
        </w:rPr>
        <w:t>.</w:t>
      </w:r>
    </w:p>
    <w:p w:rsidR="00FF7F0E" w:rsidRDefault="00FC6E4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Эффективно произведенная и даже успешно реализуемая продукция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услуга, предложение, программа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тем не менее, не всегда могут обеспечить желаемый и планируемый успех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Он часто и во многом зависит от различных факторов, которые проявляются отношением к фирме окружающего ее мира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покупателями, поставщиками, органами власти, общественными организациями и </w:t>
      </w:r>
      <w:r w:rsidR="00FF7F0E">
        <w:rPr>
          <w:lang w:eastAsia="en-US"/>
        </w:rPr>
        <w:t>т.д.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И наряду с производственными или управленческими усилиями бывают важны меры по формированию такого представления о фирме, которое способствует достижению экономических результатов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То есть благополучие фирмы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предприятия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зависит и от отношения к ним партнеров, потребителей, общества в целом, то по мере укрепления рыночных механизмов и возрастания роли общественного мнения эта взаимосвязь становится все заметнее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А само это отношение часто определяется представлением о фирме, то есть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ее имиджем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22,</w:t>
      </w:r>
      <w:r w:rsidRPr="00FF7F0E">
        <w:rPr>
          <w:lang w:eastAsia="en-US"/>
        </w:rPr>
        <w:t xml:space="preserve"> С</w:t>
      </w:r>
      <w:r w:rsidR="00FF7F0E">
        <w:rPr>
          <w:lang w:eastAsia="en-US"/>
        </w:rPr>
        <w:t>.1</w:t>
      </w:r>
      <w:r w:rsidRPr="00FF7F0E">
        <w:rPr>
          <w:lang w:eastAsia="en-US"/>
        </w:rPr>
        <w:t>40</w:t>
      </w:r>
      <w:r w:rsidR="00FF7F0E" w:rsidRPr="00FF7F0E">
        <w:rPr>
          <w:lang w:eastAsia="en-US"/>
        </w:rPr>
        <w:t>]</w:t>
      </w:r>
    </w:p>
    <w:p w:rsidR="00FF7F0E" w:rsidRDefault="00BD1A6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Безусловно, имидж определяет отношение к объекту социального познания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Основная часть взаимодействий в обществе строится не на сущностном познании, а именно на основе имиджа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Необходимый имидж является убедительным аргументом для принятия множества социальных решений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Имидж, совпадающий со стереотипно требуемым, повышает конк</w:t>
      </w:r>
      <w:r w:rsidR="00C56487" w:rsidRPr="00FF7F0E">
        <w:rPr>
          <w:lang w:eastAsia="en-US"/>
        </w:rPr>
        <w:t>урентоспособность его носителя</w:t>
      </w:r>
      <w:r w:rsidR="00FF7F0E" w:rsidRPr="00FF7F0E">
        <w:rPr>
          <w:lang w:eastAsia="en-US"/>
        </w:rPr>
        <w:t xml:space="preserve">. </w:t>
      </w:r>
      <w:r w:rsidR="0005229B" w:rsidRPr="00FF7F0E">
        <w:rPr>
          <w:lang w:eastAsia="en-US"/>
        </w:rPr>
        <w:t>Именно поэтому социальный субъект</w:t>
      </w:r>
      <w:r w:rsidR="00FF7F0E">
        <w:rPr>
          <w:lang w:eastAsia="en-US"/>
        </w:rPr>
        <w:t xml:space="preserve"> (</w:t>
      </w:r>
      <w:r w:rsidR="0005229B" w:rsidRPr="00FF7F0E">
        <w:rPr>
          <w:lang w:eastAsia="en-US"/>
        </w:rPr>
        <w:t>человек, организация, общность</w:t>
      </w:r>
      <w:r w:rsidR="00FF7F0E" w:rsidRPr="00FF7F0E">
        <w:rPr>
          <w:lang w:eastAsia="en-US"/>
        </w:rPr>
        <w:t>),</w:t>
      </w:r>
      <w:r w:rsidR="0005229B" w:rsidRPr="00FF7F0E">
        <w:rPr>
          <w:lang w:eastAsia="en-US"/>
        </w:rPr>
        <w:t xml:space="preserve"> владеющий технологией имиджирования адекватно смыслам и целям своей </w:t>
      </w:r>
      <w:r w:rsidR="00B17DC0" w:rsidRPr="00FF7F0E">
        <w:rPr>
          <w:lang w:eastAsia="en-US"/>
        </w:rPr>
        <w:t>жизни, легче их реализует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32, с</w:t>
      </w:r>
      <w:r w:rsidR="00FF7F0E">
        <w:rPr>
          <w:lang w:eastAsia="en-US"/>
        </w:rPr>
        <w:t>.5</w:t>
      </w:r>
      <w:r w:rsidR="00FF7F0E" w:rsidRPr="00FF7F0E">
        <w:rPr>
          <w:lang w:eastAsia="en-US"/>
        </w:rPr>
        <w:t>]</w:t>
      </w:r>
    </w:p>
    <w:p w:rsidR="00FF7F0E" w:rsidRDefault="003C071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сознании человека все более закрепляется представление об имидже как об определенной ценности, от наличия и качества которой зависит жизненный успех, как и успешность любой деятельности, индивидуальной или коллективной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26, с</w:t>
      </w:r>
      <w:r w:rsidR="00FF7F0E">
        <w:rPr>
          <w:lang w:eastAsia="en-US"/>
        </w:rPr>
        <w:t>.3</w:t>
      </w:r>
      <w:r w:rsidR="00FF7F0E" w:rsidRPr="00FF7F0E">
        <w:rPr>
          <w:lang w:eastAsia="en-US"/>
        </w:rPr>
        <w:t>]</w:t>
      </w:r>
    </w:p>
    <w:p w:rsidR="00FF7F0E" w:rsidRDefault="00AE496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Имидж является одним из важных аспектов общего восприятия и оценки организации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Независимо от желаний, как самой организации, так и специалистов по связям с общественностью, имидж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объективный фактор, играющий существенную роль в оценке любого социального явления или процесса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Понятие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имидж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 xml:space="preserve">происходит от латинского </w:t>
      </w:r>
      <w:r w:rsidRPr="00FF7F0E">
        <w:rPr>
          <w:lang w:val="en-US" w:eastAsia="en-US"/>
        </w:rPr>
        <w:t>imago</w:t>
      </w:r>
      <w:r w:rsidRPr="00FF7F0E">
        <w:rPr>
          <w:lang w:eastAsia="en-US"/>
        </w:rPr>
        <w:t xml:space="preserve">, связанного с латинским словом </w:t>
      </w:r>
      <w:r w:rsidRPr="00FF7F0E">
        <w:rPr>
          <w:lang w:val="en-US" w:eastAsia="en-US"/>
        </w:rPr>
        <w:t>imitare</w:t>
      </w:r>
      <w:r w:rsidRPr="00FF7F0E">
        <w:rPr>
          <w:lang w:eastAsia="en-US"/>
        </w:rPr>
        <w:t>, означающего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имитировать</w:t>
      </w:r>
      <w:r w:rsidR="00FF7F0E">
        <w:rPr>
          <w:lang w:eastAsia="en-US"/>
        </w:rPr>
        <w:t xml:space="preserve">". </w:t>
      </w:r>
      <w:r w:rsidRPr="00FF7F0E">
        <w:rPr>
          <w:lang w:eastAsia="en-US"/>
        </w:rPr>
        <w:t xml:space="preserve">Согласно толковому словарю Вебстера, имидж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это искусственная имитация или преподнесение внешней формы какого-либо объекта и, особенно, лица</w:t>
      </w:r>
      <w:r w:rsidR="00FF7F0E" w:rsidRPr="00FF7F0E">
        <w:rPr>
          <w:lang w:eastAsia="en-US"/>
        </w:rPr>
        <w:t xml:space="preserve">. </w:t>
      </w:r>
      <w:r w:rsidR="00160773" w:rsidRPr="00FF7F0E">
        <w:rPr>
          <w:lang w:eastAsia="en-US"/>
        </w:rPr>
        <w:t>Он является мысленным представлением о человеке, товаре или институте, целенаправленно формирующимся в массовом сознании с помощью паблисити, рекламы либо пропаганды</w:t>
      </w:r>
      <w:r w:rsidR="00FF7F0E" w:rsidRPr="00FF7F0E">
        <w:rPr>
          <w:lang w:eastAsia="en-US"/>
        </w:rPr>
        <w:t>.</w:t>
      </w:r>
    </w:p>
    <w:p w:rsidR="00FF7F0E" w:rsidRDefault="006C4B2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Бесспорно, работая над тем, чтобы наладить плодотворные и взаимовыгодные отношения между организацией и разнообразными группами общественности, пиэрмены действительно пытаются преподнести ее социальному окружению в привлекательном, в том числе и упрощенном, виде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своей практической деятельности они исходят из того, что восприятие, имидж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во многом определяется тем, что тот или иной социальный институт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и даже отдельный человек делает и говорит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То есть имидж можно направленно формировать, уточнять или переделывать с помощью модификации деятельности, поступков и заявлений социального субъекта</w:t>
      </w:r>
      <w:r w:rsidR="00FF7F0E" w:rsidRPr="00FF7F0E">
        <w:rPr>
          <w:lang w:eastAsia="en-US"/>
        </w:rPr>
        <w:t>.</w:t>
      </w:r>
    </w:p>
    <w:p w:rsidR="00FF7F0E" w:rsidRDefault="006C4B2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Однако это вовсе не дает оснований однозначно утверждать, что создание имиджа является сверхзадачей системы паблик рилейшенз</w:t>
      </w:r>
      <w:r w:rsidR="00FF7F0E" w:rsidRPr="00FF7F0E">
        <w:rPr>
          <w:lang w:eastAsia="en-US"/>
        </w:rPr>
        <w:t xml:space="preserve">. </w:t>
      </w:r>
      <w:r w:rsidR="004D225E" w:rsidRPr="00FF7F0E">
        <w:rPr>
          <w:lang w:eastAsia="en-US"/>
        </w:rPr>
        <w:t>Больши</w:t>
      </w:r>
      <w:r w:rsidRPr="00FF7F0E">
        <w:rPr>
          <w:lang w:eastAsia="en-US"/>
        </w:rPr>
        <w:t>нство специалистов этой сферы вообще с радостью отказались бы от понятия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имидж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поскольку он зачастую искаженно воспринимается и применяется общественностью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Однако это не значит, что пиэрмены не понимают природы имиджа и причин, влияющих на его формирование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Они прекрасно разбираются и в силе воздействия имиджа организации на восприятие ее общественнос</w:t>
      </w:r>
      <w:r w:rsidR="00B17DC0" w:rsidRPr="00FF7F0E">
        <w:rPr>
          <w:lang w:eastAsia="en-US"/>
        </w:rPr>
        <w:t>тью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18, с</w:t>
      </w:r>
      <w:r w:rsidR="00FF7F0E">
        <w:rPr>
          <w:lang w:eastAsia="en-US"/>
        </w:rPr>
        <w:t>.2</w:t>
      </w:r>
      <w:r w:rsidRPr="00FF7F0E">
        <w:rPr>
          <w:lang w:eastAsia="en-US"/>
        </w:rPr>
        <w:t>94</w:t>
      </w:r>
      <w:r w:rsidR="00FF7F0E" w:rsidRPr="00FF7F0E">
        <w:rPr>
          <w:lang w:eastAsia="en-US"/>
        </w:rPr>
        <w:t>]</w:t>
      </w:r>
    </w:p>
    <w:p w:rsidR="00FF7F0E" w:rsidRDefault="009D28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Имидж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это образ, представление, которое складывается у человека, аудитории, группы, народа о товаре, проекте, человеке, фирме, организации</w:t>
      </w:r>
      <w:r w:rsidR="00FF7F0E">
        <w:rPr>
          <w:lang w:eastAsia="en-US"/>
        </w:rPr>
        <w:t xml:space="preserve">." </w:t>
      </w:r>
      <w:r w:rsidRPr="00FF7F0E">
        <w:rPr>
          <w:lang w:eastAsia="en-US"/>
        </w:rPr>
        <w:t>Имидж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это образ, изображение</w:t>
      </w:r>
      <w:r w:rsidR="00FF7F0E" w:rsidRPr="00FF7F0E">
        <w:rPr>
          <w:lang w:eastAsia="en-US"/>
        </w:rPr>
        <w:t xml:space="preserve">; </w:t>
      </w:r>
      <w:r w:rsidRPr="00FF7F0E">
        <w:rPr>
          <w:lang w:eastAsia="en-US"/>
        </w:rPr>
        <w:t>реальный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или воображаемый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облик, стиль делового человека, фирмы, предприятия, отношение к ним на основе их популярности и успеха, доверия и симпатии людей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Обычно ассоциируется с понятием престижа и престижности, репутацией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Имидж формируется, прежде всего, результатами деятельности, а также средствами рекламы, массовой коммуникации и </w:t>
      </w:r>
      <w:r w:rsidR="00FF7F0E">
        <w:rPr>
          <w:lang w:eastAsia="en-US"/>
        </w:rPr>
        <w:t>т.п.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Имидж составляет целую отрасль в управлении, общественном мнении, используется в бизнесе, политике</w:t>
      </w:r>
      <w:r w:rsidR="00FF7F0E">
        <w:rPr>
          <w:lang w:eastAsia="en-US"/>
        </w:rPr>
        <w:t xml:space="preserve">" </w:t>
      </w:r>
      <w:r w:rsidR="00FF7F0E" w:rsidRPr="00FF7F0E">
        <w:rPr>
          <w:lang w:eastAsia="en-US"/>
        </w:rPr>
        <w:t>[</w:t>
      </w:r>
      <w:r w:rsidR="00B17DC0" w:rsidRPr="00FF7F0E">
        <w:rPr>
          <w:lang w:eastAsia="en-US"/>
        </w:rPr>
        <w:t>29,</w:t>
      </w:r>
      <w:r w:rsidRPr="00FF7F0E">
        <w:rPr>
          <w:lang w:eastAsia="en-US"/>
        </w:rPr>
        <w:t xml:space="preserve"> с</w:t>
      </w:r>
      <w:r w:rsidR="00FF7F0E">
        <w:rPr>
          <w:lang w:eastAsia="en-US"/>
        </w:rPr>
        <w:t>.3</w:t>
      </w:r>
      <w:r w:rsidRPr="00FF7F0E">
        <w:rPr>
          <w:lang w:eastAsia="en-US"/>
        </w:rPr>
        <w:t>09</w:t>
      </w:r>
      <w:r w:rsidR="00FF7F0E" w:rsidRPr="00FF7F0E">
        <w:rPr>
          <w:lang w:eastAsia="en-US"/>
        </w:rPr>
        <w:t>]</w:t>
      </w:r>
    </w:p>
    <w:p w:rsidR="00FF7F0E" w:rsidRDefault="009D28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 имиджем напрямую связана и репутация фирмы, а она, считается, имеет прямое коммерческое выражение, так как до 15% стоимости фирмы составляет ее репутация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22, с</w:t>
      </w:r>
      <w:r w:rsidR="00FF7F0E">
        <w:rPr>
          <w:lang w:eastAsia="en-US"/>
        </w:rPr>
        <w:t>.1</w:t>
      </w:r>
      <w:r w:rsidRPr="00FF7F0E">
        <w:rPr>
          <w:lang w:eastAsia="en-US"/>
        </w:rPr>
        <w:t>41</w:t>
      </w:r>
      <w:r w:rsidR="00FF7F0E" w:rsidRPr="00FF7F0E">
        <w:rPr>
          <w:lang w:eastAsia="en-US"/>
        </w:rPr>
        <w:t>]</w:t>
      </w:r>
    </w:p>
    <w:p w:rsidR="00FF7F0E" w:rsidRDefault="009D28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Директор ПР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компании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Берсон Марст</w:t>
      </w:r>
      <w:r w:rsidR="00097D99" w:rsidRPr="00FF7F0E">
        <w:rPr>
          <w:lang w:eastAsia="en-US"/>
        </w:rPr>
        <w:t>еллер</w:t>
      </w:r>
      <w:r w:rsidR="00FF7F0E" w:rsidRPr="00FF7F0E">
        <w:rPr>
          <w:lang w:eastAsia="en-US"/>
        </w:rPr>
        <w:t xml:space="preserve"> - </w:t>
      </w:r>
      <w:r w:rsidR="00097D99" w:rsidRPr="00FF7F0E">
        <w:rPr>
          <w:lang w:eastAsia="en-US"/>
        </w:rPr>
        <w:t>Украина</w:t>
      </w:r>
      <w:r w:rsidR="00FF7F0E">
        <w:rPr>
          <w:lang w:eastAsia="en-US"/>
        </w:rPr>
        <w:t xml:space="preserve">" </w:t>
      </w:r>
      <w:r w:rsidR="00097D99" w:rsidRPr="00FF7F0E">
        <w:rPr>
          <w:lang w:eastAsia="en-US"/>
        </w:rPr>
        <w:t xml:space="preserve">Майкл Уиллард, </w:t>
      </w:r>
      <w:r w:rsidRPr="00FF7F0E">
        <w:rPr>
          <w:lang w:eastAsia="en-US"/>
        </w:rPr>
        <w:t>имидж компании так же важен, как и ее финансовое положение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Имидж не отражается в финансовых документах, но влияет на показатели компании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Если у компании недостаточно хорошая репутация,</w:t>
      </w:r>
      <w:r w:rsidR="00097D99" w:rsidRPr="00FF7F0E">
        <w:rPr>
          <w:lang w:eastAsia="en-US"/>
        </w:rPr>
        <w:t xml:space="preserve"> продукт не будет идти на рынке</w:t>
      </w:r>
      <w:r w:rsidR="00FF7F0E" w:rsidRPr="00FF7F0E">
        <w:rPr>
          <w:lang w:eastAsia="en-US"/>
        </w:rPr>
        <w:t>.</w:t>
      </w:r>
    </w:p>
    <w:p w:rsidR="00FF7F0E" w:rsidRDefault="009D28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Не только зарубежный, но уже российский и наш деловой опыт свидетельствует о необходимости заботы о престиже фирмы, создания ее образа у потребителей, клиентов, партнеров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 создании своего имиджа стали заботиться предприятия, фирмы, учебные заведения</w:t>
      </w:r>
      <w:r w:rsidR="00FF7F0E" w:rsidRPr="00FF7F0E">
        <w:rPr>
          <w:lang w:eastAsia="en-US"/>
        </w:rPr>
        <w:t>.</w:t>
      </w:r>
    </w:p>
    <w:p w:rsidR="00FF7F0E" w:rsidRDefault="009D28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Бесспорно, работая над тем, чтобы наладить плодотворные и взаимовыгодные отношения между организацией и разнообразными группами общественности, пиэрмены действительно пытаются преподнести ее социальному окружению в привлекательном, в том числе и упрощенном, виде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своей практической деятельности они исходят из того, что восприятие, имидж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во многом определяется тем, что тот или иной социальный институт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и даже отдельный человек делает и говорит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То есть имидж можно направленно формировать, уточнять или переделывать с помощью модификации деятельности, поступков и заявлений социального субъекта</w:t>
      </w:r>
      <w:r w:rsidR="00FF7F0E" w:rsidRPr="00FF7F0E">
        <w:rPr>
          <w:lang w:eastAsia="en-US"/>
        </w:rPr>
        <w:t>.</w:t>
      </w:r>
    </w:p>
    <w:p w:rsidR="00FF7F0E" w:rsidRDefault="006E7A6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Если понимать под имиджем нечто специально продуманное и выстраиваемое, тогда мы можем сказать, что большинство организаций не имеют имиджа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Но ведь под имиджем можно понимать и другое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совокупность впечатлений от общения с организацией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этом смысле какой-то имидж есть у всех</w:t>
      </w:r>
      <w:r w:rsidR="00FF7F0E" w:rsidRPr="00FF7F0E">
        <w:rPr>
          <w:lang w:eastAsia="en-US"/>
        </w:rPr>
        <w:t>! [</w:t>
      </w:r>
      <w:r w:rsidR="00B17DC0" w:rsidRPr="00FF7F0E">
        <w:rPr>
          <w:lang w:eastAsia="en-US"/>
        </w:rPr>
        <w:t>14,</w:t>
      </w:r>
      <w:r w:rsidRPr="00FF7F0E">
        <w:rPr>
          <w:lang w:eastAsia="en-US"/>
        </w:rPr>
        <w:t xml:space="preserve"> с</w:t>
      </w:r>
      <w:r w:rsidR="00FF7F0E">
        <w:rPr>
          <w:lang w:eastAsia="en-US"/>
        </w:rPr>
        <w:t>. 19</w:t>
      </w:r>
      <w:r w:rsidRPr="00FF7F0E">
        <w:rPr>
          <w:lang w:eastAsia="en-US"/>
        </w:rPr>
        <w:t>9</w:t>
      </w:r>
      <w:r w:rsidR="00FF7F0E" w:rsidRPr="00FF7F0E">
        <w:rPr>
          <w:lang w:eastAsia="en-US"/>
        </w:rPr>
        <w:t>]</w:t>
      </w:r>
    </w:p>
    <w:p w:rsidR="00FF7F0E" w:rsidRDefault="006E7A6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специальной литературе можно встретить значительное количество категорий имиджа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Для психологов это важно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идет детальная проработка личности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Три категории имиджа</w:t>
      </w:r>
      <w:r w:rsidR="00FF7F0E" w:rsidRPr="00FF7F0E">
        <w:rPr>
          <w:lang w:eastAsia="en-US"/>
        </w:rPr>
        <w:t>:</w:t>
      </w:r>
    </w:p>
    <w:p w:rsidR="00FF7F0E" w:rsidRDefault="006E7A6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1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Реальный имидж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Это совокупность впечатлений, имеющихся у общественности об организации или о личности</w:t>
      </w:r>
      <w:r w:rsidR="00FF7F0E" w:rsidRPr="00FF7F0E">
        <w:rPr>
          <w:lang w:eastAsia="en-US"/>
        </w:rPr>
        <w:t>.</w:t>
      </w:r>
    </w:p>
    <w:p w:rsidR="00FF7F0E" w:rsidRDefault="006E7A6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2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Зеркальный имидж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Это определенный набор характеристик, определенный образ фирмы или личности, существующий в сознании самих хозяев или самого лидера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Зеркальный имидж необходимо изучать, потому что это помогает работать над продвижением желаемого имиджа</w:t>
      </w:r>
      <w:r w:rsidR="00FF7F0E" w:rsidRPr="00FF7F0E">
        <w:rPr>
          <w:lang w:eastAsia="en-US"/>
        </w:rPr>
        <w:t>.</w:t>
      </w:r>
    </w:p>
    <w:p w:rsidR="00FF7F0E" w:rsidRDefault="006E7A6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3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Искомый имидж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Это продуманный, сконструированный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желаемый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образ организации или личности, который является продуктом профессиональной разработки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14,</w:t>
      </w:r>
      <w:r w:rsidRPr="00FF7F0E">
        <w:rPr>
          <w:lang w:eastAsia="en-US"/>
        </w:rPr>
        <w:t xml:space="preserve"> с</w:t>
      </w:r>
      <w:r w:rsidR="00FF7F0E">
        <w:rPr>
          <w:lang w:eastAsia="en-US"/>
        </w:rPr>
        <w:t>. 20</w:t>
      </w:r>
      <w:r w:rsidRPr="00FF7F0E">
        <w:rPr>
          <w:lang w:eastAsia="en-US"/>
        </w:rPr>
        <w:t>0</w:t>
      </w:r>
      <w:r w:rsidR="00FF7F0E" w:rsidRPr="00FF7F0E">
        <w:rPr>
          <w:lang w:eastAsia="en-US"/>
        </w:rPr>
        <w:t>]</w:t>
      </w:r>
    </w:p>
    <w:p w:rsidR="00FF7F0E" w:rsidRDefault="00FA73C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По мнению Татариновой, имидж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динамичный, гибкий образ, представление методом ассоциации, наделяющее объект дополнительными ценностями, основанными на реальных свойствах товара, услуги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Это образ, имеющий социальную значимость</w:t>
      </w:r>
      <w:r w:rsidR="00FF7F0E" w:rsidRPr="00FF7F0E">
        <w:rPr>
          <w:lang w:eastAsia="en-US"/>
        </w:rPr>
        <w:t>.</w:t>
      </w:r>
    </w:p>
    <w:p w:rsidR="00FF7F0E" w:rsidRDefault="00FA73C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Имидж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не стереотип, он не статичен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динамичный, гибкий образ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Это особая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информация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представление методом ассоциаций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образ вообще сложно донести элементарным прямым информированием</w:t>
      </w:r>
      <w:r w:rsidR="00FF7F0E" w:rsidRPr="00FF7F0E">
        <w:rPr>
          <w:lang w:eastAsia="en-US"/>
        </w:rPr>
        <w:t xml:space="preserve">). </w:t>
      </w:r>
      <w:r w:rsidRPr="00FF7F0E">
        <w:rPr>
          <w:lang w:eastAsia="en-US"/>
        </w:rPr>
        <w:t>То есть</w:t>
      </w:r>
      <w:r w:rsidR="0068334D" w:rsidRPr="00FF7F0E">
        <w:rPr>
          <w:lang w:eastAsia="en-US"/>
        </w:rPr>
        <w:t>,</w:t>
      </w:r>
      <w:r w:rsidRPr="00FF7F0E">
        <w:rPr>
          <w:lang w:eastAsia="en-US"/>
        </w:rPr>
        <w:t xml:space="preserve"> в сознании образа организации или лидера неизбежен элемент идеализации</w:t>
      </w:r>
      <w:r w:rsidR="00FF7F0E" w:rsidRPr="00FF7F0E">
        <w:rPr>
          <w:lang w:eastAsia="en-US"/>
        </w:rPr>
        <w:t xml:space="preserve">. </w:t>
      </w:r>
      <w:r w:rsidR="0068334D" w:rsidRPr="00FF7F0E">
        <w:rPr>
          <w:lang w:eastAsia="en-US"/>
        </w:rPr>
        <w:t>Такова природа образного восприятия</w:t>
      </w:r>
      <w:r w:rsidR="00FF7F0E" w:rsidRPr="00FF7F0E">
        <w:rPr>
          <w:lang w:eastAsia="en-US"/>
        </w:rPr>
        <w:t xml:space="preserve">. </w:t>
      </w:r>
      <w:r w:rsidR="0068334D" w:rsidRPr="00FF7F0E">
        <w:rPr>
          <w:lang w:eastAsia="en-US"/>
        </w:rPr>
        <w:t>Всякая целостность</w:t>
      </w:r>
      <w:r w:rsidR="00FF7F0E">
        <w:rPr>
          <w:lang w:eastAsia="en-US"/>
        </w:rPr>
        <w:t xml:space="preserve"> (</w:t>
      </w:r>
      <w:r w:rsidR="0068334D" w:rsidRPr="00FF7F0E">
        <w:rPr>
          <w:lang w:eastAsia="en-US"/>
        </w:rPr>
        <w:t>образ</w:t>
      </w:r>
      <w:r w:rsidR="00FF7F0E" w:rsidRPr="00FF7F0E">
        <w:rPr>
          <w:lang w:eastAsia="en-US"/>
        </w:rPr>
        <w:t xml:space="preserve"> - </w:t>
      </w:r>
      <w:r w:rsidR="0068334D" w:rsidRPr="00FF7F0E">
        <w:rPr>
          <w:lang w:eastAsia="en-US"/>
        </w:rPr>
        <w:t>целостность</w:t>
      </w:r>
      <w:r w:rsidR="00FF7F0E" w:rsidRPr="00FF7F0E">
        <w:rPr>
          <w:lang w:eastAsia="en-US"/>
        </w:rPr>
        <w:t xml:space="preserve">) </w:t>
      </w:r>
      <w:r w:rsidR="0068334D" w:rsidRPr="00FF7F0E">
        <w:rPr>
          <w:lang w:eastAsia="en-US"/>
        </w:rPr>
        <w:t>есть некоторое обобщение, а оно всегда сопряжено с уходом от деталей, которые не вписываются в целостность</w:t>
      </w:r>
      <w:r w:rsidR="00FF7F0E" w:rsidRPr="00FF7F0E">
        <w:rPr>
          <w:lang w:eastAsia="en-US"/>
        </w:rPr>
        <w:t xml:space="preserve">. </w:t>
      </w:r>
      <w:r w:rsidR="0068334D" w:rsidRPr="00FF7F0E">
        <w:rPr>
          <w:lang w:eastAsia="en-US"/>
        </w:rPr>
        <w:t>То есть, рисуя образ фирмы или лидера, мы невольно закрываем глаза на детали, которые</w:t>
      </w:r>
      <w:r w:rsidR="00FF7F0E">
        <w:rPr>
          <w:lang w:eastAsia="en-US"/>
        </w:rPr>
        <w:t xml:space="preserve"> "</w:t>
      </w:r>
      <w:r w:rsidR="0068334D" w:rsidRPr="00FF7F0E">
        <w:rPr>
          <w:lang w:eastAsia="en-US"/>
        </w:rPr>
        <w:t>нам мешают</w:t>
      </w:r>
      <w:r w:rsidR="00FF7F0E">
        <w:rPr>
          <w:lang w:eastAsia="en-US"/>
        </w:rPr>
        <w:t xml:space="preserve">". </w:t>
      </w:r>
      <w:r w:rsidR="00FF7F0E" w:rsidRPr="00FF7F0E">
        <w:rPr>
          <w:lang w:eastAsia="en-US"/>
        </w:rPr>
        <w:t>[</w:t>
      </w:r>
      <w:r w:rsidR="00B17DC0" w:rsidRPr="00FF7F0E">
        <w:rPr>
          <w:lang w:eastAsia="en-US"/>
        </w:rPr>
        <w:t>14,</w:t>
      </w:r>
      <w:r w:rsidR="0068334D" w:rsidRPr="00FF7F0E">
        <w:rPr>
          <w:lang w:eastAsia="en-US"/>
        </w:rPr>
        <w:t xml:space="preserve"> с</w:t>
      </w:r>
      <w:r w:rsidR="00FF7F0E">
        <w:rPr>
          <w:lang w:eastAsia="en-US"/>
        </w:rPr>
        <w:t>. 20</w:t>
      </w:r>
      <w:r w:rsidR="0068334D" w:rsidRPr="00FF7F0E">
        <w:rPr>
          <w:lang w:eastAsia="en-US"/>
        </w:rPr>
        <w:t>1</w:t>
      </w:r>
      <w:r w:rsidR="00FF7F0E" w:rsidRPr="00FF7F0E">
        <w:rPr>
          <w:lang w:eastAsia="en-US"/>
        </w:rPr>
        <w:t>]</w:t>
      </w: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Белобрагин В</w:t>
      </w:r>
      <w:r w:rsidR="00FF7F0E">
        <w:rPr>
          <w:lang w:eastAsia="en-US"/>
        </w:rPr>
        <w:t xml:space="preserve">.Я. </w:t>
      </w:r>
      <w:r w:rsidRPr="00FF7F0E">
        <w:rPr>
          <w:lang w:eastAsia="en-US"/>
        </w:rPr>
        <w:t>Выделяет несколько подходов к определению понятия имидж</w:t>
      </w:r>
      <w:r w:rsidR="00FF7F0E" w:rsidRPr="00FF7F0E">
        <w:rPr>
          <w:lang w:eastAsia="en-US"/>
        </w:rPr>
        <w:t xml:space="preserve"> [</w:t>
      </w:r>
      <w:r w:rsidR="00A921CE" w:rsidRPr="00FF7F0E">
        <w:rPr>
          <w:lang w:eastAsia="en-US"/>
        </w:rPr>
        <w:t>2</w:t>
      </w:r>
      <w:r w:rsidR="00FF7F0E">
        <w:rPr>
          <w:lang w:eastAsia="en-US"/>
        </w:rPr>
        <w:t>]:</w:t>
      </w: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Отраслевой подход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 точки зрения данного подхода имидж понимается как некоторая форма отражения реально существующего объекта или устойчивое представление о нем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Имидж характеризуется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обобщенным восприятием</w:t>
      </w:r>
      <w:r w:rsidR="00FF7F0E">
        <w:rPr>
          <w:lang w:eastAsia="en-US"/>
        </w:rPr>
        <w:t xml:space="preserve">". </w:t>
      </w:r>
      <w:r w:rsidRPr="00FF7F0E">
        <w:rPr>
          <w:lang w:eastAsia="en-US"/>
        </w:rPr>
        <w:t>То есть обладает некоторыми универсальными чертами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При этом имидж основывается на психологическом механизме восприятия и отражает некоторые отраслевые черты исследуемого феномена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 xml:space="preserve">личностные характеристики в имидже человека, индивидуальные характеристики в имидже продукта и </w:t>
      </w:r>
      <w:r w:rsidR="00FF7F0E">
        <w:rPr>
          <w:lang w:eastAsia="en-US"/>
        </w:rPr>
        <w:t>т.д.)</w:t>
      </w: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Второй подход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психологический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Практически во всех случаях в формулировках используется в формулировках семантическую основу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понятие образ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Имидж определяется, как форма отражения объекта</w:t>
      </w:r>
      <w:r w:rsidR="00FF7F0E" w:rsidRPr="00FF7F0E">
        <w:rPr>
          <w:lang w:eastAsia="en-US"/>
        </w:rPr>
        <w:t>.</w:t>
      </w: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Имидж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это образ стереотипный, эмоционально отраженный, индивидуальный, раскрывающий внутреннее содержание, сложившийся в массовом сознании</w:t>
      </w:r>
      <w:r w:rsidR="00FF7F0E" w:rsidRPr="00FF7F0E">
        <w:rPr>
          <w:lang w:eastAsia="en-US"/>
        </w:rPr>
        <w:t>.</w:t>
      </w:r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E926D1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FF7F0E">
        <w:rPr>
          <w:lang w:eastAsia="en-US"/>
        </w:rPr>
        <w:t>Рис.1</w:t>
      </w:r>
      <w:r w:rsidR="00FF7F0E" w:rsidRPr="00FF7F0E">
        <w:rPr>
          <w:lang w:eastAsia="en-US"/>
        </w:rPr>
        <w:t xml:space="preserve">. </w:t>
      </w:r>
      <w:r w:rsidR="00544680" w:rsidRPr="00FF7F0E">
        <w:rPr>
          <w:lang w:eastAsia="en-US"/>
        </w:rPr>
        <w:t>Структура имиджа в психологии</w:t>
      </w:r>
      <w:r w:rsidR="00FF7F0E" w:rsidRPr="00FF7F0E">
        <w:rPr>
          <w:lang w:eastAsia="en-US"/>
        </w:rPr>
        <w:t>.</w:t>
      </w:r>
    </w:p>
    <w:p w:rsidR="00FF7F0E" w:rsidRPr="00FF7F0E" w:rsidRDefault="003570CE" w:rsidP="00E926D1">
      <w:pPr>
        <w:keepNext/>
        <w:widowControl w:val="0"/>
        <w:ind w:firstLine="709"/>
        <w:rPr>
          <w:lang w:val="en-US"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3.75pt;height:134.25pt">
            <v:imagedata r:id="rId7" o:title=""/>
          </v:shape>
        </w:pict>
      </w:r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Третий подход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прикладной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Имидж рассматривается как модель, инструмент познания</w:t>
      </w:r>
      <w:r w:rsidR="00FF7F0E" w:rsidRPr="00FF7F0E">
        <w:rPr>
          <w:lang w:eastAsia="en-US"/>
        </w:rPr>
        <w:t>.</w:t>
      </w: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 этом используются такие как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мысленное представление, конструирование образа, эталон желаемого, эмоциональное восприятие, коммуникационная единица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Иными словами познание можно представить как процесс взаимодействия субъекта и объекта, в ходе которого на объект познания происходит как бы наложение различных теоретико-познавательных моделей, то есть с помощью различных познавательных средств изучается один и тот же феномен</w:t>
      </w:r>
      <w:r w:rsidR="00FF7F0E" w:rsidRPr="00FF7F0E">
        <w:rPr>
          <w:lang w:eastAsia="en-US"/>
        </w:rPr>
        <w:t>.</w:t>
      </w: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данном случае объект выступает как предмет, который изучается, и как знак самого себя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автоним</w:t>
      </w:r>
      <w:r w:rsidR="00FF7F0E" w:rsidRPr="00FF7F0E">
        <w:rPr>
          <w:lang w:eastAsia="en-US"/>
        </w:rPr>
        <w:t>).</w:t>
      </w: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Схема иллюстрирует связь знаковой формы и объективного содержания</w:t>
      </w:r>
      <w:r w:rsidR="00FF7F0E" w:rsidRPr="00FF7F0E">
        <w:rPr>
          <w:lang w:eastAsia="en-US"/>
        </w:rPr>
        <w:t>.</w:t>
      </w:r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Рис.2</w:t>
      </w:r>
      <w:r w:rsidRPr="00FF7F0E">
        <w:rPr>
          <w:lang w:eastAsia="en-US"/>
        </w:rPr>
        <w:t xml:space="preserve">. </w:t>
      </w:r>
      <w:r w:rsidR="00544680" w:rsidRPr="00FF7F0E">
        <w:rPr>
          <w:lang w:eastAsia="en-US"/>
        </w:rPr>
        <w:t>Структура имиджа как модели</w:t>
      </w:r>
      <w:r w:rsidRPr="00FF7F0E">
        <w:rPr>
          <w:lang w:eastAsia="en-US"/>
        </w:rPr>
        <w:t>.</w:t>
      </w:r>
    </w:p>
    <w:p w:rsidR="00FF7F0E" w:rsidRDefault="003570C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 id="_x0000_i1036" type="#_x0000_t75" style="width:223.5pt;height:32.25pt">
            <v:imagedata r:id="rId8" o:title=""/>
          </v:shape>
        </w:pict>
      </w:r>
    </w:p>
    <w:p w:rsidR="001E2F13" w:rsidRPr="00FF7F0E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Четвертый подход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управленческий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Здесь имидж определяется как создание нужного впечатления, целенаправленное формирование, побуждение к социальному поведению, создаваемый СМИ образ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Данный подход позволяет в дальнейшем применить системный подход к анализу явлений, связанных с практическим использованием имиджа, а формирование имиджа включает в систему социального управления</w:t>
      </w:r>
      <w:r w:rsidR="00FF7F0E" w:rsidRPr="00FF7F0E">
        <w:rPr>
          <w:lang w:eastAsia="en-US"/>
        </w:rPr>
        <w:t>.</w:t>
      </w:r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P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Рис.3</w:t>
      </w:r>
      <w:r w:rsidRPr="00FF7F0E">
        <w:rPr>
          <w:lang w:eastAsia="en-US"/>
        </w:rPr>
        <w:t xml:space="preserve">. </w:t>
      </w:r>
      <w:r w:rsidR="00544680" w:rsidRPr="00FF7F0E">
        <w:rPr>
          <w:lang w:eastAsia="en-US"/>
        </w:rPr>
        <w:t>Структура имиджа как субъекта управления</w:t>
      </w:r>
    </w:p>
    <w:p w:rsidR="00B83B9B" w:rsidRPr="00FF7F0E" w:rsidRDefault="003570C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 id="_x0000_i1039" type="#_x0000_t75" style="width:261pt;height:123pt">
            <v:imagedata r:id="rId9" o:title=""/>
          </v:shape>
        </w:pict>
      </w:r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Пятый подход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системный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Системный анализ предусматривает раскрытие целостности объекта исследования, выявление типологии его связей, сведение их в единую теоретическую картину</w:t>
      </w:r>
      <w:r w:rsidR="00FF7F0E" w:rsidRPr="00FF7F0E">
        <w:rPr>
          <w:lang w:eastAsia="en-US"/>
        </w:rPr>
        <w:t>.</w:t>
      </w:r>
    </w:p>
    <w:p w:rsidR="00FF7F0E" w:rsidRDefault="00B83B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Главным приемом системного анализа является построение модели, отображающей факторы и взаимосвязи в пространстве рассматриваемого объекта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 xml:space="preserve">2, </w:t>
      </w:r>
      <w:r w:rsidR="00B17DC0" w:rsidRPr="00FF7F0E">
        <w:rPr>
          <w:lang w:val="en-US" w:eastAsia="en-US"/>
        </w:rPr>
        <w:t>c</w:t>
      </w:r>
      <w:r w:rsidR="00FF7F0E">
        <w:rPr>
          <w:lang w:eastAsia="en-US"/>
        </w:rPr>
        <w:t>.4</w:t>
      </w:r>
      <w:r w:rsidR="00B17DC0" w:rsidRPr="00FF7F0E">
        <w:rPr>
          <w:lang w:eastAsia="en-US"/>
        </w:rPr>
        <w:t>5</w:t>
      </w:r>
      <w:r w:rsidR="00FF7F0E" w:rsidRPr="00FF7F0E">
        <w:rPr>
          <w:lang w:eastAsia="en-US"/>
        </w:rPr>
        <w:t>]</w:t>
      </w:r>
    </w:p>
    <w:p w:rsidR="00FF7F0E" w:rsidRDefault="005B54B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Имидж может быть п</w:t>
      </w:r>
      <w:r w:rsidR="00544680" w:rsidRPr="00FF7F0E">
        <w:rPr>
          <w:lang w:eastAsia="en-US"/>
        </w:rPr>
        <w:t>редставлен как</w:t>
      </w:r>
      <w:r w:rsidR="00FF7F0E">
        <w:rPr>
          <w:lang w:eastAsia="en-US"/>
        </w:rPr>
        <w:t xml:space="preserve"> "</w:t>
      </w:r>
      <w:r w:rsidR="00544680" w:rsidRPr="00FF7F0E">
        <w:rPr>
          <w:lang w:eastAsia="en-US"/>
        </w:rPr>
        <w:t>черный ящик</w:t>
      </w:r>
      <w:r w:rsidR="00FF7F0E">
        <w:rPr>
          <w:lang w:eastAsia="en-US"/>
        </w:rPr>
        <w:t xml:space="preserve">" </w:t>
      </w:r>
      <w:r w:rsidR="00FF7F0E" w:rsidRPr="00FF7F0E">
        <w:rPr>
          <w:lang w:eastAsia="en-US"/>
        </w:rPr>
        <w:t>[</w:t>
      </w:r>
      <w:r w:rsidR="00B17DC0" w:rsidRPr="00FF7F0E">
        <w:rPr>
          <w:lang w:eastAsia="en-US"/>
        </w:rPr>
        <w:t>13, с</w:t>
      </w:r>
      <w:r w:rsidR="00FF7F0E">
        <w:rPr>
          <w:lang w:eastAsia="en-US"/>
        </w:rPr>
        <w:t>.4</w:t>
      </w:r>
      <w:r w:rsidR="00A921CE" w:rsidRPr="00FF7F0E">
        <w:rPr>
          <w:lang w:eastAsia="en-US"/>
        </w:rPr>
        <w:t>56</w:t>
      </w:r>
      <w:r w:rsidR="00FF7F0E">
        <w:rPr>
          <w:lang w:eastAsia="en-US"/>
        </w:rPr>
        <w:t>],</w:t>
      </w:r>
      <w:r w:rsidR="00544680" w:rsidRPr="00FF7F0E">
        <w:rPr>
          <w:lang w:eastAsia="en-US"/>
        </w:rPr>
        <w:t xml:space="preserve"> </w:t>
      </w:r>
      <w:r w:rsidRPr="00FF7F0E">
        <w:rPr>
          <w:lang w:eastAsia="en-US"/>
        </w:rPr>
        <w:t>воспринимающий определенное множество входных сигналов и генерирующий определенное множество выходных сигналов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При этом входные и выходные сигналы корректируются согласно некоторым закономерностям</w:t>
      </w:r>
      <w:r w:rsidR="00FF7F0E" w:rsidRPr="00FF7F0E">
        <w:rPr>
          <w:lang w:eastAsia="en-US"/>
        </w:rPr>
        <w:t>.</w:t>
      </w:r>
    </w:p>
    <w:p w:rsidR="00FF7F0E" w:rsidRDefault="005B54B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 входе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основные компоненты, влияющие на формирование имиджа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реальные качества, идеализированные и/или сознательно гипертрофированные качества, приписываемые объекту</w:t>
      </w:r>
      <w:r w:rsidR="00FF7F0E" w:rsidRPr="00FF7F0E">
        <w:rPr>
          <w:lang w:eastAsia="en-US"/>
        </w:rPr>
        <w:t>.</w:t>
      </w:r>
    </w:p>
    <w:p w:rsidR="00FF7F0E" w:rsidRDefault="005B54B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Реальные качества имиджа представляют собой набор существенных свойств, который имманентно присущ объекту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Естественно этот набор существенно отличается в зависимости от того, является ли он элементом предметного мира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товар, природный объект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или общественных институтов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человек, организация, партия</w:t>
      </w:r>
      <w:r w:rsidR="00FF7F0E" w:rsidRPr="00FF7F0E">
        <w:rPr>
          <w:lang w:eastAsia="en-US"/>
        </w:rPr>
        <w:t>).</w:t>
      </w:r>
    </w:p>
    <w:p w:rsidR="00FF7F0E" w:rsidRDefault="005B54B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Идеализированные качества являются набором тех свойств, которые складываются в общественном сознании как представление об этическом совершенстве, легенде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идеальный руководитель, депутат, друг</w:t>
      </w:r>
      <w:r w:rsidR="00FF7F0E" w:rsidRPr="00FF7F0E">
        <w:rPr>
          <w:lang w:eastAsia="en-US"/>
        </w:rPr>
        <w:t>).</w:t>
      </w:r>
    </w:p>
    <w:p w:rsidR="00FF7F0E" w:rsidRDefault="005B54B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Сознательно гипертрофированные качества являются частью PR-технологий как с положительным, так отрицательным знаками</w:t>
      </w:r>
      <w:r w:rsidR="00FF7F0E" w:rsidRPr="00FF7F0E">
        <w:rPr>
          <w:lang w:eastAsia="en-US"/>
        </w:rPr>
        <w:t>.</w:t>
      </w:r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Рис.4</w:t>
      </w:r>
      <w:r w:rsidRPr="00FF7F0E">
        <w:rPr>
          <w:lang w:eastAsia="en-US"/>
        </w:rPr>
        <w:t xml:space="preserve">. </w:t>
      </w:r>
      <w:r w:rsidR="00544680" w:rsidRPr="00FF7F0E">
        <w:rPr>
          <w:lang w:eastAsia="en-US"/>
        </w:rPr>
        <w:t>Структура имиджа как</w:t>
      </w:r>
      <w:r>
        <w:rPr>
          <w:lang w:eastAsia="en-US"/>
        </w:rPr>
        <w:t xml:space="preserve"> "</w:t>
      </w:r>
      <w:r w:rsidR="00544680" w:rsidRPr="00FF7F0E">
        <w:rPr>
          <w:lang w:eastAsia="en-US"/>
        </w:rPr>
        <w:t>черного ящика</w:t>
      </w:r>
      <w:r>
        <w:rPr>
          <w:lang w:eastAsia="en-US"/>
        </w:rPr>
        <w:t>".</w:t>
      </w:r>
    </w:p>
    <w:p w:rsidR="00FF7F0E" w:rsidRPr="00FF7F0E" w:rsidRDefault="003570C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 id="_x0000_i1042" type="#_x0000_t75" style="width:328.5pt;height:179.25pt">
            <v:imagedata r:id="rId10" o:title=""/>
          </v:shape>
        </w:pict>
      </w:r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54468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Петрова Е</w:t>
      </w:r>
      <w:r w:rsidR="00FF7F0E">
        <w:rPr>
          <w:lang w:eastAsia="en-US"/>
        </w:rPr>
        <w:t xml:space="preserve">.А. </w:t>
      </w:r>
      <w:r w:rsidR="005B54B5" w:rsidRPr="00FF7F0E">
        <w:rPr>
          <w:lang w:eastAsia="en-US"/>
        </w:rPr>
        <w:t>считает, что категория</w:t>
      </w:r>
      <w:r w:rsidR="00FF7F0E">
        <w:rPr>
          <w:lang w:eastAsia="en-US"/>
        </w:rPr>
        <w:t xml:space="preserve"> "</w:t>
      </w:r>
      <w:r w:rsidR="005B54B5" w:rsidRPr="00FF7F0E">
        <w:rPr>
          <w:lang w:eastAsia="en-US"/>
        </w:rPr>
        <w:t>имидж</w:t>
      </w:r>
      <w:r w:rsidR="00FF7F0E">
        <w:rPr>
          <w:lang w:eastAsia="en-US"/>
        </w:rPr>
        <w:t xml:space="preserve">" </w:t>
      </w:r>
      <w:r w:rsidR="005B54B5" w:rsidRPr="00FF7F0E">
        <w:rPr>
          <w:lang w:eastAsia="en-US"/>
        </w:rPr>
        <w:t>отлична от традиционной для психологии трактовки</w:t>
      </w:r>
      <w:r w:rsidR="00FF7F0E">
        <w:rPr>
          <w:lang w:eastAsia="en-US"/>
        </w:rPr>
        <w:t xml:space="preserve"> "</w:t>
      </w:r>
      <w:r w:rsidR="005B54B5" w:rsidRPr="00FF7F0E">
        <w:rPr>
          <w:lang w:eastAsia="en-US"/>
        </w:rPr>
        <w:t>образа</w:t>
      </w:r>
      <w:r w:rsidR="00FF7F0E">
        <w:rPr>
          <w:lang w:eastAsia="en-US"/>
        </w:rPr>
        <w:t xml:space="preserve">" </w:t>
      </w:r>
      <w:r w:rsidR="005B54B5" w:rsidRPr="00FF7F0E">
        <w:rPr>
          <w:lang w:eastAsia="en-US"/>
        </w:rPr>
        <w:t>как такового и относится к области социального познания</w:t>
      </w:r>
      <w:r w:rsidR="00FF7F0E" w:rsidRPr="00FF7F0E">
        <w:rPr>
          <w:lang w:eastAsia="en-US"/>
        </w:rPr>
        <w:t xml:space="preserve">. </w:t>
      </w:r>
      <w:r w:rsidR="005B54B5" w:rsidRPr="00FF7F0E">
        <w:rPr>
          <w:lang w:eastAsia="en-US"/>
        </w:rPr>
        <w:t>Являясь феноменом индивидуального, группового или массового сознания, имидж функционирует как образ-представление, в котором в сложном взаимодействии соединяются внешние и внутренние характеристики объекта</w:t>
      </w:r>
      <w:r w:rsidR="00FF7F0E" w:rsidRPr="00FF7F0E">
        <w:rPr>
          <w:lang w:eastAsia="en-US"/>
        </w:rPr>
        <w:t>.</w:t>
      </w:r>
    </w:p>
    <w:p w:rsidR="00FF7F0E" w:rsidRDefault="005B54B5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Следует отметить, что имидж может существовать относительно независимо от ситуации восприятия объекта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В этом его отличие от образов восприятия, которые возникают в момент отражения непосредственного воздействия объекта на органы чувств человека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От образов памяти имидж отличается исходной трансформацией информации, которая воспринимается и перерабатывается по определенным социально-психологическим законам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Имидж может изменяться и улучшаться во времени, в то время как сам объект может остаться практически неизменным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 xml:space="preserve">В целом имидж всегда представляет собой в известном смысле символический образ-представление, которое может быть связана с реальностью в очень широком диапазоне </w:t>
      </w:r>
      <w:r w:rsidR="00FF7F0E">
        <w:rPr>
          <w:snapToGrid w:val="0"/>
          <w:lang w:eastAsia="en-US"/>
        </w:rPr>
        <w:t>-</w:t>
      </w:r>
      <w:r w:rsidRPr="00FF7F0E">
        <w:rPr>
          <w:snapToGrid w:val="0"/>
          <w:lang w:eastAsia="en-US"/>
        </w:rPr>
        <w:t xml:space="preserve"> от раскрытия до полуправды, искажения и полного </w:t>
      </w:r>
      <w:r w:rsidR="004D0386" w:rsidRPr="00FF7F0E">
        <w:rPr>
          <w:snapToGrid w:val="0"/>
          <w:lang w:eastAsia="en-US"/>
        </w:rPr>
        <w:t>несоответствия,</w:t>
      </w:r>
      <w:r w:rsidRPr="00FF7F0E">
        <w:rPr>
          <w:snapToGrid w:val="0"/>
          <w:lang w:eastAsia="en-US"/>
        </w:rPr>
        <w:t xml:space="preserve"> реальных качествам носителя имиджа</w:t>
      </w:r>
      <w:r w:rsidR="00FF7F0E" w:rsidRPr="00FF7F0E">
        <w:rPr>
          <w:snapToGrid w:val="0"/>
          <w:lang w:eastAsia="en-US"/>
        </w:rPr>
        <w:t>.</w:t>
      </w:r>
    </w:p>
    <w:p w:rsidR="00FF7F0E" w:rsidRDefault="005B54B5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Имидж возникает только тогда, когда объект-носитель имиджа становиться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публичным</w:t>
      </w:r>
      <w:r w:rsidR="00FF7F0E">
        <w:rPr>
          <w:snapToGrid w:val="0"/>
          <w:lang w:eastAsia="en-US"/>
        </w:rPr>
        <w:t xml:space="preserve">", </w:t>
      </w:r>
      <w:r w:rsidRPr="00FF7F0E">
        <w:rPr>
          <w:snapToGrid w:val="0"/>
          <w:lang w:eastAsia="en-US"/>
        </w:rPr>
        <w:t>то есть когда есть субъекты его непосредственного или опосредованного восприятия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Например, для возникновения имиджа депутата необходим хотя бы один избиратель</w:t>
      </w:r>
      <w:r w:rsidR="00FF7F0E" w:rsidRPr="00FF7F0E">
        <w:rPr>
          <w:snapToGrid w:val="0"/>
          <w:lang w:eastAsia="en-US"/>
        </w:rPr>
        <w:t>.</w:t>
      </w:r>
    </w:p>
    <w:p w:rsidR="00FF7F0E" w:rsidRDefault="005927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Согласно толковому словарю Вебстера,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 xml:space="preserve">имидж </w:t>
      </w:r>
      <w:r w:rsidR="00FF7F0E">
        <w:rPr>
          <w:snapToGrid w:val="0"/>
          <w:lang w:eastAsia="en-US"/>
        </w:rPr>
        <w:t>-</w:t>
      </w:r>
      <w:r w:rsidRPr="00FF7F0E">
        <w:rPr>
          <w:snapToGrid w:val="0"/>
          <w:lang w:eastAsia="en-US"/>
        </w:rPr>
        <w:t xml:space="preserve"> это искусственная имитация или преподнесение внешней формы какого-либо объекта и, особенно, лица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Он является мысленным представлением о человеке, товаре или институте, целенаправленно формирующимся в массовом сознании с помощью паблисити, рекламы или пропаганды</w:t>
      </w:r>
      <w:r w:rsidR="00FF7F0E">
        <w:rPr>
          <w:snapToGrid w:val="0"/>
          <w:lang w:eastAsia="en-US"/>
        </w:rPr>
        <w:t xml:space="preserve">". </w:t>
      </w:r>
      <w:r w:rsidR="00FF7F0E" w:rsidRPr="00FF7F0E">
        <w:rPr>
          <w:snapToGrid w:val="0"/>
          <w:lang w:eastAsia="en-US"/>
        </w:rPr>
        <w:t>[</w:t>
      </w:r>
      <w:r w:rsidR="00A921CE" w:rsidRPr="00FF7F0E">
        <w:rPr>
          <w:snapToGrid w:val="0"/>
          <w:lang w:eastAsia="en-US"/>
        </w:rPr>
        <w:t>46</w:t>
      </w:r>
      <w:r w:rsidR="00FF7F0E" w:rsidRPr="00FF7F0E">
        <w:rPr>
          <w:snapToGrid w:val="0"/>
          <w:lang w:eastAsia="en-US"/>
        </w:rPr>
        <w:t>]</w:t>
      </w:r>
    </w:p>
    <w:p w:rsidR="00FF7F0E" w:rsidRDefault="005927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Общепризнано, что одним из первых, кто ввел понятие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имидж</w:t>
      </w:r>
      <w:r w:rsidR="00FF7F0E">
        <w:rPr>
          <w:snapToGrid w:val="0"/>
          <w:lang w:eastAsia="en-US"/>
        </w:rPr>
        <w:t xml:space="preserve">" </w:t>
      </w:r>
      <w:r w:rsidRPr="00FF7F0E">
        <w:rPr>
          <w:snapToGrid w:val="0"/>
          <w:lang w:eastAsia="en-US"/>
        </w:rPr>
        <w:t>в специальную русскоязычную литературу, был О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Феофанов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В своей работе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США</w:t>
      </w:r>
      <w:r w:rsidR="00FF7F0E" w:rsidRPr="00FF7F0E">
        <w:rPr>
          <w:snapToGrid w:val="0"/>
          <w:lang w:eastAsia="en-US"/>
        </w:rPr>
        <w:t xml:space="preserve">: </w:t>
      </w:r>
      <w:r w:rsidRPr="00FF7F0E">
        <w:rPr>
          <w:snapToGrid w:val="0"/>
          <w:lang w:eastAsia="en-US"/>
        </w:rPr>
        <w:t>реклама и общество</w:t>
      </w:r>
      <w:r w:rsidR="00FF7F0E">
        <w:rPr>
          <w:snapToGrid w:val="0"/>
          <w:lang w:eastAsia="en-US"/>
        </w:rPr>
        <w:t xml:space="preserve">", </w:t>
      </w:r>
      <w:r w:rsidRPr="00FF7F0E">
        <w:rPr>
          <w:snapToGrid w:val="0"/>
          <w:lang w:eastAsia="en-US"/>
        </w:rPr>
        <w:t>появившейся в 1974 г</w:t>
      </w:r>
      <w:r w:rsidR="00FF7F0E">
        <w:rPr>
          <w:snapToGrid w:val="0"/>
          <w:lang w:eastAsia="en-US"/>
        </w:rPr>
        <w:t>.,</w:t>
      </w:r>
      <w:r w:rsidRPr="00FF7F0E">
        <w:rPr>
          <w:snapToGrid w:val="0"/>
          <w:lang w:eastAsia="en-US"/>
        </w:rPr>
        <w:t xml:space="preserve"> он рассматривает имидж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как основное средство психологического воздействия</w:t>
      </w:r>
      <w:r w:rsidR="00FF7F0E">
        <w:rPr>
          <w:snapToGrid w:val="0"/>
          <w:lang w:eastAsia="en-US"/>
        </w:rPr>
        <w:t xml:space="preserve">" </w:t>
      </w:r>
      <w:r w:rsidR="00FF7F0E" w:rsidRPr="00FF7F0E">
        <w:rPr>
          <w:snapToGrid w:val="0"/>
          <w:lang w:eastAsia="en-US"/>
        </w:rPr>
        <w:t>[</w:t>
      </w:r>
      <w:r w:rsidR="00A921CE" w:rsidRPr="00FF7F0E">
        <w:rPr>
          <w:snapToGrid w:val="0"/>
          <w:lang w:eastAsia="en-US"/>
        </w:rPr>
        <w:t>31</w:t>
      </w:r>
      <w:r w:rsidR="00FF7F0E" w:rsidRPr="00FF7F0E">
        <w:rPr>
          <w:snapToGrid w:val="0"/>
          <w:lang w:eastAsia="en-US"/>
        </w:rPr>
        <w:t>]</w:t>
      </w:r>
    </w:p>
    <w:p w:rsidR="00FF7F0E" w:rsidRDefault="004D0386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Зачастую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имидж</w:t>
      </w:r>
      <w:r w:rsidR="00FF7F0E">
        <w:rPr>
          <w:snapToGrid w:val="0"/>
          <w:lang w:eastAsia="en-US"/>
        </w:rPr>
        <w:t xml:space="preserve">" </w:t>
      </w:r>
      <w:r w:rsidRPr="00FF7F0E">
        <w:rPr>
          <w:snapToGrid w:val="0"/>
          <w:lang w:eastAsia="en-US"/>
        </w:rPr>
        <w:t>понимается как составная часть репутации или даже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недорепутация</w:t>
      </w:r>
      <w:r w:rsidR="00FF7F0E">
        <w:rPr>
          <w:snapToGrid w:val="0"/>
          <w:lang w:eastAsia="en-US"/>
        </w:rPr>
        <w:t xml:space="preserve">". </w:t>
      </w:r>
      <w:r w:rsidRPr="00FF7F0E">
        <w:rPr>
          <w:snapToGrid w:val="0"/>
          <w:lang w:eastAsia="en-US"/>
        </w:rPr>
        <w:t>Например, в плане длительности имидж возникает и действует на аудитории</w:t>
      </w:r>
      <w:r w:rsidR="00FF7F0E" w:rsidRPr="00FF7F0E">
        <w:rPr>
          <w:snapToGrid w:val="0"/>
          <w:lang w:eastAsia="en-US"/>
        </w:rPr>
        <w:t>.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здесь и сейчас</w:t>
      </w:r>
      <w:r w:rsidR="00FF7F0E">
        <w:rPr>
          <w:snapToGrid w:val="0"/>
          <w:lang w:eastAsia="en-US"/>
        </w:rPr>
        <w:t xml:space="preserve">", </w:t>
      </w:r>
      <w:r w:rsidRPr="00FF7F0E">
        <w:rPr>
          <w:snapToGrid w:val="0"/>
          <w:lang w:eastAsia="en-US"/>
        </w:rPr>
        <w:t>а репутация складывается годами и годами же остается актуальной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 xml:space="preserve">В плане аспектуальном </w:t>
      </w:r>
      <w:r w:rsidR="00FF7F0E">
        <w:rPr>
          <w:snapToGrid w:val="0"/>
          <w:lang w:eastAsia="en-US"/>
        </w:rPr>
        <w:t>-</w:t>
      </w:r>
      <w:r w:rsidRPr="00FF7F0E">
        <w:rPr>
          <w:snapToGrid w:val="0"/>
          <w:lang w:eastAsia="en-US"/>
        </w:rPr>
        <w:t xml:space="preserve"> имидж это внешние черты компании, ее рекламный облик, а репутация </w:t>
      </w:r>
      <w:r w:rsidR="00FF7F0E">
        <w:rPr>
          <w:snapToGrid w:val="0"/>
          <w:lang w:eastAsia="en-US"/>
        </w:rPr>
        <w:t>-</w:t>
      </w:r>
      <w:r w:rsidRPr="00FF7F0E">
        <w:rPr>
          <w:snapToGrid w:val="0"/>
          <w:lang w:eastAsia="en-US"/>
        </w:rPr>
        <w:t xml:space="preserve"> понятие, близкое к философии компании, ее социальной миссии</w:t>
      </w:r>
      <w:r w:rsidR="00FF7F0E" w:rsidRPr="00FF7F0E">
        <w:rPr>
          <w:snapToGrid w:val="0"/>
          <w:lang w:eastAsia="en-US"/>
        </w:rPr>
        <w:t>.</w:t>
      </w:r>
    </w:p>
    <w:p w:rsidR="00FF7F0E" w:rsidRDefault="004D0386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Заманчив такой подход совершенной ясностью и универсальностью направлений всякой репутационной работы, от конструирования</w:t>
      </w:r>
      <w:r w:rsidR="00C11403" w:rsidRPr="00FF7F0E">
        <w:rPr>
          <w:snapToGrid w:val="0"/>
          <w:lang w:eastAsia="en-US"/>
        </w:rPr>
        <w:t xml:space="preserve"> имиджа компании </w:t>
      </w:r>
      <w:r w:rsidR="00FF7F0E">
        <w:rPr>
          <w:snapToGrid w:val="0"/>
          <w:lang w:eastAsia="en-US"/>
        </w:rPr>
        <w:t>-</w:t>
      </w:r>
      <w:r w:rsidR="00C11403" w:rsidRPr="00FF7F0E">
        <w:rPr>
          <w:snapToGrid w:val="0"/>
          <w:lang w:eastAsia="en-US"/>
        </w:rPr>
        <w:t xml:space="preserve"> через доведение его до общественности, то есть достижение узнаваемости основных имиджевых черт в целевых аудиториях,</w:t>
      </w:r>
      <w:r w:rsidR="00FF7F0E" w:rsidRPr="00FF7F0E">
        <w:rPr>
          <w:snapToGrid w:val="0"/>
          <w:lang w:eastAsia="en-US"/>
        </w:rPr>
        <w:t xml:space="preserve"> - </w:t>
      </w:r>
      <w:r w:rsidR="00C11403" w:rsidRPr="00FF7F0E">
        <w:rPr>
          <w:snapToGrid w:val="0"/>
          <w:lang w:eastAsia="en-US"/>
        </w:rPr>
        <w:t>к установлению</w:t>
      </w:r>
      <w:r w:rsidR="00557852" w:rsidRPr="00FF7F0E">
        <w:rPr>
          <w:snapToGrid w:val="0"/>
          <w:lang w:eastAsia="en-US"/>
        </w:rPr>
        <w:t xml:space="preserve"> надежной, долговременной репута</w:t>
      </w:r>
      <w:r w:rsidR="00C11403" w:rsidRPr="00FF7F0E">
        <w:rPr>
          <w:snapToGrid w:val="0"/>
          <w:lang w:eastAsia="en-US"/>
        </w:rPr>
        <w:t>ции</w:t>
      </w:r>
      <w:r w:rsidR="00FF7F0E" w:rsidRPr="00FF7F0E">
        <w:rPr>
          <w:snapToGrid w:val="0"/>
          <w:lang w:eastAsia="en-US"/>
        </w:rPr>
        <w:t>. [</w:t>
      </w:r>
      <w:r w:rsidR="00B17DC0" w:rsidRPr="00FF7F0E">
        <w:rPr>
          <w:snapToGrid w:val="0"/>
          <w:lang w:eastAsia="en-US"/>
        </w:rPr>
        <w:t>8,</w:t>
      </w:r>
      <w:r w:rsidRPr="00FF7F0E">
        <w:rPr>
          <w:snapToGrid w:val="0"/>
          <w:lang w:eastAsia="en-US"/>
        </w:rPr>
        <w:t xml:space="preserve"> с</w:t>
      </w:r>
      <w:r w:rsidR="00FF7F0E">
        <w:rPr>
          <w:snapToGrid w:val="0"/>
          <w:lang w:eastAsia="en-US"/>
        </w:rPr>
        <w:t>.5</w:t>
      </w:r>
      <w:r w:rsidRPr="00FF7F0E">
        <w:rPr>
          <w:snapToGrid w:val="0"/>
          <w:lang w:eastAsia="en-US"/>
        </w:rPr>
        <w:t>1</w:t>
      </w:r>
      <w:r w:rsidR="00FF7F0E" w:rsidRPr="00FF7F0E">
        <w:rPr>
          <w:snapToGrid w:val="0"/>
          <w:lang w:eastAsia="en-US"/>
        </w:rPr>
        <w:t>]</w:t>
      </w:r>
    </w:p>
    <w:p w:rsidR="00FF7F0E" w:rsidRDefault="00A45186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И</w:t>
      </w:r>
      <w:r w:rsidR="00FF7F0E">
        <w:rPr>
          <w:snapToGrid w:val="0"/>
          <w:lang w:eastAsia="en-US"/>
        </w:rPr>
        <w:t xml:space="preserve">.А. </w:t>
      </w:r>
      <w:r w:rsidRPr="00FF7F0E">
        <w:rPr>
          <w:snapToGrid w:val="0"/>
          <w:lang w:eastAsia="en-US"/>
        </w:rPr>
        <w:t>Федотов определяет имидж как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систему социального программирования духовной жизни и поведения субъектов</w:t>
      </w:r>
      <w:r w:rsidR="00FF7F0E">
        <w:rPr>
          <w:snapToGrid w:val="0"/>
          <w:lang w:eastAsia="en-US"/>
        </w:rPr>
        <w:t xml:space="preserve"> (</w:t>
      </w:r>
      <w:r w:rsidRPr="00FF7F0E">
        <w:rPr>
          <w:snapToGrid w:val="0"/>
          <w:lang w:eastAsia="en-US"/>
        </w:rPr>
        <w:t>индивидов и групп</w:t>
      </w:r>
      <w:r w:rsidR="00FF7F0E" w:rsidRPr="00FF7F0E">
        <w:rPr>
          <w:snapToGrid w:val="0"/>
          <w:lang w:eastAsia="en-US"/>
        </w:rPr>
        <w:t xml:space="preserve">) </w:t>
      </w:r>
      <w:r w:rsidRPr="00FF7F0E">
        <w:rPr>
          <w:snapToGrid w:val="0"/>
          <w:lang w:eastAsia="en-US"/>
        </w:rPr>
        <w:t>общецивилизационными и ментальными стереотипами и символами группового поведения, опосредованною мощью мотивации успеха, эталоном желаемого впечатления, миметическими способностями субъекта и ситуацией</w:t>
      </w:r>
      <w:r w:rsidR="00FF7F0E">
        <w:rPr>
          <w:snapToGrid w:val="0"/>
          <w:lang w:eastAsia="en-US"/>
        </w:rPr>
        <w:t xml:space="preserve">". </w:t>
      </w:r>
      <w:r w:rsidRPr="00FF7F0E">
        <w:rPr>
          <w:snapToGrid w:val="0"/>
          <w:lang w:eastAsia="en-US"/>
        </w:rPr>
        <w:t xml:space="preserve">Тем </w:t>
      </w:r>
      <w:r w:rsidR="005927BB" w:rsidRPr="00FF7F0E">
        <w:rPr>
          <w:snapToGrid w:val="0"/>
          <w:lang w:eastAsia="en-US"/>
        </w:rPr>
        <w:t>самым,</w:t>
      </w:r>
      <w:r w:rsidRPr="00FF7F0E">
        <w:rPr>
          <w:snapToGrid w:val="0"/>
          <w:lang w:eastAsia="en-US"/>
        </w:rPr>
        <w:t xml:space="preserve"> подчеркивая изменчивость, гибкость, ситуативность имиджа</w:t>
      </w:r>
      <w:r w:rsidR="00FF7F0E" w:rsidRPr="00FF7F0E">
        <w:rPr>
          <w:snapToGrid w:val="0"/>
          <w:lang w:eastAsia="en-US"/>
        </w:rPr>
        <w:t>.</w:t>
      </w:r>
    </w:p>
    <w:p w:rsidR="00FF7F0E" w:rsidRDefault="00394DC7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Маркин В</w:t>
      </w:r>
      <w:r w:rsidR="00FF7F0E">
        <w:rPr>
          <w:snapToGrid w:val="0"/>
          <w:lang w:eastAsia="en-US"/>
        </w:rPr>
        <w:t xml:space="preserve">.М. </w:t>
      </w:r>
      <w:r w:rsidR="00A45186" w:rsidRPr="00FF7F0E">
        <w:rPr>
          <w:snapToGrid w:val="0"/>
          <w:lang w:eastAsia="en-US"/>
        </w:rPr>
        <w:t>пишет</w:t>
      </w:r>
      <w:r w:rsidR="00FF7F0E" w:rsidRPr="00FF7F0E">
        <w:rPr>
          <w:snapToGrid w:val="0"/>
          <w:lang w:eastAsia="en-US"/>
        </w:rPr>
        <w:t>:</w:t>
      </w:r>
      <w:r w:rsidR="00FF7F0E">
        <w:rPr>
          <w:snapToGrid w:val="0"/>
          <w:lang w:eastAsia="en-US"/>
        </w:rPr>
        <w:t xml:space="preserve"> "</w:t>
      </w:r>
      <w:r w:rsidR="00A45186" w:rsidRPr="00FF7F0E">
        <w:rPr>
          <w:snapToGrid w:val="0"/>
          <w:lang w:eastAsia="en-US"/>
        </w:rPr>
        <w:t xml:space="preserve">Имидж </w:t>
      </w:r>
      <w:r w:rsidR="00FF7F0E">
        <w:rPr>
          <w:snapToGrid w:val="0"/>
          <w:lang w:eastAsia="en-US"/>
        </w:rPr>
        <w:t>-</w:t>
      </w:r>
      <w:r w:rsidR="00A45186" w:rsidRPr="00FF7F0E">
        <w:rPr>
          <w:snapToGrid w:val="0"/>
          <w:lang w:eastAsia="en-US"/>
        </w:rPr>
        <w:t xml:space="preserve"> это не маска, не приукрашивание своего профессионального облика</w:t>
      </w:r>
      <w:r w:rsidR="00FF7F0E" w:rsidRPr="00FF7F0E">
        <w:rPr>
          <w:snapToGrid w:val="0"/>
          <w:lang w:eastAsia="en-US"/>
        </w:rPr>
        <w:t xml:space="preserve">. </w:t>
      </w:r>
      <w:r w:rsidR="00A45186" w:rsidRPr="00FF7F0E">
        <w:rPr>
          <w:snapToGrid w:val="0"/>
          <w:lang w:eastAsia="en-US"/>
        </w:rPr>
        <w:t>В реальной жизни, конечно, существует и это</w:t>
      </w:r>
      <w:r w:rsidR="00FF7F0E" w:rsidRPr="00FF7F0E">
        <w:rPr>
          <w:snapToGrid w:val="0"/>
          <w:lang w:eastAsia="en-US"/>
        </w:rPr>
        <w:t xml:space="preserve">. </w:t>
      </w:r>
      <w:r w:rsidR="00A45186" w:rsidRPr="00FF7F0E">
        <w:rPr>
          <w:snapToGrid w:val="0"/>
          <w:lang w:eastAsia="en-US"/>
        </w:rPr>
        <w:t>Но данный аспект в технологии имиджа, на мой взгляд, не главное</w:t>
      </w:r>
      <w:r w:rsidR="00FF7F0E" w:rsidRPr="00FF7F0E">
        <w:rPr>
          <w:snapToGrid w:val="0"/>
          <w:lang w:eastAsia="en-US"/>
        </w:rPr>
        <w:t xml:space="preserve">. </w:t>
      </w:r>
      <w:r w:rsidR="00A45186" w:rsidRPr="00FF7F0E">
        <w:rPr>
          <w:snapToGrid w:val="0"/>
          <w:lang w:eastAsia="en-US"/>
        </w:rPr>
        <w:t xml:space="preserve">Стержень здесь </w:t>
      </w:r>
      <w:r w:rsidR="00FF7F0E">
        <w:rPr>
          <w:snapToGrid w:val="0"/>
          <w:lang w:eastAsia="en-US"/>
        </w:rPr>
        <w:t>-</w:t>
      </w:r>
      <w:r w:rsidR="00A45186" w:rsidRPr="00FF7F0E">
        <w:rPr>
          <w:snapToGrid w:val="0"/>
          <w:lang w:eastAsia="en-US"/>
        </w:rPr>
        <w:t xml:space="preserve"> возможность передать</w:t>
      </w:r>
      <w:r w:rsidR="00FF7F0E">
        <w:rPr>
          <w:snapToGrid w:val="0"/>
          <w:lang w:eastAsia="en-US"/>
        </w:rPr>
        <w:t xml:space="preserve"> (</w:t>
      </w:r>
      <w:r w:rsidR="00A45186" w:rsidRPr="00FF7F0E">
        <w:rPr>
          <w:snapToGrid w:val="0"/>
          <w:lang w:eastAsia="en-US"/>
        </w:rPr>
        <w:t>через определенные имидж-сигналы</w:t>
      </w:r>
      <w:r w:rsidR="00FF7F0E" w:rsidRPr="00FF7F0E">
        <w:rPr>
          <w:snapToGrid w:val="0"/>
          <w:lang w:eastAsia="en-US"/>
        </w:rPr>
        <w:t xml:space="preserve">) </w:t>
      </w:r>
      <w:r w:rsidR="00A45186" w:rsidRPr="00FF7F0E">
        <w:rPr>
          <w:snapToGrid w:val="0"/>
          <w:lang w:eastAsia="en-US"/>
        </w:rPr>
        <w:t>информацию о себе, о своих истинных</w:t>
      </w:r>
      <w:r w:rsidR="00FF7F0E">
        <w:rPr>
          <w:snapToGrid w:val="0"/>
          <w:lang w:eastAsia="en-US"/>
        </w:rPr>
        <w:t xml:space="preserve"> (</w:t>
      </w:r>
      <w:r w:rsidR="00A45186" w:rsidRPr="00FF7F0E">
        <w:rPr>
          <w:snapToGrid w:val="0"/>
          <w:lang w:eastAsia="en-US"/>
        </w:rPr>
        <w:t>личностных и профессиональных</w:t>
      </w:r>
      <w:r w:rsidR="00FF7F0E" w:rsidRPr="00FF7F0E">
        <w:rPr>
          <w:snapToGrid w:val="0"/>
          <w:lang w:eastAsia="en-US"/>
        </w:rPr>
        <w:t xml:space="preserve">) </w:t>
      </w:r>
      <w:r w:rsidR="00A45186" w:rsidRPr="00FF7F0E">
        <w:rPr>
          <w:snapToGrid w:val="0"/>
          <w:lang w:eastAsia="en-US"/>
        </w:rPr>
        <w:t>устоях, идеалах, планах, деяний</w:t>
      </w:r>
      <w:r w:rsidR="00FF7F0E">
        <w:rPr>
          <w:snapToGrid w:val="0"/>
          <w:lang w:eastAsia="en-US"/>
        </w:rPr>
        <w:t xml:space="preserve">". </w:t>
      </w:r>
      <w:r w:rsidR="00A45186" w:rsidRPr="00FF7F0E">
        <w:rPr>
          <w:snapToGrid w:val="0"/>
          <w:lang w:eastAsia="en-US"/>
        </w:rPr>
        <w:t>С учетом знаковой природы имиджа его можно рассматривать как адресованное аудитории сообщение о том, что клиент обладает такими-то свойствами</w:t>
      </w:r>
      <w:r w:rsidR="00FF7F0E" w:rsidRPr="00FF7F0E">
        <w:rPr>
          <w:snapToGrid w:val="0"/>
          <w:lang w:eastAsia="en-US"/>
        </w:rPr>
        <w:t xml:space="preserve">. </w:t>
      </w:r>
      <w:r w:rsidR="00A45186" w:rsidRPr="00FF7F0E">
        <w:rPr>
          <w:snapToGrid w:val="0"/>
          <w:lang w:eastAsia="en-US"/>
        </w:rPr>
        <w:t>Для того, чтобы аудитория могла воспринять такое сообщение, оно должно быть написано на понятном ей языке, а следовательно, использовать знакомые ей с</w:t>
      </w:r>
      <w:r w:rsidR="00C35695" w:rsidRPr="00FF7F0E">
        <w:rPr>
          <w:snapToGrid w:val="0"/>
          <w:lang w:eastAsia="en-US"/>
        </w:rPr>
        <w:t>имволы</w:t>
      </w:r>
      <w:r w:rsidR="00FF7F0E">
        <w:rPr>
          <w:snapToGrid w:val="0"/>
          <w:lang w:eastAsia="en-US"/>
        </w:rPr>
        <w:t xml:space="preserve"> (</w:t>
      </w:r>
      <w:r w:rsidR="00C35695" w:rsidRPr="00FF7F0E">
        <w:rPr>
          <w:snapToGrid w:val="0"/>
          <w:lang w:eastAsia="en-US"/>
        </w:rPr>
        <w:t>знаки</w:t>
      </w:r>
      <w:r w:rsidR="00FF7F0E" w:rsidRPr="00FF7F0E">
        <w:rPr>
          <w:snapToGrid w:val="0"/>
          <w:lang w:eastAsia="en-US"/>
        </w:rPr>
        <w:t xml:space="preserve">) </w:t>
      </w:r>
      <w:r w:rsidR="00C35695" w:rsidRPr="00FF7F0E">
        <w:rPr>
          <w:snapToGrid w:val="0"/>
          <w:lang w:eastAsia="en-US"/>
        </w:rPr>
        <w:t>в их обычных зна</w:t>
      </w:r>
      <w:r w:rsidR="00A45186" w:rsidRPr="00FF7F0E">
        <w:rPr>
          <w:snapToGrid w:val="0"/>
          <w:lang w:eastAsia="en-US"/>
        </w:rPr>
        <w:t>чениях</w:t>
      </w:r>
      <w:r w:rsidR="00FF7F0E" w:rsidRPr="00FF7F0E">
        <w:rPr>
          <w:snapToGrid w:val="0"/>
          <w:lang w:eastAsia="en-US"/>
        </w:rPr>
        <w:t>. [</w:t>
      </w:r>
      <w:r w:rsidR="00A921CE" w:rsidRPr="00FF7F0E">
        <w:rPr>
          <w:snapToGrid w:val="0"/>
          <w:lang w:eastAsia="en-US"/>
        </w:rPr>
        <w:t>21</w:t>
      </w:r>
      <w:r w:rsidR="00FF7F0E" w:rsidRPr="00FF7F0E">
        <w:rPr>
          <w:snapToGrid w:val="0"/>
          <w:lang w:eastAsia="en-US"/>
        </w:rPr>
        <w:t>]</w:t>
      </w:r>
    </w:p>
    <w:p w:rsidR="00FF7F0E" w:rsidRDefault="00C35695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А</w:t>
      </w:r>
      <w:r w:rsidR="00FF7F0E">
        <w:rPr>
          <w:snapToGrid w:val="0"/>
          <w:lang w:eastAsia="en-US"/>
        </w:rPr>
        <w:t xml:space="preserve">.П. </w:t>
      </w:r>
      <w:r w:rsidRPr="00FF7F0E">
        <w:rPr>
          <w:snapToGrid w:val="0"/>
          <w:lang w:eastAsia="en-US"/>
        </w:rPr>
        <w:t>Федоркин и Р</w:t>
      </w:r>
      <w:r w:rsidR="00FF7F0E">
        <w:rPr>
          <w:snapToGrid w:val="0"/>
          <w:lang w:eastAsia="en-US"/>
        </w:rPr>
        <w:t xml:space="preserve">.Ф. </w:t>
      </w:r>
      <w:r w:rsidRPr="00FF7F0E">
        <w:rPr>
          <w:snapToGrid w:val="0"/>
          <w:lang w:eastAsia="en-US"/>
        </w:rPr>
        <w:t>Ромашкин характеризуют имидж как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социально психологическое</w:t>
      </w:r>
      <w:r w:rsidR="00FF7F0E">
        <w:rPr>
          <w:snapToGrid w:val="0"/>
          <w:lang w:eastAsia="en-US"/>
        </w:rPr>
        <w:t xml:space="preserve"> " </w:t>
      </w:r>
      <w:r w:rsidRPr="00FF7F0E">
        <w:rPr>
          <w:snapToGrid w:val="0"/>
          <w:lang w:eastAsia="en-US"/>
        </w:rPr>
        <w:t>явление, отражающее влияние на него не только сознательного, но и бессознательного компонентов психики различных социальных групп, мотивации их поведения, а также формирование образов, которые затребованы сегодня народными массами</w:t>
      </w:r>
      <w:r w:rsidR="00FF7F0E">
        <w:rPr>
          <w:snapToGrid w:val="0"/>
          <w:lang w:eastAsia="en-US"/>
        </w:rPr>
        <w:t xml:space="preserve">". </w:t>
      </w:r>
      <w:r w:rsidRPr="00FF7F0E">
        <w:rPr>
          <w:snapToGrid w:val="0"/>
          <w:lang w:eastAsia="en-US"/>
        </w:rPr>
        <w:t>В этом определение ощутим акцент на таком прагматическом результате построения имиджа, как передача информации о субъекте в виде его имиджа адресату, в качестве которого выступает социальная группа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Этот аспект присутствует и во многих других определениях имиджа</w:t>
      </w:r>
      <w:r w:rsidR="00FF7F0E" w:rsidRPr="00FF7F0E">
        <w:rPr>
          <w:snapToGrid w:val="0"/>
          <w:lang w:eastAsia="en-US"/>
        </w:rPr>
        <w:t>: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 xml:space="preserve">Имидж </w:t>
      </w:r>
      <w:r w:rsidR="00FF7F0E">
        <w:rPr>
          <w:snapToGrid w:val="0"/>
          <w:lang w:eastAsia="en-US"/>
        </w:rPr>
        <w:t>-</w:t>
      </w:r>
      <w:r w:rsidRPr="00FF7F0E">
        <w:rPr>
          <w:snapToGrid w:val="0"/>
          <w:lang w:eastAsia="en-US"/>
        </w:rPr>
        <w:t xml:space="preserve"> это обращенное вовне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Я</w:t>
      </w:r>
      <w:r w:rsidR="00FF7F0E">
        <w:rPr>
          <w:snapToGrid w:val="0"/>
          <w:lang w:eastAsia="en-US"/>
        </w:rPr>
        <w:t xml:space="preserve">" </w:t>
      </w:r>
      <w:r w:rsidRPr="00FF7F0E">
        <w:rPr>
          <w:snapToGrid w:val="0"/>
          <w:lang w:eastAsia="en-US"/>
        </w:rPr>
        <w:t>человека, его публичное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Я</w:t>
      </w:r>
      <w:r w:rsidR="00FF7F0E">
        <w:rPr>
          <w:snapToGrid w:val="0"/>
          <w:lang w:eastAsia="en-US"/>
        </w:rPr>
        <w:t>"; "</w:t>
      </w:r>
      <w:r w:rsidRPr="00FF7F0E">
        <w:rPr>
          <w:snapToGrid w:val="0"/>
          <w:lang w:eastAsia="en-US"/>
        </w:rPr>
        <w:t>это по сути дела то, чем и кем Я кажусь в своем окружении, каким видят и воспринимают меня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Они</w:t>
      </w:r>
      <w:r w:rsidR="00FF7F0E">
        <w:rPr>
          <w:snapToGrid w:val="0"/>
          <w:lang w:eastAsia="en-US"/>
        </w:rPr>
        <w:t xml:space="preserve">". </w:t>
      </w:r>
      <w:r w:rsidRPr="00FF7F0E">
        <w:rPr>
          <w:snapToGrid w:val="0"/>
          <w:lang w:eastAsia="en-US"/>
        </w:rPr>
        <w:t>Это символическое преломление моего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Я</w:t>
      </w:r>
      <w:r w:rsidR="00FF7F0E">
        <w:rPr>
          <w:snapToGrid w:val="0"/>
          <w:lang w:eastAsia="en-US"/>
        </w:rPr>
        <w:t xml:space="preserve">" </w:t>
      </w:r>
      <w:r w:rsidRPr="00FF7F0E">
        <w:rPr>
          <w:snapToGrid w:val="0"/>
          <w:lang w:eastAsia="en-US"/>
        </w:rPr>
        <w:t>в сознании окружающих</w:t>
      </w:r>
      <w:r w:rsidR="00FF7F0E">
        <w:rPr>
          <w:snapToGrid w:val="0"/>
          <w:lang w:eastAsia="en-US"/>
        </w:rPr>
        <w:t xml:space="preserve">". </w:t>
      </w:r>
      <w:r w:rsidR="00FF7F0E" w:rsidRPr="00FF7F0E">
        <w:rPr>
          <w:snapToGrid w:val="0"/>
          <w:lang w:eastAsia="en-US"/>
        </w:rPr>
        <w:t>[</w:t>
      </w:r>
      <w:r w:rsidR="00A921CE" w:rsidRPr="00FF7F0E">
        <w:rPr>
          <w:snapToGrid w:val="0"/>
          <w:lang w:eastAsia="en-US"/>
        </w:rPr>
        <w:t>27, с</w:t>
      </w:r>
      <w:r w:rsidR="00FF7F0E">
        <w:rPr>
          <w:snapToGrid w:val="0"/>
          <w:lang w:eastAsia="en-US"/>
        </w:rPr>
        <w:t>.1</w:t>
      </w:r>
      <w:r w:rsidR="00A921CE" w:rsidRPr="00FF7F0E">
        <w:rPr>
          <w:snapToGrid w:val="0"/>
          <w:lang w:eastAsia="en-US"/>
        </w:rPr>
        <w:t>56</w:t>
      </w:r>
      <w:r w:rsidR="00FF7F0E" w:rsidRPr="00FF7F0E">
        <w:rPr>
          <w:snapToGrid w:val="0"/>
          <w:lang w:eastAsia="en-US"/>
        </w:rPr>
        <w:t>]</w:t>
      </w:r>
    </w:p>
    <w:p w:rsidR="00FF7F0E" w:rsidRDefault="00FF7F0E" w:rsidP="00E926D1">
      <w:pPr>
        <w:keepNext/>
        <w:widowControl w:val="0"/>
        <w:ind w:firstLine="709"/>
        <w:rPr>
          <w:snapToGrid w:val="0"/>
          <w:lang w:eastAsia="en-US"/>
        </w:rPr>
      </w:pPr>
      <w:r>
        <w:rPr>
          <w:snapToGrid w:val="0"/>
          <w:lang w:eastAsia="en-US"/>
        </w:rPr>
        <w:t>"</w:t>
      </w:r>
      <w:r w:rsidR="005927BB" w:rsidRPr="00FF7F0E">
        <w:rPr>
          <w:snapToGrid w:val="0"/>
          <w:lang w:eastAsia="en-US"/>
        </w:rPr>
        <w:t xml:space="preserve">Имидж какого-либо объекта </w:t>
      </w:r>
      <w:r>
        <w:rPr>
          <w:snapToGrid w:val="0"/>
          <w:lang w:eastAsia="en-US"/>
        </w:rPr>
        <w:t>-</w:t>
      </w:r>
      <w:r w:rsidR="005927BB" w:rsidRPr="00FF7F0E">
        <w:rPr>
          <w:snapToGrid w:val="0"/>
          <w:lang w:eastAsia="en-US"/>
        </w:rPr>
        <w:t xml:space="preserve"> это образ, возникший в психике человека в результате восприятия этим человеком тех или иных характеристик данного объекта</w:t>
      </w:r>
      <w:r>
        <w:rPr>
          <w:snapToGrid w:val="0"/>
          <w:lang w:eastAsia="en-US"/>
        </w:rPr>
        <w:t xml:space="preserve">" </w:t>
      </w:r>
      <w:r w:rsidRPr="00FF7F0E">
        <w:rPr>
          <w:snapToGrid w:val="0"/>
          <w:lang w:eastAsia="en-US"/>
        </w:rPr>
        <w:t>[</w:t>
      </w:r>
      <w:r w:rsidR="00A921CE" w:rsidRPr="00FF7F0E">
        <w:rPr>
          <w:snapToGrid w:val="0"/>
          <w:lang w:eastAsia="en-US"/>
        </w:rPr>
        <w:t>5, с</w:t>
      </w:r>
      <w:r>
        <w:rPr>
          <w:snapToGrid w:val="0"/>
          <w:lang w:eastAsia="en-US"/>
        </w:rPr>
        <w:t>.3</w:t>
      </w:r>
      <w:r w:rsidR="00A921CE" w:rsidRPr="00FF7F0E">
        <w:rPr>
          <w:snapToGrid w:val="0"/>
          <w:lang w:eastAsia="en-US"/>
        </w:rPr>
        <w:t>11-317</w:t>
      </w:r>
      <w:r w:rsidRPr="00FF7F0E">
        <w:rPr>
          <w:snapToGrid w:val="0"/>
          <w:lang w:eastAsia="en-US"/>
        </w:rPr>
        <w:t>]</w:t>
      </w:r>
    </w:p>
    <w:p w:rsidR="00FF7F0E" w:rsidRDefault="00C35695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В наше время имидж стал ходким товаром у всех, кто занимается предпринимательством и особенно политической деятельностью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Благодаря имиджу одной из развитых сервисных индустрий стала политическая и торговая реклама</w:t>
      </w:r>
      <w:r w:rsidR="00FF7F0E" w:rsidRPr="00FF7F0E">
        <w:rPr>
          <w:snapToGrid w:val="0"/>
          <w:lang w:eastAsia="en-US"/>
        </w:rPr>
        <w:t>. [</w:t>
      </w:r>
      <w:r w:rsidR="00A921CE" w:rsidRPr="00FF7F0E">
        <w:rPr>
          <w:snapToGrid w:val="0"/>
          <w:lang w:eastAsia="en-US"/>
        </w:rPr>
        <w:t>32,</w:t>
      </w:r>
      <w:r w:rsidR="00E10FC7" w:rsidRPr="00FF7F0E">
        <w:rPr>
          <w:snapToGrid w:val="0"/>
          <w:lang w:eastAsia="en-US"/>
        </w:rPr>
        <w:t xml:space="preserve"> с</w:t>
      </w:r>
      <w:r w:rsidR="00FF7F0E">
        <w:rPr>
          <w:snapToGrid w:val="0"/>
          <w:lang w:eastAsia="en-US"/>
        </w:rPr>
        <w:t>.1</w:t>
      </w:r>
      <w:r w:rsidR="00E10FC7" w:rsidRPr="00FF7F0E">
        <w:rPr>
          <w:snapToGrid w:val="0"/>
          <w:lang w:eastAsia="en-US"/>
        </w:rPr>
        <w:t>1</w:t>
      </w:r>
      <w:r w:rsidR="00FF7F0E" w:rsidRPr="00FF7F0E">
        <w:rPr>
          <w:snapToGrid w:val="0"/>
          <w:lang w:eastAsia="en-US"/>
        </w:rPr>
        <w:t>]</w:t>
      </w:r>
    </w:p>
    <w:p w:rsidR="00FF7F0E" w:rsidRDefault="00E10FC7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 xml:space="preserve">Имидж фирмы или корпорации в целом </w:t>
      </w:r>
      <w:r w:rsidR="00FF7F0E">
        <w:rPr>
          <w:snapToGrid w:val="0"/>
          <w:lang w:eastAsia="en-US"/>
        </w:rPr>
        <w:t>-</w:t>
      </w:r>
      <w:r w:rsidRPr="00FF7F0E">
        <w:rPr>
          <w:snapToGrid w:val="0"/>
          <w:lang w:eastAsia="en-US"/>
        </w:rPr>
        <w:t xml:space="preserve"> это фактор доверия клиентов к фирме и ее товару, услугам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Имидж является фактором роста числа продаж, кредитов, а значит, и фактор</w:t>
      </w:r>
      <w:r w:rsidR="00822AE9" w:rsidRPr="00FF7F0E">
        <w:rPr>
          <w:snapToGrid w:val="0"/>
          <w:lang w:eastAsia="en-US"/>
        </w:rPr>
        <w:t>ом процветания или упадка фирмы, ее собственников и работников</w:t>
      </w:r>
      <w:r w:rsidR="00FF7F0E" w:rsidRPr="00FF7F0E">
        <w:rPr>
          <w:snapToGrid w:val="0"/>
          <w:lang w:eastAsia="en-US"/>
        </w:rPr>
        <w:t xml:space="preserve">. </w:t>
      </w:r>
      <w:r w:rsidR="00822AE9" w:rsidRPr="00FF7F0E">
        <w:rPr>
          <w:snapToGrid w:val="0"/>
          <w:lang w:eastAsia="en-US"/>
        </w:rPr>
        <w:t>Доходы от продажи товаров дают возможность увеличивать капиталовложения в исследовательские работы и улучшать оборудование, что позволяет выпускать более качественные и дешевые товары</w:t>
      </w:r>
      <w:r w:rsidR="00FF7F0E" w:rsidRPr="00FF7F0E">
        <w:rPr>
          <w:snapToGrid w:val="0"/>
          <w:lang w:eastAsia="en-US"/>
        </w:rPr>
        <w:t xml:space="preserve">. </w:t>
      </w:r>
      <w:r w:rsidR="00822AE9" w:rsidRPr="00FF7F0E">
        <w:rPr>
          <w:snapToGrid w:val="0"/>
          <w:lang w:eastAsia="en-US"/>
        </w:rPr>
        <w:t>А так как организация ограничивается разумной прибылью, немалая доля доходов пойдет на заработную плату служащим и на дивиденды акционерам</w:t>
      </w:r>
      <w:r w:rsidR="00FF7F0E" w:rsidRPr="00FF7F0E">
        <w:rPr>
          <w:snapToGrid w:val="0"/>
          <w:lang w:eastAsia="en-US"/>
        </w:rPr>
        <w:t xml:space="preserve">. </w:t>
      </w:r>
      <w:r w:rsidR="00822AE9" w:rsidRPr="00FF7F0E">
        <w:rPr>
          <w:snapToGrid w:val="0"/>
          <w:lang w:eastAsia="en-US"/>
        </w:rPr>
        <w:t>Поскольку деятельность организации зависит от отношения к ней местного населения, часть прибыли расходуется на завоевания его расположения и социальные и благотворительные акции</w:t>
      </w:r>
      <w:r w:rsidR="00FF7F0E" w:rsidRPr="00FF7F0E">
        <w:rPr>
          <w:snapToGrid w:val="0"/>
          <w:lang w:eastAsia="en-US"/>
        </w:rPr>
        <w:t xml:space="preserve">. </w:t>
      </w:r>
      <w:r w:rsidR="00822AE9" w:rsidRPr="00FF7F0E">
        <w:rPr>
          <w:snapToGrid w:val="0"/>
          <w:lang w:eastAsia="en-US"/>
        </w:rPr>
        <w:t>Рост организации закономерно ведет увеличению занятости и тем самым служит обществу</w:t>
      </w:r>
      <w:r w:rsidR="00FF7F0E" w:rsidRPr="00FF7F0E">
        <w:rPr>
          <w:snapToGrid w:val="0"/>
          <w:lang w:eastAsia="en-US"/>
        </w:rPr>
        <w:t xml:space="preserve">. </w:t>
      </w:r>
      <w:r w:rsidR="00822AE9" w:rsidRPr="00FF7F0E">
        <w:rPr>
          <w:snapToGrid w:val="0"/>
          <w:lang w:eastAsia="en-US"/>
        </w:rPr>
        <w:t>И эта зависимость между процветанием бизнеса и благополучием граждан будет продолжаться по мере создания и продажи новых товаров</w:t>
      </w:r>
      <w:r w:rsidR="00FF7F0E" w:rsidRPr="00FF7F0E">
        <w:rPr>
          <w:snapToGrid w:val="0"/>
          <w:lang w:eastAsia="en-US"/>
        </w:rPr>
        <w:t>. [</w:t>
      </w:r>
      <w:r w:rsidR="00B17DC0" w:rsidRPr="00FF7F0E">
        <w:rPr>
          <w:snapToGrid w:val="0"/>
          <w:lang w:eastAsia="en-US"/>
        </w:rPr>
        <w:t>34,</w:t>
      </w:r>
      <w:r w:rsidR="00822AE9" w:rsidRPr="00FF7F0E">
        <w:rPr>
          <w:snapToGrid w:val="0"/>
          <w:lang w:eastAsia="en-US"/>
        </w:rPr>
        <w:t xml:space="preserve"> с</w:t>
      </w:r>
      <w:r w:rsidR="00FF7F0E">
        <w:rPr>
          <w:snapToGrid w:val="0"/>
          <w:lang w:eastAsia="en-US"/>
        </w:rPr>
        <w:t>.5</w:t>
      </w:r>
      <w:r w:rsidR="00FF7F0E" w:rsidRPr="00FF7F0E">
        <w:rPr>
          <w:snapToGrid w:val="0"/>
          <w:lang w:eastAsia="en-US"/>
        </w:rPr>
        <w:t>]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</w:p>
    <w:p w:rsidR="00FF7F0E" w:rsidRDefault="00FF7F0E" w:rsidP="00E926D1">
      <w:pPr>
        <w:pStyle w:val="2"/>
        <w:widowControl w:val="0"/>
      </w:pPr>
      <w:bookmarkStart w:id="5" w:name="_Toc270449928"/>
      <w:r>
        <w:t>1.2</w:t>
      </w:r>
      <w:r w:rsidR="00E44BC1" w:rsidRPr="00FF7F0E">
        <w:t xml:space="preserve"> Технологии формирования имиджа организации</w:t>
      </w:r>
      <w:bookmarkEnd w:id="5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5B54B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Успех фирмы является слагаемым множества факторов, в том числе, от сложившегося или формируемого имиджа фирмы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В настоящее время </w:t>
      </w:r>
      <w:r w:rsidR="0095053C" w:rsidRPr="00FF7F0E">
        <w:rPr>
          <w:lang w:eastAsia="en-US"/>
        </w:rPr>
        <w:t>реальной становится потребность выделиться в массе себе подобных, завоевать определенную известность, приобрести репутацию</w:t>
      </w:r>
      <w:r w:rsidR="00FF7F0E" w:rsidRPr="00FF7F0E">
        <w:rPr>
          <w:lang w:eastAsia="en-US"/>
        </w:rPr>
        <w:t>.</w:t>
      </w:r>
    </w:p>
    <w:p w:rsidR="00FF7F0E" w:rsidRDefault="001A318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Создать имидж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это больше, чем просто произвести впечатление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 xml:space="preserve">имидж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это искусство управлять впечатлением</w:t>
      </w:r>
      <w:r w:rsidR="00FF7F0E" w:rsidRPr="00FF7F0E">
        <w:rPr>
          <w:lang w:eastAsia="en-US"/>
        </w:rPr>
        <w:t>.</w:t>
      </w:r>
    </w:p>
    <w:p w:rsidR="00FF7F0E" w:rsidRDefault="001A318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Правильно выстроенный имидж является залогом успеха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как личного, так и профессионального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15,</w:t>
      </w:r>
      <w:r w:rsidR="00394DC7" w:rsidRPr="00FF7F0E">
        <w:rPr>
          <w:lang w:eastAsia="en-US"/>
        </w:rPr>
        <w:t xml:space="preserve"> </w:t>
      </w:r>
      <w:r w:rsidRPr="00FF7F0E">
        <w:rPr>
          <w:lang w:eastAsia="en-US"/>
        </w:rPr>
        <w:t>с</w:t>
      </w:r>
      <w:r w:rsidR="00FF7F0E">
        <w:rPr>
          <w:lang w:eastAsia="en-US"/>
        </w:rPr>
        <w:t>.6</w:t>
      </w:r>
      <w:r w:rsidR="00FF7F0E" w:rsidRPr="00FF7F0E">
        <w:rPr>
          <w:lang w:eastAsia="en-US"/>
        </w:rPr>
        <w:t>]</w:t>
      </w:r>
    </w:p>
    <w:p w:rsidR="00FF7F0E" w:rsidRDefault="00B94B6C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 xml:space="preserve">Имидж </w:t>
      </w:r>
      <w:r w:rsidR="00FF7F0E">
        <w:rPr>
          <w:snapToGrid w:val="0"/>
          <w:lang w:eastAsia="en-US"/>
        </w:rPr>
        <w:t>- "</w:t>
      </w:r>
      <w:r w:rsidRPr="00FF7F0E">
        <w:rPr>
          <w:snapToGrid w:val="0"/>
          <w:lang w:eastAsia="en-US"/>
        </w:rPr>
        <w:t>поверхностный</w:t>
      </w:r>
      <w:r w:rsidR="00FF7F0E">
        <w:rPr>
          <w:snapToGrid w:val="0"/>
          <w:lang w:eastAsia="en-US"/>
        </w:rPr>
        <w:t xml:space="preserve">", </w:t>
      </w:r>
      <w:r w:rsidRPr="00FF7F0E">
        <w:rPr>
          <w:snapToGrid w:val="0"/>
          <w:lang w:eastAsia="en-US"/>
        </w:rPr>
        <w:t>легко достигаемый и так же легко разрушаемый образ организации в глазах общественности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Иначе говоря, образ-впечатление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 xml:space="preserve">Допустим, мы провели несколько акций, распространили о них позитивную информацию правильным образом </w:t>
      </w:r>
      <w:r w:rsidR="00FF7F0E">
        <w:rPr>
          <w:snapToGrid w:val="0"/>
          <w:lang w:eastAsia="en-US"/>
        </w:rPr>
        <w:t>-</w:t>
      </w:r>
      <w:r w:rsidRPr="00FF7F0E">
        <w:rPr>
          <w:snapToGrid w:val="0"/>
          <w:lang w:eastAsia="en-US"/>
        </w:rPr>
        <w:t xml:space="preserve"> и получили имиджевый эффект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Он непродолжителен и легко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смывается волной</w:t>
      </w:r>
      <w:r w:rsidR="00FF7F0E">
        <w:rPr>
          <w:snapToGrid w:val="0"/>
          <w:lang w:eastAsia="en-US"/>
        </w:rPr>
        <w:t xml:space="preserve">" </w:t>
      </w:r>
      <w:r w:rsidRPr="00FF7F0E">
        <w:rPr>
          <w:snapToGrid w:val="0"/>
          <w:lang w:eastAsia="en-US"/>
        </w:rPr>
        <w:t>новой информации</w:t>
      </w:r>
      <w:r w:rsidR="00FF7F0E" w:rsidRPr="00FF7F0E">
        <w:rPr>
          <w:snapToGrid w:val="0"/>
          <w:lang w:eastAsia="en-US"/>
        </w:rPr>
        <w:t>.</w:t>
      </w:r>
    </w:p>
    <w:p w:rsidR="00FF7F0E" w:rsidRDefault="00B94B6C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Создание имиджа можно до определенной степени форсировать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 xml:space="preserve">Кроме того, создание имиджа </w:t>
      </w:r>
      <w:r w:rsidR="00FF7F0E">
        <w:rPr>
          <w:snapToGrid w:val="0"/>
          <w:lang w:eastAsia="en-US"/>
        </w:rPr>
        <w:t>-</w:t>
      </w:r>
      <w:r w:rsidRPr="00FF7F0E">
        <w:rPr>
          <w:snapToGrid w:val="0"/>
          <w:lang w:eastAsia="en-US"/>
        </w:rPr>
        <w:t xml:space="preserve"> это активное доведение до всеобщего сведения основных достоинств организации одновременно с попыткой обойти молчанием недостатки и трудности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Это достигается через получение и упрочнение паблисити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Для построения имиджа можно использовать не только былые и нынешние достижения, но и проекты организации на будущее, а также общественно-значимые предложения и прогрессивные взгляды перв</w:t>
      </w:r>
      <w:r w:rsidR="00B17DC0" w:rsidRPr="00FF7F0E">
        <w:rPr>
          <w:snapToGrid w:val="0"/>
          <w:lang w:eastAsia="en-US"/>
        </w:rPr>
        <w:t>ого лица организации</w:t>
      </w:r>
      <w:r w:rsidR="00FF7F0E" w:rsidRPr="00FF7F0E">
        <w:rPr>
          <w:snapToGrid w:val="0"/>
          <w:lang w:eastAsia="en-US"/>
        </w:rPr>
        <w:t>. [</w:t>
      </w:r>
      <w:r w:rsidR="00B17DC0" w:rsidRPr="00FF7F0E">
        <w:rPr>
          <w:snapToGrid w:val="0"/>
          <w:lang w:eastAsia="en-US"/>
        </w:rPr>
        <w:t>8,</w:t>
      </w:r>
      <w:r w:rsidRPr="00FF7F0E">
        <w:rPr>
          <w:snapToGrid w:val="0"/>
          <w:lang w:eastAsia="en-US"/>
        </w:rPr>
        <w:t xml:space="preserve"> с</w:t>
      </w:r>
      <w:r w:rsidR="00FF7F0E">
        <w:rPr>
          <w:snapToGrid w:val="0"/>
          <w:lang w:eastAsia="en-US"/>
        </w:rPr>
        <w:t>.5</w:t>
      </w:r>
      <w:r w:rsidRPr="00FF7F0E">
        <w:rPr>
          <w:snapToGrid w:val="0"/>
          <w:lang w:eastAsia="en-US"/>
        </w:rPr>
        <w:t>2-53</w:t>
      </w:r>
      <w:r w:rsidR="00FF7F0E" w:rsidRPr="00FF7F0E">
        <w:rPr>
          <w:snapToGrid w:val="0"/>
          <w:lang w:eastAsia="en-US"/>
        </w:rPr>
        <w:t>]</w:t>
      </w:r>
    </w:p>
    <w:p w:rsidR="00FF7F0E" w:rsidRDefault="0068334D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Работа над имиджем требует отбора наиболее свойственных для организации положительных характеристик, формирование определенного образа, выделяющего данную организацию среди подобных ей</w:t>
      </w:r>
      <w:r w:rsidR="00FF7F0E" w:rsidRPr="00FF7F0E">
        <w:rPr>
          <w:snapToGrid w:val="0"/>
          <w:lang w:eastAsia="en-US"/>
        </w:rPr>
        <w:t>.</w:t>
      </w:r>
    </w:p>
    <w:p w:rsidR="00FF7F0E" w:rsidRDefault="0068334D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Одна из методик предполагает</w:t>
      </w:r>
      <w:r w:rsidR="007805A8" w:rsidRPr="00FF7F0E">
        <w:rPr>
          <w:snapToGrid w:val="0"/>
          <w:lang w:eastAsia="en-US"/>
        </w:rPr>
        <w:t xml:space="preserve"> три этапа работы</w:t>
      </w:r>
      <w:r w:rsidR="00FF7F0E" w:rsidRPr="00FF7F0E">
        <w:rPr>
          <w:snapToGrid w:val="0"/>
          <w:lang w:eastAsia="en-US"/>
        </w:rPr>
        <w:t>:</w:t>
      </w:r>
    </w:p>
    <w:p w:rsidR="00FF7F0E" w:rsidRDefault="007805A8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Определяем ряд организаций, подобных той, для которой мы работаем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 xml:space="preserve">Какие </w:t>
      </w:r>
      <w:r w:rsidR="00475BC9" w:rsidRPr="00FF7F0E">
        <w:rPr>
          <w:snapToGrid w:val="0"/>
          <w:lang w:eastAsia="en-US"/>
        </w:rPr>
        <w:t>положительные характеристики являются самыми общими для этого ряда организаций</w:t>
      </w:r>
      <w:r w:rsidR="00FF7F0E" w:rsidRPr="00FF7F0E">
        <w:rPr>
          <w:snapToGrid w:val="0"/>
          <w:lang w:eastAsia="en-US"/>
        </w:rPr>
        <w:t>?</w:t>
      </w:r>
    </w:p>
    <w:p w:rsidR="00FF7F0E" w:rsidRDefault="00475BC9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Какие положительные характеристики выделяют интересующую нас организацию в этом ряду</w:t>
      </w:r>
      <w:r w:rsidR="00FF7F0E" w:rsidRPr="00FF7F0E">
        <w:rPr>
          <w:snapToGrid w:val="0"/>
          <w:lang w:eastAsia="en-US"/>
        </w:rPr>
        <w:t>?</w:t>
      </w:r>
    </w:p>
    <w:p w:rsidR="00FF7F0E" w:rsidRDefault="00475BC9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Поиск характеристик, которые делают интересующую нас организацию уникальной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То есть, неповторимой, единственной в своем роде</w:t>
      </w:r>
      <w:r w:rsidR="00FF7F0E" w:rsidRPr="00FF7F0E">
        <w:rPr>
          <w:snapToGrid w:val="0"/>
          <w:lang w:eastAsia="en-US"/>
        </w:rPr>
        <w:t>.</w:t>
      </w:r>
    </w:p>
    <w:p w:rsidR="00FF7F0E" w:rsidRDefault="00475BC9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Формирование имиджа предполагает поиск понятий, формулировок, ассоциаций, которые выделяют</w:t>
      </w:r>
      <w:r w:rsidR="00633A62" w:rsidRPr="00FF7F0E">
        <w:rPr>
          <w:snapToGrid w:val="0"/>
          <w:lang w:eastAsia="en-US"/>
        </w:rPr>
        <w:t xml:space="preserve"> вашу организацию среди подобных ей</w:t>
      </w:r>
      <w:r w:rsidR="00FF7F0E" w:rsidRPr="00FF7F0E">
        <w:rPr>
          <w:snapToGrid w:val="0"/>
          <w:lang w:eastAsia="en-US"/>
        </w:rPr>
        <w:t>.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Концептуальная разработка имиджа необходима для всей дальнейшей работы по связям с общественностью</w:t>
      </w:r>
      <w:r w:rsidR="00FF7F0E" w:rsidRPr="00FF7F0E">
        <w:rPr>
          <w:snapToGrid w:val="0"/>
          <w:lang w:eastAsia="en-US"/>
        </w:rPr>
        <w:t>.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 xml:space="preserve">Следующая задача </w:t>
      </w:r>
      <w:r w:rsidR="00FF7F0E">
        <w:rPr>
          <w:snapToGrid w:val="0"/>
          <w:lang w:eastAsia="en-US"/>
        </w:rPr>
        <w:t>-</w:t>
      </w:r>
      <w:r w:rsidRPr="00FF7F0E">
        <w:rPr>
          <w:snapToGrid w:val="0"/>
          <w:lang w:eastAsia="en-US"/>
        </w:rPr>
        <w:t xml:space="preserve"> разработка проекта продвижения имиджа организации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Чтобы грамотно сделать, мы должны определиться со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своей общественностью</w:t>
      </w:r>
      <w:r w:rsidR="00FF7F0E">
        <w:rPr>
          <w:snapToGrid w:val="0"/>
          <w:lang w:eastAsia="en-US"/>
        </w:rPr>
        <w:t>" -</w:t>
      </w:r>
      <w:r w:rsidRPr="00FF7F0E">
        <w:rPr>
          <w:snapToGrid w:val="0"/>
          <w:lang w:eastAsia="en-US"/>
        </w:rPr>
        <w:t xml:space="preserve"> просегментировть внешнюю среду</w:t>
      </w:r>
      <w:r w:rsidR="00FF7F0E" w:rsidRPr="00FF7F0E">
        <w:rPr>
          <w:snapToGrid w:val="0"/>
          <w:lang w:eastAsia="en-US"/>
        </w:rPr>
        <w:t>.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Имея результаты исследования реального имиджа, мы можем увидеть</w:t>
      </w:r>
      <w:r w:rsidR="00FF7F0E" w:rsidRPr="00FF7F0E">
        <w:rPr>
          <w:snapToGrid w:val="0"/>
          <w:lang w:eastAsia="en-US"/>
        </w:rPr>
        <w:t xml:space="preserve">: </w:t>
      </w:r>
      <w:r w:rsidRPr="00FF7F0E">
        <w:rPr>
          <w:snapToGrid w:val="0"/>
          <w:lang w:eastAsia="en-US"/>
        </w:rPr>
        <w:t>что знает и чего не знает потребитель, партнер об организации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snapToGrid w:val="0"/>
          <w:lang w:eastAsia="en-US"/>
        </w:rPr>
        <w:t>Определяемся с программой</w:t>
      </w:r>
      <w:r w:rsidR="00FF7F0E">
        <w:rPr>
          <w:snapToGrid w:val="0"/>
          <w:lang w:eastAsia="en-US"/>
        </w:rPr>
        <w:t xml:space="preserve"> "</w:t>
      </w:r>
      <w:r w:rsidRPr="00FF7F0E">
        <w:rPr>
          <w:snapToGrid w:val="0"/>
          <w:lang w:eastAsia="en-US"/>
        </w:rPr>
        <w:t>просвещения</w:t>
      </w:r>
      <w:r w:rsidR="00FF7F0E">
        <w:rPr>
          <w:snapToGrid w:val="0"/>
          <w:lang w:eastAsia="en-US"/>
        </w:rPr>
        <w:t xml:space="preserve">" </w:t>
      </w:r>
      <w:r w:rsidRPr="00FF7F0E">
        <w:rPr>
          <w:snapToGrid w:val="0"/>
          <w:lang w:eastAsia="en-US"/>
        </w:rPr>
        <w:t>или информирования об организации с учетом сегментов внешней среды</w:t>
      </w:r>
      <w:r w:rsidR="00FF7F0E" w:rsidRPr="00FF7F0E">
        <w:rPr>
          <w:snapToGrid w:val="0"/>
          <w:lang w:eastAsia="en-US"/>
        </w:rPr>
        <w:t>.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Система продвижения имиджа включает следующие блоки</w:t>
      </w:r>
      <w:r w:rsidR="00FF7F0E" w:rsidRPr="00FF7F0E">
        <w:rPr>
          <w:snapToGrid w:val="0"/>
          <w:lang w:eastAsia="en-US"/>
        </w:rPr>
        <w:t>: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Создание фирменного стиля</w:t>
      </w:r>
      <w:r w:rsidR="00FF7F0E">
        <w:rPr>
          <w:snapToGrid w:val="0"/>
          <w:lang w:eastAsia="en-US"/>
        </w:rPr>
        <w:t xml:space="preserve"> (</w:t>
      </w:r>
      <w:r w:rsidRPr="00FF7F0E">
        <w:rPr>
          <w:snapToGrid w:val="0"/>
          <w:lang w:eastAsia="en-US"/>
        </w:rPr>
        <w:t>знак обслуживания или товарный знак, логотип, фирменные цвета, слоган</w:t>
      </w:r>
      <w:r w:rsidR="00FF7F0E" w:rsidRPr="00FF7F0E">
        <w:rPr>
          <w:snapToGrid w:val="0"/>
          <w:lang w:eastAsia="en-US"/>
        </w:rPr>
        <w:t>);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Реклама</w:t>
      </w:r>
      <w:r w:rsidR="00FF7F0E" w:rsidRPr="00FF7F0E">
        <w:rPr>
          <w:snapToGrid w:val="0"/>
          <w:lang w:eastAsia="en-US"/>
        </w:rPr>
        <w:t>;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Прямая почтовая рассылка</w:t>
      </w:r>
      <w:r w:rsidR="00FF7F0E">
        <w:rPr>
          <w:snapToGrid w:val="0"/>
          <w:lang w:eastAsia="en-US"/>
        </w:rPr>
        <w:t xml:space="preserve"> (</w:t>
      </w:r>
      <w:r w:rsidRPr="00FF7F0E">
        <w:rPr>
          <w:snapToGrid w:val="0"/>
          <w:lang w:val="en-US" w:eastAsia="en-US"/>
        </w:rPr>
        <w:t>direct</w:t>
      </w:r>
      <w:r w:rsidRPr="00FF7F0E">
        <w:rPr>
          <w:snapToGrid w:val="0"/>
          <w:lang w:eastAsia="en-US"/>
        </w:rPr>
        <w:t xml:space="preserve"> </w:t>
      </w:r>
      <w:r w:rsidRPr="00FF7F0E">
        <w:rPr>
          <w:snapToGrid w:val="0"/>
          <w:lang w:val="en-US" w:eastAsia="en-US"/>
        </w:rPr>
        <w:t>mail</w:t>
      </w:r>
      <w:r w:rsidR="00FF7F0E" w:rsidRPr="00FF7F0E">
        <w:rPr>
          <w:snapToGrid w:val="0"/>
          <w:lang w:eastAsia="en-US"/>
        </w:rPr>
        <w:t>);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ПР-акции</w:t>
      </w:r>
      <w:r w:rsidR="00FF7F0E" w:rsidRPr="00FF7F0E">
        <w:rPr>
          <w:snapToGrid w:val="0"/>
          <w:lang w:eastAsia="en-US"/>
        </w:rPr>
        <w:t>;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Работа со СМИ</w:t>
      </w:r>
      <w:r w:rsidR="00FF7F0E" w:rsidRPr="00FF7F0E">
        <w:rPr>
          <w:snapToGrid w:val="0"/>
          <w:lang w:eastAsia="en-US"/>
        </w:rPr>
        <w:t>;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Специальные продажи</w:t>
      </w:r>
      <w:r w:rsidR="00FF7F0E">
        <w:rPr>
          <w:snapToGrid w:val="0"/>
          <w:lang w:eastAsia="en-US"/>
        </w:rPr>
        <w:t xml:space="preserve"> (</w:t>
      </w:r>
      <w:r w:rsidRPr="00FF7F0E">
        <w:rPr>
          <w:snapToGrid w:val="0"/>
          <w:lang w:val="en-US" w:eastAsia="en-US"/>
        </w:rPr>
        <w:t>sales</w:t>
      </w:r>
      <w:r w:rsidRPr="001E2F13">
        <w:rPr>
          <w:snapToGrid w:val="0"/>
          <w:lang w:eastAsia="en-US"/>
        </w:rPr>
        <w:t xml:space="preserve"> </w:t>
      </w:r>
      <w:r w:rsidRPr="00FF7F0E">
        <w:rPr>
          <w:snapToGrid w:val="0"/>
          <w:lang w:val="en-US" w:eastAsia="en-US"/>
        </w:rPr>
        <w:t>promotion</w:t>
      </w:r>
      <w:r w:rsidR="00FF7F0E" w:rsidRPr="00FF7F0E">
        <w:rPr>
          <w:snapToGrid w:val="0"/>
          <w:lang w:eastAsia="en-US"/>
        </w:rPr>
        <w:t>);</w:t>
      </w:r>
    </w:p>
    <w:p w:rsidR="00FF7F0E" w:rsidRDefault="00312BBB" w:rsidP="00E926D1">
      <w:pPr>
        <w:keepNext/>
        <w:widowControl w:val="0"/>
        <w:ind w:firstLine="709"/>
        <w:rPr>
          <w:snapToGrid w:val="0"/>
          <w:lang w:eastAsia="en-US"/>
        </w:rPr>
      </w:pPr>
      <w:r w:rsidRPr="00FF7F0E">
        <w:rPr>
          <w:snapToGrid w:val="0"/>
          <w:lang w:eastAsia="en-US"/>
        </w:rPr>
        <w:t>Работа с персоналом</w:t>
      </w:r>
      <w:r w:rsidR="00FF7F0E" w:rsidRPr="00FF7F0E">
        <w:rPr>
          <w:snapToGrid w:val="0"/>
          <w:lang w:eastAsia="en-US"/>
        </w:rPr>
        <w:t>.</w:t>
      </w:r>
    </w:p>
    <w:p w:rsidR="00FF7F0E" w:rsidRDefault="00312BBB" w:rsidP="00E926D1">
      <w:pPr>
        <w:keepNext/>
        <w:widowControl w:val="0"/>
        <w:ind w:firstLine="709"/>
        <w:rPr>
          <w:lang w:eastAsia="en-US"/>
        </w:rPr>
      </w:pPr>
      <w:r w:rsidRPr="00FF7F0E">
        <w:rPr>
          <w:snapToGrid w:val="0"/>
          <w:lang w:eastAsia="en-US"/>
        </w:rPr>
        <w:t>Планировать работу по продвижению имиджа необходимо на год</w:t>
      </w:r>
      <w:r w:rsidR="00FF7F0E" w:rsidRPr="00FF7F0E">
        <w:rPr>
          <w:snapToGrid w:val="0"/>
          <w:lang w:eastAsia="en-US"/>
        </w:rPr>
        <w:t xml:space="preserve">. </w:t>
      </w:r>
      <w:r w:rsidRPr="00FF7F0E">
        <w:rPr>
          <w:lang w:eastAsia="en-US"/>
        </w:rPr>
        <w:t>В основу можно заложить принцип сегментирование внешней среды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составлять план работы по целевым аудиториям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14,</w:t>
      </w:r>
      <w:r w:rsidR="001A3182" w:rsidRPr="00FF7F0E">
        <w:rPr>
          <w:lang w:eastAsia="en-US"/>
        </w:rPr>
        <w:t xml:space="preserve"> с</w:t>
      </w:r>
      <w:r w:rsidR="00FF7F0E">
        <w:rPr>
          <w:lang w:eastAsia="en-US"/>
        </w:rPr>
        <w:t>. 20</w:t>
      </w:r>
      <w:r w:rsidR="001A3182" w:rsidRPr="00FF7F0E">
        <w:rPr>
          <w:lang w:eastAsia="en-US"/>
        </w:rPr>
        <w:t>3</w:t>
      </w:r>
      <w:r w:rsidR="00FF7F0E" w:rsidRPr="00FF7F0E">
        <w:rPr>
          <w:lang w:eastAsia="en-US"/>
        </w:rPr>
        <w:t>]</w:t>
      </w:r>
    </w:p>
    <w:p w:rsidR="00FF7F0E" w:rsidRDefault="00AD67DA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Технология создания и внедрения имиджа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это знаковые, символические коммуникации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Имидж создается методами прямого воздействия, где визуальный, звуковой образ, название объекта впечатывается в сознание реципиента по каналам коммуникации через соответствующие органы чувств</w:t>
      </w:r>
      <w:r w:rsidR="00FF7F0E" w:rsidRPr="00FF7F0E">
        <w:rPr>
          <w:lang w:eastAsia="en-US"/>
        </w:rPr>
        <w:t xml:space="preserve">. </w:t>
      </w:r>
      <w:r w:rsidR="006132DC" w:rsidRPr="00FF7F0E">
        <w:rPr>
          <w:lang w:eastAsia="en-US"/>
        </w:rPr>
        <w:t>С их помощью мы фиксируем явления как существующие,</w:t>
      </w:r>
      <w:r w:rsidR="00FF7F0E">
        <w:rPr>
          <w:lang w:eastAsia="en-US"/>
        </w:rPr>
        <w:t xml:space="preserve"> "</w:t>
      </w:r>
      <w:r w:rsidR="006132DC" w:rsidRPr="00FF7F0E">
        <w:rPr>
          <w:lang w:eastAsia="en-US"/>
        </w:rPr>
        <w:t>селим</w:t>
      </w:r>
      <w:r w:rsidR="00FF7F0E">
        <w:rPr>
          <w:lang w:eastAsia="en-US"/>
        </w:rPr>
        <w:t xml:space="preserve">" </w:t>
      </w:r>
      <w:r w:rsidR="006132DC" w:rsidRPr="00FF7F0E">
        <w:rPr>
          <w:lang w:eastAsia="en-US"/>
        </w:rPr>
        <w:t xml:space="preserve">их в нашу внутреннюю систему значений </w:t>
      </w:r>
      <w:r w:rsidR="00FF7F0E">
        <w:rPr>
          <w:lang w:eastAsia="en-US"/>
        </w:rPr>
        <w:t>-</w:t>
      </w:r>
      <w:r w:rsidR="006132DC" w:rsidRPr="00FF7F0E">
        <w:rPr>
          <w:lang w:eastAsia="en-US"/>
        </w:rPr>
        <w:t xml:space="preserve"> лексикон, где они занимают определенные адреса</w:t>
      </w:r>
      <w:r w:rsidR="00FF7F0E">
        <w:rPr>
          <w:lang w:eastAsia="en-US"/>
        </w:rPr>
        <w:t xml:space="preserve"> (</w:t>
      </w:r>
      <w:r w:rsidR="006132DC" w:rsidRPr="00FF7F0E">
        <w:rPr>
          <w:lang w:eastAsia="en-US"/>
        </w:rPr>
        <w:t>узлы, точки</w:t>
      </w:r>
      <w:r w:rsidR="00FF7F0E" w:rsidRPr="00FF7F0E">
        <w:rPr>
          <w:lang w:eastAsia="en-US"/>
        </w:rPr>
        <w:t>),</w:t>
      </w:r>
      <w:r w:rsidR="00FF7F0E">
        <w:rPr>
          <w:lang w:eastAsia="en-US"/>
        </w:rPr>
        <w:t xml:space="preserve"> "</w:t>
      </w:r>
      <w:r w:rsidR="006132DC" w:rsidRPr="00FF7F0E">
        <w:rPr>
          <w:lang w:eastAsia="en-US"/>
        </w:rPr>
        <w:t>налаживают связи</w:t>
      </w:r>
      <w:r w:rsidR="00FF7F0E">
        <w:rPr>
          <w:lang w:eastAsia="en-US"/>
        </w:rPr>
        <w:t xml:space="preserve">" </w:t>
      </w:r>
      <w:r w:rsidR="006132DC" w:rsidRPr="00FF7F0E">
        <w:rPr>
          <w:lang w:eastAsia="en-US"/>
        </w:rPr>
        <w:t>с другими значениями и оказывают влияние на</w:t>
      </w:r>
      <w:r w:rsidR="00FF7F0E">
        <w:rPr>
          <w:lang w:eastAsia="en-US"/>
        </w:rPr>
        <w:t xml:space="preserve"> "</w:t>
      </w:r>
      <w:r w:rsidR="006132DC" w:rsidRPr="00FF7F0E">
        <w:rPr>
          <w:lang w:eastAsia="en-US"/>
        </w:rPr>
        <w:t>вновь поступающие</w:t>
      </w:r>
      <w:r w:rsidR="00FF7F0E">
        <w:rPr>
          <w:lang w:eastAsia="en-US"/>
        </w:rPr>
        <w:t xml:space="preserve">" </w:t>
      </w:r>
      <w:r w:rsidR="006132DC" w:rsidRPr="00FF7F0E">
        <w:rPr>
          <w:lang w:eastAsia="en-US"/>
        </w:rPr>
        <w:t>знаковые объекты</w:t>
      </w:r>
      <w:r w:rsidR="00FF7F0E" w:rsidRPr="00FF7F0E">
        <w:rPr>
          <w:lang w:eastAsia="en-US"/>
        </w:rPr>
        <w:t xml:space="preserve">. </w:t>
      </w:r>
      <w:r w:rsidR="006132DC" w:rsidRPr="00FF7F0E">
        <w:rPr>
          <w:lang w:eastAsia="en-US"/>
        </w:rPr>
        <w:t>Имидж превращается в перекрестье ассоциаций, новую сформированную единицу внутреннего лексикона индивидуального сознания, конкретный адрес абстрактных и перцептивных кодов человеческого понимания</w:t>
      </w:r>
      <w:r w:rsidR="00FF7F0E" w:rsidRPr="00FF7F0E">
        <w:rPr>
          <w:lang w:eastAsia="en-US"/>
        </w:rPr>
        <w:t>.</w:t>
      </w:r>
    </w:p>
    <w:p w:rsidR="00FF7F0E" w:rsidRDefault="006132D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Специалисты могут привязывать имидж как к уже существующим определенным стереотипам, архетипам или включать объект в нужный символический ряд, так и самостоятельно моделировать те или иные стереотипы, качества или ситуации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При внедрении имиджа в сознание его создатели используют любой опыт человеческих чувств, состояний, целенаправленно воздействуя на эмоциональную, аффективную сферы психики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 если зачастую мы этого не видим, то, вероятно, в силу того, что срабатывает уже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имидж имиджа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необходимо давать только ударные, проверенные точки отсчета, настройки на нужные реакции человеческого организма и интеллекта</w:t>
      </w:r>
      <w:r w:rsidR="00FF7F0E" w:rsidRPr="00FF7F0E">
        <w:rPr>
          <w:lang w:eastAsia="en-US"/>
        </w:rPr>
        <w:t>. [</w:t>
      </w:r>
      <w:r w:rsidR="00BA7869" w:rsidRPr="00FF7F0E">
        <w:rPr>
          <w:lang w:eastAsia="en-US"/>
        </w:rPr>
        <w:t>33, 20-21</w:t>
      </w:r>
      <w:r w:rsidR="00FF7F0E" w:rsidRPr="00FF7F0E">
        <w:rPr>
          <w:lang w:eastAsia="en-US"/>
        </w:rPr>
        <w:t>]</w:t>
      </w:r>
    </w:p>
    <w:p w:rsidR="00FF7F0E" w:rsidRDefault="003705A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Формирование имиджа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это система действий, направленных на</w:t>
      </w:r>
      <w:r w:rsidR="00FF7F0E">
        <w:rPr>
          <w:lang w:eastAsia="en-US"/>
        </w:rPr>
        <w:t>: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1. </w:t>
      </w:r>
      <w:r w:rsidR="003705AC" w:rsidRPr="00FF7F0E">
        <w:rPr>
          <w:lang w:eastAsia="en-US"/>
        </w:rPr>
        <w:t>создание отличительных позитивных характеристик субъекта</w:t>
      </w:r>
      <w:r>
        <w:rPr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2. </w:t>
      </w:r>
      <w:r w:rsidR="00781525" w:rsidRPr="00FF7F0E">
        <w:rPr>
          <w:lang w:eastAsia="en-US"/>
        </w:rPr>
        <w:t>достижение наиболее органичного присутствия субъекта в некотором контексте</w:t>
      </w:r>
      <w:r>
        <w:rPr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3. </w:t>
      </w:r>
      <w:r w:rsidR="00781525" w:rsidRPr="00FF7F0E">
        <w:rPr>
          <w:lang w:eastAsia="en-US"/>
        </w:rPr>
        <w:t>создание у целевых групп ощущения присутствия субъекта в максимально большом количестве сегментов окружающего их контекста</w:t>
      </w:r>
      <w:r w:rsidRPr="00FF7F0E">
        <w:rPr>
          <w:lang w:eastAsia="en-US"/>
        </w:rPr>
        <w:t>.</w:t>
      </w:r>
    </w:p>
    <w:p w:rsidR="00FF7F0E" w:rsidRDefault="0078152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То есть имидж в предложенной трактовке представляет собой систему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тотальной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коммуникации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Сегодня на развитых политических и экономических рынках мира он понимается</w:t>
      </w:r>
      <w:r w:rsidR="00DC14AD" w:rsidRPr="00FF7F0E">
        <w:rPr>
          <w:lang w:eastAsia="en-US"/>
        </w:rPr>
        <w:t xml:space="preserve"> именно так</w:t>
      </w:r>
      <w:r w:rsidR="00FF7F0E" w:rsidRPr="00FF7F0E">
        <w:rPr>
          <w:lang w:eastAsia="en-US"/>
        </w:rPr>
        <w:t xml:space="preserve">. </w:t>
      </w:r>
      <w:r w:rsidR="00DC14AD" w:rsidRPr="00FF7F0E">
        <w:rPr>
          <w:lang w:eastAsia="en-US"/>
        </w:rPr>
        <w:t>Определение</w:t>
      </w:r>
      <w:r w:rsidR="00FF7F0E">
        <w:rPr>
          <w:lang w:eastAsia="en-US"/>
        </w:rPr>
        <w:t xml:space="preserve"> "</w:t>
      </w:r>
      <w:r w:rsidR="00DC14AD" w:rsidRPr="00FF7F0E">
        <w:rPr>
          <w:lang w:eastAsia="en-US"/>
        </w:rPr>
        <w:t>тотальная</w:t>
      </w:r>
      <w:r w:rsidR="00FF7F0E">
        <w:rPr>
          <w:lang w:eastAsia="en-US"/>
        </w:rPr>
        <w:t xml:space="preserve">" </w:t>
      </w:r>
      <w:r w:rsidR="00DC14AD" w:rsidRPr="00FF7F0E">
        <w:rPr>
          <w:lang w:eastAsia="en-US"/>
        </w:rPr>
        <w:t>указывает на то, что коммуникация осуществляется во всех сферах деятельности, а не только во внешнем оформлении, зависит и учитывает непосредственные и опосредованные, реальные и предполагаемые, настоящие, прошлые и будущие факторы, способные оказать влияние на успех лидера или организации</w:t>
      </w:r>
      <w:r w:rsidR="00FF7F0E" w:rsidRPr="00FF7F0E">
        <w:rPr>
          <w:lang w:eastAsia="en-US"/>
        </w:rPr>
        <w:t>.</w:t>
      </w:r>
    </w:p>
    <w:p w:rsidR="00FF7F0E" w:rsidRDefault="00DC14AD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Исходные принципы построения адекватного имиджа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создание концепции тотальной коммуникации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отталкиваются от двух главных вопросов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кто мы и что можем</w:t>
      </w:r>
      <w:r w:rsidR="00FF7F0E" w:rsidRPr="00FF7F0E">
        <w:rPr>
          <w:lang w:eastAsia="en-US"/>
        </w:rPr>
        <w:t xml:space="preserve">? </w:t>
      </w:r>
      <w:r w:rsidRPr="00FF7F0E">
        <w:rPr>
          <w:lang w:eastAsia="en-US"/>
        </w:rPr>
        <w:t>И кто они и чего хотят</w:t>
      </w:r>
      <w:r w:rsidR="00FF7F0E" w:rsidRPr="00FF7F0E">
        <w:rPr>
          <w:lang w:eastAsia="en-US"/>
        </w:rPr>
        <w:t xml:space="preserve">? </w:t>
      </w:r>
      <w:r w:rsidRPr="00FF7F0E">
        <w:rPr>
          <w:lang w:eastAsia="en-US"/>
        </w:rPr>
        <w:t>В конечном счете, речь идет о двух множествах, область пересечения которых может рассматриваться в качестве эффективной концепции имиджа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Первое множество содержит подробный анализ всех качеств, свойств, возможностей, преимуществ лидера, организации</w:t>
      </w:r>
      <w:r w:rsidR="00FF7F0E" w:rsidRPr="00FF7F0E">
        <w:rPr>
          <w:lang w:eastAsia="en-US"/>
        </w:rPr>
        <w:t xml:space="preserve">; </w:t>
      </w:r>
      <w:r w:rsidRPr="00FF7F0E">
        <w:rPr>
          <w:lang w:eastAsia="en-US"/>
        </w:rPr>
        <w:t xml:space="preserve">второе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общие проблемы, поведенческие мотивы, жизненные ценности, стереотипы, потребности их целевых групп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 поиск области пересечени</w:t>
      </w:r>
      <w:r w:rsidR="00EF7208" w:rsidRPr="00FF7F0E">
        <w:rPr>
          <w:lang w:eastAsia="en-US"/>
        </w:rPr>
        <w:t>я и направлен концептуальный эта</w:t>
      </w:r>
      <w:r w:rsidRPr="00FF7F0E">
        <w:rPr>
          <w:lang w:eastAsia="en-US"/>
        </w:rPr>
        <w:t>п создания имиджа</w:t>
      </w:r>
      <w:r w:rsidR="00FF7F0E" w:rsidRPr="00FF7F0E">
        <w:rPr>
          <w:lang w:eastAsia="en-US"/>
        </w:rPr>
        <w:t>. [</w:t>
      </w:r>
      <w:r w:rsidR="00B17DC0" w:rsidRPr="00FF7F0E">
        <w:rPr>
          <w:lang w:eastAsia="en-US"/>
        </w:rPr>
        <w:t>16,</w:t>
      </w:r>
      <w:r w:rsidR="00EF7208" w:rsidRPr="00FF7F0E">
        <w:rPr>
          <w:lang w:eastAsia="en-US"/>
        </w:rPr>
        <w:t xml:space="preserve"> с</w:t>
      </w:r>
      <w:r w:rsidR="00FF7F0E">
        <w:rPr>
          <w:lang w:eastAsia="en-US"/>
        </w:rPr>
        <w:t>.3</w:t>
      </w:r>
      <w:r w:rsidR="00EF7208" w:rsidRPr="00FF7F0E">
        <w:rPr>
          <w:lang w:eastAsia="en-US"/>
        </w:rPr>
        <w:t>19</w:t>
      </w:r>
      <w:r w:rsidR="00FF7F0E" w:rsidRPr="00FF7F0E">
        <w:rPr>
          <w:lang w:eastAsia="en-US"/>
        </w:rPr>
        <w:t>]</w:t>
      </w:r>
    </w:p>
    <w:p w:rsidR="00FF7F0E" w:rsidRDefault="00394D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настоящее время круг современных способов формирования имиджа очень широк</w:t>
      </w:r>
      <w:r w:rsidR="00FF7F0E" w:rsidRPr="00FF7F0E">
        <w:rPr>
          <w:lang w:eastAsia="en-US"/>
        </w:rPr>
        <w:t>.</w:t>
      </w:r>
    </w:p>
    <w:p w:rsidR="00FF7F0E" w:rsidRDefault="00394D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Средства и способы влияния дифференцируются по группам реципиентов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 своих потребителей организация воздействует, прежде всего, качеством товаров, упаковкой и рекламой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На посредников по продажам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письмами, рекламой в коммерческих изданиях, фирменной периодикой, распространяемой </w:t>
      </w:r>
      <w:r w:rsidR="000D4BA9" w:rsidRPr="00FF7F0E">
        <w:rPr>
          <w:lang w:eastAsia="en-US"/>
        </w:rPr>
        <w:t xml:space="preserve">в различных местностях и </w:t>
      </w:r>
      <w:r w:rsidR="00FF7F0E">
        <w:rPr>
          <w:lang w:eastAsia="en-US"/>
        </w:rPr>
        <w:t>т.д.</w:t>
      </w:r>
      <w:r w:rsidR="00FF7F0E" w:rsidRPr="00FF7F0E">
        <w:rPr>
          <w:lang w:eastAsia="en-US"/>
        </w:rPr>
        <w:t xml:space="preserve"> </w:t>
      </w:r>
      <w:r w:rsidR="000D4BA9" w:rsidRPr="00FF7F0E">
        <w:rPr>
          <w:lang w:eastAsia="en-US"/>
        </w:rPr>
        <w:t xml:space="preserve">На общественность </w:t>
      </w:r>
      <w:r w:rsidR="00FF7F0E">
        <w:rPr>
          <w:lang w:eastAsia="en-US"/>
        </w:rPr>
        <w:t>-</w:t>
      </w:r>
      <w:r w:rsidR="000D4BA9" w:rsidRPr="00FF7F0E">
        <w:rPr>
          <w:lang w:eastAsia="en-US"/>
        </w:rPr>
        <w:t xml:space="preserve"> личными контактами, участием официальных представителей фирмы в общественных делах, благотворительными акциями и прочее</w:t>
      </w:r>
      <w:r w:rsidR="00FF7F0E" w:rsidRPr="00FF7F0E">
        <w:rPr>
          <w:lang w:eastAsia="en-US"/>
        </w:rPr>
        <w:t xml:space="preserve">. </w:t>
      </w:r>
      <w:r w:rsidR="000D4BA9" w:rsidRPr="00FF7F0E">
        <w:rPr>
          <w:lang w:eastAsia="en-US"/>
        </w:rPr>
        <w:t xml:space="preserve">На акционеров </w:t>
      </w:r>
      <w:r w:rsidR="00FF7F0E">
        <w:rPr>
          <w:lang w:eastAsia="en-US"/>
        </w:rPr>
        <w:t>-</w:t>
      </w:r>
      <w:r w:rsidR="000D4BA9" w:rsidRPr="00FF7F0E">
        <w:rPr>
          <w:lang w:eastAsia="en-US"/>
        </w:rPr>
        <w:t xml:space="preserve"> сообщениями о финансовых результатах, ежегодными собраниями и отчетами</w:t>
      </w:r>
      <w:r w:rsidR="00FF7F0E" w:rsidRPr="00FF7F0E">
        <w:rPr>
          <w:lang w:eastAsia="en-US"/>
        </w:rPr>
        <w:t>.</w:t>
      </w:r>
    </w:p>
    <w:p w:rsidR="00FF7F0E" w:rsidRDefault="000D4BA9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Использование разнообразных средств имиджирования должно осуществляться скоординировано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Отдельные фрагменты имиджа должны создавать гармоничный портрет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Организации следует планировать имиджевую стратегию, в соответствие с ней составлять послания и выбирать коммуникацию для усиления желаемого имиджа и для противодействия возможным негативным имиджам</w:t>
      </w:r>
      <w:r w:rsidR="00FF7F0E" w:rsidRPr="00FF7F0E">
        <w:rPr>
          <w:lang w:eastAsia="en-US"/>
        </w:rPr>
        <w:t>.</w:t>
      </w:r>
    </w:p>
    <w:p w:rsidR="00FF7F0E" w:rsidRDefault="000D4BA9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Основные средства имиджирования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имиджевая рекламная кампания, поддержание прочных связей со средствами массовой информации</w:t>
      </w:r>
      <w:r w:rsidR="00AE7EAB" w:rsidRPr="00FF7F0E">
        <w:rPr>
          <w:lang w:eastAsia="en-US"/>
        </w:rPr>
        <w:t>, имидж</w:t>
      </w:r>
      <w:r w:rsidR="00335122" w:rsidRPr="00FF7F0E">
        <w:rPr>
          <w:lang w:eastAsia="en-US"/>
        </w:rPr>
        <w:t>евая общественная деятельность</w:t>
      </w:r>
      <w:r w:rsidR="00FF7F0E" w:rsidRPr="00FF7F0E">
        <w:rPr>
          <w:lang w:eastAsia="en-US"/>
        </w:rPr>
        <w:t>. [</w:t>
      </w:r>
      <w:r w:rsidR="00335122" w:rsidRPr="00FF7F0E">
        <w:rPr>
          <w:lang w:val="en-US" w:eastAsia="en-US"/>
        </w:rPr>
        <w:t>23</w:t>
      </w:r>
      <w:r w:rsidR="00335122" w:rsidRPr="00FF7F0E">
        <w:rPr>
          <w:lang w:eastAsia="en-US"/>
        </w:rPr>
        <w:t xml:space="preserve">, </w:t>
      </w:r>
      <w:r w:rsidR="00AE7EAB" w:rsidRPr="00FF7F0E">
        <w:rPr>
          <w:lang w:eastAsia="en-US"/>
        </w:rPr>
        <w:t>с</w:t>
      </w:r>
      <w:r w:rsidR="00FF7F0E">
        <w:rPr>
          <w:lang w:eastAsia="en-US"/>
        </w:rPr>
        <w:t>.4</w:t>
      </w:r>
      <w:r w:rsidR="00AE7EAB" w:rsidRPr="00FF7F0E">
        <w:rPr>
          <w:lang w:eastAsia="en-US"/>
        </w:rPr>
        <w:t>4-45</w:t>
      </w:r>
      <w:r w:rsidR="00FF7F0E" w:rsidRPr="00FF7F0E">
        <w:rPr>
          <w:lang w:eastAsia="en-US"/>
        </w:rPr>
        <w:t>]</w:t>
      </w:r>
    </w:p>
    <w:p w:rsidR="00FF7F0E" w:rsidRDefault="00AE7EA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Так как нас в данной работе интересует социально-значимые акции, акцент сделаем на этом, остальные средства опишем кратко</w:t>
      </w:r>
      <w:r w:rsidR="00FF7F0E" w:rsidRPr="00FF7F0E">
        <w:rPr>
          <w:lang w:eastAsia="en-US"/>
        </w:rPr>
        <w:t>:</w:t>
      </w:r>
    </w:p>
    <w:p w:rsidR="00FF7F0E" w:rsidRDefault="00AE7EA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Главная задача и</w:t>
      </w:r>
      <w:r w:rsidR="004E44E8" w:rsidRPr="00FF7F0E">
        <w:rPr>
          <w:lang w:eastAsia="en-US"/>
        </w:rPr>
        <w:t>миджевой рекламной стратегии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показать уникальность фирмы, создать обобщенный положительный образ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Имиджевая реклама использует обычные средства и способы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радио-, телевизионная и Интернет-реклама, печатная, постовая, факс-реклама, сувенирная, наружная, телефонная, кинореклама и проч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Реклама имиджа товара должна быть непрерывной</w:t>
      </w:r>
      <w:r w:rsidR="00FF7F0E" w:rsidRPr="00FF7F0E">
        <w:rPr>
          <w:lang w:eastAsia="en-US"/>
        </w:rPr>
        <w:t>.</w:t>
      </w:r>
    </w:p>
    <w:p w:rsidR="00FF7F0E" w:rsidRDefault="00AE7EA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Прочные связи со средствами массовой информации являются важным направлением деятельности отделов и служб, занятых внешним имиджированием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Через каналы СМИ проходят основные следующие формы сообщений</w:t>
      </w:r>
      <w:r w:rsidR="00FF7F0E" w:rsidRPr="00FF7F0E">
        <w:rPr>
          <w:lang w:eastAsia="en-US"/>
        </w:rPr>
        <w:t>:</w:t>
      </w:r>
    </w:p>
    <w:p w:rsidR="00FF7F0E" w:rsidRDefault="00AE7EA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редакционные материалы в специальных журналах о последних достижениях предприятия</w:t>
      </w:r>
      <w:r w:rsidR="00FF7F0E" w:rsidRPr="00FF7F0E">
        <w:rPr>
          <w:lang w:eastAsia="en-US"/>
        </w:rPr>
        <w:t>;</w:t>
      </w:r>
    </w:p>
    <w:p w:rsidR="00FF7F0E" w:rsidRDefault="00AE7EA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публикации отчетов о своей деятельности</w:t>
      </w:r>
      <w:r w:rsidR="00FF7F0E" w:rsidRPr="00FF7F0E">
        <w:rPr>
          <w:lang w:eastAsia="en-US"/>
        </w:rPr>
        <w:t>;</w:t>
      </w:r>
    </w:p>
    <w:p w:rsidR="00FF7F0E" w:rsidRDefault="00AE7EA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информирование о текущих или чрезвычайных ситуциях на</w:t>
      </w:r>
      <w:r w:rsidR="00A01AC5" w:rsidRPr="00FF7F0E">
        <w:rPr>
          <w:lang w:eastAsia="en-US"/>
        </w:rPr>
        <w:t xml:space="preserve"> пресс-конференциях с приглашением СМИ</w:t>
      </w:r>
      <w:r w:rsidR="00FF7F0E" w:rsidRPr="00FF7F0E">
        <w:rPr>
          <w:lang w:eastAsia="en-US"/>
        </w:rPr>
        <w:t>.</w:t>
      </w:r>
    </w:p>
    <w:p w:rsidR="00FF7F0E" w:rsidRDefault="00A01AC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афиширование в СМИ деловых наград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 xml:space="preserve">медалей, выставок, дипломов и </w:t>
      </w:r>
      <w:r w:rsidR="00FF7F0E">
        <w:rPr>
          <w:lang w:eastAsia="en-US"/>
        </w:rPr>
        <w:t>т.д.)</w:t>
      </w:r>
      <w:r w:rsidR="00FF7F0E" w:rsidRPr="00FF7F0E">
        <w:rPr>
          <w:lang w:eastAsia="en-US"/>
        </w:rPr>
        <w:t>.</w:t>
      </w:r>
    </w:p>
    <w:p w:rsidR="00FF7F0E" w:rsidRDefault="0033023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Имиджевая общественная деятельность включает социальную помощь, спонсорскую поддержку и благотворительность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меценатство</w:t>
      </w:r>
      <w:r w:rsidR="00FF7F0E" w:rsidRPr="00FF7F0E">
        <w:rPr>
          <w:lang w:eastAsia="en-US"/>
        </w:rPr>
        <w:t xml:space="preserve">). </w:t>
      </w:r>
      <w:r w:rsidRPr="00FF7F0E">
        <w:rPr>
          <w:lang w:eastAsia="en-US"/>
        </w:rPr>
        <w:t>Она не исключает бескорыстную помощь без афиширования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Но в контексте имиджирования речь идет именно о декларируемой общественной деятельности, целью которой является создание благоприятного имиджа организации в глазах общественности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Позитивный социальный имидж организации призван показать, что компания дружественно настроена к рядовому жителю, заботится о его повседневной жизни</w:t>
      </w:r>
      <w:r w:rsidR="00FF7F0E" w:rsidRPr="00FF7F0E">
        <w:rPr>
          <w:lang w:eastAsia="en-US"/>
        </w:rPr>
        <w:t>.</w:t>
      </w:r>
    </w:p>
    <w:p w:rsidR="00FF7F0E" w:rsidRDefault="0033023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Существуют разночтения в понимании спонсорства и благотворительности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законодательстве о рекламе спонсорство рассматривается как целенаправленная материальная помощь в рекламных целях, в то время как благотворительность не связана с саморекламой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В научной литературе высказывается мнение, что критерий спонсорства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направленность на поддержку какого-либо конкретного </w:t>
      </w:r>
      <w:r w:rsidR="00F63A4A" w:rsidRPr="00FF7F0E">
        <w:rPr>
          <w:lang w:eastAsia="en-US"/>
        </w:rPr>
        <w:t xml:space="preserve">пожертвования </w:t>
      </w:r>
      <w:r w:rsidRPr="00FF7F0E">
        <w:rPr>
          <w:lang w:eastAsia="en-US"/>
        </w:rPr>
        <w:t xml:space="preserve">мероприятия/акции, в то время как благотворительность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это помощь без строгого указания акций, на которые расходуются средства</w:t>
      </w:r>
      <w:r w:rsidR="00FF7F0E" w:rsidRPr="00FF7F0E">
        <w:rPr>
          <w:lang w:eastAsia="en-US"/>
        </w:rPr>
        <w:t>.</w:t>
      </w:r>
    </w:p>
    <w:p w:rsidR="00FF7F0E" w:rsidRDefault="0033023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Проекты благотворительности в имиджевых целях дают наибольший эффект, если они вызывают эмоциональный отклик</w:t>
      </w:r>
      <w:r w:rsidR="00F63A4A" w:rsidRPr="00FF7F0E">
        <w:rPr>
          <w:lang w:eastAsia="en-US"/>
        </w:rPr>
        <w:t xml:space="preserve"> у людей</w:t>
      </w:r>
      <w:r w:rsidR="00FF7F0E" w:rsidRPr="00FF7F0E">
        <w:rPr>
          <w:lang w:eastAsia="en-US"/>
        </w:rPr>
        <w:t xml:space="preserve">. </w:t>
      </w:r>
      <w:r w:rsidR="00F63A4A" w:rsidRPr="00FF7F0E">
        <w:rPr>
          <w:lang w:eastAsia="en-US"/>
        </w:rPr>
        <w:t>Например, помощь в виде покупки формы для хоккейной команды при своей относительно небольшой стоимости более ясна и конкретна, чем большая сумма пожертвования на абстрактные нужды учебного учреждения</w:t>
      </w:r>
      <w:r w:rsidR="00FF7F0E" w:rsidRPr="00FF7F0E">
        <w:rPr>
          <w:lang w:eastAsia="en-US"/>
        </w:rPr>
        <w:t xml:space="preserve">. </w:t>
      </w:r>
      <w:r w:rsidR="00F63A4A" w:rsidRPr="00FF7F0E">
        <w:rPr>
          <w:lang w:eastAsia="en-US"/>
        </w:rPr>
        <w:t>Она производит большее эмоциональное впечатление</w:t>
      </w:r>
      <w:r w:rsidR="00FF7F0E" w:rsidRPr="00FF7F0E">
        <w:rPr>
          <w:lang w:eastAsia="en-US"/>
        </w:rPr>
        <w:t>. [</w:t>
      </w:r>
      <w:r w:rsidR="00335122" w:rsidRPr="00FF7F0E">
        <w:rPr>
          <w:lang w:eastAsia="en-US"/>
        </w:rPr>
        <w:t>23,</w:t>
      </w:r>
      <w:r w:rsidR="00F63A4A" w:rsidRPr="00FF7F0E">
        <w:rPr>
          <w:lang w:eastAsia="en-US"/>
        </w:rPr>
        <w:t xml:space="preserve"> с</w:t>
      </w:r>
      <w:r w:rsidR="00FF7F0E">
        <w:rPr>
          <w:lang w:eastAsia="en-US"/>
        </w:rPr>
        <w:t>.4</w:t>
      </w:r>
      <w:r w:rsidR="00F63A4A" w:rsidRPr="00FF7F0E">
        <w:rPr>
          <w:lang w:eastAsia="en-US"/>
        </w:rPr>
        <w:t>4-46</w:t>
      </w:r>
      <w:r w:rsidR="00FF7F0E" w:rsidRPr="00FF7F0E">
        <w:rPr>
          <w:lang w:eastAsia="en-US"/>
        </w:rPr>
        <w:t>]</w:t>
      </w:r>
    </w:p>
    <w:p w:rsidR="00FF7F0E" w:rsidRDefault="00D014D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Концепция формирования имиджа формируется не только с учетом специфики сферы деятельности компании, но и взаимоотношений с ее целевой аудиторией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При построении внутреннего имиджа определяющим фактором является мнение об организации сотрудников, своим трудом непосредственно обеспечивающих деятельность организации, создание и реализацию продуктов и услуг, продвижение ресурсов извне</w:t>
      </w:r>
      <w:r w:rsidR="00FF7F0E" w:rsidRPr="00FF7F0E">
        <w:rPr>
          <w:lang w:eastAsia="en-US"/>
        </w:rPr>
        <w:t>.</w:t>
      </w:r>
    </w:p>
    <w:p w:rsidR="00FF7F0E" w:rsidRDefault="00D014D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рамках реализации социальной политики компании, внутренний имидж формируется по следующим направлениям</w:t>
      </w:r>
      <w:r w:rsidR="00FF7F0E" w:rsidRPr="00FF7F0E">
        <w:rPr>
          <w:lang w:eastAsia="en-US"/>
        </w:rPr>
        <w:t xml:space="preserve"> [</w:t>
      </w:r>
      <w:r w:rsidRPr="00FF7F0E">
        <w:rPr>
          <w:lang w:eastAsia="en-US"/>
        </w:rPr>
        <w:t>2</w:t>
      </w:r>
      <w:r w:rsidR="00335122" w:rsidRPr="00FF7F0E">
        <w:rPr>
          <w:lang w:eastAsia="en-US"/>
        </w:rPr>
        <w:t>0</w:t>
      </w:r>
      <w:r w:rsidR="00FF7F0E">
        <w:rPr>
          <w:lang w:eastAsia="en-US"/>
        </w:rPr>
        <w:t>]:</w:t>
      </w:r>
    </w:p>
    <w:p w:rsidR="00FF7F0E" w:rsidRDefault="00D014D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Обеспечение социальным пакетом</w:t>
      </w:r>
      <w:r w:rsidR="00FF7F0E" w:rsidRPr="00FF7F0E">
        <w:rPr>
          <w:lang w:eastAsia="en-US"/>
        </w:rPr>
        <w:t>;</w:t>
      </w:r>
    </w:p>
    <w:p w:rsidR="00FF7F0E" w:rsidRDefault="00D014D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Безопасность и условия труда</w:t>
      </w:r>
      <w:r w:rsidR="00FF7F0E" w:rsidRPr="00FF7F0E">
        <w:rPr>
          <w:lang w:eastAsia="en-US"/>
        </w:rPr>
        <w:t>.</w:t>
      </w:r>
    </w:p>
    <w:p w:rsidR="00FF7F0E" w:rsidRDefault="00D014D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Предоставление возможности профессионального развития</w:t>
      </w:r>
      <w:r w:rsidR="00FF7F0E" w:rsidRPr="00FF7F0E">
        <w:rPr>
          <w:lang w:eastAsia="en-US"/>
        </w:rPr>
        <w:t>;</w:t>
      </w:r>
    </w:p>
    <w:p w:rsidR="00FF7F0E" w:rsidRDefault="00D014D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Забота о здоровье персонала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особенно на вредных производствах</w:t>
      </w:r>
      <w:r w:rsidR="00FF7F0E" w:rsidRPr="00FF7F0E">
        <w:rPr>
          <w:lang w:eastAsia="en-US"/>
        </w:rPr>
        <w:t>);</w:t>
      </w:r>
    </w:p>
    <w:p w:rsidR="00FF7F0E" w:rsidRDefault="00D014D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Делегирование сотрудников компании</w:t>
      </w:r>
      <w:r w:rsidR="00FF7F0E" w:rsidRPr="00FF7F0E">
        <w:rPr>
          <w:lang w:eastAsia="en-US"/>
        </w:rPr>
        <w:t>.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Построение внешнего имиджа обусловлено спецификой взаимоотношений компании с различными целевыми группами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При реализации внешней социальной политики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компания взаимодействует со следующими стейкхолдерами</w:t>
      </w:r>
      <w:r w:rsidR="00FF7F0E" w:rsidRPr="00FF7F0E">
        <w:rPr>
          <w:lang w:eastAsia="en-US"/>
        </w:rPr>
        <w:t>: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1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Государственные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муниципальные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институты, взаимодействующие с организацией в политической, правовой, экономической и других сферах макроокружения, получающие от организации часть создаваемого ею богатства для обеспечения общественного благополучия и развития, плодами которого наряду с другими членами общества также пользуется и организация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Государство является мощнейшим инструментом регулирования той сферы, в которой функционирует компания, так как государственные органы власти формируют законодательство, контролирующее деятельность компаний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Социальная политика компании относительно государства определяется следующими принципами</w:t>
      </w:r>
      <w:r w:rsidR="00FF7F0E" w:rsidRPr="00FF7F0E">
        <w:rPr>
          <w:lang w:eastAsia="en-US"/>
        </w:rPr>
        <w:t>: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Соблюдение законодательства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Предоставление новых рабочих мест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Поддержка принципов корпоративного гражданства</w:t>
      </w:r>
    </w:p>
    <w:p w:rsidR="00FF7F0E" w:rsidRPr="001E2F13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Поддержка социально значимых институтов, незащищенных слоев общества и </w:t>
      </w:r>
      <w:r w:rsidR="00FF7F0E">
        <w:rPr>
          <w:lang w:eastAsia="en-US"/>
        </w:rPr>
        <w:t>т.д.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Здесь компания принимает на себя социальные функции государства с целью устранения некоторых сложившихся социальных противоречий, используя собственную прибыль для удовлетворения общественных нужд</w:t>
      </w:r>
      <w:r w:rsidR="00FF7F0E" w:rsidRPr="00FF7F0E">
        <w:rPr>
          <w:b/>
          <w:bCs/>
          <w:lang w:eastAsia="en-US"/>
        </w:rPr>
        <w:t>. [</w:t>
      </w:r>
      <w:r w:rsidR="00335122" w:rsidRPr="001E2F13">
        <w:rPr>
          <w:lang w:eastAsia="en-US"/>
        </w:rPr>
        <w:t>4</w:t>
      </w:r>
      <w:r w:rsidR="00FF7F0E" w:rsidRPr="001E2F13">
        <w:rPr>
          <w:lang w:eastAsia="en-US"/>
        </w:rPr>
        <w:t>]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Акционеры и инвесторы, создающие, приводящие в действие и развивающие организацию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Наиболее значимыми факторами для данной группы стейкхолдеров являются</w:t>
      </w:r>
      <w:r w:rsidR="00FF7F0E" w:rsidRPr="00FF7F0E">
        <w:rPr>
          <w:lang w:eastAsia="en-US"/>
        </w:rPr>
        <w:t>: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Надежность, </w:t>
      </w:r>
      <w:r w:rsidR="00FF7F0E">
        <w:rPr>
          <w:lang w:eastAsia="en-US"/>
        </w:rPr>
        <w:t>т.е.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экономическая, социальная и экологическая устойчивость производства</w:t>
      </w:r>
      <w:r w:rsidR="00FF7F0E" w:rsidRPr="00FF7F0E">
        <w:rPr>
          <w:lang w:eastAsia="en-US"/>
        </w:rPr>
        <w:t>.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Транспарентность деятельности компании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Гарантией прозрачности организации для инвесторов выступает публикация корпоративного социального отчета</w:t>
      </w:r>
      <w:r w:rsidR="00FF7F0E" w:rsidRPr="00FF7F0E">
        <w:rPr>
          <w:lang w:eastAsia="en-US"/>
        </w:rPr>
        <w:t>.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Покупатели продукта организации, отдающие ей свои ресурсы в обмен на продукт, предлагаемый им организацией, и удовлетворяющие с помощью этого продукта не только материальные потребности, но и потребность в причастности к решению каких-либо социально значимых проблем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Некоторые потребители специально узнают об уровне ответственности компании перед тем, как вступить с ней во взаимодействие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Например, по данным европейской исследовательской компании Ipsos MORI, для 86% британцев важно знать, что их компания социально ответственна перед обществом и окружающей средой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России 72,3% опрошенных считают, что потенциальный работодатель не должен негативно влиять на экологию, а 55,2% полагают, что компания должна участвовать в благотворительных программах</w:t>
      </w:r>
      <w:r w:rsidR="00FF7F0E" w:rsidRPr="00FF7F0E">
        <w:rPr>
          <w:lang w:eastAsia="en-US"/>
        </w:rPr>
        <w:t>.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Бизнес-сообщество и деловые партнеры организации, находящиеся с ней в формальных и неформальных деловых отношениях, оказывающие организации коммерческие и некоммерческие услуги и получающие аналогичные услуги со стороны организации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Здесь формирование имиджа социально ответственной компании, прежде всего, связано с осуществлением добросовестной деловой практики, провозглашением и соблюдением высоких профессиональных стандартов и этических принципов деятельности</w:t>
      </w:r>
      <w:r w:rsidR="00FF7F0E" w:rsidRPr="00FF7F0E">
        <w:rPr>
          <w:lang w:eastAsia="en-US"/>
        </w:rPr>
        <w:t>.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Местное сообщество, находящееся с организацией во взаимодействии, имеющем многогранное содержание, связанном в первую очередь с формированием социальной и экологической среды обитания организации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Это направление социально ответственной политики включает не только масштабные экологические программы, реализуемые различными компаниями, функционирующими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в добывающей и других вредных производственных сферах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Например, многие организации задействуют своих сотрудников в различных субботниках, что, по сути, тоже является социальным проектом, формирующим благоприятный имидж организации в глазах местного сообщества</w:t>
      </w:r>
      <w:r w:rsidR="00FF7F0E" w:rsidRPr="00FF7F0E">
        <w:rPr>
          <w:lang w:eastAsia="en-US"/>
        </w:rPr>
        <w:t>.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 формировании имиджа через механизмы социальной ответственности необходимо помнить о том, что внутренний и внешний имидж компании неразрывно связаны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Невозможно построить благоприятный внешний имидж при негативном внутреннем и наоборот</w:t>
      </w:r>
      <w:r w:rsidR="00FF7F0E" w:rsidRPr="00FF7F0E">
        <w:rPr>
          <w:lang w:eastAsia="en-US"/>
        </w:rPr>
        <w:t>.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Ключевым аспектом формирования социального имиджа является миссия, которая определяет все принципы взаимодействия как внутри компании, так и с ее окружающей средой</w:t>
      </w:r>
      <w:r w:rsidR="00FF7F0E" w:rsidRPr="00FF7F0E">
        <w:rPr>
          <w:lang w:eastAsia="en-US"/>
        </w:rPr>
        <w:t>.</w:t>
      </w:r>
    </w:p>
    <w:p w:rsidR="00FF7F0E" w:rsidRDefault="00815F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Существует широкое и узкое понимание миссии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случае широкого понимания миссия рассматривается как философия, предназначение и смысл существования организации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Философия организации определяет ее культуру и социальные ценности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Предназначение организации характеризуется целями и задачами, для реализации которых организация осуществляет свою деятельность</w:t>
      </w:r>
      <w:r w:rsidR="00FF7F0E" w:rsidRPr="00FF7F0E">
        <w:rPr>
          <w:lang w:eastAsia="en-US"/>
        </w:rPr>
        <w:t>. [</w:t>
      </w:r>
      <w:r w:rsidR="00335122" w:rsidRPr="001E2F13">
        <w:rPr>
          <w:lang w:eastAsia="en-US"/>
        </w:rPr>
        <w:t>9</w:t>
      </w:r>
      <w:r w:rsidR="00FF7F0E" w:rsidRPr="00FF7F0E">
        <w:rPr>
          <w:lang w:eastAsia="en-US"/>
        </w:rPr>
        <w:t>]</w:t>
      </w:r>
    </w:p>
    <w:p w:rsidR="00FF7F0E" w:rsidRDefault="007111B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узком смысле миссия рассматривается как утверждение относительно того, для чего существует организация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этом случае миссия понимается как утверждение, раскрывающее смысл существования организации, в котором проявляется ее отличие данной организации от ей подобных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Правильно сформулированная миссия, хотя и имеет всегда общий философский смысл, тем не </w:t>
      </w:r>
      <w:r w:rsidR="007E44DE" w:rsidRPr="00FF7F0E">
        <w:rPr>
          <w:lang w:eastAsia="en-US"/>
        </w:rPr>
        <w:t>менее,</w:t>
      </w:r>
      <w:r w:rsidRPr="00FF7F0E">
        <w:rPr>
          <w:lang w:eastAsia="en-US"/>
        </w:rPr>
        <w:t xml:space="preserve"> всегда несет в себе что-то, что делает ее уникальной в своем роде, характеризующей именно ту организацию, в которой она была выработана</w:t>
      </w:r>
      <w:r w:rsidR="00FF7F0E" w:rsidRPr="00FF7F0E">
        <w:rPr>
          <w:lang w:eastAsia="en-US"/>
        </w:rPr>
        <w:t>.</w:t>
      </w:r>
    </w:p>
    <w:p w:rsidR="00FF7F0E" w:rsidRDefault="007111B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Принципы формирования социального имиджа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заключаются в комплексных усилиях компании, направленных на построении социально ответственных взаимоотношений с целевыми аудиториями, в зависимости от их ожиданий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Главным аспектом здесь является, во-первых, насколько грамотно компания умеет вычленить приоритетные целевые аудитории, а, во-вторых, насколько компания способна их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услышать</w:t>
      </w:r>
      <w:r w:rsidR="00FF7F0E">
        <w:rPr>
          <w:lang w:eastAsia="en-US"/>
        </w:rPr>
        <w:t xml:space="preserve">". </w:t>
      </w:r>
      <w:r w:rsidRPr="00FF7F0E">
        <w:rPr>
          <w:lang w:eastAsia="en-US"/>
        </w:rPr>
        <w:t>При сопоставлении общественных ожиданий со спецификой деятельности компании, принимаются конкретные меры по удовлетворению общественных потребностей, разрабатываются социальные проекты, направленные на построение благоприятного имиджа компании</w:t>
      </w:r>
      <w:r w:rsidR="00FF7F0E" w:rsidRPr="00FF7F0E">
        <w:rPr>
          <w:lang w:eastAsia="en-US"/>
        </w:rPr>
        <w:t>.</w:t>
      </w:r>
    </w:p>
    <w:p w:rsidR="00FF7F0E" w:rsidRDefault="004E44E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Подводя итоги проблемы формирования имиджа, можно сделать следующие выводы</w:t>
      </w:r>
      <w:r w:rsidR="00FF7F0E" w:rsidRPr="00FF7F0E">
        <w:rPr>
          <w:lang w:eastAsia="en-US"/>
        </w:rPr>
        <w:t>:</w:t>
      </w:r>
    </w:p>
    <w:p w:rsidR="00FF7F0E" w:rsidRDefault="004E44E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Имидж можно направленно формировать, уточнять или переделывать с помощью модификации деятельности, поступков и заявлений социального субъекта</w:t>
      </w:r>
      <w:r w:rsidR="00FF7F0E" w:rsidRPr="00FF7F0E">
        <w:rPr>
          <w:lang w:eastAsia="en-US"/>
        </w:rPr>
        <w:t>;</w:t>
      </w:r>
    </w:p>
    <w:p w:rsidR="00FF7F0E" w:rsidRDefault="004E44E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Корпоративный имидж организации-производителя товаров складывается из следующих составляющих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бизнес-имидж, социальный имидж, имидж товара, имидж потребителя, имидж руководителей, имидж персонала, визуальный имидж, внутренний имидж</w:t>
      </w:r>
      <w:r w:rsidR="00FF7F0E" w:rsidRPr="00FF7F0E">
        <w:rPr>
          <w:lang w:eastAsia="en-US"/>
        </w:rPr>
        <w:t>;</w:t>
      </w:r>
    </w:p>
    <w:p w:rsidR="00FF7F0E" w:rsidRDefault="004E44E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Позитивный имидж повышает конкурентную способность коммерческой организации на рынке</w:t>
      </w:r>
      <w:r w:rsidR="00FF7F0E" w:rsidRPr="00FF7F0E">
        <w:rPr>
          <w:lang w:eastAsia="en-US"/>
        </w:rPr>
        <w:t>. [</w:t>
      </w:r>
      <w:r w:rsidR="00335122" w:rsidRPr="00FF7F0E">
        <w:rPr>
          <w:lang w:eastAsia="en-US"/>
        </w:rPr>
        <w:t>35</w:t>
      </w:r>
      <w:r w:rsidR="00335122" w:rsidRPr="001E2F13">
        <w:rPr>
          <w:lang w:eastAsia="en-US"/>
        </w:rPr>
        <w:t>,</w:t>
      </w:r>
      <w:r w:rsidRPr="00FF7F0E">
        <w:rPr>
          <w:lang w:eastAsia="en-US"/>
        </w:rPr>
        <w:t xml:space="preserve"> с</w:t>
      </w:r>
      <w:r w:rsidR="00FF7F0E">
        <w:rPr>
          <w:lang w:eastAsia="en-US"/>
        </w:rPr>
        <w:t>.1</w:t>
      </w:r>
      <w:r w:rsidRPr="00FF7F0E">
        <w:rPr>
          <w:lang w:eastAsia="en-US"/>
        </w:rPr>
        <w:t>5</w:t>
      </w:r>
      <w:r w:rsidR="00FF7F0E" w:rsidRPr="00FF7F0E">
        <w:rPr>
          <w:lang w:eastAsia="en-US"/>
        </w:rPr>
        <w:t>]</w:t>
      </w:r>
    </w:p>
    <w:p w:rsidR="00FF7F0E" w:rsidRPr="00FF7F0E" w:rsidRDefault="00E926D1" w:rsidP="00E926D1">
      <w:pPr>
        <w:pStyle w:val="2"/>
        <w:widowControl w:val="0"/>
      </w:pPr>
      <w:bookmarkStart w:id="6" w:name="_Toc270449929"/>
      <w:r>
        <w:rPr>
          <w:b w:val="0"/>
          <w:bCs w:val="0"/>
          <w:i w:val="0"/>
          <w:iCs w:val="0"/>
          <w:smallCaps w:val="0"/>
        </w:rPr>
        <w:br w:type="page"/>
      </w:r>
      <w:r w:rsidR="00FF7F0E">
        <w:t xml:space="preserve">1.3 </w:t>
      </w:r>
      <w:r w:rsidR="00774A02" w:rsidRPr="00FF7F0E">
        <w:t>Со</w:t>
      </w:r>
      <w:r w:rsidR="00C55B40" w:rsidRPr="00FF7F0E">
        <w:t>циально-значимые акции как инструмент формирования имиджа социально ответственной компании</w:t>
      </w:r>
      <w:bookmarkEnd w:id="6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9E67C9" w:rsidRPr="00FF7F0E" w:rsidRDefault="00774A0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В конце </w:t>
      </w:r>
      <w:r w:rsidRPr="00FF7F0E">
        <w:rPr>
          <w:lang w:val="en-US" w:eastAsia="en-US"/>
        </w:rPr>
        <w:t>XIX</w:t>
      </w:r>
      <w:r w:rsidRPr="00FF7F0E">
        <w:rPr>
          <w:lang w:eastAsia="en-US"/>
        </w:rPr>
        <w:t xml:space="preserve"> века на родине ПР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в США развернулись острые схватки между крупными компаниями и профсоюзами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Это был период развития массового машинного производства, расширения сети железных дорог, коммуникаций и средств передачи информации</w:t>
      </w:r>
      <w:r w:rsidR="00FF7F0E" w:rsidRPr="00FF7F0E">
        <w:rPr>
          <w:lang w:eastAsia="en-US"/>
        </w:rPr>
        <w:t xml:space="preserve">. </w:t>
      </w:r>
      <w:r w:rsidR="002D45EE" w:rsidRPr="00FF7F0E">
        <w:rPr>
          <w:lang w:eastAsia="en-US"/>
        </w:rPr>
        <w:t>Могущественные монополии сконцентрировали богатство и власть, применяли бесцеремонные методы для решения своих проблем, увеличения прибыли</w:t>
      </w:r>
      <w:r w:rsidR="00FF7F0E" w:rsidRPr="00FF7F0E">
        <w:rPr>
          <w:lang w:eastAsia="en-US"/>
        </w:rPr>
        <w:t xml:space="preserve">. </w:t>
      </w:r>
      <w:r w:rsidR="002D45EE" w:rsidRPr="00FF7F0E">
        <w:rPr>
          <w:lang w:eastAsia="en-US"/>
        </w:rPr>
        <w:t>Ценой злоупотреблений, нарушений законов жесточайшей эксплуатации наемных работников и природных ресурсов умножали свои прибыли</w:t>
      </w:r>
      <w:r w:rsidR="00FF7F0E" w:rsidRPr="00FF7F0E">
        <w:rPr>
          <w:lang w:eastAsia="en-US"/>
        </w:rPr>
        <w:t xml:space="preserve">. </w:t>
      </w:r>
      <w:r w:rsidR="002D45EE" w:rsidRPr="00FF7F0E">
        <w:rPr>
          <w:lang w:eastAsia="en-US"/>
        </w:rPr>
        <w:t>Хозяева больших корпораций действовали по принципу</w:t>
      </w:r>
      <w:r w:rsidR="00FF7F0E" w:rsidRPr="00FF7F0E">
        <w:rPr>
          <w:lang w:eastAsia="en-US"/>
        </w:rPr>
        <w:t xml:space="preserve">: </w:t>
      </w:r>
      <w:r w:rsidR="002D45EE" w:rsidRPr="00FF7F0E">
        <w:rPr>
          <w:lang w:eastAsia="en-US"/>
        </w:rPr>
        <w:t>чем меньше будет знать общественность о намерениях и внутренних проблемах компаний, тем выгоднее это для бизнеса</w:t>
      </w:r>
      <w:r w:rsidR="00FF7F0E">
        <w:rPr>
          <w:lang w:eastAsia="en-US"/>
        </w:rPr>
        <w:t xml:space="preserve"> ("</w:t>
      </w:r>
      <w:r w:rsidR="002D45EE" w:rsidRPr="00FF7F0E">
        <w:rPr>
          <w:lang w:eastAsia="en-US"/>
        </w:rPr>
        <w:t>к чертям общество</w:t>
      </w:r>
      <w:r w:rsidR="00FF7F0E">
        <w:rPr>
          <w:lang w:eastAsia="en-US"/>
        </w:rPr>
        <w:t xml:space="preserve">!" </w:t>
      </w:r>
      <w:r w:rsidR="00FF7F0E" w:rsidRPr="00FF7F0E">
        <w:rPr>
          <w:lang w:eastAsia="en-US"/>
        </w:rPr>
        <w:t xml:space="preserve">- </w:t>
      </w:r>
      <w:r w:rsidR="002D45EE" w:rsidRPr="00FF7F0E">
        <w:rPr>
          <w:lang w:eastAsia="en-US"/>
        </w:rPr>
        <w:t>таким был девиз корпораций</w:t>
      </w:r>
      <w:r w:rsidR="00FF7F0E" w:rsidRPr="00FF7F0E">
        <w:rPr>
          <w:lang w:eastAsia="en-US"/>
        </w:rPr>
        <w:t xml:space="preserve">). </w:t>
      </w:r>
      <w:r w:rsidR="002D45EE" w:rsidRPr="00FF7F0E">
        <w:rPr>
          <w:lang w:eastAsia="en-US"/>
        </w:rPr>
        <w:t>Все это вызывало активные протесты профсоюзов и общественности</w:t>
      </w:r>
      <w:r w:rsidR="00FF7F0E" w:rsidRPr="00FF7F0E">
        <w:rPr>
          <w:lang w:eastAsia="en-US"/>
        </w:rPr>
        <w:t xml:space="preserve">. </w:t>
      </w:r>
      <w:r w:rsidR="002D45EE" w:rsidRPr="00FF7F0E">
        <w:rPr>
          <w:lang w:eastAsia="en-US"/>
        </w:rPr>
        <w:t>Участились забастовки, были факты вмешательства</w:t>
      </w:r>
      <w:r w:rsidR="001375DD" w:rsidRPr="00FF7F0E">
        <w:rPr>
          <w:lang w:eastAsia="en-US"/>
        </w:rPr>
        <w:t xml:space="preserve"> войск для подавления волнений</w:t>
      </w:r>
    </w:p>
    <w:p w:rsidR="00FF7F0E" w:rsidRDefault="00853E8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Пройдет 70 лет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США восторжествует идея социа</w:t>
      </w:r>
      <w:r w:rsidR="00063F70" w:rsidRPr="00FF7F0E">
        <w:rPr>
          <w:lang w:eastAsia="en-US"/>
        </w:rPr>
        <w:t>льно ответственного бизнеса, корпо</w:t>
      </w:r>
      <w:r w:rsidRPr="00FF7F0E">
        <w:rPr>
          <w:lang w:eastAsia="en-US"/>
        </w:rPr>
        <w:t>ративной ответственности, доверительных отношений между производителем и потребителем</w:t>
      </w:r>
      <w:r w:rsidR="00FF7F0E" w:rsidRPr="00FF7F0E">
        <w:rPr>
          <w:lang w:eastAsia="en-US"/>
        </w:rPr>
        <w:t xml:space="preserve">. </w:t>
      </w:r>
      <w:r w:rsidR="00FB65DA" w:rsidRPr="00FF7F0E">
        <w:rPr>
          <w:lang w:eastAsia="en-US"/>
        </w:rPr>
        <w:t>Большой бизнес будет считать за честь спонсирование социальных программ, поддержку культуры, спорта, экологии</w:t>
      </w:r>
      <w:r w:rsidR="00FF7F0E" w:rsidRPr="00FF7F0E">
        <w:rPr>
          <w:lang w:eastAsia="en-US"/>
        </w:rPr>
        <w:t xml:space="preserve">. </w:t>
      </w:r>
      <w:r w:rsidR="00FB65DA" w:rsidRPr="00FF7F0E">
        <w:rPr>
          <w:lang w:eastAsia="en-US"/>
        </w:rPr>
        <w:t xml:space="preserve">Это трудный и достаточно долгий, поистине исторический период формирования цивилизованных отношений между бизнесом и обществом </w:t>
      </w:r>
      <w:r w:rsidR="00063F70" w:rsidRPr="00FF7F0E">
        <w:rPr>
          <w:lang w:eastAsia="en-US"/>
        </w:rPr>
        <w:t>станет периодом утверждения техн</w:t>
      </w:r>
      <w:r w:rsidR="00FB65DA" w:rsidRPr="00FF7F0E">
        <w:rPr>
          <w:lang w:eastAsia="en-US"/>
        </w:rPr>
        <w:t>ологий ПР в сфере экономики, предпринимательства</w:t>
      </w:r>
      <w:r w:rsidR="00FF7F0E" w:rsidRPr="00FF7F0E">
        <w:rPr>
          <w:lang w:eastAsia="en-US"/>
        </w:rPr>
        <w:t xml:space="preserve">. </w:t>
      </w:r>
      <w:r w:rsidR="00FB65DA" w:rsidRPr="00FF7F0E">
        <w:rPr>
          <w:lang w:eastAsia="en-US"/>
        </w:rPr>
        <w:t>Стало очевидным, что социально-ответственное поведение обеспечивает устойчивое развитие</w:t>
      </w:r>
      <w:r w:rsidR="00FF7F0E" w:rsidRPr="00FF7F0E">
        <w:rPr>
          <w:lang w:eastAsia="en-US"/>
        </w:rPr>
        <w:t>. [</w:t>
      </w:r>
      <w:r w:rsidR="00335122" w:rsidRPr="00FF7F0E">
        <w:rPr>
          <w:lang w:eastAsia="en-US"/>
        </w:rPr>
        <w:t>14,</w:t>
      </w:r>
      <w:r w:rsidRPr="00FF7F0E">
        <w:rPr>
          <w:lang w:eastAsia="en-US"/>
        </w:rPr>
        <w:t xml:space="preserve"> с</w:t>
      </w:r>
      <w:r w:rsidR="00FF7F0E">
        <w:rPr>
          <w:lang w:eastAsia="en-US"/>
        </w:rPr>
        <w:t>. 19</w:t>
      </w:r>
      <w:r w:rsidRPr="00FF7F0E">
        <w:rPr>
          <w:lang w:eastAsia="en-US"/>
        </w:rPr>
        <w:t>1</w:t>
      </w:r>
      <w:r w:rsidR="00FB65DA" w:rsidRPr="00FF7F0E">
        <w:rPr>
          <w:lang w:eastAsia="en-US"/>
        </w:rPr>
        <w:t>-192</w:t>
      </w:r>
      <w:r w:rsidR="00FF7F0E" w:rsidRPr="00FF7F0E">
        <w:rPr>
          <w:lang w:eastAsia="en-US"/>
        </w:rPr>
        <w:t>]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Социальная ответственность бизнеса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это добровольный вклад частного сектора в общественное развитие через механизм социальных инвестиций</w:t>
      </w:r>
      <w:r w:rsidR="00FF7F0E" w:rsidRPr="00FF7F0E">
        <w:rPr>
          <w:lang w:eastAsia="en-US"/>
        </w:rPr>
        <w:t xml:space="preserve"> [</w:t>
      </w:r>
      <w:r w:rsidR="00335122" w:rsidRPr="00FF7F0E">
        <w:rPr>
          <w:lang w:eastAsia="en-US"/>
        </w:rPr>
        <w:t>11</w:t>
      </w:r>
      <w:r w:rsidR="00FF7F0E" w:rsidRPr="00FF7F0E">
        <w:rPr>
          <w:lang w:eastAsia="en-US"/>
        </w:rPr>
        <w:t>]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таком определении социальной ответственности необходимо обратить внимание на два аспекта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добровольность социальных инвестиций и их деление на внутренние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для своего персонала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и внешние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для гражданского общества и местных сообществ</w:t>
      </w:r>
      <w:r w:rsidR="00FF7F0E" w:rsidRPr="00FF7F0E">
        <w:rPr>
          <w:lang w:eastAsia="en-US"/>
        </w:rPr>
        <w:t>).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Важными для понимания корпоративной социальной ответственности характеристиками являются</w:t>
      </w:r>
      <w:r w:rsidR="00FF7F0E" w:rsidRPr="00FF7F0E">
        <w:rPr>
          <w:lang w:eastAsia="en-US"/>
        </w:rPr>
        <w:t>: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ориентация на долгосрочную перспективу</w:t>
      </w:r>
      <w:r w:rsidR="00FF7F0E" w:rsidRPr="00FF7F0E">
        <w:rPr>
          <w:lang w:eastAsia="en-US"/>
        </w:rPr>
        <w:t>;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включение в природоохранного компонента в той же мере, что и социального</w:t>
      </w:r>
      <w:r w:rsidR="00FF7F0E" w:rsidRPr="00FF7F0E">
        <w:rPr>
          <w:lang w:eastAsia="en-US"/>
        </w:rPr>
        <w:t>.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Социальная ответственность как стратегия компании подразумевает соблюдение баланса интересов акционеров, работников и их семей, потребителей товаров и услуг, партнёров по бизнесу, местных сообществ и окружения, построение добросовестных отношений со всеми стейкхолдерами</w:t>
      </w:r>
      <w:r w:rsidRPr="00FF7F0E">
        <w:rPr>
          <w:rStyle w:val="af1"/>
          <w:color w:val="000000"/>
          <w:lang w:eastAsia="en-US"/>
        </w:rPr>
        <w:footnoteReference w:id="1"/>
      </w:r>
      <w:r w:rsidRPr="00FF7F0E">
        <w:rPr>
          <w:lang w:eastAsia="en-US"/>
        </w:rPr>
        <w:t xml:space="preserve"> и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 xml:space="preserve">включает </w:t>
      </w:r>
      <w:r w:rsidR="00C55B40" w:rsidRPr="00FF7F0E">
        <w:rPr>
          <w:lang w:eastAsia="en-US"/>
        </w:rPr>
        <w:t>следующие составляющие</w:t>
      </w:r>
      <w:r w:rsidR="00FF7F0E" w:rsidRPr="00FF7F0E">
        <w:rPr>
          <w:lang w:eastAsia="en-US"/>
        </w:rPr>
        <w:t xml:space="preserve"> [</w:t>
      </w:r>
      <w:r w:rsidR="00335122" w:rsidRPr="00FF7F0E">
        <w:rPr>
          <w:lang w:eastAsia="en-US"/>
        </w:rPr>
        <w:t>12</w:t>
      </w:r>
      <w:r w:rsidR="00FF7F0E">
        <w:rPr>
          <w:lang w:eastAsia="en-US"/>
        </w:rPr>
        <w:t>]: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экономическая устойчивость предприятий и стабильная выплата налогов</w:t>
      </w:r>
      <w:r w:rsidR="00FF7F0E" w:rsidRPr="00FF7F0E">
        <w:rPr>
          <w:lang w:eastAsia="en-US"/>
        </w:rPr>
        <w:t>;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соблюдение прав человека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и этических норм ведения бизнеса</w:t>
      </w:r>
      <w:r w:rsidR="00FF7F0E" w:rsidRPr="00FF7F0E">
        <w:rPr>
          <w:lang w:eastAsia="en-US"/>
        </w:rPr>
        <w:t>;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производство качественных товаров и услуг, учёт интересов потребителей</w:t>
      </w:r>
      <w:r w:rsidR="00FF7F0E" w:rsidRPr="00FF7F0E">
        <w:rPr>
          <w:lang w:eastAsia="en-US"/>
        </w:rPr>
        <w:t>;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создание привлекательных рабочих мест и безопасной рабочей среды, развитие персонала и повышение человеческого потенциала</w:t>
      </w:r>
      <w:r w:rsidR="00FF7F0E" w:rsidRPr="00FF7F0E">
        <w:rPr>
          <w:lang w:eastAsia="en-US"/>
        </w:rPr>
        <w:t>;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поддержание экологической безопасности, сохранение окружающей среды</w:t>
      </w:r>
      <w:r w:rsidR="00FF7F0E" w:rsidRPr="00FF7F0E">
        <w:rPr>
          <w:lang w:eastAsia="en-US"/>
        </w:rPr>
        <w:t>;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содействие развитию местных сообществ</w:t>
      </w:r>
      <w:r w:rsidR="00FF7F0E" w:rsidRPr="00FF7F0E">
        <w:rPr>
          <w:lang w:eastAsia="en-US"/>
        </w:rPr>
        <w:t>.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Социальная ответственность также рассматривается через призму стратегических бизнес-целей, одной из которых может являться формирование благоприятного имиджа компании</w:t>
      </w:r>
      <w:r w:rsidR="00FF7F0E" w:rsidRPr="00FF7F0E">
        <w:rPr>
          <w:lang w:eastAsia="en-US"/>
        </w:rPr>
        <w:t>.</w:t>
      </w:r>
    </w:p>
    <w:p w:rsidR="00FF7F0E" w:rsidRDefault="00631DB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Имидж предприятия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устойчивое представление основных групп общественности о деятельности компании, возникшее вследствие либо прямого контакта с этой фирмой, либо в результате информации, полученной о данной компании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По сути, имидж компании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это то, как она выглядит в глазах людей</w:t>
      </w:r>
      <w:r w:rsidR="00FF7F0E" w:rsidRPr="00FF7F0E">
        <w:rPr>
          <w:lang w:eastAsia="en-US"/>
        </w:rPr>
        <w:t xml:space="preserve"> [</w:t>
      </w:r>
      <w:r w:rsidR="00335122" w:rsidRPr="00FF7F0E">
        <w:rPr>
          <w:lang w:eastAsia="en-US"/>
        </w:rPr>
        <w:t>9</w:t>
      </w:r>
      <w:r w:rsidR="00FF7F0E" w:rsidRPr="00FF7F0E">
        <w:rPr>
          <w:lang w:eastAsia="en-US"/>
        </w:rPr>
        <w:t>]</w:t>
      </w:r>
    </w:p>
    <w:p w:rsidR="00FF7F0E" w:rsidRDefault="00AA1FF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Для эффективного формирования социального имиджа компании необходимо учитывать мнение основных заинтересованных сторон об уровне ответственности предприятия на данный момент</w:t>
      </w:r>
      <w:r w:rsidR="00FF7F0E" w:rsidRPr="00FF7F0E">
        <w:rPr>
          <w:lang w:eastAsia="en-US"/>
        </w:rPr>
        <w:t>.</w:t>
      </w:r>
    </w:p>
    <w:p w:rsidR="00FF7F0E" w:rsidRDefault="00AA1FF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Учитывание ожиданий всех заинтересованных сторон или</w:t>
      </w:r>
      <w:r w:rsidR="00FF7F0E">
        <w:rPr>
          <w:lang w:eastAsia="en-US"/>
        </w:rPr>
        <w:t xml:space="preserve"> "</w:t>
      </w:r>
      <w:r w:rsidRPr="00FF7F0E">
        <w:rPr>
          <w:lang w:val="en-US" w:eastAsia="en-US"/>
        </w:rPr>
        <w:t>stakeholders</w:t>
      </w:r>
      <w:r w:rsidRPr="00FF7F0E">
        <w:rPr>
          <w:lang w:eastAsia="en-US"/>
        </w:rPr>
        <w:t xml:space="preserve"> </w:t>
      </w:r>
      <w:r w:rsidRPr="00FF7F0E">
        <w:rPr>
          <w:lang w:val="en-US" w:eastAsia="en-US"/>
        </w:rPr>
        <w:t>interest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является фундаментальным в реализации программ социальной ответственности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зависимости от того, в какой сфере функционирует компания, общественность возлагает на нее определенные надежды, связанные с социальными проблемами, характерными для данной сферы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Это особенно актуально для компаний, деятельность которых вызывает противоречивые оценки разных слоев общества</w:t>
      </w:r>
      <w:r w:rsidR="00FF7F0E" w:rsidRPr="00FF7F0E">
        <w:rPr>
          <w:lang w:eastAsia="en-US"/>
        </w:rPr>
        <w:t>. [</w:t>
      </w:r>
      <w:r w:rsidR="00501AA8" w:rsidRPr="001E2F13">
        <w:rPr>
          <w:lang w:eastAsia="en-US"/>
        </w:rPr>
        <w:t>28</w:t>
      </w:r>
      <w:r w:rsidR="00FF7F0E" w:rsidRPr="00FF7F0E">
        <w:rPr>
          <w:lang w:eastAsia="en-US"/>
        </w:rPr>
        <w:t>]</w:t>
      </w:r>
    </w:p>
    <w:p w:rsidR="00FF7F0E" w:rsidRDefault="00D014D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Социальная ответственность часто помогает предотвратить или хотя бы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сгладить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скандалы, способные нанести ущерб имиджу и репутации компании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Это особенно важно для фирм владеющих розничными торговыми марками с высокой стоимостью, именно они чаще всего становятся объектами нападок со стороны прессы, различного рода активистов, экологов или защитников прав потребителей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Как говорит Крис Тьюппен из компании British Telecom,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это просто вещи, которые</w:t>
      </w:r>
      <w:r w:rsidR="00FF7F0E">
        <w:rPr>
          <w:lang w:eastAsia="en-US"/>
        </w:rPr>
        <w:t>...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берегут вас от ситуации, когда утром вы обнаруживаете имя своей компании на обложке газеты, потому что из-за ваших действий что-то случилось где-то в другой части света</w:t>
      </w:r>
      <w:r w:rsidR="00FF7F0E">
        <w:rPr>
          <w:lang w:eastAsia="en-US"/>
        </w:rPr>
        <w:t xml:space="preserve">". </w:t>
      </w:r>
      <w:r w:rsidR="00FF7F0E" w:rsidRPr="00FF7F0E">
        <w:rPr>
          <w:lang w:eastAsia="en-US"/>
        </w:rPr>
        <w:t>[</w:t>
      </w:r>
      <w:r w:rsidR="00501AA8" w:rsidRPr="001E2F13">
        <w:rPr>
          <w:lang w:eastAsia="en-US"/>
        </w:rPr>
        <w:t>14</w:t>
      </w:r>
      <w:r w:rsidR="00FF7F0E" w:rsidRPr="00FF7F0E">
        <w:rPr>
          <w:lang w:eastAsia="en-US"/>
        </w:rPr>
        <w:t>]</w:t>
      </w:r>
    </w:p>
    <w:p w:rsidR="00FF7F0E" w:rsidRDefault="00AB5F4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Социальная ответственность бизнесе включает в себя следующие составляющие</w:t>
      </w:r>
      <w:r w:rsidR="00FF7F0E" w:rsidRPr="00FF7F0E">
        <w:rPr>
          <w:lang w:eastAsia="en-US"/>
        </w:rPr>
        <w:t>:</w:t>
      </w:r>
    </w:p>
    <w:p w:rsidR="00FF7F0E" w:rsidRDefault="00AB5F4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Прежде всего, корпорации берут на себя ответственность за качество товаров и услуг в самом широком смысле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включая экологические аспекты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По всему миру вводятся программы контроля качества</w:t>
      </w:r>
      <w:r w:rsidR="00FF7F0E" w:rsidRPr="00FF7F0E">
        <w:rPr>
          <w:lang w:eastAsia="en-US"/>
        </w:rPr>
        <w:t xml:space="preserve">. </w:t>
      </w:r>
      <w:r w:rsidR="001E2F13">
        <w:rPr>
          <w:lang w:eastAsia="en-US"/>
        </w:rPr>
        <w:t>Введены станда</w:t>
      </w:r>
      <w:r w:rsidRPr="00FF7F0E">
        <w:rPr>
          <w:lang w:eastAsia="en-US"/>
        </w:rPr>
        <w:t>р</w:t>
      </w:r>
      <w:r w:rsidR="001E2F13">
        <w:rPr>
          <w:lang w:eastAsia="en-US"/>
        </w:rPr>
        <w:t>т</w:t>
      </w:r>
      <w:r w:rsidRPr="00FF7F0E">
        <w:rPr>
          <w:lang w:eastAsia="en-US"/>
        </w:rPr>
        <w:t xml:space="preserve">ы мирового качества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</w:t>
      </w:r>
      <w:r w:rsidRPr="00FF7F0E">
        <w:rPr>
          <w:lang w:val="en-US" w:eastAsia="en-US"/>
        </w:rPr>
        <w:t>ISO</w:t>
      </w:r>
      <w:r w:rsidRPr="00FF7F0E">
        <w:rPr>
          <w:lang w:eastAsia="en-US"/>
        </w:rPr>
        <w:t xml:space="preserve"> 9000, а затем </w:t>
      </w:r>
      <w:r w:rsidRPr="00FF7F0E">
        <w:rPr>
          <w:lang w:val="en-US" w:eastAsia="en-US"/>
        </w:rPr>
        <w:t>ISO</w:t>
      </w:r>
      <w:r w:rsidRPr="00FF7F0E">
        <w:rPr>
          <w:lang w:eastAsia="en-US"/>
        </w:rPr>
        <w:t xml:space="preserve"> 14000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Это программы предполагающие соответствие параметрам оценки производственных процессов и продукции по десяткам единых требований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Корпоративная культура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неукоснительное выполнение обязательств перед клиентами, партнерами, персоналом и государством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Полная прозрачность компании</w:t>
      </w:r>
      <w:r w:rsidR="00FF7F0E" w:rsidRPr="00FF7F0E">
        <w:rPr>
          <w:lang w:eastAsia="en-US"/>
        </w:rPr>
        <w:t>.</w:t>
      </w:r>
    </w:p>
    <w:p w:rsidR="00FF7F0E" w:rsidRDefault="00AB5F4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Введение бизнеса с переменным учетом интересов местных сообществ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</w:t>
      </w:r>
      <w:r w:rsidR="00E438C6" w:rsidRPr="00FF7F0E">
        <w:rPr>
          <w:lang w:eastAsia="en-US"/>
        </w:rPr>
        <w:t>согласование</w:t>
      </w:r>
      <w:r w:rsidRPr="00FF7F0E">
        <w:rPr>
          <w:lang w:eastAsia="en-US"/>
        </w:rPr>
        <w:t xml:space="preserve"> изменений ландшафта, решение экологических проблем</w:t>
      </w:r>
      <w:r w:rsidR="00FF7F0E">
        <w:rPr>
          <w:lang w:eastAsia="en-US"/>
        </w:rPr>
        <w:t xml:space="preserve"> (</w:t>
      </w:r>
      <w:r w:rsidR="00967D6E" w:rsidRPr="00FF7F0E">
        <w:rPr>
          <w:lang w:eastAsia="en-US"/>
        </w:rPr>
        <w:t>обеспечение экологической безопасности производства</w:t>
      </w:r>
      <w:r w:rsidR="00FF7F0E" w:rsidRPr="00FF7F0E">
        <w:rPr>
          <w:lang w:eastAsia="en-US"/>
        </w:rPr>
        <w:t>).</w:t>
      </w:r>
    </w:p>
    <w:p w:rsidR="00FF7F0E" w:rsidRDefault="00967D6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Способом выражения социальной позиции корпорации является благотворительная деятельность</w:t>
      </w:r>
      <w:r w:rsidR="00FF7F0E" w:rsidRPr="00FF7F0E">
        <w:rPr>
          <w:lang w:eastAsia="en-US"/>
        </w:rPr>
        <w:t>.</w:t>
      </w:r>
    </w:p>
    <w:p w:rsidR="00FF7F0E" w:rsidRDefault="00967D6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Участие компании в социальных программах региона присутствия</w:t>
      </w:r>
      <w:r w:rsidR="00FF7F0E" w:rsidRPr="00FF7F0E">
        <w:rPr>
          <w:lang w:eastAsia="en-US"/>
        </w:rPr>
        <w:t>.</w:t>
      </w:r>
    </w:p>
    <w:p w:rsidR="00FF7F0E" w:rsidRDefault="00967D6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Улучшение качества жизни сотрудников корпорации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персонала</w:t>
      </w:r>
      <w:r w:rsidR="00FF7F0E" w:rsidRPr="00FF7F0E">
        <w:rPr>
          <w:lang w:eastAsia="en-US"/>
        </w:rPr>
        <w:t xml:space="preserve">). </w:t>
      </w:r>
      <w:r w:rsidRPr="00FF7F0E">
        <w:rPr>
          <w:lang w:eastAsia="en-US"/>
        </w:rPr>
        <w:t>Поддержка молодых специалистов, создание условий для карьерного роста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Социальные программы для сотрудников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гарантии, льготы, работа с профсоюзами, повышение профессионального уровня</w:t>
      </w:r>
      <w:r w:rsidR="00FF7F0E" w:rsidRPr="00FF7F0E">
        <w:rPr>
          <w:lang w:eastAsia="en-US"/>
        </w:rPr>
        <w:t>.</w:t>
      </w:r>
    </w:p>
    <w:p w:rsidR="00FF7F0E" w:rsidRDefault="00967D6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Открытость бизнеса</w:t>
      </w:r>
      <w:r w:rsidR="00FF7F0E" w:rsidRPr="00FF7F0E">
        <w:rPr>
          <w:lang w:eastAsia="en-US"/>
        </w:rPr>
        <w:t>.</w:t>
      </w:r>
    </w:p>
    <w:p w:rsidR="00FF7F0E" w:rsidRPr="001E2F13" w:rsidRDefault="00967D6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Поддержка ценностей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Так, некоторые представители российского бизнеса считают, что проявлением социальной ответственности является поддержка отечественной экономики вопреки интересам прибыли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 xml:space="preserve">например, в сбытовой политике придерживаться оптимального соотношения между продажами зарубежными потребителями и отечественными, с тем чтобы менее платежеспособные отечественные потребители не испытывали дефицита в этих товарах и </w:t>
      </w:r>
      <w:r w:rsidR="00501AA8" w:rsidRPr="00FF7F0E">
        <w:rPr>
          <w:lang w:eastAsia="en-US"/>
        </w:rPr>
        <w:t>услугах</w:t>
      </w:r>
      <w:r w:rsidR="00FF7F0E" w:rsidRPr="00FF7F0E">
        <w:rPr>
          <w:lang w:eastAsia="en-US"/>
        </w:rPr>
        <w:t>). [</w:t>
      </w:r>
      <w:r w:rsidR="00501AA8" w:rsidRPr="001E2F13">
        <w:rPr>
          <w:lang w:eastAsia="en-US"/>
        </w:rPr>
        <w:t>14</w:t>
      </w:r>
      <w:r w:rsidR="00FF7F0E" w:rsidRPr="001E2F13">
        <w:rPr>
          <w:lang w:eastAsia="en-US"/>
        </w:rPr>
        <w:t>]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Существует несколько направлений социальных проектов и программ</w:t>
      </w:r>
      <w:r w:rsidR="00FF7F0E" w:rsidRPr="00FF7F0E">
        <w:rPr>
          <w:lang w:eastAsia="en-US"/>
        </w:rPr>
        <w:t>: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Добросовестная деловая практика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это направление социальных программ компании, которое имеет целью содействовать принятию и распространению добросовестной деловой практики между поставщиками, бизнес-партнерами и клиентами компании</w:t>
      </w:r>
      <w:r w:rsidR="00FF7F0E" w:rsidRPr="00FF7F0E">
        <w:rPr>
          <w:lang w:eastAsia="en-US"/>
        </w:rPr>
        <w:t>.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Природоохранная деятельность и ресурсосбережение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это направление социальных программ компании, которое осуществляются по инициативе компании с целью сокращения вредного воздействия на окружающую среду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программы по экономному потреблению природных ресурсов, повторному использованию и утилизации отходов, предотвращению загрязнения окружающей среды, организации экологически безопасного производственного процесса, организации экологически безопасных транспортных перевозок</w:t>
      </w:r>
      <w:r w:rsidR="00FF7F0E" w:rsidRPr="00FF7F0E">
        <w:rPr>
          <w:lang w:eastAsia="en-US"/>
        </w:rPr>
        <w:t>)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Развитие местного сообщества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это направление социальных программ компании, которое осуществляется на добровольной основе и призвано внести вклад в развитие местного общества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социальные программы и акции поддержки социально незащищенных слоев населения, оказание поддержки детству и юношеству, поддержка сохранения и развития жилищно-коммунального хозяйства и объектов культурно-исторического значения, спонсирование местных культурных, образовательных и спортивных организаций и мероприятий, поддержка социально-значимых исследований и кампаний, участие в благотворительных акциях</w:t>
      </w:r>
      <w:r w:rsidR="00FF7F0E" w:rsidRPr="00FF7F0E">
        <w:rPr>
          <w:lang w:eastAsia="en-US"/>
        </w:rPr>
        <w:t>)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Развитие персонала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это направление социальных программ компании, которое проводится в рамках стратегии развития персонала, с целью привлечения и удержания талантливых сотрудников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обучение и профессиональное развитие, применение мотивационных схем оплаты труда, предоставление сотрудникам социального пакета, создание условий для отдыха и досуга, поддержание внутренних коммуникаций в организации, участие сотрудников в принятии управленческих решений</w:t>
      </w:r>
      <w:r w:rsidR="00FF7F0E" w:rsidRPr="00FF7F0E">
        <w:rPr>
          <w:lang w:eastAsia="en-US"/>
        </w:rPr>
        <w:t>).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Социально ответственная реструктуризация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это направление социальных программ компании, которое призвано обеспечить проведение реструктуризации социально ответственным образом, прежде всего в интересах персонала компании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Социально ответственное инвестирование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инвестирование, заключающееся не только в извлечении финансовых доходов, но и в реализации социальных целей, обычно путем инвестирования в компании, действующие с соблюдением этических норм</w:t>
      </w:r>
      <w:r w:rsidR="00FF7F0E" w:rsidRPr="00FF7F0E">
        <w:rPr>
          <w:lang w:eastAsia="en-US"/>
        </w:rPr>
        <w:t>.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Эффективные социальные проекты, как правило, реализуются на основе современных технологий управления социальными инвестициями, четко определенных организационных стандартов, включая процедуры отбора проектов для финансирования, мониторинга за ходом их реализации и оценки конечных результатов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Они предполагают контрактные отношения, в частности, заключение договоров на предоставление целевого финансирования с исполнителями социальных программ, часто используют конкурсные механизмы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Еще одна примечательная черта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тесные контакты с гражданским обществом, привлечение экспертов, партнеров по программам в виде российских и международных некоммерческих организаций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Лучшие социальные проекты основаны на партнерских отношениях с органами местного самоуправления и базируются на следующих принципах</w:t>
      </w:r>
      <w:r w:rsidR="00FF7F0E" w:rsidRPr="00FF7F0E">
        <w:rPr>
          <w:lang w:eastAsia="en-US"/>
        </w:rPr>
        <w:t>: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Комплексный и непредвзятый анализ ситуации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Направленность на долгосрочную стратегию развития территорий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Предоставление финансирования на конкурсной основе, долевое финансирование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Мониторинг и оценка эффективности профинансированных проектов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Формализация отношений с органами власти и местного самоуправления в виде договоров социального партнерства и других документов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Сопровождение корпоративных социальных программ мероприятиями по повышению квалификации государственных и муниципальных служащих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Совместные действия с общественностью, представляющей местные сообщества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Привлечение сотрудников компании к реализации социальных программ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Привлечение независимых экспертов и консультантов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Сотрудничество с российскими и международными благотворительными фондами и некоммерческими организациями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Организация обмена опытом между участниками программ, информационная поддержка</w:t>
      </w:r>
      <w:r w:rsidR="00FF7F0E" w:rsidRPr="00FF7F0E">
        <w:rPr>
          <w:lang w:eastAsia="en-US"/>
        </w:rPr>
        <w:t>.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[</w:t>
      </w:r>
      <w:r w:rsidR="00501AA8" w:rsidRPr="00FF7F0E">
        <w:rPr>
          <w:lang w:eastAsia="en-US"/>
        </w:rPr>
        <w:t>7, с</w:t>
      </w:r>
      <w:r>
        <w:rPr>
          <w:lang w:eastAsia="en-US"/>
        </w:rPr>
        <w:t>.2</w:t>
      </w:r>
      <w:r w:rsidR="00C55B40" w:rsidRPr="00FF7F0E">
        <w:rPr>
          <w:lang w:eastAsia="en-US"/>
        </w:rPr>
        <w:t xml:space="preserve">31 </w:t>
      </w:r>
      <w:r>
        <w:rPr>
          <w:lang w:eastAsia="en-US"/>
        </w:rPr>
        <w:t>-</w:t>
      </w:r>
      <w:r w:rsidR="00C55B40" w:rsidRPr="00FF7F0E">
        <w:rPr>
          <w:lang w:eastAsia="en-US"/>
        </w:rPr>
        <w:t xml:space="preserve"> 236</w:t>
      </w:r>
      <w:r w:rsidRPr="00FF7F0E">
        <w:rPr>
          <w:lang w:eastAsia="en-US"/>
        </w:rPr>
        <w:t>]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Управление социальными проектами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это непрерывно протекающий в компании процесс, который состоит из следующих этапов</w:t>
      </w:r>
      <w:r w:rsidR="00FF7F0E" w:rsidRPr="00FF7F0E">
        <w:rPr>
          <w:lang w:eastAsia="en-US"/>
        </w:rPr>
        <w:t>: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Предварительный анализ проблем в рамках определенного направления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Определение приоритетов социальной политики компании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Формирование специальной структуры управления социальными программами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Разработка социальных программ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Реализация</w:t>
      </w:r>
      <w:r w:rsidR="00FF7F0E" w:rsidRPr="00FF7F0E">
        <w:rPr>
          <w:lang w:eastAsia="en-US"/>
        </w:rPr>
        <w:t>;</w:t>
      </w:r>
    </w:p>
    <w:p w:rsidR="00FF7F0E" w:rsidRDefault="00063F7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Оценка и оформление результатов социальных программ компании</w:t>
      </w:r>
      <w:r w:rsidR="00FF7F0E" w:rsidRPr="00FF7F0E">
        <w:rPr>
          <w:lang w:eastAsia="en-US"/>
        </w:rPr>
        <w:t>. [</w:t>
      </w:r>
      <w:r w:rsidR="00501AA8" w:rsidRPr="00FF7F0E">
        <w:rPr>
          <w:lang w:eastAsia="en-US"/>
        </w:rPr>
        <w:t xml:space="preserve">17, </w:t>
      </w:r>
      <w:r w:rsidRPr="00FF7F0E">
        <w:rPr>
          <w:lang w:eastAsia="en-US"/>
        </w:rPr>
        <w:t>с</w:t>
      </w:r>
      <w:r w:rsidR="00FF7F0E">
        <w:rPr>
          <w:lang w:eastAsia="en-US"/>
        </w:rPr>
        <w:t>.3</w:t>
      </w:r>
      <w:r w:rsidRPr="00FF7F0E">
        <w:rPr>
          <w:lang w:eastAsia="en-US"/>
        </w:rPr>
        <w:t>4</w:t>
      </w:r>
      <w:r w:rsidR="00FF7F0E" w:rsidRPr="00FF7F0E">
        <w:rPr>
          <w:lang w:eastAsia="en-US"/>
        </w:rPr>
        <w:t>]</w:t>
      </w:r>
    </w:p>
    <w:p w:rsidR="00FF7F0E" w:rsidRDefault="000225D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Существуют различные формы социальных проектов компании</w:t>
      </w:r>
      <w:r w:rsidR="00FF7F0E" w:rsidRPr="00FF7F0E">
        <w:rPr>
          <w:lang w:eastAsia="en-US"/>
        </w:rPr>
        <w:t>:</w:t>
      </w:r>
    </w:p>
    <w:p w:rsidR="00FF7F0E" w:rsidRDefault="000225D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Благотворительные пожертвования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форма адресной помощи, выделяемой компанией для проведения социальных программ как в денежной, так и в натуральной форме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 xml:space="preserve">продукция, административные помещения, помещения для проведения мероприятий, транспорт, оборудование, призовые фонды, оплата счетов организаций-получателей помощи и </w:t>
      </w:r>
      <w:r w:rsidR="00FF7F0E">
        <w:rPr>
          <w:lang w:eastAsia="en-US"/>
        </w:rPr>
        <w:t>др.)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Именно благотворительная деятельность явилась первой и наиболее распространенной формой КСО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Эта форма социально-ответственной деятельности компаний ведет к созданию социальных программ, выходящих за рамки основной деятельности бизнеса и направленных непосредственно и в первую очередь на улучшение условий жизни окружающего сообщества</w:t>
      </w:r>
      <w:r w:rsidR="00FF7F0E" w:rsidRPr="00FF7F0E">
        <w:rPr>
          <w:lang w:eastAsia="en-US"/>
        </w:rPr>
        <w:t>.</w:t>
      </w:r>
    </w:p>
    <w:p w:rsidR="00FF7F0E" w:rsidRDefault="000225D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Денежные гранты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форма адресной финансовой помощи, выделяемой компанией на реализацию социальных программ в области образования и на цели проведения прикладных исследований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Гранты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один из наиболее доступных и традиционных инструментов реализации социальных программ</w:t>
      </w:r>
      <w:r w:rsidR="00FF7F0E" w:rsidRPr="00FF7F0E">
        <w:rPr>
          <w:lang w:eastAsia="en-US"/>
        </w:rPr>
        <w:t>.</w:t>
      </w:r>
    </w:p>
    <w:p w:rsidR="00FF7F0E" w:rsidRDefault="000225D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Как правило, гранты в той или иной степени связаны с основной деятельностью компании и стратегическими целями бизнеса</w:t>
      </w:r>
      <w:r w:rsidR="00FF7F0E" w:rsidRPr="00FF7F0E">
        <w:rPr>
          <w:lang w:eastAsia="en-US"/>
        </w:rPr>
        <w:t>. [</w:t>
      </w:r>
      <w:r w:rsidR="00501AA8" w:rsidRPr="00FF7F0E">
        <w:rPr>
          <w:lang w:eastAsia="en-US"/>
        </w:rPr>
        <w:t>14</w:t>
      </w:r>
      <w:r w:rsidR="00FF7F0E" w:rsidRPr="00FF7F0E">
        <w:rPr>
          <w:lang w:eastAsia="en-US"/>
        </w:rPr>
        <w:t>]</w:t>
      </w:r>
    </w:p>
    <w:p w:rsidR="00FF7F0E" w:rsidRDefault="000225D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Социально значимый маркетинг или Cause-related marketing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CRM</w:t>
      </w:r>
      <w:r w:rsidR="00FF7F0E" w:rsidRPr="00FF7F0E">
        <w:rPr>
          <w:lang w:eastAsia="en-US"/>
        </w:rPr>
        <w:t xml:space="preserve">) - </w:t>
      </w:r>
      <w:r w:rsidRPr="00FF7F0E">
        <w:rPr>
          <w:lang w:eastAsia="en-US"/>
        </w:rPr>
        <w:t>форма адресной финансовой помощи, которая заключается в направлении процента от продаж конкретного товара на проведение социальных программ компании</w:t>
      </w:r>
      <w:r w:rsidR="00FF7F0E" w:rsidRPr="00FF7F0E">
        <w:rPr>
          <w:lang w:eastAsia="en-US"/>
        </w:rPr>
        <w:t>.</w:t>
      </w:r>
    </w:p>
    <w:p w:rsidR="00FF7F0E" w:rsidRDefault="004F17F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Маркетинг, основанный на социально значимой проблеме, может быть определен как стратегическое позиционирование, связывающее компанию или торговую марку с социально значимой проблемой, для достижения общей выгоды, направленной на удовлетворение потребностей потребителей путем альянса с благотворительной организацией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Однако не следует путать понятие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маректинг, основанный на социально значимой проблеме</w:t>
      </w:r>
      <w:r w:rsidR="00FF7F0E">
        <w:rPr>
          <w:lang w:eastAsia="en-US"/>
        </w:rPr>
        <w:t>" (</w:t>
      </w:r>
      <w:r w:rsidRPr="00FF7F0E">
        <w:rPr>
          <w:lang w:eastAsia="en-US"/>
        </w:rPr>
        <w:t>Cause Related Marketing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CRM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с понятием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управление взаимоотношениями с клиентами</w:t>
      </w:r>
      <w:r w:rsidR="00FF7F0E">
        <w:rPr>
          <w:lang w:eastAsia="en-US"/>
        </w:rPr>
        <w:t>" (</w:t>
      </w:r>
      <w:r w:rsidRPr="00FF7F0E">
        <w:rPr>
          <w:lang w:eastAsia="en-US"/>
        </w:rPr>
        <w:t>Customer Relation Management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CRM</w:t>
      </w:r>
      <w:r w:rsidR="00FF7F0E" w:rsidRPr="00FF7F0E">
        <w:rPr>
          <w:lang w:eastAsia="en-US"/>
        </w:rPr>
        <w:t xml:space="preserve">) - </w:t>
      </w:r>
      <w:r w:rsidRPr="00FF7F0E">
        <w:rPr>
          <w:lang w:eastAsia="en-US"/>
        </w:rPr>
        <w:t>бизнес-стратегией привлечения и управления клиентами, нацеленной на оптимизацию их ценности в долгосрочной перспективе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Эта бизнес-стратегия, ядром которой является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клиенто-ориентированный подход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означает позицию компании, которая отражается в стремлении всех ее подразделений и сотрудников к быстрому и гибкому выявлению и удовлетворению запросов существующих и потенциальных потребителей</w:t>
      </w:r>
      <w:r w:rsidR="00FF7F0E" w:rsidRPr="00FF7F0E">
        <w:rPr>
          <w:lang w:eastAsia="en-US"/>
        </w:rPr>
        <w:t>. [</w:t>
      </w:r>
      <w:r w:rsidR="00C31232" w:rsidRPr="00FF7F0E">
        <w:rPr>
          <w:lang w:eastAsia="en-US"/>
        </w:rPr>
        <w:t xml:space="preserve">6, </w:t>
      </w:r>
      <w:r w:rsidRPr="00FF7F0E">
        <w:rPr>
          <w:lang w:eastAsia="en-US"/>
        </w:rPr>
        <w:t>с</w:t>
      </w:r>
      <w:r w:rsidR="00FF7F0E">
        <w:rPr>
          <w:lang w:eastAsia="en-US"/>
        </w:rPr>
        <w:t>.3</w:t>
      </w:r>
      <w:r w:rsidRPr="00FF7F0E">
        <w:rPr>
          <w:lang w:eastAsia="en-US"/>
        </w:rPr>
        <w:t>5</w:t>
      </w:r>
      <w:r w:rsidR="00FF7F0E" w:rsidRPr="00FF7F0E">
        <w:rPr>
          <w:lang w:eastAsia="en-US"/>
        </w:rPr>
        <w:t>]</w:t>
      </w:r>
    </w:p>
    <w:p w:rsidR="00FF7F0E" w:rsidRDefault="004F17F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Эквивалентное финансирование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форма адресной финансовой помощи, которая заключается в совместном финансировании социальных программ со стороны компании, органов государственного управления, некоммерческого сектора и иногда персонала компании</w:t>
      </w:r>
      <w:r w:rsidR="00FF7F0E" w:rsidRPr="00FF7F0E">
        <w:rPr>
          <w:lang w:eastAsia="en-US"/>
        </w:rPr>
        <w:t>.</w:t>
      </w:r>
    </w:p>
    <w:p w:rsidR="00FF7F0E" w:rsidRDefault="004F17F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Корпоративное спонсорство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предоставление компанией различных ресурсов для создания объектов или сооружений, поддержки организаций или мероприятий, как правило, носящих публичный характер, в целях своей рекламы</w:t>
      </w:r>
      <w:r w:rsidR="00FF7F0E" w:rsidRPr="00FF7F0E">
        <w:rPr>
          <w:lang w:eastAsia="en-US"/>
        </w:rPr>
        <w:t>.</w:t>
      </w:r>
    </w:p>
    <w:p w:rsidR="00FF7F0E" w:rsidRDefault="004F17F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Корпоративный фонд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фонд, создаваемый компанией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корпорацией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в целях реализации ее социальной деятельности</w:t>
      </w:r>
      <w:r w:rsidR="00FF7F0E" w:rsidRPr="00FF7F0E">
        <w:rPr>
          <w:lang w:eastAsia="en-US"/>
        </w:rPr>
        <w:t>.</w:t>
      </w:r>
    </w:p>
    <w:p w:rsidR="00FF7F0E" w:rsidRDefault="008F3F4D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Делегирование сотрудников компании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добровольное вовлечение сотрудников компании в социальные программы внешней направленности через безвозмездное предоставление получателям времени, знаний, навыков, информации, контактов и связей сотрудников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Такое участие может быть только и исключительно добровольным и не должно входить в круг служебных обязанностей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Главным образом, это волонтерские пректы сотрудников, осуществляемые в местных сообществах</w:t>
      </w:r>
      <w:r w:rsidR="00FF7F0E" w:rsidRPr="00FF7F0E">
        <w:rPr>
          <w:lang w:eastAsia="en-US"/>
        </w:rPr>
        <w:t>.</w:t>
      </w:r>
    </w:p>
    <w:p w:rsidR="00FF7F0E" w:rsidRDefault="008F3F4D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Стипендии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Распределяются на конкурсной основе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Эта форма финансовой помощи позволяют сочетать поддержку образования с возможностью растить кадры для собственной корпорации, а также развивать интересующие компанию направления науки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рамках стипендиальных программ можно оказывать поддержку студентам, не только имеющим лучшие академические результаты, но и наделенным личными творческими способностями</w:t>
      </w:r>
      <w:r w:rsidR="00FF7F0E" w:rsidRPr="00FF7F0E">
        <w:rPr>
          <w:lang w:eastAsia="en-US"/>
        </w:rPr>
        <w:t>.</w:t>
      </w:r>
    </w:p>
    <w:p w:rsidR="00FF7F0E" w:rsidRDefault="008F3F4D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Метод поддержки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некоторых конкретных случаях компания в денежной форме поддерживает своих сотрудников</w:t>
      </w:r>
      <w:r w:rsidR="00FF7F0E" w:rsidRPr="00FF7F0E">
        <w:rPr>
          <w:lang w:eastAsia="en-US"/>
        </w:rPr>
        <w:t>.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зависимости от стратегических целей и задач конкретного бизнеса, компания выбирает наиболее эффективный с точки зрения имиджа социальный проект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При оценке эффективности социальной политики компании особое значение принимают</w:t>
      </w:r>
      <w:r w:rsidR="00FF7F0E" w:rsidRPr="00FF7F0E">
        <w:rPr>
          <w:lang w:eastAsia="en-US"/>
        </w:rPr>
        <w:t>: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степень важности деятельности компании для государства и общества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То есть актуальность социальных проектов компании для общества</w:t>
      </w:r>
      <w:r w:rsidR="00FF7F0E" w:rsidRPr="00FF7F0E">
        <w:rPr>
          <w:lang w:eastAsia="en-US"/>
        </w:rPr>
        <w:t>.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развитие партнерских отношений с обществом и властью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Насколько грамотно было построено взаимодействие компании с задействованными сторонами в ходе реализации социального проекта</w:t>
      </w:r>
      <w:r w:rsidR="00FF7F0E" w:rsidRPr="00FF7F0E">
        <w:rPr>
          <w:lang w:eastAsia="en-US"/>
        </w:rPr>
        <w:t>;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повышение качества жизни общественной группы, на которую был направлен социальный проект</w:t>
      </w:r>
      <w:r w:rsidR="00FF7F0E" w:rsidRPr="00FF7F0E">
        <w:rPr>
          <w:lang w:eastAsia="en-US"/>
        </w:rPr>
        <w:t>;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вклад в развитие местных сообществ</w:t>
      </w:r>
      <w:r w:rsidR="00FF7F0E" w:rsidRPr="00FF7F0E">
        <w:rPr>
          <w:lang w:eastAsia="en-US"/>
        </w:rPr>
        <w:t>;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соблюдение принципов добросовестной деловой практики</w:t>
      </w:r>
      <w:r w:rsidR="00FF7F0E" w:rsidRPr="00FF7F0E">
        <w:rPr>
          <w:lang w:eastAsia="en-US"/>
        </w:rPr>
        <w:t>;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вовлечение некоммерческих организаций в осуществление социальных проектов</w:t>
      </w:r>
      <w:r w:rsidR="00FF7F0E" w:rsidRPr="00FF7F0E">
        <w:rPr>
          <w:lang w:eastAsia="en-US"/>
        </w:rPr>
        <w:t>;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эффективность проектов в области корпоративной социальной ответственности</w:t>
      </w:r>
      <w:r w:rsidR="00FF7F0E" w:rsidRPr="00FF7F0E">
        <w:rPr>
          <w:lang w:eastAsia="en-US"/>
        </w:rPr>
        <w:t>;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природоохранная деятельность и ресурсосбережение</w:t>
      </w:r>
      <w:r w:rsidR="00FF7F0E" w:rsidRPr="00FF7F0E">
        <w:rPr>
          <w:lang w:eastAsia="en-US"/>
        </w:rPr>
        <w:t>.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[</w:t>
      </w:r>
      <w:r w:rsidR="00C31232" w:rsidRPr="00FF7F0E">
        <w:rPr>
          <w:lang w:eastAsia="en-US"/>
        </w:rPr>
        <w:t>14</w:t>
      </w:r>
      <w:r w:rsidRPr="00FF7F0E">
        <w:rPr>
          <w:lang w:eastAsia="en-US"/>
        </w:rPr>
        <w:t>]</w:t>
      </w:r>
    </w:p>
    <w:p w:rsidR="00FF7F0E" w:rsidRDefault="00FB42D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Правильно спланированный и реализованный, с точки зрения стратегических целей компании, проект способен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поднять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компанию на новый уровень, создать имидж серьезного, ответственного предприятия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Комплексная стратегия управления социальными </w:t>
      </w:r>
      <w:r w:rsidR="00506C6E" w:rsidRPr="00FF7F0E">
        <w:rPr>
          <w:lang w:eastAsia="en-US"/>
        </w:rPr>
        <w:t xml:space="preserve">проектами </w:t>
      </w:r>
      <w:r w:rsidRPr="00FF7F0E">
        <w:rPr>
          <w:lang w:eastAsia="en-US"/>
        </w:rPr>
        <w:t>способствует улучшению взаимоотношений с различными целевыми аудиториями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Реализация компанией благотворительных социальных проектов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располагает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к ней государственные органы власти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Кроме того, осуществляя активную социальную деятельность, компания находит новых партнеров не только среди коммерческих организаций, но и среди различных общественных объединений, благотворительных фондов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Все это играет существенную роль в формировании имиджа компании</w:t>
      </w:r>
      <w:r w:rsidR="00FF7F0E" w:rsidRPr="00FF7F0E">
        <w:rPr>
          <w:lang w:eastAsia="en-US"/>
        </w:rPr>
        <w:t>.</w:t>
      </w:r>
    </w:p>
    <w:p w:rsidR="00FF7F0E" w:rsidRDefault="001E2F13" w:rsidP="00E926D1">
      <w:pPr>
        <w:pStyle w:val="2"/>
        <w:widowControl w:val="0"/>
      </w:pPr>
      <w:r>
        <w:br w:type="page"/>
      </w:r>
      <w:bookmarkStart w:id="7" w:name="_Toc270449930"/>
      <w:r w:rsidR="00561FE4" w:rsidRPr="00FF7F0E">
        <w:t>Глава 2</w:t>
      </w:r>
      <w:r>
        <w:t>.</w:t>
      </w:r>
      <w:r w:rsidR="00561FE4" w:rsidRPr="00FF7F0E">
        <w:t xml:space="preserve"> </w:t>
      </w:r>
      <w:r>
        <w:t>О</w:t>
      </w:r>
      <w:r w:rsidRPr="00FF7F0E">
        <w:t xml:space="preserve">писание </w:t>
      </w:r>
      <w:r w:rsidR="00561FE4" w:rsidRPr="00FF7F0E">
        <w:t>ОАО</w:t>
      </w:r>
      <w:r w:rsidR="00FF7F0E">
        <w:t xml:space="preserve"> "</w:t>
      </w:r>
      <w:r>
        <w:t>Т</w:t>
      </w:r>
      <w:r w:rsidRPr="00FF7F0E">
        <w:t>омское пиво</w:t>
      </w:r>
      <w:r w:rsidR="00FF7F0E">
        <w:t>"</w:t>
      </w:r>
      <w:bookmarkEnd w:id="7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Pr="00FF7F0E" w:rsidRDefault="00FF7F0E" w:rsidP="00E926D1">
      <w:pPr>
        <w:pStyle w:val="2"/>
        <w:widowControl w:val="0"/>
      </w:pPr>
      <w:bookmarkStart w:id="8" w:name="_Toc270449931"/>
      <w:r>
        <w:t>2.1</w:t>
      </w:r>
      <w:r w:rsidRPr="00FF7F0E">
        <w:t xml:space="preserve"> </w:t>
      </w:r>
      <w:r w:rsidR="00E438C6" w:rsidRPr="00FF7F0E">
        <w:t>Краткая характеристика предприятия</w:t>
      </w:r>
      <w:bookmarkEnd w:id="8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Сегодня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="00FF7F0E" w:rsidRPr="00FF7F0E">
        <w:rPr>
          <w:lang w:eastAsia="en-US"/>
        </w:rPr>
        <w:t xml:space="preserve">- </w:t>
      </w:r>
      <w:r w:rsidRPr="00FF7F0E">
        <w:rPr>
          <w:lang w:eastAsia="en-US"/>
        </w:rPr>
        <w:t>одно из современнейших предприятий Томска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Весь цикл производства на заводе происходит на новейшем оборудовании от признанных мировых лидеров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фирм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Huppman</w:t>
      </w:r>
      <w:r w:rsidR="00FF7F0E">
        <w:rPr>
          <w:lang w:eastAsia="en-US"/>
        </w:rPr>
        <w:t>", "</w:t>
      </w:r>
      <w:r w:rsidRPr="00FF7F0E">
        <w:rPr>
          <w:lang w:eastAsia="en-US"/>
        </w:rPr>
        <w:t>KHS</w:t>
      </w:r>
      <w:r w:rsidR="00FF7F0E">
        <w:rPr>
          <w:lang w:eastAsia="en-US"/>
        </w:rPr>
        <w:t>", "</w:t>
      </w:r>
      <w:r w:rsidRPr="00FF7F0E">
        <w:rPr>
          <w:lang w:eastAsia="en-US"/>
        </w:rPr>
        <w:t>Alfa Laval</w:t>
      </w:r>
      <w:r w:rsidR="00FF7F0E">
        <w:rPr>
          <w:lang w:eastAsia="en-US"/>
        </w:rPr>
        <w:t>", "</w:t>
      </w:r>
      <w:r w:rsidRPr="00FF7F0E">
        <w:rPr>
          <w:lang w:eastAsia="en-US"/>
        </w:rPr>
        <w:t>Jorg</w:t>
      </w:r>
      <w:r w:rsidR="00FF7F0E">
        <w:rPr>
          <w:lang w:eastAsia="en-US"/>
        </w:rPr>
        <w:t>", "</w:t>
      </w:r>
      <w:r w:rsidRPr="00FF7F0E">
        <w:rPr>
          <w:lang w:eastAsia="en-US"/>
        </w:rPr>
        <w:t>Ziemann</w:t>
      </w:r>
      <w:r w:rsidR="00FF7F0E">
        <w:rPr>
          <w:lang w:eastAsia="en-US"/>
        </w:rPr>
        <w:t>", "</w:t>
      </w:r>
      <w:r w:rsidRPr="00FF7F0E">
        <w:rPr>
          <w:lang w:eastAsia="en-US"/>
        </w:rPr>
        <w:t>Sig Simonazzi</w:t>
      </w:r>
      <w:r w:rsidR="00FF7F0E">
        <w:rPr>
          <w:lang w:eastAsia="en-US"/>
        </w:rPr>
        <w:t xml:space="preserve">". </w:t>
      </w:r>
      <w:r w:rsidRPr="00FF7F0E">
        <w:rPr>
          <w:lang w:eastAsia="en-US"/>
        </w:rPr>
        <w:t>Оснащение такого класса имеют крупнейшие российские предприятия и ведущие пивоварни Германии, Англии, США, Японии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Процесс реконструкции был начат 10 лет назад и продолжается сегодня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Сырье для томского пива поставляют ведущие производители Германии, Голландии, Дании, Чехии</w:t>
      </w:r>
      <w:r w:rsidR="00FF7F0E"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За сво</w:t>
      </w:r>
      <w:r w:rsidR="00776AAE" w:rsidRPr="00FF7F0E">
        <w:rPr>
          <w:lang w:eastAsia="en-US"/>
        </w:rPr>
        <w:t>ю 125</w:t>
      </w:r>
      <w:r w:rsidRPr="00FF7F0E">
        <w:rPr>
          <w:lang w:eastAsia="en-US"/>
        </w:rPr>
        <w:t xml:space="preserve">-летнюю историю завод национализировался, не раз перестраивался, возрождался, переименовывался, сохраняя, однако, свое изначальное назначение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промышленное изготовление безалкогольных напитков и пива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 8 апреля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1994 года завод стал Открытым Акционерным Обществом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". </w:t>
      </w:r>
      <w:r w:rsidRPr="00FF7F0E">
        <w:rPr>
          <w:lang w:eastAsia="en-US"/>
        </w:rPr>
        <w:t>Форма собственности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частная акционерная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Высший орган управления Обществом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общее собрание акционеров, которое ежегодно рассматривает итоги деятельности Общества, оценивая качество управления бизнесом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Совет директоров в течение года определяет стратегию развития Общества, рассматривает и утверждает бюджет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Управление Обществом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основано на равном отношении к акционерам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Каждому акционеру предоставляется возможность ознакомления с информацией об Обществе, направляются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сообщения о проведении собрания акционеров, отчет о принятых решениях на собрании</w:t>
      </w:r>
      <w:r w:rsidR="00FF7F0E"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Ревизионная комиссия, избранная годовым общим собранием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акционеров, контролирует финансово-хозяйственную деятельность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>".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После самой масштабной в его истории реконструкции и модернизации 1997-2003 годов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превратилось в производственное предприятие, оснащенное новейшим оборудованием, способное выпускать 10 млн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декалитров пива в год</w:t>
      </w:r>
      <w:r w:rsidR="00FF7F0E" w:rsidRPr="00FF7F0E">
        <w:rPr>
          <w:lang w:eastAsia="en-US"/>
        </w:rPr>
        <w:t>.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стало лидером в Томске, нашло своих почитателей в Новосибирске, Омске, Кемерово, Барнауле, Красноярске, Хакасии, а также за пределами Сибири, став межрегиональной компанией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Все это стало возможным благодаря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слаженной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работе управленческой команды и всех работников завода</w:t>
      </w:r>
      <w:r w:rsidR="00FF7F0E" w:rsidRPr="00FF7F0E">
        <w:rPr>
          <w:lang w:eastAsia="en-US"/>
        </w:rPr>
        <w:t>.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[</w:t>
      </w:r>
      <w:r w:rsidR="00C31232" w:rsidRPr="00FF7F0E">
        <w:rPr>
          <w:lang w:eastAsia="en-US"/>
        </w:rPr>
        <w:t>15, с</w:t>
      </w:r>
      <w:r>
        <w:rPr>
          <w:lang w:eastAsia="en-US"/>
        </w:rPr>
        <w:t>.1</w:t>
      </w:r>
      <w:r w:rsidR="00C31232" w:rsidRPr="00FF7F0E">
        <w:rPr>
          <w:lang w:eastAsia="en-US"/>
        </w:rPr>
        <w:t>0</w:t>
      </w:r>
      <w:r w:rsidRPr="00FF7F0E">
        <w:rPr>
          <w:lang w:eastAsia="en-US"/>
        </w:rPr>
        <w:t>]</w:t>
      </w:r>
    </w:p>
    <w:p w:rsidR="00FF7F0E" w:rsidRPr="001E2F13" w:rsidRDefault="003D057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Внешняя среда</w:t>
      </w:r>
      <w:r w:rsidR="001E2F13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Организационная структура предприятия предусматривает такие отделы, как снабжение и сбыт</w:t>
      </w:r>
      <w:r w:rsidR="00FF7F0E"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Отдел снабжения занимается обеспечением производства, необходимыми материально-техническими ресурсами, заключает договора на их поставку и отслеживает исполнение договоров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Основным сырьем для производства пива является солод и хмель</w:t>
      </w:r>
      <w:r w:rsidR="00FF7F0E" w:rsidRPr="00FF7F0E">
        <w:rPr>
          <w:lang w:eastAsia="en-US"/>
        </w:rPr>
        <w:t>.</w:t>
      </w:r>
    </w:p>
    <w:p w:rsidR="00FF7F0E" w:rsidRPr="001E2F13" w:rsidRDefault="003D0573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Поставщики ресурсов</w:t>
      </w:r>
      <w:r w:rsidR="001E2F13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осуществляет закупку необходимого сырья и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 xml:space="preserve">материалов у поставщиков имеющих сертификат </w:t>
      </w:r>
      <w:r w:rsidRPr="00FF7F0E">
        <w:rPr>
          <w:lang w:val="en-US" w:eastAsia="en-US"/>
        </w:rPr>
        <w:t>ISO</w:t>
      </w:r>
      <w:r w:rsidRPr="00FF7F0E">
        <w:rPr>
          <w:lang w:eastAsia="en-US"/>
        </w:rPr>
        <w:t xml:space="preserve"> 9000, как в РФ, так и за ее пределами, например, хмель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Германия</w:t>
      </w:r>
      <w:r w:rsidR="00FF7F0E" w:rsidRPr="00FF7F0E">
        <w:rPr>
          <w:lang w:eastAsia="en-US"/>
        </w:rPr>
        <w:t xml:space="preserve">; </w:t>
      </w:r>
      <w:r w:rsidRPr="00FF7F0E">
        <w:rPr>
          <w:lang w:eastAsia="en-US"/>
        </w:rPr>
        <w:t xml:space="preserve">солод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Германия, Дания, Чехия, Россия</w:t>
      </w:r>
      <w:r w:rsidR="00FF7F0E" w:rsidRPr="00FF7F0E">
        <w:rPr>
          <w:lang w:eastAsia="en-US"/>
        </w:rPr>
        <w:t xml:space="preserve">; </w:t>
      </w:r>
      <w:r w:rsidRPr="00FF7F0E">
        <w:rPr>
          <w:lang w:eastAsia="en-US"/>
        </w:rPr>
        <w:t xml:space="preserve">этикетка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Чехия</w:t>
      </w:r>
      <w:r w:rsidR="00FF7F0E" w:rsidRPr="00FF7F0E">
        <w:rPr>
          <w:lang w:eastAsia="en-US"/>
        </w:rPr>
        <w:t xml:space="preserve">, </w:t>
      </w:r>
      <w:r w:rsidRPr="00FF7F0E">
        <w:rPr>
          <w:lang w:eastAsia="en-US"/>
        </w:rPr>
        <w:t>Россия</w:t>
      </w:r>
      <w:r w:rsidR="00FF7F0E"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Система работы с поставщиками в течение последних 10 лет выстроена на основе доверия и взаимной ответственности</w:t>
      </w:r>
      <w:r w:rsidR="00FF7F0E"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Отдел сбыта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занимается реализацией продукции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своем штате имеет региональных представителей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Новосибирск, Новокузнецк, Кемерово, Барнаул, Красноярск</w:t>
      </w:r>
      <w:r w:rsidR="00FF7F0E" w:rsidRPr="00FF7F0E">
        <w:rPr>
          <w:lang w:eastAsia="en-US"/>
        </w:rPr>
        <w:t>),</w:t>
      </w:r>
      <w:r w:rsidRPr="00FF7F0E">
        <w:rPr>
          <w:lang w:eastAsia="en-US"/>
        </w:rPr>
        <w:t xml:space="preserve"> которые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на местах осуществляют контроль за продвижением товара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Кроме того, отдел сбыта имеет в каждом регионе дистрибьюторов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партнеров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с выделенными командами эксклюзивных торговых представителей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ЭТП</w:t>
      </w:r>
      <w:r w:rsidR="00FF7F0E" w:rsidRPr="00FF7F0E">
        <w:rPr>
          <w:lang w:eastAsia="en-US"/>
        </w:rPr>
        <w:t>)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реализовывают продукцию только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Томского пива</w:t>
      </w:r>
      <w:r w:rsidR="00FF7F0E">
        <w:rPr>
          <w:lang w:eastAsia="en-US"/>
        </w:rPr>
        <w:t>"</w:t>
      </w:r>
      <w:r w:rsidR="00FF7F0E" w:rsidRPr="00FF7F0E">
        <w:rPr>
          <w:lang w:eastAsia="en-US"/>
        </w:rPr>
        <w:t>).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Уставный капитал Общества составляет 15 046 200 рублей, он состоит из 601 848 000 обыкновенных именных акций номинальной стоимостью 2,5 коп</w:t>
      </w:r>
      <w:r w:rsidR="00FF7F0E" w:rsidRPr="00FF7F0E">
        <w:rPr>
          <w:lang w:eastAsia="en-US"/>
        </w:rPr>
        <w:t>.</w:t>
      </w:r>
    </w:p>
    <w:p w:rsidR="00FF7F0E" w:rsidRPr="001E2F13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Основные конкуренты</w:t>
      </w:r>
      <w:r w:rsidR="001E2F13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Масштаб конкуренции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региональный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по причине территориальной близости рынков сбыта, ограниченных производственных мощностей предприятия и дороговизны транспортировки</w:t>
      </w:r>
      <w:r w:rsidR="00FF7F0E"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Распределение долей рынка пива России</w:t>
      </w:r>
      <w:r w:rsidR="00FF7F0E"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2008 </w:t>
      </w:r>
      <w:r w:rsidRPr="00FF7F0E">
        <w:rPr>
          <w:lang w:eastAsia="en-US"/>
        </w:rPr>
        <w:t>год</w:t>
      </w:r>
    </w:p>
    <w:p w:rsidR="007A7581" w:rsidRPr="00FF7F0E" w:rsidRDefault="007A7581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BBH </w:t>
      </w:r>
      <w:r w:rsidR="00FF7F0E">
        <w:rPr>
          <w:lang w:val="de-DE" w:eastAsia="en-US"/>
        </w:rPr>
        <w:t>-</w:t>
      </w:r>
      <w:r w:rsidRPr="00FF7F0E">
        <w:rPr>
          <w:lang w:val="de-DE" w:eastAsia="en-US"/>
        </w:rPr>
        <w:t xml:space="preserve"> 34,90%</w:t>
      </w:r>
    </w:p>
    <w:p w:rsidR="007A7581" w:rsidRPr="00FF7F0E" w:rsidRDefault="007A7581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Sunlnbev </w:t>
      </w:r>
      <w:r w:rsidR="00FF7F0E">
        <w:rPr>
          <w:lang w:val="de-DE" w:eastAsia="en-US"/>
        </w:rPr>
        <w:t>-</w:t>
      </w:r>
      <w:r w:rsidRPr="00FF7F0E">
        <w:rPr>
          <w:lang w:val="de-DE" w:eastAsia="en-US"/>
        </w:rPr>
        <w:t xml:space="preserve"> 19,70%</w:t>
      </w:r>
    </w:p>
    <w:p w:rsidR="007A7581" w:rsidRPr="00FF7F0E" w:rsidRDefault="007A7581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Heineken </w:t>
      </w:r>
      <w:r w:rsidR="00FF7F0E">
        <w:rPr>
          <w:lang w:val="de-DE" w:eastAsia="en-US"/>
        </w:rPr>
        <w:t>-</w:t>
      </w:r>
      <w:r w:rsidRPr="00FF7F0E">
        <w:rPr>
          <w:lang w:val="de-DE" w:eastAsia="en-US"/>
        </w:rPr>
        <w:t xml:space="preserve"> 16</w:t>
      </w:r>
      <w:r w:rsidR="00FF7F0E">
        <w:rPr>
          <w:lang w:val="de-DE" w:eastAsia="en-US"/>
        </w:rPr>
        <w:t>, 20</w:t>
      </w:r>
      <w:r w:rsidRPr="00FF7F0E">
        <w:rPr>
          <w:lang w:val="de-DE" w:eastAsia="en-US"/>
        </w:rPr>
        <w:t>%</w:t>
      </w:r>
    </w:p>
    <w:p w:rsidR="007A7581" w:rsidRPr="00FF7F0E" w:rsidRDefault="007A7581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Efes </w:t>
      </w:r>
      <w:r w:rsidR="00FF7F0E">
        <w:rPr>
          <w:lang w:val="de-DE" w:eastAsia="en-US"/>
        </w:rPr>
        <w:t>-</w:t>
      </w:r>
      <w:r w:rsidRPr="00FF7F0E">
        <w:rPr>
          <w:lang w:val="de-DE" w:eastAsia="en-US"/>
        </w:rPr>
        <w:t xml:space="preserve"> 8,80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val="en-US" w:eastAsia="en-US"/>
        </w:rPr>
        <w:t>SubMiller</w:t>
      </w:r>
      <w:r w:rsidRPr="00FF7F0E">
        <w:rPr>
          <w:lang w:eastAsia="en-US"/>
        </w:rPr>
        <w:t xml:space="preserve">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5,90%</w:t>
      </w:r>
    </w:p>
    <w:p w:rsidR="007A7581" w:rsidRP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Очаково </w:t>
      </w:r>
      <w:r w:rsidR="00FF7F0E">
        <w:rPr>
          <w:lang w:eastAsia="en-US"/>
        </w:rPr>
        <w:t>-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4,90%</w:t>
      </w:r>
    </w:p>
    <w:p w:rsidR="007A7581" w:rsidRP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Томское пиво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1,30%</w:t>
      </w:r>
    </w:p>
    <w:p w:rsidR="00FF7F0E" w:rsidRP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Прочие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8,30%</w:t>
      </w:r>
    </w:p>
    <w:p w:rsidR="00FF7F0E" w:rsidRPr="001E2F13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Анализ целевых аудиторий организации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Большое пиво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В основном мужчины с доходом средним и ниже среднего, 18-35 лет</w:t>
      </w:r>
      <w:r w:rsidR="00FF7F0E" w:rsidRPr="00FF7F0E">
        <w:rPr>
          <w:lang w:eastAsia="en-US"/>
        </w:rPr>
        <w:t>.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7A7581" w:rsidRPr="00FF7F0E">
        <w:rPr>
          <w:lang w:eastAsia="en-US"/>
        </w:rPr>
        <w:t>Крюгер</w:t>
      </w:r>
      <w:r>
        <w:rPr>
          <w:lang w:eastAsia="en-US"/>
        </w:rPr>
        <w:t xml:space="preserve">" </w:t>
      </w:r>
      <w:r w:rsidR="007A7581" w:rsidRPr="00FF7F0E">
        <w:rPr>
          <w:lang w:eastAsia="en-US"/>
        </w:rPr>
        <w:t>и</w:t>
      </w:r>
      <w:r>
        <w:rPr>
          <w:lang w:eastAsia="en-US"/>
        </w:rPr>
        <w:t xml:space="preserve"> "</w:t>
      </w:r>
      <w:r w:rsidR="007A7581" w:rsidRPr="00FF7F0E">
        <w:rPr>
          <w:lang w:eastAsia="en-US"/>
        </w:rPr>
        <w:t>Пинта</w:t>
      </w:r>
      <w:r>
        <w:rPr>
          <w:lang w:eastAsia="en-US"/>
        </w:rPr>
        <w:t xml:space="preserve">" </w:t>
      </w:r>
      <w:r w:rsidRPr="00FF7F0E">
        <w:rPr>
          <w:lang w:eastAsia="en-US"/>
        </w:rPr>
        <w:t xml:space="preserve">- </w:t>
      </w:r>
      <w:r w:rsidR="007A7581" w:rsidRPr="00FF7F0E">
        <w:rPr>
          <w:lang w:eastAsia="en-US"/>
        </w:rPr>
        <w:t>В основном мужчины, 30-60 лет, доходом средним и ниже среднего</w:t>
      </w:r>
      <w:r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Минеральная вода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Чажемто</w:t>
      </w:r>
      <w:r w:rsidR="00FF7F0E">
        <w:rPr>
          <w:lang w:eastAsia="en-US"/>
        </w:rPr>
        <w:t xml:space="preserve">" </w:t>
      </w:r>
      <w:r w:rsidR="00FF7F0E" w:rsidRPr="00FF7F0E">
        <w:rPr>
          <w:lang w:eastAsia="en-US"/>
        </w:rPr>
        <w:t xml:space="preserve">- </w:t>
      </w:r>
      <w:r w:rsidRPr="00FF7F0E">
        <w:rPr>
          <w:lang w:eastAsia="en-US"/>
        </w:rPr>
        <w:t>Мужчины и женщины, старше 25 лет, семейные</w:t>
      </w:r>
      <w:r w:rsidR="00FF7F0E"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Газированная вода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Диво</w:t>
      </w:r>
      <w:r w:rsidR="00FF7F0E">
        <w:rPr>
          <w:lang w:eastAsia="en-US"/>
        </w:rPr>
        <w:t xml:space="preserve">" </w:t>
      </w:r>
      <w:r w:rsidR="00FF7F0E" w:rsidRPr="00FF7F0E">
        <w:rPr>
          <w:lang w:eastAsia="en-US"/>
        </w:rPr>
        <w:t xml:space="preserve">- </w:t>
      </w:r>
      <w:r w:rsidRPr="00FF7F0E">
        <w:rPr>
          <w:lang w:eastAsia="en-US"/>
        </w:rPr>
        <w:t>Дети 7-14 лет самостоятельно покупающие сладости, и их родители от 25 лет</w:t>
      </w:r>
      <w:r w:rsidR="00FF7F0E" w:rsidRPr="00FF7F0E">
        <w:rPr>
          <w:lang w:eastAsia="en-US"/>
        </w:rPr>
        <w:t>.</w:t>
      </w:r>
    </w:p>
    <w:p w:rsidR="00FF7F0E" w:rsidRDefault="007A7581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Квас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не имеет значения, какой возраст, пол</w:t>
      </w:r>
      <w:r w:rsidR="00FF7F0E" w:rsidRPr="00FF7F0E">
        <w:rPr>
          <w:lang w:eastAsia="en-US"/>
        </w:rPr>
        <w:t>.</w:t>
      </w:r>
    </w:p>
    <w:p w:rsidR="00E926D1" w:rsidRDefault="00E926D1" w:rsidP="00E926D1">
      <w:pPr>
        <w:pStyle w:val="2"/>
        <w:widowControl w:val="0"/>
      </w:pPr>
    </w:p>
    <w:p w:rsidR="00FF7F0E" w:rsidRDefault="001E2F13" w:rsidP="00E926D1">
      <w:pPr>
        <w:pStyle w:val="2"/>
        <w:widowControl w:val="0"/>
      </w:pPr>
      <w:bookmarkStart w:id="9" w:name="_Toc270449932"/>
      <w:r>
        <w:t xml:space="preserve">2.2 </w:t>
      </w:r>
      <w:r w:rsidR="00E438C6" w:rsidRPr="00FF7F0E">
        <w:t>Миссия ОАО</w:t>
      </w:r>
      <w:r w:rsidR="00FF7F0E">
        <w:t xml:space="preserve"> "</w:t>
      </w:r>
      <w:r w:rsidR="00E438C6" w:rsidRPr="00FF7F0E">
        <w:t>Томское пиво</w:t>
      </w:r>
      <w:r w:rsidR="00FF7F0E">
        <w:t>"</w:t>
      </w:r>
      <w:bookmarkEnd w:id="9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Поддержание традиций пивоварения, воспитание культуры потребления пива и обеспечение благотворного влияния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продукции на здоровье людей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Повышение благосостояния работников предприятия и населения региона, путем расширения производства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Применение в своей деятельности современных систем менеджмента и внедрение технологий более чистого производства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Выпуск качественных и конкурентоспособных напитков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пива, кваса, минеральных и газированных вод</w:t>
      </w:r>
      <w:r w:rsidR="00FF7F0E" w:rsidRPr="00FF7F0E">
        <w:rPr>
          <w:lang w:eastAsia="en-US"/>
        </w:rPr>
        <w:t xml:space="preserve">) </w:t>
      </w:r>
      <w:r w:rsidRPr="00FF7F0E">
        <w:rPr>
          <w:lang w:eastAsia="en-US"/>
        </w:rPr>
        <w:t>для более полного удовлетворения потребностей клиентов</w:t>
      </w:r>
      <w:r w:rsidR="00FF7F0E" w:rsidRPr="00FF7F0E">
        <w:rPr>
          <w:lang w:eastAsia="en-US"/>
        </w:rPr>
        <w:t>.</w:t>
      </w:r>
    </w:p>
    <w:p w:rsidR="001E2F13" w:rsidRDefault="001E2F13" w:rsidP="00E926D1">
      <w:pPr>
        <w:keepNext/>
        <w:widowControl w:val="0"/>
        <w:ind w:firstLine="709"/>
        <w:rPr>
          <w:b/>
          <w:bCs/>
          <w:lang w:eastAsia="en-US"/>
        </w:rPr>
      </w:pPr>
    </w:p>
    <w:p w:rsidR="00FF7F0E" w:rsidRDefault="001E2F13" w:rsidP="00E926D1">
      <w:pPr>
        <w:pStyle w:val="2"/>
        <w:widowControl w:val="0"/>
      </w:pPr>
      <w:bookmarkStart w:id="10" w:name="_Toc270449933"/>
      <w:r>
        <w:t xml:space="preserve">2.3 </w:t>
      </w:r>
      <w:r w:rsidR="00E438C6" w:rsidRPr="00FF7F0E">
        <w:t>Стратегия ОАО</w:t>
      </w:r>
      <w:r w:rsidR="00FF7F0E">
        <w:t xml:space="preserve"> "</w:t>
      </w:r>
      <w:r w:rsidR="00E438C6" w:rsidRPr="00FF7F0E">
        <w:t>Томское пиво</w:t>
      </w:r>
      <w:r w:rsidR="00FF7F0E">
        <w:t>"</w:t>
      </w:r>
      <w:bookmarkEnd w:id="10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соответствии с миссией компании, предприятие определило следующие этапы развития своей деятельности</w:t>
      </w:r>
      <w:r w:rsidR="00FF7F0E" w:rsidRPr="00FF7F0E">
        <w:rPr>
          <w:lang w:eastAsia="en-US"/>
        </w:rPr>
        <w:t>: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Для дальнейшего успешного развития производства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максимальное использование мощностей и наращивание объемов продаж пива до 20 млн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декалитров в год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Сохранение лидирующих позиций в Томской области, а также расширение рынка сбыта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за счет обеспечения объемов продаж в соседние регионы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Развитие собственной торговой сети в Томске и создание торговых представительств в регионе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Постоянное совершенствование системы менеджмента предприятия с применением требований международных стандартов</w:t>
      </w:r>
      <w:r w:rsidR="00FF7F0E" w:rsidRPr="00FF7F0E">
        <w:rPr>
          <w:lang w:eastAsia="en-US"/>
        </w:rPr>
        <w:t>.</w:t>
      </w:r>
    </w:p>
    <w:p w:rsidR="00FF7F0E" w:rsidRDefault="00AB1FB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Развитие социальной политики предпри</w:t>
      </w:r>
      <w:r w:rsidR="001E2F13">
        <w:rPr>
          <w:lang w:eastAsia="en-US"/>
        </w:rPr>
        <w:t>я</w:t>
      </w:r>
      <w:r w:rsidRPr="00FF7F0E">
        <w:rPr>
          <w:lang w:eastAsia="en-US"/>
        </w:rPr>
        <w:t>тия</w:t>
      </w:r>
      <w:r w:rsidR="00FF7F0E" w:rsidRPr="00FF7F0E">
        <w:rPr>
          <w:lang w:eastAsia="en-US"/>
        </w:rPr>
        <w:t>.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Финансовая цель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рост доходов за счет увеличения объемов продаж и снижения издержек производства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Производственная цель </w:t>
      </w:r>
      <w:r w:rsidR="00FF7F0E">
        <w:rPr>
          <w:lang w:eastAsia="en-US"/>
        </w:rPr>
        <w:t>-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обеспечение выпуска продукции стабильно высокого качества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интенсивное использование основных средств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снижение себестоимости при сохранении качества и основных потребительских свойств продукции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достижение высокой производительности труда, укомплектование квалифицированными кадрами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Маркетинговая цель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ребрендинг имеющихся ассортиментных групп, разработка и освоение новых торговых марок пива, выпуск новых видов безалкогольной продукции, качественная реклама, гарантии для покупателей</w:t>
      </w:r>
      <w:r w:rsidR="00FF7F0E" w:rsidRPr="00FF7F0E">
        <w:rPr>
          <w:lang w:eastAsia="en-US"/>
        </w:rPr>
        <w:t>;</w:t>
      </w:r>
    </w:p>
    <w:p w:rsidR="00FF7F0E" w:rsidRDefault="00E438C6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Сбытовая цель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расширение географии продаж, долгосрочное сотрудничество с крупными оптовыми дистрибьюторами, открытие в регионах собственных представительств</w:t>
      </w:r>
      <w:r w:rsidR="00FF7F0E" w:rsidRPr="00FF7F0E">
        <w:rPr>
          <w:lang w:eastAsia="en-US"/>
        </w:rPr>
        <w:t>.</w:t>
      </w:r>
    </w:p>
    <w:p w:rsidR="00FF7F0E" w:rsidRDefault="000747F2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Стратегии развития</w:t>
      </w:r>
      <w:r w:rsidR="00FF7F0E" w:rsidRPr="00FF7F0E">
        <w:rPr>
          <w:b/>
          <w:bCs/>
          <w:lang w:eastAsia="en-US"/>
        </w:rPr>
        <w:t>:</w:t>
      </w:r>
    </w:p>
    <w:p w:rsidR="00FF7F0E" w:rsidRDefault="000747F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Расширение региона распространения</w:t>
      </w:r>
      <w:r w:rsidR="00FF7F0E" w:rsidRPr="00FF7F0E">
        <w:rPr>
          <w:lang w:eastAsia="en-US"/>
        </w:rPr>
        <w:t>;</w:t>
      </w:r>
    </w:p>
    <w:p w:rsidR="00FF7F0E" w:rsidRDefault="000747F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Развитие собственной торговой сети в Томске и создание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торговых представительств в регионе</w:t>
      </w:r>
      <w:r w:rsidR="00FF7F0E" w:rsidRPr="00FF7F0E">
        <w:rPr>
          <w:lang w:eastAsia="en-US"/>
        </w:rPr>
        <w:t>;</w:t>
      </w:r>
    </w:p>
    <w:p w:rsidR="00FF7F0E" w:rsidRDefault="000747F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Постоянное совершенствование системы менеджмента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предприятия с применением требований международных стандартов</w:t>
      </w:r>
      <w:r w:rsidR="00FF7F0E" w:rsidRPr="00FF7F0E">
        <w:rPr>
          <w:lang w:eastAsia="en-US"/>
        </w:rPr>
        <w:t>;</w:t>
      </w:r>
    </w:p>
    <w:p w:rsidR="00FF7F0E" w:rsidRDefault="000747F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Увеличение производственных мощностей</w:t>
      </w:r>
      <w:r w:rsidR="00FF7F0E" w:rsidRPr="00FF7F0E">
        <w:rPr>
          <w:lang w:eastAsia="en-US"/>
        </w:rPr>
        <w:t>;</w:t>
      </w:r>
    </w:p>
    <w:p w:rsidR="00FF7F0E" w:rsidRDefault="000747F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Проведение ПР-кампании по улучшению имиджа предприятия</w:t>
      </w:r>
      <w:r w:rsidR="00FF7F0E" w:rsidRPr="00FF7F0E">
        <w:rPr>
          <w:lang w:eastAsia="en-US"/>
        </w:rPr>
        <w:t>;</w:t>
      </w:r>
    </w:p>
    <w:p w:rsidR="00FF7F0E" w:rsidRDefault="000747F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Повышение качества продукции</w:t>
      </w:r>
      <w:r w:rsidR="00FF7F0E" w:rsidRPr="00FF7F0E">
        <w:rPr>
          <w:lang w:eastAsia="en-US"/>
        </w:rPr>
        <w:t>;</w:t>
      </w:r>
    </w:p>
    <w:p w:rsidR="00FF7F0E" w:rsidRDefault="000747F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Расширение ассортимента</w:t>
      </w:r>
      <w:r w:rsidR="00FF7F0E" w:rsidRPr="00FF7F0E">
        <w:rPr>
          <w:lang w:eastAsia="en-US"/>
        </w:rPr>
        <w:t>.</w:t>
      </w:r>
    </w:p>
    <w:p w:rsidR="00FF7F0E" w:rsidRDefault="000747F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Выбор стратегии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стратегия роста</w:t>
      </w:r>
      <w:r w:rsidR="00FF7F0E" w:rsidRPr="00FF7F0E">
        <w:rPr>
          <w:lang w:eastAsia="en-US"/>
        </w:rPr>
        <w:t>.</w:t>
      </w:r>
    </w:p>
    <w:p w:rsidR="00FF7F0E" w:rsidRDefault="001E2F13" w:rsidP="00E926D1">
      <w:pPr>
        <w:pStyle w:val="2"/>
        <w:widowControl w:val="0"/>
      </w:pPr>
      <w:r>
        <w:br w:type="page"/>
      </w:r>
      <w:bookmarkStart w:id="11" w:name="_Toc270449934"/>
      <w:r w:rsidR="00561FE4" w:rsidRPr="00FF7F0E">
        <w:t xml:space="preserve">Глава 3 </w:t>
      </w:r>
      <w:r>
        <w:t>С</w:t>
      </w:r>
      <w:r w:rsidRPr="00FF7F0E">
        <w:t>оциально-значимые акции как технология формирования имиджа компании, на примере ОАО</w:t>
      </w:r>
      <w:r>
        <w:t xml:space="preserve"> "Т</w:t>
      </w:r>
      <w:r w:rsidRPr="00FF7F0E">
        <w:t>омское пиво</w:t>
      </w:r>
      <w:r>
        <w:t>"</w:t>
      </w:r>
      <w:bookmarkEnd w:id="11"/>
    </w:p>
    <w:p w:rsidR="001E2F13" w:rsidRDefault="001E2F13" w:rsidP="00E926D1">
      <w:pPr>
        <w:keepNext/>
        <w:widowControl w:val="0"/>
        <w:ind w:firstLine="709"/>
        <w:rPr>
          <w:b/>
          <w:bCs/>
          <w:lang w:eastAsia="en-US"/>
        </w:rPr>
      </w:pPr>
    </w:p>
    <w:p w:rsidR="00FF7F0E" w:rsidRDefault="00FF7F0E" w:rsidP="00E926D1">
      <w:pPr>
        <w:pStyle w:val="2"/>
        <w:widowControl w:val="0"/>
      </w:pPr>
      <w:bookmarkStart w:id="12" w:name="_Toc270449935"/>
      <w:r>
        <w:t>3.1</w:t>
      </w:r>
      <w:r w:rsidR="00561FE4" w:rsidRPr="00FF7F0E">
        <w:t xml:space="preserve"> </w:t>
      </w:r>
      <w:r w:rsidR="007E0B3B" w:rsidRPr="00FF7F0E">
        <w:t>Социальная политика ОАО</w:t>
      </w:r>
      <w:r>
        <w:t xml:space="preserve"> "</w:t>
      </w:r>
      <w:r w:rsidR="007E0B3B" w:rsidRPr="00FF7F0E">
        <w:t>Томское пиво</w:t>
      </w:r>
      <w:r>
        <w:t>"</w:t>
      </w:r>
      <w:bookmarkEnd w:id="12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Результатом динамичного развития бизнеса, получения стабильных доходов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 стало повышение ответственности руководства перед коллективом и проведение эффективной социальной политики и нашло отражение в Миссии</w:t>
      </w:r>
      <w:r w:rsidR="00FF7F0E" w:rsidRPr="00FF7F0E">
        <w:rPr>
          <w:lang w:eastAsia="en-US"/>
        </w:rPr>
        <w:t>: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Повышение благосостояния работников предприятия и населения региона путем расширения производства качественных и конкурентоспособных напитков</w:t>
      </w:r>
      <w:r w:rsidR="00FF7F0E">
        <w:rPr>
          <w:lang w:eastAsia="en-US"/>
        </w:rPr>
        <w:t xml:space="preserve">". </w:t>
      </w:r>
      <w:r w:rsidRPr="00FF7F0E">
        <w:rPr>
          <w:lang w:eastAsia="en-US"/>
        </w:rPr>
        <w:t>Реализация данной концепции подтверждается</w:t>
      </w:r>
      <w:r w:rsidR="00FF7F0E" w:rsidRPr="00FF7F0E">
        <w:rPr>
          <w:lang w:eastAsia="en-US"/>
        </w:rPr>
        <w:t>: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неуклонным ростом заработной платы персонала и расходов на социальные программы,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ростом налоговых отчислений в бюджеты всех уровней, что служит вкладом в повышение благосостояния и качества жизни населения области, формирования среды для устойчивого развития, содействует развитию местных сообществ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 формировании ежегодного бюджета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планирует параллельно с инвестиционной деятельностью расходы на социальные развитие, осуществляемые за счет собственных средств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Доля их в чистой прибыли достигает 11%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Решения по социальным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вопросам администрация завода принимает при непосредственном участии Совета представителей трудового коллектива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в рамках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Коллективного договора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социальной политике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наиболее значимые мероприятия объединены в отдельные социальные программы, включающие решение вопросов не только своих работников, но и оказание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благотворительной и спонсорской помощи медицине, образованию, культуре и спорту</w:t>
      </w:r>
      <w:r w:rsidR="00FF7F0E" w:rsidRPr="00FF7F0E">
        <w:rPr>
          <w:lang w:eastAsia="en-US"/>
        </w:rPr>
        <w:t>.</w:t>
      </w:r>
    </w:p>
    <w:p w:rsidR="00E926D1" w:rsidRDefault="00E926D1" w:rsidP="00E926D1">
      <w:pPr>
        <w:keepNext/>
        <w:widowControl w:val="0"/>
        <w:ind w:firstLine="709"/>
        <w:rPr>
          <w:lang w:eastAsia="en-US"/>
        </w:rPr>
      </w:pPr>
    </w:p>
    <w:p w:rsidR="00E926D1" w:rsidRDefault="00E926D1" w:rsidP="00E926D1">
      <w:pPr>
        <w:keepNext/>
        <w:widowControl w:val="0"/>
        <w:ind w:firstLine="709"/>
        <w:rPr>
          <w:lang w:eastAsia="en-US"/>
        </w:rPr>
        <w:sectPr w:rsidR="00E926D1" w:rsidSect="00FF7F0E">
          <w:headerReference w:type="default" r:id="rId11"/>
          <w:footerReference w:type="default" r:id="rId12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54"/>
      </w:tblGrid>
      <w:tr w:rsidR="00437865" w:rsidRPr="00FF7F0E" w:rsidTr="00E926D1">
        <w:trPr>
          <w:jc w:val="center"/>
        </w:trPr>
        <w:tc>
          <w:tcPr>
            <w:tcW w:w="4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7865" w:rsidRPr="00FF7F0E" w:rsidRDefault="001E2F13" w:rsidP="00E926D1">
            <w:pPr>
              <w:pStyle w:val="aff0"/>
              <w:keepNext/>
              <w:widowControl w:val="0"/>
            </w:pPr>
            <w:r>
              <w:br w:type="page"/>
            </w:r>
            <w:r w:rsidR="00437865" w:rsidRPr="00FF7F0E">
              <w:t>Социальная политика ОАО</w:t>
            </w:r>
            <w:r w:rsidR="00FF7F0E">
              <w:t xml:space="preserve"> "</w:t>
            </w:r>
            <w:r w:rsidR="00437865" w:rsidRPr="00FF7F0E">
              <w:t>Томское пиво</w:t>
            </w:r>
            <w:r w:rsidR="00FF7F0E">
              <w:t>"</w:t>
            </w:r>
          </w:p>
        </w:tc>
      </w:tr>
    </w:tbl>
    <w:p w:rsidR="00437865" w:rsidRPr="00FF7F0E" w:rsidRDefault="00437865" w:rsidP="00E926D1">
      <w:pPr>
        <w:keepNext/>
        <w:widowControl w:val="0"/>
        <w:ind w:firstLine="709"/>
        <w:rPr>
          <w:lang w:eastAsia="en-U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10"/>
        <w:gridCol w:w="1857"/>
        <w:gridCol w:w="1852"/>
        <w:gridCol w:w="1729"/>
        <w:gridCol w:w="1279"/>
      </w:tblGrid>
      <w:tr w:rsidR="001E2F13" w:rsidRPr="00FF7F0E" w:rsidTr="00E926D1">
        <w:trPr>
          <w:jc w:val="center"/>
        </w:trPr>
        <w:tc>
          <w:tcPr>
            <w:tcW w:w="1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F13" w:rsidRDefault="001E2F13" w:rsidP="00E926D1">
            <w:pPr>
              <w:pStyle w:val="aff0"/>
              <w:keepNext/>
              <w:widowControl w:val="0"/>
            </w:pPr>
            <w:r w:rsidRPr="00FF7F0E">
              <w:t xml:space="preserve"> Культурно-массовая и спортивная </w:t>
            </w:r>
          </w:p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работа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Забота о здоровье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Коммуникация с ветеранами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Благотвори-</w:t>
            </w:r>
          </w:p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тельная</w:t>
            </w:r>
          </w:p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деятельность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социальные</w:t>
            </w:r>
          </w:p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мероприятия</w:t>
            </w:r>
          </w:p>
        </w:tc>
      </w:tr>
      <w:tr w:rsidR="001E2F13" w:rsidRPr="00FF7F0E" w:rsidTr="00E926D1">
        <w:trPr>
          <w:jc w:val="center"/>
        </w:trPr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</w:p>
        </w:tc>
      </w:tr>
      <w:tr w:rsidR="001E2F13" w:rsidRPr="00FF7F0E" w:rsidTr="00E926D1">
        <w:trPr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Цели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</w:p>
        </w:tc>
      </w:tr>
      <w:tr w:rsidR="001E2F13" w:rsidRPr="00FF7F0E" w:rsidTr="00E926D1">
        <w:trPr>
          <w:jc w:val="center"/>
        </w:trPr>
        <w:tc>
          <w:tcPr>
            <w:tcW w:w="1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Повышение корпоративно</w:t>
            </w:r>
            <w:r>
              <w:t>го духа и культуры, популяриза</w:t>
            </w:r>
            <w:r w:rsidRPr="00FF7F0E">
              <w:t>ция спорта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 xml:space="preserve">Укрепление </w:t>
            </w:r>
            <w:r w:rsidRPr="00E926D1">
              <w:t>здоровья сотрудников, предупреждение заболеваемости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Стимулирование сотрудников к долго-</w:t>
            </w:r>
          </w:p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срочному труду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Содействие развитию местных территорий, помощь малоимущим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E2F13" w:rsidRPr="00FF7F0E" w:rsidRDefault="001E2F13" w:rsidP="00E926D1">
            <w:pPr>
              <w:pStyle w:val="aff0"/>
              <w:keepNext/>
              <w:widowControl w:val="0"/>
            </w:pPr>
            <w:r w:rsidRPr="00FF7F0E">
              <w:t>Закрепление кадров</w:t>
            </w:r>
          </w:p>
        </w:tc>
      </w:tr>
    </w:tbl>
    <w:p w:rsidR="00FF7F0E" w:rsidRPr="00FF7F0E" w:rsidRDefault="00FF7F0E" w:rsidP="00E926D1">
      <w:pPr>
        <w:keepNext/>
        <w:widowControl w:val="0"/>
        <w:ind w:firstLine="709"/>
        <w:rPr>
          <w:lang w:eastAsia="en-US"/>
        </w:rPr>
      </w:pPr>
    </w:p>
    <w:p w:rsidR="00FF7F0E" w:rsidRDefault="004D0AF0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В рамках культурно-массовой и спортивной работы организуется</w:t>
      </w:r>
      <w:r w:rsidR="00FF7F0E" w:rsidRPr="00FF7F0E">
        <w:rPr>
          <w:b/>
          <w:bCs/>
          <w:lang w:eastAsia="en-US"/>
        </w:rPr>
        <w:t>:</w:t>
      </w:r>
    </w:p>
    <w:p w:rsidR="00FF7F0E" w:rsidRDefault="004D0AF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</w:t>
      </w:r>
      <w:r w:rsidR="00437865" w:rsidRPr="00FF7F0E">
        <w:rPr>
          <w:lang w:eastAsia="en-US"/>
        </w:rPr>
        <w:t>разднование нового года, на котором чествуются передовики производства грамотами, благодарностями, премиями, готовится концертная программа, традиционно праздник заканчивается фейерверком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Стало хорошей традицией отмечать коллективно государственные праздники День защитника Отечества</w:t>
      </w:r>
      <w:r w:rsidR="00FF7F0E" w:rsidRPr="00FF7F0E">
        <w:rPr>
          <w:lang w:eastAsia="en-US"/>
        </w:rPr>
        <w:t xml:space="preserve">, </w:t>
      </w:r>
      <w:r w:rsidRPr="00FF7F0E">
        <w:rPr>
          <w:lang w:eastAsia="en-US"/>
        </w:rPr>
        <w:t>8 марта и отраслевые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День пивовара и День пищевика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Местом проведения в 2007 г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был стадион с культурной программой, конкурсами и обильными столами, накрытыми собственным рестораном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Предприятие содержит футбольную команду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которая имеет хорошую экипировку и демонстрирует высокие спортивные достижения, завоёвывает призовые места и кубки на первенствах города и области по летнему и зимнему футболу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 большим удовольствием и успехом участвовал коллектив завода в турнирах по настольному теннису, шахматам, дартцу, в районных спартакиадах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 выходным дням практикуются поездки на природу отдельных коллективов, администрация предоставляет для этих целей автобус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 предприятии имеется дом пива</w:t>
      </w:r>
      <w:r w:rsidR="00FF7F0E">
        <w:rPr>
          <w:lang w:eastAsia="en-US"/>
        </w:rPr>
        <w:t xml:space="preserve"> " </w:t>
      </w:r>
      <w:r w:rsidRPr="00FF7F0E">
        <w:rPr>
          <w:lang w:eastAsia="en-US"/>
        </w:rPr>
        <w:t>У Крюгера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где можно заказать просторную сауну с бассейном, чайной</w:t>
      </w:r>
      <w:r w:rsidR="00FF7F0E" w:rsidRPr="00FF7F0E">
        <w:rPr>
          <w:lang w:eastAsia="en-US"/>
        </w:rPr>
        <w:t xml:space="preserve">, </w:t>
      </w:r>
      <w:r w:rsidRPr="00FF7F0E">
        <w:rPr>
          <w:lang w:eastAsia="en-US"/>
        </w:rPr>
        <w:t>бильярдом, также организованы в дневное время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 xml:space="preserve">комплексные </w:t>
      </w:r>
      <w:r w:rsidR="004D0AF0" w:rsidRPr="00FF7F0E">
        <w:rPr>
          <w:lang w:eastAsia="en-US"/>
        </w:rPr>
        <w:t>обеды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Оказываются услуги для работников завода по проведению торжественных ужинов по льготным ценам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Не остаются без внимания и дети</w:t>
      </w:r>
      <w:r w:rsidR="00FF7F0E" w:rsidRPr="00FF7F0E">
        <w:rPr>
          <w:lang w:eastAsia="en-US"/>
        </w:rPr>
        <w:t>: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для них ежегодно устраиваются праздники с вручением подарков и игрушек в развлекательном центре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Октябрь</w:t>
      </w:r>
      <w:r w:rsidR="00FF7F0E">
        <w:rPr>
          <w:lang w:eastAsia="en-US"/>
        </w:rPr>
        <w:t>".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третий год подряд для детей работников устраивается праздник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Дивная страна детства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на котором подводятся итоги конкурса рисунков и поделок на тему завода, вручаются призы, организуются игры и конкурсы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Томском пиве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принято в честь дня рождения сотрудника делать подарки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Поэтому, с 2005 года сотрудникам, проработавшим год, в честь дня рождения производятся выплаты по 5 тыс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руб</w:t>
      </w:r>
      <w:r w:rsidR="00FF7F0E">
        <w:rPr>
          <w:lang w:eastAsia="en-US"/>
        </w:rPr>
        <w:t>.,</w:t>
      </w:r>
      <w:r w:rsidRPr="00FF7F0E">
        <w:rPr>
          <w:lang w:eastAsia="en-US"/>
        </w:rPr>
        <w:t xml:space="preserve"> к юбилейным датам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по 10 тыс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руб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 вручаются небольшие подарки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Формированию корпоративной культуры служит регулярный выпуск заводской газеты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Пивное дело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 xml:space="preserve">с каждым годом газета становится содержательней, в ней </w:t>
      </w:r>
      <w:r w:rsidR="004D0AF0" w:rsidRPr="00FF7F0E">
        <w:rPr>
          <w:lang w:eastAsia="en-US"/>
        </w:rPr>
        <w:t xml:space="preserve">освещаются все значимые события, </w:t>
      </w:r>
      <w:r w:rsidRPr="00FF7F0E">
        <w:rPr>
          <w:lang w:eastAsia="en-US"/>
        </w:rPr>
        <w:t>история предприятия, рассказывается о задачах и персонале структурных подразделений</w:t>
      </w:r>
      <w:r w:rsidR="00FF7F0E" w:rsidRPr="00FF7F0E">
        <w:rPr>
          <w:lang w:eastAsia="en-US"/>
        </w:rPr>
        <w:t>.</w:t>
      </w:r>
    </w:p>
    <w:p w:rsidR="00FF7F0E" w:rsidRDefault="004D0AF0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Забота о здоровье</w:t>
      </w:r>
      <w:r w:rsidR="00FF7F0E" w:rsidRPr="00FF7F0E">
        <w:rPr>
          <w:b/>
          <w:bCs/>
          <w:lang w:eastAsia="en-US"/>
        </w:rPr>
        <w:t>: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содержит здравпункт, где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можно получить квалифицированную медицинскую помощь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Оборудован кабинет для проведения физиотерапевтических процедур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Наряду с обязательным медицинским страхованием, заключен договор добровольного медицинского страхования со страховой компанией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Уралсиб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за счет средств предприятия в пользу работников на поликлиническое и стационарное обслуживание в клиниках медицинского университета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Ежегодно всех членов коллектива страхуют на получение медицинской помощи в случае заболевания клещевым энцефалитом и болезнью Лайма в рамках программы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Антиклещ-Сибирь</w:t>
      </w:r>
      <w:r w:rsidR="00FF7F0E">
        <w:rPr>
          <w:lang w:eastAsia="en-US"/>
        </w:rPr>
        <w:t>".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Организовано проведение ежегодных медицинских осмотров работников, непосредственно связанных с производством продукции, и профессиональных осмотров персонала, занятого на работах во вредных условиях труда, а также с использованием оргтехники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 протяжении 6 лет работает массажный кабинет, где свыше 200 человек ежегодно проходят курс квалифицированного лечебного массажа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Налажено тесное сотрудничество с фирмой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Арт-Лайф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производителя препаратов на натуральной основе, которые постоянно проводят для желающих лекции на интересующие темы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Каждый работник один раз в 3 года может взять санаторно-курортную путевку, при этом предприятие компенсирует 10 тыс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руб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 детским путевкам в летние лагеря отдыха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организация компенсирует 50</w:t>
      </w:r>
      <w:r w:rsidR="00FF7F0E" w:rsidRPr="00FF7F0E">
        <w:rPr>
          <w:lang w:eastAsia="en-US"/>
        </w:rPr>
        <w:t>%</w:t>
      </w:r>
      <w:r w:rsidRPr="00FF7F0E">
        <w:rPr>
          <w:lang w:eastAsia="en-US"/>
        </w:rPr>
        <w:t xml:space="preserve"> стоимости путевки</w:t>
      </w:r>
      <w:r w:rsidR="00FF7F0E" w:rsidRPr="00FF7F0E">
        <w:rPr>
          <w:lang w:eastAsia="en-US"/>
        </w:rPr>
        <w:t xml:space="preserve">, </w:t>
      </w:r>
      <w:r w:rsidRPr="00FF7F0E">
        <w:rPr>
          <w:lang w:eastAsia="en-US"/>
        </w:rPr>
        <w:t>оставшейся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после погашения за счет средств фонда социального страхования</w:t>
      </w:r>
      <w:r w:rsidR="00FF7F0E" w:rsidRPr="00FF7F0E">
        <w:rPr>
          <w:lang w:eastAsia="en-US"/>
        </w:rPr>
        <w:t>.</w:t>
      </w:r>
    </w:p>
    <w:p w:rsidR="00FF7F0E" w:rsidRDefault="007A3F0A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Коммуникация с ветеранами включает</w:t>
      </w:r>
      <w:r w:rsidR="00FF7F0E" w:rsidRPr="00FF7F0E">
        <w:rPr>
          <w:b/>
          <w:bCs/>
          <w:lang w:eastAsia="en-US"/>
        </w:rPr>
        <w:t>: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 предприятии активно работает Совет ветеранов, который совместно с отделом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кадров координирует всю работу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Ветеранами труда на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становятся через 20 лет те, кто проявил себя с лучшей стороны на производстве, в общественной жизни и в быту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Присвоение звания Ветеран труда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осуществляется в торжественной обстановке с вручением нагрудного знака и денежной премии в сумме 25 тыс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руб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Звание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Заслуженный ветеран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присваивается работникам с 30-ти летним стажем, имеющим особые заслуги перед предприятием, которые четко обозначены в Положении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Вручается нагрудный знак, удостоверение и премия в сумме 35 тыс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руб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Ежегодно организуются встречи ветеранов в честь Дня Победы в ВОВ с проведением праздничных обедов, приглашаются артисты, вручаются подарки, материальная помощь, традиционно возлагаются венки и цветы к подножию стелы работникам пивзавода, погибшим в годы войны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день Старшего поколения, к юбилейным датам рождения ветеранам оказывается материальная помощь, вручаются подарки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Для ветеранов войны и завода установлена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ежеквартальная материальная помощь в размере 1500 руб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Особо нуждающимся ветеранам оплачиваются медицинские услуги на проведение операций, лечение в стационаре и приобретение лекарств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случае смерти ветерана родственникам оказывают материальную помощь в организации похорон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Оказывается материальная помощь районному Совету ветеранов для организации встреч в связи с праздниками Дня Победы и Старшего поколения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Для материальной и психологической поддержки работников, увольняющихся в связи с выходом на пенсию, оказывается материальная помощь в зависимости от стажа работы на предприятии от 5 до 50 тыс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рублей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бережно относится к своей истории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 2004 открыт музей, в котором отразилась 123-летняя история завода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 целью повышения имиджа организации, культурного потребления пива, формирования лояльного отношения к продукции местного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товаропроизводителя организовано проведение экскур</w:t>
      </w:r>
      <w:r w:rsidR="00B468C7" w:rsidRPr="00FF7F0E">
        <w:rPr>
          <w:lang w:eastAsia="en-US"/>
        </w:rPr>
        <w:t>сий для Т</w:t>
      </w:r>
      <w:r w:rsidRPr="00FF7F0E">
        <w:rPr>
          <w:lang w:eastAsia="en-US"/>
        </w:rPr>
        <w:t>омичей и гостей города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Ежегодно свыше 2500 посетителей музея открывают для себя завод заново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они побывали на новейшем предприятии западного образца, где есть своя история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Поистине музей демонстрирует связь времен и поколений и является предметом гордости коллектива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Важнейшим аспектом социальной деятельности ОАО</w:t>
      </w:r>
      <w:r w:rsidR="00FF7F0E">
        <w:rPr>
          <w:b/>
          <w:bCs/>
          <w:lang w:eastAsia="en-US"/>
        </w:rPr>
        <w:t xml:space="preserve"> "</w:t>
      </w:r>
      <w:r w:rsidRPr="00FF7F0E">
        <w:rPr>
          <w:b/>
          <w:bCs/>
          <w:lang w:eastAsia="en-US"/>
        </w:rPr>
        <w:t>Томское пиво</w:t>
      </w:r>
      <w:r w:rsidR="00FF7F0E">
        <w:rPr>
          <w:b/>
          <w:bCs/>
          <w:lang w:eastAsia="en-US"/>
        </w:rPr>
        <w:t xml:space="preserve">" </w:t>
      </w:r>
      <w:r w:rsidRPr="00FF7F0E">
        <w:rPr>
          <w:b/>
          <w:bCs/>
          <w:lang w:eastAsia="en-US"/>
        </w:rPr>
        <w:t>является благотворительная и спонсорская помощь</w:t>
      </w:r>
      <w:r w:rsidR="00FF7F0E" w:rsidRPr="00FF7F0E">
        <w:rPr>
          <w:b/>
          <w:bCs/>
          <w:lang w:eastAsia="en-US"/>
        </w:rPr>
        <w:t>: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</w:t>
      </w:r>
      <w:r w:rsidR="00437865" w:rsidRPr="00FF7F0E">
        <w:rPr>
          <w:lang w:eastAsia="en-US"/>
        </w:rPr>
        <w:t>оспитанникам детских садов, домов и интернатов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</w:t>
      </w:r>
      <w:r w:rsidR="00437865" w:rsidRPr="00FF7F0E">
        <w:rPr>
          <w:lang w:eastAsia="en-US"/>
        </w:rPr>
        <w:t>бществу инвалидов</w:t>
      </w:r>
      <w:r w:rsidR="00FF7F0E" w:rsidRPr="00FF7F0E">
        <w:rPr>
          <w:lang w:eastAsia="en-US"/>
        </w:rPr>
        <w:t>;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лечебным учреждениям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3</w:t>
      </w:r>
      <w:r w:rsidR="00FF7F0E" w:rsidRPr="00FF7F0E">
        <w:rPr>
          <w:lang w:eastAsia="en-US"/>
        </w:rPr>
        <w:t xml:space="preserve">. </w:t>
      </w:r>
      <w:r w:rsidR="00437865" w:rsidRPr="00FF7F0E">
        <w:rPr>
          <w:lang w:eastAsia="en-US"/>
        </w:rPr>
        <w:t>Совету ветеранов войны и труда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4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</w:t>
      </w:r>
      <w:r w:rsidR="00437865" w:rsidRPr="00FF7F0E">
        <w:rPr>
          <w:lang w:eastAsia="en-US"/>
        </w:rPr>
        <w:t>бщеобразовательным и высшим учебным заведениям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5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Ф</w:t>
      </w:r>
      <w:r w:rsidR="00437865" w:rsidRPr="00FF7F0E">
        <w:rPr>
          <w:lang w:eastAsia="en-US"/>
        </w:rPr>
        <w:t>онду милосердия и здоровья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6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Б</w:t>
      </w:r>
      <w:r w:rsidR="00437865" w:rsidRPr="00FF7F0E">
        <w:rPr>
          <w:lang w:eastAsia="en-US"/>
        </w:rPr>
        <w:t>лаготворительному фонду</w:t>
      </w:r>
      <w:r w:rsidR="00FF7F0E">
        <w:rPr>
          <w:lang w:eastAsia="en-US"/>
        </w:rPr>
        <w:t xml:space="preserve"> "</w:t>
      </w:r>
      <w:r w:rsidR="00437865" w:rsidRPr="00FF7F0E">
        <w:rPr>
          <w:lang w:eastAsia="en-US"/>
        </w:rPr>
        <w:t>Томское созидание</w:t>
      </w:r>
      <w:r w:rsidR="00FF7F0E">
        <w:rPr>
          <w:lang w:eastAsia="en-US"/>
        </w:rPr>
        <w:t>"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7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Д</w:t>
      </w:r>
      <w:r w:rsidR="00437865" w:rsidRPr="00FF7F0E">
        <w:rPr>
          <w:lang w:eastAsia="en-US"/>
        </w:rPr>
        <w:t>етско-юношескому центру</w:t>
      </w:r>
      <w:r w:rsidR="00FF7F0E">
        <w:rPr>
          <w:lang w:eastAsia="en-US"/>
        </w:rPr>
        <w:t xml:space="preserve"> "</w:t>
      </w:r>
      <w:r w:rsidR="00437865" w:rsidRPr="00FF7F0E">
        <w:rPr>
          <w:lang w:eastAsia="en-US"/>
        </w:rPr>
        <w:t>Звездочка</w:t>
      </w:r>
      <w:r w:rsidR="00FF7F0E">
        <w:rPr>
          <w:lang w:eastAsia="en-US"/>
        </w:rPr>
        <w:t>"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8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</w:t>
      </w:r>
      <w:r w:rsidR="00437865" w:rsidRPr="00FF7F0E">
        <w:rPr>
          <w:lang w:eastAsia="en-US"/>
        </w:rPr>
        <w:t>елигиозным учреждениям в восстановлении церквей и приходов, в строительстве кирхи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9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</w:t>
      </w:r>
      <w:r w:rsidR="00437865" w:rsidRPr="00FF7F0E">
        <w:rPr>
          <w:lang w:eastAsia="en-US"/>
        </w:rPr>
        <w:t xml:space="preserve"> организации детских праздников и конкурсов, спортивных мероприятий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10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</w:t>
      </w:r>
      <w:r w:rsidR="00437865" w:rsidRPr="00FF7F0E">
        <w:rPr>
          <w:lang w:eastAsia="en-US"/>
        </w:rPr>
        <w:t xml:space="preserve"> обустройстве в микрорайонах детских игровых площадок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11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У</w:t>
      </w:r>
      <w:r w:rsidR="00437865" w:rsidRPr="00FF7F0E">
        <w:rPr>
          <w:lang w:eastAsia="en-US"/>
        </w:rPr>
        <w:t>чреждениям культуры</w:t>
      </w:r>
      <w:r w:rsidR="00FF7F0E" w:rsidRPr="00FF7F0E">
        <w:rPr>
          <w:lang w:eastAsia="en-US"/>
        </w:rPr>
        <w:t>;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12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</w:t>
      </w:r>
      <w:r w:rsidR="00437865" w:rsidRPr="00FF7F0E">
        <w:rPr>
          <w:lang w:eastAsia="en-US"/>
        </w:rPr>
        <w:t xml:space="preserve"> проведении акций экологов и</w:t>
      </w:r>
      <w:r w:rsidR="00FF7F0E">
        <w:rPr>
          <w:lang w:eastAsia="en-US"/>
        </w:rPr>
        <w:t xml:space="preserve"> "</w:t>
      </w:r>
      <w:r w:rsidR="00437865" w:rsidRPr="00FF7F0E">
        <w:rPr>
          <w:lang w:eastAsia="en-US"/>
        </w:rPr>
        <w:t>зеленых</w:t>
      </w:r>
      <w:r w:rsidR="00FF7F0E">
        <w:rPr>
          <w:lang w:eastAsia="en-US"/>
        </w:rPr>
        <w:t>".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Подтверждением вышесказанному являются многочисленные благод</w:t>
      </w:r>
      <w:r w:rsidR="00B468C7" w:rsidRPr="00FF7F0E">
        <w:rPr>
          <w:lang w:eastAsia="en-US"/>
        </w:rPr>
        <w:t>арственные письма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Проявлением заботы о персонале являются и другие социальные мероприятия</w:t>
      </w:r>
      <w:r w:rsidR="00FF7F0E" w:rsidRPr="00FF7F0E">
        <w:rPr>
          <w:b/>
          <w:bCs/>
          <w:lang w:eastAsia="en-US"/>
        </w:rPr>
        <w:t>:</w:t>
      </w:r>
    </w:p>
    <w:p w:rsidR="00FF7F0E" w:rsidRDefault="00B468C7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lang w:eastAsia="en-US"/>
        </w:rPr>
        <w:t>Строительство</w:t>
      </w:r>
      <w:r w:rsidR="00437865" w:rsidRPr="00FF7F0E">
        <w:rPr>
          <w:lang w:eastAsia="en-US"/>
        </w:rPr>
        <w:t xml:space="preserve"> жилого дома</w:t>
      </w:r>
    </w:p>
    <w:p w:rsidR="00437865" w:rsidRP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b/>
          <w:bCs/>
          <w:lang w:eastAsia="en-US"/>
        </w:rPr>
        <w:t>(</w:t>
      </w:r>
      <w:r w:rsidR="00437865" w:rsidRPr="00FF7F0E">
        <w:rPr>
          <w:lang w:eastAsia="en-US"/>
        </w:rPr>
        <w:t>предоставление рассрочки, минимальная стоимость квадратного метра жилья</w:t>
      </w:r>
      <w:r w:rsidRPr="00FF7F0E">
        <w:rPr>
          <w:lang w:eastAsia="en-US"/>
        </w:rPr>
        <w:t xml:space="preserve">) </w:t>
      </w:r>
      <w:r w:rsidR="00437865" w:rsidRPr="00FF7F0E">
        <w:rPr>
          <w:lang w:eastAsia="en-US"/>
        </w:rPr>
        <w:t>смогут решить свои жилищные проблемы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Содержание заводской столовой, где можно сытно, вкусно и дешево пообедать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Предоставление беспроцентных ссуд для приобретения жилья, садовых участков и на другие жизненно важные цели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1058 тыс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руб</w:t>
      </w:r>
      <w:r w:rsidR="00FF7F0E" w:rsidRPr="00FF7F0E">
        <w:rPr>
          <w:lang w:eastAsia="en-US"/>
        </w:rPr>
        <w:t>.</w:t>
      </w:r>
    </w:p>
    <w:p w:rsidR="00FF7F0E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Компенсация молодым специалистам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стоимости коммунальных услуг, аренды жилья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157 т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руб</w:t>
      </w:r>
      <w:r w:rsidR="00FF7F0E" w:rsidRPr="00FF7F0E">
        <w:rPr>
          <w:lang w:eastAsia="en-US"/>
        </w:rPr>
        <w:t>.</w:t>
      </w:r>
    </w:p>
    <w:p w:rsidR="001E2F13" w:rsidRDefault="00437865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Содержание фирменного магазина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Уралочка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где можно купить собственную продукцию со скидкой по карточке Росбанка</w:t>
      </w:r>
      <w:r w:rsidR="00FF7F0E" w:rsidRPr="00FF7F0E">
        <w:rPr>
          <w:lang w:eastAsia="en-US"/>
        </w:rPr>
        <w:t>.</w:t>
      </w:r>
    </w:p>
    <w:p w:rsidR="00FF7F0E" w:rsidRDefault="001E2F13" w:rsidP="00E926D1">
      <w:pPr>
        <w:pStyle w:val="2"/>
        <w:widowControl w:val="0"/>
      </w:pPr>
      <w:r>
        <w:br w:type="page"/>
      </w:r>
      <w:bookmarkStart w:id="13" w:name="_Toc270449936"/>
      <w:r w:rsidR="00FF7F0E">
        <w:t>3.2</w:t>
      </w:r>
      <w:r w:rsidR="00561FE4" w:rsidRPr="00FF7F0E">
        <w:t xml:space="preserve"> </w:t>
      </w:r>
      <w:r w:rsidR="004511FF" w:rsidRPr="00FF7F0E">
        <w:t>Социальный проект</w:t>
      </w:r>
      <w:bookmarkEnd w:id="13"/>
    </w:p>
    <w:p w:rsidR="001E2F13" w:rsidRP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BB6BA8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Серия мероприятий</w:t>
      </w:r>
      <w:r w:rsidR="00FF7F0E">
        <w:rPr>
          <w:b/>
          <w:bCs/>
          <w:lang w:eastAsia="en-US"/>
        </w:rPr>
        <w:t xml:space="preserve"> "</w:t>
      </w:r>
      <w:r w:rsidRPr="00FF7F0E">
        <w:rPr>
          <w:b/>
          <w:bCs/>
          <w:lang w:eastAsia="en-US"/>
        </w:rPr>
        <w:t>12 добрых дел Томского пива</w:t>
      </w:r>
      <w:r w:rsidR="00FF7F0E">
        <w:rPr>
          <w:b/>
          <w:bCs/>
          <w:lang w:eastAsia="en-US"/>
        </w:rPr>
        <w:t>"</w:t>
      </w:r>
    </w:p>
    <w:p w:rsidR="00FF7F0E" w:rsidRDefault="00561FE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Реализация социальных программ и меропри</w:t>
      </w:r>
      <w:r w:rsidR="00560427" w:rsidRPr="00FF7F0E">
        <w:rPr>
          <w:lang w:eastAsia="en-US"/>
        </w:rPr>
        <w:t>ятий способствует</w:t>
      </w:r>
      <w:r w:rsidR="00FF7F0E" w:rsidRPr="00FF7F0E">
        <w:rPr>
          <w:lang w:eastAsia="en-US"/>
        </w:rPr>
        <w:t xml:space="preserve"> </w:t>
      </w:r>
      <w:r w:rsidR="00560427" w:rsidRPr="00FF7F0E">
        <w:rPr>
          <w:lang w:eastAsia="en-US"/>
        </w:rPr>
        <w:t>закреплению</w:t>
      </w:r>
      <w:r w:rsidRPr="00FF7F0E">
        <w:rPr>
          <w:lang w:eastAsia="en-US"/>
        </w:rPr>
        <w:t xml:space="preserve"> кадров, развитию корпоративного духа и культуры сотрудников, созданию благоприятного морально-психологического климата в трудовых коллективах, лояльности и сопричастности к успехам организации, повышению её имиджа, придает сотрудникам уверенности в завтрашнем дне</w:t>
      </w:r>
      <w:r w:rsidR="00FF7F0E" w:rsidRPr="00FF7F0E">
        <w:rPr>
          <w:lang w:eastAsia="en-US"/>
        </w:rPr>
        <w:t>.</w:t>
      </w:r>
    </w:p>
    <w:p w:rsidR="00FF7F0E" w:rsidRDefault="00561FE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качестве приоритетного направления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выбирает для себя развитие социальной политики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 да</w:t>
      </w:r>
      <w:r w:rsidR="00560427" w:rsidRPr="00FF7F0E">
        <w:rPr>
          <w:lang w:eastAsia="en-US"/>
        </w:rPr>
        <w:t>нный период большое внимание уде</w:t>
      </w:r>
      <w:r w:rsidRPr="00FF7F0E">
        <w:rPr>
          <w:lang w:eastAsia="en-US"/>
        </w:rPr>
        <w:t>ляется социальному проекту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12 добрых дел</w:t>
      </w:r>
      <w:r w:rsidR="00FF7F0E">
        <w:rPr>
          <w:lang w:eastAsia="en-US"/>
        </w:rPr>
        <w:t>".</w:t>
      </w:r>
    </w:p>
    <w:p w:rsidR="00FF7F0E" w:rsidRDefault="00B468C7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2009 год является юбилейным годом для предприятия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="00FF7F0E" w:rsidRPr="00FF7F0E">
        <w:rPr>
          <w:lang w:eastAsia="en-US"/>
        </w:rPr>
        <w:t xml:space="preserve">- </w:t>
      </w:r>
      <w:r w:rsidRPr="00FF7F0E">
        <w:rPr>
          <w:lang w:eastAsia="en-US"/>
        </w:rPr>
        <w:t>125 лет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В </w:t>
      </w:r>
      <w:r w:rsidR="00551F9D" w:rsidRPr="00FF7F0E">
        <w:rPr>
          <w:lang w:eastAsia="en-US"/>
        </w:rPr>
        <w:t>связи с этим предлагаю провезти серию мероприятий направленных на поддержание и формирование имиджа предприятия под названием</w:t>
      </w:r>
      <w:r w:rsidR="00FF7F0E">
        <w:rPr>
          <w:lang w:eastAsia="en-US"/>
        </w:rPr>
        <w:t xml:space="preserve"> "</w:t>
      </w:r>
      <w:r w:rsidR="00551F9D" w:rsidRPr="00FF7F0E">
        <w:rPr>
          <w:lang w:eastAsia="en-US"/>
        </w:rPr>
        <w:t>12 Добрых дел</w:t>
      </w:r>
      <w:r w:rsidR="00FF7F0E">
        <w:rPr>
          <w:lang w:eastAsia="en-US"/>
        </w:rPr>
        <w:t xml:space="preserve">". </w:t>
      </w:r>
      <w:r w:rsidR="00CA38EB" w:rsidRPr="00FF7F0E">
        <w:rPr>
          <w:lang w:eastAsia="en-US"/>
        </w:rPr>
        <w:t>В целом 2009 год обещает быть насыщенным</w:t>
      </w:r>
      <w:r w:rsidR="00FF7F0E" w:rsidRPr="00FF7F0E">
        <w:rPr>
          <w:lang w:eastAsia="en-US"/>
        </w:rPr>
        <w:t xml:space="preserve">: </w:t>
      </w:r>
      <w:r w:rsidR="00CA38EB" w:rsidRPr="00FF7F0E">
        <w:rPr>
          <w:lang w:eastAsia="en-US"/>
        </w:rPr>
        <w:t>это и благоустройство цехов, и приглашение немецкого пивовара для внедрения новых технологий пивоварения, и проведение практической конференции о социальной ответственности бизнеса, и ряд мероприятий, направленных на воспитание культуры потребления пива, проведение в рамках ассоциации пищевиков практической конференции о социальной ответственности бизнеса и многое другое</w:t>
      </w:r>
      <w:r w:rsidR="00FF7F0E" w:rsidRPr="00FF7F0E">
        <w:rPr>
          <w:lang w:eastAsia="en-US"/>
        </w:rPr>
        <w:t>.</w:t>
      </w:r>
    </w:p>
    <w:p w:rsidR="00FF7F0E" w:rsidRDefault="00BB6BA8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Цель</w:t>
      </w:r>
      <w:r w:rsidR="00551F9D" w:rsidRPr="00FF7F0E">
        <w:rPr>
          <w:b/>
          <w:bCs/>
          <w:lang w:eastAsia="en-US"/>
        </w:rPr>
        <w:t xml:space="preserve"> акций</w:t>
      </w:r>
      <w:r w:rsidRPr="00FF7F0E">
        <w:rPr>
          <w:lang w:eastAsia="en-US"/>
        </w:rPr>
        <w:t xml:space="preserve">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позиционирование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Томского пива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как социально ответственного предприятия с богатыми традициями и историей, современными технологиями и профессиональными работниками</w:t>
      </w:r>
      <w:r w:rsidR="00FF7F0E" w:rsidRPr="00FF7F0E">
        <w:rPr>
          <w:lang w:eastAsia="en-US"/>
        </w:rPr>
        <w:t>.</w:t>
      </w:r>
    </w:p>
    <w:p w:rsidR="00FF7F0E" w:rsidRDefault="00BB6BA8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Содержание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каждый месяц юбилейного года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проводит социально значимое мероприятие</w:t>
      </w:r>
      <w:r w:rsidR="00FF7F0E" w:rsidRPr="00FF7F0E">
        <w:rPr>
          <w:lang w:eastAsia="en-US"/>
        </w:rPr>
        <w:t>.</w:t>
      </w:r>
    </w:p>
    <w:p w:rsidR="00FF7F0E" w:rsidRDefault="00BB6BA8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Основные идеи</w:t>
      </w:r>
      <w:r w:rsidRPr="00FF7F0E">
        <w:rPr>
          <w:lang w:eastAsia="en-US"/>
        </w:rPr>
        <w:t>, которые необходимо сформировать и закрепить в общественном сознании</w:t>
      </w:r>
      <w:r w:rsidR="00FF7F0E" w:rsidRPr="00FF7F0E">
        <w:rPr>
          <w:lang w:eastAsia="en-US"/>
        </w:rPr>
        <w:t>: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lang w:eastAsia="en-US"/>
        </w:rPr>
        <w:t>"</w:t>
      </w:r>
      <w:r w:rsidR="00BB6BA8" w:rsidRPr="00FF7F0E">
        <w:rPr>
          <w:i/>
          <w:iCs/>
          <w:lang w:eastAsia="en-US"/>
        </w:rPr>
        <w:t>Томское пиво заботится о Томске, стремится сделать его лучше</w:t>
      </w:r>
      <w:r>
        <w:rPr>
          <w:i/>
          <w:iCs/>
          <w:lang w:eastAsia="en-US"/>
        </w:rPr>
        <w:t>"</w:t>
      </w:r>
      <w:r w:rsidRPr="00FF7F0E">
        <w:rPr>
          <w:i/>
          <w:iCs/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t>"</w:t>
      </w:r>
      <w:r w:rsidR="00BB6BA8" w:rsidRPr="00FF7F0E">
        <w:rPr>
          <w:i/>
          <w:iCs/>
          <w:lang w:eastAsia="en-US"/>
        </w:rPr>
        <w:t>Томское пиво прививает любовь к Томску, патриотизм</w:t>
      </w:r>
      <w:r>
        <w:rPr>
          <w:i/>
          <w:iCs/>
          <w:lang w:eastAsia="en-US"/>
        </w:rPr>
        <w:t>"</w:t>
      </w:r>
      <w:r w:rsidRPr="00FF7F0E">
        <w:rPr>
          <w:i/>
          <w:iCs/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t>"</w:t>
      </w:r>
      <w:r w:rsidR="00BB6BA8" w:rsidRPr="00FF7F0E">
        <w:rPr>
          <w:i/>
          <w:iCs/>
          <w:lang w:eastAsia="en-US"/>
        </w:rPr>
        <w:t xml:space="preserve">Сотрудники Томского пива </w:t>
      </w:r>
      <w:r>
        <w:rPr>
          <w:i/>
          <w:iCs/>
          <w:lang w:eastAsia="en-US"/>
        </w:rPr>
        <w:t>-</w:t>
      </w:r>
      <w:r w:rsidR="00BB6BA8" w:rsidRPr="00FF7F0E">
        <w:rPr>
          <w:i/>
          <w:iCs/>
          <w:lang w:eastAsia="en-US"/>
        </w:rPr>
        <w:t xml:space="preserve"> профессионалы своего дела, активные, современные, единый, дружный коллектив</w:t>
      </w:r>
      <w:r>
        <w:rPr>
          <w:i/>
          <w:iCs/>
          <w:lang w:eastAsia="en-US"/>
        </w:rPr>
        <w:t>"</w:t>
      </w:r>
      <w:r w:rsidRPr="00FF7F0E">
        <w:rPr>
          <w:i/>
          <w:iCs/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t>"</w:t>
      </w:r>
      <w:r w:rsidR="00BB6BA8" w:rsidRPr="00FF7F0E">
        <w:rPr>
          <w:i/>
          <w:iCs/>
          <w:lang w:eastAsia="en-US"/>
        </w:rPr>
        <w:t>Томское пиво</w:t>
      </w:r>
      <w:r w:rsidRPr="00FF7F0E">
        <w:rPr>
          <w:i/>
          <w:iCs/>
          <w:lang w:eastAsia="en-US"/>
        </w:rPr>
        <w:t xml:space="preserve"> - </w:t>
      </w:r>
      <w:r w:rsidR="00BB6BA8" w:rsidRPr="00FF7F0E">
        <w:rPr>
          <w:i/>
          <w:iCs/>
          <w:lang w:eastAsia="en-US"/>
        </w:rPr>
        <w:t>современное предприятие европейского уровня</w:t>
      </w:r>
      <w:r>
        <w:rPr>
          <w:i/>
          <w:iCs/>
          <w:lang w:eastAsia="en-US"/>
        </w:rPr>
        <w:t>"</w:t>
      </w:r>
      <w:r w:rsidRPr="00FF7F0E">
        <w:rPr>
          <w:i/>
          <w:iCs/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t>"</w:t>
      </w:r>
      <w:r w:rsidR="00BB6BA8" w:rsidRPr="00FF7F0E">
        <w:rPr>
          <w:i/>
          <w:iCs/>
          <w:lang w:eastAsia="en-US"/>
        </w:rPr>
        <w:t>продукция Томского пива качественная и престижная</w:t>
      </w:r>
      <w:r>
        <w:rPr>
          <w:i/>
          <w:iCs/>
          <w:lang w:eastAsia="en-US"/>
        </w:rPr>
        <w:t>".</w:t>
      </w:r>
    </w:p>
    <w:p w:rsidR="00CA38EB" w:rsidRPr="00FF7F0E" w:rsidRDefault="00CA38EB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Мероприятия</w:t>
      </w:r>
      <w:r w:rsidR="001E2F13">
        <w:rPr>
          <w:b/>
          <w:bCs/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lang w:eastAsia="en-US"/>
        </w:rPr>
        <w:t>1</w:t>
      </w:r>
      <w:r w:rsidR="00FF7F0E" w:rsidRPr="00FF7F0E">
        <w:rPr>
          <w:lang w:eastAsia="en-US"/>
        </w:rPr>
        <w:t xml:space="preserve">. </w:t>
      </w:r>
      <w:r w:rsidRPr="00FF7F0E">
        <w:rPr>
          <w:b/>
          <w:bCs/>
          <w:lang w:eastAsia="en-US"/>
        </w:rPr>
        <w:t xml:space="preserve">Январь </w:t>
      </w:r>
      <w:r w:rsidR="00FF7F0E">
        <w:rPr>
          <w:b/>
          <w:bCs/>
          <w:lang w:eastAsia="en-US"/>
        </w:rPr>
        <w:t>-</w:t>
      </w:r>
      <w:r w:rsidRPr="00FF7F0E">
        <w:rPr>
          <w:b/>
          <w:bCs/>
          <w:lang w:eastAsia="en-US"/>
        </w:rPr>
        <w:t xml:space="preserve"> Открытие столовой для сотрудников завода</w:t>
      </w:r>
      <w:r w:rsidR="00FF7F0E" w:rsidRPr="00FF7F0E">
        <w:rPr>
          <w:b/>
          <w:bCs/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Первым шагом из числа двенадцати добрых дел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Томского пива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стало открытие после реконструкции столово</w:t>
      </w:r>
      <w:r w:rsidR="00560427" w:rsidRPr="00FF7F0E">
        <w:rPr>
          <w:lang w:eastAsia="en-US"/>
        </w:rPr>
        <w:t>й для работников предприятия и Т</w:t>
      </w:r>
      <w:r w:rsidRPr="00FF7F0E">
        <w:rPr>
          <w:lang w:eastAsia="en-US"/>
        </w:rPr>
        <w:t>омичей в целом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Такой шаг неслучаен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Забота о своих работниках всегда была приоритетом и делом чести для руководства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Томского пива</w:t>
      </w:r>
      <w:r w:rsidR="00FF7F0E">
        <w:rPr>
          <w:lang w:eastAsia="en-US"/>
        </w:rPr>
        <w:t xml:space="preserve">". </w:t>
      </w:r>
      <w:r w:rsidRPr="00FF7F0E">
        <w:rPr>
          <w:lang w:eastAsia="en-US"/>
        </w:rPr>
        <w:t>Поэтому начало нового года, который все аналитики предвещают очень сложным и пессимистичным, здесь встретили событием важным и радостным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Между тем, существуют предприятия, которые даже в столь тяжелое для всех время заботу о людях считают делом своей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чести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Одно из них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открытое акционерное общество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которое уже давно известно в Томске как предприятие высокой социальной ответственности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 начало нового года, который все аналитики предвещают очень сложным и пессимистичным, здесь встретили событием радостным и социально значимым</w:t>
      </w:r>
      <w:r w:rsidR="00FF7F0E" w:rsidRPr="00FF7F0E">
        <w:rPr>
          <w:lang w:eastAsia="en-US"/>
        </w:rPr>
        <w:t xml:space="preserve"> - </w:t>
      </w:r>
      <w:r w:rsidRPr="00FF7F0E">
        <w:rPr>
          <w:lang w:eastAsia="en-US"/>
        </w:rPr>
        <w:t>открытием после реконструкции рабочей столовой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2</w:t>
      </w:r>
      <w:r w:rsidR="00FF7F0E" w:rsidRPr="00FF7F0E">
        <w:rPr>
          <w:b/>
          <w:bCs/>
          <w:lang w:eastAsia="en-US"/>
        </w:rPr>
        <w:t xml:space="preserve">. </w:t>
      </w:r>
      <w:r w:rsidRPr="00FF7F0E">
        <w:rPr>
          <w:b/>
          <w:bCs/>
          <w:lang w:eastAsia="en-US"/>
        </w:rPr>
        <w:t>Февраль</w:t>
      </w:r>
      <w:r w:rsidRPr="00FF7F0E">
        <w:rPr>
          <w:lang w:eastAsia="en-US"/>
        </w:rPr>
        <w:t xml:space="preserve">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</w:t>
      </w:r>
      <w:r w:rsidRPr="00FF7F0E">
        <w:rPr>
          <w:b/>
          <w:bCs/>
          <w:lang w:eastAsia="en-US"/>
        </w:rPr>
        <w:t>организация и проведение встречи учеников школы №10 с ветераном войны чествование ветерана, помощь школе в подготовке фильма о ветеранах войны</w:t>
      </w:r>
      <w:r w:rsidR="00FF7F0E" w:rsidRPr="00FF7F0E">
        <w:rPr>
          <w:b/>
          <w:bCs/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Одно из направлений социальной политики предприятия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забота о старшем поколении, о ветеранах войны и труда, ветеранах завода</w:t>
      </w:r>
      <w:r w:rsidR="00FF7F0E" w:rsidRPr="00FF7F0E">
        <w:rPr>
          <w:lang w:eastAsia="en-US"/>
        </w:rPr>
        <w:t>.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продолжает поддерживать хорошую традицию, направленную на создание преемственности поколений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 предприятии активно работает Совет ветеранов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Ежегодно устраиваются встречи ветеранов ВОВ, тружеников тыла, ветеранов завода в честь Дня Победы с проведением праздничных обедов, приглашаются артисты, вручаются подарки, материальная помощь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день Старшего поколения оказывается материальная помощь, вручаются подарки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Чествование неработающих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Ветеранов в связи с юбилейными датами с вручением материальной помощи и подарков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Нуждающимся оплачиваются медицинские услуги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лечение в стационаре, приобретение лекарств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Оказывается материальная помощь неработающим Ветеранам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добавка к пенсии</w:t>
      </w:r>
      <w:r w:rsidR="00FF7F0E" w:rsidRPr="00FF7F0E">
        <w:rPr>
          <w:lang w:eastAsia="en-US"/>
        </w:rPr>
        <w:t xml:space="preserve">). </w:t>
      </w:r>
      <w:r w:rsidRPr="00FF7F0E">
        <w:rPr>
          <w:lang w:eastAsia="en-US"/>
        </w:rPr>
        <w:t>Ветераны завода регулярно посещаются на дому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феврале 2009 года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Томским пивом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 xml:space="preserve">была организована встреча учеников школы №10 с Любовью Кузьмовной Алексеевой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участницей Великой отечественной войны, участницей Сталинградской битвы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Любовь Кузьмовна 27 лет отработала на Томском пивзаводе, пользовалась большим уважением в коллективе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После выхода на пенсию посещала ветеранов на дому, активно оказывала помощь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Основная цель встречи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помощь в воспитании подрастающего поколения, воспитания, что называется на живом примере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Во время встречи Любовь Кузьмовна рассказала о своей жизни, о трудовых и военных подвигах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А ученики школы специально для этой встречи подготовили сценические номера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целом встреча прошла очень живо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Рассказы ветерана вызвали неподдельный интерес у детей, которые просто засыпали ветерана вопросами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А в финале мероприятия компания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 xml:space="preserve">устроила угощение для всех желающих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с газировкой и сладостями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3</w:t>
      </w:r>
      <w:r w:rsidR="00FF7F0E" w:rsidRPr="00FF7F0E">
        <w:rPr>
          <w:b/>
          <w:bCs/>
          <w:lang w:eastAsia="en-US"/>
        </w:rPr>
        <w:t xml:space="preserve">. </w:t>
      </w:r>
      <w:r w:rsidRPr="00FF7F0E">
        <w:rPr>
          <w:b/>
          <w:bCs/>
          <w:lang w:eastAsia="en-US"/>
        </w:rPr>
        <w:t xml:space="preserve">Март </w:t>
      </w:r>
      <w:r w:rsidR="00FF7F0E">
        <w:rPr>
          <w:b/>
          <w:bCs/>
          <w:lang w:eastAsia="en-US"/>
        </w:rPr>
        <w:t>-</w:t>
      </w:r>
      <w:r w:rsidRPr="00FF7F0E">
        <w:rPr>
          <w:b/>
          <w:bCs/>
          <w:lang w:eastAsia="en-US"/>
        </w:rPr>
        <w:t xml:space="preserve"> конкурс молодых журналистов, посвященный Томску и его истории на призы</w:t>
      </w:r>
      <w:r w:rsidR="00FF7F0E">
        <w:rPr>
          <w:b/>
          <w:bCs/>
          <w:lang w:eastAsia="en-US"/>
        </w:rPr>
        <w:t xml:space="preserve"> "</w:t>
      </w:r>
      <w:r w:rsidRPr="00FF7F0E">
        <w:rPr>
          <w:b/>
          <w:bCs/>
          <w:lang w:eastAsia="en-US"/>
        </w:rPr>
        <w:t>Томского пива</w:t>
      </w:r>
      <w:r w:rsidR="00FF7F0E">
        <w:rPr>
          <w:b/>
          <w:bCs/>
          <w:lang w:eastAsia="en-US"/>
        </w:rPr>
        <w:t>".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марте был объявлен конкурс молодых журналистов, посвященный Томску и его истории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Цель конкурса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поощрение начинающих журналистов, воспитание патриотизма повышение известности, престижа Томских пищевых предприятий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Конкурс проходит в трех номинациях</w:t>
      </w:r>
      <w:r w:rsidR="00FF7F0E" w:rsidRPr="00FF7F0E">
        <w:rPr>
          <w:lang w:eastAsia="en-US"/>
        </w:rPr>
        <w:t>: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CA38EB" w:rsidRPr="00FF7F0E">
        <w:rPr>
          <w:lang w:eastAsia="en-US"/>
        </w:rPr>
        <w:t>Томск промышленный</w:t>
      </w:r>
      <w:r>
        <w:rPr>
          <w:lang w:eastAsia="en-US"/>
        </w:rPr>
        <w:t>"</w:t>
      </w:r>
      <w:r w:rsidRPr="00FF7F0E">
        <w:rPr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CA38EB" w:rsidRPr="00FF7F0E">
        <w:rPr>
          <w:lang w:eastAsia="en-US"/>
        </w:rPr>
        <w:t xml:space="preserve">Томское пиво </w:t>
      </w:r>
      <w:r>
        <w:rPr>
          <w:lang w:eastAsia="en-US"/>
        </w:rPr>
        <w:t>-</w:t>
      </w:r>
      <w:r w:rsidR="00CA38EB" w:rsidRPr="00FF7F0E">
        <w:rPr>
          <w:lang w:eastAsia="en-US"/>
        </w:rPr>
        <w:t xml:space="preserve"> из века </w:t>
      </w:r>
      <w:r w:rsidR="00CA38EB" w:rsidRPr="00FF7F0E">
        <w:rPr>
          <w:lang w:val="en-US" w:eastAsia="en-US"/>
        </w:rPr>
        <w:t>XIX</w:t>
      </w:r>
      <w:r w:rsidR="00CA38EB" w:rsidRPr="00FF7F0E">
        <w:rPr>
          <w:lang w:eastAsia="en-US"/>
        </w:rPr>
        <w:t xml:space="preserve"> в век </w:t>
      </w:r>
      <w:r w:rsidR="00CA38EB" w:rsidRPr="00FF7F0E">
        <w:rPr>
          <w:lang w:val="en-US" w:eastAsia="en-US"/>
        </w:rPr>
        <w:t>XXI</w:t>
      </w:r>
      <w:r>
        <w:rPr>
          <w:lang w:eastAsia="en-US"/>
        </w:rPr>
        <w:t>"</w:t>
      </w:r>
      <w:r w:rsidRPr="00FF7F0E">
        <w:rPr>
          <w:lang w:eastAsia="en-US"/>
        </w:rPr>
        <w:t>;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Легенды старого Томска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Итоги будут подведены в октябре 2009 года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4</w:t>
      </w:r>
      <w:r w:rsidR="00FF7F0E" w:rsidRPr="00FF7F0E">
        <w:rPr>
          <w:lang w:eastAsia="en-US"/>
        </w:rPr>
        <w:t xml:space="preserve">. </w:t>
      </w:r>
      <w:r w:rsidRPr="00FF7F0E">
        <w:rPr>
          <w:b/>
          <w:bCs/>
          <w:lang w:eastAsia="en-US"/>
        </w:rPr>
        <w:t>Апрель</w:t>
      </w:r>
      <w:r w:rsidRPr="00FF7F0E">
        <w:rPr>
          <w:lang w:eastAsia="en-US"/>
        </w:rPr>
        <w:t xml:space="preserve">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</w:t>
      </w:r>
      <w:r w:rsidRPr="00FF7F0E">
        <w:rPr>
          <w:b/>
          <w:bCs/>
          <w:lang w:eastAsia="en-US"/>
        </w:rPr>
        <w:t>субботник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микр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Макрушина, пос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Лоскутово, Московский тракт</w:t>
      </w:r>
      <w:r w:rsidR="00FF7F0E" w:rsidRPr="00FF7F0E">
        <w:rPr>
          <w:lang w:eastAsia="en-US"/>
        </w:rPr>
        <w:t>).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Данное мероприятие носит традиционный характер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этот раз территория проведения субботника микр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Макрушина, пос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Лоскутово, Московский тракт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Мероприятие проходило 25 апреля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5</w:t>
      </w:r>
      <w:r w:rsidR="00FF7F0E" w:rsidRPr="00FF7F0E">
        <w:rPr>
          <w:b/>
          <w:bCs/>
          <w:lang w:eastAsia="en-US"/>
        </w:rPr>
        <w:t xml:space="preserve">. </w:t>
      </w:r>
      <w:r w:rsidRPr="00FF7F0E">
        <w:rPr>
          <w:b/>
          <w:bCs/>
          <w:lang w:eastAsia="en-US"/>
        </w:rPr>
        <w:t xml:space="preserve">Май </w:t>
      </w:r>
      <w:r w:rsidR="00FF7F0E">
        <w:rPr>
          <w:b/>
          <w:bCs/>
          <w:lang w:eastAsia="en-US"/>
        </w:rPr>
        <w:t>-</w:t>
      </w:r>
      <w:r w:rsidRPr="00FF7F0E">
        <w:rPr>
          <w:b/>
          <w:bCs/>
          <w:lang w:eastAsia="en-US"/>
        </w:rPr>
        <w:t xml:space="preserve"> фейерверк ко Дню победы</w:t>
      </w:r>
      <w:r w:rsidR="00FF7F0E" w:rsidRPr="00FF7F0E">
        <w:rPr>
          <w:b/>
          <w:bCs/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и ЗАО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Сибирская аграрная группа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поддержали инициативу губернатора Томской области В</w:t>
      </w:r>
      <w:r w:rsidR="00FF7F0E">
        <w:rPr>
          <w:lang w:eastAsia="en-US"/>
        </w:rPr>
        <w:t xml:space="preserve">.М. </w:t>
      </w:r>
      <w:r w:rsidRPr="00FF7F0E">
        <w:rPr>
          <w:lang w:eastAsia="en-US"/>
        </w:rPr>
        <w:t>Кресса о необходимости возродить традицию завершения торжеств по поводу Дня Победы праздничным салютом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Томский бизнес, несмотря на трудную экономическую ситуацию, с пониманием отнесся к отсутствию в городской казне денег на проведение этого мероприятия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Поэтому с этого года руководители предприятий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и ЗАО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Сибирская Аграрная Группа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приняли решение взять на себя бремя организационных и финансовых вопросов по возрождению салюта Победы в г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Томске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Тем более, что многочисленные организации ветеранов и тружеников тыла считают отсутствие салюта нарушением традиций празднования этого дня, снижением его значения в глазах молодежи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Мне в приемную приходит масса обращений от ветеранов, которые сожалеют о том, что прекратилась традиция салюта Победы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Плохо, что молодежь забывает о великом подвиге нашего народа во время Второй Мировой войны, и я согласен с тем, что салют это не просто зрелище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это дань нашей памяти и тем, кто остался на полях сражений, и наш долг перед ветеранами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отметил депутат Государственной Думы Томской области, руководитель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Иван Кляйн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Мы уже третий год проводим в городе акцию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Георгиев</w:t>
      </w:r>
      <w:r w:rsidR="00633E03" w:rsidRPr="00FF7F0E">
        <w:rPr>
          <w:lang w:eastAsia="en-US"/>
        </w:rPr>
        <w:t>ская ленточка</w:t>
      </w:r>
      <w:r w:rsidR="00FF7F0E">
        <w:rPr>
          <w:lang w:eastAsia="en-US"/>
        </w:rPr>
        <w:t xml:space="preserve">", </w:t>
      </w:r>
      <w:r w:rsidR="00633E03" w:rsidRPr="00FF7F0E">
        <w:rPr>
          <w:lang w:eastAsia="en-US"/>
        </w:rPr>
        <w:t>в ходе которой Т</w:t>
      </w:r>
      <w:r w:rsidRPr="00FF7F0E">
        <w:rPr>
          <w:lang w:eastAsia="en-US"/>
        </w:rPr>
        <w:t>омичам роздано 110</w:t>
      </w:r>
      <w:r w:rsidR="00FF7F0E">
        <w:rPr>
          <w:lang w:eastAsia="en-US"/>
        </w:rPr>
        <w:t>.0</w:t>
      </w:r>
      <w:r w:rsidRPr="00FF7F0E">
        <w:rPr>
          <w:lang w:eastAsia="en-US"/>
        </w:rPr>
        <w:t xml:space="preserve">00 лент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приятно, что патриотизм для томичей это не пустой звук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Поэтому, конечно мы не могли оставить без внимания идею Губернатора возродить в Томске Салют Победы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Уверена, томичи, несмотря на кризис, поймут, что дело это важное и нужное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комментирует решение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Сибирской Аграрной Группы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зам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директора по социальной политике компании, депутат Государственной Думы Томской области Галина Немцева</w:t>
      </w:r>
      <w:r w:rsidR="00FF7F0E" w:rsidRPr="00FF7F0E">
        <w:rPr>
          <w:lang w:eastAsia="en-US"/>
        </w:rPr>
        <w:t>.</w:t>
      </w:r>
    </w:p>
    <w:p w:rsidR="00FF7F0E" w:rsidRDefault="00CA38E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На проведение праздничного салюта обеими компаниями было потрачено 650 тыс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руб</w:t>
      </w:r>
      <w:r w:rsidR="00FF7F0E" w:rsidRPr="00FF7F0E">
        <w:rPr>
          <w:lang w:eastAsia="en-US"/>
        </w:rPr>
        <w:t>.</w:t>
      </w:r>
    </w:p>
    <w:p w:rsidR="00FF7F0E" w:rsidRDefault="00FF7F0E" w:rsidP="00E926D1">
      <w:pPr>
        <w:keepNext/>
        <w:widowControl w:val="0"/>
        <w:ind w:firstLine="709"/>
        <w:rPr>
          <w:b/>
          <w:bCs/>
          <w:lang w:eastAsia="en-US"/>
        </w:rPr>
      </w:pPr>
    </w:p>
    <w:p w:rsidR="00FF7F0E" w:rsidRDefault="00FF7F0E" w:rsidP="00E926D1">
      <w:pPr>
        <w:pStyle w:val="2"/>
        <w:widowControl w:val="0"/>
      </w:pPr>
      <w:bookmarkStart w:id="14" w:name="_Toc270449937"/>
      <w:r>
        <w:t>3.3</w:t>
      </w:r>
      <w:r w:rsidR="006D5814" w:rsidRPr="00FF7F0E">
        <w:t xml:space="preserve"> </w:t>
      </w:r>
      <w:r w:rsidR="000C3A32" w:rsidRPr="00FF7F0E">
        <w:t>Достоинства и недостатки программы</w:t>
      </w:r>
      <w:r>
        <w:t xml:space="preserve"> "</w:t>
      </w:r>
      <w:r w:rsidR="000C3A32" w:rsidRPr="00FF7F0E">
        <w:t>12 добрых дел</w:t>
      </w:r>
      <w:r w:rsidR="001E2F13">
        <w:t>"</w:t>
      </w:r>
      <w:bookmarkEnd w:id="14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C3123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Безусловно, ни одна</w:t>
      </w:r>
      <w:r w:rsidR="000C3A32" w:rsidRPr="00FF7F0E">
        <w:rPr>
          <w:lang w:eastAsia="en-US"/>
        </w:rPr>
        <w:t xml:space="preserve"> </w:t>
      </w:r>
      <w:r w:rsidR="000C3A32" w:rsidRPr="00FF7F0E">
        <w:rPr>
          <w:lang w:val="en-US" w:eastAsia="en-US"/>
        </w:rPr>
        <w:t>PR</w:t>
      </w:r>
      <w:r w:rsidR="000C3A32" w:rsidRPr="00FF7F0E">
        <w:rPr>
          <w:lang w:eastAsia="en-US"/>
        </w:rPr>
        <w:t>-программа не является панацеей в вопросе формирования положительного имиджа</w:t>
      </w:r>
      <w:r w:rsidR="00FF7F0E" w:rsidRPr="00FF7F0E">
        <w:rPr>
          <w:lang w:eastAsia="en-US"/>
        </w:rPr>
        <w:t xml:space="preserve">. </w:t>
      </w:r>
      <w:r w:rsidR="000C3A32" w:rsidRPr="00FF7F0E">
        <w:rPr>
          <w:lang w:eastAsia="en-US"/>
        </w:rPr>
        <w:t>Невозможно разработать однозначно правильные решения в вопросах массовой коммуникации</w:t>
      </w:r>
      <w:r w:rsidR="00FF7F0E" w:rsidRPr="00FF7F0E">
        <w:rPr>
          <w:lang w:eastAsia="en-US"/>
        </w:rPr>
        <w:t xml:space="preserve">. </w:t>
      </w:r>
      <w:r w:rsidR="000C3A32" w:rsidRPr="00FF7F0E">
        <w:rPr>
          <w:lang w:eastAsia="en-US"/>
        </w:rPr>
        <w:t xml:space="preserve">Однако можно и нужно говорить об адекватности той или иной программы целям и задачам базисного субъекта </w:t>
      </w:r>
      <w:r w:rsidR="000C3A32" w:rsidRPr="00FF7F0E">
        <w:rPr>
          <w:lang w:val="en-US" w:eastAsia="en-US"/>
        </w:rPr>
        <w:t>PR</w:t>
      </w:r>
      <w:r w:rsidR="000C3A32" w:rsidRPr="00FF7F0E">
        <w:rPr>
          <w:lang w:eastAsia="en-US"/>
        </w:rPr>
        <w:t xml:space="preserve"> и общему контексту</w:t>
      </w:r>
      <w:r w:rsidR="00FF7F0E" w:rsidRPr="00FF7F0E">
        <w:rPr>
          <w:lang w:eastAsia="en-US"/>
        </w:rPr>
        <w:t>.</w:t>
      </w:r>
    </w:p>
    <w:p w:rsidR="00FF7F0E" w:rsidRDefault="000C3A3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Так, среди достоинств выше обозначенной программы можно выделить</w:t>
      </w:r>
      <w:r w:rsidR="00FF7F0E" w:rsidRPr="00FF7F0E">
        <w:rPr>
          <w:lang w:eastAsia="en-US"/>
        </w:rPr>
        <w:t>:</w:t>
      </w:r>
    </w:p>
    <w:p w:rsidR="00FF7F0E" w:rsidRDefault="000C3A3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Во-первых, большую коммуникативную эффективность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Объясним почему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Взаимопонимание с аудиторией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пытается достичь посредством решения социально значимых проблем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Иначе говоря, компания использует в коммуникации уже актуализированные идеи, тем самым снижая затраты на их актуализацию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К примеру, мало кто будет спорить о ценности и актуальности таких идей как помощь малообеспеченным и нуждающимся, победа нашей страны в Великой отечественной войне и </w:t>
      </w:r>
      <w:r w:rsidR="00FF7F0E">
        <w:rPr>
          <w:lang w:eastAsia="en-US"/>
        </w:rPr>
        <w:t>т.д.</w:t>
      </w:r>
    </w:p>
    <w:p w:rsidR="00FF7F0E" w:rsidRDefault="000C3A3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Во-вторых, момент разработки программы совпал с фазой нарастания мирового финансового кризиса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Таким образом, в момент, когда большинство компаний сворачивали бюджеты на спонсорство и благотворительность, эти аспекты деятельности организаций приобретали все большую значимость</w:t>
      </w:r>
      <w:r w:rsidR="00FF7F0E" w:rsidRPr="00FF7F0E">
        <w:rPr>
          <w:lang w:eastAsia="en-US"/>
        </w:rPr>
        <w:t>.</w:t>
      </w:r>
    </w:p>
    <w:p w:rsidR="00FF7F0E" w:rsidRDefault="000C3A3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В-третьих, формирование имиджа субъекта путем решение социально значимых вопросов наверняка окажется более эффективным, поскольку позволяет быстрее достичь взаимопонимания с аудиторией, сформировать паблицитный капитал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Образно говоря, компания говорит с общественностью на ее языке</w:t>
      </w:r>
      <w:r w:rsidR="00FF7F0E" w:rsidRPr="00FF7F0E">
        <w:rPr>
          <w:lang w:eastAsia="en-US"/>
        </w:rPr>
        <w:t>.</w:t>
      </w:r>
    </w:p>
    <w:p w:rsidR="00FF7F0E" w:rsidRDefault="000C3A3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В-четвертых, успешная реализация подобной программы наверняка позволит значительно повысить лояльность аудитории к субъекту, поскольку в ходе ее реализации устанавливаются взаимоотношения сразу на нескольких уровнях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рациональном, эмоциональном и духовном</w:t>
      </w:r>
      <w:r w:rsidR="00FF7F0E" w:rsidRPr="00FF7F0E">
        <w:rPr>
          <w:lang w:eastAsia="en-US"/>
        </w:rPr>
        <w:t>.</w:t>
      </w:r>
    </w:p>
    <w:p w:rsidR="00FF7F0E" w:rsidRDefault="000C3A32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 xml:space="preserve">Недостатки </w:t>
      </w:r>
      <w:r w:rsidRPr="00FF7F0E">
        <w:rPr>
          <w:b/>
          <w:bCs/>
          <w:lang w:val="en-US" w:eastAsia="en-US"/>
        </w:rPr>
        <w:t>PR</w:t>
      </w:r>
      <w:r w:rsidRPr="00FF7F0E">
        <w:rPr>
          <w:b/>
          <w:bCs/>
          <w:lang w:eastAsia="en-US"/>
        </w:rPr>
        <w:t>-программы</w:t>
      </w:r>
      <w:r w:rsidR="00FF7F0E" w:rsidRPr="00FF7F0E">
        <w:rPr>
          <w:b/>
          <w:bCs/>
          <w:lang w:eastAsia="en-US"/>
        </w:rPr>
        <w:t>.</w:t>
      </w:r>
    </w:p>
    <w:p w:rsidR="00FF7F0E" w:rsidRDefault="000C3A3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Считаю, что основным недостатком является высокие затраты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 xml:space="preserve">финансовые, временные и </w:t>
      </w:r>
      <w:r w:rsidR="00FF7F0E">
        <w:rPr>
          <w:lang w:eastAsia="en-US"/>
        </w:rPr>
        <w:t>др.)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на ее реализацию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Очевидно, что подобный, событийный </w:t>
      </w:r>
      <w:r w:rsidRPr="00FF7F0E">
        <w:rPr>
          <w:lang w:val="en-US" w:eastAsia="en-US"/>
        </w:rPr>
        <w:t>PR</w:t>
      </w:r>
      <w:r w:rsidRPr="00FF7F0E">
        <w:rPr>
          <w:lang w:eastAsia="en-US"/>
        </w:rPr>
        <w:t>, основанный на решении социальных проблем потребует больших затрат, нежели стандартный инструментарий</w:t>
      </w:r>
      <w:r w:rsidR="00FF7F0E" w:rsidRPr="00FF7F0E">
        <w:rPr>
          <w:lang w:eastAsia="en-US"/>
        </w:rPr>
        <w:t>.</w:t>
      </w:r>
    </w:p>
    <w:p w:rsidR="00FF7F0E" w:rsidRPr="00FF7F0E" w:rsidRDefault="00FF7F0E" w:rsidP="00E926D1">
      <w:pPr>
        <w:keepNext/>
        <w:widowControl w:val="0"/>
        <w:ind w:firstLine="709"/>
        <w:rPr>
          <w:b/>
          <w:bCs/>
          <w:lang w:eastAsia="en-US"/>
        </w:rPr>
      </w:pPr>
    </w:p>
    <w:p w:rsidR="00FF7F0E" w:rsidRDefault="00FF7F0E" w:rsidP="00E926D1">
      <w:pPr>
        <w:pStyle w:val="2"/>
        <w:widowControl w:val="0"/>
      </w:pPr>
      <w:bookmarkStart w:id="15" w:name="_Toc270449938"/>
      <w:r>
        <w:t>3.4</w:t>
      </w:r>
      <w:r w:rsidR="006D5814" w:rsidRPr="00FF7F0E">
        <w:t xml:space="preserve"> </w:t>
      </w:r>
      <w:r w:rsidR="00E10972" w:rsidRPr="00FF7F0E">
        <w:t>Проектные рекомендации</w:t>
      </w:r>
      <w:bookmarkEnd w:id="15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E1097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Создание положительного имиджа и высокой репутации фирмы обычно происходит в процессе длительной и сложной кампании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Приступая к ней, следует найти словесное выражение, дать формулировку, определение, которые затем будут подкрепляться средствами паблик рилейшенз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Сам же процесс формулирования и формирования имиджа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в свою очередь способствует выработке всей философии фирмы</w:t>
      </w:r>
      <w:r w:rsidR="00FF7F0E" w:rsidRPr="00FF7F0E">
        <w:rPr>
          <w:lang w:eastAsia="en-US"/>
        </w:rPr>
        <w:t>.</w:t>
      </w:r>
    </w:p>
    <w:p w:rsidR="00FF7F0E" w:rsidRDefault="00E1097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Первостепенным условием формирования имиджа и его основой является, конечно, существо самой фирмы, ее активность на рынке</w:t>
      </w:r>
      <w:r w:rsidR="00FF7F0E" w:rsidRPr="00FF7F0E">
        <w:rPr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Предлагаю провезти следующие социально-значимые акции</w:t>
      </w:r>
      <w:r w:rsidR="00FF7F0E" w:rsidRPr="00FF7F0E">
        <w:rPr>
          <w:lang w:eastAsia="en-US"/>
        </w:rPr>
        <w:t>:</w:t>
      </w:r>
    </w:p>
    <w:p w:rsidR="00FF7F0E" w:rsidRDefault="00F4243F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Июнь</w:t>
      </w:r>
      <w:r w:rsidR="00FF7F0E" w:rsidRPr="00FF7F0E">
        <w:rPr>
          <w:b/>
          <w:bCs/>
          <w:lang w:eastAsia="en-US"/>
        </w:rPr>
        <w:t xml:space="preserve">. </w:t>
      </w:r>
      <w:r w:rsidRPr="00FF7F0E">
        <w:rPr>
          <w:b/>
          <w:bCs/>
          <w:lang w:eastAsia="en-US"/>
        </w:rPr>
        <w:t>Детский праздник</w:t>
      </w:r>
      <w:r w:rsidR="00FF7F0E" w:rsidRPr="00FF7F0E">
        <w:rPr>
          <w:b/>
          <w:bCs/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6 июня в Городском саду про</w:t>
      </w:r>
      <w:r w:rsidR="00560427" w:rsidRPr="00FF7F0E">
        <w:rPr>
          <w:lang w:eastAsia="en-US"/>
        </w:rPr>
        <w:t>й</w:t>
      </w:r>
      <w:r w:rsidRPr="00FF7F0E">
        <w:rPr>
          <w:lang w:eastAsia="en-US"/>
        </w:rPr>
        <w:t>дет праздник, посвященный Дню защиты детей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этот день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устроит для детей шоу-программу с выступлениями детских коллективов, веселыми конкурсами, которые проведут пираты Карибского моря, с призами и подарками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Всем детям, которые придут в этот день в Горсад, подарят билеты на аттракционы, игрушки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Кроме того, здесь же состоится награждение победителей и участников конкурса детского рисунка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Приходит праздник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который проходил среди детей сотрудников томского пивоваренного завода</w:t>
      </w:r>
      <w:r w:rsidR="00FF7F0E" w:rsidRPr="00FF7F0E">
        <w:rPr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 xml:space="preserve">Июнь </w:t>
      </w:r>
      <w:r w:rsidR="00FF7F0E">
        <w:rPr>
          <w:b/>
          <w:bCs/>
          <w:lang w:eastAsia="en-US"/>
        </w:rPr>
        <w:t>-</w:t>
      </w:r>
      <w:r w:rsidRPr="00FF7F0E">
        <w:rPr>
          <w:b/>
          <w:bCs/>
          <w:lang w:eastAsia="en-US"/>
        </w:rPr>
        <w:t xml:space="preserve"> городской праздник</w:t>
      </w:r>
      <w:r w:rsidR="00FF7F0E">
        <w:rPr>
          <w:b/>
          <w:bCs/>
          <w:lang w:eastAsia="en-US"/>
        </w:rPr>
        <w:t xml:space="preserve"> (</w:t>
      </w:r>
      <w:r w:rsidRPr="00FF7F0E">
        <w:rPr>
          <w:b/>
          <w:bCs/>
          <w:lang w:eastAsia="en-US"/>
        </w:rPr>
        <w:t>концерт, посвященный Дню города</w:t>
      </w:r>
      <w:r w:rsidR="00FF7F0E" w:rsidRPr="00FF7F0E">
        <w:rPr>
          <w:b/>
          <w:bCs/>
          <w:lang w:eastAsia="en-US"/>
        </w:rPr>
        <w:t>).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день рождения Томска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подарит Томичам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Самоцветы</w:t>
      </w:r>
      <w:r w:rsidR="00FF7F0E">
        <w:rPr>
          <w:lang w:eastAsia="en-US"/>
        </w:rPr>
        <w:t>".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7 июня в Театре драмы состоится концерт, приуроченный ко Дню города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Свою программу для Томичей представят ВИА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Самоцветы</w:t>
      </w:r>
      <w:r w:rsidR="00FF7F0E">
        <w:rPr>
          <w:lang w:eastAsia="en-US"/>
        </w:rPr>
        <w:t>".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Легендарный коллектив приедет в Томск специально по приглашению депутата Государственной думы Томской области Ивана Кляйна, чтобы поздравить жителей Томска с Днем города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Посмотреть праздничный концерт смогут около 750 Томичей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Среди них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жители Кировского района, ветераны войны и труда, малоимущие, работники социальной сферы, а также лучшие сотрудники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". </w:t>
      </w:r>
      <w:r w:rsidRPr="00FF7F0E">
        <w:rPr>
          <w:lang w:eastAsia="en-US"/>
        </w:rPr>
        <w:t>Разумеется, все билеты распространяются бесплатно</w:t>
      </w:r>
      <w:r w:rsidR="00FF7F0E" w:rsidRPr="00FF7F0E">
        <w:rPr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Июль</w:t>
      </w:r>
      <w:r w:rsidRPr="00FF7F0E">
        <w:rPr>
          <w:lang w:eastAsia="en-US"/>
        </w:rPr>
        <w:t xml:space="preserve">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организация донорской акции под патронажем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Томского пива</w:t>
      </w:r>
      <w:r w:rsidR="00FF7F0E">
        <w:rPr>
          <w:lang w:eastAsia="en-US"/>
        </w:rPr>
        <w:t>".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Ежегодно на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проходит мероприятия по сдаче крови сотрудниками завода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Впервые благотворительная акция по сдаче крови сотрудниками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Томского пива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состоялась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двенадцать лет назад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Тогда работники предприятия сдали в общей сложности около сорока литров крови и, наверняка, спасли тем самым не одну человеческую жизнь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 тех пор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День донора стал на заводе традиционным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Он проходит дважды в год</w:t>
      </w:r>
      <w:r w:rsidR="00FF7F0E" w:rsidRPr="00FF7F0E">
        <w:rPr>
          <w:lang w:eastAsia="en-US"/>
        </w:rPr>
        <w:t xml:space="preserve">, </w:t>
      </w:r>
      <w:r w:rsidRPr="00FF7F0E">
        <w:rPr>
          <w:lang w:eastAsia="en-US"/>
        </w:rPr>
        <w:t>и каждый раз в здравпункт при</w:t>
      </w:r>
      <w:r w:rsidR="0051519A" w:rsidRPr="00FF7F0E">
        <w:rPr>
          <w:lang w:eastAsia="en-US"/>
        </w:rPr>
        <w:t xml:space="preserve">ходит не менее ста </w:t>
      </w:r>
      <w:r w:rsidRPr="00FF7F0E">
        <w:rPr>
          <w:lang w:eastAsia="en-US"/>
        </w:rPr>
        <w:t>желающих сдать свою кровь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Среди них рабочие цехов и офисные работники, молодежь и люди в возрасте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Часть из этих людей принимает участие в этой благородной акции уже не первый год, и они</w:t>
      </w:r>
      <w:r w:rsidR="00FF7F0E" w:rsidRPr="00FF7F0E">
        <w:rPr>
          <w:lang w:eastAsia="en-US"/>
        </w:rPr>
        <w:t xml:space="preserve"> </w:t>
      </w:r>
      <w:r w:rsidRPr="00FF7F0E">
        <w:rPr>
          <w:lang w:eastAsia="en-US"/>
        </w:rPr>
        <w:t>вполне достойны звания почетных доноров</w:t>
      </w:r>
      <w:r w:rsidR="00FF7F0E" w:rsidRPr="00FF7F0E">
        <w:rPr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Забор крови осуществляется под контролем опытных специалистов Томской областной станции переливания крови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Они определяют группу крови доноров, измеряют давление, проводят экспресс-тесты на наличие некоторых инфекционных заболеваний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И уже после этого решают, допускать или не допускать человека к сдаче крови</w:t>
      </w:r>
      <w:r w:rsidR="00FF7F0E" w:rsidRPr="00FF7F0E">
        <w:rPr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 xml:space="preserve">Июль </w:t>
      </w:r>
      <w:r w:rsidR="00FF7F0E">
        <w:rPr>
          <w:b/>
          <w:bCs/>
          <w:lang w:eastAsia="en-US"/>
        </w:rPr>
        <w:t>-</w:t>
      </w:r>
      <w:r w:rsidRPr="00FF7F0E">
        <w:rPr>
          <w:b/>
          <w:bCs/>
          <w:lang w:eastAsia="en-US"/>
        </w:rPr>
        <w:t xml:space="preserve"> август </w:t>
      </w:r>
      <w:r w:rsidR="00FF7F0E">
        <w:rPr>
          <w:b/>
          <w:bCs/>
          <w:lang w:eastAsia="en-US"/>
        </w:rPr>
        <w:t>-</w:t>
      </w:r>
      <w:r w:rsidRPr="00FF7F0E">
        <w:rPr>
          <w:b/>
          <w:bCs/>
          <w:lang w:eastAsia="en-US"/>
        </w:rPr>
        <w:t xml:space="preserve"> ремонтные работы в школах</w:t>
      </w:r>
      <w:r w:rsidR="00FF7F0E" w:rsidRPr="00FF7F0E">
        <w:rPr>
          <w:b/>
          <w:bCs/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Социальная сфера и в частности детские учреждения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всегда была приоритетом для спонсорской и благотворительной деятельности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непростой 2009 год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и его генеральный директор и депутат Государственной думы Томской области Иван Григорьевич Кляйн намерены подставить плечо городским властям и оказать материальную помощь для капитального ремонта томских школ</w:t>
      </w:r>
      <w:r w:rsidR="00FF7F0E" w:rsidRPr="00FF7F0E">
        <w:rPr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 xml:space="preserve">Август </w:t>
      </w:r>
      <w:r w:rsidR="00FF7F0E">
        <w:rPr>
          <w:b/>
          <w:bCs/>
          <w:lang w:eastAsia="en-US"/>
        </w:rPr>
        <w:t>-</w:t>
      </w:r>
      <w:r w:rsidRPr="00FF7F0E">
        <w:rPr>
          <w:b/>
          <w:bCs/>
          <w:lang w:eastAsia="en-US"/>
        </w:rPr>
        <w:t xml:space="preserve"> спартакиада ассоциации пищевиков</w:t>
      </w:r>
      <w:r w:rsidR="00FF7F0E" w:rsidRPr="00FF7F0E">
        <w:rPr>
          <w:b/>
          <w:bCs/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Каждый год проводится традиционное мероприятие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спортивные соревнования среди сотрудников предприятий, входящих в Томскую ассоциацию пищевиков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Данное мероприятие призвано повысить интерес к спорту, здоровому образу жизни сотрудников, а также для улучшения корпоративной культуры, сплочения коллективов</w:t>
      </w:r>
      <w:r w:rsidR="00FF7F0E" w:rsidRPr="00FF7F0E">
        <w:rPr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 xml:space="preserve">Октябрь </w:t>
      </w:r>
      <w:r w:rsidR="00FF7F0E">
        <w:rPr>
          <w:b/>
          <w:bCs/>
          <w:lang w:eastAsia="en-US"/>
        </w:rPr>
        <w:t>-</w:t>
      </w:r>
      <w:r w:rsidRPr="00FF7F0E">
        <w:rPr>
          <w:b/>
          <w:bCs/>
          <w:lang w:eastAsia="en-US"/>
        </w:rPr>
        <w:t xml:space="preserve"> конкурс</w:t>
      </w:r>
      <w:r w:rsidR="00FF7F0E">
        <w:rPr>
          <w:b/>
          <w:bCs/>
          <w:lang w:eastAsia="en-US"/>
        </w:rPr>
        <w:t xml:space="preserve"> "</w:t>
      </w:r>
      <w:r w:rsidRPr="00FF7F0E">
        <w:rPr>
          <w:b/>
          <w:bCs/>
          <w:lang w:eastAsia="en-US"/>
        </w:rPr>
        <w:t>Таланты нашего города</w:t>
      </w:r>
      <w:r w:rsidR="00FF7F0E">
        <w:rPr>
          <w:b/>
          <w:bCs/>
          <w:lang w:eastAsia="en-US"/>
        </w:rPr>
        <w:t>".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октябре 2009 года Томское пиво планирует объявить конкурс среди детских творческих коллективов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Цель мероприятия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поддержка юных талантливых детей, помощь детским коллективам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На сегодняшний день идет подготовительная работа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 xml:space="preserve">Конкурс будет проходить в нескольких номинациях, по видам творчества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рисунок, литературное творчество, музыка</w:t>
      </w:r>
      <w:r w:rsidR="00FF7F0E" w:rsidRPr="00FF7F0E">
        <w:rPr>
          <w:lang w:eastAsia="en-US"/>
        </w:rPr>
        <w:t>.</w:t>
      </w:r>
    </w:p>
    <w:p w:rsidR="00FF7F0E" w:rsidRDefault="00F4243F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 xml:space="preserve">Декабрь </w:t>
      </w:r>
      <w:r w:rsidR="00FF7F0E">
        <w:rPr>
          <w:b/>
          <w:bCs/>
          <w:lang w:eastAsia="en-US"/>
        </w:rPr>
        <w:t>-</w:t>
      </w:r>
      <w:r w:rsidRPr="00FF7F0E">
        <w:rPr>
          <w:b/>
          <w:bCs/>
          <w:lang w:eastAsia="en-US"/>
        </w:rPr>
        <w:t xml:space="preserve"> акция</w:t>
      </w:r>
      <w:r w:rsidR="00FF7F0E" w:rsidRPr="00FF7F0E">
        <w:rPr>
          <w:b/>
          <w:bCs/>
          <w:lang w:eastAsia="en-US"/>
        </w:rPr>
        <w:t xml:space="preserve">: </w:t>
      </w:r>
      <w:r w:rsidRPr="00FF7F0E">
        <w:rPr>
          <w:b/>
          <w:bCs/>
          <w:lang w:eastAsia="en-US"/>
        </w:rPr>
        <w:t>новогодние подарки для детских домов</w:t>
      </w:r>
      <w:r w:rsidR="00FF7F0E">
        <w:rPr>
          <w:b/>
          <w:bCs/>
          <w:lang w:eastAsia="en-US"/>
        </w:rPr>
        <w:t xml:space="preserve"> (</w:t>
      </w:r>
      <w:r w:rsidRPr="00FF7F0E">
        <w:rPr>
          <w:b/>
          <w:bCs/>
          <w:lang w:eastAsia="en-US"/>
        </w:rPr>
        <w:t>елка в центре города</w:t>
      </w:r>
      <w:r w:rsidR="00FF7F0E" w:rsidRPr="00FF7F0E">
        <w:rPr>
          <w:b/>
          <w:bCs/>
          <w:lang w:eastAsia="en-US"/>
        </w:rPr>
        <w:t>).</w:t>
      </w:r>
    </w:p>
    <w:p w:rsidR="00FF7F0E" w:rsidRDefault="00F4243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 xml:space="preserve">В конце года </w:t>
      </w:r>
      <w:r w:rsidR="004C387F" w:rsidRPr="00FF7F0E">
        <w:rPr>
          <w:lang w:eastAsia="en-US"/>
        </w:rPr>
        <w:t>ОАО</w:t>
      </w:r>
      <w:r w:rsidR="00FF7F0E">
        <w:rPr>
          <w:lang w:eastAsia="en-US"/>
        </w:rPr>
        <w:t xml:space="preserve"> "</w:t>
      </w:r>
      <w:r w:rsidR="004C387F"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="004C387F" w:rsidRPr="00FF7F0E">
        <w:rPr>
          <w:lang w:eastAsia="en-US"/>
        </w:rPr>
        <w:t>проведет</w:t>
      </w:r>
      <w:r w:rsidRPr="00FF7F0E">
        <w:rPr>
          <w:lang w:eastAsia="en-US"/>
        </w:rPr>
        <w:t xml:space="preserve"> акцию, охватывающую детские дома города Томска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В рамках нее будут приобретено необходимое оборудование для детских домов и игрушки для их воспитанников</w:t>
      </w:r>
      <w:r w:rsidR="00FF7F0E" w:rsidRPr="00FF7F0E">
        <w:rPr>
          <w:lang w:eastAsia="en-US"/>
        </w:rPr>
        <w:t>.</w:t>
      </w:r>
    </w:p>
    <w:p w:rsidR="00FF7F0E" w:rsidRDefault="00EA26AA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конце года предлагаю смонтировать короткометражный фильм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минут сорок</w:t>
      </w:r>
      <w:r w:rsidR="00FF7F0E" w:rsidRPr="00FF7F0E">
        <w:rPr>
          <w:lang w:eastAsia="en-US"/>
        </w:rPr>
        <w:t>),</w:t>
      </w:r>
      <w:r w:rsidRPr="00FF7F0E">
        <w:rPr>
          <w:lang w:eastAsia="en-US"/>
        </w:rPr>
        <w:t xml:space="preserve"> вставить в него фотографии с акций, само видео и донести до общественности через ТВ2, как отчет о проделанной работе за юбилейный год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Также в фильм включить не много истории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чтобы у людей в подсознании осталось как можно больше положительного впечатления о предприятии</w:t>
      </w:r>
      <w:r w:rsidR="00FF7F0E" w:rsidRPr="00FF7F0E">
        <w:rPr>
          <w:lang w:eastAsia="en-US"/>
        </w:rPr>
        <w:t>.</w:t>
      </w:r>
    </w:p>
    <w:p w:rsidR="00FF7F0E" w:rsidRDefault="004C387F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Также, на</w:t>
      </w:r>
      <w:r w:rsidR="00E10972" w:rsidRPr="00FF7F0E">
        <w:rPr>
          <w:lang w:eastAsia="en-US"/>
        </w:rPr>
        <w:t xml:space="preserve"> мой взгляд, для формирования положительного имиджа ОАО</w:t>
      </w:r>
      <w:r w:rsidR="00FF7F0E">
        <w:rPr>
          <w:lang w:eastAsia="en-US"/>
        </w:rPr>
        <w:t xml:space="preserve"> "</w:t>
      </w:r>
      <w:r w:rsidR="00E10972"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="00E10972" w:rsidRPr="00FF7F0E">
        <w:rPr>
          <w:lang w:eastAsia="en-US"/>
        </w:rPr>
        <w:t>необходимо сделать упор на следующие критерии и что является важными составляющими имиджа любой фирмы</w:t>
      </w:r>
      <w:r w:rsidR="00FF7F0E" w:rsidRPr="00FF7F0E">
        <w:rPr>
          <w:lang w:eastAsia="en-US"/>
        </w:rPr>
        <w:t>:</w:t>
      </w:r>
    </w:p>
    <w:p w:rsidR="00FF7F0E" w:rsidRDefault="00E1097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Известность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для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необходимо повышать свою известность через ряд мероприятий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а именно усилить</w:t>
      </w:r>
      <w:r w:rsidR="00DD301C" w:rsidRPr="00FF7F0E">
        <w:rPr>
          <w:lang w:eastAsia="en-US"/>
        </w:rPr>
        <w:t xml:space="preserve"> социальную</w:t>
      </w:r>
      <w:r w:rsidRPr="00FF7F0E">
        <w:rPr>
          <w:lang w:eastAsia="en-US"/>
        </w:rPr>
        <w:t xml:space="preserve"> рекламную стратегию, то есть</w:t>
      </w:r>
      <w:r w:rsidR="00DD301C" w:rsidRPr="00FF7F0E">
        <w:rPr>
          <w:lang w:eastAsia="en-US"/>
        </w:rPr>
        <w:t xml:space="preserve"> социальные рекламные ролики</w:t>
      </w:r>
      <w:r w:rsidR="00FF7F0E" w:rsidRPr="00FF7F0E">
        <w:rPr>
          <w:lang w:eastAsia="en-US"/>
        </w:rPr>
        <w:t>.</w:t>
      </w:r>
    </w:p>
    <w:p w:rsidR="00FF7F0E" w:rsidRDefault="00E1097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Приемлемость цен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предприятие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всегда имеет приемлемые цены, и необходимо всегда этому придерживаться</w:t>
      </w:r>
      <w:r w:rsidR="00FF7F0E" w:rsidRPr="00FF7F0E">
        <w:rPr>
          <w:lang w:eastAsia="en-US"/>
        </w:rPr>
        <w:t>.</w:t>
      </w:r>
    </w:p>
    <w:p w:rsidR="00FF7F0E" w:rsidRDefault="00E1097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Лозунг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девиз</w:t>
      </w:r>
      <w:r w:rsidR="00FF7F0E" w:rsidRPr="00FF7F0E">
        <w:rPr>
          <w:lang w:eastAsia="en-US"/>
        </w:rPr>
        <w:t xml:space="preserve">): </w:t>
      </w:r>
      <w:r w:rsidRPr="00FF7F0E">
        <w:rPr>
          <w:lang w:eastAsia="en-US"/>
        </w:rPr>
        <w:t>необходимо продумать девиз, чтобы у людей всегда были ассоциации с предприятием, чтобы он содержал в себе основные принципы деятельности фирмы, ее кредо</w:t>
      </w:r>
      <w:r w:rsidR="00FF7F0E" w:rsidRPr="00FF7F0E">
        <w:rPr>
          <w:lang w:eastAsia="en-US"/>
        </w:rPr>
        <w:t>.</w:t>
      </w:r>
    </w:p>
    <w:p w:rsidR="00FF7F0E" w:rsidRDefault="00E1097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Спонсорств, благотворительность</w:t>
      </w:r>
      <w:r w:rsidR="00FF7F0E" w:rsidRPr="00FF7F0E">
        <w:rPr>
          <w:lang w:eastAsia="en-US"/>
        </w:rPr>
        <w:t xml:space="preserve">: </w:t>
      </w:r>
      <w:r w:rsidRPr="00FF7F0E">
        <w:rPr>
          <w:lang w:eastAsia="en-US"/>
        </w:rPr>
        <w:t>освещать свои добрые дела</w:t>
      </w:r>
      <w:r w:rsidR="00FF7F0E" w:rsidRPr="00FF7F0E">
        <w:rPr>
          <w:lang w:eastAsia="en-US"/>
        </w:rPr>
        <w:t>.</w:t>
      </w:r>
    </w:p>
    <w:p w:rsidR="00FF7F0E" w:rsidRDefault="00E1097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То есть необходимо постоянно формировать и поддерживать доверие своих клиентов, партнеров, сотрудников, поставщиков</w:t>
      </w:r>
      <w:r w:rsidR="00FF7F0E" w:rsidRPr="00FF7F0E">
        <w:rPr>
          <w:lang w:eastAsia="en-US"/>
        </w:rPr>
        <w:t>.</w:t>
      </w:r>
    </w:p>
    <w:p w:rsidR="00FF7F0E" w:rsidRDefault="00E10972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Следует акцентировать внимание потребителей на масштабах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Томского пива</w:t>
      </w:r>
      <w:r w:rsidR="00FF7F0E">
        <w:rPr>
          <w:lang w:eastAsia="en-US"/>
        </w:rPr>
        <w:t xml:space="preserve">", </w:t>
      </w:r>
      <w:r w:rsidRPr="00FF7F0E">
        <w:rPr>
          <w:lang w:eastAsia="en-US"/>
        </w:rPr>
        <w:t>динамично растущих показателях деятельности, завоевании рынка других регионов, выгодном сравнении с иностранными компаниями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Другими словами, в сознании целевой аудитории необходимо закрепить установку</w:t>
      </w:r>
      <w:r w:rsidR="00FF7F0E" w:rsidRPr="00FF7F0E">
        <w:rPr>
          <w:lang w:eastAsia="en-US"/>
        </w:rPr>
        <w:t>: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 xml:space="preserve">мы </w:t>
      </w:r>
      <w:r w:rsidR="00FF7F0E">
        <w:rPr>
          <w:lang w:eastAsia="en-US"/>
        </w:rPr>
        <w:t>-</w:t>
      </w:r>
      <w:r w:rsidRPr="00FF7F0E">
        <w:rPr>
          <w:lang w:eastAsia="en-US"/>
        </w:rPr>
        <w:t xml:space="preserve"> свой, томский производитель с амбициями и возможностями крупной российской компании</w:t>
      </w:r>
      <w:r w:rsidR="00FF7F0E">
        <w:rPr>
          <w:lang w:eastAsia="en-US"/>
        </w:rPr>
        <w:t>".</w:t>
      </w:r>
    </w:p>
    <w:p w:rsidR="00B05C96" w:rsidRPr="00FF7F0E" w:rsidRDefault="001E2F13" w:rsidP="00E926D1">
      <w:pPr>
        <w:pStyle w:val="2"/>
        <w:widowControl w:val="0"/>
      </w:pPr>
      <w:r>
        <w:br w:type="page"/>
      </w:r>
      <w:bookmarkStart w:id="16" w:name="_Toc270449939"/>
      <w:r w:rsidR="00FF7F0E">
        <w:t>3.5</w:t>
      </w:r>
      <w:r w:rsidR="006D5814" w:rsidRPr="00FF7F0E">
        <w:t xml:space="preserve"> </w:t>
      </w:r>
      <w:r w:rsidR="00B05C96" w:rsidRPr="00FF7F0E">
        <w:t>Результаты исследования</w:t>
      </w:r>
      <w:bookmarkEnd w:id="16"/>
    </w:p>
    <w:p w:rsidR="001E2F13" w:rsidRDefault="001E2F13" w:rsidP="00E926D1">
      <w:pPr>
        <w:keepNext/>
        <w:widowControl w:val="0"/>
        <w:ind w:firstLine="709"/>
        <w:rPr>
          <w:b/>
          <w:bCs/>
          <w:lang w:eastAsia="en-US"/>
        </w:rPr>
      </w:pPr>
    </w:p>
    <w:p w:rsidR="00FF7F0E" w:rsidRDefault="00C52199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Имидж ОАО</w:t>
      </w:r>
      <w:r w:rsidR="00FF7F0E">
        <w:rPr>
          <w:b/>
          <w:bCs/>
          <w:lang w:eastAsia="en-US"/>
        </w:rPr>
        <w:t xml:space="preserve"> "</w:t>
      </w:r>
      <w:r w:rsidRPr="00FF7F0E">
        <w:rPr>
          <w:b/>
          <w:bCs/>
          <w:lang w:eastAsia="en-US"/>
        </w:rPr>
        <w:t>Томское пиво</w:t>
      </w:r>
      <w:r w:rsidR="00FF7F0E">
        <w:rPr>
          <w:b/>
          <w:bCs/>
          <w:lang w:eastAsia="en-US"/>
        </w:rPr>
        <w:t>"</w:t>
      </w:r>
    </w:p>
    <w:p w:rsidR="00FF7F0E" w:rsidRDefault="00C52199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Диаграмма 1 Имидж ОАО</w:t>
      </w:r>
      <w:r w:rsidR="00FF7F0E">
        <w:rPr>
          <w:b/>
          <w:bCs/>
          <w:lang w:eastAsia="en-US"/>
        </w:rPr>
        <w:t xml:space="preserve"> "</w:t>
      </w:r>
      <w:r w:rsidRPr="00FF7F0E">
        <w:rPr>
          <w:b/>
          <w:bCs/>
          <w:lang w:eastAsia="en-US"/>
        </w:rPr>
        <w:t>Томское пиво</w:t>
      </w:r>
      <w:r w:rsidR="00FF7F0E">
        <w:rPr>
          <w:b/>
          <w:bCs/>
          <w:lang w:eastAsia="en-US"/>
        </w:rPr>
        <w:t>" (</w:t>
      </w:r>
      <w:r w:rsidRPr="00FF7F0E">
        <w:rPr>
          <w:b/>
          <w:bCs/>
          <w:lang w:eastAsia="en-US"/>
        </w:rPr>
        <w:t>спонтанные ответы</w:t>
      </w:r>
      <w:r w:rsidR="00FF7F0E" w:rsidRPr="00FF7F0E">
        <w:rPr>
          <w:b/>
          <w:bCs/>
          <w:lang w:eastAsia="en-US"/>
        </w:rPr>
        <w:t>)</w:t>
      </w:r>
    </w:p>
    <w:p w:rsidR="00FF7F0E" w:rsidRDefault="00C52199" w:rsidP="00E926D1">
      <w:pPr>
        <w:keepNext/>
        <w:widowControl w:val="0"/>
        <w:ind w:firstLine="709"/>
        <w:rPr>
          <w:b/>
          <w:bCs/>
          <w:i/>
          <w:iCs/>
          <w:lang w:eastAsia="en-US"/>
        </w:rPr>
      </w:pPr>
      <w:r w:rsidRPr="00FF7F0E">
        <w:rPr>
          <w:i/>
          <w:iCs/>
          <w:lang w:eastAsia="en-US"/>
        </w:rPr>
        <w:t>Про какие предприятия Томска и области можно сказать, что …</w:t>
      </w:r>
      <w:r w:rsidR="00FF7F0E">
        <w:rPr>
          <w:i/>
          <w:iCs/>
          <w:lang w:eastAsia="en-US"/>
        </w:rPr>
        <w:t xml:space="preserve"> (</w:t>
      </w:r>
      <w:r w:rsidRPr="00FF7F0E">
        <w:rPr>
          <w:b/>
          <w:bCs/>
          <w:i/>
          <w:iCs/>
          <w:lang w:eastAsia="en-US"/>
        </w:rPr>
        <w:t>назвали ОАО</w:t>
      </w:r>
      <w:r w:rsidR="00FF7F0E">
        <w:rPr>
          <w:b/>
          <w:bCs/>
          <w:i/>
          <w:iCs/>
          <w:lang w:eastAsia="en-US"/>
        </w:rPr>
        <w:t xml:space="preserve"> "</w:t>
      </w:r>
      <w:r w:rsidRPr="00FF7F0E">
        <w:rPr>
          <w:b/>
          <w:bCs/>
          <w:i/>
          <w:iCs/>
          <w:lang w:eastAsia="en-US"/>
        </w:rPr>
        <w:t>Томское пиво</w:t>
      </w:r>
      <w:r w:rsidR="00FF7F0E">
        <w:rPr>
          <w:b/>
          <w:bCs/>
          <w:i/>
          <w:iCs/>
          <w:lang w:eastAsia="en-US"/>
        </w:rPr>
        <w:t xml:space="preserve">", </w:t>
      </w:r>
      <w:r w:rsidRPr="00FF7F0E">
        <w:rPr>
          <w:b/>
          <w:bCs/>
          <w:i/>
          <w:iCs/>
          <w:lang w:eastAsia="en-US"/>
        </w:rPr>
        <w:t>доля от числа опрошенных</w:t>
      </w:r>
      <w:r w:rsidR="00FF7F0E" w:rsidRPr="00FF7F0E">
        <w:rPr>
          <w:b/>
          <w:bCs/>
          <w:i/>
          <w:iCs/>
          <w:lang w:eastAsia="en-US"/>
        </w:rPr>
        <w:t>)</w:t>
      </w:r>
    </w:p>
    <w:p w:rsidR="001E2F13" w:rsidRDefault="001E2F13" w:rsidP="00E926D1">
      <w:pPr>
        <w:keepNext/>
        <w:widowControl w:val="0"/>
        <w:ind w:firstLine="709"/>
        <w:rPr>
          <w:b/>
          <w:bCs/>
          <w:i/>
          <w:iCs/>
          <w:lang w:eastAsia="en-US"/>
        </w:rPr>
      </w:pPr>
    </w:p>
    <w:p w:rsidR="00FF7F0E" w:rsidRDefault="003570CE" w:rsidP="00E926D1">
      <w:pPr>
        <w:keepNext/>
        <w:widowControl w:val="0"/>
        <w:ind w:firstLine="709"/>
        <w:rPr>
          <w:b/>
          <w:bCs/>
          <w:lang w:val="en-US" w:eastAsia="en-US"/>
        </w:rPr>
      </w:pPr>
      <w:r>
        <w:rPr>
          <w:lang w:eastAsia="en-US"/>
        </w:rPr>
        <w:pict>
          <v:shape id="_x0000_i1029" type="#_x0000_t75" style="width:373.5pt;height:225.75pt">
            <v:imagedata r:id="rId13" o:title=""/>
          </v:shape>
        </w:pict>
      </w:r>
    </w:p>
    <w:p w:rsidR="00FF7F0E" w:rsidRDefault="00FF7F0E" w:rsidP="00E926D1">
      <w:pPr>
        <w:keepNext/>
        <w:widowControl w:val="0"/>
        <w:ind w:firstLine="709"/>
        <w:rPr>
          <w:b/>
          <w:bCs/>
          <w:lang w:val="en-US" w:eastAsia="en-US"/>
        </w:rPr>
      </w:pPr>
    </w:p>
    <w:p w:rsidR="00FF7F0E" w:rsidRPr="00FF7F0E" w:rsidRDefault="001E2F13" w:rsidP="00E926D1">
      <w:pPr>
        <w:pStyle w:val="2"/>
        <w:widowControl w:val="0"/>
      </w:pPr>
      <w:r>
        <w:br w:type="page"/>
      </w:r>
      <w:bookmarkStart w:id="17" w:name="_Toc270449940"/>
      <w:r w:rsidR="00FF7F0E">
        <w:t>Заключение</w:t>
      </w:r>
      <w:bookmarkEnd w:id="17"/>
    </w:p>
    <w:p w:rsidR="001E2F13" w:rsidRDefault="001E2F13" w:rsidP="00E926D1">
      <w:pPr>
        <w:keepNext/>
        <w:widowControl w:val="0"/>
        <w:ind w:firstLine="709"/>
        <w:rPr>
          <w:lang w:eastAsia="en-US"/>
        </w:rPr>
      </w:pPr>
    </w:p>
    <w:p w:rsidR="00FF7F0E" w:rsidRDefault="0022050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Социально</w:t>
      </w:r>
      <w:r w:rsidR="001E2F13">
        <w:rPr>
          <w:lang w:eastAsia="en-US"/>
        </w:rPr>
        <w:t>-</w:t>
      </w:r>
      <w:r w:rsidRPr="00FF7F0E">
        <w:rPr>
          <w:lang w:eastAsia="en-US"/>
        </w:rPr>
        <w:t>значимые</w:t>
      </w:r>
      <w:r w:rsidR="00E10972" w:rsidRPr="00FF7F0E">
        <w:rPr>
          <w:lang w:eastAsia="en-US"/>
        </w:rPr>
        <w:t xml:space="preserve"> </w:t>
      </w:r>
      <w:r w:rsidRPr="00FF7F0E">
        <w:rPr>
          <w:lang w:eastAsia="en-US"/>
        </w:rPr>
        <w:t>акции</w:t>
      </w:r>
      <w:r w:rsidR="00E10972" w:rsidRPr="00FF7F0E">
        <w:rPr>
          <w:lang w:eastAsia="en-US"/>
        </w:rPr>
        <w:t xml:space="preserve"> становятся все более распространенным механизмом формирования благоприятного имиджа компании</w:t>
      </w:r>
      <w:r w:rsidR="00FF7F0E" w:rsidRPr="00FF7F0E">
        <w:rPr>
          <w:lang w:eastAsia="en-US"/>
        </w:rPr>
        <w:t xml:space="preserve">. </w:t>
      </w:r>
      <w:r w:rsidR="00E10972" w:rsidRPr="00FF7F0E">
        <w:rPr>
          <w:lang w:eastAsia="en-US"/>
        </w:rPr>
        <w:t>Вне зависимости от сферы функционирования, все компании признают, что социальная политика сегодня так же важна для общественности, как выпуск качественной продукции и финансовая устойчивость</w:t>
      </w:r>
      <w:r w:rsidR="00FF7F0E" w:rsidRPr="00FF7F0E">
        <w:rPr>
          <w:lang w:eastAsia="en-US"/>
        </w:rPr>
        <w:t xml:space="preserve">. </w:t>
      </w:r>
      <w:r w:rsidR="00E10972" w:rsidRPr="00FF7F0E">
        <w:rPr>
          <w:lang w:eastAsia="en-US"/>
        </w:rPr>
        <w:t>Бизнес сегодня должен брать на себя обязательства по благоустройству жизни общества, используя собственные ресурсы для решения социально значимых вопросов</w:t>
      </w:r>
      <w:r w:rsidR="00FF7F0E" w:rsidRPr="00FF7F0E">
        <w:rPr>
          <w:lang w:eastAsia="en-US"/>
        </w:rPr>
        <w:t xml:space="preserve">. </w:t>
      </w:r>
      <w:r w:rsidR="00E10972" w:rsidRPr="00FF7F0E">
        <w:rPr>
          <w:lang w:eastAsia="en-US"/>
        </w:rPr>
        <w:t>И, при правильном распределении этих ресурсов, компания открывает для себя новые возможности воздействия на общественность</w:t>
      </w:r>
      <w:r w:rsidR="00FF7F0E" w:rsidRPr="00FF7F0E">
        <w:rPr>
          <w:lang w:eastAsia="en-US"/>
        </w:rPr>
        <w:t>.</w:t>
      </w:r>
    </w:p>
    <w:p w:rsidR="00FF7F0E" w:rsidRDefault="0022050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дипломной работе наиболее полным образом изучены следующие аспекты заданной проблемы</w:t>
      </w:r>
      <w:r w:rsidR="00FF7F0E" w:rsidRPr="00FF7F0E">
        <w:rPr>
          <w:lang w:eastAsia="en-US"/>
        </w:rPr>
        <w:t>:</w:t>
      </w:r>
    </w:p>
    <w:p w:rsidR="00FF7F0E" w:rsidRDefault="0022050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раскрыты теоретические основы технологий формирования имиджа кампании</w:t>
      </w:r>
      <w:r w:rsidR="00FF7F0E" w:rsidRPr="00FF7F0E">
        <w:rPr>
          <w:lang w:eastAsia="en-US"/>
        </w:rPr>
        <w:t>;</w:t>
      </w:r>
    </w:p>
    <w:p w:rsidR="00FF7F0E" w:rsidRDefault="0022050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проанализированы основные принципы построения имиджа социально-ответственной компании</w:t>
      </w:r>
      <w:r w:rsidR="00FF7F0E" w:rsidRPr="00FF7F0E">
        <w:rPr>
          <w:lang w:eastAsia="en-US"/>
        </w:rPr>
        <w:t>;</w:t>
      </w:r>
    </w:p>
    <w:p w:rsidR="00FF7F0E" w:rsidRDefault="0022050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изучены основные направления реализации социальных проектов компании</w:t>
      </w:r>
      <w:r w:rsidR="00FF7F0E" w:rsidRPr="00FF7F0E">
        <w:rPr>
          <w:lang w:eastAsia="en-US"/>
        </w:rPr>
        <w:t>;</w:t>
      </w:r>
    </w:p>
    <w:p w:rsidR="00FF7F0E" w:rsidRDefault="00220504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разработан план реализации конкретного социального проекта</w:t>
      </w:r>
      <w:r w:rsidR="00FF7F0E" w:rsidRPr="00FF7F0E">
        <w:rPr>
          <w:lang w:eastAsia="en-US"/>
        </w:rPr>
        <w:t>.</w:t>
      </w:r>
    </w:p>
    <w:p w:rsidR="00FF7F0E" w:rsidRDefault="00DE5C8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Необходимо отметить, что, планируя социально-значимые акции</w:t>
      </w:r>
      <w:r w:rsidR="00220504" w:rsidRPr="00FF7F0E">
        <w:rPr>
          <w:lang w:eastAsia="en-US"/>
        </w:rPr>
        <w:t>, компания должна четко осознавать, на решение каких стратегических целей он</w:t>
      </w:r>
      <w:r w:rsidRPr="00FF7F0E">
        <w:rPr>
          <w:lang w:eastAsia="en-US"/>
        </w:rPr>
        <w:t>и</w:t>
      </w:r>
      <w:r w:rsidR="00220504" w:rsidRPr="00FF7F0E">
        <w:rPr>
          <w:lang w:eastAsia="en-US"/>
        </w:rPr>
        <w:t xml:space="preserve"> направлен</w:t>
      </w:r>
      <w:r w:rsidRPr="00FF7F0E">
        <w:rPr>
          <w:lang w:eastAsia="en-US"/>
        </w:rPr>
        <w:t>ы</w:t>
      </w:r>
      <w:r w:rsidR="00FF7F0E" w:rsidRPr="00FF7F0E">
        <w:rPr>
          <w:lang w:eastAsia="en-US"/>
        </w:rPr>
        <w:t xml:space="preserve">. </w:t>
      </w:r>
      <w:r w:rsidR="00220504" w:rsidRPr="00FF7F0E">
        <w:rPr>
          <w:lang w:eastAsia="en-US"/>
        </w:rPr>
        <w:t>Кроме того, для формирования более эффективного, устойчивого имиджа, компании необходимо реализовывать социальную политику комплексно</w:t>
      </w:r>
      <w:r w:rsidR="00FF7F0E" w:rsidRPr="00FF7F0E">
        <w:rPr>
          <w:lang w:eastAsia="en-US"/>
        </w:rPr>
        <w:t xml:space="preserve">, </w:t>
      </w:r>
      <w:r w:rsidR="00220504" w:rsidRPr="00FF7F0E">
        <w:rPr>
          <w:lang w:eastAsia="en-US"/>
        </w:rPr>
        <w:t>учитывая ожидания всех заинтересованных сторон</w:t>
      </w:r>
      <w:r w:rsidR="00FF7F0E" w:rsidRPr="00FF7F0E">
        <w:rPr>
          <w:lang w:eastAsia="en-US"/>
        </w:rPr>
        <w:t xml:space="preserve">. </w:t>
      </w:r>
      <w:r w:rsidR="00220504" w:rsidRPr="00FF7F0E">
        <w:rPr>
          <w:lang w:eastAsia="en-US"/>
        </w:rPr>
        <w:t>От того, насколько правильно компания сумеет выявить приоритеты целевых аудиторий, а также насколько грамотно она их удовлетворит, зависит ее положительный образ</w:t>
      </w:r>
      <w:r w:rsidR="00FF7F0E" w:rsidRPr="00FF7F0E">
        <w:rPr>
          <w:lang w:eastAsia="en-US"/>
        </w:rPr>
        <w:t xml:space="preserve">. </w:t>
      </w:r>
      <w:r w:rsidR="00220504" w:rsidRPr="00FF7F0E">
        <w:rPr>
          <w:lang w:eastAsia="en-US"/>
        </w:rPr>
        <w:t>То есть комплексное осознание целей социальной политики компании, общественных ожиданий, направленных на компанию, поиск</w:t>
      </w:r>
      <w:r w:rsidR="00FF7F0E" w:rsidRPr="00FF7F0E">
        <w:rPr>
          <w:lang w:eastAsia="en-US"/>
        </w:rPr>
        <w:t xml:space="preserve"> </w:t>
      </w:r>
      <w:r w:rsidR="00220504" w:rsidRPr="00FF7F0E">
        <w:rPr>
          <w:lang w:eastAsia="en-US"/>
        </w:rPr>
        <w:t>решений для удовлетворения этих ожиданий, приводит ее к успеху</w:t>
      </w:r>
      <w:r w:rsidR="00FF7F0E" w:rsidRPr="00FF7F0E">
        <w:rPr>
          <w:lang w:eastAsia="en-US"/>
        </w:rPr>
        <w:t>.</w:t>
      </w:r>
    </w:p>
    <w:p w:rsidR="00FF7F0E" w:rsidRDefault="00DE5C8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Так как конечной целью дипломной работы была формирование имиджа предприятия посредствам социально-значимых акций, необходимо было изучить, имеет ли предприятие опыт в проведении социальных проектов</w:t>
      </w:r>
      <w:r w:rsidR="00366C7E" w:rsidRPr="00FF7F0E">
        <w:rPr>
          <w:lang w:eastAsia="en-US"/>
        </w:rPr>
        <w:t>, и</w:t>
      </w:r>
      <w:r w:rsidRPr="00FF7F0E">
        <w:rPr>
          <w:lang w:eastAsia="en-US"/>
        </w:rPr>
        <w:t xml:space="preserve"> приоритетные направления бизнеса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Было выявлено, что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Pr="00FF7F0E">
        <w:rPr>
          <w:lang w:eastAsia="en-US"/>
        </w:rPr>
        <w:t>имеет большой опыт в</w:t>
      </w:r>
      <w:r w:rsidR="00366C7E" w:rsidRPr="00FF7F0E">
        <w:rPr>
          <w:lang w:eastAsia="en-US"/>
        </w:rPr>
        <w:t xml:space="preserve"> подготовке и</w:t>
      </w:r>
      <w:r w:rsidRPr="00FF7F0E">
        <w:rPr>
          <w:lang w:eastAsia="en-US"/>
        </w:rPr>
        <w:t xml:space="preserve"> проведении социальных программ,</w:t>
      </w:r>
      <w:r w:rsidR="00366C7E" w:rsidRPr="00FF7F0E">
        <w:rPr>
          <w:lang w:eastAsia="en-US"/>
        </w:rPr>
        <w:t xml:space="preserve"> что позволяет ему переходить на новый, более к</w:t>
      </w:r>
      <w:r w:rsidR="00974E37" w:rsidRPr="00FF7F0E">
        <w:rPr>
          <w:lang w:eastAsia="en-US"/>
        </w:rPr>
        <w:t>рупный этап реализации социально</w:t>
      </w:r>
      <w:r w:rsidR="00366C7E" w:rsidRPr="00FF7F0E">
        <w:rPr>
          <w:lang w:eastAsia="en-US"/>
        </w:rPr>
        <w:t>-значимых проектов</w:t>
      </w:r>
      <w:r w:rsidR="00FF7F0E" w:rsidRPr="00FF7F0E">
        <w:rPr>
          <w:lang w:eastAsia="en-US"/>
        </w:rPr>
        <w:t>.</w:t>
      </w:r>
    </w:p>
    <w:p w:rsidR="00FF7F0E" w:rsidRDefault="00366C7E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 работе даются практиче</w:t>
      </w:r>
      <w:r w:rsidR="00176350" w:rsidRPr="00FF7F0E">
        <w:rPr>
          <w:lang w:eastAsia="en-US"/>
        </w:rPr>
        <w:t>ские рекомендации по созданию социально-значимых акций,</w:t>
      </w:r>
      <w:r w:rsidRPr="00FF7F0E">
        <w:rPr>
          <w:lang w:eastAsia="en-US"/>
        </w:rPr>
        <w:t xml:space="preserve"> на основ</w:t>
      </w:r>
      <w:r w:rsidR="00176350" w:rsidRPr="00FF7F0E">
        <w:rPr>
          <w:lang w:eastAsia="en-US"/>
        </w:rPr>
        <w:t>е которых представлен социальный</w:t>
      </w:r>
      <w:r w:rsidRPr="00FF7F0E">
        <w:rPr>
          <w:lang w:eastAsia="en-US"/>
        </w:rPr>
        <w:t xml:space="preserve"> проект, направленный на форми</w:t>
      </w:r>
      <w:r w:rsidR="00176350" w:rsidRPr="00FF7F0E">
        <w:rPr>
          <w:lang w:eastAsia="en-US"/>
        </w:rPr>
        <w:t>рование благоприятного имиджа ОАО</w:t>
      </w:r>
      <w:r w:rsidR="00FF7F0E">
        <w:rPr>
          <w:lang w:eastAsia="en-US"/>
        </w:rPr>
        <w:t xml:space="preserve"> "</w:t>
      </w:r>
      <w:r w:rsidR="00176350" w:rsidRPr="00FF7F0E">
        <w:rPr>
          <w:lang w:eastAsia="en-US"/>
        </w:rPr>
        <w:t>Томское пиво</w:t>
      </w:r>
      <w:r w:rsidR="00FF7F0E">
        <w:rPr>
          <w:lang w:eastAsia="en-US"/>
        </w:rPr>
        <w:t>".</w:t>
      </w:r>
    </w:p>
    <w:p w:rsidR="00FF7F0E" w:rsidRDefault="00BB5E10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Практические рекомендации, представленные в работе могут быть полезны при планировании собственных социальных проектов компании, выборе партнеров для реализации этих проектов, оценке их эффективности для имиджа компании</w:t>
      </w:r>
      <w:r w:rsidR="00FF7F0E" w:rsidRPr="00FF7F0E">
        <w:rPr>
          <w:lang w:eastAsia="en-US"/>
        </w:rPr>
        <w:t>.</w:t>
      </w:r>
    </w:p>
    <w:p w:rsidR="00FF7F0E" w:rsidRPr="00FF7F0E" w:rsidRDefault="001E2F13" w:rsidP="00E926D1">
      <w:pPr>
        <w:pStyle w:val="2"/>
        <w:widowControl w:val="0"/>
      </w:pPr>
      <w:r>
        <w:br w:type="page"/>
      </w:r>
      <w:bookmarkStart w:id="18" w:name="_Toc270449941"/>
      <w:r w:rsidR="00FF7F0E">
        <w:t>Список использованных источников</w:t>
      </w:r>
      <w:bookmarkEnd w:id="18"/>
    </w:p>
    <w:p w:rsidR="00E9608E" w:rsidRDefault="00E9608E" w:rsidP="00E926D1">
      <w:pPr>
        <w:keepNext/>
        <w:widowControl w:val="0"/>
        <w:ind w:firstLine="709"/>
        <w:rPr>
          <w:lang w:eastAsia="en-US"/>
        </w:rPr>
      </w:pPr>
    </w:p>
    <w:p w:rsidR="00FF7F0E" w:rsidRDefault="00455FB1" w:rsidP="00E926D1">
      <w:pPr>
        <w:pStyle w:val="a0"/>
        <w:keepNext/>
        <w:widowControl w:val="0"/>
      </w:pPr>
      <w:r w:rsidRPr="00FF7F0E">
        <w:t>Алешина И</w:t>
      </w:r>
      <w:r w:rsidR="00FF7F0E">
        <w:t xml:space="preserve">.В. </w:t>
      </w:r>
      <w:r w:rsidRPr="00FF7F0E">
        <w:t>Паблик рилейшнз для менеджеров</w:t>
      </w:r>
      <w:r w:rsidR="00FF7F0E" w:rsidRPr="00FF7F0E">
        <w:t xml:space="preserve">. </w:t>
      </w:r>
      <w:r w:rsidRPr="00FF7F0E">
        <w:t>Учебник</w:t>
      </w:r>
      <w:r w:rsidR="00FF7F0E" w:rsidRPr="00FF7F0E">
        <w:t xml:space="preserve">. </w:t>
      </w:r>
      <w:r w:rsidR="00FF7F0E">
        <w:t>-</w:t>
      </w:r>
      <w:r w:rsidRPr="00FF7F0E">
        <w:t xml:space="preserve"> М</w:t>
      </w:r>
      <w:r w:rsidR="00FF7F0E">
        <w:t>.:</w:t>
      </w:r>
      <w:r w:rsidR="00FF7F0E" w:rsidRPr="00FF7F0E">
        <w:t xml:space="preserve"> </w:t>
      </w:r>
      <w:r w:rsidRPr="00FF7F0E">
        <w:t>ИКФ</w:t>
      </w:r>
      <w:r w:rsidR="00FF7F0E">
        <w:t xml:space="preserve"> "</w:t>
      </w:r>
      <w:r w:rsidRPr="00FF7F0E">
        <w:t>ЭКМОС</w:t>
      </w:r>
      <w:r w:rsidR="00FF7F0E">
        <w:t xml:space="preserve">", </w:t>
      </w:r>
      <w:r w:rsidRPr="00FF7F0E">
        <w:t>2006</w:t>
      </w:r>
      <w:r w:rsidR="00FF7F0E" w:rsidRPr="00FF7F0E">
        <w:t xml:space="preserve">. </w:t>
      </w:r>
      <w:r w:rsidR="00FF7F0E">
        <w:t>-</w:t>
      </w:r>
      <w:r w:rsidRPr="00FF7F0E">
        <w:t xml:space="preserve"> 480с</w:t>
      </w:r>
      <w:r w:rsidR="00FF7F0E" w:rsidRPr="00FF7F0E">
        <w:t>.</w:t>
      </w:r>
    </w:p>
    <w:p w:rsidR="00FF7F0E" w:rsidRDefault="00EE02D5" w:rsidP="00E926D1">
      <w:pPr>
        <w:pStyle w:val="a0"/>
        <w:keepNext/>
        <w:widowControl w:val="0"/>
      </w:pPr>
      <w:r w:rsidRPr="00FF7F0E">
        <w:t>Белобрагин В</w:t>
      </w:r>
      <w:r w:rsidR="00FF7F0E">
        <w:t xml:space="preserve">.Я. </w:t>
      </w:r>
      <w:r w:rsidRPr="00FF7F0E">
        <w:t>Некоторые вопросы формирования имиджелогии как науки</w:t>
      </w:r>
      <w:r w:rsidR="00FF7F0E">
        <w:t xml:space="preserve"> // </w:t>
      </w:r>
      <w:r w:rsidRPr="00FF7F0E">
        <w:t>Тезисы докладов открытого заседания президиума А</w:t>
      </w:r>
      <w:r w:rsidR="007C7639" w:rsidRPr="00FF7F0E">
        <w:t>кадемии имиджелогии</w:t>
      </w:r>
      <w:r w:rsidR="00FF7F0E" w:rsidRPr="00FF7F0E">
        <w:t xml:space="preserve">. </w:t>
      </w:r>
      <w:r w:rsidR="00FF7F0E">
        <w:t>-</w:t>
      </w:r>
      <w:r w:rsidR="007C7639" w:rsidRPr="00FF7F0E">
        <w:t xml:space="preserve"> М</w:t>
      </w:r>
      <w:r w:rsidR="00FF7F0E" w:rsidRPr="00FF7F0E">
        <w:t>., 20</w:t>
      </w:r>
      <w:r w:rsidR="007C7639" w:rsidRPr="00FF7F0E">
        <w:t>04</w:t>
      </w:r>
      <w:r w:rsidR="00FF7F0E" w:rsidRPr="00FF7F0E">
        <w:t xml:space="preserve">. </w:t>
      </w:r>
      <w:r w:rsidR="00FF7F0E">
        <w:t>-</w:t>
      </w:r>
      <w:r w:rsidRPr="00FF7F0E">
        <w:t xml:space="preserve"> 91 с</w:t>
      </w:r>
      <w:r w:rsidR="00FF7F0E" w:rsidRPr="00FF7F0E">
        <w:t>.</w:t>
      </w:r>
    </w:p>
    <w:p w:rsidR="00FF7F0E" w:rsidRDefault="00455FB1" w:rsidP="00E926D1">
      <w:pPr>
        <w:pStyle w:val="a0"/>
        <w:keepNext/>
        <w:widowControl w:val="0"/>
      </w:pPr>
      <w:r w:rsidRPr="00FF7F0E">
        <w:t>Богданов Е</w:t>
      </w:r>
      <w:r w:rsidR="00FF7F0E">
        <w:t>.,</w:t>
      </w:r>
      <w:r w:rsidRPr="00FF7F0E">
        <w:t xml:space="preserve"> Зазыкина В</w:t>
      </w:r>
      <w:r w:rsidR="00FF7F0E" w:rsidRPr="00FF7F0E">
        <w:t xml:space="preserve">. </w:t>
      </w:r>
      <w:r w:rsidRPr="00FF7F0E">
        <w:t>Психологические основы</w:t>
      </w:r>
      <w:r w:rsidR="00FF7F0E">
        <w:t xml:space="preserve"> "</w:t>
      </w:r>
      <w:r w:rsidRPr="00FF7F0E">
        <w:t>Паблик рилейшнз</w:t>
      </w:r>
      <w:r w:rsidR="00FF7F0E">
        <w:t>".2</w:t>
      </w:r>
      <w:r w:rsidR="00133834" w:rsidRPr="00FF7F0E">
        <w:t>-е изд-ие</w:t>
      </w:r>
      <w:r w:rsidR="00FF7F0E" w:rsidRPr="00FF7F0E">
        <w:t xml:space="preserve">. </w:t>
      </w:r>
      <w:r w:rsidR="00133834" w:rsidRPr="00FF7F0E">
        <w:t>Сп</w:t>
      </w:r>
      <w:r w:rsidRPr="00FF7F0E">
        <w:t>б</w:t>
      </w:r>
      <w:r w:rsidR="00FF7F0E">
        <w:t>.:</w:t>
      </w:r>
      <w:r w:rsidR="00FF7F0E" w:rsidRPr="00FF7F0E">
        <w:t xml:space="preserve"> </w:t>
      </w:r>
      <w:r w:rsidRPr="00FF7F0E">
        <w:t>Питер, 2003</w:t>
      </w:r>
      <w:r w:rsidR="00FF7F0E" w:rsidRPr="00FF7F0E">
        <w:t xml:space="preserve">. </w:t>
      </w:r>
      <w:r w:rsidR="00FF7F0E">
        <w:t>-</w:t>
      </w:r>
      <w:r w:rsidRPr="00FF7F0E">
        <w:t xml:space="preserve"> 208с</w:t>
      </w:r>
      <w:r w:rsidR="00FF7F0E" w:rsidRPr="00FF7F0E">
        <w:t>.</w:t>
      </w:r>
    </w:p>
    <w:p w:rsidR="00FF7F0E" w:rsidRDefault="00497CB1" w:rsidP="00E926D1">
      <w:pPr>
        <w:pStyle w:val="a0"/>
        <w:keepNext/>
        <w:widowControl w:val="0"/>
      </w:pPr>
      <w:r w:rsidRPr="00FF7F0E">
        <w:t>Василенко Е</w:t>
      </w:r>
      <w:r w:rsidR="00FF7F0E" w:rsidRPr="00FF7F0E">
        <w:t>.</w:t>
      </w:r>
      <w:r w:rsidR="00FF7F0E">
        <w:t xml:space="preserve"> </w:t>
      </w:r>
      <w:r w:rsidRPr="00FF7F0E">
        <w:t>Социальная ответственность бизнеса</w:t>
      </w:r>
      <w:r w:rsidR="00FF7F0E" w:rsidRPr="00FF7F0E">
        <w:t xml:space="preserve">: </w:t>
      </w:r>
      <w:r w:rsidRPr="00FF7F0E">
        <w:t>мировой опыт и российские реалии</w:t>
      </w:r>
      <w:r w:rsidR="00FF7F0E" w:rsidRPr="00FF7F0E">
        <w:t>.</w:t>
      </w:r>
      <w:r w:rsidR="00FF7F0E">
        <w:t xml:space="preserve"> // </w:t>
      </w:r>
      <w:r w:rsidRPr="00FF7F0E">
        <w:rPr>
          <w:lang w:val="en-US"/>
        </w:rPr>
        <w:t>Sovetnik</w:t>
      </w:r>
      <w:r w:rsidR="00FF7F0E">
        <w:t>.ru</w:t>
      </w:r>
      <w:r w:rsidR="00FF7F0E" w:rsidRPr="00FF7F0E">
        <w:t xml:space="preserve">. </w:t>
      </w:r>
      <w:r w:rsidR="00FF7F0E">
        <w:t>-</w:t>
      </w:r>
      <w:r w:rsidRPr="00FF7F0E">
        <w:t xml:space="preserve"> Профессиональный </w:t>
      </w:r>
      <w:r w:rsidRPr="00FF7F0E">
        <w:rPr>
          <w:lang w:val="en-US"/>
        </w:rPr>
        <w:t>PR</w:t>
      </w:r>
      <w:r w:rsidRPr="00FF7F0E">
        <w:t>-портал</w:t>
      </w:r>
      <w:r w:rsidR="00FF7F0E" w:rsidRPr="00FF7F0E">
        <w:t>. [</w:t>
      </w:r>
      <w:r w:rsidRPr="00FF7F0E">
        <w:t>Электрон</w:t>
      </w:r>
      <w:r w:rsidR="00FF7F0E" w:rsidRPr="00FF7F0E">
        <w:t xml:space="preserve">. </w:t>
      </w:r>
      <w:r w:rsidRPr="00FF7F0E">
        <w:t>ресурс</w:t>
      </w:r>
      <w:r w:rsidR="00FF7F0E" w:rsidRPr="00FF7F0E">
        <w:t xml:space="preserve">]. </w:t>
      </w:r>
      <w:r w:rsidR="00FF7F0E">
        <w:t>-</w:t>
      </w:r>
      <w:r w:rsidRPr="00FF7F0E">
        <w:t xml:space="preserve"> 2006</w:t>
      </w:r>
      <w:r w:rsidR="00FF7F0E" w:rsidRPr="00FF7F0E">
        <w:t xml:space="preserve">. </w:t>
      </w:r>
      <w:r w:rsidR="00FF7F0E">
        <w:t>-</w:t>
      </w:r>
      <w:r w:rsidRPr="00FF7F0E">
        <w:t xml:space="preserve"> Режим доступа</w:t>
      </w:r>
      <w:r w:rsidR="00FF7F0E" w:rsidRPr="00FF7F0E">
        <w:t xml:space="preserve">: </w:t>
      </w:r>
      <w:r w:rsidR="00FF7F0E" w:rsidRPr="003570CE">
        <w:t>http://www.</w:t>
      </w:r>
      <w:r w:rsidRPr="003570CE">
        <w:t>sovetnik</w:t>
      </w:r>
      <w:r w:rsidR="00FF7F0E" w:rsidRPr="003570CE">
        <w:t>.ru</w:t>
      </w:r>
      <w:r w:rsidRPr="003570CE">
        <w:t>/konkurs/places/raso3/</w:t>
      </w:r>
      <w:r w:rsidR="00FF7F0E" w:rsidRPr="003570CE">
        <w:t xml:space="preserve">? </w:t>
      </w:r>
      <w:r w:rsidRPr="003570CE">
        <w:t>id=18&amp;type=view</w:t>
      </w:r>
    </w:p>
    <w:p w:rsidR="00FF7F0E" w:rsidRDefault="00B73E09" w:rsidP="00E926D1">
      <w:pPr>
        <w:pStyle w:val="a0"/>
        <w:keepNext/>
        <w:widowControl w:val="0"/>
        <w:rPr>
          <w:snapToGrid w:val="0"/>
        </w:rPr>
      </w:pPr>
      <w:r w:rsidRPr="00FF7F0E">
        <w:rPr>
          <w:snapToGrid w:val="0"/>
        </w:rPr>
        <w:t>А</w:t>
      </w:r>
      <w:r w:rsidR="00FF7F0E">
        <w:rPr>
          <w:snapToGrid w:val="0"/>
        </w:rPr>
        <w:t xml:space="preserve">.В. </w:t>
      </w:r>
      <w:r w:rsidRPr="00FF7F0E">
        <w:rPr>
          <w:snapToGrid w:val="0"/>
        </w:rPr>
        <w:t>Васищева, А</w:t>
      </w:r>
      <w:r w:rsidR="00FF7F0E">
        <w:rPr>
          <w:snapToGrid w:val="0"/>
        </w:rPr>
        <w:t xml:space="preserve">.В. </w:t>
      </w:r>
      <w:r w:rsidRPr="00FF7F0E">
        <w:rPr>
          <w:snapToGrid w:val="0"/>
        </w:rPr>
        <w:t>Ненашева</w:t>
      </w:r>
      <w:r w:rsidR="00753A9C" w:rsidRPr="00FF7F0E">
        <w:rPr>
          <w:snapToGrid w:val="0"/>
        </w:rPr>
        <w:t xml:space="preserve"> Имидж</w:t>
      </w:r>
      <w:r w:rsidR="00FF7F0E" w:rsidRPr="00FF7F0E">
        <w:rPr>
          <w:snapToGrid w:val="0"/>
        </w:rPr>
        <w:t xml:space="preserve">: </w:t>
      </w:r>
      <w:r w:rsidR="00753A9C" w:rsidRPr="00FF7F0E">
        <w:rPr>
          <w:snapToGrid w:val="0"/>
        </w:rPr>
        <w:t>определение центрального понятия имиджелогии</w:t>
      </w:r>
      <w:r w:rsidR="00FF7F0E">
        <w:rPr>
          <w:snapToGrid w:val="0"/>
        </w:rPr>
        <w:t xml:space="preserve"> // </w:t>
      </w:r>
      <w:r w:rsidRPr="00FF7F0E">
        <w:rPr>
          <w:snapToGrid w:val="0"/>
        </w:rPr>
        <w:t>Социально-гуманитарные знания</w:t>
      </w:r>
      <w:r w:rsidR="00FF7F0E" w:rsidRPr="00FF7F0E">
        <w:rPr>
          <w:snapToGrid w:val="0"/>
        </w:rPr>
        <w:t xml:space="preserve">. </w:t>
      </w:r>
      <w:r w:rsidR="00FF7F0E">
        <w:rPr>
          <w:snapToGrid w:val="0"/>
        </w:rPr>
        <w:t>-</w:t>
      </w:r>
      <w:r w:rsidR="00753A9C" w:rsidRPr="00FF7F0E">
        <w:rPr>
          <w:snapToGrid w:val="0"/>
        </w:rPr>
        <w:t xml:space="preserve"> 2005</w:t>
      </w:r>
      <w:r w:rsidR="00FF7F0E" w:rsidRPr="00FF7F0E">
        <w:rPr>
          <w:snapToGrid w:val="0"/>
        </w:rPr>
        <w:t xml:space="preserve">. </w:t>
      </w:r>
      <w:r w:rsidR="00FF7F0E">
        <w:rPr>
          <w:snapToGrid w:val="0"/>
        </w:rPr>
        <w:t>-</w:t>
      </w:r>
      <w:r w:rsidR="00753A9C" w:rsidRPr="00FF7F0E">
        <w:rPr>
          <w:snapToGrid w:val="0"/>
        </w:rPr>
        <w:t xml:space="preserve"> №4</w:t>
      </w:r>
      <w:r w:rsidR="00FF7F0E" w:rsidRPr="00FF7F0E">
        <w:rPr>
          <w:snapToGrid w:val="0"/>
        </w:rPr>
        <w:t xml:space="preserve">. </w:t>
      </w:r>
      <w:r w:rsidR="00FF7F0E">
        <w:rPr>
          <w:snapToGrid w:val="0"/>
        </w:rPr>
        <w:t>-</w:t>
      </w:r>
      <w:r w:rsidR="00753A9C" w:rsidRPr="00FF7F0E">
        <w:rPr>
          <w:snapToGrid w:val="0"/>
        </w:rPr>
        <w:t xml:space="preserve"> С</w:t>
      </w:r>
      <w:r w:rsidR="00FF7F0E">
        <w:rPr>
          <w:snapToGrid w:val="0"/>
        </w:rPr>
        <w:t>.3</w:t>
      </w:r>
      <w:r w:rsidR="00753A9C" w:rsidRPr="00FF7F0E">
        <w:rPr>
          <w:snapToGrid w:val="0"/>
        </w:rPr>
        <w:t>11-317</w:t>
      </w:r>
    </w:p>
    <w:p w:rsidR="00FF7F0E" w:rsidRDefault="00F55F2C" w:rsidP="00E926D1">
      <w:pPr>
        <w:pStyle w:val="a0"/>
        <w:keepNext/>
        <w:widowControl w:val="0"/>
      </w:pPr>
      <w:r w:rsidRPr="00FF7F0E">
        <w:rPr>
          <w:snapToGrid w:val="0"/>
        </w:rPr>
        <w:t>Вудкок Н</w:t>
      </w:r>
      <w:r w:rsidR="00FF7F0E">
        <w:rPr>
          <w:snapToGrid w:val="0"/>
        </w:rPr>
        <w:t>.,</w:t>
      </w:r>
      <w:r w:rsidRPr="00FF7F0E">
        <w:rPr>
          <w:snapToGrid w:val="0"/>
        </w:rPr>
        <w:t xml:space="preserve"> Гэмбл П</w:t>
      </w:r>
      <w:r w:rsidR="00FF7F0E">
        <w:rPr>
          <w:snapToGrid w:val="0"/>
        </w:rPr>
        <w:t>.,</w:t>
      </w:r>
      <w:r w:rsidRPr="00FF7F0E">
        <w:rPr>
          <w:snapToGrid w:val="0"/>
        </w:rPr>
        <w:t xml:space="preserve"> Стоун М</w:t>
      </w:r>
      <w:r w:rsidR="00FF7F0E" w:rsidRPr="00FF7F0E">
        <w:rPr>
          <w:snapToGrid w:val="0"/>
        </w:rPr>
        <w:t xml:space="preserve">. </w:t>
      </w:r>
      <w:r w:rsidRPr="00FF7F0E">
        <w:t>Маркетинг взаимоотношений с потребителем</w:t>
      </w:r>
      <w:r w:rsidR="00FF7F0E" w:rsidRPr="00FF7F0E">
        <w:t xml:space="preserve">: </w:t>
      </w:r>
      <w:r w:rsidRPr="00FF7F0E">
        <w:t>Пер</w:t>
      </w:r>
      <w:r w:rsidR="00FF7F0E" w:rsidRPr="00FF7F0E">
        <w:t xml:space="preserve">. </w:t>
      </w:r>
      <w:r w:rsidRPr="00FF7F0E">
        <w:t>с англ</w:t>
      </w:r>
      <w:r w:rsidR="00FF7F0E" w:rsidRPr="00FF7F0E">
        <w:t>. -</w:t>
      </w:r>
      <w:r w:rsidR="00FF7F0E">
        <w:t xml:space="preserve"> </w:t>
      </w:r>
      <w:r w:rsidRPr="00FF7F0E">
        <w:t>М</w:t>
      </w:r>
      <w:r w:rsidR="00FF7F0E">
        <w:t>.:</w:t>
      </w:r>
      <w:r w:rsidR="00FF7F0E" w:rsidRPr="00FF7F0E">
        <w:t xml:space="preserve"> </w:t>
      </w:r>
      <w:r w:rsidRPr="00FF7F0E">
        <w:t>Гранд</w:t>
      </w:r>
      <w:r w:rsidR="00FF7F0E" w:rsidRPr="00FF7F0E">
        <w:t>. -</w:t>
      </w:r>
      <w:r w:rsidR="00FF7F0E">
        <w:t xml:space="preserve"> </w:t>
      </w:r>
      <w:r w:rsidRPr="00FF7F0E">
        <w:t>С</w:t>
      </w:r>
      <w:r w:rsidR="00FF7F0E">
        <w:t>.3</w:t>
      </w:r>
      <w:r w:rsidRPr="00FF7F0E">
        <w:t>0</w:t>
      </w:r>
      <w:r w:rsidR="00FF7F0E" w:rsidRPr="00FF7F0E">
        <w:t>-</w:t>
      </w:r>
      <w:r w:rsidRPr="00FF7F0E">
        <w:t>35</w:t>
      </w:r>
      <w:r w:rsidR="00FF7F0E" w:rsidRPr="00FF7F0E">
        <w:t>.</w:t>
      </w:r>
    </w:p>
    <w:p w:rsidR="00455FB1" w:rsidRPr="00FF7F0E" w:rsidRDefault="001F4360" w:rsidP="00E926D1">
      <w:pPr>
        <w:pStyle w:val="a0"/>
        <w:keepNext/>
        <w:widowControl w:val="0"/>
      </w:pPr>
      <w:r w:rsidRPr="00FF7F0E">
        <w:t>Гайнутдинов Р</w:t>
      </w:r>
      <w:r w:rsidR="00FF7F0E">
        <w:t xml:space="preserve">.И. </w:t>
      </w:r>
      <w:r w:rsidRPr="00FF7F0E">
        <w:t>Социальная ответственность российского бизнеса</w:t>
      </w:r>
      <w:r w:rsidR="00FF7F0E">
        <w:t xml:space="preserve"> // </w:t>
      </w:r>
      <w:r w:rsidRPr="00FF7F0E">
        <w:t>Правоведение</w:t>
      </w:r>
      <w:r w:rsidR="00FF7F0E" w:rsidRPr="00FF7F0E">
        <w:t>. -</w:t>
      </w:r>
      <w:r w:rsidR="00FF7F0E">
        <w:t xml:space="preserve"> </w:t>
      </w:r>
      <w:r w:rsidRPr="00FF7F0E">
        <w:t>2006</w:t>
      </w:r>
      <w:r w:rsidR="00FF7F0E" w:rsidRPr="00FF7F0E">
        <w:t>. -</w:t>
      </w:r>
      <w:r w:rsidR="00FF7F0E">
        <w:t xml:space="preserve"> </w:t>
      </w:r>
      <w:r w:rsidRPr="00FF7F0E">
        <w:t>№ 4</w:t>
      </w:r>
      <w:r w:rsidR="00FF7F0E" w:rsidRPr="00FF7F0E">
        <w:t>. -</w:t>
      </w:r>
      <w:r w:rsidR="00FF7F0E">
        <w:t xml:space="preserve"> </w:t>
      </w:r>
      <w:r w:rsidRPr="00FF7F0E">
        <w:t>С</w:t>
      </w:r>
      <w:r w:rsidR="00FF7F0E">
        <w:t>.2</w:t>
      </w:r>
      <w:r w:rsidRPr="00FF7F0E">
        <w:t xml:space="preserve">31 </w:t>
      </w:r>
      <w:r w:rsidR="00FF7F0E">
        <w:t>-</w:t>
      </w:r>
      <w:r w:rsidRPr="00FF7F0E">
        <w:t xml:space="preserve"> 236</w:t>
      </w:r>
    </w:p>
    <w:p w:rsidR="00FF7F0E" w:rsidRDefault="00133834" w:rsidP="00E926D1">
      <w:pPr>
        <w:pStyle w:val="a0"/>
        <w:keepNext/>
        <w:widowControl w:val="0"/>
      </w:pPr>
      <w:r w:rsidRPr="00FF7F0E">
        <w:t>Гундарин М</w:t>
      </w:r>
      <w:r w:rsidR="00FF7F0E">
        <w:t xml:space="preserve">.В. </w:t>
      </w:r>
      <w:r w:rsidRPr="00FF7F0E">
        <w:t>Книга руководителя ПР</w:t>
      </w:r>
      <w:r w:rsidR="00FF7F0E" w:rsidRPr="00FF7F0E">
        <w:t xml:space="preserve">: </w:t>
      </w:r>
      <w:r w:rsidRPr="00FF7F0E">
        <w:t>практические рекомендации</w:t>
      </w:r>
      <w:r w:rsidR="00FF7F0E">
        <w:t>.2</w:t>
      </w:r>
      <w:r w:rsidRPr="00FF7F0E">
        <w:t>-е изд</w:t>
      </w:r>
      <w:r w:rsidR="00753A9C" w:rsidRPr="00FF7F0E">
        <w:t>-ие, дополненное</w:t>
      </w:r>
      <w:r w:rsidR="00FF7F0E" w:rsidRPr="00FF7F0E">
        <w:t xml:space="preserve">. </w:t>
      </w:r>
      <w:r w:rsidR="00FF7F0E">
        <w:t>-</w:t>
      </w:r>
      <w:r w:rsidR="00753A9C" w:rsidRPr="00FF7F0E">
        <w:t xml:space="preserve"> Спб</w:t>
      </w:r>
      <w:r w:rsidR="00FF7F0E">
        <w:t>.:</w:t>
      </w:r>
      <w:r w:rsidR="00FF7F0E" w:rsidRPr="00FF7F0E">
        <w:t xml:space="preserve"> </w:t>
      </w:r>
      <w:r w:rsidR="00753A9C" w:rsidRPr="00FF7F0E">
        <w:t>Питер,</w:t>
      </w:r>
      <w:r w:rsidRPr="00FF7F0E">
        <w:t xml:space="preserve"> 2009</w:t>
      </w:r>
      <w:r w:rsidR="00FF7F0E" w:rsidRPr="00FF7F0E">
        <w:t>. -</w:t>
      </w:r>
      <w:r w:rsidR="00FF7F0E">
        <w:t xml:space="preserve"> </w:t>
      </w:r>
      <w:r w:rsidRPr="00FF7F0E">
        <w:t>336с</w:t>
      </w:r>
      <w:r w:rsidR="00FF7F0E" w:rsidRPr="00FF7F0E">
        <w:t>.</w:t>
      </w:r>
    </w:p>
    <w:p w:rsidR="00497CB1" w:rsidRPr="00FF7F0E" w:rsidRDefault="00497CB1" w:rsidP="00E926D1">
      <w:pPr>
        <w:pStyle w:val="a0"/>
        <w:keepNext/>
        <w:widowControl w:val="0"/>
      </w:pPr>
      <w:r w:rsidRPr="00FF7F0E">
        <w:t>Даниленко Л</w:t>
      </w:r>
      <w:r w:rsidR="00FF7F0E">
        <w:t xml:space="preserve">.В. </w:t>
      </w:r>
      <w:r w:rsidRPr="00FF7F0E">
        <w:t>Все об имидже</w:t>
      </w:r>
      <w:r w:rsidR="00FF7F0E" w:rsidRPr="00FF7F0E">
        <w:t xml:space="preserve">: </w:t>
      </w:r>
      <w:r w:rsidRPr="00FF7F0E">
        <w:t>от подходов до рекомендаций</w:t>
      </w:r>
      <w:r w:rsidR="00FF7F0E" w:rsidRPr="00FF7F0E">
        <w:t>.</w:t>
      </w:r>
      <w:r w:rsidR="00FF7F0E">
        <w:t xml:space="preserve"> // </w:t>
      </w:r>
      <w:r w:rsidRPr="00FF7F0E">
        <w:t>Гильдия маркетологов</w:t>
      </w:r>
      <w:r w:rsidR="00FF7F0E" w:rsidRPr="00FF7F0E">
        <w:t>. [</w:t>
      </w:r>
      <w:r w:rsidRPr="00FF7F0E">
        <w:t>Электрон</w:t>
      </w:r>
      <w:r w:rsidR="00FF7F0E" w:rsidRPr="00FF7F0E">
        <w:t xml:space="preserve">. </w:t>
      </w:r>
      <w:r w:rsidRPr="00FF7F0E">
        <w:t>ресурс</w:t>
      </w:r>
      <w:r w:rsidR="00FF7F0E" w:rsidRPr="00FF7F0E">
        <w:t xml:space="preserve">]. </w:t>
      </w:r>
      <w:r w:rsidR="00FF7F0E">
        <w:t>-</w:t>
      </w:r>
      <w:r w:rsidRPr="00FF7F0E">
        <w:t xml:space="preserve"> 2007</w:t>
      </w:r>
      <w:r w:rsidR="00FF7F0E" w:rsidRPr="00FF7F0E">
        <w:t xml:space="preserve">. </w:t>
      </w:r>
      <w:r w:rsidR="00FF7F0E">
        <w:t>-</w:t>
      </w:r>
      <w:r w:rsidRPr="00FF7F0E">
        <w:t xml:space="preserve"> Режим доступа</w:t>
      </w:r>
      <w:r w:rsidR="00FF7F0E" w:rsidRPr="00FF7F0E">
        <w:t xml:space="preserve">:: </w:t>
      </w:r>
      <w:r w:rsidR="00FF7F0E">
        <w:t>http://www.</w:t>
      </w:r>
      <w:r w:rsidRPr="00FF7F0E">
        <w:t>marketologi</w:t>
      </w:r>
      <w:r w:rsidR="00FF7F0E">
        <w:t>.ru</w:t>
      </w:r>
      <w:r w:rsidRPr="00FF7F0E">
        <w:t>/lib/danilenko/all_image</w:t>
      </w:r>
      <w:r w:rsidR="00FF7F0E">
        <w:t>.html</w:t>
      </w:r>
    </w:p>
    <w:p w:rsidR="00FF7F0E" w:rsidRDefault="00133834" w:rsidP="00E926D1">
      <w:pPr>
        <w:pStyle w:val="a0"/>
        <w:keepNext/>
        <w:widowControl w:val="0"/>
      </w:pPr>
      <w:r w:rsidRPr="00FF7F0E">
        <w:t>Джи Б</w:t>
      </w:r>
      <w:r w:rsidR="00FF7F0E" w:rsidRPr="00FF7F0E">
        <w:t xml:space="preserve">. </w:t>
      </w:r>
      <w:r w:rsidRPr="00FF7F0E">
        <w:t>Имидж фирмы</w:t>
      </w:r>
      <w:r w:rsidR="00FF7F0E" w:rsidRPr="00FF7F0E">
        <w:t xml:space="preserve">. </w:t>
      </w:r>
      <w:r w:rsidRPr="00FF7F0E">
        <w:t>Планирование, формирование, продвижение</w:t>
      </w:r>
      <w:r w:rsidR="00FF7F0E" w:rsidRPr="00FF7F0E">
        <w:t xml:space="preserve">. </w:t>
      </w:r>
      <w:r w:rsidR="00FF7F0E">
        <w:t>-</w:t>
      </w:r>
      <w:r w:rsidRPr="00FF7F0E">
        <w:t xml:space="preserve"> Спб</w:t>
      </w:r>
      <w:r w:rsidR="00FF7F0E">
        <w:t>.:</w:t>
      </w:r>
      <w:r w:rsidR="00FF7F0E" w:rsidRPr="00FF7F0E">
        <w:t xml:space="preserve"> </w:t>
      </w:r>
      <w:r w:rsidRPr="00FF7F0E">
        <w:t>Изд-во</w:t>
      </w:r>
      <w:r w:rsidR="00FF7F0E">
        <w:t xml:space="preserve"> "</w:t>
      </w:r>
      <w:r w:rsidRPr="00FF7F0E">
        <w:t>Питер</w:t>
      </w:r>
      <w:r w:rsidR="00FF7F0E">
        <w:t xml:space="preserve">", </w:t>
      </w:r>
      <w:r w:rsidRPr="00FF7F0E">
        <w:t>2000</w:t>
      </w:r>
      <w:r w:rsidR="00FF7F0E" w:rsidRPr="00FF7F0E">
        <w:t>. -</w:t>
      </w:r>
      <w:r w:rsidR="00FF7F0E">
        <w:t xml:space="preserve"> </w:t>
      </w:r>
      <w:r w:rsidRPr="00FF7F0E">
        <w:t>224с</w:t>
      </w:r>
      <w:r w:rsidR="00FF7F0E" w:rsidRPr="00FF7F0E">
        <w:t>.</w:t>
      </w:r>
    </w:p>
    <w:p w:rsidR="00FF7F0E" w:rsidRDefault="009473C8" w:rsidP="00E926D1">
      <w:pPr>
        <w:pStyle w:val="a0"/>
        <w:keepNext/>
        <w:widowControl w:val="0"/>
      </w:pPr>
      <w:r w:rsidRPr="00FF7F0E">
        <w:rPr>
          <w:rStyle w:val="small1"/>
          <w:rFonts w:ascii="Times New Roman" w:hAnsi="Times New Roman" w:cs="Times New Roman"/>
          <w:sz w:val="28"/>
          <w:szCs w:val="28"/>
        </w:rPr>
        <w:t>Евсеев В</w:t>
      </w:r>
      <w:r w:rsidR="00FF7F0E">
        <w:rPr>
          <w:rStyle w:val="small1"/>
          <w:rFonts w:ascii="Times New Roman" w:hAnsi="Times New Roman" w:cs="Times New Roman"/>
          <w:sz w:val="28"/>
          <w:szCs w:val="28"/>
        </w:rPr>
        <w:t xml:space="preserve">.А., </w:t>
      </w:r>
      <w:r w:rsidRPr="00FF7F0E">
        <w:rPr>
          <w:rStyle w:val="small1"/>
          <w:rFonts w:ascii="Times New Roman" w:hAnsi="Times New Roman" w:cs="Times New Roman"/>
          <w:sz w:val="28"/>
          <w:szCs w:val="28"/>
        </w:rPr>
        <w:t>Жукова И</w:t>
      </w:r>
      <w:r w:rsidR="00FF7F0E">
        <w:rPr>
          <w:rStyle w:val="small1"/>
          <w:rFonts w:ascii="Times New Roman" w:hAnsi="Times New Roman" w:cs="Times New Roman"/>
          <w:sz w:val="28"/>
          <w:szCs w:val="28"/>
        </w:rPr>
        <w:t xml:space="preserve">.С., </w:t>
      </w:r>
      <w:r w:rsidRPr="00FF7F0E">
        <w:rPr>
          <w:rStyle w:val="small1"/>
          <w:rFonts w:ascii="Times New Roman" w:hAnsi="Times New Roman" w:cs="Times New Roman"/>
          <w:sz w:val="28"/>
          <w:szCs w:val="28"/>
        </w:rPr>
        <w:t>Семенов Я</w:t>
      </w:r>
      <w:r w:rsidR="00FF7F0E">
        <w:rPr>
          <w:rStyle w:val="small1"/>
          <w:rFonts w:ascii="Times New Roman" w:hAnsi="Times New Roman" w:cs="Times New Roman"/>
          <w:sz w:val="28"/>
          <w:szCs w:val="28"/>
        </w:rPr>
        <w:t xml:space="preserve">.В., </w:t>
      </w:r>
      <w:r w:rsidRPr="00FF7F0E">
        <w:rPr>
          <w:rStyle w:val="small1"/>
          <w:rFonts w:ascii="Times New Roman" w:hAnsi="Times New Roman" w:cs="Times New Roman"/>
          <w:sz w:val="28"/>
          <w:szCs w:val="28"/>
        </w:rPr>
        <w:t>Чувиляев П</w:t>
      </w:r>
      <w:r w:rsidR="00FF7F0E">
        <w:rPr>
          <w:rStyle w:val="small1"/>
          <w:rFonts w:ascii="Times New Roman" w:hAnsi="Times New Roman" w:cs="Times New Roman"/>
          <w:sz w:val="28"/>
          <w:szCs w:val="28"/>
        </w:rPr>
        <w:t xml:space="preserve">.А. </w:t>
      </w:r>
      <w:r w:rsidRPr="00FF7F0E">
        <w:t>Оценка влияния социальных программ на имидж компании</w:t>
      </w:r>
      <w:r w:rsidR="00FF7F0E" w:rsidRPr="00FF7F0E">
        <w:t>. [</w:t>
      </w:r>
      <w:r w:rsidRPr="00FF7F0E">
        <w:t>Электрон</w:t>
      </w:r>
      <w:r w:rsidR="00FF7F0E" w:rsidRPr="00FF7F0E">
        <w:t xml:space="preserve">. </w:t>
      </w:r>
      <w:r w:rsidRPr="00FF7F0E">
        <w:t>ресурс</w:t>
      </w:r>
      <w:r w:rsidR="00FF7F0E" w:rsidRPr="00FF7F0E">
        <w:t xml:space="preserve">]. </w:t>
      </w:r>
      <w:r w:rsidR="00FF7F0E">
        <w:t>-</w:t>
      </w:r>
      <w:r w:rsidRPr="00FF7F0E">
        <w:t xml:space="preserve"> 2006</w:t>
      </w:r>
      <w:r w:rsidR="00FF7F0E" w:rsidRPr="00FF7F0E">
        <w:t xml:space="preserve">. </w:t>
      </w:r>
      <w:r w:rsidR="00FF7F0E">
        <w:t>-</w:t>
      </w:r>
      <w:r w:rsidRPr="00FF7F0E">
        <w:t xml:space="preserve"> Режим доступа</w:t>
      </w:r>
      <w:r w:rsidR="00FF7F0E" w:rsidRPr="00FF7F0E">
        <w:t xml:space="preserve">: </w:t>
      </w:r>
      <w:r w:rsidR="00FF7F0E" w:rsidRPr="003570CE">
        <w:t>http://www.</w:t>
      </w:r>
      <w:r w:rsidRPr="003570CE">
        <w:t>advertology</w:t>
      </w:r>
      <w:r w:rsidR="00FF7F0E" w:rsidRPr="003570CE">
        <w:t>.ru</w:t>
      </w:r>
      <w:r w:rsidRPr="003570CE">
        <w:t>/article39982</w:t>
      </w:r>
      <w:r w:rsidR="00FF7F0E" w:rsidRPr="003570CE">
        <w:t>.html</w:t>
      </w:r>
    </w:p>
    <w:p w:rsidR="00FF7F0E" w:rsidRDefault="00753A9C" w:rsidP="00E926D1">
      <w:pPr>
        <w:pStyle w:val="a0"/>
        <w:keepNext/>
        <w:widowControl w:val="0"/>
      </w:pPr>
      <w:r w:rsidRPr="00FF7F0E">
        <w:t>Иванова Е</w:t>
      </w:r>
      <w:r w:rsidR="00FF7F0E">
        <w:t xml:space="preserve">.А., </w:t>
      </w:r>
      <w:r w:rsidRPr="00FF7F0E">
        <w:t>Черныш М</w:t>
      </w:r>
      <w:r w:rsidR="00FF7F0E">
        <w:t xml:space="preserve">.Ф., </w:t>
      </w:r>
      <w:r w:rsidRPr="00FF7F0E">
        <w:t>Корпоративная социальная ответственность</w:t>
      </w:r>
      <w:r w:rsidR="00FF7F0E" w:rsidRPr="00FF7F0E">
        <w:t xml:space="preserve">: </w:t>
      </w:r>
      <w:r w:rsidRPr="00FF7F0E">
        <w:t>общественные ожидания</w:t>
      </w:r>
      <w:r w:rsidR="00FF7F0E" w:rsidRPr="00FF7F0E">
        <w:t xml:space="preserve">. </w:t>
      </w:r>
      <w:r w:rsidR="00FF7F0E">
        <w:t>-</w:t>
      </w:r>
      <w:r w:rsidRPr="00FF7F0E">
        <w:t xml:space="preserve"> М</w:t>
      </w:r>
      <w:r w:rsidR="00FF7F0E">
        <w:t>.:</w:t>
      </w:r>
      <w:r w:rsidR="00FF7F0E" w:rsidRPr="00FF7F0E">
        <w:t xml:space="preserve"> </w:t>
      </w:r>
      <w:r w:rsidRPr="00FF7F0E">
        <w:t>Ассоциация менеджеров, 2004</w:t>
      </w:r>
      <w:r w:rsidR="00FF7F0E" w:rsidRPr="00FF7F0E">
        <w:t xml:space="preserve">. </w:t>
      </w:r>
      <w:r w:rsidR="00FF7F0E">
        <w:t>-</w:t>
      </w:r>
      <w:r w:rsidRPr="00FF7F0E">
        <w:t xml:space="preserve"> 72с</w:t>
      </w:r>
      <w:r w:rsidR="00FF7F0E" w:rsidRPr="00FF7F0E">
        <w:t>.</w:t>
      </w:r>
    </w:p>
    <w:p w:rsidR="00FF7F0E" w:rsidRDefault="00EE02D5" w:rsidP="00E926D1">
      <w:pPr>
        <w:pStyle w:val="a0"/>
        <w:keepNext/>
        <w:widowControl w:val="0"/>
      </w:pPr>
      <w:r w:rsidRPr="00FF7F0E">
        <w:t>Истон Д</w:t>
      </w:r>
      <w:r w:rsidR="00FF7F0E" w:rsidRPr="00FF7F0E">
        <w:t xml:space="preserve">. </w:t>
      </w:r>
      <w:r w:rsidRPr="00FF7F0E">
        <w:t xml:space="preserve">Категории системного анализа политики / Антология мировой политической </w:t>
      </w:r>
      <w:r w:rsidR="007C7639" w:rsidRPr="00FF7F0E">
        <w:t>мысли</w:t>
      </w:r>
      <w:r w:rsidR="00FF7F0E" w:rsidRPr="00FF7F0E">
        <w:t xml:space="preserve">. </w:t>
      </w:r>
      <w:r w:rsidR="00FF7F0E">
        <w:t>-</w:t>
      </w:r>
      <w:r w:rsidR="007C7639" w:rsidRPr="00FF7F0E">
        <w:t xml:space="preserve"> Т</w:t>
      </w:r>
      <w:r w:rsidR="00FF7F0E">
        <w:t>.2</w:t>
      </w:r>
      <w:r w:rsidR="00FF7F0E" w:rsidRPr="00FF7F0E">
        <w:t xml:space="preserve">. </w:t>
      </w:r>
      <w:r w:rsidR="00FF7F0E">
        <w:t>-</w:t>
      </w:r>
      <w:r w:rsidR="007C7639" w:rsidRPr="00FF7F0E">
        <w:t xml:space="preserve"> М</w:t>
      </w:r>
      <w:r w:rsidR="00FF7F0E">
        <w:t>.:</w:t>
      </w:r>
      <w:r w:rsidR="00FF7F0E" w:rsidRPr="00FF7F0E">
        <w:t xml:space="preserve"> </w:t>
      </w:r>
      <w:r w:rsidR="007C7639" w:rsidRPr="00FF7F0E">
        <w:t>Мысль, 1997</w:t>
      </w:r>
      <w:r w:rsidR="00FF7F0E" w:rsidRPr="00FF7F0E">
        <w:t xml:space="preserve">. </w:t>
      </w:r>
      <w:r w:rsidR="00FF7F0E">
        <w:t>-</w:t>
      </w:r>
      <w:r w:rsidR="00753A9C" w:rsidRPr="00FF7F0E">
        <w:t xml:space="preserve"> 831 </w:t>
      </w:r>
      <w:r w:rsidRPr="00FF7F0E">
        <w:t>с</w:t>
      </w:r>
      <w:r w:rsidR="00FF7F0E" w:rsidRPr="00FF7F0E">
        <w:t>.</w:t>
      </w:r>
    </w:p>
    <w:p w:rsidR="00FF7F0E" w:rsidRDefault="009473C8" w:rsidP="00E926D1">
      <w:pPr>
        <w:pStyle w:val="a0"/>
        <w:keepNext/>
        <w:widowControl w:val="0"/>
      </w:pPr>
      <w:r w:rsidRPr="00FF7F0E">
        <w:t>Каптерев А</w:t>
      </w:r>
      <w:r w:rsidR="00FF7F0E" w:rsidRPr="00FF7F0E">
        <w:t>.</w:t>
      </w:r>
      <w:r w:rsidR="00FF7F0E">
        <w:t xml:space="preserve"> </w:t>
      </w:r>
      <w:r w:rsidRPr="00FF7F0E">
        <w:t>Смысл и выгоды социальной ответственности</w:t>
      </w:r>
      <w:r w:rsidR="00FF7F0E" w:rsidRPr="00FF7F0E">
        <w:t>.</w:t>
      </w:r>
      <w:r w:rsidR="00FF7F0E">
        <w:t xml:space="preserve"> // </w:t>
      </w:r>
      <w:r w:rsidRPr="00FF7F0E">
        <w:t>Золотое сердце</w:t>
      </w:r>
      <w:r w:rsidR="00FF7F0E" w:rsidRPr="00FF7F0E">
        <w:t>. [</w:t>
      </w:r>
      <w:r w:rsidRPr="00FF7F0E">
        <w:t>Электрон</w:t>
      </w:r>
      <w:r w:rsidR="00FF7F0E" w:rsidRPr="00FF7F0E">
        <w:t xml:space="preserve">. </w:t>
      </w:r>
      <w:r w:rsidRPr="00FF7F0E">
        <w:t>ресурс</w:t>
      </w:r>
      <w:r w:rsidR="00FF7F0E" w:rsidRPr="00FF7F0E">
        <w:t xml:space="preserve">]. </w:t>
      </w:r>
      <w:r w:rsidR="00FF7F0E">
        <w:t>-</w:t>
      </w:r>
      <w:r w:rsidRPr="00FF7F0E">
        <w:t xml:space="preserve"> 2007</w:t>
      </w:r>
      <w:r w:rsidR="00FF7F0E" w:rsidRPr="00FF7F0E">
        <w:t xml:space="preserve">. </w:t>
      </w:r>
      <w:r w:rsidR="00FF7F0E">
        <w:t>-</w:t>
      </w:r>
      <w:r w:rsidRPr="00FF7F0E">
        <w:t xml:space="preserve"> Режим доступа</w:t>
      </w:r>
      <w:r w:rsidR="00FF7F0E" w:rsidRPr="00FF7F0E">
        <w:t xml:space="preserve">: </w:t>
      </w:r>
      <w:r w:rsidR="00FF7F0E" w:rsidRPr="003570CE">
        <w:t>http://www.</w:t>
      </w:r>
      <w:r w:rsidRPr="003570CE">
        <w:t>goldenheart</w:t>
      </w:r>
      <w:r w:rsidR="00FF7F0E" w:rsidRPr="003570CE">
        <w:t>.ru</w:t>
      </w:r>
      <w:r w:rsidRPr="003570CE">
        <w:t>/art_15</w:t>
      </w:r>
      <w:r w:rsidR="00FF7F0E" w:rsidRPr="003570CE">
        <w:t xml:space="preserve">. </w:t>
      </w:r>
      <w:r w:rsidRPr="003570CE">
        <w:t>shtml</w:t>
      </w:r>
    </w:p>
    <w:p w:rsidR="00FF7F0E" w:rsidRDefault="00945833" w:rsidP="00E926D1">
      <w:pPr>
        <w:pStyle w:val="a0"/>
        <w:keepNext/>
        <w:widowControl w:val="0"/>
      </w:pPr>
      <w:r w:rsidRPr="00FF7F0E">
        <w:t>Кляйн И</w:t>
      </w:r>
      <w:r w:rsidR="00FF7F0E">
        <w:t xml:space="preserve">.Г. </w:t>
      </w:r>
      <w:r w:rsidRPr="00FF7F0E">
        <w:t>Московский тракт, 46</w:t>
      </w:r>
      <w:r w:rsidR="00FF7F0E">
        <w:t xml:space="preserve"> (</w:t>
      </w:r>
      <w:r w:rsidRPr="00FF7F0E">
        <w:t>Томский пивоваренный завод, 1884-2004</w:t>
      </w:r>
      <w:r w:rsidR="00FF7F0E" w:rsidRPr="00FF7F0E">
        <w:t>),</w:t>
      </w:r>
      <w:r w:rsidRPr="00FF7F0E">
        <w:t xml:space="preserve"> Томск, изд-</w:t>
      </w:r>
      <w:r w:rsidR="00753A9C" w:rsidRPr="00FF7F0E">
        <w:t>ий дом</w:t>
      </w:r>
      <w:r w:rsidR="00FF7F0E">
        <w:t xml:space="preserve"> "</w:t>
      </w:r>
      <w:r w:rsidR="00753A9C" w:rsidRPr="00FF7F0E">
        <w:t>Д-Принт</w:t>
      </w:r>
      <w:r w:rsidR="00FF7F0E">
        <w:t xml:space="preserve">", </w:t>
      </w:r>
      <w:r w:rsidRPr="00FF7F0E">
        <w:t>2004</w:t>
      </w:r>
      <w:r w:rsidR="00FF7F0E" w:rsidRPr="00FF7F0E">
        <w:t xml:space="preserve">. </w:t>
      </w:r>
      <w:r w:rsidR="00FF7F0E">
        <w:t>-</w:t>
      </w:r>
      <w:r w:rsidR="00753A9C" w:rsidRPr="00FF7F0E">
        <w:t xml:space="preserve"> 152 </w:t>
      </w:r>
      <w:r w:rsidRPr="00FF7F0E">
        <w:t>с</w:t>
      </w:r>
      <w:r w:rsidR="00FF7F0E" w:rsidRPr="00FF7F0E">
        <w:t>.</w:t>
      </w:r>
    </w:p>
    <w:p w:rsidR="00FF7F0E" w:rsidRDefault="00322E67" w:rsidP="00E926D1">
      <w:pPr>
        <w:pStyle w:val="a0"/>
        <w:keepNext/>
        <w:widowControl w:val="0"/>
      </w:pPr>
      <w:r w:rsidRPr="00FF7F0E">
        <w:t>Комаровский В</w:t>
      </w:r>
      <w:r w:rsidR="00FF7F0E">
        <w:t xml:space="preserve">.С. </w:t>
      </w:r>
      <w:r w:rsidR="006928D0" w:rsidRPr="00FF7F0E">
        <w:t>Связи с общественностью в политике и государственном управлении</w:t>
      </w:r>
      <w:r w:rsidR="00FF7F0E" w:rsidRPr="00FF7F0E">
        <w:t xml:space="preserve">. </w:t>
      </w:r>
      <w:r w:rsidR="006928D0" w:rsidRPr="00FF7F0E">
        <w:t>М</w:t>
      </w:r>
      <w:r w:rsidR="00FF7F0E">
        <w:t>.:</w:t>
      </w:r>
      <w:r w:rsidR="00FF7F0E" w:rsidRPr="00FF7F0E">
        <w:t xml:space="preserve"> </w:t>
      </w:r>
      <w:r w:rsidR="006928D0" w:rsidRPr="00FF7F0E">
        <w:t>2001</w:t>
      </w:r>
      <w:r w:rsidR="00FF7F0E" w:rsidRPr="00FF7F0E">
        <w:t xml:space="preserve">. </w:t>
      </w:r>
      <w:r w:rsidR="00FF7F0E">
        <w:t>-</w:t>
      </w:r>
      <w:r w:rsidR="006928D0" w:rsidRPr="00FF7F0E">
        <w:t xml:space="preserve"> 450с</w:t>
      </w:r>
      <w:r w:rsidR="00FF7F0E" w:rsidRPr="00FF7F0E">
        <w:t>.</w:t>
      </w:r>
    </w:p>
    <w:p w:rsidR="00FF7F0E" w:rsidRDefault="009473C8" w:rsidP="00E926D1">
      <w:pPr>
        <w:pStyle w:val="a0"/>
        <w:keepNext/>
        <w:widowControl w:val="0"/>
      </w:pPr>
      <w:r w:rsidRPr="00FF7F0E">
        <w:t>Коновалова Л</w:t>
      </w:r>
      <w:r w:rsidR="00FF7F0E">
        <w:t xml:space="preserve">.Н., </w:t>
      </w:r>
      <w:r w:rsidRPr="00FF7F0E">
        <w:t>М</w:t>
      </w:r>
      <w:r w:rsidR="00FF7F0E">
        <w:t xml:space="preserve">.И. </w:t>
      </w:r>
      <w:r w:rsidRPr="00FF7F0E">
        <w:t>Корсаков, В</w:t>
      </w:r>
      <w:r w:rsidR="00FF7F0E">
        <w:t xml:space="preserve">.Н. </w:t>
      </w:r>
      <w:r w:rsidRPr="00FF7F0E">
        <w:t>Якимец</w:t>
      </w:r>
      <w:r w:rsidR="00FF7F0E" w:rsidRPr="00FF7F0E">
        <w:t xml:space="preserve">. </w:t>
      </w:r>
      <w:r w:rsidRPr="00FF7F0E">
        <w:t>Управление социальными программами компании</w:t>
      </w:r>
      <w:r w:rsidR="00FF7F0E" w:rsidRPr="00FF7F0E">
        <w:t xml:space="preserve">. </w:t>
      </w:r>
      <w:r w:rsidRPr="00FF7F0E">
        <w:t>/ Под ред</w:t>
      </w:r>
      <w:r w:rsidR="00FF7F0E" w:rsidRPr="00FF7F0E">
        <w:t xml:space="preserve">. </w:t>
      </w:r>
      <w:r w:rsidRPr="00FF7F0E">
        <w:t>С</w:t>
      </w:r>
      <w:r w:rsidR="00FF7F0E">
        <w:t xml:space="preserve">.Е. </w:t>
      </w:r>
      <w:r w:rsidRPr="00FF7F0E">
        <w:t>Литовченко</w:t>
      </w:r>
      <w:r w:rsidR="00FF7F0E" w:rsidRPr="00FF7F0E">
        <w:t xml:space="preserve">. </w:t>
      </w:r>
      <w:r w:rsidR="00FF7F0E">
        <w:t>-</w:t>
      </w:r>
      <w:r w:rsidRPr="00FF7F0E">
        <w:t xml:space="preserve"> М</w:t>
      </w:r>
      <w:r w:rsidR="00FF7F0E">
        <w:t>.:</w:t>
      </w:r>
      <w:r w:rsidR="00FF7F0E" w:rsidRPr="00FF7F0E">
        <w:t xml:space="preserve"> </w:t>
      </w:r>
      <w:r w:rsidRPr="00FF7F0E">
        <w:t>Ассоциация менеджеров, 2003</w:t>
      </w:r>
      <w:r w:rsidR="00FF7F0E" w:rsidRPr="00FF7F0E">
        <w:t xml:space="preserve">. </w:t>
      </w:r>
      <w:r w:rsidR="00FF7F0E">
        <w:t>-</w:t>
      </w:r>
      <w:r w:rsidRPr="00FF7F0E">
        <w:t xml:space="preserve"> 152 с</w:t>
      </w:r>
      <w:r w:rsidR="00FF7F0E" w:rsidRPr="00FF7F0E">
        <w:t>.</w:t>
      </w:r>
    </w:p>
    <w:p w:rsidR="00FF7F0E" w:rsidRDefault="00EE02D5" w:rsidP="00E926D1">
      <w:pPr>
        <w:pStyle w:val="a0"/>
        <w:keepNext/>
        <w:widowControl w:val="0"/>
      </w:pPr>
      <w:r w:rsidRPr="00FF7F0E">
        <w:t>Королько В</w:t>
      </w:r>
      <w:r w:rsidR="00FF7F0E">
        <w:t xml:space="preserve">.Г. </w:t>
      </w:r>
      <w:r w:rsidRPr="00FF7F0E">
        <w:t>Основы паблик рилейшенз</w:t>
      </w:r>
      <w:r w:rsidR="00FF7F0E" w:rsidRPr="00FF7F0E">
        <w:t xml:space="preserve">. </w:t>
      </w:r>
      <w:r w:rsidRPr="00FF7F0E">
        <w:t>М</w:t>
      </w:r>
      <w:r w:rsidR="00FF7F0E">
        <w:t>.: "</w:t>
      </w:r>
      <w:r w:rsidRPr="00FF7F0E">
        <w:t>Рефл-бук</w:t>
      </w:r>
      <w:r w:rsidR="00FF7F0E">
        <w:t xml:space="preserve">", </w:t>
      </w:r>
      <w:r w:rsidRPr="00FF7F0E">
        <w:t>К</w:t>
      </w:r>
      <w:r w:rsidR="00FF7F0E">
        <w:t>.: "</w:t>
      </w:r>
      <w:r w:rsidRPr="00FF7F0E">
        <w:t>Ваклер</w:t>
      </w:r>
      <w:r w:rsidR="00FF7F0E">
        <w:t xml:space="preserve">", </w:t>
      </w:r>
      <w:r w:rsidR="007C7639" w:rsidRPr="00FF7F0E">
        <w:t>2000</w:t>
      </w:r>
      <w:r w:rsidR="00FF7F0E" w:rsidRPr="00FF7F0E">
        <w:t xml:space="preserve">. </w:t>
      </w:r>
      <w:r w:rsidR="00FF7F0E">
        <w:t>-</w:t>
      </w:r>
      <w:r w:rsidRPr="00FF7F0E">
        <w:t xml:space="preserve"> 528с</w:t>
      </w:r>
      <w:r w:rsidR="00FF7F0E" w:rsidRPr="00FF7F0E">
        <w:t>.</w:t>
      </w:r>
    </w:p>
    <w:p w:rsidR="00FF7F0E" w:rsidRDefault="007A4D8B" w:rsidP="00E926D1">
      <w:pPr>
        <w:pStyle w:val="a0"/>
        <w:keepNext/>
        <w:widowControl w:val="0"/>
      </w:pPr>
      <w:r w:rsidRPr="00FF7F0E">
        <w:t>Костина А</w:t>
      </w:r>
      <w:r w:rsidR="00FF7F0E">
        <w:t xml:space="preserve">.В. </w:t>
      </w:r>
      <w:r w:rsidRPr="00FF7F0E">
        <w:t>Основы рекламы</w:t>
      </w:r>
      <w:r w:rsidR="00FF7F0E">
        <w:t>.2</w:t>
      </w:r>
      <w:r w:rsidRPr="00FF7F0E">
        <w:t>-е изд</w:t>
      </w:r>
      <w:r w:rsidR="00FF7F0E" w:rsidRPr="00FF7F0E">
        <w:t xml:space="preserve">. </w:t>
      </w:r>
      <w:r w:rsidRPr="00FF7F0E">
        <w:t>М</w:t>
      </w:r>
      <w:r w:rsidR="00FF7F0E">
        <w:t>.:</w:t>
      </w:r>
      <w:r w:rsidR="00FF7F0E" w:rsidRPr="00FF7F0E">
        <w:t xml:space="preserve"> </w:t>
      </w:r>
      <w:r w:rsidRPr="00FF7F0E">
        <w:t>КНОРУС,</w:t>
      </w:r>
      <w:r w:rsidR="007C7639" w:rsidRPr="00FF7F0E">
        <w:t xml:space="preserve"> 2009</w:t>
      </w:r>
      <w:r w:rsidR="00FF7F0E" w:rsidRPr="00FF7F0E">
        <w:t xml:space="preserve">. </w:t>
      </w:r>
      <w:r w:rsidR="00FF7F0E">
        <w:t>-</w:t>
      </w:r>
      <w:r w:rsidRPr="00FF7F0E">
        <w:t xml:space="preserve"> 400с</w:t>
      </w:r>
      <w:r w:rsidR="00FF7F0E" w:rsidRPr="00FF7F0E">
        <w:t>.</w:t>
      </w:r>
    </w:p>
    <w:p w:rsidR="00FF7F0E" w:rsidRDefault="00497CB1" w:rsidP="00E926D1">
      <w:pPr>
        <w:pStyle w:val="a0"/>
        <w:keepNext/>
        <w:widowControl w:val="0"/>
      </w:pPr>
      <w:r w:rsidRPr="00FF7F0E">
        <w:t>Львова А</w:t>
      </w:r>
      <w:r w:rsidR="00FF7F0E" w:rsidRPr="00FF7F0E">
        <w:t>.</w:t>
      </w:r>
      <w:r w:rsidR="00FF7F0E">
        <w:t xml:space="preserve"> </w:t>
      </w:r>
      <w:r w:rsidRPr="00FF7F0E">
        <w:t>Корпоративное гражданство в условиях России</w:t>
      </w:r>
      <w:r w:rsidR="00FF7F0E" w:rsidRPr="00FF7F0E">
        <w:t>.</w:t>
      </w:r>
      <w:r w:rsidR="00FF7F0E">
        <w:t xml:space="preserve"> // </w:t>
      </w:r>
      <w:r w:rsidRPr="00FF7F0E">
        <w:t>Журнал</w:t>
      </w:r>
      <w:r w:rsidR="00FF7F0E">
        <w:t xml:space="preserve"> "</w:t>
      </w:r>
      <w:r w:rsidRPr="00FF7F0E">
        <w:t>Со-общение</w:t>
      </w:r>
      <w:r w:rsidR="00FF7F0E">
        <w:t xml:space="preserve">". </w:t>
      </w:r>
      <w:r w:rsidR="00FF7F0E" w:rsidRPr="00FF7F0E">
        <w:t>[</w:t>
      </w:r>
      <w:r w:rsidRPr="00FF7F0E">
        <w:t>Электрон</w:t>
      </w:r>
      <w:r w:rsidR="00FF7F0E" w:rsidRPr="00FF7F0E">
        <w:t xml:space="preserve">. </w:t>
      </w:r>
      <w:r w:rsidRPr="00FF7F0E">
        <w:t>ресурс</w:t>
      </w:r>
      <w:r w:rsidR="00FF7F0E" w:rsidRPr="00FF7F0E">
        <w:t xml:space="preserve">]. </w:t>
      </w:r>
      <w:r w:rsidR="00FF7F0E">
        <w:t>-</w:t>
      </w:r>
      <w:r w:rsidRPr="00FF7F0E">
        <w:t xml:space="preserve"> 2001</w:t>
      </w:r>
      <w:r w:rsidR="00FF7F0E" w:rsidRPr="00FF7F0E">
        <w:t xml:space="preserve">. </w:t>
      </w:r>
      <w:r w:rsidR="00FF7F0E">
        <w:t>-</w:t>
      </w:r>
      <w:r w:rsidRPr="00FF7F0E">
        <w:t xml:space="preserve"> Режим доступа</w:t>
      </w:r>
      <w:r w:rsidR="00FF7F0E" w:rsidRPr="00FF7F0E">
        <w:t xml:space="preserve">: </w:t>
      </w:r>
      <w:r w:rsidR="00FF7F0E" w:rsidRPr="003570CE">
        <w:t>http://www.</w:t>
      </w:r>
      <w:r w:rsidRPr="003570CE">
        <w:t>soob</w:t>
      </w:r>
      <w:r w:rsidR="00FF7F0E" w:rsidRPr="003570CE">
        <w:t>.ru</w:t>
      </w:r>
      <w:r w:rsidRPr="003570CE">
        <w:t>/n/2001/1/m/25</w:t>
      </w:r>
    </w:p>
    <w:p w:rsidR="007A4D8B" w:rsidRPr="00FF7F0E" w:rsidRDefault="00945833" w:rsidP="00E926D1">
      <w:pPr>
        <w:pStyle w:val="a0"/>
        <w:keepNext/>
        <w:widowControl w:val="0"/>
      </w:pPr>
      <w:r w:rsidRPr="00FF7F0E">
        <w:rPr>
          <w:snapToGrid w:val="0"/>
        </w:rPr>
        <w:t>Маркин В</w:t>
      </w:r>
      <w:r w:rsidR="00FF7F0E">
        <w:rPr>
          <w:snapToGrid w:val="0"/>
        </w:rPr>
        <w:t>.М. "</w:t>
      </w:r>
      <w:r w:rsidRPr="00FF7F0E">
        <w:rPr>
          <w:snapToGrid w:val="0"/>
        </w:rPr>
        <w:t>Я</w:t>
      </w:r>
      <w:r w:rsidR="00FF7F0E">
        <w:rPr>
          <w:snapToGrid w:val="0"/>
        </w:rPr>
        <w:t xml:space="preserve">" </w:t>
      </w:r>
      <w:r w:rsidRPr="00FF7F0E">
        <w:rPr>
          <w:snapToGrid w:val="0"/>
        </w:rPr>
        <w:t>как личностная характеристика государственного служащего</w:t>
      </w:r>
    </w:p>
    <w:p w:rsidR="00FF7F0E" w:rsidRDefault="007A4D8B" w:rsidP="00E926D1">
      <w:pPr>
        <w:pStyle w:val="a0"/>
        <w:keepNext/>
        <w:widowControl w:val="0"/>
      </w:pPr>
      <w:r w:rsidRPr="00FF7F0E">
        <w:t>Моисеев В</w:t>
      </w:r>
      <w:r w:rsidR="00FF7F0E">
        <w:t xml:space="preserve">.А. </w:t>
      </w:r>
      <w:r w:rsidRPr="00FF7F0E">
        <w:t>Паблик</w:t>
      </w:r>
      <w:r w:rsidR="00645220" w:rsidRPr="00FF7F0E">
        <w:t xml:space="preserve"> рилейшенз </w:t>
      </w:r>
      <w:r w:rsidR="00FF7F0E">
        <w:t>-</w:t>
      </w:r>
      <w:r w:rsidR="00645220" w:rsidRPr="00FF7F0E">
        <w:t xml:space="preserve"> средство социальной коммуникации</w:t>
      </w:r>
      <w:r w:rsidR="00FF7F0E" w:rsidRPr="00FF7F0E">
        <w:t>.</w:t>
      </w:r>
      <w:r w:rsidR="00FF7F0E">
        <w:t xml:space="preserve"> (</w:t>
      </w:r>
      <w:r w:rsidR="00645220" w:rsidRPr="00FF7F0E">
        <w:t>Теория и прктика</w:t>
      </w:r>
      <w:r w:rsidR="00FF7F0E" w:rsidRPr="00FF7F0E">
        <w:t>),</w:t>
      </w:r>
      <w:r w:rsidR="007C7639" w:rsidRPr="00FF7F0E">
        <w:t xml:space="preserve"> К</w:t>
      </w:r>
      <w:r w:rsidR="00FF7F0E">
        <w:t>.:</w:t>
      </w:r>
      <w:r w:rsidR="00FF7F0E" w:rsidRPr="00FF7F0E">
        <w:t xml:space="preserve"> </w:t>
      </w:r>
      <w:r w:rsidR="007C7639" w:rsidRPr="00FF7F0E">
        <w:t>Дакор, 2002</w:t>
      </w:r>
      <w:r w:rsidR="00FF7F0E" w:rsidRPr="00FF7F0E">
        <w:t xml:space="preserve">. </w:t>
      </w:r>
      <w:r w:rsidR="00FF7F0E">
        <w:t>-</w:t>
      </w:r>
      <w:r w:rsidR="00645220" w:rsidRPr="00FF7F0E">
        <w:t xml:space="preserve"> 506с</w:t>
      </w:r>
      <w:r w:rsidR="00FF7F0E" w:rsidRPr="00FF7F0E">
        <w:t>.</w:t>
      </w:r>
    </w:p>
    <w:p w:rsidR="00FF7F0E" w:rsidRDefault="00ED79DF" w:rsidP="00E926D1">
      <w:pPr>
        <w:pStyle w:val="a0"/>
        <w:keepNext/>
        <w:widowControl w:val="0"/>
      </w:pPr>
      <w:r w:rsidRPr="00FF7F0E">
        <w:t>Наумов</w:t>
      </w:r>
      <w:r w:rsidR="00C91407" w:rsidRPr="00FF7F0E">
        <w:t>а</w:t>
      </w:r>
      <w:r w:rsidRPr="00FF7F0E">
        <w:t xml:space="preserve"> С</w:t>
      </w:r>
      <w:r w:rsidR="00FF7F0E">
        <w:t xml:space="preserve">.А. </w:t>
      </w:r>
      <w:r w:rsidRPr="00FF7F0E">
        <w:t>Имиджелогия</w:t>
      </w:r>
      <w:r w:rsidR="00FF7F0E" w:rsidRPr="00FF7F0E">
        <w:t xml:space="preserve">: </w:t>
      </w:r>
      <w:r w:rsidRPr="00FF7F0E">
        <w:t>Уч</w:t>
      </w:r>
      <w:r w:rsidR="00FF7F0E" w:rsidRPr="00FF7F0E">
        <w:t xml:space="preserve">. </w:t>
      </w:r>
      <w:r w:rsidRPr="00FF7F0E">
        <w:t>пос</w:t>
      </w:r>
      <w:r w:rsidR="00FF7F0E" w:rsidRPr="00FF7F0E">
        <w:t xml:space="preserve">. </w:t>
      </w:r>
      <w:r w:rsidRPr="00FF7F0E">
        <w:t>/Том</w:t>
      </w:r>
      <w:r w:rsidR="00FF7F0E" w:rsidRPr="00FF7F0E">
        <w:t xml:space="preserve">. </w:t>
      </w:r>
      <w:r w:rsidRPr="00FF7F0E">
        <w:t>политехн</w:t>
      </w:r>
      <w:r w:rsidR="00FF7F0E" w:rsidRPr="00FF7F0E">
        <w:t xml:space="preserve">. </w:t>
      </w:r>
      <w:r w:rsidRPr="00FF7F0E">
        <w:t>ун-т</w:t>
      </w:r>
      <w:r w:rsidR="00FF7F0E" w:rsidRPr="00FF7F0E">
        <w:t xml:space="preserve">. </w:t>
      </w:r>
      <w:r w:rsidR="00FF7F0E">
        <w:t>-</w:t>
      </w:r>
      <w:r w:rsidRPr="00FF7F0E">
        <w:t xml:space="preserve"> Томск, 2004</w:t>
      </w:r>
      <w:r w:rsidR="00FF7F0E" w:rsidRPr="00FF7F0E">
        <w:t xml:space="preserve">. </w:t>
      </w:r>
      <w:r w:rsidR="00FF7F0E">
        <w:t>-</w:t>
      </w:r>
      <w:r w:rsidRPr="00FF7F0E">
        <w:t xml:space="preserve"> 116с</w:t>
      </w:r>
      <w:r w:rsidR="00FF7F0E" w:rsidRPr="00FF7F0E">
        <w:t>.</w:t>
      </w:r>
    </w:p>
    <w:p w:rsidR="00FF7F0E" w:rsidRDefault="00C91407" w:rsidP="00E926D1">
      <w:pPr>
        <w:pStyle w:val="a0"/>
        <w:keepNext/>
        <w:widowControl w:val="0"/>
      </w:pPr>
      <w:r w:rsidRPr="00FF7F0E">
        <w:t>Панасюк А</w:t>
      </w:r>
      <w:r w:rsidR="00FF7F0E">
        <w:t xml:space="preserve">.Ф. </w:t>
      </w:r>
      <w:r w:rsidRPr="00FF7F0E">
        <w:t>Формирование имиджа</w:t>
      </w:r>
      <w:r w:rsidR="00FF7F0E" w:rsidRPr="00FF7F0E">
        <w:t xml:space="preserve">: </w:t>
      </w:r>
      <w:r w:rsidRPr="00FF7F0E">
        <w:t>стратегия, психотехнологии, психотехники</w:t>
      </w:r>
      <w:r w:rsidR="00FF7F0E" w:rsidRPr="00FF7F0E">
        <w:t xml:space="preserve">. </w:t>
      </w:r>
      <w:r w:rsidR="00FF7F0E">
        <w:t>-</w:t>
      </w:r>
      <w:r w:rsidRPr="00FF7F0E">
        <w:t xml:space="preserve"> М</w:t>
      </w:r>
      <w:r w:rsidR="00FF7F0E">
        <w:t>.: "</w:t>
      </w:r>
      <w:r w:rsidRPr="00FF7F0E">
        <w:t>Омега</w:t>
      </w:r>
      <w:r w:rsidR="00FF7F0E">
        <w:t xml:space="preserve">", </w:t>
      </w:r>
      <w:r w:rsidR="00FF7F0E" w:rsidRPr="00FF7F0E">
        <w:t xml:space="preserve">- </w:t>
      </w:r>
      <w:r w:rsidR="007C7639" w:rsidRPr="00FF7F0E">
        <w:t>2007</w:t>
      </w:r>
      <w:r w:rsidR="00FF7F0E" w:rsidRPr="00FF7F0E">
        <w:t xml:space="preserve">. </w:t>
      </w:r>
      <w:r w:rsidR="00FF7F0E">
        <w:t>-</w:t>
      </w:r>
      <w:r w:rsidRPr="00FF7F0E">
        <w:t xml:space="preserve"> 266с</w:t>
      </w:r>
      <w:r w:rsidR="00FF7F0E" w:rsidRPr="00FF7F0E">
        <w:t>.</w:t>
      </w:r>
    </w:p>
    <w:p w:rsidR="00FF7F0E" w:rsidRDefault="00C91407" w:rsidP="00E926D1">
      <w:pPr>
        <w:pStyle w:val="a0"/>
        <w:keepNext/>
        <w:widowControl w:val="0"/>
      </w:pPr>
      <w:r w:rsidRPr="00FF7F0E">
        <w:t>Перелыгина Е</w:t>
      </w:r>
      <w:r w:rsidR="00FF7F0E">
        <w:t xml:space="preserve">.Б. </w:t>
      </w:r>
      <w:r w:rsidRPr="00FF7F0E">
        <w:t>Психология имиджа</w:t>
      </w:r>
      <w:r w:rsidR="00FF7F0E" w:rsidRPr="00FF7F0E">
        <w:t xml:space="preserve">. </w:t>
      </w:r>
      <w:r w:rsidRPr="00FF7F0E">
        <w:t>Уч</w:t>
      </w:r>
      <w:r w:rsidR="00FF7F0E" w:rsidRPr="00FF7F0E">
        <w:t xml:space="preserve">. </w:t>
      </w:r>
      <w:r w:rsidRPr="00FF7F0E">
        <w:t>пос</w:t>
      </w:r>
      <w:r w:rsidR="00FF7F0E" w:rsidRPr="00FF7F0E">
        <w:t xml:space="preserve">. </w:t>
      </w:r>
      <w:r w:rsidRPr="00FF7F0E">
        <w:t>/Е</w:t>
      </w:r>
      <w:r w:rsidR="00FF7F0E">
        <w:t xml:space="preserve">.Б. </w:t>
      </w:r>
      <w:r w:rsidR="00753A9C" w:rsidRPr="00FF7F0E">
        <w:t xml:space="preserve">Перелыгина </w:t>
      </w:r>
      <w:r w:rsidR="00FF7F0E">
        <w:t>-</w:t>
      </w:r>
      <w:r w:rsidR="00753A9C" w:rsidRPr="00FF7F0E">
        <w:t xml:space="preserve"> М</w:t>
      </w:r>
      <w:r w:rsidR="00FF7F0E">
        <w:t>.:</w:t>
      </w:r>
      <w:r w:rsidR="00FF7F0E" w:rsidRPr="00FF7F0E">
        <w:t xml:space="preserve"> </w:t>
      </w:r>
      <w:r w:rsidR="00753A9C" w:rsidRPr="00FF7F0E">
        <w:t>Аспект Пресс</w:t>
      </w:r>
      <w:r w:rsidR="00FF7F0E" w:rsidRPr="00FF7F0E">
        <w:t xml:space="preserve">, </w:t>
      </w:r>
      <w:r w:rsidR="007C7639" w:rsidRPr="00FF7F0E">
        <w:t>2002</w:t>
      </w:r>
      <w:r w:rsidR="00FF7F0E" w:rsidRPr="00FF7F0E">
        <w:t>. -</w:t>
      </w:r>
      <w:r w:rsidR="00FF7F0E">
        <w:t xml:space="preserve"> </w:t>
      </w:r>
      <w:r w:rsidRPr="00FF7F0E">
        <w:t>223с</w:t>
      </w:r>
      <w:r w:rsidR="00FF7F0E" w:rsidRPr="00FF7F0E">
        <w:t>.</w:t>
      </w:r>
    </w:p>
    <w:p w:rsidR="00FF7F0E" w:rsidRDefault="00C91407" w:rsidP="00E926D1">
      <w:pPr>
        <w:pStyle w:val="a0"/>
        <w:keepNext/>
        <w:widowControl w:val="0"/>
      </w:pPr>
      <w:r w:rsidRPr="00FF7F0E">
        <w:t>Почепцов Г</w:t>
      </w:r>
      <w:r w:rsidR="00FF7F0E">
        <w:t xml:space="preserve">.Г. </w:t>
      </w:r>
      <w:r w:rsidRPr="00FF7F0E">
        <w:t>Имиджелогия</w:t>
      </w:r>
      <w:r w:rsidR="00FF7F0E" w:rsidRPr="00FF7F0E">
        <w:t xml:space="preserve">. </w:t>
      </w:r>
      <w:r w:rsidRPr="00FF7F0E">
        <w:t>М</w:t>
      </w:r>
      <w:r w:rsidR="00FF7F0E">
        <w:t>.: "</w:t>
      </w:r>
      <w:r w:rsidRPr="00FF7F0E">
        <w:t>Рефл-бук</w:t>
      </w:r>
      <w:r w:rsidR="00FF7F0E">
        <w:t xml:space="preserve">", </w:t>
      </w:r>
      <w:r w:rsidRPr="00FF7F0E">
        <w:t>К</w:t>
      </w:r>
      <w:r w:rsidR="00FF7F0E">
        <w:t>.: "</w:t>
      </w:r>
      <w:r w:rsidRPr="00FF7F0E">
        <w:t>Ваклек</w:t>
      </w:r>
      <w:r w:rsidR="00FF7F0E">
        <w:t xml:space="preserve">", </w:t>
      </w:r>
      <w:r w:rsidR="007C7639" w:rsidRPr="00FF7F0E">
        <w:t>2006</w:t>
      </w:r>
      <w:r w:rsidR="00FF7F0E" w:rsidRPr="00FF7F0E">
        <w:t xml:space="preserve">. </w:t>
      </w:r>
      <w:r w:rsidR="00FF7F0E">
        <w:t>-</w:t>
      </w:r>
      <w:r w:rsidRPr="00FF7F0E">
        <w:t xml:space="preserve"> 576с</w:t>
      </w:r>
      <w:r w:rsidR="00FF7F0E" w:rsidRPr="00FF7F0E">
        <w:t>.</w:t>
      </w:r>
    </w:p>
    <w:p w:rsidR="00FF7F0E" w:rsidRDefault="00A921CE" w:rsidP="00E926D1">
      <w:pPr>
        <w:pStyle w:val="a0"/>
        <w:keepNext/>
        <w:widowControl w:val="0"/>
        <w:rPr>
          <w:snapToGrid w:val="0"/>
        </w:rPr>
      </w:pPr>
      <w:r w:rsidRPr="00FF7F0E">
        <w:rPr>
          <w:snapToGrid w:val="0"/>
        </w:rPr>
        <w:t>Ромашкина Р</w:t>
      </w:r>
      <w:r w:rsidR="00FF7F0E">
        <w:rPr>
          <w:snapToGrid w:val="0"/>
        </w:rPr>
        <w:t xml:space="preserve">.Ф., </w:t>
      </w:r>
      <w:r w:rsidRPr="00FF7F0E">
        <w:rPr>
          <w:snapToGrid w:val="0"/>
        </w:rPr>
        <w:t>Федоркина А</w:t>
      </w:r>
      <w:r w:rsidR="00FF7F0E">
        <w:rPr>
          <w:snapToGrid w:val="0"/>
        </w:rPr>
        <w:t xml:space="preserve">.П., </w:t>
      </w:r>
      <w:r w:rsidRPr="00FF7F0E">
        <w:rPr>
          <w:snapToGrid w:val="0"/>
        </w:rPr>
        <w:t>Проблемы имиджа в контексте социального психоанализа</w:t>
      </w:r>
      <w:r w:rsidR="00FF7F0E">
        <w:rPr>
          <w:snapToGrid w:val="0"/>
        </w:rPr>
        <w:t xml:space="preserve"> // </w:t>
      </w:r>
      <w:r w:rsidRPr="00FF7F0E">
        <w:rPr>
          <w:snapToGrid w:val="0"/>
        </w:rPr>
        <w:t>Имидж гос</w:t>
      </w:r>
      <w:r w:rsidR="00FF7F0E" w:rsidRPr="00FF7F0E">
        <w:rPr>
          <w:snapToGrid w:val="0"/>
        </w:rPr>
        <w:t xml:space="preserve">. </w:t>
      </w:r>
      <w:r w:rsidRPr="00FF7F0E">
        <w:rPr>
          <w:snapToGrid w:val="0"/>
        </w:rPr>
        <w:t>службы</w:t>
      </w:r>
      <w:r w:rsidR="00FF7F0E" w:rsidRPr="00FF7F0E">
        <w:rPr>
          <w:snapToGrid w:val="0"/>
        </w:rPr>
        <w:t xml:space="preserve">. </w:t>
      </w:r>
      <w:r w:rsidRPr="00FF7F0E">
        <w:rPr>
          <w:snapToGrid w:val="0"/>
        </w:rPr>
        <w:t>М</w:t>
      </w:r>
      <w:r w:rsidR="00FF7F0E">
        <w:rPr>
          <w:snapToGrid w:val="0"/>
        </w:rPr>
        <w:t>.:</w:t>
      </w:r>
      <w:r w:rsidR="00FF7F0E" w:rsidRPr="00FF7F0E">
        <w:rPr>
          <w:snapToGrid w:val="0"/>
        </w:rPr>
        <w:t xml:space="preserve"> </w:t>
      </w:r>
      <w:r w:rsidRPr="00FF7F0E">
        <w:rPr>
          <w:snapToGrid w:val="0"/>
        </w:rPr>
        <w:t>1996</w:t>
      </w:r>
      <w:r w:rsidR="00FF7F0E" w:rsidRPr="00FF7F0E">
        <w:rPr>
          <w:snapToGrid w:val="0"/>
        </w:rPr>
        <w:t xml:space="preserve">. </w:t>
      </w:r>
      <w:r w:rsidR="00FF7F0E">
        <w:rPr>
          <w:snapToGrid w:val="0"/>
        </w:rPr>
        <w:t>-</w:t>
      </w:r>
      <w:r w:rsidRPr="00FF7F0E">
        <w:rPr>
          <w:snapToGrid w:val="0"/>
        </w:rPr>
        <w:t xml:space="preserve"> 243с</w:t>
      </w:r>
      <w:r w:rsidR="00FF7F0E" w:rsidRPr="00FF7F0E">
        <w:rPr>
          <w:snapToGrid w:val="0"/>
        </w:rPr>
        <w:t>.</w:t>
      </w:r>
    </w:p>
    <w:p w:rsidR="00945833" w:rsidRPr="00FF7F0E" w:rsidRDefault="009473C8" w:rsidP="00E926D1">
      <w:pPr>
        <w:pStyle w:val="a0"/>
        <w:keepNext/>
        <w:widowControl w:val="0"/>
      </w:pPr>
      <w:r w:rsidRPr="00FF7F0E">
        <w:t>Скороходов В</w:t>
      </w:r>
      <w:r w:rsidR="00FF7F0E">
        <w:t xml:space="preserve">.А. </w:t>
      </w:r>
      <w:r w:rsidRPr="00FF7F0E">
        <w:t>КСО</w:t>
      </w:r>
      <w:r w:rsidR="00FF7F0E" w:rsidRPr="00FF7F0E">
        <w:t xml:space="preserve">: </w:t>
      </w:r>
      <w:r w:rsidRPr="00FF7F0E">
        <w:t>что означает создание имиджа социально</w:t>
      </w:r>
      <w:r w:rsidR="00FF7F0E" w:rsidRPr="00FF7F0E">
        <w:t xml:space="preserve"> - </w:t>
      </w:r>
      <w:r w:rsidRPr="00FF7F0E">
        <w:t>ответственной компании</w:t>
      </w:r>
      <w:r w:rsidR="00FF7F0E" w:rsidRPr="00FF7F0E">
        <w:t>? [</w:t>
      </w:r>
      <w:r w:rsidRPr="00FF7F0E">
        <w:t>Электрон</w:t>
      </w:r>
      <w:r w:rsidR="00FF7F0E" w:rsidRPr="00FF7F0E">
        <w:t xml:space="preserve">. </w:t>
      </w:r>
      <w:r w:rsidRPr="00FF7F0E">
        <w:t>ресурс</w:t>
      </w:r>
      <w:r w:rsidR="00FF7F0E" w:rsidRPr="00FF7F0E">
        <w:t xml:space="preserve">]. </w:t>
      </w:r>
      <w:r w:rsidR="00FF7F0E">
        <w:t>-</w:t>
      </w:r>
      <w:r w:rsidRPr="00FF7F0E">
        <w:t xml:space="preserve"> 2005</w:t>
      </w:r>
      <w:r w:rsidR="00FF7F0E" w:rsidRPr="00FF7F0E">
        <w:t xml:space="preserve">. </w:t>
      </w:r>
      <w:r w:rsidR="00FF7F0E">
        <w:t>-</w:t>
      </w:r>
      <w:r w:rsidRPr="00FF7F0E">
        <w:t xml:space="preserve"> Режим доступа</w:t>
      </w:r>
      <w:r w:rsidR="00FF7F0E" w:rsidRPr="00FF7F0E">
        <w:t xml:space="preserve">: </w:t>
      </w:r>
      <w:r w:rsidR="00FF7F0E">
        <w:t>http://</w:t>
      </w:r>
      <w:r w:rsidRPr="00FF7F0E">
        <w:t>hr</w:t>
      </w:r>
      <w:r w:rsidR="00FF7F0E" w:rsidRPr="00FF7F0E">
        <w:t xml:space="preserve">. </w:t>
      </w:r>
      <w:r w:rsidRPr="00FF7F0E">
        <w:t>pacc</w:t>
      </w:r>
      <w:r w:rsidR="00FF7F0E">
        <w:t>.ru</w:t>
      </w:r>
      <w:r w:rsidRPr="00FF7F0E">
        <w:t>/actual/20051010</w:t>
      </w:r>
      <w:r w:rsidR="00FF7F0E">
        <w:t>.html</w:t>
      </w:r>
    </w:p>
    <w:p w:rsidR="00FF7F0E" w:rsidRDefault="00945833" w:rsidP="00E926D1">
      <w:pPr>
        <w:pStyle w:val="a0"/>
        <w:keepNext/>
        <w:widowControl w:val="0"/>
      </w:pPr>
      <w:r w:rsidRPr="00FF7F0E">
        <w:t>Социальные технологии</w:t>
      </w:r>
      <w:r w:rsidR="00FF7F0E" w:rsidRPr="00FF7F0E">
        <w:t xml:space="preserve">. </w:t>
      </w:r>
      <w:r w:rsidRPr="00FF7F0E">
        <w:t>Толковый словарь</w:t>
      </w:r>
      <w:r w:rsidR="00FF7F0E" w:rsidRPr="00FF7F0E">
        <w:t xml:space="preserve">. </w:t>
      </w:r>
      <w:r w:rsidR="00FF7F0E">
        <w:t>-</w:t>
      </w:r>
      <w:r w:rsidR="00753A9C" w:rsidRPr="00FF7F0E">
        <w:t xml:space="preserve"> Москва-Белгород</w:t>
      </w:r>
      <w:r w:rsidR="00FF7F0E" w:rsidRPr="00FF7F0E">
        <w:t xml:space="preserve">, </w:t>
      </w:r>
      <w:r w:rsidRPr="00FF7F0E">
        <w:t>1995</w:t>
      </w:r>
      <w:r w:rsidR="00FF7F0E" w:rsidRPr="00FF7F0E">
        <w:t xml:space="preserve">. </w:t>
      </w:r>
      <w:r w:rsidR="00FF7F0E">
        <w:t>-</w:t>
      </w:r>
      <w:r w:rsidRPr="00FF7F0E">
        <w:t xml:space="preserve"> 309с</w:t>
      </w:r>
      <w:r w:rsidR="00FF7F0E" w:rsidRPr="00FF7F0E">
        <w:t>.</w:t>
      </w:r>
    </w:p>
    <w:p w:rsidR="00FF7F0E" w:rsidRDefault="00C91407" w:rsidP="00E926D1">
      <w:pPr>
        <w:pStyle w:val="a0"/>
        <w:keepNext/>
        <w:widowControl w:val="0"/>
      </w:pPr>
      <w:r w:rsidRPr="00FF7F0E">
        <w:t>Татаринова Г</w:t>
      </w:r>
      <w:r w:rsidR="00FF7F0E">
        <w:t xml:space="preserve">.Н. </w:t>
      </w:r>
      <w:r w:rsidRPr="00FF7F0E">
        <w:t>Управление общественными отношениями</w:t>
      </w:r>
      <w:r w:rsidR="00FF7F0E" w:rsidRPr="00FF7F0E">
        <w:t xml:space="preserve">. </w:t>
      </w:r>
      <w:r w:rsidR="00753A9C" w:rsidRPr="00FF7F0E">
        <w:t>Уч-к для вузов</w:t>
      </w:r>
      <w:r w:rsidR="00FF7F0E" w:rsidRPr="00FF7F0E">
        <w:t xml:space="preserve">. </w:t>
      </w:r>
      <w:r w:rsidR="00FF7F0E">
        <w:t>-</w:t>
      </w:r>
      <w:r w:rsidR="00753A9C" w:rsidRPr="00FF7F0E">
        <w:t xml:space="preserve"> Спб</w:t>
      </w:r>
      <w:r w:rsidR="00FF7F0E">
        <w:t>.:</w:t>
      </w:r>
      <w:r w:rsidR="00FF7F0E" w:rsidRPr="00FF7F0E">
        <w:t xml:space="preserve"> </w:t>
      </w:r>
      <w:r w:rsidR="00753A9C" w:rsidRPr="00FF7F0E">
        <w:t>Питер</w:t>
      </w:r>
      <w:r w:rsidR="00FF7F0E" w:rsidRPr="00FF7F0E">
        <w:t xml:space="preserve">, </w:t>
      </w:r>
      <w:r w:rsidRPr="00FF7F0E">
        <w:t>2004</w:t>
      </w:r>
      <w:r w:rsidR="00FF7F0E" w:rsidRPr="00FF7F0E">
        <w:t xml:space="preserve">. </w:t>
      </w:r>
      <w:r w:rsidR="00FF7F0E">
        <w:t>-</w:t>
      </w:r>
      <w:r w:rsidRPr="00FF7F0E">
        <w:t xml:space="preserve"> 315с</w:t>
      </w:r>
      <w:r w:rsidR="00FF7F0E" w:rsidRPr="00FF7F0E">
        <w:t>.</w:t>
      </w:r>
    </w:p>
    <w:p w:rsidR="00C91407" w:rsidRPr="00FF7F0E" w:rsidRDefault="00175423" w:rsidP="00E926D1">
      <w:pPr>
        <w:pStyle w:val="a0"/>
        <w:keepNext/>
        <w:widowControl w:val="0"/>
      </w:pPr>
      <w:r w:rsidRPr="00FF7F0E">
        <w:rPr>
          <w:snapToGrid w:val="0"/>
        </w:rPr>
        <w:t>Феофанов О</w:t>
      </w:r>
      <w:r w:rsidR="00FF7F0E" w:rsidRPr="00FF7F0E">
        <w:rPr>
          <w:snapToGrid w:val="0"/>
        </w:rPr>
        <w:t xml:space="preserve">. </w:t>
      </w:r>
      <w:r w:rsidRPr="00FF7F0E">
        <w:rPr>
          <w:snapToGrid w:val="0"/>
        </w:rPr>
        <w:t>США</w:t>
      </w:r>
      <w:r w:rsidR="00FF7F0E" w:rsidRPr="00FF7F0E">
        <w:rPr>
          <w:snapToGrid w:val="0"/>
        </w:rPr>
        <w:t xml:space="preserve">: </w:t>
      </w:r>
      <w:r w:rsidRPr="00FF7F0E">
        <w:rPr>
          <w:snapToGrid w:val="0"/>
        </w:rPr>
        <w:t>реклама и общество</w:t>
      </w:r>
      <w:r w:rsidR="00FF7F0E">
        <w:rPr>
          <w:snapToGrid w:val="0"/>
        </w:rPr>
        <w:t>.</w:t>
      </w:r>
      <w:r w:rsidR="00E9608E">
        <w:rPr>
          <w:snapToGrid w:val="0"/>
        </w:rPr>
        <w:t xml:space="preserve"> </w:t>
      </w:r>
      <w:r w:rsidR="00FF7F0E">
        <w:rPr>
          <w:snapToGrid w:val="0"/>
        </w:rPr>
        <w:t xml:space="preserve">М., </w:t>
      </w:r>
      <w:r w:rsidR="00FF7F0E" w:rsidRPr="00FF7F0E">
        <w:rPr>
          <w:snapToGrid w:val="0"/>
        </w:rPr>
        <w:t>19</w:t>
      </w:r>
      <w:r w:rsidRPr="00FF7F0E">
        <w:rPr>
          <w:snapToGrid w:val="0"/>
        </w:rPr>
        <w:t>47</w:t>
      </w:r>
    </w:p>
    <w:p w:rsidR="00FF7F0E" w:rsidRDefault="00C91407" w:rsidP="00E926D1">
      <w:pPr>
        <w:pStyle w:val="a0"/>
        <w:keepNext/>
        <w:widowControl w:val="0"/>
      </w:pPr>
      <w:r w:rsidRPr="00FF7F0E">
        <w:t>Чуланова О</w:t>
      </w:r>
      <w:r w:rsidR="00FF7F0E">
        <w:t xml:space="preserve">.Л. </w:t>
      </w:r>
      <w:r w:rsidRPr="00FF7F0E">
        <w:t>Имиджелогия</w:t>
      </w:r>
      <w:r w:rsidR="00FF7F0E" w:rsidRPr="00FF7F0E">
        <w:t xml:space="preserve">: </w:t>
      </w:r>
      <w:r w:rsidRPr="00FF7F0E">
        <w:t>учеб</w:t>
      </w:r>
      <w:r w:rsidR="00E9608E">
        <w:t>.-</w:t>
      </w:r>
      <w:r w:rsidRPr="00FF7F0E">
        <w:t>метод</w:t>
      </w:r>
      <w:r w:rsidR="00FF7F0E" w:rsidRPr="00FF7F0E">
        <w:t xml:space="preserve">. </w:t>
      </w:r>
      <w:r w:rsidRPr="00FF7F0E">
        <w:t>Пособие/ О</w:t>
      </w:r>
      <w:r w:rsidR="00FF7F0E">
        <w:t xml:space="preserve">.Л. </w:t>
      </w:r>
      <w:r w:rsidRPr="00FF7F0E">
        <w:t>Чуланова, Сургут</w:t>
      </w:r>
      <w:r w:rsidR="00FF7F0E" w:rsidRPr="00FF7F0E">
        <w:t xml:space="preserve">. </w:t>
      </w:r>
      <w:r w:rsidRPr="00FF7F0E">
        <w:t>Гос</w:t>
      </w:r>
      <w:r w:rsidR="00FF7F0E" w:rsidRPr="00FF7F0E">
        <w:t xml:space="preserve">. </w:t>
      </w:r>
      <w:r w:rsidRPr="00FF7F0E">
        <w:t>Ун-т</w:t>
      </w:r>
      <w:r w:rsidR="00FF7F0E" w:rsidRPr="00FF7F0E">
        <w:t xml:space="preserve">. </w:t>
      </w:r>
      <w:r w:rsidR="00FF7F0E">
        <w:t>-</w:t>
      </w:r>
      <w:r w:rsidRPr="00FF7F0E">
        <w:t xml:space="preserve"> Сургут</w:t>
      </w:r>
      <w:r w:rsidR="00FF7F0E">
        <w:t>.:</w:t>
      </w:r>
      <w:r w:rsidR="00FF7F0E" w:rsidRPr="00FF7F0E">
        <w:t xml:space="preserve"> </w:t>
      </w:r>
      <w:r w:rsidR="00753A9C" w:rsidRPr="00FF7F0E">
        <w:t>Изд-во СурГут</w:t>
      </w:r>
      <w:r w:rsidR="00FF7F0E" w:rsidRPr="00FF7F0E">
        <w:t>., 20</w:t>
      </w:r>
      <w:r w:rsidRPr="00FF7F0E">
        <w:t>07</w:t>
      </w:r>
      <w:r w:rsidR="00FF7F0E" w:rsidRPr="00FF7F0E">
        <w:t xml:space="preserve">. </w:t>
      </w:r>
      <w:r w:rsidR="00FF7F0E">
        <w:t>-</w:t>
      </w:r>
      <w:r w:rsidRPr="00FF7F0E">
        <w:t xml:space="preserve"> 262с</w:t>
      </w:r>
      <w:r w:rsidR="00FF7F0E" w:rsidRPr="00FF7F0E">
        <w:t>.</w:t>
      </w:r>
    </w:p>
    <w:p w:rsidR="00FF7F0E" w:rsidRDefault="00175423" w:rsidP="00E926D1">
      <w:pPr>
        <w:pStyle w:val="a0"/>
        <w:keepNext/>
        <w:widowControl w:val="0"/>
      </w:pPr>
      <w:r w:rsidRPr="00FF7F0E">
        <w:t>Шабельник А</w:t>
      </w:r>
      <w:r w:rsidR="00FF7F0E" w:rsidRPr="00FF7F0E">
        <w:t xml:space="preserve">. </w:t>
      </w:r>
      <w:r w:rsidRPr="00FF7F0E">
        <w:t xml:space="preserve">Имидж и репутпция </w:t>
      </w:r>
      <w:r w:rsidR="00FF7F0E">
        <w:t>-</w:t>
      </w:r>
      <w:r w:rsidRPr="00FF7F0E">
        <w:t xml:space="preserve"> две большие разницы</w:t>
      </w:r>
      <w:r w:rsidR="00FF7F0E">
        <w:t xml:space="preserve"> // </w:t>
      </w:r>
      <w:r w:rsidRPr="00FF7F0E">
        <w:t>Советник</w:t>
      </w:r>
      <w:r w:rsidR="00FF7F0E" w:rsidRPr="00FF7F0E">
        <w:t xml:space="preserve">. </w:t>
      </w:r>
      <w:r w:rsidR="00FF7F0E">
        <w:t>-</w:t>
      </w:r>
      <w:r w:rsidRPr="00FF7F0E">
        <w:t xml:space="preserve"> 2002</w:t>
      </w:r>
      <w:r w:rsidR="00FF7F0E" w:rsidRPr="00FF7F0E">
        <w:t>. -</w:t>
      </w:r>
      <w:r w:rsidR="00FF7F0E">
        <w:t xml:space="preserve"> </w:t>
      </w:r>
      <w:r w:rsidRPr="00FF7F0E">
        <w:t>№2</w:t>
      </w:r>
      <w:r w:rsidR="00FF7F0E" w:rsidRPr="00FF7F0E">
        <w:t xml:space="preserve">. </w:t>
      </w:r>
      <w:r w:rsidR="00FF7F0E">
        <w:t>-</w:t>
      </w:r>
      <w:r w:rsidRPr="00FF7F0E">
        <w:t xml:space="preserve"> С</w:t>
      </w:r>
      <w:r w:rsidR="00FF7F0E">
        <w:t>. 20</w:t>
      </w:r>
      <w:r w:rsidRPr="00FF7F0E">
        <w:t>-21</w:t>
      </w:r>
    </w:p>
    <w:p w:rsidR="00FF7F0E" w:rsidRDefault="00C91407" w:rsidP="00E926D1">
      <w:pPr>
        <w:pStyle w:val="a0"/>
        <w:keepNext/>
        <w:widowControl w:val="0"/>
      </w:pPr>
      <w:r w:rsidRPr="00FF7F0E">
        <w:t>Шарков Ф</w:t>
      </w:r>
      <w:r w:rsidR="00FF7F0E">
        <w:t xml:space="preserve">.И. </w:t>
      </w:r>
      <w:r w:rsidRPr="00FF7F0E">
        <w:t>Имидж фирмы</w:t>
      </w:r>
      <w:r w:rsidR="00FF7F0E" w:rsidRPr="00FF7F0E">
        <w:t xml:space="preserve">: </w:t>
      </w:r>
      <w:r w:rsidR="005076B2" w:rsidRPr="00FF7F0E">
        <w:t>технологии управления</w:t>
      </w:r>
      <w:r w:rsidR="00FF7F0E" w:rsidRPr="00FF7F0E">
        <w:t xml:space="preserve">: </w:t>
      </w:r>
      <w:r w:rsidR="005076B2" w:rsidRPr="00FF7F0E">
        <w:t>учебное пособие для вузо</w:t>
      </w:r>
      <w:r w:rsidR="00753A9C" w:rsidRPr="00FF7F0E">
        <w:t>в</w:t>
      </w:r>
      <w:r w:rsidR="00FF7F0E" w:rsidRPr="00FF7F0E">
        <w:t xml:space="preserve">. </w:t>
      </w:r>
      <w:r w:rsidR="00FF7F0E">
        <w:t>-</w:t>
      </w:r>
      <w:r w:rsidR="00753A9C" w:rsidRPr="00FF7F0E">
        <w:t xml:space="preserve"> М</w:t>
      </w:r>
      <w:r w:rsidR="00FF7F0E">
        <w:t>.:</w:t>
      </w:r>
      <w:r w:rsidR="00FF7F0E" w:rsidRPr="00FF7F0E">
        <w:t xml:space="preserve"> </w:t>
      </w:r>
      <w:r w:rsidR="00753A9C" w:rsidRPr="00FF7F0E">
        <w:t>Академический проспект,</w:t>
      </w:r>
      <w:r w:rsidR="005076B2" w:rsidRPr="00FF7F0E">
        <w:t xml:space="preserve"> </w:t>
      </w:r>
      <w:r w:rsidR="007C7639" w:rsidRPr="00FF7F0E">
        <w:t>2006</w:t>
      </w:r>
      <w:r w:rsidR="00FF7F0E" w:rsidRPr="00FF7F0E">
        <w:t xml:space="preserve">. </w:t>
      </w:r>
      <w:r w:rsidR="00FF7F0E">
        <w:t>-</w:t>
      </w:r>
      <w:r w:rsidR="005076B2" w:rsidRPr="00FF7F0E">
        <w:t xml:space="preserve"> 272с</w:t>
      </w:r>
      <w:r w:rsidR="00FF7F0E" w:rsidRPr="00FF7F0E">
        <w:t>.</w:t>
      </w:r>
    </w:p>
    <w:p w:rsidR="00FF7F0E" w:rsidRDefault="005076B2" w:rsidP="00E926D1">
      <w:pPr>
        <w:pStyle w:val="a0"/>
        <w:keepNext/>
        <w:widowControl w:val="0"/>
      </w:pPr>
      <w:r w:rsidRPr="00FF7F0E">
        <w:t>Шарков Ф</w:t>
      </w:r>
      <w:r w:rsidR="00FF7F0E">
        <w:t xml:space="preserve">.И. </w:t>
      </w:r>
      <w:r w:rsidRPr="00FF7F0E">
        <w:t>Паблик рилейшенз</w:t>
      </w:r>
      <w:r w:rsidR="00FF7F0E" w:rsidRPr="00FF7F0E">
        <w:t xml:space="preserve">: </w:t>
      </w:r>
      <w:r w:rsidRPr="00FF7F0E">
        <w:t>учебное пособие</w:t>
      </w:r>
      <w:r w:rsidR="00FF7F0E" w:rsidRPr="00FF7F0E">
        <w:t xml:space="preserve">. </w:t>
      </w:r>
      <w:r w:rsidR="00FF7F0E">
        <w:t>-</w:t>
      </w:r>
      <w:r w:rsidRPr="00FF7F0E">
        <w:t xml:space="preserve"> 2-е изд</w:t>
      </w:r>
      <w:r w:rsidR="00FF7F0E" w:rsidRPr="00FF7F0E">
        <w:t xml:space="preserve">. </w:t>
      </w:r>
      <w:r w:rsidR="00FF7F0E">
        <w:t>-</w:t>
      </w:r>
      <w:r w:rsidRPr="00FF7F0E">
        <w:t xml:space="preserve"> М</w:t>
      </w:r>
      <w:r w:rsidR="00FF7F0E">
        <w:t>.:</w:t>
      </w:r>
      <w:r w:rsidR="00FF7F0E" w:rsidRPr="00FF7F0E">
        <w:t xml:space="preserve"> </w:t>
      </w:r>
      <w:r w:rsidRPr="00FF7F0E">
        <w:t>Издательско-торговая корпорация</w:t>
      </w:r>
      <w:r w:rsidR="00FF7F0E">
        <w:t xml:space="preserve"> "</w:t>
      </w:r>
      <w:r w:rsidRPr="00FF7F0E">
        <w:t>Дашков и К</w:t>
      </w:r>
      <w:r w:rsidR="00FF7F0E">
        <w:t xml:space="preserve">", </w:t>
      </w:r>
      <w:r w:rsidR="007C7639" w:rsidRPr="00FF7F0E">
        <w:t>2007</w:t>
      </w:r>
      <w:r w:rsidR="00FF7F0E" w:rsidRPr="00FF7F0E">
        <w:t xml:space="preserve">. </w:t>
      </w:r>
      <w:r w:rsidR="00FF7F0E">
        <w:t>-</w:t>
      </w:r>
      <w:r w:rsidRPr="00FF7F0E">
        <w:t xml:space="preserve"> 332с</w:t>
      </w:r>
      <w:r w:rsidR="00FF7F0E" w:rsidRPr="00FF7F0E">
        <w:t>.</w:t>
      </w:r>
    </w:p>
    <w:p w:rsidR="00FF7F0E" w:rsidRDefault="00DD7D67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Buhlmann R</w:t>
      </w:r>
      <w:r w:rsidR="00FF7F0E" w:rsidRPr="00FF7F0E">
        <w:rPr>
          <w:lang w:val="de-DE"/>
        </w:rPr>
        <w:t xml:space="preserve">. - </w:t>
      </w:r>
      <w:r w:rsidRPr="00FF7F0E">
        <w:rPr>
          <w:lang w:val="de-DE"/>
        </w:rPr>
        <w:t>M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>Einführung in die Betriebswirtschaft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>München</w:t>
      </w:r>
      <w:r w:rsidR="00FF7F0E" w:rsidRPr="00FF7F0E">
        <w:rPr>
          <w:lang w:val="de-DE"/>
        </w:rPr>
        <w:t xml:space="preserve">: </w:t>
      </w:r>
      <w:r w:rsidRPr="00FF7F0E">
        <w:rPr>
          <w:lang w:val="de-DE"/>
        </w:rPr>
        <w:t>Goethe-Institut, 1994</w:t>
      </w:r>
      <w:r w:rsidR="00FF7F0E" w:rsidRPr="00FF7F0E">
        <w:rPr>
          <w:lang w:val="de-DE"/>
        </w:rPr>
        <w:t xml:space="preserve">. - </w:t>
      </w:r>
      <w:r w:rsidRPr="00FF7F0E">
        <w:rPr>
          <w:lang w:val="de-DE"/>
        </w:rPr>
        <w:t>S</w:t>
      </w:r>
      <w:r w:rsidR="00FF7F0E">
        <w:rPr>
          <w:lang w:val="de-DE"/>
        </w:rPr>
        <w:t>.1</w:t>
      </w:r>
      <w:r w:rsidRPr="00FF7F0E">
        <w:rPr>
          <w:lang w:val="de-DE"/>
        </w:rPr>
        <w:t>72</w:t>
      </w:r>
      <w:r w:rsidR="00FF7F0E">
        <w:rPr>
          <w:lang w:val="de-DE"/>
        </w:rPr>
        <w:t xml:space="preserve"> (</w:t>
      </w:r>
      <w:r w:rsidRPr="00FF7F0E">
        <w:rPr>
          <w:lang w:val="de-DE"/>
        </w:rPr>
        <w:t>256 S</w:t>
      </w:r>
      <w:r w:rsidR="00FF7F0E" w:rsidRPr="00FF7F0E">
        <w:rPr>
          <w:lang w:val="de-DE"/>
        </w:rPr>
        <w:t>).</w:t>
      </w:r>
    </w:p>
    <w:p w:rsidR="00FF7F0E" w:rsidRDefault="00DD7D67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Gedatus M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 xml:space="preserve">Image </w:t>
      </w:r>
      <w:r w:rsidR="00FF7F0E">
        <w:rPr>
          <w:lang w:val="de-DE"/>
        </w:rPr>
        <w:t>-</w:t>
      </w:r>
      <w:r w:rsidRPr="00FF7F0E">
        <w:rPr>
          <w:lang w:val="de-DE"/>
        </w:rPr>
        <w:t xml:space="preserve"> Formen, Determinanten und Analyse</w:t>
      </w:r>
      <w:r w:rsidR="00FF7F0E">
        <w:rPr>
          <w:lang w:val="de-DE"/>
        </w:rPr>
        <w:t xml:space="preserve"> // </w:t>
      </w:r>
      <w:r w:rsidR="00FF7F0E" w:rsidRPr="003570CE">
        <w:rPr>
          <w:lang w:val="de-DE"/>
        </w:rPr>
        <w:t>www.</w:t>
      </w:r>
      <w:r w:rsidRPr="003570CE">
        <w:rPr>
          <w:lang w:val="de-DE"/>
        </w:rPr>
        <w:t>spektrumßmw</w:t>
      </w:r>
      <w:r w:rsidR="00FF7F0E" w:rsidRPr="003570CE">
        <w:rPr>
          <w:lang w:val="de-DE"/>
        </w:rPr>
        <w:t xml:space="preserve">. </w:t>
      </w:r>
      <w:r w:rsidRPr="003570CE">
        <w:rPr>
          <w:lang w:val="de-DE"/>
        </w:rPr>
        <w:t>de/pdf/smw03_2</w:t>
      </w:r>
      <w:r w:rsidR="00FF7F0E" w:rsidRPr="003570CE">
        <w:rPr>
          <w:lang w:val="de-DE"/>
        </w:rPr>
        <w:t xml:space="preserve">. </w:t>
      </w:r>
      <w:r w:rsidRPr="003570CE">
        <w:rPr>
          <w:lang w:val="de-DE"/>
        </w:rPr>
        <w:t>pdf</w:t>
      </w:r>
      <w:r w:rsidRPr="00FF7F0E">
        <w:rPr>
          <w:lang w:val="de-DE"/>
        </w:rPr>
        <w:t xml:space="preserve">, </w:t>
      </w:r>
      <w:r w:rsidRPr="00FF7F0E">
        <w:t>дата</w:t>
      </w:r>
      <w:r w:rsidRPr="00FF7F0E">
        <w:rPr>
          <w:lang w:val="de-DE"/>
        </w:rPr>
        <w:t xml:space="preserve"> </w:t>
      </w:r>
      <w:r w:rsidRPr="00FF7F0E">
        <w:t>посещения</w:t>
      </w:r>
      <w:r w:rsidRPr="00FF7F0E">
        <w:rPr>
          <w:lang w:val="de-DE"/>
        </w:rPr>
        <w:t xml:space="preserve"> 03</w:t>
      </w:r>
      <w:r w:rsidR="00FF7F0E">
        <w:rPr>
          <w:lang w:val="de-DE"/>
        </w:rPr>
        <w:t>.06.20</w:t>
      </w:r>
      <w:r w:rsidRPr="00FF7F0E">
        <w:rPr>
          <w:lang w:val="de-DE"/>
        </w:rPr>
        <w:t xml:space="preserve">09 </w:t>
      </w:r>
      <w:r w:rsidRPr="00FF7F0E">
        <w:t>г</w:t>
      </w:r>
      <w:r w:rsidR="00FF7F0E" w:rsidRPr="00FF7F0E">
        <w:rPr>
          <w:lang w:val="de-DE"/>
        </w:rPr>
        <w:t>.</w:t>
      </w:r>
    </w:p>
    <w:p w:rsidR="00FF7F0E" w:rsidRDefault="00DD7D67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Herger N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>Identität-Marke-Image-Reputation</w:t>
      </w:r>
      <w:r w:rsidR="00FF7F0E">
        <w:rPr>
          <w:lang w:val="de-DE"/>
        </w:rPr>
        <w:t xml:space="preserve"> // </w:t>
      </w:r>
      <w:r w:rsidR="00FF7F0E" w:rsidRPr="003570CE">
        <w:rPr>
          <w:lang w:val="de-DE"/>
        </w:rPr>
        <w:t>www.</w:t>
      </w:r>
      <w:r w:rsidRPr="003570CE">
        <w:rPr>
          <w:lang w:val="de-DE"/>
        </w:rPr>
        <w:t>resources</w:t>
      </w:r>
      <w:r w:rsidR="00FF7F0E" w:rsidRPr="003570CE">
        <w:rPr>
          <w:lang w:val="de-DE"/>
        </w:rPr>
        <w:t xml:space="preserve">. </w:t>
      </w:r>
      <w:r w:rsidRPr="003570CE">
        <w:rPr>
          <w:lang w:val="de-DE"/>
        </w:rPr>
        <w:t>metapress</w:t>
      </w:r>
      <w:r w:rsidR="00FF7F0E" w:rsidRPr="003570CE">
        <w:rPr>
          <w:lang w:val="de-DE"/>
        </w:rPr>
        <w:t>.com</w:t>
      </w:r>
      <w:r w:rsidRPr="00FF7F0E">
        <w:rPr>
          <w:lang w:val="de-DE"/>
        </w:rPr>
        <w:t xml:space="preserve">, </w:t>
      </w:r>
      <w:r w:rsidRPr="00FF7F0E">
        <w:t>дата</w:t>
      </w:r>
      <w:r w:rsidRPr="00FF7F0E">
        <w:rPr>
          <w:lang w:val="de-DE"/>
        </w:rPr>
        <w:t xml:space="preserve"> </w:t>
      </w:r>
      <w:r w:rsidRPr="00FF7F0E">
        <w:t>посещения</w:t>
      </w:r>
      <w:r w:rsidRPr="00FF7F0E">
        <w:rPr>
          <w:lang w:val="de-DE"/>
        </w:rPr>
        <w:t xml:space="preserve"> 03</w:t>
      </w:r>
      <w:r w:rsidR="00FF7F0E">
        <w:rPr>
          <w:lang w:val="de-DE"/>
        </w:rPr>
        <w:t>.06.20</w:t>
      </w:r>
      <w:r w:rsidRPr="00FF7F0E">
        <w:rPr>
          <w:lang w:val="de-DE"/>
        </w:rPr>
        <w:t xml:space="preserve">09 </w:t>
      </w:r>
      <w:r w:rsidRPr="00FF7F0E">
        <w:t>г</w:t>
      </w:r>
      <w:r w:rsidR="00FF7F0E" w:rsidRPr="00FF7F0E">
        <w:rPr>
          <w:lang w:val="de-DE"/>
        </w:rPr>
        <w:t>.</w:t>
      </w:r>
    </w:p>
    <w:p w:rsidR="00FF7F0E" w:rsidRDefault="00DD7D67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Hintergrund/ Grundlage der Imageanalyse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>SKOPOS Institut für Markt</w:t>
      </w:r>
      <w:r w:rsidR="00FF7F0E" w:rsidRPr="00FF7F0E">
        <w:rPr>
          <w:lang w:val="de-DE"/>
        </w:rPr>
        <w:t xml:space="preserve"> - </w:t>
      </w:r>
      <w:r w:rsidRPr="00FF7F0E">
        <w:rPr>
          <w:lang w:val="de-DE"/>
        </w:rPr>
        <w:t>und Kommunikationsforschung GmbH &amp; Co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>KG</w:t>
      </w:r>
      <w:r w:rsidR="00FF7F0E">
        <w:rPr>
          <w:lang w:val="de-DE"/>
        </w:rPr>
        <w:t xml:space="preserve"> // </w:t>
      </w:r>
      <w:r w:rsidR="00FF7F0E" w:rsidRPr="003570CE">
        <w:rPr>
          <w:lang w:val="de-DE"/>
        </w:rPr>
        <w:t>www.</w:t>
      </w:r>
      <w:r w:rsidRPr="003570CE">
        <w:rPr>
          <w:lang w:val="de-DE"/>
        </w:rPr>
        <w:t>skopos</w:t>
      </w:r>
      <w:r w:rsidR="00FF7F0E" w:rsidRPr="003570CE">
        <w:rPr>
          <w:lang w:val="de-DE"/>
        </w:rPr>
        <w:t xml:space="preserve">. </w:t>
      </w:r>
      <w:r w:rsidRPr="003570CE">
        <w:rPr>
          <w:lang w:val="de-DE"/>
        </w:rPr>
        <w:t>de</w:t>
      </w:r>
      <w:r w:rsidRPr="00FF7F0E">
        <w:rPr>
          <w:lang w:val="de-DE"/>
        </w:rPr>
        <w:t xml:space="preserve">, </w:t>
      </w:r>
      <w:r w:rsidRPr="00FF7F0E">
        <w:t>дата</w:t>
      </w:r>
      <w:r w:rsidRPr="00FF7F0E">
        <w:rPr>
          <w:lang w:val="de-DE"/>
        </w:rPr>
        <w:t xml:space="preserve"> </w:t>
      </w:r>
      <w:r w:rsidRPr="00FF7F0E">
        <w:t>посещения</w:t>
      </w:r>
      <w:r w:rsidRPr="00FF7F0E">
        <w:rPr>
          <w:lang w:val="de-DE"/>
        </w:rPr>
        <w:t xml:space="preserve"> 02</w:t>
      </w:r>
      <w:r w:rsidR="00FF7F0E">
        <w:rPr>
          <w:lang w:val="de-DE"/>
        </w:rPr>
        <w:t>.06.20</w:t>
      </w:r>
      <w:r w:rsidRPr="00FF7F0E">
        <w:rPr>
          <w:lang w:val="de-DE"/>
        </w:rPr>
        <w:t xml:space="preserve">09 </w:t>
      </w:r>
      <w:r w:rsidRPr="00FF7F0E">
        <w:t>г</w:t>
      </w:r>
      <w:r w:rsidR="00FF7F0E" w:rsidRPr="00FF7F0E">
        <w:rPr>
          <w:lang w:val="de-DE"/>
        </w:rPr>
        <w:t>.</w:t>
      </w:r>
    </w:p>
    <w:p w:rsidR="00FF7F0E" w:rsidRDefault="00E529C3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Kersting M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>Personalmarketing und die soziale Akzeptanz von Auswahlverfahren</w:t>
      </w:r>
      <w:r w:rsidR="00FF7F0E">
        <w:rPr>
          <w:lang w:val="de-DE"/>
        </w:rPr>
        <w:t xml:space="preserve"> // </w:t>
      </w:r>
      <w:r w:rsidR="00FF7F0E" w:rsidRPr="003570CE">
        <w:rPr>
          <w:lang w:val="de-DE"/>
        </w:rPr>
        <w:t>www.</w:t>
      </w:r>
      <w:r w:rsidRPr="003570CE">
        <w:rPr>
          <w:lang w:val="de-DE"/>
        </w:rPr>
        <w:t>bopsych</w:t>
      </w:r>
      <w:r w:rsidR="00FF7F0E" w:rsidRPr="003570CE">
        <w:rPr>
          <w:lang w:val="de-DE"/>
        </w:rPr>
        <w:t xml:space="preserve">. </w:t>
      </w:r>
      <w:r w:rsidRPr="003570CE">
        <w:rPr>
          <w:lang w:val="de-DE"/>
        </w:rPr>
        <w:t>rwth-aachen</w:t>
      </w:r>
      <w:r w:rsidR="00FF7F0E" w:rsidRPr="003570CE">
        <w:rPr>
          <w:lang w:val="de-DE"/>
        </w:rPr>
        <w:t xml:space="preserve">. </w:t>
      </w:r>
      <w:r w:rsidRPr="003570CE">
        <w:rPr>
          <w:lang w:val="de-DE"/>
        </w:rPr>
        <w:t>de/contenido/cms/upload/Kersting/pdf/Kersting_DGP_1997_69-86</w:t>
      </w:r>
      <w:r w:rsidR="00FF7F0E" w:rsidRPr="003570CE">
        <w:rPr>
          <w:lang w:val="de-DE"/>
        </w:rPr>
        <w:t xml:space="preserve">. </w:t>
      </w:r>
      <w:r w:rsidRPr="003570CE">
        <w:rPr>
          <w:lang w:val="de-DE"/>
        </w:rPr>
        <w:t>pdf</w:t>
      </w:r>
      <w:r w:rsidRPr="00FF7F0E">
        <w:rPr>
          <w:lang w:val="de-DE"/>
        </w:rPr>
        <w:t xml:space="preserve">, </w:t>
      </w:r>
      <w:r w:rsidRPr="00FF7F0E">
        <w:t>дата</w:t>
      </w:r>
      <w:r w:rsidRPr="00FF7F0E">
        <w:rPr>
          <w:lang w:val="de-DE"/>
        </w:rPr>
        <w:t xml:space="preserve"> </w:t>
      </w:r>
      <w:r w:rsidRPr="00FF7F0E">
        <w:t>посещения</w:t>
      </w:r>
      <w:r w:rsidRPr="00FF7F0E">
        <w:rPr>
          <w:lang w:val="de-DE"/>
        </w:rPr>
        <w:t xml:space="preserve"> 02</w:t>
      </w:r>
      <w:r w:rsidR="00FF7F0E">
        <w:rPr>
          <w:lang w:val="de-DE"/>
        </w:rPr>
        <w:t>.06.20</w:t>
      </w:r>
      <w:r w:rsidRPr="00FF7F0E">
        <w:rPr>
          <w:lang w:val="de-DE"/>
        </w:rPr>
        <w:t xml:space="preserve">09 </w:t>
      </w:r>
      <w:r w:rsidRPr="00FF7F0E">
        <w:t>г</w:t>
      </w:r>
      <w:r w:rsidR="00FF7F0E" w:rsidRPr="00FF7F0E">
        <w:rPr>
          <w:lang w:val="de-DE"/>
        </w:rPr>
        <w:t>.</w:t>
      </w:r>
    </w:p>
    <w:p w:rsidR="00FF7F0E" w:rsidRDefault="00E529C3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Koch E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>Globalisierung der Wirtschaft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>München</w:t>
      </w:r>
      <w:r w:rsidR="00FF7F0E" w:rsidRPr="00FF7F0E">
        <w:rPr>
          <w:lang w:val="de-DE"/>
        </w:rPr>
        <w:t xml:space="preserve">: </w:t>
      </w:r>
      <w:r w:rsidRPr="00FF7F0E">
        <w:rPr>
          <w:lang w:val="de-DE"/>
        </w:rPr>
        <w:t>Verlag Vahlen, 2000</w:t>
      </w:r>
      <w:r w:rsidR="00FF7F0E" w:rsidRPr="00FF7F0E">
        <w:rPr>
          <w:lang w:val="de-DE"/>
        </w:rPr>
        <w:t xml:space="preserve">. - </w:t>
      </w:r>
      <w:r w:rsidRPr="00FF7F0E">
        <w:rPr>
          <w:lang w:val="de-DE"/>
        </w:rPr>
        <w:t>S</w:t>
      </w:r>
      <w:r w:rsidR="00FF7F0E">
        <w:rPr>
          <w:lang w:val="de-DE"/>
        </w:rPr>
        <w:t>.2</w:t>
      </w:r>
      <w:r w:rsidRPr="00FF7F0E">
        <w:rPr>
          <w:lang w:val="de-DE"/>
        </w:rPr>
        <w:t>3</w:t>
      </w:r>
      <w:r w:rsidR="00FF7F0E">
        <w:rPr>
          <w:lang w:val="de-DE"/>
        </w:rPr>
        <w:t xml:space="preserve"> (</w:t>
      </w:r>
      <w:r w:rsidRPr="00FF7F0E">
        <w:rPr>
          <w:lang w:val="de-DE"/>
        </w:rPr>
        <w:t>236 S</w:t>
      </w:r>
      <w:r w:rsidR="00FF7F0E" w:rsidRPr="00FF7F0E">
        <w:rPr>
          <w:lang w:val="de-DE"/>
        </w:rPr>
        <w:t>)</w:t>
      </w:r>
    </w:p>
    <w:p w:rsidR="00FF7F0E" w:rsidRDefault="00E529C3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Porsche rast allen davon</w:t>
      </w:r>
      <w:r w:rsidR="00FF7F0E">
        <w:rPr>
          <w:lang w:val="de-DE"/>
        </w:rPr>
        <w:t xml:space="preserve"> // </w:t>
      </w:r>
      <w:r w:rsidR="00FF7F0E" w:rsidRPr="003570CE">
        <w:rPr>
          <w:lang w:val="de-DE"/>
        </w:rPr>
        <w:t>www.</w:t>
      </w:r>
      <w:r w:rsidRPr="003570CE">
        <w:rPr>
          <w:lang w:val="de-DE"/>
        </w:rPr>
        <w:t>spiegel</w:t>
      </w:r>
      <w:r w:rsidR="00FF7F0E" w:rsidRPr="003570CE">
        <w:rPr>
          <w:lang w:val="de-DE"/>
        </w:rPr>
        <w:t xml:space="preserve">. </w:t>
      </w:r>
      <w:r w:rsidRPr="003570CE">
        <w:rPr>
          <w:lang w:val="de-DE"/>
        </w:rPr>
        <w:t>de/wirtschaft/0,1518,178789,00</w:t>
      </w:r>
      <w:r w:rsidR="00FF7F0E" w:rsidRPr="003570CE">
        <w:rPr>
          <w:lang w:val="de-DE"/>
        </w:rPr>
        <w:t>.html</w:t>
      </w:r>
      <w:r w:rsidRPr="00FF7F0E">
        <w:rPr>
          <w:lang w:val="de-DE"/>
        </w:rPr>
        <w:t xml:space="preserve">, </w:t>
      </w:r>
      <w:r w:rsidRPr="00FF7F0E">
        <w:t>дата</w:t>
      </w:r>
      <w:r w:rsidRPr="00FF7F0E">
        <w:rPr>
          <w:lang w:val="de-DE"/>
        </w:rPr>
        <w:t xml:space="preserve"> </w:t>
      </w:r>
      <w:r w:rsidRPr="00FF7F0E">
        <w:t>посещения</w:t>
      </w:r>
      <w:r w:rsidRPr="00FF7F0E">
        <w:rPr>
          <w:lang w:val="de-DE"/>
        </w:rPr>
        <w:t xml:space="preserve"> 02</w:t>
      </w:r>
      <w:r w:rsidRPr="00FF7F0E">
        <w:t>ю</w:t>
      </w:r>
      <w:r w:rsidRPr="00FF7F0E">
        <w:rPr>
          <w:lang w:val="de-DE"/>
        </w:rPr>
        <w:t>06</w:t>
      </w:r>
      <w:r w:rsidRPr="00FF7F0E">
        <w:t>ю</w:t>
      </w:r>
      <w:r w:rsidRPr="00FF7F0E">
        <w:rPr>
          <w:lang w:val="de-DE"/>
        </w:rPr>
        <w:t xml:space="preserve">2009 </w:t>
      </w:r>
      <w:r w:rsidRPr="00FF7F0E">
        <w:t>г</w:t>
      </w:r>
      <w:r w:rsidR="00FF7F0E" w:rsidRPr="00FF7F0E">
        <w:rPr>
          <w:lang w:val="de-DE"/>
        </w:rPr>
        <w:t>.</w:t>
      </w:r>
    </w:p>
    <w:p w:rsidR="00FF7F0E" w:rsidRDefault="00E529C3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Positives Image als Zugpferd bei Fachkräftesuche</w:t>
      </w:r>
      <w:r w:rsidR="00FF7F0E">
        <w:rPr>
          <w:lang w:val="de-DE"/>
        </w:rPr>
        <w:t xml:space="preserve"> // </w:t>
      </w:r>
      <w:r w:rsidR="00FF7F0E" w:rsidRPr="003570CE">
        <w:rPr>
          <w:lang w:val="de-DE"/>
        </w:rPr>
        <w:t>www.</w:t>
      </w:r>
      <w:r w:rsidRPr="003570CE">
        <w:rPr>
          <w:lang w:val="de-DE"/>
        </w:rPr>
        <w:t>pressetext</w:t>
      </w:r>
      <w:r w:rsidR="00FF7F0E" w:rsidRPr="003570CE">
        <w:rPr>
          <w:lang w:val="de-DE"/>
        </w:rPr>
        <w:t xml:space="preserve">. </w:t>
      </w:r>
      <w:r w:rsidRPr="003570CE">
        <w:rPr>
          <w:lang w:val="de-DE"/>
        </w:rPr>
        <w:t>ch/news/090403001_positives-image-als-zugpferd-bei-fachkraeftesuche</w:t>
      </w:r>
      <w:r w:rsidRPr="00FF7F0E">
        <w:rPr>
          <w:lang w:val="de-DE"/>
        </w:rPr>
        <w:t xml:space="preserve">, </w:t>
      </w:r>
      <w:r w:rsidRPr="00FF7F0E">
        <w:t>дата</w:t>
      </w:r>
      <w:r w:rsidRPr="00FF7F0E">
        <w:rPr>
          <w:lang w:val="de-DE"/>
        </w:rPr>
        <w:t xml:space="preserve"> </w:t>
      </w:r>
      <w:r w:rsidRPr="00FF7F0E">
        <w:t>посещения</w:t>
      </w:r>
      <w:r w:rsidRPr="00FF7F0E">
        <w:rPr>
          <w:lang w:val="de-DE"/>
        </w:rPr>
        <w:t xml:space="preserve"> 05</w:t>
      </w:r>
      <w:r w:rsidR="00FF7F0E">
        <w:rPr>
          <w:lang w:val="de-DE"/>
        </w:rPr>
        <w:t>.06.20</w:t>
      </w:r>
      <w:r w:rsidRPr="00FF7F0E">
        <w:rPr>
          <w:lang w:val="de-DE"/>
        </w:rPr>
        <w:t xml:space="preserve">09 </w:t>
      </w:r>
      <w:r w:rsidRPr="00FF7F0E">
        <w:t>г</w:t>
      </w:r>
      <w:r w:rsidR="00FF7F0E" w:rsidRPr="00FF7F0E">
        <w:rPr>
          <w:lang w:val="de-DE"/>
        </w:rPr>
        <w:t>.</w:t>
      </w:r>
    </w:p>
    <w:p w:rsidR="00FF7F0E" w:rsidRDefault="00527A50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Unternehmensimage</w:t>
      </w:r>
      <w:r w:rsidR="00FF7F0E">
        <w:rPr>
          <w:lang w:val="de-DE"/>
        </w:rPr>
        <w:t xml:space="preserve"> // </w:t>
      </w:r>
      <w:r w:rsidR="00FF7F0E" w:rsidRPr="003570CE">
        <w:rPr>
          <w:lang w:val="de-DE"/>
        </w:rPr>
        <w:t>www.</w:t>
      </w:r>
      <w:r w:rsidRPr="003570CE">
        <w:rPr>
          <w:lang w:val="de-DE"/>
        </w:rPr>
        <w:t>infowiss</w:t>
      </w:r>
      <w:r w:rsidR="00FF7F0E" w:rsidRPr="003570CE">
        <w:rPr>
          <w:lang w:val="de-DE"/>
        </w:rPr>
        <w:t>.net</w:t>
      </w:r>
      <w:r w:rsidRPr="003570CE">
        <w:rPr>
          <w:lang w:val="de-DE"/>
        </w:rPr>
        <w:t>/Unternehmensimage</w:t>
      </w:r>
      <w:r w:rsidRPr="00FF7F0E">
        <w:rPr>
          <w:lang w:val="de-DE"/>
        </w:rPr>
        <w:t xml:space="preserve">, </w:t>
      </w:r>
      <w:r w:rsidRPr="00FF7F0E">
        <w:t>дата</w:t>
      </w:r>
      <w:r w:rsidRPr="00FF7F0E">
        <w:rPr>
          <w:lang w:val="de-DE"/>
        </w:rPr>
        <w:t xml:space="preserve"> </w:t>
      </w:r>
      <w:r w:rsidRPr="00FF7F0E">
        <w:t>посещения</w:t>
      </w:r>
      <w:r w:rsidRPr="00FF7F0E">
        <w:rPr>
          <w:lang w:val="de-DE"/>
        </w:rPr>
        <w:t xml:space="preserve"> 04</w:t>
      </w:r>
      <w:r w:rsidR="00FF7F0E">
        <w:rPr>
          <w:lang w:val="de-DE"/>
        </w:rPr>
        <w:t>.06.20</w:t>
      </w:r>
      <w:r w:rsidRPr="00FF7F0E">
        <w:rPr>
          <w:lang w:val="de-DE"/>
        </w:rPr>
        <w:t xml:space="preserve">09 </w:t>
      </w:r>
      <w:r w:rsidRPr="00FF7F0E">
        <w:t>г</w:t>
      </w:r>
      <w:r w:rsidR="00FF7F0E" w:rsidRPr="00FF7F0E">
        <w:rPr>
          <w:lang w:val="de-DE"/>
        </w:rPr>
        <w:t>.</w:t>
      </w:r>
    </w:p>
    <w:p w:rsidR="00FF7F0E" w:rsidRDefault="00527A50" w:rsidP="00E926D1">
      <w:pPr>
        <w:pStyle w:val="a0"/>
        <w:keepNext/>
        <w:widowControl w:val="0"/>
        <w:rPr>
          <w:lang w:val="de-DE"/>
        </w:rPr>
      </w:pPr>
      <w:r w:rsidRPr="00FF7F0E">
        <w:rPr>
          <w:lang w:val="de-DE"/>
        </w:rPr>
        <w:t>Wahrig Deutsches Wörterbuch</w:t>
      </w:r>
      <w:r w:rsidR="00FF7F0E" w:rsidRPr="00FF7F0E">
        <w:rPr>
          <w:lang w:val="de-DE"/>
        </w:rPr>
        <w:t xml:space="preserve">. </w:t>
      </w:r>
      <w:r w:rsidRPr="00FF7F0E">
        <w:rPr>
          <w:lang w:val="de-DE"/>
        </w:rPr>
        <w:t>München</w:t>
      </w:r>
      <w:r w:rsidR="00FF7F0E" w:rsidRPr="00FF7F0E">
        <w:rPr>
          <w:lang w:val="de-DE"/>
        </w:rPr>
        <w:t xml:space="preserve">: </w:t>
      </w:r>
      <w:r w:rsidRPr="00FF7F0E">
        <w:rPr>
          <w:lang w:val="de-DE"/>
        </w:rPr>
        <w:t>Bertelsmann Verlag, 2001</w:t>
      </w:r>
      <w:r w:rsidR="00FF7F0E" w:rsidRPr="00FF7F0E">
        <w:rPr>
          <w:lang w:val="de-DE"/>
        </w:rPr>
        <w:t xml:space="preserve">. - </w:t>
      </w:r>
      <w:r w:rsidRPr="00FF7F0E">
        <w:rPr>
          <w:lang w:val="de-DE"/>
        </w:rPr>
        <w:t>S</w:t>
      </w:r>
      <w:r w:rsidR="00FF7F0E">
        <w:rPr>
          <w:lang w:val="de-DE"/>
        </w:rPr>
        <w:t>.6</w:t>
      </w:r>
      <w:r w:rsidRPr="00FF7F0E">
        <w:rPr>
          <w:lang w:val="de-DE"/>
        </w:rPr>
        <w:t>72</w:t>
      </w:r>
      <w:r w:rsidR="00FF7F0E">
        <w:rPr>
          <w:lang w:val="de-DE"/>
        </w:rPr>
        <w:t xml:space="preserve"> (</w:t>
      </w:r>
      <w:r w:rsidRPr="00FF7F0E">
        <w:rPr>
          <w:lang w:val="de-DE"/>
        </w:rPr>
        <w:t>1451 S</w:t>
      </w:r>
      <w:r w:rsidR="00FF7F0E" w:rsidRPr="00FF7F0E">
        <w:rPr>
          <w:lang w:val="de-DE"/>
        </w:rPr>
        <w:t>).</w:t>
      </w:r>
    </w:p>
    <w:p w:rsidR="00FF7F0E" w:rsidRDefault="00A921CE" w:rsidP="00E926D1">
      <w:pPr>
        <w:pStyle w:val="a0"/>
        <w:keepNext/>
        <w:widowControl w:val="0"/>
        <w:rPr>
          <w:lang w:val="de-DE"/>
        </w:rPr>
      </w:pPr>
      <w:r w:rsidRPr="00FF7F0E">
        <w:rPr>
          <w:snapToGrid w:val="0"/>
          <w:lang w:val="de-DE"/>
        </w:rPr>
        <w:t>www</w:t>
      </w:r>
      <w:r w:rsidR="00FF7F0E">
        <w:rPr>
          <w:snapToGrid w:val="0"/>
          <w:lang w:val="de-DE"/>
        </w:rPr>
        <w:t>.9</w:t>
      </w:r>
      <w:r w:rsidRPr="00FF7F0E">
        <w:rPr>
          <w:snapToGrid w:val="0"/>
          <w:lang w:val="de-DE"/>
        </w:rPr>
        <w:t>210</w:t>
      </w:r>
      <w:r w:rsidR="00FF7F0E">
        <w:rPr>
          <w:snapToGrid w:val="0"/>
          <w:lang w:val="de-DE"/>
        </w:rPr>
        <w:t>.ru</w:t>
      </w:r>
      <w:r w:rsidRPr="00FF7F0E">
        <w:rPr>
          <w:snapToGrid w:val="0"/>
          <w:lang w:val="de-DE"/>
        </w:rPr>
        <w:t>/soft/software/phtml</w:t>
      </w:r>
      <w:r w:rsidR="00FF7F0E" w:rsidRPr="00FF7F0E">
        <w:rPr>
          <w:snapToGrid w:val="0"/>
          <w:lang w:val="de-DE"/>
        </w:rPr>
        <w:t xml:space="preserve">? </w:t>
      </w:r>
      <w:r w:rsidRPr="00FF7F0E">
        <w:rPr>
          <w:snapToGrid w:val="0"/>
          <w:lang w:val="de-DE"/>
        </w:rPr>
        <w:t>id=4463</w:t>
      </w:r>
    </w:p>
    <w:p w:rsidR="00FF7F0E" w:rsidRDefault="00E9608E" w:rsidP="00E926D1">
      <w:pPr>
        <w:pStyle w:val="2"/>
        <w:widowControl w:val="0"/>
      </w:pPr>
      <w:r w:rsidRPr="004E2D90">
        <w:rPr>
          <w:lang w:val="en-US"/>
        </w:rPr>
        <w:br w:type="page"/>
      </w:r>
      <w:bookmarkStart w:id="19" w:name="_Toc270449942"/>
      <w:r w:rsidR="006112CC" w:rsidRPr="00FF7F0E">
        <w:t>Приложение А</w:t>
      </w:r>
      <w:bookmarkEnd w:id="19"/>
    </w:p>
    <w:p w:rsidR="00E9608E" w:rsidRDefault="00E9608E" w:rsidP="00E926D1">
      <w:pPr>
        <w:keepNext/>
        <w:widowControl w:val="0"/>
        <w:ind w:firstLine="709"/>
        <w:rPr>
          <w:lang w:eastAsia="en-US"/>
        </w:rPr>
      </w:pPr>
    </w:p>
    <w:tbl>
      <w:tblPr>
        <w:tblStyle w:val="17"/>
        <w:tblW w:w="0" w:type="auto"/>
        <w:tblInd w:w="0" w:type="dxa"/>
        <w:tblLook w:val="01E0" w:firstRow="1" w:lastRow="1" w:firstColumn="1" w:lastColumn="1" w:noHBand="0" w:noVBand="0"/>
      </w:tblPr>
      <w:tblGrid>
        <w:gridCol w:w="5149"/>
        <w:gridCol w:w="3267"/>
      </w:tblGrid>
      <w:tr w:rsidR="006112CC" w:rsidRPr="00FF7F0E">
        <w:tc>
          <w:tcPr>
            <w:tcW w:w="8416" w:type="dxa"/>
            <w:gridSpan w:val="2"/>
          </w:tcPr>
          <w:p w:rsidR="00FF7F0E" w:rsidRDefault="009321D2" w:rsidP="00E926D1">
            <w:pPr>
              <w:pStyle w:val="aff0"/>
              <w:keepNext/>
              <w:widowControl w:val="0"/>
              <w:rPr>
                <w:lang w:val="de-DE"/>
              </w:rPr>
            </w:pPr>
            <w:r w:rsidRPr="00FF7F0E">
              <w:rPr>
                <w:lang w:val="de-DE"/>
              </w:rPr>
              <w:t>Unternehmensimage</w:t>
            </w:r>
            <w:r w:rsidR="00FF7F0E" w:rsidRPr="00FF7F0E">
              <w:rPr>
                <w:lang w:val="de-DE"/>
              </w:rPr>
              <w:t xml:space="preserve">: </w:t>
            </w:r>
            <w:r w:rsidRPr="00FF7F0E">
              <w:rPr>
                <w:lang w:val="de-DE"/>
              </w:rPr>
              <w:t>Gestaltung und Analyse</w:t>
            </w:r>
          </w:p>
          <w:p w:rsidR="00FF7F0E" w:rsidRDefault="00FF7F0E" w:rsidP="00E926D1">
            <w:pPr>
              <w:pStyle w:val="aff0"/>
              <w:keepNext/>
              <w:widowControl w:val="0"/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6112CC" w:rsidRPr="00FF7F0E">
              <w:t>заголовок</w:t>
            </w:r>
            <w:r w:rsidR="006112CC" w:rsidRPr="00FF7F0E">
              <w:rPr>
                <w:lang w:val="de-DE"/>
              </w:rPr>
              <w:t xml:space="preserve"> </w:t>
            </w:r>
            <w:r w:rsidR="006112CC" w:rsidRPr="00FF7F0E">
              <w:t>раздела</w:t>
            </w:r>
            <w:r w:rsidRPr="00FF7F0E">
              <w:rPr>
                <w:lang w:val="de-DE"/>
              </w:rPr>
              <w:t>)</w:t>
            </w:r>
          </w:p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rPr>
                <w:lang w:val="de-DE"/>
              </w:rPr>
              <w:t>Part</w:t>
            </w:r>
            <w:r w:rsidR="00FF7F0E" w:rsidRPr="00FF7F0E">
              <w:t xml:space="preserve"> </w:t>
            </w:r>
            <w:r w:rsidRPr="00FF7F0E">
              <w:t>1</w:t>
            </w:r>
            <w:r w:rsidR="00FF7F0E" w:rsidRPr="00FF7F0E">
              <w:t xml:space="preserve"> </w:t>
            </w:r>
            <w:r w:rsidRPr="00FF7F0E">
              <w:t>_</w:t>
            </w:r>
          </w:p>
          <w:p w:rsidR="006112CC" w:rsidRP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номер раздела</w:t>
            </w:r>
            <w:r w:rsidRPr="00FF7F0E">
              <w:t>)</w:t>
            </w:r>
          </w:p>
        </w:tc>
      </w:tr>
      <w:tr w:rsidR="006112CC" w:rsidRPr="00FF7F0E">
        <w:tc>
          <w:tcPr>
            <w:tcW w:w="5149" w:type="dxa"/>
          </w:tcPr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Студент</w:t>
            </w:r>
            <w:r w:rsidR="00FF7F0E" w:rsidRPr="00FF7F0E">
              <w:t xml:space="preserve"> </w:t>
            </w:r>
            <w:r w:rsidRPr="00FF7F0E">
              <w:t>11140</w:t>
            </w:r>
            <w:r w:rsidR="00FF7F0E" w:rsidRPr="00FF7F0E">
              <w:t xml:space="preserve"> </w:t>
            </w:r>
            <w:r w:rsidRPr="00FF7F0E">
              <w:t>_</w:t>
            </w:r>
          </w:p>
          <w:p w:rsidR="006112CC" w:rsidRP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номер группы</w:t>
            </w:r>
            <w:r w:rsidRPr="00FF7F0E">
              <w:t xml:space="preserve">) </w:t>
            </w:r>
          </w:p>
        </w:tc>
        <w:tc>
          <w:tcPr>
            <w:tcW w:w="3267" w:type="dxa"/>
          </w:tcPr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__________ С</w:t>
            </w:r>
            <w:r w:rsidR="00FF7F0E">
              <w:t xml:space="preserve">.И. </w:t>
            </w:r>
            <w:r w:rsidRPr="00FF7F0E">
              <w:t>Кляйн</w:t>
            </w:r>
          </w:p>
          <w:p w:rsid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подпись</w:t>
            </w:r>
            <w:r w:rsidRPr="00FF7F0E">
              <w:t>)</w:t>
            </w:r>
          </w:p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____________</w:t>
            </w:r>
          </w:p>
          <w:p w:rsidR="006112CC" w:rsidRP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дата</w:t>
            </w:r>
            <w:r w:rsidRPr="00FF7F0E">
              <w:t>)</w:t>
            </w:r>
          </w:p>
        </w:tc>
      </w:tr>
      <w:tr w:rsidR="006112CC" w:rsidRPr="00FF7F0E">
        <w:tc>
          <w:tcPr>
            <w:tcW w:w="5149" w:type="dxa"/>
          </w:tcPr>
          <w:p w:rsidR="00FF7F0E" w:rsidRPr="00FF7F0E" w:rsidRDefault="006112CC" w:rsidP="00E926D1">
            <w:pPr>
              <w:pStyle w:val="aff0"/>
              <w:keepNext/>
              <w:widowControl w:val="0"/>
            </w:pPr>
            <w:r w:rsidRPr="00FF7F0E">
              <w:t>Консультант кафедры КТЛ</w:t>
            </w:r>
          </w:p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проф</w:t>
            </w:r>
            <w:r w:rsidR="00FF7F0E">
              <w:t>., д</w:t>
            </w:r>
            <w:r w:rsidRPr="00FF7F0E">
              <w:t>-р филос</w:t>
            </w:r>
            <w:r w:rsidR="00FF7F0E" w:rsidRPr="00FF7F0E">
              <w:t xml:space="preserve">. </w:t>
            </w:r>
            <w:r w:rsidRPr="00FF7F0E">
              <w:t>наук</w:t>
            </w:r>
            <w:r w:rsidR="00FF7F0E" w:rsidRPr="00FF7F0E">
              <w:t xml:space="preserve"> </w:t>
            </w:r>
            <w:r w:rsidRPr="00FF7F0E">
              <w:t>_</w:t>
            </w:r>
          </w:p>
          <w:p w:rsidR="006112CC" w:rsidRP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должность, ученая степень, звание</w:t>
            </w:r>
            <w:r w:rsidRPr="00FF7F0E">
              <w:t xml:space="preserve">) </w:t>
            </w:r>
          </w:p>
        </w:tc>
        <w:tc>
          <w:tcPr>
            <w:tcW w:w="3267" w:type="dxa"/>
          </w:tcPr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__________ Н</w:t>
            </w:r>
            <w:r w:rsidR="00FF7F0E">
              <w:t xml:space="preserve">.А. </w:t>
            </w:r>
            <w:r w:rsidRPr="00FF7F0E">
              <w:t>Колодий</w:t>
            </w:r>
          </w:p>
          <w:p w:rsid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подпись</w:t>
            </w:r>
            <w:r w:rsidRPr="00FF7F0E">
              <w:t>)</w:t>
            </w:r>
          </w:p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____________</w:t>
            </w:r>
          </w:p>
          <w:p w:rsidR="006112CC" w:rsidRP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дата</w:t>
            </w:r>
            <w:r w:rsidRPr="00FF7F0E">
              <w:t>)</w:t>
            </w:r>
          </w:p>
        </w:tc>
      </w:tr>
      <w:tr w:rsidR="006112CC" w:rsidRPr="00FF7F0E">
        <w:tc>
          <w:tcPr>
            <w:tcW w:w="5149" w:type="dxa"/>
          </w:tcPr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Консультант-лингвист</w:t>
            </w:r>
            <w:r w:rsidR="00FF7F0E" w:rsidRPr="00FF7F0E">
              <w:t xml:space="preserve"> </w:t>
            </w:r>
            <w:r w:rsidRPr="00FF7F0E">
              <w:t>МКПИЯ</w:t>
            </w:r>
            <w:r w:rsidR="00FF7F0E" w:rsidRPr="00FF7F0E">
              <w:t xml:space="preserve"> </w:t>
            </w:r>
            <w:r w:rsidRPr="00FF7F0E">
              <w:t>_</w:t>
            </w:r>
          </w:p>
          <w:p w:rsid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аббревиатура кафедры</w:t>
            </w:r>
            <w:r w:rsidRPr="00FF7F0E">
              <w:t>)</w:t>
            </w:r>
          </w:p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проф</w:t>
            </w:r>
            <w:r w:rsidR="00FF7F0E">
              <w:t>., д</w:t>
            </w:r>
            <w:r w:rsidRPr="00FF7F0E">
              <w:t>-р филос</w:t>
            </w:r>
            <w:r w:rsidR="00FF7F0E" w:rsidRPr="00FF7F0E">
              <w:t xml:space="preserve">. </w:t>
            </w:r>
            <w:r w:rsidRPr="00FF7F0E">
              <w:t>наук</w:t>
            </w:r>
            <w:r w:rsidR="00FF7F0E" w:rsidRPr="00FF7F0E">
              <w:t xml:space="preserve"> </w:t>
            </w:r>
            <w:r w:rsidRPr="00FF7F0E">
              <w:t>_</w:t>
            </w:r>
          </w:p>
          <w:p w:rsidR="006112CC" w:rsidRP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должность, ученая степень, звание</w:t>
            </w:r>
            <w:r w:rsidRPr="00FF7F0E">
              <w:t xml:space="preserve">) </w:t>
            </w:r>
          </w:p>
        </w:tc>
        <w:tc>
          <w:tcPr>
            <w:tcW w:w="3267" w:type="dxa"/>
          </w:tcPr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__________ Н</w:t>
            </w:r>
            <w:r w:rsidR="00FF7F0E">
              <w:t xml:space="preserve">.С. </w:t>
            </w:r>
            <w:r w:rsidRPr="00FF7F0E">
              <w:t>Метальникова</w:t>
            </w:r>
          </w:p>
          <w:p w:rsid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подпись</w:t>
            </w:r>
            <w:r w:rsidRPr="00FF7F0E">
              <w:t>)</w:t>
            </w:r>
          </w:p>
          <w:p w:rsidR="00FF7F0E" w:rsidRDefault="006112CC" w:rsidP="00E926D1">
            <w:pPr>
              <w:pStyle w:val="aff0"/>
              <w:keepNext/>
              <w:widowControl w:val="0"/>
            </w:pPr>
            <w:r w:rsidRPr="00FF7F0E">
              <w:t>____________</w:t>
            </w:r>
          </w:p>
          <w:p w:rsidR="006112CC" w:rsidRPr="00FF7F0E" w:rsidRDefault="00FF7F0E" w:rsidP="00E926D1">
            <w:pPr>
              <w:pStyle w:val="aff0"/>
              <w:keepNext/>
              <w:widowControl w:val="0"/>
            </w:pPr>
            <w:r>
              <w:t>(</w:t>
            </w:r>
            <w:r w:rsidR="006112CC" w:rsidRPr="00FF7F0E">
              <w:t>дата</w:t>
            </w:r>
            <w:r w:rsidRPr="00FF7F0E">
              <w:t>)</w:t>
            </w:r>
          </w:p>
        </w:tc>
      </w:tr>
    </w:tbl>
    <w:p w:rsidR="00FF7F0E" w:rsidRPr="00FF7F0E" w:rsidRDefault="00FF7F0E" w:rsidP="00E926D1">
      <w:pPr>
        <w:keepNext/>
        <w:widowControl w:val="0"/>
        <w:ind w:firstLine="709"/>
        <w:rPr>
          <w:lang w:eastAsia="en-US"/>
        </w:rPr>
      </w:pPr>
    </w:p>
    <w:p w:rsidR="00FF7F0E" w:rsidRDefault="006112CC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Tomsk 2009</w:t>
      </w:r>
    </w:p>
    <w:p w:rsidR="00FF7F0E" w:rsidRPr="00FF7F0E" w:rsidRDefault="00D44090" w:rsidP="00E926D1">
      <w:pPr>
        <w:keepNext/>
        <w:widowControl w:val="0"/>
        <w:ind w:firstLine="709"/>
        <w:rPr>
          <w:b/>
          <w:bCs/>
          <w:lang w:val="de-DE" w:eastAsia="en-US"/>
        </w:rPr>
      </w:pPr>
      <w:r w:rsidRPr="00FF7F0E">
        <w:rPr>
          <w:b/>
          <w:bCs/>
          <w:lang w:val="de-DE" w:eastAsia="en-US"/>
        </w:rPr>
        <w:t>Vorwort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Woraus setzt sich Image zusammen und was soll dieses fremde Wort überhaupt bedeuten</w:t>
      </w:r>
      <w:r w:rsidR="00FF7F0E" w:rsidRPr="00FF7F0E">
        <w:rPr>
          <w:lang w:val="de-DE" w:eastAsia="en-US"/>
        </w:rPr>
        <w:t xml:space="preserve">? </w:t>
      </w:r>
      <w:r w:rsidRPr="00FF7F0E">
        <w:rPr>
          <w:lang w:val="de-DE" w:eastAsia="en-US"/>
        </w:rPr>
        <w:t xml:space="preserve">Der Begriff Image stammt aus dem Englischen und leitet sich vom lateinischen </w:t>
      </w:r>
      <w:r w:rsidRPr="00FF7F0E">
        <w:rPr>
          <w:i/>
          <w:iCs/>
          <w:lang w:val="de-DE" w:eastAsia="en-US"/>
        </w:rPr>
        <w:t>imago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Bildnis, Abbild, Wertbild, Erscheinung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ab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Zum ersten Mal wurde er in der Sozialpsychologie von Lippmann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1922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für die Beschreibung politisch stereotyper Vorstellungen verwendet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 ersten relevanten Publikationen, die den Terminus Image zur Beschreibung des Verbraucherverhaltens benutzen, stammten von Gardner &amp; Le</w:t>
      </w:r>
      <w:r w:rsidR="00D33266" w:rsidRPr="00FF7F0E">
        <w:rPr>
          <w:lang w:val="de-DE" w:eastAsia="en-US"/>
        </w:rPr>
        <w:t>vy</w:t>
      </w:r>
      <w:r w:rsidR="00FF7F0E">
        <w:rPr>
          <w:lang w:val="de-DE" w:eastAsia="en-US"/>
        </w:rPr>
        <w:t xml:space="preserve"> (</w:t>
      </w:r>
      <w:r w:rsidR="00D33266" w:rsidRPr="00FF7F0E">
        <w:rPr>
          <w:lang w:val="de-DE" w:eastAsia="en-US"/>
        </w:rPr>
        <w:t>1955</w:t>
      </w:r>
      <w:r w:rsidR="00FF7F0E" w:rsidRPr="00FF7F0E">
        <w:rPr>
          <w:lang w:val="de-DE" w:eastAsia="en-US"/>
        </w:rPr>
        <w:t xml:space="preserve">) </w:t>
      </w:r>
      <w:r w:rsidR="00D33266" w:rsidRPr="00FF7F0E">
        <w:rPr>
          <w:lang w:val="de-DE" w:eastAsia="en-US"/>
        </w:rPr>
        <w:t>und Boulding</w:t>
      </w:r>
      <w:r w:rsidR="00FF7F0E">
        <w:rPr>
          <w:lang w:val="de-DE" w:eastAsia="en-US"/>
        </w:rPr>
        <w:t xml:space="preserve"> (</w:t>
      </w:r>
      <w:r w:rsidR="00D33266" w:rsidRPr="00FF7F0E">
        <w:rPr>
          <w:lang w:val="de-DE" w:eastAsia="en-US"/>
        </w:rPr>
        <w:t>1956</w:t>
      </w:r>
      <w:r w:rsidR="00FF7F0E" w:rsidRPr="00FF7F0E">
        <w:rPr>
          <w:lang w:val="de-DE" w:eastAsia="en-US"/>
        </w:rPr>
        <w:t>). [</w:t>
      </w:r>
      <w:r w:rsidR="00D33266" w:rsidRPr="00FF7F0E">
        <w:rPr>
          <w:lang w:val="de-DE" w:eastAsia="en-US"/>
        </w:rPr>
        <w:t>36</w:t>
      </w:r>
      <w:r w:rsidR="00FF7F0E" w:rsidRPr="00FF7F0E">
        <w:rPr>
          <w:lang w:val="de-DE" w:eastAsia="en-US"/>
        </w:rPr>
        <w:t xml:space="preserve">] </w:t>
      </w:r>
      <w:r w:rsidRPr="00FF7F0E">
        <w:rPr>
          <w:lang w:val="de-DE" w:eastAsia="en-US"/>
        </w:rPr>
        <w:t>Das große Wahrig-Wörterbuch gibt folgende Bedeutung von Image</w:t>
      </w:r>
      <w:r w:rsidR="00FF7F0E" w:rsidRPr="00FF7F0E">
        <w:rPr>
          <w:lang w:val="de-DE" w:eastAsia="en-US"/>
        </w:rPr>
        <w:t xml:space="preserve">: </w:t>
      </w:r>
      <w:r w:rsidRPr="00FF7F0E">
        <w:rPr>
          <w:lang w:val="de-DE" w:eastAsia="en-US"/>
        </w:rPr>
        <w:t>Darstellung, Bild von etwas oder jemandem in der Öffentlichkeit</w:t>
      </w:r>
      <w:r w:rsidR="00FF7F0E" w:rsidRPr="00FF7F0E">
        <w:rPr>
          <w:lang w:val="de-DE" w:eastAsia="en-US"/>
        </w:rPr>
        <w:t>. [</w:t>
      </w:r>
      <w:r w:rsidR="00D33266" w:rsidRPr="00FF7F0E">
        <w:rPr>
          <w:lang w:val="de-DE" w:eastAsia="en-US"/>
        </w:rPr>
        <w:t>44</w:t>
      </w:r>
      <w:r w:rsidR="00FF7F0E" w:rsidRPr="00FF7F0E">
        <w:rPr>
          <w:lang w:val="de-DE" w:eastAsia="en-US"/>
        </w:rPr>
        <w:t xml:space="preserve">]. </w:t>
      </w:r>
      <w:r w:rsidRPr="00FF7F0E">
        <w:rPr>
          <w:lang w:val="de-DE" w:eastAsia="en-US"/>
        </w:rPr>
        <w:t>InfoWissWiki detailliert</w:t>
      </w:r>
      <w:r w:rsidR="00FF7F0E" w:rsidRPr="00FF7F0E">
        <w:rPr>
          <w:lang w:val="de-DE" w:eastAsia="en-US"/>
        </w:rPr>
        <w:t xml:space="preserve"> </w:t>
      </w:r>
      <w:r w:rsidRPr="00FF7F0E">
        <w:rPr>
          <w:lang w:val="de-DE" w:eastAsia="en-US"/>
        </w:rPr>
        <w:t>Unternehmensimage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deutsches Äquivalent zu Corporate Identity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als Vorstellungsbild, das sich die Kunden, Lieferanten, Kooperationspartner, Vertreter der Medien, die Gesellschaft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extern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und Mitarbeiter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intern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 xml:space="preserve">von einer Einrichtung machen, als Spiegelbild der </w:t>
      </w:r>
      <w:r w:rsidR="00D33266" w:rsidRPr="00FF7F0E">
        <w:rPr>
          <w:lang w:val="de-DE" w:eastAsia="en-US"/>
        </w:rPr>
        <w:t>Corporate Identity nach außen</w:t>
      </w:r>
      <w:r w:rsidR="00FF7F0E" w:rsidRPr="00FF7F0E">
        <w:rPr>
          <w:lang w:val="de-DE" w:eastAsia="en-US"/>
        </w:rPr>
        <w:t>. [</w:t>
      </w:r>
      <w:r w:rsidR="00D33266" w:rsidRPr="00FF7F0E">
        <w:rPr>
          <w:lang w:val="de-DE" w:eastAsia="en-US"/>
        </w:rPr>
        <w:t>43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Image kann als eine Ganzheit objektiver und subjektiver, also eventuell auch falscher, teilweise stark emotional getönter Vorstellungen, Ideen, Einstellungen, Gefühle, Erfahrungen und Kenntnisse einer Person bzw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einer Personengruppe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Aber eine umfassende objektive Darstellung bleibt schwierig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Nach Rothes Konzepten ist Image eine reflexive Struktur psychischer Systeme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Bewusstseinssysteme operieren bei ihm geschlossen und sind strukturell mit sozia</w:t>
      </w:r>
      <w:r w:rsidR="00D33266" w:rsidRPr="00FF7F0E">
        <w:rPr>
          <w:lang w:val="de-DE" w:eastAsia="en-US"/>
        </w:rPr>
        <w:t>len Systemen gekoppelt</w:t>
      </w:r>
      <w:r w:rsidR="00FF7F0E" w:rsidRPr="00FF7F0E">
        <w:rPr>
          <w:lang w:val="de-DE" w:eastAsia="en-US"/>
        </w:rPr>
        <w:t>. [</w:t>
      </w:r>
      <w:r w:rsidR="00D33266" w:rsidRPr="00FF7F0E">
        <w:rPr>
          <w:lang w:val="de-DE" w:eastAsia="en-US"/>
        </w:rPr>
        <w:t>37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Heute ist der Terminus ein wichtiger Begriff u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in Marketing und in der Markt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Werbepsychologie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In einer Wirtschaft mit stetig steigendem Wettbewerbsdruck ist es eine der wichtigsten Aufgaben für das Unternehmen oder die Organisation, regelmäßig zuverlässige Informationen über die eigene Position im Markt zu erhalten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Für eine wachsende Zahl von Unternehmen gehören daher neben den betriebswirtschaftlichen Kennziffern gleichberechtigt auch Ergebnisse von Befragungen dazu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Öffentlichkeitsarbeit bezieht sich auf das Werben um öffentliches Vertrauen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Letztlich geht es darum, durch geeignete Maßnahmen ein positives Firmenimage zu schaffen und zu erhalten, dass dann indirekt dazu dient, den Markterfolg der Unternehmung zu verbessern</w:t>
      </w:r>
      <w:r w:rsidR="00FF7F0E" w:rsidRPr="00FF7F0E">
        <w:rPr>
          <w:lang w:val="de-DE" w:eastAsia="en-US"/>
        </w:rPr>
        <w:t>. [</w:t>
      </w:r>
      <w:r w:rsidR="00D33266" w:rsidRPr="00FF7F0E">
        <w:rPr>
          <w:lang w:val="de-DE" w:eastAsia="en-US"/>
        </w:rPr>
        <w:t>35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Einer der wichtigsten methodischen Ansätze ist die Imageanalyse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Sie ist ein Schlüssel für die Einordnung im Wettbewerb ebenso wie für die fundierte Beurteilung der </w:t>
      </w:r>
      <w:r w:rsidR="00D33266" w:rsidRPr="00FF7F0E">
        <w:rPr>
          <w:lang w:val="de-DE" w:eastAsia="en-US"/>
        </w:rPr>
        <w:t>eigenen Stärken und Schwächen</w:t>
      </w:r>
      <w:r w:rsidR="00FF7F0E" w:rsidRPr="00FF7F0E">
        <w:rPr>
          <w:lang w:val="de-DE" w:eastAsia="en-US"/>
        </w:rPr>
        <w:t>. [</w:t>
      </w:r>
      <w:r w:rsidR="00D33266" w:rsidRPr="00FF7F0E">
        <w:rPr>
          <w:lang w:val="de-DE" w:eastAsia="en-US"/>
        </w:rPr>
        <w:t>40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Für die Entstehung verschiedener Imageformen spielt das Ausmaß an Kenntnissen und Informationen über 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 Unternehmen und seine Angebotspalette keine dominierende Rolle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Auch dann, wenn nur vage fragmentarische Informationen zur Verfügung stehen, bildet sich spontan ein ganzheitliches Imagesystem heraus und entfaltet signifikante Auswirkungen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Spätere Erfahrungen und Informationen werden in dieses bestehende ganzheitliche System integriert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Ihre Aufnahme und Verarbeitung wird jedoch durch die bereits ausgebildeten Imagestrukturen beeinflusst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Dieser Aspekt ist bei allen Ansätzen einer gezielten Imagekorrektur oder </w:t>
      </w:r>
      <w:r w:rsidR="00FF7F0E">
        <w:rPr>
          <w:lang w:val="de-DE" w:eastAsia="en-US"/>
        </w:rPr>
        <w:t>-</w:t>
      </w:r>
      <w:r w:rsidRPr="00FF7F0E">
        <w:rPr>
          <w:lang w:val="de-DE" w:eastAsia="en-US"/>
        </w:rPr>
        <w:t>optimierung zu beachten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Eine präzise Erfassung und Analyse des jeweiligen Status quo der einzelnen Imageformen ist deshalb auch eine wesentliche Voraussetzung für eine erfolgreiche Beeinflussung</w:t>
      </w:r>
      <w:r w:rsidR="00FF7F0E" w:rsidRPr="00FF7F0E">
        <w:rPr>
          <w:lang w:val="de-DE" w:eastAsia="en-US"/>
        </w:rPr>
        <w:t>.</w:t>
      </w:r>
    </w:p>
    <w:p w:rsidR="00FF7F0E" w:rsidRPr="00FF7F0E" w:rsidRDefault="00AA6B07" w:rsidP="00E926D1">
      <w:pPr>
        <w:keepNext/>
        <w:widowControl w:val="0"/>
        <w:ind w:firstLine="709"/>
        <w:rPr>
          <w:b/>
          <w:bCs/>
          <w:lang w:val="de-DE" w:eastAsia="en-US"/>
        </w:rPr>
      </w:pPr>
      <w:r w:rsidRPr="00FF7F0E">
        <w:rPr>
          <w:b/>
          <w:bCs/>
          <w:lang w:val="de-DE" w:eastAsia="en-US"/>
        </w:rPr>
        <w:t>Unternehmensimage</w:t>
      </w:r>
      <w:r w:rsidR="00FF7F0E" w:rsidRPr="00FF7F0E">
        <w:rPr>
          <w:b/>
          <w:bCs/>
          <w:lang w:val="de-DE" w:eastAsia="en-US"/>
        </w:rPr>
        <w:t xml:space="preserve">: </w:t>
      </w:r>
      <w:r w:rsidR="00E000C5" w:rsidRPr="00FF7F0E">
        <w:rPr>
          <w:b/>
          <w:bCs/>
          <w:lang w:val="de-DE" w:eastAsia="en-US"/>
        </w:rPr>
        <w:t>Zusammensetzung und Analyse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Objektiv bestimmbare Qualitäts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Funktionsmerkmale sprechen nicht für sich selbst und wirken sich nicht automatisch in korrespondierenden Imageaspekten aus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Derartige Rückwirkungen sind vielmehr nur bei gravierenden und krassen Qualitätsveränderungen anzunehmen, für die es keine Parallele bei den Angeboten der Konkurrenz gibt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Zumeist müssen für eine gezielte Imageverbesserung</w:t>
      </w:r>
      <w:r w:rsidR="00FF7F0E" w:rsidRPr="00FF7F0E">
        <w:rPr>
          <w:lang w:val="de-DE" w:eastAsia="en-US"/>
        </w:rPr>
        <w:t xml:space="preserve"> </w:t>
      </w:r>
      <w:r w:rsidRPr="00FF7F0E">
        <w:rPr>
          <w:lang w:val="de-DE" w:eastAsia="en-US"/>
        </w:rPr>
        <w:t>zusätzliche Ebenen berücksichtigt werden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Sie betreffen Werbe-, Marketing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 xml:space="preserve">und Pablic Relations-Strategien, Angebotspositionierung und </w:t>
      </w:r>
      <w:r w:rsidR="00FF7F0E">
        <w:rPr>
          <w:lang w:val="de-DE" w:eastAsia="en-US"/>
        </w:rPr>
        <w:t>-</w:t>
      </w:r>
      <w:r w:rsidRPr="00FF7F0E">
        <w:rPr>
          <w:lang w:val="de-DE" w:eastAsia="en-US"/>
        </w:rPr>
        <w:t>presentation, Organisationspolitik und Corporate Identity-Aspekte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Das Imagegesamtsystem verändert sich fortlaufen, indem es ständig von zahlreichen Rahmenbedingungen beeinflusst wird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Hierzu zahlen etwa gewandelte Zielgruppenbedürfnisse und neue, übergreifende gesellschaftliche und Konsumtrends, aber auch 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Innovationsschübe oder eine verschärfte Wettbewerbssituation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Solche Faktoren lassen sich von einem Unternehmen oder einer Organisation entweder gar nicht oder nur äußerst begrenzt kontrollieren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Sie können in einer umfassenden Imageanalyse aber berücksichtigt und bei der Entwicklung von Imagekonzepten einbezogen werden</w:t>
      </w:r>
      <w:r w:rsidR="00FF7F0E" w:rsidRPr="00FF7F0E">
        <w:rPr>
          <w:lang w:val="de-DE" w:eastAsia="en-US"/>
        </w:rPr>
        <w:t>. [</w:t>
      </w:r>
      <w:r w:rsidR="00D33266" w:rsidRPr="00FF7F0E">
        <w:rPr>
          <w:lang w:val="de-DE" w:eastAsia="en-US"/>
        </w:rPr>
        <w:t>36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Ein besonders intensiver und weitreichender Einfluss von Imagefaktoren ist bei bestimmten Markt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Umfeldbedingungen zu registrieren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Dies gilt etwa für die Einführung einer neuen Marke oder eines innovativen Dienstleistungsangebots ebenso wie für die Erweiterung und Ergänzung einer Angebotspalette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Darüber hinaus ist dies auch bei einer weitgehenden Übereinstimmung und Vergleichbarkeit von Marken, Produkten oder Dienstleistungen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eine seit vielen Jahren dominante Tendenz</w:t>
      </w:r>
      <w:r w:rsidR="00FF7F0E" w:rsidRPr="00FF7F0E">
        <w:rPr>
          <w:lang w:val="de-DE" w:eastAsia="en-US"/>
        </w:rPr>
        <w:t>),</w:t>
      </w:r>
      <w:r w:rsidRPr="00FF7F0E">
        <w:rPr>
          <w:lang w:val="de-DE" w:eastAsia="en-US"/>
        </w:rPr>
        <w:t xml:space="preserve"> die miteinander konkurrieren, zu verzeichnen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Unter diesen Bedingungen sind Imageanalysen ein unabdingbarer Bestandteil erfolgreicher Politik eines Unternehmens oder einer Organisation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Das Imagegesamtsystem eines Unternehmens oder eines Produktes hat nicht nur erheblichen Einfluss auf konkrete Inanspruchnahmeentscheidungen, sondern zeigt auch im Vorfeld davon bereits vielfältige Auswirkungen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So weckt und fordert es 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grundsätzliches Interesse an einer Marke, einem Produkt oder einer Dienstleistung, auch wenn noch keine konkrete Inanspruchnahmemotivation vorliegt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Bestimmte Eigenschaften werden betont, andere treten eher in den Hintergrund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Bewertungen, Urteile und gefühlsmäßige Reaktionen werden davon beeinflusst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Dies gilt sowohl für generelle Sympathie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Ablehnungstendenzen</w:t>
      </w:r>
      <w:r w:rsidR="00FF7F0E" w:rsidRPr="00FF7F0E">
        <w:rPr>
          <w:lang w:val="de-DE" w:eastAsia="en-US"/>
        </w:rPr>
        <w:t xml:space="preserve"> </w:t>
      </w:r>
      <w:r w:rsidRPr="00FF7F0E">
        <w:rPr>
          <w:lang w:val="de-DE" w:eastAsia="en-US"/>
        </w:rPr>
        <w:t>und</w:t>
      </w:r>
      <w:r w:rsidR="00FF7F0E" w:rsidRPr="00FF7F0E">
        <w:rPr>
          <w:lang w:val="de-DE" w:eastAsia="en-US"/>
        </w:rPr>
        <w:t xml:space="preserve"> </w:t>
      </w:r>
      <w:r w:rsidRPr="00FF7F0E">
        <w:rPr>
          <w:lang w:val="de-DE" w:eastAsia="en-US"/>
        </w:rPr>
        <w:t>übergreifende</w:t>
      </w:r>
      <w:r w:rsidR="00FF7F0E" w:rsidRPr="00FF7F0E">
        <w:rPr>
          <w:lang w:val="de-DE" w:eastAsia="en-US"/>
        </w:rPr>
        <w:t xml:space="preserve"> </w:t>
      </w:r>
      <w:r w:rsidRPr="00FF7F0E">
        <w:rPr>
          <w:lang w:val="de-DE" w:eastAsia="en-US"/>
        </w:rPr>
        <w:t>Pauschalbewertungen wie auch für differenzierte evaluative und affektive Reaktionen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Eine häufig zu verzeichnende Folge ist, dass Schwachpunkte einer Marke, eines Produkts Oder einer Dienstleistung bei der Bewertung und gefühlsmäßigen Reaktion in den Hintergrund treten, und die Stärken betont werden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Inanspruchnahmemotivationen werden dadurch geweckt, kanalisiert oder intensiviert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Im negativen Fall entstehen charakteristische Barrieren und Vorbehalte hins</w:t>
      </w:r>
      <w:r w:rsidR="00D33266" w:rsidRPr="00FF7F0E">
        <w:rPr>
          <w:lang w:val="de-DE" w:eastAsia="en-US"/>
        </w:rPr>
        <w:t>ichtlich der Inanspruchnahme</w:t>
      </w:r>
      <w:r w:rsidR="00FF7F0E" w:rsidRPr="00FF7F0E">
        <w:rPr>
          <w:lang w:val="de-DE" w:eastAsia="en-US"/>
        </w:rPr>
        <w:t>. [</w:t>
      </w:r>
      <w:r w:rsidR="00D33266" w:rsidRPr="00FF7F0E">
        <w:rPr>
          <w:lang w:val="de-DE" w:eastAsia="en-US"/>
        </w:rPr>
        <w:t>39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Auch die Motivation von Vermittlungsverhalten für eine Inanspruchnahmeentscheidung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aktive und gezielte Informationssuche, Suche nach Beratung und Angebots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Markenvergleich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wird von Imagefaktoren erheblich beeinflusst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Und nicht zuletzt hat das Imagegesamtsystem eine bedeutende Vermittlungsfunktion für die Aufnahme, Verarbeitung und Akzeptanz von Informationen, Werbe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PR-Botschaften, die über verschiedene Medien transportiert werden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Es ist somit von großer Bedeutung für die Werbewirkung und erfolgreiche Public Relations-Strategien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Allgemeine Wirkfaktoren, die sowohl das Gesamtimage einer Organisation mitbestimmen wie auch das Marken-,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Dienstleistungsimage, lassen sich in drei Kategorien zusammenfassen</w:t>
      </w:r>
      <w:r w:rsidR="00FF7F0E" w:rsidRPr="00FF7F0E">
        <w:rPr>
          <w:lang w:val="de-DE" w:eastAsia="en-US"/>
        </w:rPr>
        <w:t>: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I</w:t>
      </w:r>
      <w:r w:rsidR="00FF7F0E" w:rsidRPr="00FF7F0E">
        <w:rPr>
          <w:b/>
          <w:bCs/>
          <w:lang w:val="de-DE" w:eastAsia="en-US"/>
        </w:rPr>
        <w:t xml:space="preserve">. </w:t>
      </w:r>
      <w:r w:rsidRPr="00FF7F0E">
        <w:rPr>
          <w:b/>
          <w:bCs/>
          <w:lang w:val="de-DE" w:eastAsia="en-US"/>
        </w:rPr>
        <w:t>Merkmale des Imageträgers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Bekanntheitsgrad und Vertrautheit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Unternehmen, Marken-,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Dienstleistungspalette</w:t>
      </w:r>
      <w:r w:rsidR="00FF7F0E" w:rsidRPr="00FF7F0E">
        <w:rPr>
          <w:lang w:val="de-DE" w:eastAsia="en-US"/>
        </w:rPr>
        <w:t>).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Marktposition</w:t>
      </w:r>
      <w:r w:rsidR="00FF7F0E" w:rsidRPr="00FF7F0E">
        <w:rPr>
          <w:lang w:val="de-DE" w:eastAsia="en-US"/>
        </w:rPr>
        <w:t xml:space="preserve">: </w:t>
      </w:r>
      <w:r w:rsidRPr="00FF7F0E">
        <w:rPr>
          <w:lang w:val="de-DE" w:eastAsia="en-US"/>
        </w:rPr>
        <w:t>In besonderem Maße wirkt sich hierbei ein Platz am oberen oder unteren Ende des Konkurrenzspektrums aus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Funktion des Unternehmens als Trendsetter oder Innovator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Merkmale der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Dienstleistungspalette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Im Vordergrund steht nicht die Funktionalität, wie etwa technologische Merkmale oder Preis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Derartige Merkmale haben nur selten eindeutige und direkte Konsequenzen für das Imagegesamtsystem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Vielmehr wird umgekehrt ihre Wahrnehmung, Bewertung und gefühlsmäßige Einschätzung in starkem Maße von Imagefaktoren mitbestimmt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insbesondere relevant für das Markenimage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Es sind deshalb in erster Linie sekundäre Merkmale, wie etwa Design, Exklusivität oder Originalität, die als generelle Imagedeterminanten berücksichtigt werden müssen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Eine besondere Rolle besitzen Eigenschaften und Attribute, die zu einem psychologischen oder sozialen Zusatznutzen beitragen</w:t>
      </w:r>
      <w:r w:rsidR="00FF7F0E" w:rsidRPr="00FF7F0E">
        <w:rPr>
          <w:lang w:val="de-DE" w:eastAsia="en-US"/>
        </w:rPr>
        <w:t>.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Corporate Identity-Merkmale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vor allem jene mit einem hohen Öffentlichkeitswert und einer intensiven Medienpräsenz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Public Relations-, Werbe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Marketing-Strategien</w:t>
      </w:r>
      <w:r w:rsidR="00FF7F0E" w:rsidRPr="00FF7F0E">
        <w:rPr>
          <w:lang w:val="de-DE" w:eastAsia="en-US"/>
        </w:rPr>
        <w:t xml:space="preserve">; </w:t>
      </w:r>
      <w:r w:rsidRPr="00FF7F0E">
        <w:rPr>
          <w:lang w:val="de-DE" w:eastAsia="en-US"/>
        </w:rPr>
        <w:t>Angebotspositionierung und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präsentation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Politik der Organisation, personelle Repräsentanz nach außen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im negativen Fall</w:t>
      </w:r>
      <w:r w:rsidR="00FF7F0E" w:rsidRPr="00FF7F0E">
        <w:rPr>
          <w:lang w:val="de-DE" w:eastAsia="en-US"/>
        </w:rPr>
        <w:t xml:space="preserve">: </w:t>
      </w:r>
      <w:r w:rsidRPr="00FF7F0E">
        <w:rPr>
          <w:lang w:val="de-DE" w:eastAsia="en-US"/>
        </w:rPr>
        <w:t>Krisen und Skandale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Imagekarriere und vorherige Imagemaßnahmen</w:t>
      </w:r>
      <w:r w:rsidR="00FF7F0E" w:rsidRPr="00FF7F0E">
        <w:rPr>
          <w:lang w:val="de-DE" w:eastAsia="en-US"/>
        </w:rPr>
        <w:t>.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II</w:t>
      </w:r>
      <w:r w:rsidR="00FF7F0E" w:rsidRPr="00FF7F0E">
        <w:rPr>
          <w:b/>
          <w:bCs/>
          <w:lang w:val="de-DE" w:eastAsia="en-US"/>
        </w:rPr>
        <w:t xml:space="preserve">. </w:t>
      </w:r>
      <w:r w:rsidRPr="00FF7F0E">
        <w:rPr>
          <w:b/>
          <w:bCs/>
          <w:lang w:val="de-DE" w:eastAsia="en-US"/>
        </w:rPr>
        <w:t>Informationen und Merkmale von Zielgruppen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Direkte oder medienvermittelte Informationen und Kenntnisse über das Unternehmen, die Marke oder das Produkt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Eine wichtige Rolle spielen in diesem Bereich unterschwellige, nicht bewusst reflektierte, sondern affektiv geprägte Informationen und Eindrücke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Vorherige Erfahrungen mit dem Imageträger, inklusive der Wahrnehmung und Verarbeitung der dabei aufgetretenen Implikationen und Folgen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Konsequenzen hinsichtlich psychologischen und sozialen Zusatznutzens kommt in diesem Zusammenhang eine entscheidende Funktion zu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Wertschätzung und Sympathiegefühle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im negativen Fall Abwertung und Antipathie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gegenüber den personellen Repräsentanten des Unternehmens sowie analoge Reaktionen auf positionierte Identifikationsfiguren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Erwartungen an Marke, Produkt oder Dienstleistung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Auf das Unternehmen gerichtete Wünsche und Bedürfnisse, vor allem in latenter Form, sowie motivationale Rahmenbedingungen</w:t>
      </w:r>
      <w:r w:rsidR="00FF7F0E" w:rsidRPr="00FF7F0E">
        <w:rPr>
          <w:lang w:val="de-DE" w:eastAsia="en-US"/>
        </w:rPr>
        <w:t>.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III</w:t>
      </w:r>
      <w:r w:rsidR="00FF7F0E" w:rsidRPr="00FF7F0E">
        <w:rPr>
          <w:b/>
          <w:bCs/>
          <w:lang w:val="de-DE" w:eastAsia="en-US"/>
        </w:rPr>
        <w:t xml:space="preserve">. </w:t>
      </w:r>
      <w:r w:rsidRPr="00FF7F0E">
        <w:rPr>
          <w:b/>
          <w:bCs/>
          <w:lang w:val="de-DE" w:eastAsia="en-US"/>
        </w:rPr>
        <w:t>Sozialer und wirtschaftlicher Rahmen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Übergreifende Trends, Megatrends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Einstellung zu Großorganisationen, gesellschaftliche Individualisierung</w:t>
      </w:r>
      <w:r w:rsidR="00FF7F0E" w:rsidRPr="00FF7F0E">
        <w:rPr>
          <w:lang w:val="de-DE" w:eastAsia="en-US"/>
        </w:rPr>
        <w:t>).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Gruppen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gesellschaftsspezifische Bedürfnishierarchien</w:t>
      </w:r>
      <w:r w:rsidR="00FF7F0E" w:rsidRPr="00FF7F0E">
        <w:rPr>
          <w:lang w:val="de-DE" w:eastAsia="en-US"/>
        </w:rPr>
        <w:t xml:space="preserve">; </w:t>
      </w:r>
      <w:r w:rsidRPr="00FF7F0E">
        <w:rPr>
          <w:lang w:val="de-DE" w:eastAsia="en-US"/>
        </w:rPr>
        <w:t>globale Werte, Normen und Beurteilungskriterien, die den Imageträger einschließen</w:t>
      </w:r>
      <w:r w:rsidR="00FF7F0E" w:rsidRPr="00FF7F0E">
        <w:rPr>
          <w:lang w:val="de-DE" w:eastAsia="en-US"/>
        </w:rPr>
        <w:t xml:space="preserve">; </w:t>
      </w:r>
      <w:r w:rsidRPr="00FF7F0E">
        <w:rPr>
          <w:lang w:val="de-DE" w:eastAsia="en-US"/>
        </w:rPr>
        <w:t>schließlich sozial verankerte Produkt-/ Dienstleistungsästhetik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Marktgeschehen, Organisationsumfeld und Wettbewerbssituation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Branchenimage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etwa die Chemieindustrie, die Bio-Landwirtschaft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und übergeordnete Imagefaktoren, die sich auf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Dienstleistungsgruppen beziehen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etwa Sicherheitstechnik, Pflegeprodu</w:t>
      </w:r>
      <w:r w:rsidR="00D33266" w:rsidRPr="00FF7F0E">
        <w:rPr>
          <w:lang w:val="de-DE" w:eastAsia="en-US"/>
        </w:rPr>
        <w:t>kte</w:t>
      </w:r>
      <w:r w:rsidR="00FF7F0E" w:rsidRPr="00FF7F0E">
        <w:rPr>
          <w:lang w:val="de-DE" w:eastAsia="en-US"/>
        </w:rPr>
        <w:t>). [</w:t>
      </w:r>
      <w:r w:rsidR="00D33266" w:rsidRPr="00FF7F0E">
        <w:rPr>
          <w:lang w:val="de-DE" w:eastAsia="en-US"/>
        </w:rPr>
        <w:t>36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i/>
          <w:iCs/>
          <w:lang w:val="de-DE" w:eastAsia="en-US"/>
        </w:rPr>
      </w:pPr>
      <w:r w:rsidRPr="00FF7F0E">
        <w:rPr>
          <w:i/>
          <w:iCs/>
          <w:lang w:val="de-DE" w:eastAsia="en-US"/>
        </w:rPr>
        <w:t>Organisations</w:t>
      </w:r>
      <w:r w:rsidR="00FF7F0E" w:rsidRPr="00FF7F0E">
        <w:rPr>
          <w:i/>
          <w:iCs/>
          <w:lang w:val="de-DE" w:eastAsia="en-US"/>
        </w:rPr>
        <w:t xml:space="preserve"> - </w:t>
      </w:r>
      <w:r w:rsidRPr="00FF7F0E">
        <w:rPr>
          <w:i/>
          <w:iCs/>
          <w:lang w:val="de-DE" w:eastAsia="en-US"/>
        </w:rPr>
        <w:t>und Produkt-Dienstleistungsimage</w:t>
      </w:r>
      <w:r w:rsidR="00FF7F0E" w:rsidRPr="00FF7F0E">
        <w:rPr>
          <w:i/>
          <w:iCs/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Es sind insbesondere auch das Branchenimage mitsamt seinen zentralen Facetten, die Medienpräsenz eines Unternehmens und sein öffentliches Auftreten, was sich auf das </w:t>
      </w:r>
      <w:r w:rsidRPr="00FF7F0E">
        <w:rPr>
          <w:i/>
          <w:iCs/>
          <w:lang w:val="de-DE" w:eastAsia="en-US"/>
        </w:rPr>
        <w:t xml:space="preserve">Organisationsimage </w:t>
      </w:r>
      <w:r w:rsidRPr="00FF7F0E">
        <w:rPr>
          <w:lang w:val="de-DE" w:eastAsia="en-US"/>
        </w:rPr>
        <w:t>auswirkt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Hinzu kommen die folgenden spezifischen Bestimmungsfaktoren</w:t>
      </w:r>
      <w:r w:rsidR="00FF7F0E" w:rsidRPr="00FF7F0E">
        <w:rPr>
          <w:lang w:val="de-DE" w:eastAsia="en-US"/>
        </w:rPr>
        <w:t>: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Name der Organisation, Signet und Logo, Organisationsfarben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Bekanntheitsgrad, Alter, Tradition und Große, Finanzstärke und Zukunftsperspektive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Führungsphilosophie und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qualität, Organisations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Kommunikationspolitik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Auftreten und Verhalten in der Gesellschaft, Serviceorientierung und Umgang mit Zielgruppen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Werbe-, Public Relations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Marketing-Strategie, Plazierung in öffentlichen Medien,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/ Dienstleistungspräsentation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Personelle Präsenz nach außen, Bekanntheitsgrad und Attraktivität der Repräsentanten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Außen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Innengestaltung der Gebäude, ggf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Fahrzeuge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Qualität und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grafische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Gestaltung der eigenen Kommunikationsmedien/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mittel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Ggf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Sponsor</w:t>
      </w:r>
      <w:r w:rsidR="00D33266" w:rsidRPr="00FF7F0E">
        <w:rPr>
          <w:lang w:val="de-DE" w:eastAsia="en-US"/>
        </w:rPr>
        <w:t>aktivitäten und Mäzenatentum</w:t>
      </w:r>
      <w:r w:rsidR="00FF7F0E" w:rsidRPr="00FF7F0E">
        <w:rPr>
          <w:lang w:val="de-DE" w:eastAsia="en-US"/>
        </w:rPr>
        <w:t>. [</w:t>
      </w:r>
      <w:r w:rsidR="00D33266" w:rsidRPr="00FF7F0E">
        <w:rPr>
          <w:lang w:val="de-DE" w:eastAsia="en-US"/>
        </w:rPr>
        <w:t>36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Das </w:t>
      </w:r>
      <w:r w:rsidRPr="00FF7F0E">
        <w:rPr>
          <w:i/>
          <w:iCs/>
          <w:lang w:val="de-DE" w:eastAsia="en-US"/>
        </w:rPr>
        <w:t>Produkt</w:t>
      </w:r>
      <w:r w:rsidR="00FF7F0E" w:rsidRPr="00FF7F0E">
        <w:rPr>
          <w:i/>
          <w:iCs/>
          <w:lang w:val="de-DE" w:eastAsia="en-US"/>
        </w:rPr>
        <w:t xml:space="preserve"> - </w:t>
      </w:r>
      <w:r w:rsidRPr="00FF7F0E">
        <w:rPr>
          <w:i/>
          <w:iCs/>
          <w:lang w:val="de-DE" w:eastAsia="en-US"/>
        </w:rPr>
        <w:t xml:space="preserve">und Dienstleistungsimage </w:t>
      </w:r>
      <w:r w:rsidRPr="00FF7F0E">
        <w:rPr>
          <w:lang w:val="de-DE" w:eastAsia="en-US"/>
        </w:rPr>
        <w:t>ist zumeist fest in das übergreifende Imagegesamtsystem integriert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Es ist nicht nur eng mit dem Organisations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Markenimage verbunden, sondern wird zusätzlich durch die übergreifenden Imagefaktoren der entsprechenden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Dienstleistungsgattung determiniert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Die beste Basis für ein positives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Dienstleistungsimage ist ein markantes und stabiles Image der Organisation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Darüber hinaus sollten Merkmale zur Abgrenzung gegenüber dem globalen Image der übergeordneten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Dienstleistungsgattung beitragen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Gibt es eine große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Dienstleistungspalette, sollte jedes einzelne Image Merkmale enthalten, die die gemeinsame Quelle erkennen lassen und die Zusammengehörigkeit betonen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Besondere Einflussfaktoren für das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Dienstleistungsimage können in vier Kategorien gefasst werden</w:t>
      </w:r>
      <w:r w:rsidR="00FF7F0E" w:rsidRPr="00FF7F0E">
        <w:rPr>
          <w:lang w:val="de-DE" w:eastAsia="en-US"/>
        </w:rPr>
        <w:t>:</w:t>
      </w:r>
    </w:p>
    <w:p w:rsidR="00FF7F0E" w:rsidRDefault="00936962" w:rsidP="00E926D1">
      <w:pPr>
        <w:keepNext/>
        <w:widowControl w:val="0"/>
        <w:ind w:firstLine="709"/>
        <w:rPr>
          <w:i/>
          <w:iCs/>
          <w:lang w:val="de-DE" w:eastAsia="en-US"/>
        </w:rPr>
      </w:pPr>
      <w:r w:rsidRPr="00FF7F0E">
        <w:rPr>
          <w:i/>
          <w:iCs/>
          <w:lang w:val="de-DE" w:eastAsia="en-US"/>
        </w:rPr>
        <w:t>Sekundäre Produkt</w:t>
      </w:r>
      <w:r w:rsidR="00FF7F0E" w:rsidRPr="00FF7F0E">
        <w:rPr>
          <w:i/>
          <w:iCs/>
          <w:lang w:val="de-DE" w:eastAsia="en-US"/>
        </w:rPr>
        <w:t xml:space="preserve"> - </w:t>
      </w:r>
      <w:r w:rsidRPr="00FF7F0E">
        <w:rPr>
          <w:i/>
          <w:iCs/>
          <w:lang w:val="de-DE" w:eastAsia="en-US"/>
        </w:rPr>
        <w:t>oder Dienstleistungseigenschaften</w:t>
      </w:r>
      <w:r w:rsidR="00FF7F0E" w:rsidRPr="00FF7F0E">
        <w:rPr>
          <w:i/>
          <w:iCs/>
          <w:lang w:val="de-DE" w:eastAsia="en-US"/>
        </w:rPr>
        <w:t>: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Bei Produkten 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ästhetische Reiz, Farb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Formgebung, grafische Gestaltung und Verpackung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Und in beiden Fallen die Exklusivität, die Originalität und der Symbolwert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Eine sehr große Bedeutung kommt in dieser Kategorie Merkmalen und Attributen zu, die mit einem psychologischen oder sozialen Zusatznutzen verbunden sind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i/>
          <w:iCs/>
          <w:lang w:val="de-DE" w:eastAsia="en-US"/>
        </w:rPr>
      </w:pPr>
      <w:r w:rsidRPr="00FF7F0E">
        <w:rPr>
          <w:i/>
          <w:iCs/>
          <w:lang w:val="de-DE" w:eastAsia="en-US"/>
        </w:rPr>
        <w:t>Primäre Produkt</w:t>
      </w:r>
      <w:r w:rsidR="00FF7F0E" w:rsidRPr="00FF7F0E">
        <w:rPr>
          <w:i/>
          <w:iCs/>
          <w:lang w:val="de-DE" w:eastAsia="en-US"/>
        </w:rPr>
        <w:t xml:space="preserve"> - </w:t>
      </w:r>
      <w:r w:rsidRPr="00FF7F0E">
        <w:rPr>
          <w:i/>
          <w:iCs/>
          <w:lang w:val="de-DE" w:eastAsia="en-US"/>
        </w:rPr>
        <w:t>oder Dienstleistungseigenschaften</w:t>
      </w:r>
      <w:r w:rsidR="00FF7F0E" w:rsidRPr="00FF7F0E">
        <w:rPr>
          <w:i/>
          <w:iCs/>
          <w:lang w:val="de-DE" w:eastAsia="en-US"/>
        </w:rPr>
        <w:t>: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Als Imagedeterminanten im Vergleich zur erstgenannten Kategorie weniger bedeutend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 bestimmten Produktgruppen, 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technischen Geräten, können sie hingegen auch eine wichtige Funktion haben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Sie beinhalten Material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Verarbeitungsqualität, Haltbarkeit und technologische Attribute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Sowohl im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wie auch im Dienstleistungsbereich zahlen zudem Preis, Funktionalität und Verwendungspotenzial zu diesen Eigenschaften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i/>
          <w:iCs/>
          <w:lang w:val="de-DE" w:eastAsia="en-US"/>
        </w:rPr>
      </w:pPr>
      <w:r w:rsidRPr="00FF7F0E">
        <w:rPr>
          <w:i/>
          <w:iCs/>
          <w:lang w:val="de-DE" w:eastAsia="en-US"/>
        </w:rPr>
        <w:t>Bekanntheit und Vertrautheit</w:t>
      </w:r>
      <w:r w:rsidR="00FF7F0E" w:rsidRPr="00FF7F0E">
        <w:rPr>
          <w:i/>
          <w:iCs/>
          <w:lang w:val="de-DE" w:eastAsia="en-US"/>
        </w:rPr>
        <w:t>.</w:t>
      </w:r>
    </w:p>
    <w:p w:rsidR="00FF7F0E" w:rsidRPr="00E9608E" w:rsidRDefault="00936962" w:rsidP="00E926D1">
      <w:pPr>
        <w:keepNext/>
        <w:widowControl w:val="0"/>
        <w:ind w:firstLine="709"/>
        <w:rPr>
          <w:lang w:val="en-US" w:eastAsia="en-US"/>
        </w:rPr>
      </w:pPr>
      <w:r w:rsidRPr="00FF7F0E">
        <w:rPr>
          <w:i/>
          <w:iCs/>
          <w:lang w:val="de-DE" w:eastAsia="en-US"/>
        </w:rPr>
        <w:t>Unverwechselbarkeit und Unterscheidbarkeit von Konkurrenzangeboten</w:t>
      </w:r>
      <w:r w:rsidR="00FF7F0E" w:rsidRPr="00FF7F0E">
        <w:rPr>
          <w:i/>
          <w:iCs/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Um praxisrelevante Handlungsempfehlungen erarbeiten zu können, kann in einer entsprechenden Studie das Image in verschiedenen Bestandteilen getrennt voneinander erfasst und ausgewertet werden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Zwei wichtige sind</w:t>
      </w:r>
      <w:r w:rsidR="00FF7F0E" w:rsidRPr="00FF7F0E">
        <w:rPr>
          <w:lang w:val="de-DE" w:eastAsia="en-US"/>
        </w:rPr>
        <w:t>: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die affektive Komponente, also der </w:t>
      </w:r>
      <w:r w:rsidRPr="00FF7F0E">
        <w:rPr>
          <w:i/>
          <w:iCs/>
          <w:lang w:val="de-DE" w:eastAsia="en-US"/>
        </w:rPr>
        <w:t xml:space="preserve">gefühlsmäßige </w:t>
      </w:r>
      <w:r w:rsidRPr="00FF7F0E">
        <w:rPr>
          <w:lang w:val="de-DE" w:eastAsia="en-US"/>
        </w:rPr>
        <w:t>Teil des Images, der spontan ohne Einbezug von Wissen aktiviert wird und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die kognitive Komponente, also der </w:t>
      </w:r>
      <w:r w:rsidRPr="00FF7F0E">
        <w:rPr>
          <w:i/>
          <w:iCs/>
          <w:lang w:val="de-DE" w:eastAsia="en-US"/>
        </w:rPr>
        <w:t xml:space="preserve">rationale </w:t>
      </w:r>
      <w:r w:rsidRPr="00FF7F0E">
        <w:rPr>
          <w:lang w:val="de-DE" w:eastAsia="en-US"/>
        </w:rPr>
        <w:t>Teil des Images, der durch</w:t>
      </w:r>
      <w:r w:rsidR="00FF7F0E" w:rsidRPr="00FF7F0E">
        <w:rPr>
          <w:lang w:val="de-DE" w:eastAsia="en-US"/>
        </w:rPr>
        <w:t>,</w:t>
      </w:r>
      <w:r w:rsidRPr="00FF7F0E">
        <w:rPr>
          <w:lang w:val="de-DE" w:eastAsia="en-US"/>
        </w:rPr>
        <w:t>Nachdenken' unter Einbezug verfügbarer, relevanter Information zustande kommt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Im Rahmen der Untersuchung der affektiven Imagekomponente werden die Beurteilungen von den Befragten ad hoc getroffen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In der Regel basieren die Urteile nicht auf konkretem Wissen oder objektiven Informationen hinsichtlich des Unternehmens oder Produktes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Vielmehr handelt es sich um Bewertungen, die weitestgehend nicht rational begründet werden können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Dabei können Erkenntnisse auf zwei Ebenen gewonnen werden, indem zum einen das </w:t>
      </w:r>
      <w:r w:rsidRPr="00FF7F0E">
        <w:rPr>
          <w:i/>
          <w:iCs/>
          <w:lang w:val="de-DE" w:eastAsia="en-US"/>
        </w:rPr>
        <w:t xml:space="preserve">Ist-Imageprofd </w:t>
      </w:r>
      <w:r w:rsidRPr="00FF7F0E">
        <w:rPr>
          <w:lang w:val="de-DE" w:eastAsia="en-US"/>
        </w:rPr>
        <w:t xml:space="preserve">und zum anderen das </w:t>
      </w:r>
      <w:r w:rsidRPr="00FF7F0E">
        <w:rPr>
          <w:i/>
          <w:iCs/>
          <w:lang w:val="de-DE" w:eastAsia="en-US"/>
        </w:rPr>
        <w:t xml:space="preserve">Soll-Imageprofd </w:t>
      </w:r>
      <w:r w:rsidRPr="00FF7F0E">
        <w:rPr>
          <w:lang w:val="de-DE" w:eastAsia="en-US"/>
        </w:rPr>
        <w:t>ermittelt wird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Hierbei geht es um reale Wahrnehmung vs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Idealvorstellung der Befragten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Als eine wichtige Methode zur Erfassung des Images kann mit dem so genannten semantischen Differenzial gearbeitet werden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Dies bedeutet, dass den Befragten gegensätzliche Wort-paare zur Beurteilung des Images vorgegeben werden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Vorgegeben wird eine fünfstufige Skala mit neutraler Mitte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Mit der Analyse der affektiven Imagekomponente ist eine Aufschlüsselung der Untersuchungsergebnisse nach praxisorientierten </w:t>
      </w:r>
      <w:r w:rsidRPr="00FF7F0E">
        <w:rPr>
          <w:i/>
          <w:iCs/>
          <w:lang w:val="de-DE" w:eastAsia="en-US"/>
        </w:rPr>
        <w:t xml:space="preserve">Imagewirkfeldern </w:t>
      </w:r>
      <w:r w:rsidRPr="00FF7F0E">
        <w:rPr>
          <w:lang w:val="de-DE" w:eastAsia="en-US"/>
        </w:rPr>
        <w:t>möglich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Folgende Felder werden mittels semantischer Differenziale hierbei berücksichtigt</w:t>
      </w:r>
      <w:r w:rsidR="00FF7F0E" w:rsidRPr="00FF7F0E">
        <w:rPr>
          <w:lang w:val="de-DE" w:eastAsia="en-US"/>
        </w:rPr>
        <w:t>: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Zielgruppenbeziehung</w:t>
      </w:r>
    </w:p>
    <w:p w:rsidR="00FF7F0E" w:rsidRDefault="00936962" w:rsidP="00E926D1">
      <w:pPr>
        <w:keepNext/>
        <w:widowControl w:val="0"/>
        <w:ind w:firstLine="709"/>
        <w:rPr>
          <w:i/>
          <w:iCs/>
          <w:lang w:val="de-DE" w:eastAsia="en-US"/>
        </w:rPr>
      </w:pPr>
      <w:r w:rsidRPr="00FF7F0E">
        <w:rPr>
          <w:lang w:val="de-DE" w:eastAsia="en-US"/>
        </w:rPr>
        <w:t>Zu diesem Bereich gehören Produkt-Dienstleistungsstandard, Service und Beratung und allgemein die Beziehung des Unternehmens zu seinen Zielgruppen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Zur Information über diesen Bereich tragen die Einschatzungen im semantischen Differenzial auf den folgenden Dimensionen bei</w:t>
      </w:r>
      <w:r w:rsidR="00FF7F0E" w:rsidRPr="00FF7F0E">
        <w:rPr>
          <w:lang w:val="de-DE" w:eastAsia="en-US"/>
        </w:rPr>
        <w:t xml:space="preserve">: </w:t>
      </w:r>
      <w:r w:rsidRPr="00FF7F0E">
        <w:rPr>
          <w:i/>
          <w:iCs/>
          <w:lang w:val="de-DE" w:eastAsia="en-US"/>
        </w:rPr>
        <w:t xml:space="preserve">sympathisch </w:t>
      </w:r>
      <w:r w:rsidRPr="00FF7F0E">
        <w:rPr>
          <w:lang w:val="de-DE" w:eastAsia="en-US"/>
        </w:rPr>
        <w:t xml:space="preserve">und </w:t>
      </w:r>
      <w:r w:rsidRPr="00FF7F0E">
        <w:rPr>
          <w:i/>
          <w:iCs/>
          <w:lang w:val="de-DE" w:eastAsia="en-US"/>
        </w:rPr>
        <w:t>glaubwürdig</w:t>
      </w:r>
      <w:r w:rsidR="00FF7F0E" w:rsidRPr="00FF7F0E">
        <w:rPr>
          <w:i/>
          <w:iCs/>
          <w:lang w:val="de-DE" w:eastAsia="en-US"/>
        </w:rPr>
        <w:t>.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Leistungsfähigkeit und Fachkompetenz</w:t>
      </w:r>
    </w:p>
    <w:p w:rsidR="00FF7F0E" w:rsidRDefault="00936962" w:rsidP="00E926D1">
      <w:pPr>
        <w:keepNext/>
        <w:widowControl w:val="0"/>
        <w:ind w:firstLine="709"/>
        <w:rPr>
          <w:i/>
          <w:iCs/>
          <w:lang w:val="de-DE" w:eastAsia="en-US"/>
        </w:rPr>
      </w:pPr>
      <w:r w:rsidRPr="00FF7F0E">
        <w:rPr>
          <w:lang w:val="de-DE" w:eastAsia="en-US"/>
        </w:rPr>
        <w:t>Dieser Bereich betrifft auch die Aspekte Produktivität, Kreativität, Management und Führung sowie deren Qualität, Angebots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Leistungspalette und deren Qualität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 Personen ist es das Leistungsvermögen und die Fachkompetenz der zu beurteilenden Persönlichkeit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Für diesen Bereich sind die Einstufungen auf folgenden Dimensionen des semantischen Differenzials aufschlussreich</w:t>
      </w:r>
      <w:r w:rsidR="00FF7F0E" w:rsidRPr="00FF7F0E">
        <w:rPr>
          <w:lang w:val="de-DE" w:eastAsia="en-US"/>
        </w:rPr>
        <w:t>:</w:t>
      </w:r>
      <w:r w:rsidR="00FF7F0E">
        <w:rPr>
          <w:lang w:val="de-DE" w:eastAsia="en-US"/>
        </w:rPr>
        <w:t xml:space="preserve"> (</w:t>
      </w:r>
      <w:r w:rsidRPr="00FF7F0E">
        <w:rPr>
          <w:i/>
          <w:iCs/>
          <w:lang w:val="de-DE" w:eastAsia="en-US"/>
        </w:rPr>
        <w:t>leistungs</w:t>
      </w:r>
      <w:r w:rsidR="00FF7F0E" w:rsidRPr="00FF7F0E">
        <w:rPr>
          <w:i/>
          <w:iCs/>
          <w:lang w:val="de-DE" w:eastAsia="en-US"/>
        </w:rPr>
        <w:t xml:space="preserve">) </w:t>
      </w:r>
      <w:r w:rsidRPr="00FF7F0E">
        <w:rPr>
          <w:i/>
          <w:iCs/>
          <w:lang w:val="de-DE" w:eastAsia="en-US"/>
        </w:rPr>
        <w:t xml:space="preserve">stark, wirkungsvoll, aktiv </w:t>
      </w:r>
      <w:r w:rsidRPr="00FF7F0E">
        <w:rPr>
          <w:lang w:val="de-DE" w:eastAsia="en-US"/>
        </w:rPr>
        <w:t xml:space="preserve">und </w:t>
      </w:r>
      <w:r w:rsidRPr="00FF7F0E">
        <w:rPr>
          <w:i/>
          <w:iCs/>
          <w:lang w:val="de-DE" w:eastAsia="en-US"/>
        </w:rPr>
        <w:t>dynamisch</w:t>
      </w:r>
      <w:r w:rsidR="00FF7F0E" w:rsidRPr="00FF7F0E">
        <w:rPr>
          <w:i/>
          <w:iCs/>
          <w:lang w:val="de-DE" w:eastAsia="en-US"/>
        </w:rPr>
        <w:t>.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Organisationale Stabilität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Wachstum und Solidität, ökonomische Potenz, politischer Einfluss, Kraft der Interessenvertretung und Machtposition sind Merkmale, die zu dieser Kategorie gehören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Beim Organisationsimage wird mit dieser Dimension die Organisationsstarke, beim personalen Image die Persönlichkeitsstarke erfasst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Der Kategorie lassen sich die Einstufungen anhand der Begriffe </w:t>
      </w:r>
      <w:r w:rsidRPr="00FF7F0E">
        <w:rPr>
          <w:i/>
          <w:iCs/>
          <w:lang w:val="de-DE" w:eastAsia="en-US"/>
        </w:rPr>
        <w:t xml:space="preserve">einflussreich </w:t>
      </w:r>
      <w:r w:rsidRPr="00FF7F0E">
        <w:rPr>
          <w:lang w:val="de-DE" w:eastAsia="en-US"/>
        </w:rPr>
        <w:t xml:space="preserve">und </w:t>
      </w:r>
      <w:r w:rsidRPr="00FF7F0E">
        <w:rPr>
          <w:i/>
          <w:iCs/>
          <w:lang w:val="de-DE" w:eastAsia="en-US"/>
        </w:rPr>
        <w:t xml:space="preserve">stark </w:t>
      </w:r>
      <w:r w:rsidRPr="00FF7F0E">
        <w:rPr>
          <w:lang w:val="de-DE" w:eastAsia="en-US"/>
        </w:rPr>
        <w:t xml:space="preserve">sowie </w:t>
      </w:r>
      <w:r w:rsidRPr="00FF7F0E">
        <w:rPr>
          <w:i/>
          <w:iCs/>
          <w:lang w:val="de-DE" w:eastAsia="en-US"/>
        </w:rPr>
        <w:t xml:space="preserve">erfolgreich </w:t>
      </w:r>
      <w:r w:rsidRPr="00FF7F0E">
        <w:rPr>
          <w:lang w:val="de-DE" w:eastAsia="en-US"/>
        </w:rPr>
        <w:t>zuordnen</w:t>
      </w:r>
      <w:r w:rsidR="00FF7F0E" w:rsidRPr="00FF7F0E">
        <w:rPr>
          <w:lang w:val="de-DE" w:eastAsia="en-US"/>
        </w:rPr>
        <w:t>.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Kommunikation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Dieser Bereich schließt die folgenden Zusatzmerkmale ein</w:t>
      </w:r>
      <w:r w:rsidR="00FF7F0E" w:rsidRPr="00FF7F0E">
        <w:rPr>
          <w:lang w:val="de-DE" w:eastAsia="en-US"/>
        </w:rPr>
        <w:t xml:space="preserve">: </w:t>
      </w:r>
      <w:r w:rsidRPr="00FF7F0E">
        <w:rPr>
          <w:lang w:val="de-DE" w:eastAsia="en-US"/>
        </w:rPr>
        <w:t>Präsentation und Selbstdarstellung, Gesamterscheinungsbild und Öffentlichkeitsarbeit, Werbung und Information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Einschatzungen im semantischen Differenzial anhand der Begriffe </w:t>
      </w:r>
      <w:r w:rsidRPr="00FF7F0E">
        <w:rPr>
          <w:i/>
          <w:iCs/>
          <w:lang w:val="de-DE" w:eastAsia="en-US"/>
        </w:rPr>
        <w:t xml:space="preserve">transparent </w:t>
      </w:r>
      <w:r w:rsidRPr="00FF7F0E">
        <w:rPr>
          <w:lang w:val="de-DE" w:eastAsia="en-US"/>
        </w:rPr>
        <w:t xml:space="preserve">und </w:t>
      </w:r>
      <w:r w:rsidRPr="00FF7F0E">
        <w:rPr>
          <w:i/>
          <w:iCs/>
          <w:lang w:val="de-DE" w:eastAsia="en-US"/>
        </w:rPr>
        <w:t xml:space="preserve">glaubwürdig </w:t>
      </w:r>
      <w:r w:rsidRPr="00FF7F0E">
        <w:rPr>
          <w:lang w:val="de-DE" w:eastAsia="en-US"/>
        </w:rPr>
        <w:t>liefern unter anderem Anhaltspunkte für diesen Bereich</w:t>
      </w:r>
      <w:r w:rsidR="00FF7F0E" w:rsidRPr="00FF7F0E">
        <w:rPr>
          <w:lang w:val="de-DE" w:eastAsia="en-US"/>
        </w:rPr>
        <w:t>.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Innovation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In dieser Kategorie sind die Aspekte Zukunftsfähigkeit / Zukunftsentwurfe, Fach-Know-how und funktionaler Standard der Organisation eingeschlossen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 Beurteilungen auf drei Dimensionen des semantischen Differenzials steuern Informationen für diese Kategorie bei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Sie lassen sich durch die Begriffe </w:t>
      </w:r>
      <w:r w:rsidRPr="00FF7F0E">
        <w:rPr>
          <w:i/>
          <w:iCs/>
          <w:lang w:val="de-DE" w:eastAsia="en-US"/>
        </w:rPr>
        <w:t xml:space="preserve">modern, fortschrittlich </w:t>
      </w:r>
      <w:r w:rsidRPr="00FF7F0E">
        <w:rPr>
          <w:lang w:val="de-DE" w:eastAsia="en-US"/>
        </w:rPr>
        <w:t xml:space="preserve">und </w:t>
      </w:r>
      <w:r w:rsidRPr="00FF7F0E">
        <w:rPr>
          <w:i/>
          <w:iCs/>
          <w:lang w:val="de-DE" w:eastAsia="en-US"/>
        </w:rPr>
        <w:t xml:space="preserve">innovativ </w:t>
      </w:r>
      <w:r w:rsidRPr="00FF7F0E">
        <w:rPr>
          <w:lang w:val="de-DE" w:eastAsia="en-US"/>
        </w:rPr>
        <w:t>charakterisieren</w:t>
      </w:r>
      <w:r w:rsidR="00FF7F0E" w:rsidRPr="00FF7F0E">
        <w:rPr>
          <w:lang w:val="de-DE" w:eastAsia="en-US"/>
        </w:rPr>
        <w:t>.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Gesellschaftlicher Rang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Die eigene Meinungsführerrolle der Organisation, die Unabhängigkeit, der gesellschaftliche Status repräsentieren weitere Merkmale dieses Bereichs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 Unternehmen / Organisationen und Personen kommen außerdem noch die öffentliche und wirtschaftliche Bedeutung hinzu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Vor allem die Einstufung anhand der drei Begriffe </w:t>
      </w:r>
      <w:r w:rsidRPr="00FF7F0E">
        <w:rPr>
          <w:i/>
          <w:iCs/>
          <w:lang w:val="de-DE" w:eastAsia="en-US"/>
        </w:rPr>
        <w:t xml:space="preserve">bekannt, anerkannt </w:t>
      </w:r>
      <w:r w:rsidRPr="00FF7F0E">
        <w:rPr>
          <w:lang w:val="de-DE" w:eastAsia="en-US"/>
        </w:rPr>
        <w:t xml:space="preserve">und </w:t>
      </w:r>
      <w:r w:rsidRPr="00FF7F0E">
        <w:rPr>
          <w:i/>
          <w:iCs/>
          <w:lang w:val="de-DE" w:eastAsia="en-US"/>
        </w:rPr>
        <w:t xml:space="preserve">bedeutend </w:t>
      </w:r>
      <w:r w:rsidRPr="00FF7F0E">
        <w:rPr>
          <w:lang w:val="de-DE" w:eastAsia="en-US"/>
        </w:rPr>
        <w:t>liefert Informationen hierzu</w:t>
      </w:r>
      <w:r w:rsidR="00FF7F0E" w:rsidRPr="00FF7F0E">
        <w:rPr>
          <w:lang w:val="de-DE" w:eastAsia="en-US"/>
        </w:rPr>
        <w:t>.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b/>
          <w:bCs/>
          <w:lang w:val="de-DE" w:eastAsia="en-US"/>
        </w:rPr>
        <w:t>Soziale Dimension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In dieser letzten Kategorie spielen bei Organisationen, Firmen und Personen die Attribute soziales Engagement und sozialpolitische Bedeutung eine wichtige Rolle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 Unternehmen / Organisationen kommt außerdem noch hinzu</w:t>
      </w:r>
      <w:r w:rsidR="00FF7F0E" w:rsidRPr="00FF7F0E">
        <w:rPr>
          <w:lang w:val="de-DE" w:eastAsia="en-US"/>
        </w:rPr>
        <w:t xml:space="preserve">: </w:t>
      </w:r>
      <w:r w:rsidRPr="00FF7F0E">
        <w:rPr>
          <w:lang w:val="de-DE" w:eastAsia="en-US"/>
        </w:rPr>
        <w:t>die Mitarbeiter-Mitgliederbeziehung, Weiterbildung und Schulung der Mitarbeiter / Mitglieder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 Produkten und Dienstleistungen wird damit auch der soziale Wert und ggf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 Umweltvertraglichkeit bewertet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Im vorliegenden Fall liefert die Einschatzung im semantischen Differenzial anhand der Begriffe </w:t>
      </w:r>
      <w:r w:rsidRPr="00FF7F0E">
        <w:rPr>
          <w:i/>
          <w:iCs/>
          <w:lang w:val="de-DE" w:eastAsia="en-US"/>
        </w:rPr>
        <w:t xml:space="preserve">beliebt, nützlich </w:t>
      </w:r>
      <w:r w:rsidRPr="00FF7F0E">
        <w:rPr>
          <w:lang w:val="de-DE" w:eastAsia="en-US"/>
        </w:rPr>
        <w:t xml:space="preserve">und </w:t>
      </w:r>
      <w:r w:rsidRPr="00FF7F0E">
        <w:rPr>
          <w:i/>
          <w:iCs/>
          <w:lang w:val="de-DE" w:eastAsia="en-US"/>
        </w:rPr>
        <w:t xml:space="preserve">sozial </w:t>
      </w:r>
      <w:r w:rsidRPr="00FF7F0E">
        <w:rPr>
          <w:lang w:val="de-DE" w:eastAsia="en-US"/>
        </w:rPr>
        <w:t>Anhaltspunkte dafür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Die Auswertung nach diesen Wirkfeldern stellt nicht nur eine sinnvolle standardisierte Differenzierung der Information über die jeweilige Imagestruktur dar, sondern bedeutet auch eine erhebliche Erleichterung für gezielte Ko</w:t>
      </w:r>
      <w:r w:rsidR="00D33266" w:rsidRPr="00FF7F0E">
        <w:rPr>
          <w:lang w:val="de-DE" w:eastAsia="en-US"/>
        </w:rPr>
        <w:t>rrekturen und Verbesserungen</w:t>
      </w:r>
      <w:r w:rsidR="00FF7F0E" w:rsidRPr="00FF7F0E">
        <w:rPr>
          <w:lang w:val="de-DE" w:eastAsia="en-US"/>
        </w:rPr>
        <w:t>. [</w:t>
      </w:r>
      <w:r w:rsidR="00EB01CB" w:rsidRPr="00FF7F0E">
        <w:rPr>
          <w:lang w:val="de-DE" w:eastAsia="en-US"/>
        </w:rPr>
        <w:t>36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Als Beispiel einer praktischen Imageanalyse kann das Verfahren von SKOPOS Institut für Markt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Kommunikationsforschung GmbH &amp; Co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KG dienen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Für dieses Institut sind Imageanalyse ein Teilbereich der Markenforschung</w:t>
      </w:r>
      <w:r w:rsidR="00FF7F0E" w:rsidRPr="00FF7F0E">
        <w:rPr>
          <w:lang w:val="de-DE" w:eastAsia="en-US"/>
        </w:rPr>
        <w:t xml:space="preserve">: </w:t>
      </w:r>
      <w:r w:rsidRPr="00FF7F0E">
        <w:rPr>
          <w:lang w:val="de-DE" w:eastAsia="en-US"/>
        </w:rPr>
        <w:t>Im Untersuchungsfokus steht speziell das Markenimage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Beim Image einer Marke werden drei Typen von Images unterschieden, die sich aber gedächtnispsychologisch für den Konsumenten vermengen und gegenseitig beeinflussen</w:t>
      </w:r>
      <w:r w:rsidR="00FF7F0E" w:rsidRPr="00FF7F0E">
        <w:rPr>
          <w:lang w:val="de-DE" w:eastAsia="en-US"/>
        </w:rPr>
        <w:t>: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Das Image des Herstellers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Das Image des Produktes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Das Image des Verwenders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Basis des Images, das sich ein Verbraucher von einer Marke bildet, ist das Markenwissen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Attribute, Benefits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und die wahrgenommene Markenpersönlichkeit bzw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Markenbeziehungen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Markenimages drücken sich in den Assoziationen aus, die der Verbraucher zur Marke kognitiv gespeichert hat, bzw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spontan abrufen kann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Sie äußern sich in bildhaften Vorstellungen über eine Marke, Ideen zum typischen Nutzer einer Marke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projektiver Nutzer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und bestimmten emotionalen Zuständen</w:t>
      </w:r>
      <w:r w:rsidR="00FF7F0E" w:rsidRPr="00FF7F0E">
        <w:rPr>
          <w:lang w:val="de-DE" w:eastAsia="en-US"/>
        </w:rPr>
        <w:t xml:space="preserve">: </w:t>
      </w:r>
      <w:r w:rsidRPr="00FF7F0E">
        <w:rPr>
          <w:lang w:val="de-DE" w:eastAsia="en-US"/>
        </w:rPr>
        <w:t>Gefühlen und Stimmungen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Das assoziative Netzwerk, das die Grundlage für spontane Vorstellungen bildet, entwickelt sich im Laufe der Zeit aus spezifischen episodischen Erfahrungen mit einer Marke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Markenkommunikation, eigene Erfahrungen und Beziehungen zur Marke etc</w:t>
      </w:r>
      <w:r w:rsidR="00FF7F0E" w:rsidRPr="00FF7F0E">
        <w:rPr>
          <w:lang w:val="de-DE" w:eastAsia="en-US"/>
        </w:rPr>
        <w:t xml:space="preserve">). </w:t>
      </w:r>
      <w:r w:rsidRPr="00FF7F0E">
        <w:rPr>
          <w:lang w:val="de-DE" w:eastAsia="en-US"/>
        </w:rPr>
        <w:t>Ein Beispiel von Markenimage mit Facetten des Herstellers, generischen Produktbildern und Nutzerprojektionen als assoziatives Netzwerk ist im Diagramm 1 zu sehen</w:t>
      </w:r>
      <w:r w:rsidR="00FF7F0E" w:rsidRPr="00FF7F0E">
        <w:rPr>
          <w:lang w:val="de-DE" w:eastAsia="en-US"/>
        </w:rPr>
        <w:t>.</w:t>
      </w:r>
    </w:p>
    <w:p w:rsidR="00E9608E" w:rsidRPr="00E9608E" w:rsidRDefault="00E9608E" w:rsidP="00E926D1">
      <w:pPr>
        <w:keepNext/>
        <w:widowControl w:val="0"/>
        <w:ind w:firstLine="709"/>
        <w:rPr>
          <w:lang w:val="en-US" w:eastAsia="en-US"/>
        </w:rPr>
      </w:pPr>
    </w:p>
    <w:p w:rsidR="00FF7F0E" w:rsidRDefault="006112CC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Diagramm </w:t>
      </w:r>
      <w:r w:rsidRPr="00FF7F0E">
        <w:rPr>
          <w:lang w:eastAsia="en-US"/>
        </w:rPr>
        <w:t>2</w:t>
      </w:r>
      <w:r w:rsidR="00FF7F0E" w:rsidRPr="00FF7F0E">
        <w:rPr>
          <w:lang w:val="de-DE" w:eastAsia="en-US"/>
        </w:rPr>
        <w:t>.</w:t>
      </w:r>
    </w:p>
    <w:p w:rsidR="00FF7F0E" w:rsidRPr="00FF7F0E" w:rsidRDefault="003570CE" w:rsidP="00E926D1">
      <w:pPr>
        <w:keepNext/>
        <w:widowControl w:val="0"/>
        <w:ind w:firstLine="709"/>
        <w:rPr>
          <w:lang w:val="de-DE" w:eastAsia="en-US"/>
        </w:rPr>
      </w:pPr>
      <w:r>
        <w:rPr>
          <w:lang w:eastAsia="en-US"/>
        </w:rPr>
        <w:pict>
          <v:shape id="_x0000_i1030" type="#_x0000_t75" style="width:350.25pt;height:223.5pt">
            <v:imagedata r:id="rId14" o:title=""/>
          </v:shape>
        </w:pict>
      </w:r>
    </w:p>
    <w:p w:rsidR="00E9608E" w:rsidRDefault="00E9608E" w:rsidP="00E926D1">
      <w:pPr>
        <w:keepNext/>
        <w:widowControl w:val="0"/>
        <w:ind w:firstLine="709"/>
        <w:rPr>
          <w:lang w:eastAsia="en-US"/>
        </w:rPr>
      </w:pP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Die Methoden und Techniken der Imageanalyse, die SKOPOS Institut für Markt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Kommunikationsforschung GmbH &amp; Co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KG empfiehlt, sind davon abhängig, wie die Imageanalyse in den umfassenderen Untersuchungskontext eingebettet ist, 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Ganzheitliche Erfassung der Imagevorstellungen zum Beispiel für Relaunches, Markenspreizung etc</w:t>
      </w:r>
      <w:r w:rsidR="00FF7F0E">
        <w:rPr>
          <w:lang w:val="de-DE" w:eastAsia="en-US"/>
        </w:rPr>
        <w:t>.;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Abgleich des Ist-Images von einem Soil-Image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Markenleitbild</w:t>
      </w:r>
      <w:r w:rsidR="00FF7F0E" w:rsidRPr="00FF7F0E">
        <w:rPr>
          <w:lang w:val="de-DE" w:eastAsia="en-US"/>
        </w:rPr>
        <w:t>);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Exploration latenter, impliziter oder unbewusster Bedeutungen von Imageattributen</w:t>
      </w:r>
      <w:r w:rsidR="00FF7F0E" w:rsidRPr="00FF7F0E">
        <w:rPr>
          <w:lang w:val="de-DE" w:eastAsia="en-US"/>
        </w:rPr>
        <w:t>;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Einzelne Kennwerte der Imagestarke einer Marke wie Uniqueness, Lebendigkeit, Stimmigkeit für ein langfristiges Markentracking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Nachweis der Effekte einer Imagekampagne</w:t>
      </w:r>
      <w:r w:rsidR="00FF7F0E" w:rsidRPr="00FF7F0E">
        <w:rPr>
          <w:lang w:val="de-DE" w:eastAsia="en-US"/>
        </w:rPr>
        <w:t>);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Akzeptanz und Faszination eines Images für bestimmte Kernzielgruppen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Die Methoden der Imageanalyse sind entsprechend vielseitig und individuell auf die Fragestellungen anzupassen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Beispiele gängiger Verfahren sind</w:t>
      </w:r>
      <w:r w:rsidR="00FF7F0E" w:rsidRPr="00FF7F0E">
        <w:rPr>
          <w:lang w:val="de-DE" w:eastAsia="en-US"/>
        </w:rPr>
        <w:t>: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Qualitative Imageexplorationen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Assoziationsverfahren, Laddering, Projektive Techniken, Collagen und Collagenanalyse, SKOPOS Foto-Survey „Visiograph</w:t>
      </w:r>
      <w:r w:rsidR="00FF7F0E">
        <w:rPr>
          <w:lang w:val="de-DE" w:eastAsia="en-US"/>
        </w:rPr>
        <w:t xml:space="preserve">", </w:t>
      </w:r>
      <w:r w:rsidRPr="00FF7F0E">
        <w:rPr>
          <w:lang w:val="de-DE" w:eastAsia="en-US"/>
        </w:rPr>
        <w:t>SKOPOS „A Day in my Life</w:t>
      </w:r>
      <w:r w:rsidR="00FF7F0E">
        <w:rPr>
          <w:lang w:val="de-DE" w:eastAsia="en-US"/>
        </w:rPr>
        <w:t xml:space="preserve">" </w:t>
      </w:r>
      <w:r w:rsidRPr="00FF7F0E">
        <w:rPr>
          <w:lang w:val="de-DE" w:eastAsia="en-US"/>
        </w:rPr>
        <w:t>Questionnaire etc</w:t>
      </w:r>
      <w:r w:rsidR="00FF7F0E" w:rsidRPr="00FF7F0E">
        <w:rPr>
          <w:lang w:val="de-DE" w:eastAsia="en-US"/>
        </w:rPr>
        <w:t>);</w:t>
      </w:r>
    </w:p>
    <w:p w:rsidR="00FF7F0E" w:rsidRDefault="00936962" w:rsidP="00E926D1">
      <w:pPr>
        <w:keepNext/>
        <w:widowControl w:val="0"/>
        <w:ind w:firstLine="709"/>
        <w:rPr>
          <w:lang w:val="en-US" w:eastAsia="en-US"/>
        </w:rPr>
      </w:pPr>
      <w:r w:rsidRPr="00FF7F0E">
        <w:rPr>
          <w:lang w:val="en-US" w:eastAsia="en-US"/>
        </w:rPr>
        <w:t>Impliziter Assoziationstest</w:t>
      </w:r>
      <w:r w:rsidR="00FF7F0E">
        <w:rPr>
          <w:lang w:val="en-US" w:eastAsia="en-US"/>
        </w:rPr>
        <w:t xml:space="preserve"> (</w:t>
      </w:r>
      <w:r w:rsidRPr="00FF7F0E">
        <w:rPr>
          <w:lang w:val="en-US" w:eastAsia="en-US"/>
        </w:rPr>
        <w:t>lAT</w:t>
      </w:r>
      <w:r w:rsidR="00FF7F0E" w:rsidRPr="00FF7F0E">
        <w:rPr>
          <w:lang w:val="en-US" w:eastAsia="en-US"/>
        </w:rPr>
        <w:t>),</w:t>
      </w:r>
      <w:r w:rsidRPr="00FF7F0E">
        <w:rPr>
          <w:lang w:val="en-US" w:eastAsia="en-US"/>
        </w:rPr>
        <w:t xml:space="preserve"> Go-No Go Association Task</w:t>
      </w:r>
      <w:r w:rsidR="00FF7F0E">
        <w:rPr>
          <w:lang w:val="en-US" w:eastAsia="en-US"/>
        </w:rPr>
        <w:t xml:space="preserve"> (</w:t>
      </w:r>
      <w:r w:rsidRPr="00FF7F0E">
        <w:rPr>
          <w:lang w:val="en-US" w:eastAsia="en-US"/>
        </w:rPr>
        <w:t>GNAT</w:t>
      </w:r>
      <w:r w:rsidR="00FF7F0E" w:rsidRPr="00FF7F0E">
        <w:rPr>
          <w:lang w:val="en-US" w:eastAsia="en-US"/>
        </w:rPr>
        <w:t>),</w:t>
      </w:r>
      <w:r w:rsidRPr="00FF7F0E">
        <w:rPr>
          <w:lang w:val="en-US" w:eastAsia="en-US"/>
        </w:rPr>
        <w:t xml:space="preserve"> Affektives Priming</w:t>
      </w:r>
      <w:r w:rsidR="00FF7F0E" w:rsidRPr="00FF7F0E">
        <w:rPr>
          <w:lang w:val="en-US" w:eastAsia="en-US"/>
        </w:rPr>
        <w:t>;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Semantisches Differential, Repertory Grid Verfahren</w:t>
      </w:r>
      <w:r w:rsidR="00FF7F0E" w:rsidRPr="00FF7F0E">
        <w:rPr>
          <w:lang w:val="de-DE" w:eastAsia="en-US"/>
        </w:rPr>
        <w:t>;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 xml:space="preserve">Ratingverfahren und Likert </w:t>
      </w:r>
      <w:r w:rsidR="00EB01CB" w:rsidRPr="00FF7F0E">
        <w:rPr>
          <w:lang w:val="de-DE" w:eastAsia="en-US"/>
        </w:rPr>
        <w:t>Skalen</w:t>
      </w:r>
      <w:r w:rsidR="00FF7F0E" w:rsidRPr="00FF7F0E">
        <w:rPr>
          <w:lang w:val="de-DE" w:eastAsia="en-US"/>
        </w:rPr>
        <w:t>. [</w:t>
      </w:r>
      <w:r w:rsidR="00EB01CB" w:rsidRPr="00FF7F0E">
        <w:rPr>
          <w:lang w:val="de-DE" w:eastAsia="en-US"/>
        </w:rPr>
        <w:t>38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Neben dieser Art der Bewertung kann im Rahmen der Untersuchung der kognitiven Imagekomponente der Frage nachgegangen werden, inwieweit u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Leistungen und Merkmale 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eines Unternehmens unterschiedlich wahrgenommen werden, worin sich die rationale Art der Bewertung manifestiert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Als Instrument kann eine Statement-Batterie eingesetzt werden, mit der unterschiedliche Zustimmungsgrade zu präsentierten Aussagen bei den Befragten erhoben werden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Diese Statements sollten verschiedenartig gerichtet sein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Möglich ist 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eine Auffächerung in </w:t>
      </w:r>
      <w:r w:rsidRPr="00FF7F0E">
        <w:rPr>
          <w:i/>
          <w:iCs/>
          <w:lang w:val="de-DE" w:eastAsia="en-US"/>
        </w:rPr>
        <w:t xml:space="preserve">kritische Statements, </w:t>
      </w:r>
      <w:r w:rsidRPr="00FF7F0E">
        <w:rPr>
          <w:lang w:val="de-DE" w:eastAsia="en-US"/>
        </w:rPr>
        <w:t>in solche, die die Leistung des Unternehmens betonen</w:t>
      </w:r>
      <w:r w:rsidR="00FF7F0E">
        <w:rPr>
          <w:lang w:val="de-DE" w:eastAsia="en-US"/>
        </w:rPr>
        <w:t xml:space="preserve"> (</w:t>
      </w:r>
      <w:r w:rsidRPr="00FF7F0E">
        <w:rPr>
          <w:i/>
          <w:iCs/>
          <w:lang w:val="de-DE" w:eastAsia="en-US"/>
        </w:rPr>
        <w:t>leistungsorientierte Statements</w:t>
      </w:r>
      <w:r w:rsidR="00FF7F0E" w:rsidRPr="00FF7F0E">
        <w:rPr>
          <w:i/>
          <w:iCs/>
          <w:lang w:val="de-DE" w:eastAsia="en-US"/>
        </w:rPr>
        <w:t xml:space="preserve">) </w:t>
      </w:r>
      <w:r w:rsidRPr="00FF7F0E">
        <w:rPr>
          <w:lang w:val="de-DE" w:eastAsia="en-US"/>
        </w:rPr>
        <w:t>und in solche, die das Vertrauen und die Sympathie gegenüber dem Unternehmen beleuchten</w:t>
      </w:r>
      <w:r w:rsidR="00FF7F0E">
        <w:rPr>
          <w:lang w:val="de-DE" w:eastAsia="en-US"/>
        </w:rPr>
        <w:t xml:space="preserve"> (</w:t>
      </w:r>
      <w:r w:rsidRPr="00FF7F0E">
        <w:rPr>
          <w:i/>
          <w:iCs/>
          <w:lang w:val="de-DE" w:eastAsia="en-US"/>
        </w:rPr>
        <w:t>vertrauensorientierte Statements</w:t>
      </w:r>
      <w:r w:rsidR="00FF7F0E" w:rsidRPr="00FF7F0E">
        <w:rPr>
          <w:i/>
          <w:iCs/>
          <w:lang w:val="de-DE" w:eastAsia="en-US"/>
        </w:rPr>
        <w:t xml:space="preserve">). </w:t>
      </w:r>
      <w:r w:rsidRPr="00FF7F0E">
        <w:rPr>
          <w:lang w:val="de-DE" w:eastAsia="en-US"/>
        </w:rPr>
        <w:t>Neben der Untersuchung der soeben dargestellten beiden Imagekomponenten kann die Imageanalyse weiter ergänzt werden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In Frage kommt hier u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</w:t>
      </w:r>
      <w:r w:rsidR="00FF7F0E" w:rsidRPr="00FF7F0E">
        <w:rPr>
          <w:lang w:val="de-DE" w:eastAsia="en-US"/>
        </w:rPr>
        <w:t xml:space="preserve">. </w:t>
      </w:r>
      <w:r w:rsidRPr="00FF7F0E">
        <w:rPr>
          <w:i/>
          <w:iCs/>
          <w:lang w:val="de-DE" w:eastAsia="en-US"/>
        </w:rPr>
        <w:t xml:space="preserve">die Ermittlung affektiv gesteuerter Assoziationen </w:t>
      </w:r>
      <w:r w:rsidRPr="00FF7F0E">
        <w:rPr>
          <w:lang w:val="de-DE" w:eastAsia="en-US"/>
        </w:rPr>
        <w:t>mit dem Unternehmen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 xml:space="preserve">Neben der Erhebung von übergreifenden </w:t>
      </w:r>
      <w:r w:rsidRPr="00FF7F0E">
        <w:rPr>
          <w:i/>
          <w:iCs/>
          <w:lang w:val="de-DE" w:eastAsia="en-US"/>
        </w:rPr>
        <w:t xml:space="preserve">Globalbeurteilungen </w:t>
      </w:r>
      <w:r w:rsidRPr="00FF7F0E">
        <w:rPr>
          <w:lang w:val="de-DE" w:eastAsia="en-US"/>
        </w:rPr>
        <w:t xml:space="preserve">können zudem Aspekte der </w:t>
      </w:r>
      <w:r w:rsidRPr="00FF7F0E">
        <w:rPr>
          <w:i/>
          <w:iCs/>
          <w:lang w:val="de-DE" w:eastAsia="en-US"/>
        </w:rPr>
        <w:t xml:space="preserve">Reputationsentwicklung </w:t>
      </w:r>
      <w:r w:rsidRPr="00FF7F0E">
        <w:rPr>
          <w:lang w:val="de-DE" w:eastAsia="en-US"/>
        </w:rPr>
        <w:t>naher untersucht werden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Im Rahmen einer umfassenden Imageanalyse können somit u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folgende Aspekte jeweils im Vergleich mit den Hauptwettbewerbern erfasst werden</w:t>
      </w:r>
      <w:r w:rsidR="00FF7F0E" w:rsidRPr="00FF7F0E">
        <w:rPr>
          <w:lang w:val="de-DE" w:eastAsia="en-US"/>
        </w:rPr>
        <w:t>: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Bekanntheitsgrad des Unternehmens oder auch neuer Angebote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Beurteilung einzelner Leistungssegmente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Image des Unternehmens 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 der Beurteilung des Preis-Leistungs-Verhältnisses, der Kundenberatung, des Beschwerdemanagements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Erwartung an das Unternehmen bzw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 Leistungspalette</w:t>
      </w:r>
      <w:r w:rsidR="00FF7F0E" w:rsidRPr="00FF7F0E">
        <w:rPr>
          <w:lang w:val="de-DE" w:eastAsia="en-US"/>
        </w:rPr>
        <w:t>.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Für eine Imageanalyse können die eigenen Kunden, die Mitarbeiter, Multiplikatoren, Opinion Leaders oder Nichtkunden befragt werden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Sie ist einsetzbar im Business-to-business-Bereich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u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bei Händlerbefragungen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und ebenso bei den Endkonsumenten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Eine Imageanalyse kann telefonisch, schriftlich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als VoU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Teilbeilage bei einer Zeitung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oder face-to-face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in einer Fußgängerzone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durchgefü</w:t>
      </w:r>
      <w:r w:rsidR="00EB01CB" w:rsidRPr="00FF7F0E">
        <w:rPr>
          <w:lang w:val="de-DE" w:eastAsia="en-US"/>
        </w:rPr>
        <w:t>hrt werden</w:t>
      </w:r>
      <w:r w:rsidR="00FF7F0E" w:rsidRPr="00FF7F0E">
        <w:rPr>
          <w:lang w:val="de-DE" w:eastAsia="en-US"/>
        </w:rPr>
        <w:t>. [</w:t>
      </w:r>
      <w:r w:rsidR="00EB01CB" w:rsidRPr="00FF7F0E">
        <w:rPr>
          <w:lang w:val="de-DE" w:eastAsia="en-US"/>
        </w:rPr>
        <w:t>40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Das Unternehmen profitiert von einer Imageanalyse, indem auf Basis einer umfassenden Untersuchung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die internen Verbesserungspotenziale aufgezeigt werden,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die spezifischen Stärken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Schwächenprofile eines Unternehmens dokumentiert und im Vergleich mit den wichtigen Mitbewerbern bewertet werden,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einzelne Leistungsprofile des Unternehmens in ihrer Wahrnehmung durch den Kunden bzw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einzelne Kundengruppen analysiert werden,</w:t>
      </w:r>
    </w:p>
    <w:p w:rsidR="00936962" w:rsidRP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das Marketing noch genauer auf die Zielgruppen ausgerichtet werden kann,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kontrolliert werden kann, ob getroffene Maßnahmen die gewün</w:t>
      </w:r>
      <w:r w:rsidR="00EB01CB" w:rsidRPr="00FF7F0E">
        <w:rPr>
          <w:lang w:val="de-DE" w:eastAsia="en-US"/>
        </w:rPr>
        <w:t>schte Wirkung erzielt haben</w:t>
      </w:r>
      <w:r w:rsidR="00FF7F0E" w:rsidRPr="00FF7F0E">
        <w:rPr>
          <w:lang w:val="de-DE" w:eastAsia="en-US"/>
        </w:rPr>
        <w:t>. [</w:t>
      </w:r>
      <w:r w:rsidR="00EB01CB" w:rsidRPr="00FF7F0E">
        <w:rPr>
          <w:lang w:val="de-DE" w:eastAsia="en-US"/>
        </w:rPr>
        <w:t>36</w:t>
      </w:r>
      <w:r w:rsidR="00FF7F0E" w:rsidRPr="00FF7F0E">
        <w:rPr>
          <w:lang w:val="de-DE" w:eastAsia="en-US"/>
        </w:rPr>
        <w:t>]</w:t>
      </w:r>
    </w:p>
    <w:p w:rsidR="00FF7F0E" w:rsidRDefault="00936962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In der Marketingplanung ist die Imageanalyse insbesondere zur Situationsbestimmung, Entwicklungsprognose, Steuerung und Kontrolle einsetzbar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Aus differenzierten statistischen Analysen lassen sich strategische Potenziale und Handlungsnotwendigkeiten für das Unternehmen ableiten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Um die Imageanalyse zum festen Bestandteil von Managemententscheidungen zu machen, ist es sinnvoll, eine solche Studie von vorneherein als Längsschnittuntersuchung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sog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Trackingstudie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anzulegen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Dies bedeutet, dass die Untersuchung in regelmäßigen Abständen</w:t>
      </w:r>
      <w:r w:rsidR="00FF7F0E">
        <w:rPr>
          <w:lang w:val="de-DE" w:eastAsia="en-US"/>
        </w:rPr>
        <w:t xml:space="preserve"> (</w:t>
      </w:r>
      <w:r w:rsidRPr="00FF7F0E">
        <w:rPr>
          <w:lang w:val="de-DE" w:eastAsia="en-US"/>
        </w:rPr>
        <w:t>z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B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halbjährlich oder jährlich</w:t>
      </w:r>
      <w:r w:rsidR="00FF7F0E" w:rsidRPr="00FF7F0E">
        <w:rPr>
          <w:lang w:val="de-DE" w:eastAsia="en-US"/>
        </w:rPr>
        <w:t xml:space="preserve">) </w:t>
      </w:r>
      <w:r w:rsidRPr="00FF7F0E">
        <w:rPr>
          <w:lang w:val="de-DE" w:eastAsia="en-US"/>
        </w:rPr>
        <w:t>wiederholt wird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Auf diese Art kann die Entwicklung der einzelnen Imagekomponenten analysiert werden, um aus diesen Entwicklungen aktuelle Maßnahmen ableiten zu können</w:t>
      </w:r>
      <w:r w:rsidR="00FF7F0E" w:rsidRPr="00FF7F0E">
        <w:rPr>
          <w:lang w:val="de-DE" w:eastAsia="en-US"/>
        </w:rPr>
        <w:t>.</w:t>
      </w:r>
    </w:p>
    <w:p w:rsidR="00FF7F0E" w:rsidRPr="00FF7F0E" w:rsidRDefault="003F68D4" w:rsidP="00E926D1">
      <w:pPr>
        <w:keepNext/>
        <w:widowControl w:val="0"/>
        <w:ind w:firstLine="709"/>
        <w:rPr>
          <w:b/>
          <w:bCs/>
          <w:lang w:val="de-DE" w:eastAsia="en-US"/>
        </w:rPr>
      </w:pPr>
      <w:r w:rsidRPr="00FF7F0E">
        <w:rPr>
          <w:b/>
          <w:bCs/>
          <w:lang w:val="de-DE" w:eastAsia="en-US"/>
        </w:rPr>
        <w:t>Schlussfolgerung</w:t>
      </w:r>
    </w:p>
    <w:p w:rsidR="00FF7F0E" w:rsidRDefault="003F68D4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Ein fest etabliertes positives Gesamtimage kann etwa dazu führen, dass die Produkte oder Dienstleistungen einer Firma trotz kleinerer Mängel und Schwächen ihre</w:t>
      </w:r>
      <w:r w:rsidR="00FF7F0E" w:rsidRPr="00FF7F0E">
        <w:rPr>
          <w:lang w:val="de-DE" w:eastAsia="en-US"/>
        </w:rPr>
        <w:t xml:space="preserve"> </w:t>
      </w:r>
      <w:r w:rsidRPr="00FF7F0E">
        <w:rPr>
          <w:lang w:val="de-DE" w:eastAsia="en-US"/>
        </w:rPr>
        <w:t>Attraktivität für Zielgruppen behalten und ihnen gegenüber einem Konkurrenzangebot, ohne derartige Mängel und Schwächen, der Vorzug gegeben wird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Umgekehrt kann das fest verankerte negative Gesamtimage die Konsequenz haben, dass trotz Produkt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oder Dienstleistungsüberlegenheit gegenüber der Konkurrenz nur ein mäßiger Verkaufserfolg erzielt wird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Ein Beispiel hierfür war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das über lange Zeit konstant negative Gesamtimage von Skoda trotz Implementierung modernster Technik aus dem VW-Konzern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Dabei hatte Porsche 2002 den besten Ruf unter Deutschlands Unternehmen, wie die Studie „Imageprofile</w:t>
      </w:r>
      <w:r w:rsidR="00FF7F0E">
        <w:rPr>
          <w:lang w:val="de-DE" w:eastAsia="en-US"/>
        </w:rPr>
        <w:t xml:space="preserve">" </w:t>
      </w:r>
      <w:r w:rsidRPr="00FF7F0E">
        <w:rPr>
          <w:lang w:val="de-DE" w:eastAsia="en-US"/>
        </w:rPr>
        <w:t>gezeigt hat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Manager Magazin ließ rund 2500 Vorstände, Geschäftsführer und Manager befragen und Porsche hat die Konkurr</w:t>
      </w:r>
      <w:r w:rsidR="00EB01CB" w:rsidRPr="00FF7F0E">
        <w:rPr>
          <w:lang w:val="de-DE" w:eastAsia="en-US"/>
        </w:rPr>
        <w:t>enz klar hinter sich gelassen</w:t>
      </w:r>
      <w:r w:rsidR="00FF7F0E" w:rsidRPr="00FF7F0E">
        <w:rPr>
          <w:lang w:val="de-DE" w:eastAsia="en-US"/>
        </w:rPr>
        <w:t>. [</w:t>
      </w:r>
      <w:r w:rsidR="00EB01CB" w:rsidRPr="00FF7F0E">
        <w:rPr>
          <w:lang w:val="de-DE" w:eastAsia="en-US"/>
        </w:rPr>
        <w:t>41</w:t>
      </w:r>
      <w:r w:rsidR="00FF7F0E" w:rsidRPr="00FF7F0E">
        <w:rPr>
          <w:lang w:val="de-DE" w:eastAsia="en-US"/>
        </w:rPr>
        <w:t>]</w:t>
      </w:r>
    </w:p>
    <w:p w:rsidR="00FF7F0E" w:rsidRDefault="00FF7F0E" w:rsidP="00E926D1">
      <w:pPr>
        <w:keepNext/>
        <w:widowControl w:val="0"/>
        <w:ind w:firstLine="709"/>
        <w:rPr>
          <w:lang w:val="de-DE" w:eastAsia="en-US"/>
        </w:rPr>
      </w:pPr>
      <w:r>
        <w:rPr>
          <w:lang w:val="de-DE" w:eastAsia="en-US"/>
        </w:rPr>
        <w:t>"</w:t>
      </w:r>
      <w:r w:rsidR="003F68D4" w:rsidRPr="00FF7F0E">
        <w:rPr>
          <w:lang w:val="de-DE" w:eastAsia="en-US"/>
        </w:rPr>
        <w:t>Wenn ein Unternehmen mit seinem Namen und wahrgenommenem Markenwert nach außen hin positiv von Kunden beurteilt wird, kann es qualifizierte Mitarbeiter für sich gewinnen</w:t>
      </w:r>
      <w:r>
        <w:rPr>
          <w:lang w:val="de-DE" w:eastAsia="en-US"/>
        </w:rPr>
        <w:t xml:space="preserve">", </w:t>
      </w:r>
      <w:r w:rsidR="003F68D4" w:rsidRPr="00FF7F0E">
        <w:rPr>
          <w:lang w:val="de-DE" w:eastAsia="en-US"/>
        </w:rPr>
        <w:t>so Unternehmensberater Bernd Hohne</w:t>
      </w:r>
      <w:r w:rsidRPr="00FF7F0E">
        <w:rPr>
          <w:lang w:val="de-DE" w:eastAsia="en-US"/>
        </w:rPr>
        <w:t xml:space="preserve">. </w:t>
      </w:r>
      <w:r w:rsidR="003F68D4" w:rsidRPr="00FF7F0E">
        <w:rPr>
          <w:lang w:val="de-DE" w:eastAsia="en-US"/>
        </w:rPr>
        <w:t>Firmen, die hochqualifizierte Fachkräfte im Bereich IT und E-Business suchen, sollen bei ihren Rekrutierungsbemühungen dafür Sorge tragen, dass der nach außen dargestellte PR-Auftritt auch authentisch ist</w:t>
      </w:r>
      <w:r w:rsidRPr="00FF7F0E">
        <w:rPr>
          <w:lang w:val="de-DE" w:eastAsia="en-US"/>
        </w:rPr>
        <w:t xml:space="preserve">. </w:t>
      </w:r>
      <w:r w:rsidR="003F68D4" w:rsidRPr="00FF7F0E">
        <w:rPr>
          <w:lang w:val="de-DE" w:eastAsia="en-US"/>
        </w:rPr>
        <w:t>Unter dem Begriff des</w:t>
      </w:r>
      <w:r>
        <w:rPr>
          <w:lang w:val="de-DE" w:eastAsia="en-US"/>
        </w:rPr>
        <w:t xml:space="preserve"> "</w:t>
      </w:r>
      <w:r w:rsidR="003F68D4" w:rsidRPr="00FF7F0E">
        <w:rPr>
          <w:lang w:val="de-DE" w:eastAsia="en-US"/>
        </w:rPr>
        <w:t>Employer Branding</w:t>
      </w:r>
      <w:r>
        <w:rPr>
          <w:lang w:val="de-DE" w:eastAsia="en-US"/>
        </w:rPr>
        <w:t xml:space="preserve">" </w:t>
      </w:r>
      <w:r w:rsidR="003F68D4" w:rsidRPr="00FF7F0E">
        <w:rPr>
          <w:lang w:val="de-DE" w:eastAsia="en-US"/>
        </w:rPr>
        <w:t>wird dabei eine unternehmensstrategische Maßnahme verstanden, bei der Konzepte aus dem Marketing Anwendung finden, um ein Unternehmen als attraktiven Arbeitgeber darzustellen</w:t>
      </w:r>
      <w:r w:rsidRPr="00FF7F0E">
        <w:rPr>
          <w:lang w:val="de-DE" w:eastAsia="en-US"/>
        </w:rPr>
        <w:t xml:space="preserve">. </w:t>
      </w:r>
      <w:r w:rsidR="003F68D4" w:rsidRPr="00FF7F0E">
        <w:rPr>
          <w:lang w:val="de-DE" w:eastAsia="en-US"/>
        </w:rPr>
        <w:t>Dadurch wird es möglich, sich von anderen Wettbewerbern im Arb</w:t>
      </w:r>
      <w:r w:rsidR="00EB01CB" w:rsidRPr="00FF7F0E">
        <w:rPr>
          <w:lang w:val="de-DE" w:eastAsia="en-US"/>
        </w:rPr>
        <w:t>eitsmarkt positiv abzugrenzen</w:t>
      </w:r>
      <w:r w:rsidRPr="00FF7F0E">
        <w:rPr>
          <w:lang w:val="de-DE" w:eastAsia="en-US"/>
        </w:rPr>
        <w:t>. [</w:t>
      </w:r>
      <w:r w:rsidR="00EB01CB" w:rsidRPr="00FF7F0E">
        <w:rPr>
          <w:lang w:val="de-DE" w:eastAsia="en-US"/>
        </w:rPr>
        <w:t>42</w:t>
      </w:r>
      <w:r w:rsidRPr="00FF7F0E">
        <w:rPr>
          <w:lang w:val="de-DE" w:eastAsia="en-US"/>
        </w:rPr>
        <w:t>]</w:t>
      </w:r>
    </w:p>
    <w:p w:rsidR="00FF7F0E" w:rsidRDefault="003F68D4" w:rsidP="00E926D1">
      <w:pPr>
        <w:keepNext/>
        <w:widowControl w:val="0"/>
        <w:ind w:firstLine="709"/>
        <w:rPr>
          <w:lang w:val="de-DE" w:eastAsia="en-US"/>
        </w:rPr>
      </w:pPr>
      <w:r w:rsidRPr="00FF7F0E">
        <w:rPr>
          <w:lang w:val="de-DE" w:eastAsia="en-US"/>
        </w:rPr>
        <w:t>Dass viele Unternehmen in dieser Richtung Nachholbedarf haben, zeigt sich unter anderem daran, dass trotz Finanzkrise in der IT-Branche an Ingenieuren und Naturwissenschaftlern ein extremer Mangel besteht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Traditionelle Bewerberkampagnen bringen jedoch</w:t>
      </w:r>
      <w:r w:rsidRPr="00FF7F0E">
        <w:rPr>
          <w:i/>
          <w:iCs/>
          <w:lang w:val="de-DE" w:eastAsia="en-US"/>
        </w:rPr>
        <w:t xml:space="preserve"> </w:t>
      </w:r>
      <w:r w:rsidRPr="00FF7F0E">
        <w:rPr>
          <w:lang w:val="de-DE" w:eastAsia="en-US"/>
        </w:rPr>
        <w:t>den gewünschten Erfolg, wobei auch die Bewerberflut von einst ausbleibt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Dass dies für viele Unternehmen zum Problem wird, zeigt auch eine aktuelle Untersuchung von Hewitt Associates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Demnach mangelt es bereits 82 Prozent der Unternehmen an gut ausgebildeten Mitarbeitern</w:t>
      </w:r>
      <w:r w:rsidR="00FF7F0E" w:rsidRPr="00FF7F0E">
        <w:rPr>
          <w:lang w:val="de-DE" w:eastAsia="en-US"/>
        </w:rPr>
        <w:t xml:space="preserve">. </w:t>
      </w:r>
      <w:r w:rsidRPr="00FF7F0E">
        <w:rPr>
          <w:lang w:val="de-DE" w:eastAsia="en-US"/>
        </w:rPr>
        <w:t>Die größte Herausforderung ist dabei die Rekrutierung von Führungs</w:t>
      </w:r>
      <w:r w:rsidR="00FF7F0E" w:rsidRPr="00FF7F0E">
        <w:rPr>
          <w:lang w:val="de-DE" w:eastAsia="en-US"/>
        </w:rPr>
        <w:t xml:space="preserve"> - </w:t>
      </w:r>
      <w:r w:rsidRPr="00FF7F0E">
        <w:rPr>
          <w:lang w:val="de-DE" w:eastAsia="en-US"/>
        </w:rPr>
        <w:t>und Arbeitskräften</w:t>
      </w:r>
    </w:p>
    <w:p w:rsidR="00FF7F0E" w:rsidRDefault="00FF7F0E" w:rsidP="00E926D1">
      <w:pPr>
        <w:keepNext/>
        <w:widowControl w:val="0"/>
        <w:ind w:firstLine="709"/>
        <w:rPr>
          <w:lang w:val="de-DE" w:eastAsia="en-US"/>
        </w:rPr>
      </w:pPr>
      <w:r>
        <w:rPr>
          <w:lang w:val="de-DE" w:eastAsia="en-US"/>
        </w:rPr>
        <w:t>"</w:t>
      </w:r>
      <w:r w:rsidR="003F68D4" w:rsidRPr="00FF7F0E">
        <w:rPr>
          <w:lang w:val="de-DE" w:eastAsia="en-US"/>
        </w:rPr>
        <w:t>Eine erhöhte Fluktuation beim Personal heißt immer auch eine erhöhte Fluktuation bei den Kunden</w:t>
      </w:r>
      <w:r w:rsidRPr="00FF7F0E">
        <w:rPr>
          <w:lang w:val="de-DE" w:eastAsia="en-US"/>
        </w:rPr>
        <w:t xml:space="preserve">. </w:t>
      </w:r>
      <w:r w:rsidR="003F68D4" w:rsidRPr="00FF7F0E">
        <w:rPr>
          <w:lang w:val="de-DE" w:eastAsia="en-US"/>
        </w:rPr>
        <w:t>Als Beispiel für einen Konzern, in dem Employer Branding einen wichtigen Stellenwert hat, kann das Einrichtungshaus Ikea angeführt werden</w:t>
      </w:r>
      <w:r w:rsidRPr="00FF7F0E">
        <w:rPr>
          <w:lang w:val="de-DE" w:eastAsia="en-US"/>
        </w:rPr>
        <w:t xml:space="preserve">. </w:t>
      </w:r>
      <w:r w:rsidR="003F68D4" w:rsidRPr="00FF7F0E">
        <w:rPr>
          <w:lang w:val="de-DE" w:eastAsia="en-US"/>
        </w:rPr>
        <w:t xml:space="preserve">Die Rekrutierungsstrategie Ikeas besteht denselben Ansprüchen gerecht zu werden wie auf </w:t>
      </w:r>
      <w:r w:rsidR="00EB01CB" w:rsidRPr="00FF7F0E">
        <w:rPr>
          <w:lang w:val="de-DE" w:eastAsia="en-US"/>
        </w:rPr>
        <w:t>Seiten der Konsumentenmarke</w:t>
      </w:r>
      <w:r>
        <w:rPr>
          <w:lang w:val="de-DE" w:eastAsia="en-US"/>
        </w:rPr>
        <w:t xml:space="preserve">". </w:t>
      </w:r>
      <w:r w:rsidRPr="00FF7F0E">
        <w:rPr>
          <w:lang w:val="de-DE" w:eastAsia="en-US"/>
        </w:rPr>
        <w:t>[</w:t>
      </w:r>
      <w:r w:rsidR="00EB01CB" w:rsidRPr="00FF7F0E">
        <w:rPr>
          <w:lang w:val="de-DE" w:eastAsia="en-US"/>
        </w:rPr>
        <w:t>42</w:t>
      </w:r>
      <w:r w:rsidRPr="00FF7F0E">
        <w:rPr>
          <w:lang w:val="de-DE" w:eastAsia="en-US"/>
        </w:rPr>
        <w:t>]</w:t>
      </w:r>
    </w:p>
    <w:p w:rsidR="008353F1" w:rsidRPr="00FF7F0E" w:rsidRDefault="00E9608E" w:rsidP="00E926D1">
      <w:pPr>
        <w:pStyle w:val="2"/>
        <w:widowControl w:val="0"/>
      </w:pPr>
      <w:r>
        <w:br w:type="page"/>
      </w:r>
      <w:bookmarkStart w:id="20" w:name="_Toc270449943"/>
      <w:r w:rsidR="006112CC" w:rsidRPr="00FF7F0E">
        <w:t>Приложение Б</w:t>
      </w:r>
      <w:bookmarkEnd w:id="20"/>
    </w:p>
    <w:p w:rsidR="00E9608E" w:rsidRDefault="00E9608E" w:rsidP="00E926D1">
      <w:pPr>
        <w:keepNext/>
        <w:widowControl w:val="0"/>
        <w:ind w:firstLine="709"/>
        <w:rPr>
          <w:b/>
          <w:bCs/>
          <w:lang w:eastAsia="en-US"/>
        </w:rPr>
      </w:pPr>
    </w:p>
    <w:p w:rsidR="00FF7F0E" w:rsidRDefault="0004600A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Программа социологического</w:t>
      </w:r>
      <w:r w:rsidR="00C8688F" w:rsidRPr="00FF7F0E">
        <w:rPr>
          <w:b/>
          <w:bCs/>
          <w:lang w:eastAsia="en-US"/>
        </w:rPr>
        <w:t xml:space="preserve"> исследования</w:t>
      </w:r>
      <w:r w:rsidR="00FF7F0E" w:rsidRPr="00FF7F0E">
        <w:rPr>
          <w:b/>
          <w:bCs/>
          <w:lang w:eastAsia="en-US"/>
        </w:rPr>
        <w:t>:</w:t>
      </w:r>
    </w:p>
    <w:p w:rsidR="00FF7F0E" w:rsidRDefault="0004600A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Проблемная ситуация</w:t>
      </w:r>
      <w:r w:rsidR="00FF7F0E" w:rsidRPr="00FF7F0E">
        <w:rPr>
          <w:lang w:eastAsia="en-US"/>
        </w:rPr>
        <w:t xml:space="preserve">: </w:t>
      </w:r>
      <w:r w:rsidR="008353F1" w:rsidRPr="00FF7F0E">
        <w:rPr>
          <w:lang w:eastAsia="en-US"/>
        </w:rPr>
        <w:t>В настоящее время ОАО</w:t>
      </w:r>
      <w:r w:rsidR="00FF7F0E">
        <w:rPr>
          <w:lang w:eastAsia="en-US"/>
        </w:rPr>
        <w:t xml:space="preserve"> "</w:t>
      </w:r>
      <w:r w:rsidR="008353F1"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="008353F1" w:rsidRPr="00FF7F0E">
        <w:rPr>
          <w:lang w:eastAsia="en-US"/>
        </w:rPr>
        <w:t>быстро развивающееся предприятие, набирающее обороты в производстве газированных напитков, пива, кваса</w:t>
      </w:r>
      <w:r w:rsidR="00FF7F0E" w:rsidRPr="00FF7F0E">
        <w:rPr>
          <w:lang w:eastAsia="en-US"/>
        </w:rPr>
        <w:t xml:space="preserve">. </w:t>
      </w:r>
      <w:r w:rsidR="008353F1" w:rsidRPr="00FF7F0E">
        <w:rPr>
          <w:lang w:eastAsia="en-US"/>
        </w:rPr>
        <w:t>Предприятию для продвижения своих товаров необходимо составить правильную программу мероприятий для выведения на рынок новых товаров и продвижение уже существующих</w:t>
      </w:r>
      <w:r w:rsidR="00FF7F0E" w:rsidRPr="00FF7F0E">
        <w:rPr>
          <w:lang w:eastAsia="en-US"/>
        </w:rPr>
        <w:t xml:space="preserve">. </w:t>
      </w:r>
      <w:r w:rsidR="008353F1" w:rsidRPr="00FF7F0E">
        <w:rPr>
          <w:lang w:eastAsia="en-US"/>
        </w:rPr>
        <w:t>Но одновременно с этим в стране происходит большое давление на все пивоваренные заводы, причиной тому является мнение о том, что в стране развивается пивной алкоголизм</w:t>
      </w:r>
      <w:r w:rsidR="00FF7F0E" w:rsidRPr="00FF7F0E">
        <w:rPr>
          <w:lang w:eastAsia="en-US"/>
        </w:rPr>
        <w:t xml:space="preserve">. </w:t>
      </w:r>
      <w:r w:rsidR="008353F1" w:rsidRPr="00FF7F0E">
        <w:rPr>
          <w:lang w:eastAsia="en-US"/>
        </w:rPr>
        <w:t>В связи с этим, необходимо</w:t>
      </w:r>
      <w:r w:rsidR="0016053B" w:rsidRPr="00FF7F0E">
        <w:rPr>
          <w:lang w:eastAsia="en-US"/>
        </w:rPr>
        <w:t xml:space="preserve"> повышать им</w:t>
      </w:r>
      <w:r w:rsidR="000E270B" w:rsidRPr="00FF7F0E">
        <w:rPr>
          <w:lang w:eastAsia="en-US"/>
        </w:rPr>
        <w:t>идж компании</w:t>
      </w:r>
      <w:r w:rsidR="00BC7A84" w:rsidRPr="00FF7F0E">
        <w:rPr>
          <w:lang w:eastAsia="en-US"/>
        </w:rPr>
        <w:t>, делать акцент, что ОАО</w:t>
      </w:r>
      <w:r w:rsidR="00FF7F0E">
        <w:rPr>
          <w:lang w:eastAsia="en-US"/>
        </w:rPr>
        <w:t xml:space="preserve"> "</w:t>
      </w:r>
      <w:r w:rsidR="00BC7A84"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 </w:t>
      </w:r>
      <w:r w:rsidR="00BC7A84" w:rsidRPr="00FF7F0E">
        <w:rPr>
          <w:lang w:eastAsia="en-US"/>
        </w:rPr>
        <w:t>социально ответственное</w:t>
      </w:r>
      <w:r w:rsidR="000E270B" w:rsidRPr="00FF7F0E">
        <w:rPr>
          <w:lang w:eastAsia="en-US"/>
        </w:rPr>
        <w:t xml:space="preserve"> предприятие</w:t>
      </w:r>
      <w:r w:rsidR="00FF7F0E" w:rsidRPr="00FF7F0E">
        <w:rPr>
          <w:lang w:eastAsia="en-US"/>
        </w:rPr>
        <w:t xml:space="preserve">. </w:t>
      </w:r>
      <w:r w:rsidR="0016053B" w:rsidRPr="00FF7F0E">
        <w:rPr>
          <w:lang w:eastAsia="en-US"/>
        </w:rPr>
        <w:t>Для этого</w:t>
      </w:r>
      <w:r w:rsidR="00BC7A84" w:rsidRPr="00FF7F0E">
        <w:rPr>
          <w:lang w:eastAsia="en-US"/>
        </w:rPr>
        <w:t>,</w:t>
      </w:r>
      <w:r w:rsidR="0016053B" w:rsidRPr="00FF7F0E">
        <w:rPr>
          <w:lang w:eastAsia="en-US"/>
        </w:rPr>
        <w:t xml:space="preserve"> необходимо провезти социологическое исследование и выяснить</w:t>
      </w:r>
      <w:r w:rsidR="00BC7A84" w:rsidRPr="00FF7F0E">
        <w:rPr>
          <w:lang w:eastAsia="en-US"/>
        </w:rPr>
        <w:t>,</w:t>
      </w:r>
      <w:r w:rsidR="0016053B" w:rsidRPr="00FF7F0E">
        <w:rPr>
          <w:lang w:eastAsia="en-US"/>
        </w:rPr>
        <w:t xml:space="preserve"> какой имидж сложился в глазах общественности</w:t>
      </w:r>
      <w:r w:rsidR="00BC7A84" w:rsidRPr="00FF7F0E">
        <w:rPr>
          <w:lang w:eastAsia="en-US"/>
        </w:rPr>
        <w:t xml:space="preserve"> у предприятия</w:t>
      </w:r>
      <w:r w:rsidR="00FF7F0E" w:rsidRPr="00FF7F0E">
        <w:rPr>
          <w:lang w:eastAsia="en-US"/>
        </w:rPr>
        <w:t>.</w:t>
      </w:r>
    </w:p>
    <w:p w:rsidR="00FF7F0E" w:rsidRDefault="0004600A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Проблема</w:t>
      </w:r>
      <w:r w:rsidR="00FF7F0E" w:rsidRPr="00FF7F0E">
        <w:rPr>
          <w:b/>
          <w:bCs/>
          <w:lang w:eastAsia="en-US"/>
        </w:rPr>
        <w:t xml:space="preserve">: </w:t>
      </w:r>
      <w:r w:rsidR="008353F1" w:rsidRPr="00FF7F0E">
        <w:rPr>
          <w:lang w:eastAsia="en-US"/>
        </w:rPr>
        <w:t xml:space="preserve">Не </w:t>
      </w:r>
      <w:r w:rsidR="00BB6BA8" w:rsidRPr="00FF7F0E">
        <w:rPr>
          <w:lang w:eastAsia="en-US"/>
        </w:rPr>
        <w:t>однозначный имидж в глазах об</w:t>
      </w:r>
      <w:r w:rsidR="008353F1" w:rsidRPr="00FF7F0E">
        <w:rPr>
          <w:lang w:eastAsia="en-US"/>
        </w:rPr>
        <w:t>щественности</w:t>
      </w:r>
      <w:r w:rsidR="00FF7F0E" w:rsidRPr="00FF7F0E">
        <w:rPr>
          <w:lang w:eastAsia="en-US"/>
        </w:rPr>
        <w:t>.</w:t>
      </w:r>
    </w:p>
    <w:p w:rsidR="00FF7F0E" w:rsidRDefault="00C57118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Це</w:t>
      </w:r>
      <w:r w:rsidR="00975B04" w:rsidRPr="00FF7F0E">
        <w:rPr>
          <w:b/>
          <w:bCs/>
          <w:lang w:eastAsia="en-US"/>
        </w:rPr>
        <w:t>ль</w:t>
      </w:r>
      <w:r w:rsidR="00FF7F0E" w:rsidRPr="00FF7F0E">
        <w:rPr>
          <w:b/>
          <w:bCs/>
          <w:lang w:eastAsia="en-US"/>
        </w:rPr>
        <w:t xml:space="preserve">: </w:t>
      </w:r>
      <w:r w:rsidR="00975B04" w:rsidRPr="00FF7F0E">
        <w:rPr>
          <w:lang w:eastAsia="en-US"/>
        </w:rPr>
        <w:t>Выяв</w:t>
      </w:r>
      <w:r w:rsidR="008353F1" w:rsidRPr="00FF7F0E">
        <w:rPr>
          <w:lang w:eastAsia="en-US"/>
        </w:rPr>
        <w:t>ить какой имидж предприятия сложился в глазах жителей города</w:t>
      </w:r>
      <w:r w:rsidR="00FF7F0E" w:rsidRPr="00FF7F0E">
        <w:rPr>
          <w:lang w:eastAsia="en-US"/>
        </w:rPr>
        <w:t>.</w:t>
      </w:r>
    </w:p>
    <w:p w:rsidR="00FF7F0E" w:rsidRDefault="00C57118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Объект</w:t>
      </w:r>
      <w:r w:rsidR="00FF7F0E" w:rsidRPr="00FF7F0E">
        <w:rPr>
          <w:b/>
          <w:bCs/>
          <w:lang w:eastAsia="en-US"/>
        </w:rPr>
        <w:t xml:space="preserve">: </w:t>
      </w:r>
      <w:r w:rsidRPr="00FF7F0E">
        <w:rPr>
          <w:lang w:eastAsia="en-US"/>
        </w:rPr>
        <w:t>Жители города Томска</w:t>
      </w:r>
      <w:r w:rsidR="00FF7F0E">
        <w:rPr>
          <w:lang w:eastAsia="en-US"/>
        </w:rPr>
        <w:t xml:space="preserve"> (</w:t>
      </w:r>
      <w:r w:rsidRPr="00FF7F0E">
        <w:rPr>
          <w:lang w:eastAsia="en-US"/>
        </w:rPr>
        <w:t>21-70</w:t>
      </w:r>
      <w:r w:rsidR="00FF7F0E" w:rsidRPr="00FF7F0E">
        <w:rPr>
          <w:lang w:eastAsia="en-US"/>
        </w:rPr>
        <w:t>)</w:t>
      </w:r>
    </w:p>
    <w:p w:rsidR="00FF7F0E" w:rsidRDefault="00F56CBA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Предмет</w:t>
      </w:r>
      <w:r w:rsidR="00FF7F0E" w:rsidRPr="00FF7F0E">
        <w:rPr>
          <w:b/>
          <w:bCs/>
          <w:lang w:eastAsia="en-US"/>
        </w:rPr>
        <w:t xml:space="preserve">: </w:t>
      </w:r>
      <w:r w:rsidRPr="00FF7F0E">
        <w:rPr>
          <w:lang w:eastAsia="en-US"/>
        </w:rPr>
        <w:t>Имидж предприятия ОАО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>"</w:t>
      </w:r>
    </w:p>
    <w:p w:rsidR="00FF7F0E" w:rsidRDefault="0022069B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Задачи</w:t>
      </w:r>
      <w:r w:rsidR="00FF7F0E" w:rsidRPr="00FF7F0E">
        <w:rPr>
          <w:b/>
          <w:bCs/>
          <w:lang w:eastAsia="en-US"/>
        </w:rPr>
        <w:t xml:space="preserve">: - </w:t>
      </w:r>
      <w:r w:rsidRPr="00FF7F0E">
        <w:rPr>
          <w:lang w:eastAsia="en-US"/>
        </w:rPr>
        <w:t>закрепить в общественном сознании следующие основные идей</w:t>
      </w:r>
      <w:r w:rsidR="00FF7F0E" w:rsidRPr="00FF7F0E">
        <w:rPr>
          <w:lang w:eastAsia="en-US"/>
        </w:rPr>
        <w:t>: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lang w:eastAsia="en-US"/>
        </w:rPr>
        <w:t>"</w:t>
      </w:r>
      <w:r w:rsidR="0022069B" w:rsidRPr="00FF7F0E">
        <w:rPr>
          <w:i/>
          <w:iCs/>
          <w:lang w:eastAsia="en-US"/>
        </w:rPr>
        <w:t>Томское пиво заботится о Томске, стремится сделать его лучше</w:t>
      </w:r>
      <w:r>
        <w:rPr>
          <w:i/>
          <w:iCs/>
          <w:lang w:eastAsia="en-US"/>
        </w:rPr>
        <w:t>"</w:t>
      </w:r>
      <w:r w:rsidRPr="00FF7F0E">
        <w:rPr>
          <w:i/>
          <w:iCs/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t>"</w:t>
      </w:r>
      <w:r w:rsidR="0022069B" w:rsidRPr="00FF7F0E">
        <w:rPr>
          <w:i/>
          <w:iCs/>
          <w:lang w:eastAsia="en-US"/>
        </w:rPr>
        <w:t>Томское пиво прививает любовь к Томску, патриотизм</w:t>
      </w:r>
      <w:r>
        <w:rPr>
          <w:i/>
          <w:iCs/>
          <w:lang w:eastAsia="en-US"/>
        </w:rPr>
        <w:t>"</w:t>
      </w:r>
      <w:r w:rsidRPr="00FF7F0E">
        <w:rPr>
          <w:i/>
          <w:iCs/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t>"</w:t>
      </w:r>
      <w:r w:rsidR="0022069B" w:rsidRPr="00FF7F0E">
        <w:rPr>
          <w:i/>
          <w:iCs/>
          <w:lang w:eastAsia="en-US"/>
        </w:rPr>
        <w:t xml:space="preserve">Сотрудники Томского пива </w:t>
      </w:r>
      <w:r>
        <w:rPr>
          <w:i/>
          <w:iCs/>
          <w:lang w:eastAsia="en-US"/>
        </w:rPr>
        <w:t>-</w:t>
      </w:r>
      <w:r w:rsidR="0022069B" w:rsidRPr="00FF7F0E">
        <w:rPr>
          <w:i/>
          <w:iCs/>
          <w:lang w:eastAsia="en-US"/>
        </w:rPr>
        <w:t xml:space="preserve"> профессионалы своего дела, активные, современные, единый, дружный коллектив</w:t>
      </w:r>
      <w:r>
        <w:rPr>
          <w:i/>
          <w:iCs/>
          <w:lang w:eastAsia="en-US"/>
        </w:rPr>
        <w:t>"</w:t>
      </w:r>
      <w:r w:rsidRPr="00FF7F0E">
        <w:rPr>
          <w:i/>
          <w:iCs/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t>"</w:t>
      </w:r>
      <w:r w:rsidR="0022069B" w:rsidRPr="00FF7F0E">
        <w:rPr>
          <w:i/>
          <w:iCs/>
          <w:lang w:eastAsia="en-US"/>
        </w:rPr>
        <w:t>Томское пиво</w:t>
      </w:r>
      <w:r w:rsidRPr="00FF7F0E">
        <w:rPr>
          <w:i/>
          <w:iCs/>
          <w:lang w:eastAsia="en-US"/>
        </w:rPr>
        <w:t xml:space="preserve"> - </w:t>
      </w:r>
      <w:r w:rsidR="0022069B" w:rsidRPr="00FF7F0E">
        <w:rPr>
          <w:i/>
          <w:iCs/>
          <w:lang w:eastAsia="en-US"/>
        </w:rPr>
        <w:t>современное предприятие европейского уровня</w:t>
      </w:r>
      <w:r>
        <w:rPr>
          <w:i/>
          <w:iCs/>
          <w:lang w:eastAsia="en-US"/>
        </w:rPr>
        <w:t>"</w:t>
      </w:r>
      <w:r w:rsidRPr="00FF7F0E">
        <w:rPr>
          <w:i/>
          <w:iCs/>
          <w:lang w:eastAsia="en-US"/>
        </w:rPr>
        <w:t>;</w:t>
      </w:r>
    </w:p>
    <w:p w:rsidR="00FF7F0E" w:rsidRDefault="00FF7F0E" w:rsidP="00E926D1">
      <w:pPr>
        <w:keepNext/>
        <w:widowControl w:val="0"/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t>"</w:t>
      </w:r>
      <w:r w:rsidR="0022069B" w:rsidRPr="00FF7F0E">
        <w:rPr>
          <w:i/>
          <w:iCs/>
          <w:lang w:eastAsia="en-US"/>
        </w:rPr>
        <w:t>продукция Томского пива качественная и престижная</w:t>
      </w:r>
      <w:r>
        <w:rPr>
          <w:i/>
          <w:iCs/>
          <w:lang w:eastAsia="en-US"/>
        </w:rPr>
        <w:t>".</w:t>
      </w:r>
    </w:p>
    <w:p w:rsidR="00E9608E" w:rsidRDefault="00BB6BA8" w:rsidP="00E926D1">
      <w:pPr>
        <w:keepNext/>
        <w:widowControl w:val="0"/>
        <w:ind w:firstLine="709"/>
        <w:rPr>
          <w:lang w:eastAsia="en-US"/>
        </w:rPr>
      </w:pPr>
      <w:r w:rsidRPr="00FF7F0E">
        <w:rPr>
          <w:b/>
          <w:bCs/>
          <w:lang w:eastAsia="en-US"/>
        </w:rPr>
        <w:t>Метод</w:t>
      </w:r>
      <w:r w:rsidR="00FF7F0E" w:rsidRPr="00FF7F0E">
        <w:rPr>
          <w:b/>
          <w:bCs/>
          <w:lang w:eastAsia="en-US"/>
        </w:rPr>
        <w:t xml:space="preserve">: </w:t>
      </w:r>
      <w:r w:rsidRPr="00FF7F0E">
        <w:rPr>
          <w:lang w:eastAsia="en-US"/>
        </w:rPr>
        <w:t>Телефонный опрос, выявление степени согласия/несогласия с позиционирующими высказываниями</w:t>
      </w:r>
      <w:r w:rsidR="00FF7F0E" w:rsidRPr="00FF7F0E">
        <w:rPr>
          <w:lang w:eastAsia="en-US"/>
        </w:rPr>
        <w:t>.</w:t>
      </w:r>
    </w:p>
    <w:p w:rsidR="007525BB" w:rsidRPr="00FF7F0E" w:rsidRDefault="00E9608E" w:rsidP="00E926D1">
      <w:pPr>
        <w:pStyle w:val="2"/>
        <w:widowControl w:val="0"/>
      </w:pPr>
      <w:r>
        <w:br w:type="page"/>
      </w:r>
      <w:bookmarkStart w:id="21" w:name="_Toc270449944"/>
      <w:r w:rsidR="007525BB" w:rsidRPr="00FF7F0E">
        <w:t>Приложение</w:t>
      </w:r>
      <w:r w:rsidR="006112CC" w:rsidRPr="00FF7F0E">
        <w:t xml:space="preserve"> В</w:t>
      </w:r>
      <w:bookmarkEnd w:id="21"/>
    </w:p>
    <w:p w:rsidR="00E9608E" w:rsidRDefault="00E9608E" w:rsidP="00E926D1">
      <w:pPr>
        <w:keepNext/>
        <w:widowControl w:val="0"/>
        <w:ind w:firstLine="709"/>
        <w:rPr>
          <w:b/>
          <w:bCs/>
          <w:lang w:eastAsia="en-US"/>
        </w:rPr>
      </w:pPr>
    </w:p>
    <w:p w:rsidR="00063F70" w:rsidRPr="00FF7F0E" w:rsidRDefault="007525BB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Телефонный опрос</w:t>
      </w:r>
    </w:p>
    <w:p w:rsidR="007525BB" w:rsidRPr="00FF7F0E" w:rsidRDefault="007525BB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Анкета</w:t>
      </w:r>
    </w:p>
    <w:p w:rsidR="00FF7F0E" w:rsidRDefault="007525BB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Здравствуйте, уважаемый житель города Томска</w:t>
      </w:r>
      <w:r w:rsidR="00FF7F0E" w:rsidRPr="00FF7F0E">
        <w:rPr>
          <w:b/>
          <w:bCs/>
          <w:lang w:eastAsia="en-US"/>
        </w:rPr>
        <w:t>!</w:t>
      </w:r>
    </w:p>
    <w:p w:rsidR="00FF7F0E" w:rsidRDefault="007525BB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Данное исследование проводится с целью выявления мнения о предприятии ОАО</w:t>
      </w:r>
      <w:r w:rsidR="00FF7F0E">
        <w:rPr>
          <w:b/>
          <w:bCs/>
          <w:lang w:eastAsia="en-US"/>
        </w:rPr>
        <w:t xml:space="preserve"> "</w:t>
      </w:r>
      <w:r w:rsidRPr="00FF7F0E">
        <w:rPr>
          <w:b/>
          <w:bCs/>
          <w:lang w:eastAsia="en-US"/>
        </w:rPr>
        <w:t>Томское пиво</w:t>
      </w:r>
      <w:r w:rsidR="00FF7F0E">
        <w:rPr>
          <w:b/>
          <w:bCs/>
          <w:lang w:eastAsia="en-US"/>
        </w:rPr>
        <w:t xml:space="preserve">". </w:t>
      </w:r>
      <w:r w:rsidRPr="00FF7F0E">
        <w:rPr>
          <w:b/>
          <w:bCs/>
          <w:lang w:eastAsia="en-US"/>
        </w:rPr>
        <w:t>Ответы на вопросы анкеты, помогут нам выявить какой имидж предприятия сложился на данный момент у жителей города Томска</w:t>
      </w:r>
      <w:r w:rsidR="00FF7F0E" w:rsidRPr="00FF7F0E">
        <w:rPr>
          <w:b/>
          <w:bCs/>
          <w:lang w:eastAsia="en-US"/>
        </w:rPr>
        <w:t xml:space="preserve">. </w:t>
      </w:r>
      <w:r w:rsidRPr="00FF7F0E">
        <w:rPr>
          <w:b/>
          <w:bCs/>
          <w:lang w:eastAsia="en-US"/>
        </w:rPr>
        <w:t>И на основе этого составить картину, сложившуюся в глазах у населения</w:t>
      </w:r>
      <w:r w:rsidR="00FF7F0E" w:rsidRPr="00FF7F0E">
        <w:rPr>
          <w:b/>
          <w:bCs/>
          <w:lang w:eastAsia="en-US"/>
        </w:rPr>
        <w:t>.</w:t>
      </w:r>
    </w:p>
    <w:p w:rsidR="00FF7F0E" w:rsidRDefault="007525B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Какие производственные предприятия Томска и области Вы знаете</w:t>
      </w:r>
      <w:r w:rsidR="00FF7F0E" w:rsidRPr="00FF7F0E">
        <w:rPr>
          <w:lang w:eastAsia="en-US"/>
        </w:rPr>
        <w:t>?</w:t>
      </w:r>
    </w:p>
    <w:p w:rsidR="00FF7F0E" w:rsidRDefault="007525B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Про какие предприятия Томска и области можно сказать, что</w:t>
      </w:r>
      <w:r w:rsidR="00FF7F0E" w:rsidRPr="00FF7F0E">
        <w:rPr>
          <w:lang w:eastAsia="en-US"/>
        </w:rPr>
        <w:t>:</w:t>
      </w:r>
    </w:p>
    <w:p w:rsidR="00FF7F0E" w:rsidRDefault="007525BB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Это социально-ответственное предприятие</w:t>
      </w:r>
      <w:r w:rsidR="00FF7F0E" w:rsidRPr="00FF7F0E">
        <w:rPr>
          <w:lang w:eastAsia="en-US"/>
        </w:rPr>
        <w:t>;</w:t>
      </w:r>
    </w:p>
    <w:p w:rsidR="00FF7F0E" w:rsidRDefault="00DF0F7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Предприятие способствует социальному и экономическому развитию региона</w:t>
      </w:r>
      <w:r w:rsidR="00FF7F0E" w:rsidRPr="00FF7F0E">
        <w:rPr>
          <w:lang w:eastAsia="en-US"/>
        </w:rPr>
        <w:t>;</w:t>
      </w:r>
    </w:p>
    <w:p w:rsidR="00FF7F0E" w:rsidRDefault="00DF0F7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Выпускает качественный продукт</w:t>
      </w:r>
      <w:r w:rsidR="00FF7F0E" w:rsidRPr="00FF7F0E">
        <w:rPr>
          <w:lang w:eastAsia="en-US"/>
        </w:rPr>
        <w:t>;</w:t>
      </w:r>
    </w:p>
    <w:p w:rsidR="00FF7F0E" w:rsidRDefault="00DF0F7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Предприятие с богатой историей</w:t>
      </w:r>
      <w:r w:rsidR="00FF7F0E" w:rsidRPr="00FF7F0E">
        <w:rPr>
          <w:lang w:eastAsia="en-US"/>
        </w:rPr>
        <w:t>;</w:t>
      </w:r>
    </w:p>
    <w:p w:rsidR="00FF7F0E" w:rsidRDefault="00DF0F7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Современное высокотехнологичное предприятие</w:t>
      </w:r>
      <w:r w:rsidR="00FF7F0E" w:rsidRPr="00FF7F0E">
        <w:rPr>
          <w:lang w:eastAsia="en-US"/>
        </w:rPr>
        <w:t>;</w:t>
      </w:r>
    </w:p>
    <w:p w:rsidR="00FF7F0E" w:rsidRDefault="00D6540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Коллектив предприятия настоящие профессионалы</w:t>
      </w:r>
      <w:r w:rsidR="00FF7F0E" w:rsidRPr="00FF7F0E">
        <w:rPr>
          <w:lang w:eastAsia="en-US"/>
        </w:rPr>
        <w:t>;</w:t>
      </w:r>
    </w:p>
    <w:p w:rsidR="00FF7F0E" w:rsidRDefault="00D6540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Это крупное предприятие</w:t>
      </w:r>
      <w:r w:rsidR="00FF7F0E" w:rsidRPr="00FF7F0E">
        <w:rPr>
          <w:lang w:eastAsia="en-US"/>
        </w:rPr>
        <w:t>.</w:t>
      </w:r>
    </w:p>
    <w:p w:rsidR="00D6540C" w:rsidRPr="00FF7F0E" w:rsidRDefault="00D6540C" w:rsidP="00E926D1">
      <w:pPr>
        <w:keepNext/>
        <w:widowControl w:val="0"/>
        <w:ind w:firstLine="709"/>
        <w:rPr>
          <w:i/>
          <w:iCs/>
          <w:lang w:eastAsia="en-US"/>
        </w:rPr>
      </w:pPr>
      <w:r w:rsidRPr="00FF7F0E">
        <w:rPr>
          <w:lang w:eastAsia="en-US"/>
        </w:rPr>
        <w:t>3</w:t>
      </w:r>
      <w:r w:rsidR="00FF7F0E" w:rsidRPr="00FF7F0E">
        <w:rPr>
          <w:lang w:eastAsia="en-US"/>
        </w:rPr>
        <w:t xml:space="preserve">. </w:t>
      </w:r>
      <w:r w:rsidRPr="00FF7F0E">
        <w:rPr>
          <w:lang w:eastAsia="en-US"/>
        </w:rPr>
        <w:t>Подумайте, пожалуйста, о предприятии</w:t>
      </w:r>
      <w:r w:rsidR="00FF7F0E">
        <w:rPr>
          <w:lang w:eastAsia="en-US"/>
        </w:rPr>
        <w:t xml:space="preserve"> "</w:t>
      </w:r>
      <w:r w:rsidRPr="00FF7F0E">
        <w:rPr>
          <w:lang w:eastAsia="en-US"/>
        </w:rPr>
        <w:t>Томское пиво</w:t>
      </w:r>
      <w:r w:rsidR="00FF7F0E">
        <w:rPr>
          <w:lang w:eastAsia="en-US"/>
        </w:rPr>
        <w:t xml:space="preserve">". </w:t>
      </w:r>
      <w:r w:rsidRPr="00FF7F0E">
        <w:rPr>
          <w:lang w:eastAsia="en-US"/>
        </w:rPr>
        <w:t>Я буду зачитывать мнения других людей об этом предприятии, а Вы оцените насколько Вы с ними согласны или не согласны</w:t>
      </w:r>
    </w:p>
    <w:p w:rsidR="00D6540C" w:rsidRPr="00FF7F0E" w:rsidRDefault="00D6540C" w:rsidP="00E926D1">
      <w:pPr>
        <w:keepNext/>
        <w:widowControl w:val="0"/>
        <w:ind w:firstLine="709"/>
        <w:rPr>
          <w:lang w:eastAsia="en-US"/>
        </w:rPr>
      </w:pPr>
    </w:p>
    <w:tbl>
      <w:tblPr>
        <w:tblStyle w:val="17"/>
        <w:tblW w:w="0" w:type="auto"/>
        <w:tblInd w:w="0" w:type="dxa"/>
        <w:tblLook w:val="01E0" w:firstRow="1" w:lastRow="1" w:firstColumn="1" w:lastColumn="1" w:noHBand="0" w:noVBand="0"/>
      </w:tblPr>
      <w:tblGrid>
        <w:gridCol w:w="5771"/>
        <w:gridCol w:w="577"/>
        <w:gridCol w:w="577"/>
        <w:gridCol w:w="577"/>
        <w:gridCol w:w="577"/>
        <w:gridCol w:w="577"/>
      </w:tblGrid>
      <w:tr w:rsidR="00D6540C" w:rsidRPr="00FF7F0E">
        <w:trPr>
          <w:trHeight w:val="2058"/>
        </w:trPr>
        <w:tc>
          <w:tcPr>
            <w:tcW w:w="5771" w:type="dxa"/>
            <w:textDirection w:val="btLr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textDirection w:val="btLr"/>
          </w:tcPr>
          <w:p w:rsidR="00D6540C" w:rsidRPr="00FF7F0E" w:rsidRDefault="00D6540C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Полностью согласен</w:t>
            </w:r>
          </w:p>
        </w:tc>
        <w:tc>
          <w:tcPr>
            <w:tcW w:w="0" w:type="auto"/>
            <w:textDirection w:val="btLr"/>
          </w:tcPr>
          <w:p w:rsidR="00D6540C" w:rsidRPr="00FF7F0E" w:rsidRDefault="00D6540C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Скорее, согласен</w:t>
            </w:r>
          </w:p>
        </w:tc>
        <w:tc>
          <w:tcPr>
            <w:tcW w:w="0" w:type="auto"/>
            <w:textDirection w:val="btLr"/>
          </w:tcPr>
          <w:p w:rsidR="00D6540C" w:rsidRPr="00FF7F0E" w:rsidRDefault="00D6540C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Скорее, НЕ согласен</w:t>
            </w:r>
          </w:p>
        </w:tc>
        <w:tc>
          <w:tcPr>
            <w:tcW w:w="0" w:type="auto"/>
            <w:textDirection w:val="btLr"/>
          </w:tcPr>
          <w:p w:rsidR="00D6540C" w:rsidRPr="00FF7F0E" w:rsidRDefault="00D6540C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Полностью НЕ согласен</w:t>
            </w:r>
          </w:p>
        </w:tc>
        <w:tc>
          <w:tcPr>
            <w:tcW w:w="0" w:type="auto"/>
            <w:textDirection w:val="btLr"/>
          </w:tcPr>
          <w:p w:rsidR="00D6540C" w:rsidRPr="00FF7F0E" w:rsidRDefault="00D6540C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Трудно сказать</w:t>
            </w:r>
          </w:p>
        </w:tc>
      </w:tr>
      <w:tr w:rsidR="00D6540C" w:rsidRPr="00FF7F0E">
        <w:trPr>
          <w:trHeight w:val="397"/>
        </w:trPr>
        <w:tc>
          <w:tcPr>
            <w:tcW w:w="5771" w:type="dxa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  <w:r w:rsidRPr="00FF7F0E">
              <w:t>Это социально ответственное предприятие</w:t>
            </w: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</w:tr>
      <w:tr w:rsidR="00D6540C" w:rsidRPr="00FF7F0E">
        <w:trPr>
          <w:trHeight w:val="523"/>
        </w:trPr>
        <w:tc>
          <w:tcPr>
            <w:tcW w:w="5771" w:type="dxa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  <w:r w:rsidRPr="00FF7F0E">
              <w:t>Предприятие способствует социальному и экономическому развитию своего</w:t>
            </w:r>
            <w:r w:rsidR="00FF7F0E" w:rsidRPr="00FF7F0E">
              <w:t xml:space="preserve"> </w:t>
            </w:r>
            <w:r w:rsidRPr="00FF7F0E">
              <w:t>региона</w:t>
            </w: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</w:tr>
      <w:tr w:rsidR="00D6540C" w:rsidRPr="00FF7F0E">
        <w:trPr>
          <w:trHeight w:val="397"/>
        </w:trPr>
        <w:tc>
          <w:tcPr>
            <w:tcW w:w="5771" w:type="dxa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  <w:r w:rsidRPr="00FF7F0E">
              <w:t>Выпускает качественный продукт</w:t>
            </w: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</w:tr>
      <w:tr w:rsidR="00D6540C" w:rsidRPr="00FF7F0E">
        <w:trPr>
          <w:trHeight w:val="397"/>
        </w:trPr>
        <w:tc>
          <w:tcPr>
            <w:tcW w:w="5771" w:type="dxa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  <w:r w:rsidRPr="00FF7F0E">
              <w:t>Варит вкусное пиво</w:t>
            </w: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</w:tr>
      <w:tr w:rsidR="00D6540C" w:rsidRPr="00FF7F0E">
        <w:trPr>
          <w:trHeight w:val="397"/>
        </w:trPr>
        <w:tc>
          <w:tcPr>
            <w:tcW w:w="5771" w:type="dxa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  <w:r w:rsidRPr="00FF7F0E">
              <w:t>Славится своими традициями изготовления пива</w:t>
            </w: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</w:tr>
      <w:tr w:rsidR="00D6540C" w:rsidRPr="00FF7F0E">
        <w:trPr>
          <w:trHeight w:val="397"/>
        </w:trPr>
        <w:tc>
          <w:tcPr>
            <w:tcW w:w="5771" w:type="dxa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  <w:r w:rsidRPr="00FF7F0E">
              <w:t>Это предприятие с богатой историей</w:t>
            </w: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</w:tr>
      <w:tr w:rsidR="00D6540C" w:rsidRPr="00FF7F0E">
        <w:trPr>
          <w:trHeight w:val="397"/>
        </w:trPr>
        <w:tc>
          <w:tcPr>
            <w:tcW w:w="5771" w:type="dxa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  <w:r w:rsidRPr="00FF7F0E">
              <w:t>Современное высокотехнологичное предприятие</w:t>
            </w: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</w:tr>
      <w:tr w:rsidR="00D6540C" w:rsidRPr="00FF7F0E">
        <w:trPr>
          <w:trHeight w:val="397"/>
        </w:trPr>
        <w:tc>
          <w:tcPr>
            <w:tcW w:w="5771" w:type="dxa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  <w:r w:rsidRPr="00FF7F0E">
              <w:t>Коллектив предприятия</w:t>
            </w:r>
            <w:r w:rsidR="00FF7F0E" w:rsidRPr="00FF7F0E">
              <w:t xml:space="preserve"> - </w:t>
            </w:r>
            <w:r w:rsidRPr="00FF7F0E">
              <w:t>настоящие профессионалы</w:t>
            </w: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</w:tr>
      <w:tr w:rsidR="00D6540C" w:rsidRPr="00FF7F0E">
        <w:trPr>
          <w:trHeight w:val="397"/>
        </w:trPr>
        <w:tc>
          <w:tcPr>
            <w:tcW w:w="5771" w:type="dxa"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  <w:r w:rsidRPr="00FF7F0E">
              <w:t xml:space="preserve">Директор компании </w:t>
            </w:r>
            <w:r w:rsidR="00FF7F0E">
              <w:t>-</w:t>
            </w:r>
            <w:r w:rsidRPr="00FF7F0E">
              <w:t xml:space="preserve"> грамотный менеджер, управляющий</w:t>
            </w: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D6540C" w:rsidRPr="00FF7F0E" w:rsidRDefault="00D6540C" w:rsidP="00E926D1">
            <w:pPr>
              <w:pStyle w:val="aff0"/>
              <w:keepNext/>
              <w:widowControl w:val="0"/>
            </w:pPr>
          </w:p>
        </w:tc>
      </w:tr>
    </w:tbl>
    <w:p w:rsidR="00FE75F7" w:rsidRDefault="00FE75F7" w:rsidP="00E926D1">
      <w:pPr>
        <w:keepNext/>
        <w:widowControl w:val="0"/>
        <w:ind w:firstLine="709"/>
        <w:rPr>
          <w:lang w:eastAsia="en-US"/>
        </w:rPr>
      </w:pPr>
    </w:p>
    <w:p w:rsidR="00E10972" w:rsidRPr="00FF7F0E" w:rsidRDefault="00FE75F7" w:rsidP="00E926D1">
      <w:pPr>
        <w:pStyle w:val="2"/>
        <w:widowControl w:val="0"/>
      </w:pPr>
      <w:r>
        <w:br w:type="page"/>
      </w:r>
      <w:bookmarkStart w:id="22" w:name="_Toc270449945"/>
      <w:r w:rsidR="006112CC" w:rsidRPr="00FF7F0E">
        <w:t>Приложение Г</w:t>
      </w:r>
      <w:bookmarkEnd w:id="22"/>
    </w:p>
    <w:p w:rsidR="00FE75F7" w:rsidRDefault="00FE75F7" w:rsidP="00E926D1">
      <w:pPr>
        <w:keepNext/>
        <w:widowControl w:val="0"/>
        <w:ind w:firstLine="709"/>
        <w:rPr>
          <w:lang w:eastAsia="en-US"/>
        </w:rPr>
      </w:pPr>
    </w:p>
    <w:p w:rsidR="00FF7F0E" w:rsidRDefault="00D6540C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Анализ данных</w:t>
      </w:r>
      <w:r w:rsidR="00FF7F0E" w:rsidRPr="00FF7F0E">
        <w:rPr>
          <w:lang w:eastAsia="en-US"/>
        </w:rPr>
        <w:t>:</w:t>
      </w:r>
    </w:p>
    <w:p w:rsidR="00FF7F0E" w:rsidRPr="00FF7F0E" w:rsidRDefault="001618D8" w:rsidP="00E926D1">
      <w:pPr>
        <w:keepNext/>
        <w:widowControl w:val="0"/>
        <w:ind w:firstLine="709"/>
        <w:rPr>
          <w:lang w:eastAsia="en-US"/>
        </w:rPr>
      </w:pPr>
      <w:r w:rsidRPr="00FF7F0E">
        <w:rPr>
          <w:lang w:eastAsia="en-US"/>
        </w:rPr>
        <w:t>Знание и восприятие производственных предприятий Томска</w:t>
      </w:r>
    </w:p>
    <w:p w:rsidR="001618D8" w:rsidRPr="00FF7F0E" w:rsidRDefault="0068732F" w:rsidP="00E926D1">
      <w:pPr>
        <w:keepNext/>
        <w:widowControl w:val="0"/>
        <w:ind w:left="708" w:firstLine="1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Таблица 1</w:t>
      </w:r>
      <w:r w:rsidR="00FF7F0E" w:rsidRPr="00FF7F0E">
        <w:rPr>
          <w:b/>
          <w:bCs/>
          <w:lang w:eastAsia="en-US"/>
        </w:rPr>
        <w:t xml:space="preserve">. </w:t>
      </w:r>
      <w:r w:rsidR="001618D8" w:rsidRPr="00FF7F0E">
        <w:rPr>
          <w:b/>
          <w:bCs/>
          <w:lang w:eastAsia="en-US"/>
        </w:rPr>
        <w:t>Спонтанное знание производственных предприятий Томска</w:t>
      </w:r>
      <w:r w:rsidR="00FE75F7">
        <w:rPr>
          <w:b/>
          <w:bCs/>
          <w:lang w:eastAsia="en-US"/>
        </w:rPr>
        <w:t>.</w:t>
      </w:r>
    </w:p>
    <w:p w:rsidR="001618D8" w:rsidRDefault="001618D8" w:rsidP="00E926D1">
      <w:pPr>
        <w:keepNext/>
        <w:widowControl w:val="0"/>
        <w:ind w:left="708" w:firstLine="1"/>
        <w:rPr>
          <w:i/>
          <w:iCs/>
          <w:lang w:eastAsia="en-US"/>
        </w:rPr>
      </w:pPr>
      <w:r w:rsidRPr="00FF7F0E">
        <w:rPr>
          <w:i/>
          <w:iCs/>
          <w:lang w:eastAsia="en-US"/>
        </w:rPr>
        <w:t>1</w:t>
      </w:r>
      <w:r w:rsidR="00FF7F0E" w:rsidRPr="00FF7F0E">
        <w:rPr>
          <w:i/>
          <w:iCs/>
          <w:lang w:eastAsia="en-US"/>
        </w:rPr>
        <w:t xml:space="preserve">. </w:t>
      </w:r>
      <w:r w:rsidRPr="00FF7F0E">
        <w:rPr>
          <w:i/>
          <w:iCs/>
          <w:lang w:eastAsia="en-US"/>
        </w:rPr>
        <w:t>Какие производственные предприятия Томска и области Вы знаете</w:t>
      </w:r>
      <w:r w:rsidR="00FF7F0E" w:rsidRPr="00FF7F0E">
        <w:rPr>
          <w:i/>
          <w:iCs/>
          <w:lang w:eastAsia="en-US"/>
        </w:rPr>
        <w:t xml:space="preserve">? </w:t>
      </w:r>
      <w:r w:rsidRPr="00FF7F0E">
        <w:rPr>
          <w:i/>
          <w:iCs/>
          <w:lang w:eastAsia="en-US"/>
        </w:rPr>
        <w:t>Какие еще</w:t>
      </w:r>
      <w:r w:rsidR="00FF7F0E" w:rsidRPr="00FF7F0E">
        <w:rPr>
          <w:i/>
          <w:iCs/>
          <w:lang w:eastAsia="en-US"/>
        </w:rPr>
        <w:t xml:space="preserve">? </w:t>
      </w:r>
    </w:p>
    <w:tbl>
      <w:tblPr>
        <w:tblStyle w:val="17"/>
        <w:tblW w:w="0" w:type="auto"/>
        <w:tblInd w:w="0" w:type="dxa"/>
        <w:tblLook w:val="01E0" w:firstRow="1" w:lastRow="1" w:firstColumn="1" w:lastColumn="1" w:noHBand="0" w:noVBand="0"/>
      </w:tblPr>
      <w:tblGrid>
        <w:gridCol w:w="4670"/>
        <w:gridCol w:w="2552"/>
      </w:tblGrid>
      <w:tr w:rsidR="001618D8" w:rsidRPr="00FF7F0E">
        <w:trPr>
          <w:trHeight w:val="345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i/>
                <w:iCs/>
              </w:rPr>
            </w:pPr>
            <w:r w:rsidRPr="00FF7F0E">
              <w:rPr>
                <w:i/>
                <w:iCs/>
              </w:rPr>
              <w:t>Доля от числа опрошенных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Томское пиво, ОАО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19%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Сибкабель</w:t>
            </w:r>
            <w:r w:rsidR="00FF7F0E">
              <w:t xml:space="preserve"> (</w:t>
            </w:r>
            <w:r w:rsidRPr="00FF7F0E">
              <w:t>Томсккабель</w:t>
            </w:r>
            <w:r w:rsidR="00FF7F0E" w:rsidRPr="00FF7F0E">
              <w:t xml:space="preserve">) 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13%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Свинокомплекс Томский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12%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Томский электроламповый завод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12%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Том-Мас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10%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ТЭМЗ</w:t>
            </w:r>
            <w:r w:rsidR="00FF7F0E">
              <w:t xml:space="preserve"> (</w:t>
            </w:r>
            <w:r w:rsidRPr="00FF7F0E">
              <w:t>Томский электромеханический завод</w:t>
            </w:r>
            <w:r w:rsidR="00FF7F0E" w:rsidRPr="00FF7F0E">
              <w:t xml:space="preserve">) 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10%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Сибэлектромотор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9%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 xml:space="preserve">Манотомь </w:t>
            </w:r>
            <w:r w:rsidR="00FF7F0E">
              <w:t>-</w:t>
            </w:r>
            <w:r w:rsidRPr="00FF7F0E">
              <w:t xml:space="preserve"> Томский манометровый завод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8%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ТНХК</w:t>
            </w:r>
            <w:r w:rsidR="00FF7F0E">
              <w:t xml:space="preserve"> (</w:t>
            </w:r>
            <w:r w:rsidRPr="00FF7F0E">
              <w:t>Нефтехим</w:t>
            </w:r>
            <w:r w:rsidR="00FF7F0E" w:rsidRPr="00FF7F0E">
              <w:t xml:space="preserve">) 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7%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ЗПП Томский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7%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Томский завод резиновой обуви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6%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Томский приборный завод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6%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ТДСК</w:t>
            </w:r>
            <w:r w:rsidR="00FF7F0E">
              <w:t xml:space="preserve"> (</w:t>
            </w:r>
            <w:r w:rsidRPr="00FF7F0E">
              <w:t>ДСК</w:t>
            </w:r>
            <w:r w:rsidR="00FF7F0E" w:rsidRPr="00FF7F0E">
              <w:t xml:space="preserve">) </w:t>
            </w:r>
            <w:r w:rsidRPr="00FF7F0E">
              <w:t>Томский домостроительный комбинат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5%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Кондитерская Фабрика Красная звезда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5%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Межениновская птицефабрика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4,2%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Антонов двор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4,0%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 xml:space="preserve">СУ </w:t>
            </w:r>
            <w:r w:rsidR="00FF7F0E">
              <w:t>-</w:t>
            </w:r>
            <w:r w:rsidRPr="00FF7F0E">
              <w:t xml:space="preserve"> 13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2,8%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СХК</w:t>
            </w:r>
            <w:r w:rsidR="00FF7F0E">
              <w:t xml:space="preserve"> (</w:t>
            </w:r>
            <w:r w:rsidRPr="00FF7F0E">
              <w:t>Сибирский химический комбинат</w:t>
            </w:r>
            <w:r w:rsidR="00FF7F0E" w:rsidRPr="00FF7F0E">
              <w:t xml:space="preserve">) 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2,6%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Группа компаний Лама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2,6%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Томский химико-фармацевтический завод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2,4%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Томский кондитер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2,4%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Востокгазпром</w:t>
            </w:r>
            <w:r w:rsidR="00FF7F0E">
              <w:t xml:space="preserve"> (</w:t>
            </w:r>
            <w:r w:rsidRPr="00FF7F0E">
              <w:t>дочерняя компания ОАО Газпром</w:t>
            </w:r>
            <w:r w:rsidR="00FF7F0E" w:rsidRPr="00FF7F0E">
              <w:t xml:space="preserve">) 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2,2%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Сибирская Аграрная Группа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2,2%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Томские мельницы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2,0%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Провансаль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1,8%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Томскнефть ВНК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1,6%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Сибирьтелеком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1,4%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ТПК САВА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1,0%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ЭЛЕСИ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0,8%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Томь-экстра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0,6%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Стек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0,4%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Томлесстрой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0,4%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Утес, пивоваренная компания</w:t>
            </w:r>
            <w:r w:rsidR="00FF7F0E">
              <w:rPr>
                <w:b/>
                <w:bCs/>
              </w:rPr>
              <w:t xml:space="preserve"> (</w:t>
            </w:r>
            <w:r w:rsidRPr="00FF7F0E">
              <w:rPr>
                <w:b/>
                <w:bCs/>
              </w:rPr>
              <w:t>Венское пиво</w:t>
            </w:r>
            <w:r w:rsidR="00FF7F0E" w:rsidRPr="00FF7F0E">
              <w:rPr>
                <w:b/>
                <w:bCs/>
              </w:rPr>
              <w:t xml:space="preserve">) 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0,4%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Традиции империи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0,4%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Смайк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0,4%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 xml:space="preserve">ДРУГИЕ 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15%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Никакие/Трудно сказать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19%</w:t>
            </w:r>
          </w:p>
        </w:tc>
      </w:tr>
      <w:tr w:rsidR="001618D8" w:rsidRPr="00FF7F0E">
        <w:trPr>
          <w:trHeight w:val="284"/>
        </w:trPr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База</w:t>
            </w:r>
            <w:r w:rsidR="00FF7F0E" w:rsidRPr="00FF7F0E">
              <w:t xml:space="preserve">: </w:t>
            </w:r>
            <w:r w:rsidRPr="00FF7F0E">
              <w:t>все опрошенные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500</w:t>
            </w:r>
            <w:r w:rsidR="00FF7F0E">
              <w:t xml:space="preserve"> (</w:t>
            </w:r>
            <w:r w:rsidRPr="00FF7F0E">
              <w:t>100%</w:t>
            </w:r>
            <w:r w:rsidR="00FF7F0E" w:rsidRPr="00FF7F0E">
              <w:t xml:space="preserve">) </w:t>
            </w:r>
          </w:p>
        </w:tc>
      </w:tr>
    </w:tbl>
    <w:p w:rsidR="00FF7F0E" w:rsidRPr="00FF7F0E" w:rsidRDefault="00FF7F0E" w:rsidP="00E926D1">
      <w:pPr>
        <w:keepNext/>
        <w:widowControl w:val="0"/>
        <w:ind w:firstLine="709"/>
        <w:rPr>
          <w:b/>
          <w:bCs/>
          <w:lang w:eastAsia="en-US"/>
        </w:rPr>
      </w:pPr>
    </w:p>
    <w:p w:rsidR="00FF7F0E" w:rsidRDefault="0068732F" w:rsidP="00E926D1">
      <w:pPr>
        <w:keepNext/>
        <w:widowControl w:val="0"/>
        <w:ind w:left="708" w:firstLine="1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Таблица 2</w:t>
      </w:r>
      <w:r w:rsidR="00FF7F0E" w:rsidRPr="00FF7F0E">
        <w:rPr>
          <w:b/>
          <w:bCs/>
          <w:lang w:eastAsia="en-US"/>
        </w:rPr>
        <w:t xml:space="preserve">. </w:t>
      </w:r>
      <w:r w:rsidR="001618D8" w:rsidRPr="00FF7F0E">
        <w:rPr>
          <w:b/>
          <w:bCs/>
          <w:lang w:eastAsia="en-US"/>
        </w:rPr>
        <w:t>Восприятие производственных предприятий Томска</w:t>
      </w:r>
      <w:r w:rsidR="00FF7F0E">
        <w:rPr>
          <w:b/>
          <w:bCs/>
          <w:lang w:eastAsia="en-US"/>
        </w:rPr>
        <w:t xml:space="preserve"> (</w:t>
      </w:r>
      <w:r w:rsidR="001618D8" w:rsidRPr="00FF7F0E">
        <w:rPr>
          <w:b/>
          <w:bCs/>
          <w:lang w:eastAsia="en-US"/>
        </w:rPr>
        <w:t>спонтанные ответы, десятка лидеров</w:t>
      </w:r>
      <w:r w:rsidR="00FF7F0E" w:rsidRPr="00FF7F0E">
        <w:rPr>
          <w:b/>
          <w:bCs/>
          <w:lang w:eastAsia="en-US"/>
        </w:rPr>
        <w:t>)</w:t>
      </w:r>
    </w:p>
    <w:p w:rsidR="004511FF" w:rsidRPr="00FF7F0E" w:rsidRDefault="001618D8" w:rsidP="00E926D1">
      <w:pPr>
        <w:keepNext/>
        <w:widowControl w:val="0"/>
        <w:ind w:firstLine="709"/>
        <w:rPr>
          <w:i/>
          <w:iCs/>
          <w:lang w:eastAsia="en-US"/>
        </w:rPr>
      </w:pPr>
      <w:r w:rsidRPr="00FF7F0E">
        <w:rPr>
          <w:i/>
          <w:iCs/>
          <w:lang w:eastAsia="en-US"/>
        </w:rPr>
        <w:t>2</w:t>
      </w:r>
      <w:r w:rsidR="00FF7F0E" w:rsidRPr="00FF7F0E">
        <w:rPr>
          <w:i/>
          <w:iCs/>
          <w:lang w:eastAsia="en-US"/>
        </w:rPr>
        <w:t xml:space="preserve">. </w:t>
      </w:r>
      <w:r w:rsidRPr="00FF7F0E">
        <w:rPr>
          <w:i/>
          <w:iCs/>
          <w:lang w:eastAsia="en-US"/>
        </w:rPr>
        <w:t>Про какие предприятия Томска и области можно сказать, что …</w:t>
      </w:r>
    </w:p>
    <w:tbl>
      <w:tblPr>
        <w:tblStyle w:val="17"/>
        <w:tblW w:w="4801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862"/>
        <w:gridCol w:w="4328"/>
      </w:tblGrid>
      <w:tr w:rsidR="001618D8" w:rsidRPr="00FF7F0E">
        <w:trPr>
          <w:trHeight w:val="757"/>
        </w:trPr>
        <w:tc>
          <w:tcPr>
            <w:tcW w:w="2645" w:type="pct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Это социально ответственное предприятие</w:t>
            </w:r>
          </w:p>
        </w:tc>
        <w:tc>
          <w:tcPr>
            <w:tcW w:w="2355" w:type="pct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Предприятие способствует социальному и экономическому развитию своего региона</w:t>
            </w:r>
          </w:p>
        </w:tc>
      </w:tr>
      <w:tr w:rsidR="001618D8" w:rsidRPr="00FF7F0E">
        <w:tc>
          <w:tcPr>
            <w:tcW w:w="2645" w:type="pct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1280"/>
            </w:tblGrid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Томское пиво, ОАО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5,4%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ТНХК</w:t>
                  </w:r>
                  <w:r w:rsidR="00FF7F0E">
                    <w:t xml:space="preserve"> (</w:t>
                  </w:r>
                  <w:r w:rsidRPr="00FF7F0E">
                    <w:t>Нефтехим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4,2%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Свинокомплекс Томский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4,0%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Сибкабель</w:t>
                  </w:r>
                  <w:r w:rsidR="00FF7F0E">
                    <w:t xml:space="preserve"> (</w:t>
                  </w:r>
                  <w:r w:rsidRPr="00FF7F0E">
                    <w:t>Томсккабель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ТДСК</w:t>
                  </w:r>
                  <w:r w:rsidR="00FF7F0E">
                    <w:t xml:space="preserve"> (</w:t>
                  </w:r>
                  <w:r w:rsidRPr="00FF7F0E">
                    <w:t>ДСК</w:t>
                  </w:r>
                  <w:r w:rsidR="00FF7F0E" w:rsidRPr="00FF7F0E">
                    <w:t xml:space="preserve">) </w:t>
                  </w:r>
                  <w:r w:rsidRPr="00FF7F0E">
                    <w:t>Томский домостроительный комбинат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Востокгазпром</w:t>
                  </w:r>
                  <w:r w:rsidR="00FF7F0E">
                    <w:t xml:space="preserve"> (</w:t>
                  </w:r>
                  <w:r w:rsidRPr="00FF7F0E">
                    <w:t>дочерняя компания ОАО Газпром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Кондитерская Фабрика Красная звезда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Сибэлектромотор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СХК</w:t>
                  </w:r>
                  <w:r w:rsidR="00FF7F0E">
                    <w:t xml:space="preserve"> (</w:t>
                  </w:r>
                  <w:r w:rsidRPr="00FF7F0E">
                    <w:t>Сибирский химический комбинат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1,8%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Том-Мас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1,8%</w:t>
                  </w:r>
                </w:p>
              </w:tc>
            </w:tr>
          </w:tbl>
          <w:p w:rsidR="001618D8" w:rsidRPr="00FF7F0E" w:rsidRDefault="001618D8" w:rsidP="00E926D1">
            <w:pPr>
              <w:pStyle w:val="aff0"/>
              <w:keepNext/>
              <w:widowControl w:val="0"/>
            </w:pPr>
          </w:p>
        </w:tc>
        <w:tc>
          <w:tcPr>
            <w:tcW w:w="2355" w:type="pct"/>
          </w:tcPr>
          <w:tbl>
            <w:tblPr>
              <w:tblW w:w="4401" w:type="pct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84"/>
            </w:tblGrid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ТНХК</w:t>
                  </w:r>
                  <w:r w:rsidR="00FF7F0E">
                    <w:t xml:space="preserve"> (</w:t>
                  </w:r>
                  <w:r w:rsidRPr="00FF7F0E">
                    <w:t>Нефтехим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8,6%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Востокгазпром</w:t>
                  </w:r>
                  <w:r w:rsidR="00FF7F0E">
                    <w:t xml:space="preserve"> (</w:t>
                  </w:r>
                  <w:r w:rsidRPr="00FF7F0E">
                    <w:t>дочерняя компания ОАО Газпром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6,6%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Свинокомплекс Томский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4,6%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Томское пиво, ОАО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3,8%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ТДСК</w:t>
                  </w:r>
                  <w:r w:rsidR="00FF7F0E">
                    <w:t xml:space="preserve"> (</w:t>
                  </w:r>
                  <w:r w:rsidRPr="00FF7F0E">
                    <w:t>ДСК</w:t>
                  </w:r>
                  <w:r w:rsidR="00FF7F0E" w:rsidRPr="00FF7F0E">
                    <w:t xml:space="preserve">) </w:t>
                  </w:r>
                  <w:r w:rsidRPr="00FF7F0E">
                    <w:t>Томский домостроительный комбинат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Сибкабель</w:t>
                  </w:r>
                  <w:r w:rsidR="00FF7F0E">
                    <w:t xml:space="preserve"> (</w:t>
                  </w:r>
                  <w:r w:rsidRPr="00FF7F0E">
                    <w:t>Томсккабель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Том-Мас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Сибэлектромотор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Межениновская птицефабрика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СХК</w:t>
                  </w:r>
                  <w:r w:rsidR="00FF7F0E">
                    <w:t xml:space="preserve"> (</w:t>
                  </w:r>
                  <w:r w:rsidRPr="00FF7F0E">
                    <w:t>Сибирский химический комбинат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 xml:space="preserve">Манотомь </w:t>
                  </w:r>
                  <w:r w:rsidR="00FF7F0E">
                    <w:t>-</w:t>
                  </w:r>
                  <w:r w:rsidRPr="00FF7F0E">
                    <w:t xml:space="preserve"> Томский манометровый завод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1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Томский электроламповый завод</w:t>
                  </w:r>
                </w:p>
              </w:tc>
              <w:tc>
                <w:tcPr>
                  <w:tcW w:w="108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2,0%</w:t>
                  </w:r>
                </w:p>
              </w:tc>
            </w:tr>
          </w:tbl>
          <w:p w:rsidR="001618D8" w:rsidRPr="00FF7F0E" w:rsidRDefault="001618D8" w:rsidP="00E926D1">
            <w:pPr>
              <w:pStyle w:val="aff0"/>
              <w:keepNext/>
              <w:widowControl w:val="0"/>
            </w:pPr>
          </w:p>
        </w:tc>
      </w:tr>
    </w:tbl>
    <w:p w:rsidR="001618D8" w:rsidRPr="00FF7F0E" w:rsidRDefault="001618D8" w:rsidP="00E926D1">
      <w:pPr>
        <w:keepNext/>
        <w:widowControl w:val="0"/>
        <w:ind w:firstLine="709"/>
        <w:rPr>
          <w:lang w:eastAsia="en-US"/>
        </w:rPr>
      </w:pPr>
    </w:p>
    <w:tbl>
      <w:tblPr>
        <w:tblStyle w:val="17"/>
        <w:tblW w:w="4774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907"/>
        <w:gridCol w:w="4231"/>
      </w:tblGrid>
      <w:tr w:rsidR="001618D8" w:rsidRPr="00FF7F0E">
        <w:trPr>
          <w:trHeight w:val="757"/>
        </w:trPr>
        <w:tc>
          <w:tcPr>
            <w:tcW w:w="2685" w:type="pct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Выпускает качественный продукт</w:t>
            </w:r>
          </w:p>
        </w:tc>
        <w:tc>
          <w:tcPr>
            <w:tcW w:w="2315" w:type="pct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Предприятие с богатой историей</w:t>
            </w:r>
          </w:p>
        </w:tc>
      </w:tr>
      <w:tr w:rsidR="001618D8" w:rsidRPr="00FF7F0E">
        <w:tc>
          <w:tcPr>
            <w:tcW w:w="2685" w:type="pct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399"/>
              <w:gridCol w:w="1292"/>
            </w:tblGrid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Свинокомплекс Томский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17,4%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Томское пиво, ОАО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7,2%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Том-Мас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7,2%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Межениновская птицефабрика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6,4%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Группа компаний Лама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6,2%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Антонов двор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5,4%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Кондитерская Фабрика Красная звезда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4,2%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Томский электроламповый завод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2,8%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Сибкабель</w:t>
                  </w:r>
                  <w:r w:rsidR="00FF7F0E">
                    <w:t xml:space="preserve"> (</w:t>
                  </w:r>
                  <w:r w:rsidRPr="00FF7F0E">
                    <w:t>Томсккабель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3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Сибэлектромотор</w:t>
                  </w:r>
                </w:p>
              </w:tc>
              <w:tc>
                <w:tcPr>
                  <w:tcW w:w="137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2,2%</w:t>
                  </w:r>
                </w:p>
              </w:tc>
            </w:tr>
          </w:tbl>
          <w:p w:rsidR="001618D8" w:rsidRPr="00FF7F0E" w:rsidRDefault="001618D8" w:rsidP="00E926D1">
            <w:pPr>
              <w:pStyle w:val="aff0"/>
              <w:keepNext/>
              <w:widowControl w:val="0"/>
            </w:pPr>
          </w:p>
        </w:tc>
        <w:tc>
          <w:tcPr>
            <w:tcW w:w="2315" w:type="pct"/>
          </w:tcPr>
          <w:tbl>
            <w:tblPr>
              <w:tblW w:w="4472" w:type="pct"/>
              <w:tblLayout w:type="fixed"/>
              <w:tblLook w:val="0000" w:firstRow="0" w:lastRow="0" w:firstColumn="0" w:lastColumn="0" w:noHBand="0" w:noVBand="0"/>
            </w:tblPr>
            <w:tblGrid>
              <w:gridCol w:w="2834"/>
              <w:gridCol w:w="757"/>
            </w:tblGrid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Томское пиво, ОАО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12,8%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Сибкабель</w:t>
                  </w:r>
                  <w:r w:rsidR="00FF7F0E">
                    <w:t xml:space="preserve"> (</w:t>
                  </w:r>
                  <w:r w:rsidRPr="00FF7F0E">
                    <w:t>Томсккабель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7,6%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Томский электроламповый завод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6,4%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Сибэлектромотор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5,4%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 xml:space="preserve">Манотомь </w:t>
                  </w:r>
                  <w:r w:rsidR="00FF7F0E">
                    <w:t>-</w:t>
                  </w:r>
                  <w:r w:rsidRPr="00FF7F0E">
                    <w:t xml:space="preserve"> Томский манометровый завод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4,6%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ТЭМЗ</w:t>
                  </w:r>
                  <w:r w:rsidR="00FF7F0E">
                    <w:t xml:space="preserve"> (</w:t>
                  </w:r>
                  <w:r w:rsidRPr="00FF7F0E">
                    <w:t>Томский электромеханический завод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4,4%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Свинокомплекс Томский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ТНХК</w:t>
                  </w:r>
                  <w:r w:rsidR="00FF7F0E">
                    <w:t xml:space="preserve"> (</w:t>
                  </w:r>
                  <w:r w:rsidRPr="00FF7F0E">
                    <w:t>Нефтехим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Томский приборный завод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94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ТДСК</w:t>
                  </w:r>
                  <w:r w:rsidR="00FF7F0E">
                    <w:t xml:space="preserve"> (</w:t>
                  </w:r>
                  <w:r w:rsidRPr="00FF7F0E">
                    <w:t>ДСК</w:t>
                  </w:r>
                  <w:r w:rsidR="00FF7F0E" w:rsidRPr="00FF7F0E">
                    <w:t xml:space="preserve">) </w:t>
                  </w:r>
                  <w:r w:rsidRPr="00FF7F0E">
                    <w:t>Томский домостроительный комбинат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2,6%</w:t>
                  </w:r>
                </w:p>
              </w:tc>
            </w:tr>
          </w:tbl>
          <w:p w:rsidR="001618D8" w:rsidRPr="00FF7F0E" w:rsidRDefault="001618D8" w:rsidP="00E926D1">
            <w:pPr>
              <w:pStyle w:val="aff0"/>
              <w:keepNext/>
              <w:widowControl w:val="0"/>
            </w:pPr>
          </w:p>
        </w:tc>
      </w:tr>
    </w:tbl>
    <w:p w:rsidR="001618D8" w:rsidRPr="00FF7F0E" w:rsidRDefault="001618D8" w:rsidP="00E926D1">
      <w:pPr>
        <w:keepNext/>
        <w:widowControl w:val="0"/>
        <w:ind w:firstLine="709"/>
        <w:rPr>
          <w:lang w:eastAsia="en-US"/>
        </w:rPr>
      </w:pPr>
    </w:p>
    <w:tbl>
      <w:tblPr>
        <w:tblStyle w:val="17"/>
        <w:tblW w:w="4725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412"/>
        <w:gridCol w:w="4633"/>
      </w:tblGrid>
      <w:tr w:rsidR="001618D8" w:rsidRPr="00FF7F0E">
        <w:trPr>
          <w:trHeight w:val="757"/>
        </w:trPr>
        <w:tc>
          <w:tcPr>
            <w:tcW w:w="2439" w:type="pct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Современное высокотехнологичное предприятие</w:t>
            </w:r>
          </w:p>
        </w:tc>
        <w:tc>
          <w:tcPr>
            <w:tcW w:w="2561" w:type="pct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 xml:space="preserve">Коллектив предприятия </w:t>
            </w:r>
            <w:r w:rsidR="00FF7F0E">
              <w:t>-</w:t>
            </w:r>
            <w:r w:rsidRPr="00FF7F0E">
              <w:t xml:space="preserve"> настоящие профессионалы</w:t>
            </w:r>
          </w:p>
        </w:tc>
      </w:tr>
      <w:tr w:rsidR="001618D8" w:rsidRPr="00FF7F0E">
        <w:tc>
          <w:tcPr>
            <w:tcW w:w="2439" w:type="pct"/>
          </w:tcPr>
          <w:tbl>
            <w:tblPr>
              <w:tblW w:w="4307" w:type="dxa"/>
              <w:tblInd w:w="521" w:type="dxa"/>
              <w:tblLayout w:type="fixed"/>
              <w:tblLook w:val="0000" w:firstRow="0" w:lastRow="0" w:firstColumn="0" w:lastColumn="0" w:noHBand="0" w:noVBand="0"/>
            </w:tblPr>
            <w:tblGrid>
              <w:gridCol w:w="3511"/>
              <w:gridCol w:w="796"/>
            </w:tblGrid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Томское пиво, ОАО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7,4%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ТНХК</w:t>
                  </w:r>
                  <w:r w:rsidR="00FF7F0E">
                    <w:t xml:space="preserve"> (</w:t>
                  </w:r>
                  <w:r w:rsidRPr="00FF7F0E">
                    <w:t>Нефтехим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6,0%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Сибкабель</w:t>
                  </w:r>
                  <w:r w:rsidR="00FF7F0E">
                    <w:t xml:space="preserve"> (</w:t>
                  </w:r>
                  <w:r w:rsidRPr="00FF7F0E">
                    <w:t>Томсккабель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2,6%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Востокгазпром</w:t>
                  </w:r>
                  <w:r w:rsidR="00FF7F0E">
                    <w:t xml:space="preserve"> (</w:t>
                  </w:r>
                  <w:r w:rsidRPr="00FF7F0E">
                    <w:t>дочерняя компания ОАО Газпром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2,4%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Свинокомплекс Томский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2,2%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ТДСК</w:t>
                  </w:r>
                  <w:r w:rsidR="00FF7F0E">
                    <w:t xml:space="preserve"> (</w:t>
                  </w:r>
                  <w:r w:rsidRPr="00FF7F0E">
                    <w:t>ДСК</w:t>
                  </w:r>
                  <w:r w:rsidR="00FF7F0E" w:rsidRPr="00FF7F0E">
                    <w:t xml:space="preserve">) </w:t>
                  </w:r>
                  <w:r w:rsidRPr="00FF7F0E">
                    <w:t>Томский домостроительный комбинат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2,0%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ТЭМЗ</w:t>
                  </w:r>
                  <w:r w:rsidR="00FF7F0E">
                    <w:t xml:space="preserve"> (</w:t>
                  </w:r>
                  <w:r w:rsidRPr="00FF7F0E">
                    <w:t>Томский электромеханический завод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1,8%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Кондитерская Фабрика Красная звезда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1,8%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Сибэлектромотор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1,6%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Межениновская птицефабрика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1,4%</w:t>
                  </w:r>
                </w:p>
              </w:tc>
            </w:tr>
            <w:tr w:rsidR="001618D8" w:rsidRPr="00FF7F0E">
              <w:trPr>
                <w:trHeight w:val="284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Антонов двор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1,4%</w:t>
                  </w:r>
                </w:p>
              </w:tc>
            </w:tr>
          </w:tbl>
          <w:p w:rsidR="001618D8" w:rsidRPr="00FF7F0E" w:rsidRDefault="001618D8" w:rsidP="00E926D1">
            <w:pPr>
              <w:pStyle w:val="aff0"/>
              <w:keepNext/>
              <w:widowControl w:val="0"/>
            </w:pPr>
          </w:p>
        </w:tc>
        <w:tc>
          <w:tcPr>
            <w:tcW w:w="2561" w:type="pct"/>
          </w:tcPr>
          <w:tbl>
            <w:tblPr>
              <w:tblW w:w="4525" w:type="dxa"/>
              <w:tblLayout w:type="fixed"/>
              <w:tblLook w:val="0000" w:firstRow="0" w:lastRow="0" w:firstColumn="0" w:lastColumn="0" w:noHBand="0" w:noVBand="0"/>
            </w:tblPr>
            <w:tblGrid>
              <w:gridCol w:w="3625"/>
              <w:gridCol w:w="900"/>
            </w:tblGrid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Томское пиво, ОАО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4,0%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Свинокомплекс Томский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ТНХК</w:t>
                  </w:r>
                  <w:r w:rsidR="00FF7F0E">
                    <w:t xml:space="preserve"> (</w:t>
                  </w:r>
                  <w:r w:rsidRPr="00FF7F0E">
                    <w:t>Нефтехим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Антонов двор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2,8%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Сибкабель</w:t>
                  </w:r>
                  <w:r w:rsidR="00FF7F0E">
                    <w:t xml:space="preserve"> (</w:t>
                  </w:r>
                  <w:r w:rsidRPr="00FF7F0E">
                    <w:t>Томсккабель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Кондитерская Фабрика Красная звезда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2,4%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Востокгазпром</w:t>
                  </w:r>
                  <w:r w:rsidR="00FF7F0E">
                    <w:t xml:space="preserve"> (</w:t>
                  </w:r>
                  <w:r w:rsidRPr="00FF7F0E">
                    <w:t>дочерняя компания ОАО Газпром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ТДСК</w:t>
                  </w:r>
                  <w:r w:rsidR="00FF7F0E">
                    <w:t xml:space="preserve"> (</w:t>
                  </w:r>
                  <w:r w:rsidRPr="00FF7F0E">
                    <w:t>ДСК</w:t>
                  </w:r>
                  <w:r w:rsidR="00FF7F0E" w:rsidRPr="00FF7F0E">
                    <w:t xml:space="preserve">) </w:t>
                  </w:r>
                  <w:r w:rsidRPr="00FF7F0E">
                    <w:t>Томский домостроительный комбинат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2,0%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Сибэлектромотор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Том-Мас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1,6%</w:t>
                  </w:r>
                </w:p>
              </w:tc>
            </w:tr>
          </w:tbl>
          <w:p w:rsidR="001618D8" w:rsidRPr="00FF7F0E" w:rsidRDefault="001618D8" w:rsidP="00E926D1">
            <w:pPr>
              <w:pStyle w:val="aff0"/>
              <w:keepNext/>
              <w:widowControl w:val="0"/>
            </w:pPr>
          </w:p>
        </w:tc>
      </w:tr>
    </w:tbl>
    <w:p w:rsidR="00FE75F7" w:rsidRDefault="00FE75F7" w:rsidP="00E926D1">
      <w:pPr>
        <w:keepNext/>
        <w:widowControl w:val="0"/>
        <w:ind w:firstLine="709"/>
        <w:rPr>
          <w:i/>
          <w:iCs/>
          <w:lang w:eastAsia="en-US"/>
        </w:rPr>
      </w:pPr>
    </w:p>
    <w:p w:rsidR="001618D8" w:rsidRPr="00FF7F0E" w:rsidRDefault="001618D8" w:rsidP="00E926D1">
      <w:pPr>
        <w:keepNext/>
        <w:widowControl w:val="0"/>
        <w:ind w:firstLine="709"/>
        <w:rPr>
          <w:i/>
          <w:iCs/>
          <w:lang w:eastAsia="en-US"/>
        </w:rPr>
      </w:pPr>
      <w:r w:rsidRPr="00FF7F0E">
        <w:rPr>
          <w:i/>
          <w:iCs/>
          <w:lang w:eastAsia="en-US"/>
        </w:rPr>
        <w:t>2</w:t>
      </w:r>
      <w:r w:rsidR="00FF7F0E" w:rsidRPr="00FF7F0E">
        <w:rPr>
          <w:i/>
          <w:iCs/>
          <w:lang w:eastAsia="en-US"/>
        </w:rPr>
        <w:t xml:space="preserve">. </w:t>
      </w:r>
      <w:r w:rsidRPr="00FF7F0E">
        <w:rPr>
          <w:i/>
          <w:iCs/>
          <w:lang w:eastAsia="en-US"/>
        </w:rPr>
        <w:t>Про какие предприятия Томска и области можно сказать, что …</w:t>
      </w:r>
    </w:p>
    <w:tbl>
      <w:tblPr>
        <w:tblStyle w:val="17"/>
        <w:tblW w:w="2633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040"/>
      </w:tblGrid>
      <w:tr w:rsidR="001618D8" w:rsidRPr="00FF7F0E">
        <w:trPr>
          <w:trHeight w:val="757"/>
        </w:trPr>
        <w:tc>
          <w:tcPr>
            <w:tcW w:w="5000" w:type="pct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Это крупное предприятие</w:t>
            </w:r>
          </w:p>
        </w:tc>
      </w:tr>
      <w:tr w:rsidR="001618D8" w:rsidRPr="00FF7F0E">
        <w:tc>
          <w:tcPr>
            <w:tcW w:w="5000" w:type="pct"/>
          </w:tcPr>
          <w:tbl>
            <w:tblPr>
              <w:tblW w:w="5000" w:type="dxa"/>
              <w:tblLayout w:type="fixed"/>
              <w:tblLook w:val="0000" w:firstRow="0" w:lastRow="0" w:firstColumn="0" w:lastColumn="0" w:noHBand="0" w:noVBand="0"/>
            </w:tblPr>
            <w:tblGrid>
              <w:gridCol w:w="4032"/>
              <w:gridCol w:w="968"/>
            </w:tblGrid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ТНХК</w:t>
                  </w:r>
                  <w:r w:rsidR="00FF7F0E">
                    <w:t xml:space="preserve"> (</w:t>
                  </w:r>
                  <w:r w:rsidRPr="00FF7F0E">
                    <w:t>Нефтехим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  <w:rPr>
                      <w:lang w:val="en-US"/>
                    </w:rPr>
                  </w:pPr>
                  <w:r w:rsidRPr="00FF7F0E">
                    <w:t>16,0%</w:t>
                  </w:r>
                  <w:r w:rsidR="00FF7F0E" w:rsidRPr="00FF7F0E">
                    <w:rPr>
                      <w:lang w:val="en-US"/>
                    </w:rPr>
                    <w:t xml:space="preserve"> 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Сибкабель</w:t>
                  </w:r>
                  <w:r w:rsidR="00FF7F0E">
                    <w:t xml:space="preserve"> (</w:t>
                  </w:r>
                  <w:r w:rsidRPr="00FF7F0E">
                    <w:t>Томсккабель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11,6%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Томское пиво, ОАО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8,8%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Свинокомплекс Томский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8,2%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Востокгазпром</w:t>
                  </w:r>
                  <w:r w:rsidR="00FF7F0E">
                    <w:t xml:space="preserve"> (</w:t>
                  </w:r>
                  <w:r w:rsidRPr="00FF7F0E">
                    <w:t>дочерняя компания ОАО Газпром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7,6%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ТДСК</w:t>
                  </w:r>
                  <w:r w:rsidR="00FF7F0E">
                    <w:t xml:space="preserve"> (</w:t>
                  </w:r>
                  <w:r w:rsidRPr="00FF7F0E">
                    <w:t>ДСК</w:t>
                  </w:r>
                  <w:r w:rsidR="00FF7F0E" w:rsidRPr="00FF7F0E">
                    <w:t xml:space="preserve">) </w:t>
                  </w:r>
                  <w:r w:rsidRPr="00FF7F0E">
                    <w:t>Томский домостроительный комбинат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7,0%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СХК</w:t>
                  </w:r>
                  <w:r w:rsidR="00FF7F0E">
                    <w:t xml:space="preserve"> (</w:t>
                  </w:r>
                  <w:r w:rsidRPr="00FF7F0E">
                    <w:t>Сибирский химический комбинат</w:t>
                  </w:r>
                  <w:r w:rsidR="00FF7F0E" w:rsidRPr="00FF7F0E">
                    <w:t xml:space="preserve">) 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5,2%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Сибэлектромотор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4,2%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Томский электроламповый завод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3,6%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Кондитерская Фабрика Красная звезда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3,0%</w:t>
                  </w:r>
                </w:p>
              </w:tc>
            </w:tr>
            <w:tr w:rsidR="001618D8" w:rsidRPr="00FF7F0E">
              <w:trPr>
                <w:trHeight w:val="31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Межениновская птицефабрика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618D8" w:rsidRPr="00FF7F0E" w:rsidRDefault="001618D8" w:rsidP="00E926D1">
                  <w:pPr>
                    <w:pStyle w:val="aff0"/>
                    <w:keepNext/>
                    <w:widowControl w:val="0"/>
                  </w:pPr>
                  <w:r w:rsidRPr="00FF7F0E">
                    <w:t>3,0%</w:t>
                  </w:r>
                </w:p>
              </w:tc>
            </w:tr>
          </w:tbl>
          <w:p w:rsidR="001618D8" w:rsidRPr="00FF7F0E" w:rsidRDefault="001618D8" w:rsidP="00E926D1">
            <w:pPr>
              <w:pStyle w:val="aff0"/>
              <w:keepNext/>
              <w:widowControl w:val="0"/>
            </w:pPr>
          </w:p>
        </w:tc>
      </w:tr>
    </w:tbl>
    <w:p w:rsidR="00FF7F0E" w:rsidRDefault="00FF7F0E" w:rsidP="00E926D1">
      <w:pPr>
        <w:keepNext/>
        <w:widowControl w:val="0"/>
        <w:ind w:firstLine="709"/>
        <w:rPr>
          <w:lang w:eastAsia="en-US"/>
        </w:rPr>
      </w:pPr>
    </w:p>
    <w:p w:rsidR="00FF7F0E" w:rsidRDefault="004511FF" w:rsidP="00E926D1">
      <w:pPr>
        <w:keepNext/>
        <w:widowControl w:val="0"/>
        <w:ind w:firstLine="709"/>
        <w:rPr>
          <w:b/>
          <w:bCs/>
          <w:lang w:eastAsia="en-US"/>
        </w:rPr>
      </w:pPr>
      <w:r w:rsidRPr="00FF7F0E">
        <w:rPr>
          <w:b/>
          <w:bCs/>
          <w:lang w:eastAsia="en-US"/>
        </w:rPr>
        <w:t>Таблица 3</w:t>
      </w:r>
      <w:r w:rsidR="00FF7F0E" w:rsidRPr="00FF7F0E">
        <w:rPr>
          <w:b/>
          <w:bCs/>
          <w:lang w:eastAsia="en-US"/>
        </w:rPr>
        <w:t xml:space="preserve">. </w:t>
      </w:r>
      <w:r w:rsidR="001618D8" w:rsidRPr="00FF7F0E">
        <w:rPr>
          <w:b/>
          <w:bCs/>
          <w:lang w:eastAsia="en-US"/>
        </w:rPr>
        <w:t>Имидж ОАО</w:t>
      </w:r>
      <w:r w:rsidR="00FF7F0E">
        <w:rPr>
          <w:b/>
          <w:bCs/>
          <w:lang w:eastAsia="en-US"/>
        </w:rPr>
        <w:t xml:space="preserve"> "</w:t>
      </w:r>
      <w:r w:rsidR="001618D8" w:rsidRPr="00FF7F0E">
        <w:rPr>
          <w:b/>
          <w:bCs/>
          <w:lang w:eastAsia="en-US"/>
        </w:rPr>
        <w:t>Томское пиво</w:t>
      </w:r>
      <w:r w:rsidR="00FF7F0E">
        <w:rPr>
          <w:b/>
          <w:bCs/>
          <w:lang w:eastAsia="en-US"/>
        </w:rPr>
        <w:t>"</w:t>
      </w:r>
    </w:p>
    <w:p w:rsidR="001618D8" w:rsidRPr="00FF7F0E" w:rsidRDefault="001618D8" w:rsidP="00E926D1">
      <w:pPr>
        <w:keepNext/>
        <w:widowControl w:val="0"/>
        <w:ind w:left="708" w:firstLine="1"/>
        <w:rPr>
          <w:i/>
          <w:iCs/>
          <w:lang w:eastAsia="en-US"/>
        </w:rPr>
      </w:pPr>
      <w:r w:rsidRPr="00FF7F0E">
        <w:rPr>
          <w:i/>
          <w:iCs/>
          <w:lang w:eastAsia="en-US"/>
        </w:rPr>
        <w:t>3</w:t>
      </w:r>
      <w:r w:rsidR="00FF7F0E" w:rsidRPr="00FF7F0E">
        <w:rPr>
          <w:i/>
          <w:iCs/>
          <w:lang w:eastAsia="en-US"/>
        </w:rPr>
        <w:t xml:space="preserve">. </w:t>
      </w:r>
      <w:r w:rsidRPr="00FF7F0E">
        <w:rPr>
          <w:i/>
          <w:iCs/>
          <w:lang w:eastAsia="en-US"/>
        </w:rPr>
        <w:t>Подумайте, пожалуйста, о предприятии</w:t>
      </w:r>
      <w:r w:rsidR="00FF7F0E">
        <w:rPr>
          <w:i/>
          <w:iCs/>
          <w:lang w:eastAsia="en-US"/>
        </w:rPr>
        <w:t xml:space="preserve"> "</w:t>
      </w:r>
      <w:r w:rsidRPr="00FF7F0E">
        <w:rPr>
          <w:i/>
          <w:iCs/>
          <w:lang w:eastAsia="en-US"/>
        </w:rPr>
        <w:t>Томское пиво</w:t>
      </w:r>
      <w:r w:rsidR="00FF7F0E">
        <w:rPr>
          <w:i/>
          <w:iCs/>
          <w:lang w:eastAsia="en-US"/>
        </w:rPr>
        <w:t xml:space="preserve">". </w:t>
      </w:r>
      <w:r w:rsidRPr="00FF7F0E">
        <w:rPr>
          <w:i/>
          <w:iCs/>
          <w:lang w:eastAsia="en-US"/>
        </w:rPr>
        <w:t>Я буду зачитывать мнения других людей об этом предприятии, а Вы оцените насколько Вы с ними согласны или не согласны</w:t>
      </w:r>
    </w:p>
    <w:tbl>
      <w:tblPr>
        <w:tblStyle w:val="17"/>
        <w:tblW w:w="0" w:type="auto"/>
        <w:tblInd w:w="0" w:type="dxa"/>
        <w:tblLook w:val="01E0" w:firstRow="1" w:lastRow="1" w:firstColumn="1" w:lastColumn="1" w:noHBand="0" w:noVBand="0"/>
      </w:tblPr>
      <w:tblGrid>
        <w:gridCol w:w="5746"/>
        <w:gridCol w:w="616"/>
        <w:gridCol w:w="583"/>
        <w:gridCol w:w="583"/>
        <w:gridCol w:w="583"/>
        <w:gridCol w:w="583"/>
      </w:tblGrid>
      <w:tr w:rsidR="001618D8" w:rsidRPr="00FF7F0E">
        <w:trPr>
          <w:trHeight w:val="2855"/>
        </w:trPr>
        <w:tc>
          <w:tcPr>
            <w:tcW w:w="5746" w:type="dxa"/>
            <w:textDirection w:val="btLr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</w:p>
        </w:tc>
        <w:tc>
          <w:tcPr>
            <w:tcW w:w="0" w:type="auto"/>
            <w:textDirection w:val="btLr"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Полностью согласен</w:t>
            </w:r>
          </w:p>
        </w:tc>
        <w:tc>
          <w:tcPr>
            <w:tcW w:w="0" w:type="auto"/>
            <w:textDirection w:val="btLr"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Скорее, согласен</w:t>
            </w:r>
          </w:p>
        </w:tc>
        <w:tc>
          <w:tcPr>
            <w:tcW w:w="0" w:type="auto"/>
            <w:textDirection w:val="btLr"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Скорее, НЕ согласен</w:t>
            </w:r>
          </w:p>
        </w:tc>
        <w:tc>
          <w:tcPr>
            <w:tcW w:w="0" w:type="auto"/>
            <w:textDirection w:val="btLr"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Полностью НЕ согласен</w:t>
            </w:r>
          </w:p>
        </w:tc>
        <w:tc>
          <w:tcPr>
            <w:tcW w:w="0" w:type="auto"/>
            <w:textDirection w:val="btLr"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Трудно сказать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Это социально ответственное предприятие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30%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37%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8%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5%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21%</w:t>
            </w:r>
          </w:p>
        </w:tc>
      </w:tr>
      <w:tr w:rsidR="001618D8" w:rsidRPr="00FF7F0E">
        <w:trPr>
          <w:trHeight w:val="523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Предприятие способствует социальному и экономическому развитию своего</w:t>
            </w:r>
            <w:r w:rsidR="00FF7F0E" w:rsidRPr="00FF7F0E">
              <w:t xml:space="preserve"> </w:t>
            </w:r>
            <w:r w:rsidRPr="00FF7F0E">
              <w:t>региона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29%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34%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15%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8%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15%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Выпускает качественный продукт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33%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28%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12%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5%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22%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Варит вкусное пиво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30%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23%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9%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7%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31%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Славится своими традициями изготовления пива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38%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30%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6%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4%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22%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Это предприятие с богатой историей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45%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27%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5%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20%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Современное высокотехнологичное предприятие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38%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31%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4%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25%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Коллектив предприятия</w:t>
            </w:r>
            <w:r w:rsidR="00FF7F0E" w:rsidRPr="00FF7F0E">
              <w:t xml:space="preserve"> - </w:t>
            </w:r>
            <w:r w:rsidRPr="00FF7F0E">
              <w:t>настоящие профессионалы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24%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34%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4%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37%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Директор компании</w:t>
            </w:r>
            <w:r w:rsidR="00FF7F0E" w:rsidRPr="00FF7F0E">
              <w:t xml:space="preserve"> - </w:t>
            </w:r>
            <w:r w:rsidRPr="00FF7F0E">
              <w:t>грамотный менеджер, управляющий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  <w:rPr>
                <w:b/>
                <w:bCs/>
              </w:rPr>
            </w:pPr>
            <w:r w:rsidRPr="00FF7F0E">
              <w:rPr>
                <w:b/>
                <w:bCs/>
              </w:rPr>
              <w:t>40%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29%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28%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Это небольшое предприятие местного масштаба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18%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25%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27%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16%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14%</w:t>
            </w:r>
          </w:p>
        </w:tc>
      </w:tr>
      <w:tr w:rsidR="001618D8" w:rsidRPr="00FF7F0E">
        <w:trPr>
          <w:trHeight w:val="397"/>
        </w:trPr>
        <w:tc>
          <w:tcPr>
            <w:tcW w:w="5746" w:type="dxa"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Это крупное предприятие регионального масштаба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30%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22%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21%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12%</w:t>
            </w:r>
          </w:p>
        </w:tc>
        <w:tc>
          <w:tcPr>
            <w:tcW w:w="0" w:type="auto"/>
            <w:noWrap/>
          </w:tcPr>
          <w:p w:rsidR="001618D8" w:rsidRPr="00FF7F0E" w:rsidRDefault="001618D8" w:rsidP="00E926D1">
            <w:pPr>
              <w:pStyle w:val="aff0"/>
              <w:keepNext/>
              <w:widowControl w:val="0"/>
            </w:pPr>
            <w:r w:rsidRPr="00FF7F0E">
              <w:t>15%</w:t>
            </w:r>
          </w:p>
        </w:tc>
      </w:tr>
    </w:tbl>
    <w:p w:rsidR="001618D8" w:rsidRPr="00FF7F0E" w:rsidRDefault="001618D8" w:rsidP="00E926D1">
      <w:pPr>
        <w:keepNext/>
        <w:widowControl w:val="0"/>
        <w:ind w:firstLine="709"/>
        <w:rPr>
          <w:lang w:eastAsia="en-US"/>
        </w:rPr>
      </w:pPr>
    </w:p>
    <w:p w:rsidR="00FF7F0E" w:rsidRDefault="00FE75F7" w:rsidP="00E926D1">
      <w:pPr>
        <w:keepNext/>
        <w:widowControl w:val="0"/>
        <w:ind w:firstLine="709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  <w:r w:rsidR="004511FF" w:rsidRPr="00FF7F0E">
        <w:rPr>
          <w:b/>
          <w:bCs/>
          <w:lang w:eastAsia="en-US"/>
        </w:rPr>
        <w:t xml:space="preserve">Диаграмма 2 </w:t>
      </w:r>
      <w:r w:rsidR="001618D8" w:rsidRPr="00FF7F0E">
        <w:rPr>
          <w:b/>
          <w:bCs/>
          <w:lang w:eastAsia="en-US"/>
        </w:rPr>
        <w:t>Имидж ОАО</w:t>
      </w:r>
      <w:r w:rsidR="00FF7F0E">
        <w:rPr>
          <w:b/>
          <w:bCs/>
          <w:lang w:eastAsia="en-US"/>
        </w:rPr>
        <w:t xml:space="preserve"> "</w:t>
      </w:r>
      <w:r w:rsidR="001618D8" w:rsidRPr="00FF7F0E">
        <w:rPr>
          <w:b/>
          <w:bCs/>
          <w:lang w:eastAsia="en-US"/>
        </w:rPr>
        <w:t>Томское пиво</w:t>
      </w:r>
      <w:r w:rsidR="00FF7F0E">
        <w:rPr>
          <w:b/>
          <w:bCs/>
          <w:lang w:eastAsia="en-US"/>
        </w:rPr>
        <w:t>"</w:t>
      </w:r>
    </w:p>
    <w:p w:rsidR="00FF7F0E" w:rsidRDefault="003570CE" w:rsidP="00E926D1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 id="_x0000_i1031" type="#_x0000_t75" style="width:392.25pt;height:227.25pt">
            <v:imagedata r:id="rId15" o:title=""/>
          </v:shape>
        </w:pict>
      </w:r>
      <w:bookmarkStart w:id="23" w:name="_GoBack"/>
      <w:bookmarkEnd w:id="23"/>
    </w:p>
    <w:sectPr w:rsidR="00FF7F0E" w:rsidSect="00E926D1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F7" w:rsidRDefault="00FE75F7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FE75F7" w:rsidRDefault="00FE75F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F7" w:rsidRDefault="00FE75F7" w:rsidP="001E2F13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F7" w:rsidRDefault="00FE75F7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FE75F7" w:rsidRDefault="00FE75F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A356A2" w:rsidRDefault="00FE75F7" w:rsidP="001E2F13">
      <w:pPr>
        <w:pStyle w:val="aff3"/>
      </w:pPr>
      <w:r w:rsidRPr="00631DB8">
        <w:rPr>
          <w:rStyle w:val="af1"/>
          <w:sz w:val="22"/>
          <w:szCs w:val="22"/>
        </w:rPr>
        <w:footnoteRef/>
      </w:r>
      <w:r w:rsidRPr="00631DB8">
        <w:t xml:space="preserve"> стейкхолдеры (</w:t>
      </w:r>
      <w:r w:rsidRPr="00631DB8">
        <w:rPr>
          <w:lang w:val="en-US"/>
        </w:rPr>
        <w:t>stakeholders</w:t>
      </w:r>
      <w:r w:rsidRPr="00631DB8">
        <w:t>) – заинтересованные стороны, широкий круг лиц, общественные и государственные организации, имеющие отношение к предприятию, экономические агенты, социальные группы и властные структуры, на которые оказывает влияние бизнес и которые, в свою очередь, могут повлиять на его успех.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F7" w:rsidRDefault="00FE75F7" w:rsidP="00FF7F0E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26D1">
      <w:rPr>
        <w:rStyle w:val="ab"/>
      </w:rPr>
      <w:t>43</w:t>
    </w:r>
    <w:r>
      <w:rPr>
        <w:rStyle w:val="ab"/>
      </w:rPr>
      <w:fldChar w:fldCharType="end"/>
    </w:r>
  </w:p>
  <w:p w:rsidR="00FE75F7" w:rsidRDefault="00FE75F7" w:rsidP="00FF7F0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95AD1"/>
    <w:multiLevelType w:val="hybridMultilevel"/>
    <w:tmpl w:val="8CE4AD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983A10"/>
    <w:multiLevelType w:val="hybridMultilevel"/>
    <w:tmpl w:val="C84A55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F64414"/>
    <w:multiLevelType w:val="hybridMultilevel"/>
    <w:tmpl w:val="DFF457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36724B2"/>
    <w:multiLevelType w:val="hybridMultilevel"/>
    <w:tmpl w:val="E1D08330"/>
    <w:lvl w:ilvl="0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C21A93"/>
    <w:multiLevelType w:val="hybridMultilevel"/>
    <w:tmpl w:val="448C3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A51D92"/>
    <w:multiLevelType w:val="hybridMultilevel"/>
    <w:tmpl w:val="2036366E"/>
    <w:lvl w:ilvl="0" w:tplc="72B6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7D63B1"/>
    <w:multiLevelType w:val="hybridMultilevel"/>
    <w:tmpl w:val="3D0AFCBE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0">
    <w:nsid w:val="4E9C79DB"/>
    <w:multiLevelType w:val="hybridMultilevel"/>
    <w:tmpl w:val="40DEEE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CD81885"/>
    <w:multiLevelType w:val="hybridMultilevel"/>
    <w:tmpl w:val="A0BCD3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F436302"/>
    <w:multiLevelType w:val="hybridMultilevel"/>
    <w:tmpl w:val="0D16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972F80"/>
    <w:multiLevelType w:val="hybridMultilevel"/>
    <w:tmpl w:val="FE0A5F94"/>
    <w:lvl w:ilvl="0" w:tplc="531CBEB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CF019D"/>
    <w:multiLevelType w:val="hybridMultilevel"/>
    <w:tmpl w:val="9120FF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4125ADD"/>
    <w:multiLevelType w:val="hybridMultilevel"/>
    <w:tmpl w:val="6094A462"/>
    <w:lvl w:ilvl="0" w:tplc="0576FB2C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6E405EF2"/>
    <w:multiLevelType w:val="hybridMultilevel"/>
    <w:tmpl w:val="528052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2893938"/>
    <w:multiLevelType w:val="hybridMultilevel"/>
    <w:tmpl w:val="8F8200DC"/>
    <w:lvl w:ilvl="0" w:tplc="91E8F69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734159BA"/>
    <w:multiLevelType w:val="hybridMultilevel"/>
    <w:tmpl w:val="D6BEE6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80D577C"/>
    <w:multiLevelType w:val="hybridMultilevel"/>
    <w:tmpl w:val="2936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1">
    <w:nsid w:val="7F484926"/>
    <w:multiLevelType w:val="hybridMultilevel"/>
    <w:tmpl w:val="F1722572"/>
    <w:lvl w:ilvl="0" w:tplc="165893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3"/>
  </w:num>
  <w:num w:numId="5">
    <w:abstractNumId w:val="2"/>
  </w:num>
  <w:num w:numId="6">
    <w:abstractNumId w:val="21"/>
  </w:num>
  <w:num w:numId="7">
    <w:abstractNumId w:val="3"/>
  </w:num>
  <w:num w:numId="8">
    <w:abstractNumId w:val="14"/>
  </w:num>
  <w:num w:numId="9">
    <w:abstractNumId w:val="16"/>
  </w:num>
  <w:num w:numId="10">
    <w:abstractNumId w:val="19"/>
  </w:num>
  <w:num w:numId="11">
    <w:abstractNumId w:val="11"/>
  </w:num>
  <w:num w:numId="12">
    <w:abstractNumId w:val="9"/>
  </w:num>
  <w:num w:numId="13">
    <w:abstractNumId w:val="18"/>
  </w:num>
  <w:num w:numId="14">
    <w:abstractNumId w:val="1"/>
  </w:num>
  <w:num w:numId="15">
    <w:abstractNumId w:val="12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6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54B"/>
    <w:rsid w:val="000030A9"/>
    <w:rsid w:val="0000354B"/>
    <w:rsid w:val="00010AE0"/>
    <w:rsid w:val="0001791B"/>
    <w:rsid w:val="00021006"/>
    <w:rsid w:val="000225DE"/>
    <w:rsid w:val="0004600A"/>
    <w:rsid w:val="0005229B"/>
    <w:rsid w:val="00062FE4"/>
    <w:rsid w:val="00063324"/>
    <w:rsid w:val="00063F70"/>
    <w:rsid w:val="0006624E"/>
    <w:rsid w:val="000738C3"/>
    <w:rsid w:val="000747F2"/>
    <w:rsid w:val="0009792F"/>
    <w:rsid w:val="00097D99"/>
    <w:rsid w:val="000A3CFB"/>
    <w:rsid w:val="000B23AC"/>
    <w:rsid w:val="000B3F97"/>
    <w:rsid w:val="000C3A32"/>
    <w:rsid w:val="000D4BA9"/>
    <w:rsid w:val="000E270B"/>
    <w:rsid w:val="001167E7"/>
    <w:rsid w:val="00123C73"/>
    <w:rsid w:val="00133834"/>
    <w:rsid w:val="001375DD"/>
    <w:rsid w:val="00137A56"/>
    <w:rsid w:val="0016053B"/>
    <w:rsid w:val="00160773"/>
    <w:rsid w:val="001618D8"/>
    <w:rsid w:val="00161D1E"/>
    <w:rsid w:val="0017160C"/>
    <w:rsid w:val="00175423"/>
    <w:rsid w:val="00176350"/>
    <w:rsid w:val="001A195C"/>
    <w:rsid w:val="001A3182"/>
    <w:rsid w:val="001A4A3C"/>
    <w:rsid w:val="001B0640"/>
    <w:rsid w:val="001B4FB4"/>
    <w:rsid w:val="001E2F13"/>
    <w:rsid w:val="001E6BF6"/>
    <w:rsid w:val="001F4360"/>
    <w:rsid w:val="001F7E0C"/>
    <w:rsid w:val="0020391A"/>
    <w:rsid w:val="00204E2B"/>
    <w:rsid w:val="00220504"/>
    <w:rsid w:val="0022069B"/>
    <w:rsid w:val="00222A5A"/>
    <w:rsid w:val="002246D4"/>
    <w:rsid w:val="0025058E"/>
    <w:rsid w:val="00257AB7"/>
    <w:rsid w:val="002A7379"/>
    <w:rsid w:val="002B26C1"/>
    <w:rsid w:val="002B45B0"/>
    <w:rsid w:val="002D45EE"/>
    <w:rsid w:val="0031024A"/>
    <w:rsid w:val="00312BBB"/>
    <w:rsid w:val="00321C02"/>
    <w:rsid w:val="00322E67"/>
    <w:rsid w:val="00323615"/>
    <w:rsid w:val="0033023C"/>
    <w:rsid w:val="00335122"/>
    <w:rsid w:val="0034609E"/>
    <w:rsid w:val="00354A55"/>
    <w:rsid w:val="003570CE"/>
    <w:rsid w:val="00366C7E"/>
    <w:rsid w:val="00367441"/>
    <w:rsid w:val="003705AC"/>
    <w:rsid w:val="003756D1"/>
    <w:rsid w:val="003820EA"/>
    <w:rsid w:val="00394DC7"/>
    <w:rsid w:val="003A1C0C"/>
    <w:rsid w:val="003B10F8"/>
    <w:rsid w:val="003C071B"/>
    <w:rsid w:val="003D0573"/>
    <w:rsid w:val="003F4724"/>
    <w:rsid w:val="003F68D4"/>
    <w:rsid w:val="00407B1D"/>
    <w:rsid w:val="00420C6F"/>
    <w:rsid w:val="00437865"/>
    <w:rsid w:val="004511FF"/>
    <w:rsid w:val="00455FB1"/>
    <w:rsid w:val="004607D6"/>
    <w:rsid w:val="00475BC9"/>
    <w:rsid w:val="00482B63"/>
    <w:rsid w:val="00497253"/>
    <w:rsid w:val="00497CB1"/>
    <w:rsid w:val="004B0CE4"/>
    <w:rsid w:val="004B2D68"/>
    <w:rsid w:val="004C387F"/>
    <w:rsid w:val="004D0386"/>
    <w:rsid w:val="004D0AF0"/>
    <w:rsid w:val="004D225E"/>
    <w:rsid w:val="004D2B95"/>
    <w:rsid w:val="004E2D90"/>
    <w:rsid w:val="004E44E8"/>
    <w:rsid w:val="004F17F0"/>
    <w:rsid w:val="004F6A7E"/>
    <w:rsid w:val="00501AA8"/>
    <w:rsid w:val="00506C6E"/>
    <w:rsid w:val="005076B2"/>
    <w:rsid w:val="0051519A"/>
    <w:rsid w:val="005151A7"/>
    <w:rsid w:val="00527A50"/>
    <w:rsid w:val="00544680"/>
    <w:rsid w:val="00551F9D"/>
    <w:rsid w:val="00557852"/>
    <w:rsid w:val="00560427"/>
    <w:rsid w:val="00561FE4"/>
    <w:rsid w:val="0057725B"/>
    <w:rsid w:val="005927BB"/>
    <w:rsid w:val="005A123B"/>
    <w:rsid w:val="005B54B5"/>
    <w:rsid w:val="005E485C"/>
    <w:rsid w:val="005E682A"/>
    <w:rsid w:val="006073DA"/>
    <w:rsid w:val="006112CC"/>
    <w:rsid w:val="006132DC"/>
    <w:rsid w:val="00630D0C"/>
    <w:rsid w:val="00631DB8"/>
    <w:rsid w:val="00633A62"/>
    <w:rsid w:val="00633E03"/>
    <w:rsid w:val="00641E8D"/>
    <w:rsid w:val="00645220"/>
    <w:rsid w:val="00674270"/>
    <w:rsid w:val="006819A6"/>
    <w:rsid w:val="0068334D"/>
    <w:rsid w:val="0068732F"/>
    <w:rsid w:val="006928D0"/>
    <w:rsid w:val="00693A78"/>
    <w:rsid w:val="00694011"/>
    <w:rsid w:val="006A34F0"/>
    <w:rsid w:val="006A3F35"/>
    <w:rsid w:val="006B0F00"/>
    <w:rsid w:val="006B4F98"/>
    <w:rsid w:val="006B646D"/>
    <w:rsid w:val="006C4B21"/>
    <w:rsid w:val="006D5814"/>
    <w:rsid w:val="006E7A6B"/>
    <w:rsid w:val="006F5B8B"/>
    <w:rsid w:val="007111B6"/>
    <w:rsid w:val="007525BB"/>
    <w:rsid w:val="00753A9C"/>
    <w:rsid w:val="00774A02"/>
    <w:rsid w:val="00776AAE"/>
    <w:rsid w:val="007805A8"/>
    <w:rsid w:val="00781525"/>
    <w:rsid w:val="00782A4A"/>
    <w:rsid w:val="00782CBA"/>
    <w:rsid w:val="007A3F0A"/>
    <w:rsid w:val="007A4D8B"/>
    <w:rsid w:val="007A710C"/>
    <w:rsid w:val="007A7581"/>
    <w:rsid w:val="007B2BB3"/>
    <w:rsid w:val="007B2EDB"/>
    <w:rsid w:val="007C4B83"/>
    <w:rsid w:val="007C53FA"/>
    <w:rsid w:val="007C7639"/>
    <w:rsid w:val="007D1053"/>
    <w:rsid w:val="007E0B3B"/>
    <w:rsid w:val="007E44DE"/>
    <w:rsid w:val="007F4567"/>
    <w:rsid w:val="007F747E"/>
    <w:rsid w:val="00812C0B"/>
    <w:rsid w:val="00815F3F"/>
    <w:rsid w:val="00822AE9"/>
    <w:rsid w:val="008353F1"/>
    <w:rsid w:val="0084532C"/>
    <w:rsid w:val="00852EB3"/>
    <w:rsid w:val="00853E80"/>
    <w:rsid w:val="008726FA"/>
    <w:rsid w:val="00880C0F"/>
    <w:rsid w:val="008948C7"/>
    <w:rsid w:val="008D7C2B"/>
    <w:rsid w:val="008F2541"/>
    <w:rsid w:val="008F3F4D"/>
    <w:rsid w:val="009204F1"/>
    <w:rsid w:val="00922B80"/>
    <w:rsid w:val="009321D2"/>
    <w:rsid w:val="00936962"/>
    <w:rsid w:val="009371D2"/>
    <w:rsid w:val="0094514A"/>
    <w:rsid w:val="00945833"/>
    <w:rsid w:val="009473C8"/>
    <w:rsid w:val="0095053C"/>
    <w:rsid w:val="0095548B"/>
    <w:rsid w:val="00967D6E"/>
    <w:rsid w:val="00971A37"/>
    <w:rsid w:val="00974E37"/>
    <w:rsid w:val="00975B04"/>
    <w:rsid w:val="009D289B"/>
    <w:rsid w:val="009E67C9"/>
    <w:rsid w:val="00A01AC5"/>
    <w:rsid w:val="00A01DDA"/>
    <w:rsid w:val="00A0348A"/>
    <w:rsid w:val="00A25E11"/>
    <w:rsid w:val="00A31253"/>
    <w:rsid w:val="00A356A2"/>
    <w:rsid w:val="00A45186"/>
    <w:rsid w:val="00A465F0"/>
    <w:rsid w:val="00A53696"/>
    <w:rsid w:val="00A53F13"/>
    <w:rsid w:val="00A62E6F"/>
    <w:rsid w:val="00A63F02"/>
    <w:rsid w:val="00A65347"/>
    <w:rsid w:val="00A657D9"/>
    <w:rsid w:val="00A67DFC"/>
    <w:rsid w:val="00A7479B"/>
    <w:rsid w:val="00A74C14"/>
    <w:rsid w:val="00A8486B"/>
    <w:rsid w:val="00A921CE"/>
    <w:rsid w:val="00A93618"/>
    <w:rsid w:val="00A94BB0"/>
    <w:rsid w:val="00AA1FF3"/>
    <w:rsid w:val="00AA6B07"/>
    <w:rsid w:val="00AB1FBF"/>
    <w:rsid w:val="00AB5F4C"/>
    <w:rsid w:val="00AC59F7"/>
    <w:rsid w:val="00AC64FD"/>
    <w:rsid w:val="00AD4297"/>
    <w:rsid w:val="00AD67DA"/>
    <w:rsid w:val="00AE496F"/>
    <w:rsid w:val="00AE7EAB"/>
    <w:rsid w:val="00AF1B48"/>
    <w:rsid w:val="00AF3354"/>
    <w:rsid w:val="00B04091"/>
    <w:rsid w:val="00B05C96"/>
    <w:rsid w:val="00B17DC0"/>
    <w:rsid w:val="00B21203"/>
    <w:rsid w:val="00B277E4"/>
    <w:rsid w:val="00B447DA"/>
    <w:rsid w:val="00B468C7"/>
    <w:rsid w:val="00B73E09"/>
    <w:rsid w:val="00B83B9B"/>
    <w:rsid w:val="00B94919"/>
    <w:rsid w:val="00B94B6C"/>
    <w:rsid w:val="00B97AB4"/>
    <w:rsid w:val="00BA7869"/>
    <w:rsid w:val="00BB5E10"/>
    <w:rsid w:val="00BB6BA8"/>
    <w:rsid w:val="00BC0B0B"/>
    <w:rsid w:val="00BC59A8"/>
    <w:rsid w:val="00BC7A84"/>
    <w:rsid w:val="00BD0EA3"/>
    <w:rsid w:val="00BD1A66"/>
    <w:rsid w:val="00C04495"/>
    <w:rsid w:val="00C05E45"/>
    <w:rsid w:val="00C05F05"/>
    <w:rsid w:val="00C11403"/>
    <w:rsid w:val="00C22F7D"/>
    <w:rsid w:val="00C31232"/>
    <w:rsid w:val="00C32DAB"/>
    <w:rsid w:val="00C35695"/>
    <w:rsid w:val="00C356F9"/>
    <w:rsid w:val="00C470A1"/>
    <w:rsid w:val="00C52199"/>
    <w:rsid w:val="00C52EFA"/>
    <w:rsid w:val="00C55B40"/>
    <w:rsid w:val="00C56487"/>
    <w:rsid w:val="00C57118"/>
    <w:rsid w:val="00C660F5"/>
    <w:rsid w:val="00C8688F"/>
    <w:rsid w:val="00C91407"/>
    <w:rsid w:val="00CA38EB"/>
    <w:rsid w:val="00CA7C1B"/>
    <w:rsid w:val="00CB1544"/>
    <w:rsid w:val="00CC06AC"/>
    <w:rsid w:val="00CF04DE"/>
    <w:rsid w:val="00D014D0"/>
    <w:rsid w:val="00D20806"/>
    <w:rsid w:val="00D33266"/>
    <w:rsid w:val="00D4287C"/>
    <w:rsid w:val="00D44090"/>
    <w:rsid w:val="00D46FAD"/>
    <w:rsid w:val="00D6540C"/>
    <w:rsid w:val="00D922AC"/>
    <w:rsid w:val="00D96B7A"/>
    <w:rsid w:val="00DA0F5A"/>
    <w:rsid w:val="00DB65E0"/>
    <w:rsid w:val="00DB6CC0"/>
    <w:rsid w:val="00DC14AD"/>
    <w:rsid w:val="00DD301C"/>
    <w:rsid w:val="00DD7D67"/>
    <w:rsid w:val="00DE5886"/>
    <w:rsid w:val="00DE5C8C"/>
    <w:rsid w:val="00DF0F78"/>
    <w:rsid w:val="00DF37D6"/>
    <w:rsid w:val="00E000C5"/>
    <w:rsid w:val="00E10972"/>
    <w:rsid w:val="00E10FC7"/>
    <w:rsid w:val="00E438C6"/>
    <w:rsid w:val="00E44BC1"/>
    <w:rsid w:val="00E529C3"/>
    <w:rsid w:val="00E77B3C"/>
    <w:rsid w:val="00E926D1"/>
    <w:rsid w:val="00E9608E"/>
    <w:rsid w:val="00EA26AA"/>
    <w:rsid w:val="00EB01CB"/>
    <w:rsid w:val="00ED78F5"/>
    <w:rsid w:val="00ED79DF"/>
    <w:rsid w:val="00EE02D5"/>
    <w:rsid w:val="00EF5860"/>
    <w:rsid w:val="00EF70F1"/>
    <w:rsid w:val="00EF7208"/>
    <w:rsid w:val="00F416AC"/>
    <w:rsid w:val="00F4243F"/>
    <w:rsid w:val="00F5307F"/>
    <w:rsid w:val="00F55F2C"/>
    <w:rsid w:val="00F56CBA"/>
    <w:rsid w:val="00F63A4A"/>
    <w:rsid w:val="00F74E21"/>
    <w:rsid w:val="00F757DD"/>
    <w:rsid w:val="00F7731E"/>
    <w:rsid w:val="00F943A1"/>
    <w:rsid w:val="00F962DB"/>
    <w:rsid w:val="00FA17D7"/>
    <w:rsid w:val="00FA356B"/>
    <w:rsid w:val="00FA73CC"/>
    <w:rsid w:val="00FB42D3"/>
    <w:rsid w:val="00FB65DA"/>
    <w:rsid w:val="00FC6E43"/>
    <w:rsid w:val="00FE0881"/>
    <w:rsid w:val="00FE1B32"/>
    <w:rsid w:val="00FE71A5"/>
    <w:rsid w:val="00FE75F7"/>
    <w:rsid w:val="00FF7164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22D81019-01F8-48CE-8C6E-F4FE6F62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F7F0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F7F0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FF7F0E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FF7F0E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FF7F0E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FF7F0E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FF7F0E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FF7F0E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FF7F0E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paragraph" w:styleId="9">
    <w:name w:val="heading 9"/>
    <w:basedOn w:val="a2"/>
    <w:next w:val="a2"/>
    <w:link w:val="90"/>
    <w:uiPriority w:val="99"/>
    <w:qFormat/>
    <w:rsid w:val="00C05E45"/>
    <w:pPr>
      <w:keepNext/>
      <w:ind w:firstLine="709"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content">
    <w:name w:val="content"/>
    <w:basedOn w:val="a2"/>
    <w:uiPriority w:val="99"/>
    <w:rsid w:val="00B83B9B"/>
    <w:pPr>
      <w:ind w:firstLine="709"/>
    </w:pPr>
    <w:rPr>
      <w:rFonts w:ascii="Verdana" w:hAnsi="Verdana" w:cs="Verdana"/>
      <w:sz w:val="21"/>
      <w:szCs w:val="21"/>
      <w:lang w:eastAsia="en-US"/>
    </w:rPr>
  </w:style>
  <w:style w:type="paragraph" w:styleId="31">
    <w:name w:val="Body Text Indent 3"/>
    <w:basedOn w:val="a2"/>
    <w:link w:val="32"/>
    <w:uiPriority w:val="99"/>
    <w:rsid w:val="00FF7F0E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paragraph" w:styleId="a6">
    <w:name w:val="Body Text"/>
    <w:basedOn w:val="a2"/>
    <w:link w:val="a7"/>
    <w:uiPriority w:val="99"/>
    <w:rsid w:val="00FF7F0E"/>
    <w:pPr>
      <w:ind w:firstLine="709"/>
    </w:pPr>
    <w:rPr>
      <w:lang w:eastAsia="en-US"/>
    </w:rPr>
  </w:style>
  <w:style w:type="character" w:customStyle="1" w:styleId="32">
    <w:name w:val="Основний текст з відступом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2"/>
    <w:link w:val="22"/>
    <w:uiPriority w:val="99"/>
    <w:rsid w:val="00C05E45"/>
    <w:pPr>
      <w:spacing w:after="120" w:line="480" w:lineRule="auto"/>
      <w:ind w:firstLine="709"/>
    </w:pPr>
    <w:rPr>
      <w:lang w:eastAsia="en-US"/>
    </w:rPr>
  </w:style>
  <w:style w:type="character" w:customStyle="1" w:styleId="a7">
    <w:name w:val="Основний текст Знак"/>
    <w:basedOn w:val="a3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FF7F0E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22">
    <w:name w:val="Основни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F7F0E"/>
    <w:pPr>
      <w:numPr>
        <w:numId w:val="19"/>
      </w:numPr>
      <w:spacing w:after="0" w:line="360" w:lineRule="auto"/>
      <w:jc w:val="both"/>
    </w:pPr>
    <w:rPr>
      <w:sz w:val="28"/>
      <w:szCs w:val="28"/>
    </w:rPr>
  </w:style>
  <w:style w:type="character" w:customStyle="1" w:styleId="12">
    <w:name w:val="Верхній колонтитул Знак1"/>
    <w:basedOn w:val="a3"/>
    <w:link w:val="aa"/>
    <w:uiPriority w:val="99"/>
    <w:semiHidden/>
    <w:locked/>
    <w:rsid w:val="00FF7F0E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b">
    <w:name w:val="page number"/>
    <w:basedOn w:val="a3"/>
    <w:uiPriority w:val="99"/>
    <w:rsid w:val="00FF7F0E"/>
    <w:rPr>
      <w:rFonts w:ascii="Times New Roman" w:hAnsi="Times New Roman"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FF7F0E"/>
    <w:pPr>
      <w:shd w:val="clear" w:color="auto" w:fill="FFFFFF"/>
      <w:spacing w:before="192"/>
      <w:ind w:right="-5" w:firstLine="360"/>
    </w:pPr>
    <w:rPr>
      <w:lang w:eastAsia="en-US"/>
    </w:rPr>
  </w:style>
  <w:style w:type="paragraph" w:customStyle="1" w:styleId="ae">
    <w:name w:val="ïîäïèñü"/>
    <w:basedOn w:val="a2"/>
    <w:uiPriority w:val="99"/>
    <w:rsid w:val="00631DB8"/>
    <w:pPr>
      <w:tabs>
        <w:tab w:val="left" w:pos="6804"/>
      </w:tabs>
      <w:overflowPunct w:val="0"/>
      <w:autoSpaceDE w:val="0"/>
      <w:autoSpaceDN w:val="0"/>
      <w:adjustRightInd w:val="0"/>
      <w:spacing w:line="240" w:lineRule="atLeast"/>
      <w:ind w:left="284" w:right="-284" w:firstLine="709"/>
      <w:textAlignment w:val="baseline"/>
    </w:pPr>
    <w:rPr>
      <w:rFonts w:ascii="TimesDL" w:hAnsi="TimesDL" w:cs="TimesDL"/>
      <w:sz w:val="26"/>
      <w:szCs w:val="26"/>
      <w:lang w:eastAsia="en-US"/>
    </w:rPr>
  </w:style>
  <w:style w:type="character" w:customStyle="1" w:styleId="ad">
    <w:name w:val="Основний текст з відступом Знак"/>
    <w:basedOn w:val="a3"/>
    <w:link w:val="ac"/>
    <w:uiPriority w:val="99"/>
    <w:semiHidden/>
    <w:locked/>
    <w:rPr>
      <w:rFonts w:cs="Times New Roman"/>
      <w:sz w:val="28"/>
      <w:szCs w:val="28"/>
    </w:rPr>
  </w:style>
  <w:style w:type="paragraph" w:styleId="af">
    <w:name w:val="footnote text"/>
    <w:basedOn w:val="a2"/>
    <w:link w:val="af0"/>
    <w:autoRedefine/>
    <w:uiPriority w:val="99"/>
    <w:semiHidden/>
    <w:rsid w:val="00FF7F0E"/>
    <w:pPr>
      <w:ind w:firstLine="709"/>
    </w:pPr>
    <w:rPr>
      <w:color w:val="000000"/>
      <w:sz w:val="20"/>
      <w:szCs w:val="20"/>
      <w:lang w:eastAsia="en-US"/>
    </w:rPr>
  </w:style>
  <w:style w:type="character" w:styleId="af1">
    <w:name w:val="footnote reference"/>
    <w:basedOn w:val="a3"/>
    <w:uiPriority w:val="99"/>
    <w:semiHidden/>
    <w:rsid w:val="00FF7F0E"/>
    <w:rPr>
      <w:rFonts w:cs="Times New Roman"/>
      <w:sz w:val="28"/>
      <w:szCs w:val="28"/>
      <w:vertAlign w:val="superscript"/>
    </w:rPr>
  </w:style>
  <w:style w:type="character" w:customStyle="1" w:styleId="af0">
    <w:name w:val="Текст виноски Знак"/>
    <w:basedOn w:val="a3"/>
    <w:link w:val="af"/>
    <w:uiPriority w:val="99"/>
    <w:locked/>
    <w:rsid w:val="00FF7F0E"/>
    <w:rPr>
      <w:rFonts w:eastAsia="Times New Roman" w:cs="Times New Roman"/>
      <w:color w:val="000000"/>
      <w:lang w:val="ru-RU" w:eastAsia="en-US"/>
    </w:rPr>
  </w:style>
  <w:style w:type="character" w:customStyle="1" w:styleId="small1">
    <w:name w:val="small1"/>
    <w:basedOn w:val="a3"/>
    <w:uiPriority w:val="99"/>
    <w:rsid w:val="00631DB8"/>
    <w:rPr>
      <w:rFonts w:ascii="Verdana" w:hAnsi="Verdana" w:cs="Verdana"/>
      <w:color w:val="000000"/>
      <w:sz w:val="19"/>
      <w:szCs w:val="19"/>
      <w:u w:val="none"/>
      <w:effect w:val="none"/>
    </w:rPr>
  </w:style>
  <w:style w:type="character" w:styleId="af2">
    <w:name w:val="Hyperlink"/>
    <w:basedOn w:val="a3"/>
    <w:uiPriority w:val="99"/>
    <w:rsid w:val="00FF7F0E"/>
    <w:rPr>
      <w:rFonts w:cs="Times New Roman"/>
      <w:color w:val="auto"/>
      <w:sz w:val="28"/>
      <w:szCs w:val="28"/>
      <w:u w:val="single"/>
      <w:vertAlign w:val="baseline"/>
    </w:rPr>
  </w:style>
  <w:style w:type="paragraph" w:styleId="af3">
    <w:name w:val="Normal (Web)"/>
    <w:basedOn w:val="a2"/>
    <w:link w:val="af4"/>
    <w:uiPriority w:val="99"/>
    <w:rsid w:val="00FF7F0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13">
    <w:name w:val="Обычный (веб)1"/>
    <w:basedOn w:val="a2"/>
    <w:uiPriority w:val="99"/>
    <w:rsid w:val="007A7581"/>
    <w:pPr>
      <w:spacing w:before="100" w:beforeAutospacing="1" w:after="100" w:afterAutospacing="1"/>
      <w:ind w:firstLine="709"/>
    </w:pPr>
    <w:rPr>
      <w:color w:val="000000"/>
      <w:sz w:val="18"/>
      <w:szCs w:val="18"/>
      <w:lang w:eastAsia="en-US"/>
    </w:rPr>
  </w:style>
  <w:style w:type="character" w:customStyle="1" w:styleId="af4">
    <w:name w:val="Звичайний (веб) Знак"/>
    <w:basedOn w:val="a3"/>
    <w:link w:val="af3"/>
    <w:uiPriority w:val="99"/>
    <w:locked/>
    <w:rsid w:val="007A7581"/>
    <w:rPr>
      <w:rFonts w:eastAsia="Times New Roman" w:cs="Times New Roman"/>
      <w:sz w:val="28"/>
      <w:szCs w:val="28"/>
      <w:lang w:val="uk-UA" w:eastAsia="uk-UA"/>
    </w:rPr>
  </w:style>
  <w:style w:type="table" w:styleId="af5">
    <w:name w:val="Table Grid"/>
    <w:basedOn w:val="a4"/>
    <w:uiPriority w:val="99"/>
    <w:rsid w:val="00FF7F0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6">
    <w:name w:val="Block Text"/>
    <w:basedOn w:val="a2"/>
    <w:uiPriority w:val="99"/>
    <w:rsid w:val="00133834"/>
    <w:pPr>
      <w:ind w:left="-180" w:right="-95" w:firstLine="709"/>
    </w:pPr>
    <w:rPr>
      <w:i/>
      <w:iCs/>
      <w:sz w:val="20"/>
      <w:szCs w:val="20"/>
      <w:lang w:eastAsia="en-US"/>
    </w:rPr>
  </w:style>
  <w:style w:type="paragraph" w:styleId="33">
    <w:name w:val="Body Text 3"/>
    <w:basedOn w:val="a2"/>
    <w:link w:val="34"/>
    <w:uiPriority w:val="99"/>
    <w:rsid w:val="00133834"/>
    <w:pPr>
      <w:spacing w:after="120"/>
      <w:ind w:firstLine="709"/>
    </w:pPr>
    <w:rPr>
      <w:sz w:val="16"/>
      <w:szCs w:val="16"/>
      <w:lang w:eastAsia="en-US"/>
    </w:rPr>
  </w:style>
  <w:style w:type="paragraph" w:customStyle="1" w:styleId="StyleHeading2Left">
    <w:name w:val="Style Heading 2 + Left"/>
    <w:basedOn w:val="2"/>
    <w:uiPriority w:val="99"/>
    <w:rsid w:val="00133834"/>
    <w:pPr>
      <w:spacing w:before="120"/>
    </w:pPr>
    <w:rPr>
      <w:b w:val="0"/>
      <w:bCs w:val="0"/>
      <w:i w:val="0"/>
      <w:iCs w:val="0"/>
      <w:caps/>
    </w:rPr>
  </w:style>
  <w:style w:type="character" w:customStyle="1" w:styleId="34">
    <w:name w:val="Основний текст 3 Знак"/>
    <w:basedOn w:val="a3"/>
    <w:link w:val="33"/>
    <w:uiPriority w:val="99"/>
    <w:semiHidden/>
    <w:locked/>
    <w:rPr>
      <w:rFonts w:cs="Times New Roman"/>
      <w:sz w:val="16"/>
      <w:szCs w:val="16"/>
    </w:rPr>
  </w:style>
  <w:style w:type="table" w:styleId="-1">
    <w:name w:val="Table Web 1"/>
    <w:basedOn w:val="a4"/>
    <w:uiPriority w:val="99"/>
    <w:rsid w:val="00FF7F0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6"/>
    <w:link w:val="12"/>
    <w:uiPriority w:val="99"/>
    <w:rsid w:val="00FF7F0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f7">
    <w:name w:val="Верхній колонтитул Знак"/>
    <w:basedOn w:val="a3"/>
    <w:uiPriority w:val="99"/>
    <w:semiHidden/>
    <w:rPr>
      <w:sz w:val="28"/>
      <w:szCs w:val="28"/>
    </w:rPr>
  </w:style>
  <w:style w:type="character" w:styleId="af8">
    <w:name w:val="endnote reference"/>
    <w:basedOn w:val="a3"/>
    <w:uiPriority w:val="99"/>
    <w:semiHidden/>
    <w:rsid w:val="00FF7F0E"/>
    <w:rPr>
      <w:rFonts w:cs="Times New Roman"/>
      <w:vertAlign w:val="superscript"/>
    </w:rPr>
  </w:style>
  <w:style w:type="paragraph" w:customStyle="1" w:styleId="af9">
    <w:name w:val="выделение"/>
    <w:uiPriority w:val="99"/>
    <w:rsid w:val="00FF7F0E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c"/>
    <w:uiPriority w:val="99"/>
    <w:rsid w:val="00FF7F0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9">
    <w:name w:val="Нижній колонтитул Знак"/>
    <w:basedOn w:val="a3"/>
    <w:link w:val="a8"/>
    <w:uiPriority w:val="99"/>
    <w:semiHidden/>
    <w:locked/>
    <w:rsid w:val="00FF7F0E"/>
    <w:rPr>
      <w:rFonts w:eastAsia="Times New Roman" w:cs="Times New Roman"/>
      <w:sz w:val="28"/>
      <w:szCs w:val="28"/>
      <w:lang w:val="ru-RU" w:eastAsia="en-US"/>
    </w:rPr>
  </w:style>
  <w:style w:type="paragraph" w:styleId="afa">
    <w:name w:val="Plain Text"/>
    <w:basedOn w:val="a2"/>
    <w:link w:val="14"/>
    <w:uiPriority w:val="99"/>
    <w:rsid w:val="00FF7F0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3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1">
    <w:name w:val="лит.1"/>
    <w:basedOn w:val="a0"/>
    <w:autoRedefine/>
    <w:uiPriority w:val="99"/>
    <w:rsid w:val="00FF7F0E"/>
    <w:pPr>
      <w:numPr>
        <w:numId w:val="20"/>
      </w:numPr>
    </w:pPr>
  </w:style>
  <w:style w:type="paragraph" w:customStyle="1" w:styleId="afc">
    <w:name w:val="литера"/>
    <w:uiPriority w:val="99"/>
    <w:rsid w:val="00FF7F0E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basedOn w:val="a3"/>
    <w:uiPriority w:val="99"/>
    <w:rsid w:val="00FF7F0E"/>
    <w:rPr>
      <w:rFonts w:cs="Times New Roman"/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FF7F0E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FF7F0E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FF7F0E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5">
    <w:name w:val="toc 3"/>
    <w:basedOn w:val="a2"/>
    <w:next w:val="a2"/>
    <w:autoRedefine/>
    <w:uiPriority w:val="99"/>
    <w:semiHidden/>
    <w:rsid w:val="00FF7F0E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FF7F0E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FF7F0E"/>
    <w:pPr>
      <w:ind w:left="958" w:firstLine="709"/>
    </w:pPr>
    <w:rPr>
      <w:lang w:eastAsia="en-US"/>
    </w:rPr>
  </w:style>
  <w:style w:type="paragraph" w:styleId="25">
    <w:name w:val="Body Text Indent 2"/>
    <w:basedOn w:val="a2"/>
    <w:link w:val="26"/>
    <w:uiPriority w:val="99"/>
    <w:rsid w:val="00FF7F0E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paragraph" w:customStyle="1" w:styleId="aff">
    <w:name w:val="содержание"/>
    <w:uiPriority w:val="99"/>
    <w:rsid w:val="00FF7F0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character" w:customStyle="1" w:styleId="26">
    <w:name w:val="Основний текст з відступом 2 Знак"/>
    <w:basedOn w:val="a3"/>
    <w:link w:val="25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F7F0E"/>
    <w:pPr>
      <w:numPr>
        <w:numId w:val="21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F7F0E"/>
    <w:pPr>
      <w:numPr>
        <w:numId w:val="22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FF7F0E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FF7F0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F7F0E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FF7F0E"/>
    <w:rPr>
      <w:i/>
      <w:iCs/>
    </w:rPr>
  </w:style>
  <w:style w:type="paragraph" w:customStyle="1" w:styleId="aff0">
    <w:name w:val="ТАБЛИЦА"/>
    <w:next w:val="a2"/>
    <w:autoRedefine/>
    <w:uiPriority w:val="99"/>
    <w:rsid w:val="00FF7F0E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FF7F0E"/>
  </w:style>
  <w:style w:type="paragraph" w:customStyle="1" w:styleId="aff1">
    <w:name w:val="Стиль ТАБЛИЦА + Междустр.интервал:  полуторный"/>
    <w:basedOn w:val="aff0"/>
    <w:uiPriority w:val="99"/>
    <w:rsid w:val="00FF7F0E"/>
  </w:style>
  <w:style w:type="paragraph" w:customStyle="1" w:styleId="16">
    <w:name w:val="Стиль ТАБЛИЦА + Междустр.интервал:  полуторный1"/>
    <w:basedOn w:val="aff0"/>
    <w:autoRedefine/>
    <w:uiPriority w:val="99"/>
    <w:rsid w:val="00FF7F0E"/>
  </w:style>
  <w:style w:type="table" w:customStyle="1" w:styleId="17">
    <w:name w:val="Стиль таблицы1"/>
    <w:uiPriority w:val="99"/>
    <w:rsid w:val="00FF7F0E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FF7F0E"/>
    <w:pPr>
      <w:spacing w:after="0" w:line="240" w:lineRule="auto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autoRedefine/>
    <w:uiPriority w:val="99"/>
    <w:semiHidden/>
    <w:rsid w:val="00FF7F0E"/>
    <w:pPr>
      <w:ind w:firstLine="709"/>
    </w:pPr>
    <w:rPr>
      <w:sz w:val="20"/>
      <w:szCs w:val="20"/>
      <w:lang w:eastAsia="en-US"/>
    </w:rPr>
  </w:style>
  <w:style w:type="paragraph" w:customStyle="1" w:styleId="aff5">
    <w:name w:val="титут"/>
    <w:autoRedefine/>
    <w:uiPriority w:val="99"/>
    <w:rsid w:val="00FF7F0E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4">
    <w:name w:val="Текст кінцевої виноски Знак"/>
    <w:basedOn w:val="a3"/>
    <w:link w:val="aff3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19524</Words>
  <Characters>111291</Characters>
  <Application>Microsoft Office Word</Application>
  <DocSecurity>0</DocSecurity>
  <Lines>927</Lines>
  <Paragraphs>261</Paragraphs>
  <ScaleCrop>false</ScaleCrop>
  <Company>Home</Company>
  <LinksUpToDate>false</LinksUpToDate>
  <CharactersWithSpaces>130554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Социально-значимые акции как технологии формирования имиджа предприятия</dc:title>
  <dc:subject/>
  <dc:creator>Sveta</dc:creator>
  <cp:keywords/>
  <dc:description/>
  <cp:lastModifiedBy>Irina</cp:lastModifiedBy>
  <cp:revision>2</cp:revision>
  <dcterms:created xsi:type="dcterms:W3CDTF">2014-08-16T19:02:00Z</dcterms:created>
  <dcterms:modified xsi:type="dcterms:W3CDTF">2014-08-16T19:02:00Z</dcterms:modified>
</cp:coreProperties>
</file>