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65" w:rsidRPr="00B240BF" w:rsidRDefault="00DE3265" w:rsidP="00862DA9">
      <w:pPr>
        <w:pStyle w:val="afd"/>
        <w:keepNext/>
        <w:widowControl w:val="0"/>
      </w:pPr>
      <w:r w:rsidRPr="00B240BF">
        <w:t>Содержание</w:t>
      </w:r>
    </w:p>
    <w:p w:rsidR="00DE3265" w:rsidRPr="00376F66" w:rsidRDefault="00DE3265" w:rsidP="00862DA9">
      <w:pPr>
        <w:pStyle w:val="afd"/>
        <w:keepNext/>
        <w:widowControl w:val="0"/>
      </w:pPr>
    </w:p>
    <w:p w:rsidR="00862DA9" w:rsidRDefault="00862DA9" w:rsidP="00862DA9">
      <w:pPr>
        <w:pStyle w:val="aff"/>
        <w:keepNext/>
        <w:widowControl w:val="0"/>
        <w:tabs>
          <w:tab w:val="clear" w:pos="9072"/>
          <w:tab w:val="left" w:leader="dot" w:pos="9214"/>
        </w:tabs>
      </w:pPr>
      <w:r>
        <w:t>Введение</w:t>
      </w:r>
    </w:p>
    <w:p w:rsidR="00862DA9" w:rsidRDefault="00862DA9" w:rsidP="00862DA9">
      <w:pPr>
        <w:pStyle w:val="afd"/>
        <w:keepNext/>
        <w:widowControl w:val="0"/>
        <w:ind w:firstLine="0"/>
        <w:jc w:val="left"/>
      </w:pPr>
      <w:r>
        <w:t>1. Российское законодательство о социальном обеспечении военнослужащих Российской Федерации</w:t>
      </w:r>
    </w:p>
    <w:p w:rsidR="00862DA9" w:rsidRDefault="00862DA9" w:rsidP="00862DA9">
      <w:pPr>
        <w:pStyle w:val="afd"/>
        <w:keepNext/>
        <w:widowControl w:val="0"/>
        <w:ind w:firstLine="0"/>
        <w:jc w:val="left"/>
      </w:pPr>
      <w:r>
        <w:t>1.1 Военнослужащие как субъект социального обеспечения</w:t>
      </w:r>
    </w:p>
    <w:p w:rsidR="00862DA9" w:rsidRDefault="00862DA9" w:rsidP="00862DA9">
      <w:pPr>
        <w:pStyle w:val="afd"/>
        <w:keepNext/>
        <w:widowControl w:val="0"/>
        <w:ind w:firstLine="0"/>
        <w:jc w:val="left"/>
      </w:pPr>
      <w:r>
        <w:t>1.2 Виды обеспечения военнослужащих Российской Федерации и их правовое содержание</w:t>
      </w:r>
    </w:p>
    <w:p w:rsidR="00862DA9" w:rsidRDefault="00862DA9" w:rsidP="00862DA9">
      <w:pPr>
        <w:pStyle w:val="afd"/>
        <w:keepNext/>
        <w:widowControl w:val="0"/>
        <w:ind w:firstLine="0"/>
        <w:jc w:val="left"/>
      </w:pPr>
      <w:r>
        <w:t>1.3 Правовое регулирование жилищных вопросов военнослужащих</w:t>
      </w:r>
    </w:p>
    <w:p w:rsidR="00862DA9" w:rsidRDefault="00862DA9" w:rsidP="00862DA9">
      <w:pPr>
        <w:pStyle w:val="afd"/>
        <w:keepNext/>
        <w:widowControl w:val="0"/>
        <w:ind w:firstLine="0"/>
        <w:jc w:val="left"/>
      </w:pPr>
      <w:r>
        <w:t>1.4 Порядок реализации прав военнослужащих на обеспечение отпусками, медицинское обслуживание и проезд на транспорте</w:t>
      </w:r>
    </w:p>
    <w:p w:rsidR="00862DA9" w:rsidRDefault="00862DA9" w:rsidP="00862DA9">
      <w:pPr>
        <w:pStyle w:val="afd"/>
        <w:keepNext/>
        <w:widowControl w:val="0"/>
        <w:ind w:firstLine="0"/>
        <w:jc w:val="left"/>
      </w:pPr>
      <w:r>
        <w:t>2. Исследование социально-правовой защиты военнослужащих и членов их семей на примере войсковой части 20117</w:t>
      </w:r>
    </w:p>
    <w:p w:rsidR="00862DA9" w:rsidRDefault="00862DA9" w:rsidP="00862DA9">
      <w:pPr>
        <w:pStyle w:val="afd"/>
        <w:keepNext/>
        <w:widowControl w:val="0"/>
        <w:ind w:firstLine="0"/>
        <w:jc w:val="left"/>
      </w:pPr>
      <w:r>
        <w:t>2.1 Реализация статуса военнослужащих</w:t>
      </w:r>
    </w:p>
    <w:p w:rsidR="00862DA9" w:rsidRDefault="00862DA9" w:rsidP="00862DA9">
      <w:pPr>
        <w:pStyle w:val="afd"/>
        <w:keepNext/>
        <w:widowControl w:val="0"/>
        <w:ind w:firstLine="0"/>
        <w:jc w:val="left"/>
      </w:pPr>
      <w:r>
        <w:t>2.3 Основные задачи и перспективы социально-правовой работы в военной части 20117</w:t>
      </w:r>
    </w:p>
    <w:p w:rsidR="00862DA9" w:rsidRDefault="00862DA9" w:rsidP="00862DA9">
      <w:pPr>
        <w:pStyle w:val="afd"/>
        <w:keepNext/>
        <w:widowControl w:val="0"/>
        <w:ind w:firstLine="0"/>
        <w:jc w:val="left"/>
      </w:pPr>
      <w:r>
        <w:t>Заключение</w:t>
      </w:r>
    </w:p>
    <w:p w:rsidR="00862DA9" w:rsidRDefault="00862DA9" w:rsidP="00862DA9">
      <w:pPr>
        <w:pStyle w:val="afd"/>
        <w:keepNext/>
        <w:widowControl w:val="0"/>
        <w:ind w:firstLine="0"/>
        <w:jc w:val="left"/>
      </w:pPr>
      <w:r>
        <w:t>Список использованных источников</w:t>
      </w:r>
    </w:p>
    <w:p w:rsidR="00862DA9" w:rsidRDefault="00862DA9" w:rsidP="00862DA9">
      <w:pPr>
        <w:pStyle w:val="afd"/>
        <w:keepNext/>
        <w:widowControl w:val="0"/>
        <w:ind w:firstLine="0"/>
        <w:jc w:val="left"/>
      </w:pPr>
      <w:r>
        <w:t>Приложение А</w:t>
      </w:r>
    </w:p>
    <w:p w:rsidR="00376F66" w:rsidRPr="00B240BF" w:rsidRDefault="00862DA9" w:rsidP="00862DA9">
      <w:pPr>
        <w:pStyle w:val="afd"/>
        <w:keepNext/>
        <w:widowControl w:val="0"/>
        <w:ind w:firstLine="0"/>
        <w:jc w:val="left"/>
      </w:pPr>
      <w:r>
        <w:t>Приложение В</w:t>
      </w:r>
    </w:p>
    <w:p w:rsidR="00D7281E" w:rsidRPr="00B240BF" w:rsidRDefault="00B240BF" w:rsidP="00862DA9">
      <w:pPr>
        <w:pStyle w:val="afd"/>
        <w:keepNext/>
        <w:widowControl w:val="0"/>
        <w:outlineLvl w:val="0"/>
      </w:pPr>
      <w:r w:rsidRPr="00B240BF">
        <w:br w:type="page"/>
      </w:r>
      <w:bookmarkStart w:id="0" w:name="_Toc272262714"/>
      <w:r w:rsidR="001D5D1A" w:rsidRPr="00B240BF">
        <w:t>Введение</w:t>
      </w:r>
      <w:bookmarkEnd w:id="0"/>
    </w:p>
    <w:p w:rsidR="006D2571" w:rsidRPr="00B240BF" w:rsidRDefault="006D2571" w:rsidP="00862DA9">
      <w:pPr>
        <w:pStyle w:val="afd"/>
        <w:keepNext/>
        <w:widowControl w:val="0"/>
      </w:pPr>
    </w:p>
    <w:p w:rsidR="00B240BF" w:rsidRPr="00B240BF" w:rsidRDefault="006D2571" w:rsidP="00862DA9">
      <w:pPr>
        <w:pStyle w:val="afd"/>
        <w:keepNext/>
        <w:widowControl w:val="0"/>
      </w:pPr>
      <w:r w:rsidRPr="00B240BF">
        <w:t xml:space="preserve">Актуальность исследования. </w:t>
      </w:r>
      <w:r w:rsidR="001D5D1A" w:rsidRPr="00B240BF">
        <w:t>Одним из слагаемых военной безопасности Российской Федерации является состояние её Вооружённых Сил, которое определяется не только уровнем технической оснащённости и обученности войск, но и морально-психологическим состоянием личного состава, которое напрямую зависит от социально-правовой защищённости военнослужащих и членов их семей.</w:t>
      </w:r>
    </w:p>
    <w:p w:rsidR="00B240BF" w:rsidRPr="00B240BF" w:rsidRDefault="001D5D1A" w:rsidP="00862DA9">
      <w:pPr>
        <w:pStyle w:val="afd"/>
        <w:keepNext/>
        <w:widowControl w:val="0"/>
      </w:pPr>
      <w:r w:rsidRPr="00B240BF">
        <w:t>По экспертным оценкам, сегодня материальное положение и уровень доходов военнослужащих оставляют их в числе социально незащищённых категорий граждан. Десятилетиями не решаемая жилищная проблема значительной части военнослужащих, проходящих военную службу по контракту, также отрицательно сказывается на уровне морально-психологического состояния военнослужащих.</w:t>
      </w:r>
    </w:p>
    <w:p w:rsidR="00B240BF" w:rsidRPr="00B240BF" w:rsidRDefault="001D5D1A" w:rsidP="00862DA9">
      <w:pPr>
        <w:pStyle w:val="afd"/>
        <w:keepNext/>
        <w:widowControl w:val="0"/>
      </w:pPr>
      <w:r w:rsidRPr="00B240BF">
        <w:t>Ситуация, при которой почти половина военнослужащих Вооружённых Сил Российской Федерации относятся негативно к правительственным реформам в области гарантий социальной защиты военнослужащих и членов их семей не может не беспокоить высшее военно-политическое руководство Российской Федерации. Так, В. В. Путин подчеркнул, что «достойное социальное положение военнослужащих – это не менее важный фактор в деле эффективного обеспечения обороны и безопасности, чем программа боевой подготовки или перевооружения армии и флота»</w:t>
      </w:r>
      <w:r w:rsidR="00641AD7" w:rsidRPr="00B240BF">
        <w:t xml:space="preserve"> [1]</w:t>
      </w:r>
      <w:r w:rsidR="002668DB" w:rsidRPr="00B240BF">
        <w:t>.</w:t>
      </w:r>
    </w:p>
    <w:p w:rsidR="00B240BF" w:rsidRPr="00B240BF" w:rsidRDefault="001D5D1A" w:rsidP="00862DA9">
      <w:pPr>
        <w:pStyle w:val="afd"/>
        <w:keepNext/>
        <w:widowControl w:val="0"/>
      </w:pPr>
      <w:r w:rsidRPr="00B240BF">
        <w:t>По данным Министерства обороны Российской Федерации денежное содержание российского офицера в 10–15 раз ниже денежного содержания его зарубежного коллеги при уже практически равном соотношении цен на бензин, продукты питания, стоимость жилья и т.д.</w:t>
      </w:r>
      <w:r w:rsidR="00641AD7" w:rsidRPr="00B240BF">
        <w:t xml:space="preserve">[2]. </w:t>
      </w:r>
      <w:r w:rsidRPr="00BC0E70">
        <w:rPr>
          <w:rFonts w:ascii="Arial" w:hAnsi="Arial" w:cs="Arial"/>
          <w:sz w:val="17"/>
          <w:szCs w:val="17"/>
        </w:rPr>
        <w:t xml:space="preserve"> </w:t>
      </w:r>
      <w:r w:rsidRPr="00B240BF">
        <w:t>Даже по российским показателям в целом материальное положение военнослужащих, проходящих военную службу по контракту, уступает уровню доходов гражданского населения России. По данным Социологического центра Вооружённых Сил Российской Федерации, из пяти основных составляющих текущего совокупного дохода среднестатистического домохозяйства военнослужащие намного уступают среднему гражданину России в трёх из них, немного опережая в уровне денежного довольствия и средствах, выделяемых на обеспечение социальных льгот. Сегодня трудоспособное гражданское население страны имеет больше дополнительных доходов от предпринимательской деятельности, от использования собственности, доходов от сбережений и дополнительных заработков</w:t>
      </w:r>
      <w:r w:rsidR="00641AD7" w:rsidRPr="00B240BF">
        <w:t xml:space="preserve"> [2]</w:t>
      </w:r>
      <w:r w:rsidRPr="00BC0E70">
        <w:rPr>
          <w:rFonts w:ascii="Arial" w:hAnsi="Arial" w:cs="Arial"/>
          <w:sz w:val="17"/>
          <w:szCs w:val="17"/>
        </w:rPr>
        <w:t xml:space="preserve"> </w:t>
      </w:r>
      <w:r w:rsidRPr="00B240BF">
        <w:t>.</w:t>
      </w:r>
    </w:p>
    <w:p w:rsidR="00B240BF" w:rsidRPr="00B240BF" w:rsidRDefault="007A38FD" w:rsidP="00862DA9">
      <w:pPr>
        <w:pStyle w:val="afd"/>
        <w:keepNext/>
        <w:widowControl w:val="0"/>
      </w:pPr>
      <w:r w:rsidRPr="00B240BF">
        <w:t>Вооруженные Силы не могут стоять в стороне и должны включиться в выполнение задачи, поставленной Верховным Главнокомандующим. Чтобы эффективно противостоять современным вызовам и угрозам, нужна мобильная, компактная и высокопрофессиональная армия. Иными словами, нам необходимы Вооруженные Силы нового типа, армия, входящая в пятерку лучших армий мира, в том числе по основным социально-экономическим показателям. Такая задача ставится перед армией впервые</w:t>
      </w:r>
      <w:r w:rsidR="00641AD7" w:rsidRPr="00B240BF">
        <w:t xml:space="preserve"> [1]</w:t>
      </w:r>
      <w:r w:rsidRPr="00B240BF">
        <w:t>.</w:t>
      </w:r>
    </w:p>
    <w:p w:rsidR="002668DB" w:rsidRPr="00B240BF" w:rsidRDefault="002668DB" w:rsidP="00862DA9">
      <w:pPr>
        <w:pStyle w:val="afd"/>
        <w:keepNext/>
        <w:widowControl w:val="0"/>
      </w:pPr>
      <w:r w:rsidRPr="00B240BF">
        <w:t>Статус военнослужащего есть совокупность его прав, свобод, обязанностей и ответственности военнослужащих, установленных законодательством и гарантированных государством. Граждане приобретают статус военнослужащего с началом военной службы и утрачивают его с окончанием военной службы. Государство берет на себя обязанности по социальной защите военнослужащих</w:t>
      </w:r>
      <w:r w:rsidR="00641AD7" w:rsidRPr="00B240BF">
        <w:t xml:space="preserve"> [2]</w:t>
      </w:r>
      <w:r w:rsidRPr="00B240BF">
        <w:t>.</w:t>
      </w:r>
    </w:p>
    <w:p w:rsidR="002668DB" w:rsidRPr="00B240BF" w:rsidRDefault="002668DB" w:rsidP="00862DA9">
      <w:pPr>
        <w:pStyle w:val="afd"/>
        <w:keepNext/>
        <w:widowControl w:val="0"/>
      </w:pPr>
      <w:r w:rsidRPr="00B240BF">
        <w:t>На расширенном заседании Государственного совета 8 февраля 2008 года Президент Российской Федерации Владимир Путин, говоря о выборе дальнейшего пути России, заявил о необходимости выработки долгосрочной стратегии на период до 2020 года</w:t>
      </w:r>
      <w:r w:rsidR="00641AD7" w:rsidRPr="00B240BF">
        <w:t xml:space="preserve"> [1]</w:t>
      </w:r>
      <w:r w:rsidRPr="00B240BF">
        <w:t>. Единственно реальной названа стратегия инновационного развития, опирающаяся на одно из наших главных конкурентных преимуществ - на реализацию человеческого потенциала. Результатом должно стать вхождение России в число мировых лидеров. Этот путь амбициозен, потребует максимальных усилий от всех институтов общества, но альтернативы у нас нет. Мы переходим от периода выживания к периоду развития. Ставится задача добиться кардинальных перемен в экономике и социальной сфере страны, достичь качественного улучшения жизни.</w:t>
      </w:r>
    </w:p>
    <w:p w:rsidR="00B240BF" w:rsidRPr="00B240BF" w:rsidRDefault="002668DB" w:rsidP="00862DA9">
      <w:pPr>
        <w:pStyle w:val="afd"/>
        <w:keepNext/>
        <w:widowControl w:val="0"/>
      </w:pPr>
      <w:r w:rsidRPr="00B240BF">
        <w:t>Вооруженные Силы не могут стоять в стороне и должны включиться в выполнение задачи, поставленной Верховным Главнокомандующим. Чтобы эффективно противостоять современным вызовам и угрозам, нужна мобильная, компактная и высокопрофессиональная армия. Иными словами, нам необходимы Вооруженные Силы нового типа, армия, входящая в пятерку лучших армий мира, в том числе по основным социально-экономическим показателям. Такая задача ставится перед армией впервые</w:t>
      </w:r>
      <w:r w:rsidR="00CB096A" w:rsidRPr="00B240BF">
        <w:t xml:space="preserve"> </w:t>
      </w:r>
      <w:r w:rsidR="00641AD7" w:rsidRPr="00B240BF">
        <w:t>[1]</w:t>
      </w:r>
      <w:r w:rsidRPr="00B240BF">
        <w:t>.</w:t>
      </w:r>
    </w:p>
    <w:p w:rsidR="002668DB" w:rsidRPr="00B240BF" w:rsidRDefault="002668DB" w:rsidP="00862DA9">
      <w:pPr>
        <w:pStyle w:val="afd"/>
        <w:keepNext/>
        <w:widowControl w:val="0"/>
      </w:pPr>
      <w:r w:rsidRPr="00B240BF">
        <w:t>По указанию министра обороны Анатолия Сердюкова еще в июле 2007 года разработана Стратегия социального развития Вооруженных Сил Российской Федерации на период до 2020 года. Ее основной целью является удовлетворение социальных потребностей военнослужащих, лиц гражданского персонала, а также граждан, уволенных с военной службы, и членов их семей, что будет способствовать укреплению обороноспособности страны и развитию человеческого капитала</w:t>
      </w:r>
      <w:r w:rsidR="00641AD7" w:rsidRPr="00B240BF">
        <w:t xml:space="preserve"> [3]</w:t>
      </w:r>
      <w:r w:rsidRPr="00B240BF">
        <w:t>.</w:t>
      </w:r>
    </w:p>
    <w:p w:rsidR="002668DB" w:rsidRPr="00B240BF" w:rsidRDefault="002668DB" w:rsidP="00862DA9">
      <w:pPr>
        <w:pStyle w:val="afd"/>
        <w:keepNext/>
        <w:widowControl w:val="0"/>
      </w:pPr>
      <w:r w:rsidRPr="00B240BF">
        <w:t>Достижение поставленной цели обуславливает необходимость решения задач улучшения культуры и досуга, физкультуры и спорта, информационного и торгово-бытового обслуживания военнослужащих, лиц гражданского персонала, граждан, уволенных с военной службы, и членов их семей; сохранения и укрепления здоровья военнослужащих, лиц гражданского персонала, граждан, уволенных с военной службы, и членов их семей; повышения безопасности военной службы; улучшения жилищных условий семей военнослужащих; повышения размеров и улучшения качества предоставления денежного довольствия военнослужащим, заработной платы гражданскому персоналу и пенсий гражданам, уволенным с военной службы; обеспечения социальной защиты военнослужащих, лиц гражданского персонала, граждан, уволенных с военной службы, и членов их семей.</w:t>
      </w:r>
    </w:p>
    <w:p w:rsidR="002668DB" w:rsidRPr="00B240BF" w:rsidRDefault="002668DB" w:rsidP="00862DA9">
      <w:pPr>
        <w:pStyle w:val="afd"/>
        <w:keepNext/>
        <w:widowControl w:val="0"/>
      </w:pPr>
      <w:r w:rsidRPr="00B240BF">
        <w:t>За последние 15 лет резко обострились социальные проблемы военнослужащих, граждан, уволенных с военной службы и членов их семей. По прогнозам специалистов независимых центров общественного мнения, это положение может значительно ухудшиться в связи с дальнейшим сокращением армии и флота, что будет способствовать нарастанию социальной напряженности в воинской среде, росту недовольства военнослужащих не только своим положением, но и политикой правительств, его создавших и не принимающих мер по ликвидации проблем</w:t>
      </w:r>
      <w:r w:rsidR="00CB096A" w:rsidRPr="00B240BF">
        <w:t xml:space="preserve"> </w:t>
      </w:r>
      <w:r w:rsidR="00641AD7" w:rsidRPr="00B240BF">
        <w:t>[4]</w:t>
      </w:r>
      <w:r w:rsidRPr="00B240BF">
        <w:t>.</w:t>
      </w:r>
    </w:p>
    <w:p w:rsidR="002668DB" w:rsidRPr="00B240BF" w:rsidRDefault="002668DB" w:rsidP="00862DA9">
      <w:pPr>
        <w:pStyle w:val="afd"/>
        <w:keepNext/>
        <w:widowControl w:val="0"/>
      </w:pPr>
      <w:r w:rsidRPr="00B240BF">
        <w:t>Складывающаяся ситуация требует разработки и реализации ряда радикальных мер по: изменению социального статуса военнослужащих и членов их семей, закрепленного в законодательном порядке; по приоритетному развитию социальной работы с ними в закрытом воинском социуме; по поиску и использованию потенциала не только государственной и ведомственной социальной политики в отношении этой специфической группы населения, но и нетрадиционных (или непривычных в настоящее время) форм оказания социальной помощи членам семьи военнослужащего</w:t>
      </w:r>
      <w:r w:rsidR="00641AD7" w:rsidRPr="00B240BF">
        <w:t xml:space="preserve"> [3]</w:t>
      </w:r>
      <w:r w:rsidRPr="00B240BF">
        <w:t>.</w:t>
      </w:r>
    </w:p>
    <w:p w:rsidR="002668DB" w:rsidRPr="00B240BF" w:rsidRDefault="002668DB" w:rsidP="00862DA9">
      <w:pPr>
        <w:pStyle w:val="afd"/>
        <w:keepNext/>
        <w:widowControl w:val="0"/>
      </w:pPr>
      <w:r w:rsidRPr="00B240BF">
        <w:t>Практическая потребность в социально защищенной, профессионально подготовленной, обладающей высоким моральным духом военной организации порождает актуальную, сложную и недостаточно разрешенную научную задачу.</w:t>
      </w:r>
    </w:p>
    <w:p w:rsidR="002668DB" w:rsidRPr="00B240BF" w:rsidRDefault="002668DB" w:rsidP="00862DA9">
      <w:pPr>
        <w:pStyle w:val="afd"/>
        <w:keepNext/>
        <w:widowControl w:val="0"/>
      </w:pPr>
      <w:r w:rsidRPr="00B240BF">
        <w:t xml:space="preserve">Исследования проблем правового положения военнослужащих и их социальной защиты проводили </w:t>
      </w:r>
      <w:r w:rsidR="005178D3" w:rsidRPr="00B240BF">
        <w:t xml:space="preserve">Артамонов Н.В., </w:t>
      </w:r>
      <w:r w:rsidRPr="00B240BF">
        <w:t>Атаманчук Г.В.</w:t>
      </w:r>
      <w:r w:rsidR="005178D3" w:rsidRPr="00B240BF">
        <w:t>,</w:t>
      </w:r>
      <w:r w:rsidR="00B240BF" w:rsidRPr="00B240BF">
        <w:t xml:space="preserve"> </w:t>
      </w:r>
      <w:r w:rsidRPr="00B240BF">
        <w:t>Вахидов А.Т.</w:t>
      </w:r>
      <w:r w:rsidR="005178D3" w:rsidRPr="00B240BF">
        <w:t>,</w:t>
      </w:r>
      <w:r w:rsidR="00B240BF" w:rsidRPr="00B240BF">
        <w:t xml:space="preserve"> </w:t>
      </w:r>
      <w:r w:rsidRPr="00B240BF">
        <w:t>Гаврилов Ю.О.</w:t>
      </w:r>
      <w:r w:rsidR="005178D3" w:rsidRPr="00B240BF">
        <w:t>,</w:t>
      </w:r>
      <w:r w:rsidR="00B240BF" w:rsidRPr="00B240BF">
        <w:t xml:space="preserve"> </w:t>
      </w:r>
      <w:r w:rsidRPr="00B240BF">
        <w:t>Гацко М.Ф.</w:t>
      </w:r>
      <w:r w:rsidR="005178D3" w:rsidRPr="00B240BF">
        <w:t>,</w:t>
      </w:r>
      <w:r w:rsidR="00B240BF" w:rsidRPr="00B240BF">
        <w:t xml:space="preserve"> </w:t>
      </w:r>
      <w:r w:rsidRPr="00B240BF">
        <w:t>Казанцев Н.М.</w:t>
      </w:r>
      <w:r w:rsidR="005178D3" w:rsidRPr="00B240BF">
        <w:t>,</w:t>
      </w:r>
      <w:r w:rsidR="00B240BF" w:rsidRPr="00B240BF">
        <w:t xml:space="preserve"> </w:t>
      </w:r>
      <w:r w:rsidRPr="00B240BF">
        <w:t>Корякин В.М.</w:t>
      </w:r>
      <w:r w:rsidR="005178D3" w:rsidRPr="00B240BF">
        <w:t>,</w:t>
      </w:r>
      <w:r w:rsidR="00B240BF" w:rsidRPr="00B240BF">
        <w:t xml:space="preserve"> </w:t>
      </w:r>
      <w:r w:rsidRPr="00B240BF">
        <w:t>Ледях И.Н.</w:t>
      </w:r>
      <w:r w:rsidR="005178D3" w:rsidRPr="00B240BF">
        <w:t xml:space="preserve">, </w:t>
      </w:r>
      <w:r w:rsidRPr="00B240BF">
        <w:t>Сорокин С.С.</w:t>
      </w:r>
      <w:r w:rsidR="005178D3" w:rsidRPr="00B240BF">
        <w:t>,</w:t>
      </w:r>
      <w:r w:rsidR="00B240BF" w:rsidRPr="00B240BF">
        <w:t xml:space="preserve"> </w:t>
      </w:r>
      <w:r w:rsidRPr="00B240BF">
        <w:t>Чернавин Ю.А. и другие.</w:t>
      </w:r>
    </w:p>
    <w:p w:rsidR="005178D3" w:rsidRPr="00B240BF" w:rsidRDefault="005178D3" w:rsidP="00862DA9">
      <w:pPr>
        <w:pStyle w:val="afd"/>
        <w:keepNext/>
        <w:widowControl w:val="0"/>
      </w:pPr>
      <w:r w:rsidRPr="00B240BF">
        <w:t xml:space="preserve">Целью </w:t>
      </w:r>
      <w:r w:rsidR="00DE3265" w:rsidRPr="00B240BF">
        <w:t>исследования</w:t>
      </w:r>
      <w:r w:rsidRPr="00B240BF">
        <w:t xml:space="preserve"> является изучение особенности социально-правовой защиты военнослужащих и их семей.</w:t>
      </w:r>
    </w:p>
    <w:p w:rsidR="002668DB" w:rsidRPr="00B240BF" w:rsidRDefault="002668DB" w:rsidP="00862DA9">
      <w:pPr>
        <w:pStyle w:val="afd"/>
        <w:keepNext/>
        <w:widowControl w:val="0"/>
      </w:pPr>
      <w:r w:rsidRPr="00B240BF">
        <w:t>Объект</w:t>
      </w:r>
      <w:r w:rsidR="005178D3" w:rsidRPr="00B240BF">
        <w:t xml:space="preserve"> </w:t>
      </w:r>
      <w:r w:rsidRPr="00B240BF">
        <w:t xml:space="preserve">исследования </w:t>
      </w:r>
      <w:r w:rsidR="005178D3" w:rsidRPr="00B240BF">
        <w:t>- правовое регулировани</w:t>
      </w:r>
      <w:r w:rsidR="006D2571" w:rsidRPr="00B240BF">
        <w:t>е</w:t>
      </w:r>
      <w:r w:rsidR="005178D3" w:rsidRPr="00B240BF">
        <w:t xml:space="preserve"> социального обеспечения военнослужащих</w:t>
      </w:r>
      <w:r w:rsidRPr="00B240BF">
        <w:t>.</w:t>
      </w:r>
    </w:p>
    <w:p w:rsidR="002668DB" w:rsidRPr="00B240BF" w:rsidRDefault="002668DB" w:rsidP="00862DA9">
      <w:pPr>
        <w:pStyle w:val="afd"/>
        <w:keepNext/>
        <w:widowControl w:val="0"/>
      </w:pPr>
      <w:r w:rsidRPr="00B240BF">
        <w:t xml:space="preserve">Предмет исследования – </w:t>
      </w:r>
      <w:r w:rsidR="005178D3" w:rsidRPr="00B240BF">
        <w:t>особенности социально-правовой защиты военнослужащих и их семей</w:t>
      </w:r>
      <w:r w:rsidRPr="00B240BF">
        <w:t>.</w:t>
      </w:r>
    </w:p>
    <w:p w:rsidR="00B240BF" w:rsidRPr="00B240BF" w:rsidRDefault="002668DB" w:rsidP="00862DA9">
      <w:pPr>
        <w:pStyle w:val="afd"/>
        <w:keepNext/>
        <w:widowControl w:val="0"/>
      </w:pPr>
      <w:r w:rsidRPr="00B240BF">
        <w:t>Задачи</w:t>
      </w:r>
      <w:r w:rsidR="005178D3" w:rsidRPr="00B240BF">
        <w:t xml:space="preserve"> исследования</w:t>
      </w:r>
      <w:r w:rsidRPr="00B240BF">
        <w:t>:</w:t>
      </w:r>
    </w:p>
    <w:p w:rsidR="005178D3" w:rsidRPr="00B240BF" w:rsidRDefault="005178D3" w:rsidP="00862DA9">
      <w:pPr>
        <w:pStyle w:val="afd"/>
        <w:keepNext/>
        <w:widowControl w:val="0"/>
      </w:pPr>
      <w:r w:rsidRPr="00B240BF">
        <w:t>Изучить нормативно-правовые документы, теоретическую литературу по проблеме исследования.</w:t>
      </w:r>
    </w:p>
    <w:p w:rsidR="005178D3" w:rsidRPr="00B240BF" w:rsidRDefault="005178D3" w:rsidP="00862DA9">
      <w:pPr>
        <w:pStyle w:val="afd"/>
        <w:keepNext/>
        <w:widowControl w:val="0"/>
      </w:pPr>
      <w:r w:rsidRPr="00B240BF">
        <w:t>Выявить наиболее актуальные социально-правовые проблемы современного обеспечения военнослужащих.</w:t>
      </w:r>
    </w:p>
    <w:p w:rsidR="005178D3" w:rsidRPr="00B240BF" w:rsidRDefault="005178D3" w:rsidP="00862DA9">
      <w:pPr>
        <w:pStyle w:val="afd"/>
        <w:keepNext/>
        <w:widowControl w:val="0"/>
      </w:pPr>
      <w:r w:rsidRPr="00B240BF">
        <w:t>Провести исследование проблемы социально-правовой защиты военнослужащих войсковой части 20117.</w:t>
      </w:r>
    </w:p>
    <w:p w:rsidR="00A87CA6" w:rsidRPr="00B240BF" w:rsidRDefault="00A87CA6" w:rsidP="00862DA9">
      <w:pPr>
        <w:pStyle w:val="afd"/>
        <w:keepNext/>
        <w:widowControl w:val="0"/>
      </w:pPr>
      <w:r w:rsidRPr="00B240BF">
        <w:t xml:space="preserve">Сформулировать рекомендации по социальной работе с военнослужащими и их семьями, направленные на решение проблем социально-правовой </w:t>
      </w:r>
      <w:r w:rsidR="00DE3265" w:rsidRPr="00B240BF">
        <w:t>защищённости</w:t>
      </w:r>
      <w:r w:rsidRPr="00B240BF">
        <w:t xml:space="preserve"> военнослужащих войсковой части 20117.</w:t>
      </w:r>
    </w:p>
    <w:p w:rsidR="00B240BF" w:rsidRPr="00B240BF" w:rsidRDefault="00A87CA6" w:rsidP="00862DA9">
      <w:pPr>
        <w:pStyle w:val="afd"/>
        <w:keepNext/>
        <w:widowControl w:val="0"/>
      </w:pPr>
      <w:r w:rsidRPr="00B240BF">
        <w:t>Методы</w:t>
      </w:r>
      <w:r w:rsidR="00B240BF" w:rsidRPr="00B240BF">
        <w:t xml:space="preserve"> </w:t>
      </w:r>
      <w:r w:rsidRPr="00B240BF">
        <w:t>исследования:</w:t>
      </w:r>
    </w:p>
    <w:p w:rsidR="00A87CA6" w:rsidRPr="00B240BF" w:rsidRDefault="00A87CA6" w:rsidP="00862DA9">
      <w:pPr>
        <w:pStyle w:val="afd"/>
        <w:keepNext/>
        <w:widowControl w:val="0"/>
      </w:pPr>
      <w:r w:rsidRPr="00B240BF">
        <w:t>теоретические - изучение и анализ нормативно-правовых документов, литературы в рамках рассматриваемой проблемы;</w:t>
      </w:r>
    </w:p>
    <w:p w:rsidR="00A87CA6" w:rsidRPr="00B240BF" w:rsidRDefault="00A87CA6" w:rsidP="00862DA9">
      <w:pPr>
        <w:pStyle w:val="afd"/>
        <w:keepNext/>
        <w:widowControl w:val="0"/>
      </w:pPr>
      <w:r w:rsidRPr="00B240BF">
        <w:t>эмпирические - анкетирование, наблюдение, беседа.</w:t>
      </w:r>
    </w:p>
    <w:p w:rsidR="00A87CA6" w:rsidRPr="00B240BF" w:rsidRDefault="00A87CA6" w:rsidP="00862DA9">
      <w:pPr>
        <w:pStyle w:val="afd"/>
        <w:keepNext/>
        <w:widowControl w:val="0"/>
      </w:pPr>
      <w:r w:rsidRPr="00B240BF">
        <w:t xml:space="preserve">Теоретическая значимость исследования заключается в укреплении знаний </w:t>
      </w:r>
      <w:r w:rsidR="006D2571" w:rsidRPr="00B240BF">
        <w:t>особенностей социально-правовой защиты военнослужащих и их семей, комплексном анализе наиболее актуальных правовых проблем современного</w:t>
      </w:r>
      <w:r w:rsidR="00B240BF" w:rsidRPr="00B240BF">
        <w:t xml:space="preserve"> </w:t>
      </w:r>
      <w:r w:rsidR="006D2571" w:rsidRPr="00B240BF">
        <w:t>их социального обеспечения.</w:t>
      </w:r>
    </w:p>
    <w:p w:rsidR="006D2571" w:rsidRPr="00B240BF" w:rsidRDefault="00A87CA6" w:rsidP="00862DA9">
      <w:pPr>
        <w:pStyle w:val="afd"/>
        <w:keepNext/>
        <w:widowControl w:val="0"/>
      </w:pPr>
      <w:r w:rsidRPr="00B240BF">
        <w:t>Практическая значимость исследования. Результаты исследования могут быть использованы</w:t>
      </w:r>
      <w:r w:rsidR="00B240BF" w:rsidRPr="00B240BF">
        <w:t xml:space="preserve"> </w:t>
      </w:r>
      <w:r w:rsidR="006D2571" w:rsidRPr="00B240BF">
        <w:t>в воспитательной и социальной работе с военнослужащими и их семьями по социально-правовой защите.</w:t>
      </w:r>
    </w:p>
    <w:p w:rsidR="00B240BF" w:rsidRPr="00B240BF" w:rsidRDefault="00A87CA6" w:rsidP="00862DA9">
      <w:pPr>
        <w:pStyle w:val="afd"/>
        <w:keepNext/>
        <w:widowControl w:val="0"/>
      </w:pPr>
      <w:r w:rsidRPr="00B240BF">
        <w:t xml:space="preserve">База исследования: </w:t>
      </w:r>
      <w:r w:rsidR="006D2571" w:rsidRPr="00B240BF">
        <w:t>войсковая часть 20117</w:t>
      </w:r>
      <w:r w:rsidRPr="00B240BF">
        <w:t>.</w:t>
      </w:r>
    </w:p>
    <w:p w:rsidR="00A87CA6" w:rsidRPr="00B240BF" w:rsidRDefault="00A87CA6" w:rsidP="00862DA9">
      <w:pPr>
        <w:pStyle w:val="afd"/>
        <w:keepNext/>
        <w:widowControl w:val="0"/>
      </w:pPr>
      <w:r w:rsidRPr="00B240BF">
        <w:t>Дипломная работа состоит из введения, двух глав, заключения, библиографического списка (</w:t>
      </w:r>
      <w:r w:rsidR="005521A5" w:rsidRPr="00B240BF">
        <w:t xml:space="preserve">60 </w:t>
      </w:r>
      <w:r w:rsidRPr="00B240BF">
        <w:t>источник</w:t>
      </w:r>
      <w:r w:rsidR="005521A5" w:rsidRPr="00B240BF">
        <w:t>ов</w:t>
      </w:r>
      <w:r w:rsidRPr="00B240BF">
        <w:t>), приложений (</w:t>
      </w:r>
      <w:r w:rsidR="005521A5" w:rsidRPr="00B240BF">
        <w:t>3</w:t>
      </w:r>
      <w:r w:rsidRPr="00B240BF">
        <w:t>).</w:t>
      </w:r>
    </w:p>
    <w:p w:rsidR="001D5D1A" w:rsidRPr="00B240BF" w:rsidRDefault="001D5D1A" w:rsidP="00862DA9">
      <w:pPr>
        <w:pStyle w:val="afd"/>
        <w:keepNext/>
        <w:widowControl w:val="0"/>
      </w:pPr>
    </w:p>
    <w:p w:rsidR="00B44EAC" w:rsidRPr="00B240BF" w:rsidRDefault="00B240BF" w:rsidP="00862DA9">
      <w:pPr>
        <w:pStyle w:val="afd"/>
        <w:keepNext/>
        <w:widowControl w:val="0"/>
        <w:outlineLvl w:val="0"/>
      </w:pPr>
      <w:r>
        <w:br w:type="page"/>
      </w:r>
      <w:bookmarkStart w:id="1" w:name="_Toc272262715"/>
      <w:r>
        <w:t xml:space="preserve">1. </w:t>
      </w:r>
      <w:r w:rsidR="00B44EAC" w:rsidRPr="00B240BF">
        <w:t>Российское законодательство о социальном обеспечении военнослужащих Российской Федерации</w:t>
      </w:r>
      <w:bookmarkEnd w:id="1"/>
    </w:p>
    <w:p w:rsidR="00B44EAC" w:rsidRPr="00B240BF" w:rsidRDefault="00B44EAC" w:rsidP="00862DA9">
      <w:pPr>
        <w:pStyle w:val="afd"/>
        <w:keepNext/>
        <w:widowControl w:val="0"/>
      </w:pPr>
    </w:p>
    <w:p w:rsidR="00B44EAC" w:rsidRPr="00B240BF" w:rsidRDefault="00B240BF" w:rsidP="00862DA9">
      <w:pPr>
        <w:pStyle w:val="afd"/>
        <w:keepNext/>
        <w:widowControl w:val="0"/>
        <w:outlineLvl w:val="0"/>
      </w:pPr>
      <w:bookmarkStart w:id="2" w:name="_Toc272262716"/>
      <w:r>
        <w:t xml:space="preserve">1.1 </w:t>
      </w:r>
      <w:r w:rsidR="00B44EAC" w:rsidRPr="00B240BF">
        <w:t>Военнослужащие как субъект социального обеспечения</w:t>
      </w:r>
      <w:bookmarkEnd w:id="2"/>
    </w:p>
    <w:p w:rsidR="00B44EAC" w:rsidRPr="00B240BF" w:rsidRDefault="00B44EAC" w:rsidP="00862DA9">
      <w:pPr>
        <w:pStyle w:val="afd"/>
        <w:keepNext/>
        <w:widowControl w:val="0"/>
      </w:pPr>
    </w:p>
    <w:p w:rsidR="00B44EAC" w:rsidRPr="00B240BF" w:rsidRDefault="00B44EAC" w:rsidP="00862DA9">
      <w:pPr>
        <w:pStyle w:val="afd"/>
        <w:keepNext/>
        <w:widowControl w:val="0"/>
      </w:pPr>
      <w:r w:rsidRPr="00B240BF">
        <w:t>Право на социальное обеспечение признается международным сообществом в качестве одного из основных прав каждого человека. Оно включает в себя право на обеспечение на случай безработицы, болезни, инвалидности, вдовства, наступления старости, то есть при утрате средств к существованию по независящим от человека обстоятельствам.</w:t>
      </w:r>
    </w:p>
    <w:p w:rsidR="00B44EAC" w:rsidRPr="00B240BF" w:rsidRDefault="00B44EAC" w:rsidP="00862DA9">
      <w:pPr>
        <w:pStyle w:val="afd"/>
        <w:keepNext/>
        <w:widowControl w:val="0"/>
      </w:pPr>
      <w:r w:rsidRPr="00B240BF">
        <w:t>Военнослужащие представляют собой социальную группу, состоящую из индивидуальных субъектов права, осуществляющих определенные социально необходимые функции и выполняющих задачи в учрежденных и государственных органах и организациях, в которых законом предусмотрена военная служба. Военнослужащие являются своего рода персоналом, обеспечивающим исполнение функций указанных органов и организаций [5].</w:t>
      </w:r>
    </w:p>
    <w:p w:rsidR="00B240BF" w:rsidRPr="00B240BF" w:rsidRDefault="00B44EAC" w:rsidP="00862DA9">
      <w:pPr>
        <w:pStyle w:val="afd"/>
        <w:keepNext/>
        <w:widowControl w:val="0"/>
      </w:pPr>
      <w:r w:rsidRPr="00B240BF">
        <w:t>Важнейшей составной частью общей системы социального обеспечения граждан является социальное обеспечение военнослужащих, граждан, уволенных с военной службы, и членов их семей. Сущностные признаки указанной сферы социального обеспечения (весьма значительный контингент граждан, включенных в его сферу; высокая социальная значимость профессиональной деятельности представителей данной социальной общности, связанной с обеспечением военной безопасности государства; наличие системы специализированных «военно-социальных» законов и иных нормативных правовых актов, регулирующих функционирование данной сферы) позволяют ставить вопрос об институционализации права социального обеспечения военнослужащих, граждан, уволенных с военной службы, и членов их семей в качестве относительно самостоятельного структурного элемента общей системы отечественного права социального обеспечения.</w:t>
      </w:r>
    </w:p>
    <w:p w:rsidR="00B44EAC" w:rsidRPr="00B240BF" w:rsidRDefault="00B44EAC" w:rsidP="00862DA9">
      <w:pPr>
        <w:pStyle w:val="afd"/>
        <w:keepNext/>
        <w:widowControl w:val="0"/>
      </w:pPr>
      <w:r w:rsidRPr="00B240BF">
        <w:t>По смыслу частей 1, 3 статьи 37 и статьи 59 Конституции Российской Федерации во взаимосвязи с ее статьей 71 и статьей 72 военная служба, посредством прохождения которой граждане реализуют свое право на труд, предполагающее справедливое вознаграждение, представляет собой особый вид государственной службы, непосредственно связанной с обеспечением обороны страны и безопасности государства, прав и свобод граждан, и, следовательно, осуществляемой в публичных интересах [4]. Лица, проходящие военную службу, выполняют конституционно значимые функции, чем обусловливается их правовой статус, а также содержание и характер обязанностей государства по отношению к ним. Необходимость выполнения военнослужащими поставленных задач в любых условиях, в том числе сопряженных со значительным риском для жизни и здоровья, влечет за собой обязанность государства гарантировать этим лицам социальную защиту, соответствующую их особому статусу.</w:t>
      </w:r>
    </w:p>
    <w:p w:rsidR="00B240BF" w:rsidRPr="00B240BF" w:rsidRDefault="00B44EAC" w:rsidP="00862DA9">
      <w:pPr>
        <w:pStyle w:val="afd"/>
        <w:keepNext/>
        <w:widowControl w:val="0"/>
      </w:pPr>
      <w:r w:rsidRPr="00B240BF">
        <w:t>Необходимость и возможность рассмотрения права социального обеспечения военнослужащих, граждан, уволенных с военной службы, и членов их семей в качестве относительно самостоятельной сферы общей системы права социального обеспечения обусловлены тем, что Вооруженные Силы Российской Федерации являются особой социальной системой, которая имеет ряд характерных черт. Вооруженные Силы имеют особую организацию, структуру, способы решения стоящих перед ними задач. Присущие армии дисциплина, строгая централизация и соподчиненность людей, жесткая регламентация всех видов деятельности, наличие системы военного законодательства, внешняя атрибутика превращают ее в особый общественно-государственный институт, в «сложно организованный, структурно упорядоченный социальный объект, существование, функционирование и развитие которого отличаются постоянством, устойчивостью и целостностью» [5].</w:t>
      </w:r>
    </w:p>
    <w:p w:rsidR="00B240BF" w:rsidRPr="00B240BF" w:rsidRDefault="00B44EAC" w:rsidP="00862DA9">
      <w:pPr>
        <w:pStyle w:val="afd"/>
        <w:keepNext/>
        <w:widowControl w:val="0"/>
      </w:pPr>
      <w:r w:rsidRPr="00B240BF">
        <w:t>Обязанности военной службы связаны с выполнением специфических задач обороны страны в условиях, сопряженных с риском для жизни и здоровья, повышенными физическими и эмоциональными нагрузками, неблагоприятным воздействием различного рода иных факторов. Лица, избравшие своей профессиональной деятельностью военную службу, должны соответствовать ее медицинским и профессионально-психологическим требованиям, иметь необходимую физическую и профессиональную подготовку. Особый характер такой службы не только обусловливает предъявление повышенных требований к допускаемым к ней лицам и установление в связи с этим законодательных ограничений их прав и свобод, но и предопределяет обязанность государства – в силу части 1статьи 1, статей 2, 7, 37, частей 1, 2 статьи 39, части 1 статьи 41, части 1 статьи 45, статей 59 и 71 Конституции Российской Федерации – гарантировать им повышенную социальную защиту и социальное обеспечение [4].</w:t>
      </w:r>
    </w:p>
    <w:p w:rsidR="00B44EAC" w:rsidRPr="00B240BF" w:rsidRDefault="00B44EAC" w:rsidP="00862DA9">
      <w:pPr>
        <w:pStyle w:val="afd"/>
        <w:keepNext/>
        <w:widowControl w:val="0"/>
      </w:pPr>
      <w:r w:rsidRPr="00B240BF">
        <w:t>Основными факторами, или признаками, позволяющими рассматривать право социального обеспечения указанных категорий граждан в качестве относительно самостоятельного направления российского права социального обеспечения и военного права, являются:</w:t>
      </w:r>
    </w:p>
    <w:p w:rsidR="00B44EAC" w:rsidRPr="00B240BF" w:rsidRDefault="00B44EAC" w:rsidP="00862DA9">
      <w:pPr>
        <w:pStyle w:val="afd"/>
        <w:keepNext/>
        <w:widowControl w:val="0"/>
      </w:pPr>
      <w:r w:rsidRPr="00B240BF">
        <w:t>особый характер повседневной служебной деятельности военнослужащих. 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Согласно проведенным исследованиям, в настоящее время насчитывается более 20 ограничений основных прав и свобод военнослужащих, закрепленных законодательно, что обусловлено спецификой военной службы[6]. В связи с особым характером обязанностей, возложенных на военнослужащих, в соответствии с законодательством им предоставляются социальные гарантии и компенсации;</w:t>
      </w:r>
    </w:p>
    <w:p w:rsidR="00B44EAC" w:rsidRPr="00B240BF" w:rsidRDefault="00B44EAC" w:rsidP="00862DA9">
      <w:pPr>
        <w:pStyle w:val="afd"/>
        <w:keepNext/>
        <w:widowControl w:val="0"/>
      </w:pPr>
      <w:r w:rsidRPr="00B240BF">
        <w:t>высокая государственная и общественная значимость воинского труда, предназначенного для обеспечения безопасности государства в военной сфере, наличие прямой причинно-следственной связи между уровнем обороноспособности государства и степенью социальной защищенности военнослужащих, качеством их социального обеспечения;</w:t>
      </w:r>
    </w:p>
    <w:p w:rsidR="00B44EAC" w:rsidRPr="00B240BF" w:rsidRDefault="00B44EAC" w:rsidP="00862DA9">
      <w:pPr>
        <w:pStyle w:val="afd"/>
        <w:keepNext/>
        <w:widowControl w:val="0"/>
      </w:pPr>
      <w:r w:rsidRPr="00B240BF">
        <w:t>наличие в системе органов государственной власти специальных органов, предназначенных осуществлять реализацию законодательства о социальном обеспечении военнослужащих, граждан, уволенных с военной службы, и членов их семей;</w:t>
      </w:r>
    </w:p>
    <w:p w:rsidR="00B44EAC" w:rsidRPr="00B240BF" w:rsidRDefault="00B44EAC" w:rsidP="00862DA9">
      <w:pPr>
        <w:pStyle w:val="afd"/>
        <w:keepNext/>
        <w:widowControl w:val="0"/>
      </w:pPr>
      <w:r w:rsidRPr="00B240BF">
        <w:t>наличие в общей системе законодательства о социальной защите и социальном обеспечении граждан особой, весьма значительной по объему и разнообразной по содержанию, группы нормативных правовых актов, регулирующих сферу социальной защиты и социального обеспечения военнослужащих, граждан, уволенных с военной службы, и членов их семей;</w:t>
      </w:r>
    </w:p>
    <w:p w:rsidR="00B44EAC" w:rsidRPr="00B240BF" w:rsidRDefault="00B44EAC" w:rsidP="00862DA9">
      <w:pPr>
        <w:pStyle w:val="afd"/>
        <w:keepNext/>
        <w:widowControl w:val="0"/>
      </w:pPr>
      <w:r w:rsidRPr="00B240BF">
        <w:t>обширный контингент населения Российской Федерации, включенного в сферу действия указанного законодательства. Согласно статистическим данным, субъектами правоотношений в данной сфере являются сегодня до 15 миллионов российских граждан (военнослужащие; члены их семей, пользующиеся рядом дополнительных гарантий и компенсаций в связи с профессиональным статусом главы семьи; граждане, уволенные с военной службы, чье пенсионное и другие виды социального обеспечения обусловлены былой принадлежностью к военной организации государства; ветераны)[7].</w:t>
      </w:r>
    </w:p>
    <w:p w:rsidR="00B44EAC" w:rsidRPr="00B240BF" w:rsidRDefault="00B44EAC" w:rsidP="00862DA9">
      <w:pPr>
        <w:pStyle w:val="afd"/>
        <w:keepNext/>
        <w:widowControl w:val="0"/>
      </w:pPr>
      <w:r w:rsidRPr="00B240BF">
        <w:t>Военное право является комплексной отраслью российского права и представляет собой совокупность знаний о государственно-правовом содержании процессов и явлений, складывающихся в различных сферах военной деятельности государства. Известный специалист в области военного права А.В. Кудашкин, раскрывая содержание предмета военного права, выделяет внутри него несколько групп относительно однородных общественных отношений, складывающихся в различных сферах деятельности государства по управлению военной организацией государства:</w:t>
      </w:r>
    </w:p>
    <w:p w:rsidR="00B44EAC" w:rsidRPr="00B240BF" w:rsidRDefault="00B44EAC" w:rsidP="00862DA9">
      <w:pPr>
        <w:pStyle w:val="afd"/>
        <w:keepNext/>
        <w:widowControl w:val="0"/>
      </w:pPr>
      <w:r w:rsidRPr="00B240BF">
        <w:t>Общественные отношения, складывающиеся в сфере обеспечения обороны страны и безопасности государства военными методами, подготовки и применения в этих целях всех элементов военной организации государства; военного строительства; управления военной организацией государства и ее всестороннего обеспечения;</w:t>
      </w:r>
    </w:p>
    <w:p w:rsidR="00B44EAC" w:rsidRPr="00B240BF" w:rsidRDefault="00B44EAC" w:rsidP="00862DA9">
      <w:pPr>
        <w:pStyle w:val="afd"/>
        <w:keepNext/>
        <w:widowControl w:val="0"/>
      </w:pPr>
      <w:r w:rsidRPr="00B240BF">
        <w:t>Отношения, связанные с исполнением воинской обязанности, поступлением на военную службу по контракту, прохождением военной службы, а также статусом военнослужащих;</w:t>
      </w:r>
    </w:p>
    <w:p w:rsidR="00B44EAC" w:rsidRPr="00B240BF" w:rsidRDefault="00B44EAC" w:rsidP="00862DA9">
      <w:pPr>
        <w:pStyle w:val="afd"/>
        <w:keepNext/>
        <w:widowControl w:val="0"/>
      </w:pPr>
      <w:r w:rsidRPr="00B240BF">
        <w:t>Отношения, связанные с поддержанием воинской дисциплины, законности и правопорядка, деятельностью органов военной юстиции;</w:t>
      </w:r>
    </w:p>
    <w:p w:rsidR="00B44EAC" w:rsidRPr="00B240BF" w:rsidRDefault="00B44EAC" w:rsidP="00862DA9">
      <w:pPr>
        <w:pStyle w:val="afd"/>
        <w:keepNext/>
        <w:widowControl w:val="0"/>
      </w:pPr>
      <w:r w:rsidRPr="00B240BF">
        <w:t>Отношения, регулируемые нормами международного права, связанные с вопросами военного сотрудничества, а также ответственностью за нарушение норм международного гуманитарного права [2].</w:t>
      </w:r>
    </w:p>
    <w:p w:rsidR="00B44EAC" w:rsidRPr="00B240BF" w:rsidRDefault="00B44EAC" w:rsidP="00862DA9">
      <w:pPr>
        <w:pStyle w:val="afd"/>
        <w:keepNext/>
        <w:widowControl w:val="0"/>
      </w:pPr>
      <w:r w:rsidRPr="00B240BF">
        <w:t>Следует отметить, что общественные отношения, связанные с реализацией статуса военнослужащих, их социального обеспечения и социальной защиты, образуют вполне самостоятельную подотрасль военного права. Аргументом, подтверждающим данный вывод, является то, что эти две сферы общественных отношений, объединенные А.В. Кудашкиным в одну группу, регулируются двумя самостоятельными законодательными актами: федеральными законами «О статусе военнослужащих» от 27 мая 1998 года № 76-ФЗ и «О воинской обязанности и военной службе» от 28 марта 1998 года № 53-ФЗ[2].</w:t>
      </w:r>
    </w:p>
    <w:p w:rsidR="00B44EAC" w:rsidRPr="00B240BF" w:rsidRDefault="00B44EAC" w:rsidP="00862DA9">
      <w:pPr>
        <w:pStyle w:val="afd"/>
        <w:keepNext/>
        <w:widowControl w:val="0"/>
      </w:pPr>
      <w:r w:rsidRPr="00B240BF">
        <w:t>Можно выделить следующие отличительные особенности социального обеспечения военнослужащих, граждан, уволенных с военной службы, и членов их семей:</w:t>
      </w:r>
    </w:p>
    <w:p w:rsidR="00B44EAC" w:rsidRPr="00B240BF" w:rsidRDefault="00B44EAC" w:rsidP="00862DA9">
      <w:pPr>
        <w:pStyle w:val="afd"/>
        <w:keepNext/>
        <w:widowControl w:val="0"/>
      </w:pPr>
      <w:r w:rsidRPr="00B240BF">
        <w:t>во-первых, нормы права социального обеспечения указанных категорий граждан содержатся главным образом в федеральном законодательстве – законах, указах Президента Российской Федерации, постановлениях Правительства Российской Федерации, нормативных правовых актах федеральных органов исполнительной власти, в которых законом предусмотрена военная служба;</w:t>
      </w:r>
    </w:p>
    <w:p w:rsidR="00B44EAC" w:rsidRPr="00B240BF" w:rsidRDefault="00B44EAC" w:rsidP="00862DA9">
      <w:pPr>
        <w:pStyle w:val="afd"/>
        <w:keepNext/>
        <w:widowControl w:val="0"/>
      </w:pPr>
      <w:r w:rsidRPr="00B240BF">
        <w:t>во-вторых, финансирование социального обеспечения военнослужащих, граждан, уволенных с военной службы, и членов их семей осуществляется исключительно за счет средств федерального бюджета. Средства внебюджетных фондов (Пенсионного фонда Российской Федерации, Фонда социального страхования Российской Федерации), играющие ключевую роль в социальном обеспечении населения России, в социальном обеспечении указанных категорий граждан практически не используются;</w:t>
      </w:r>
    </w:p>
    <w:p w:rsidR="00B240BF" w:rsidRPr="00B240BF" w:rsidRDefault="00B44EAC" w:rsidP="00862DA9">
      <w:pPr>
        <w:pStyle w:val="afd"/>
        <w:keepNext/>
        <w:widowControl w:val="0"/>
      </w:pPr>
      <w:r w:rsidRPr="00B240BF">
        <w:t>в-третьих, если социальное обеспечение населения осуществляется исключительно в целях смягчения социальных рисков и возмещения утраченного заработка и иных доходов вследствие безработицы, инвалидности, старости и тому подобное, то социальное обеспечение военнослужащих в значительной мере направлено на стимулирование добросовестной службы и на компенсацию законодательного ограничения ряда их общегражданских прав и свобод;</w:t>
      </w:r>
    </w:p>
    <w:p w:rsidR="00B44EAC" w:rsidRPr="00B240BF" w:rsidRDefault="00B44EAC" w:rsidP="00862DA9">
      <w:pPr>
        <w:pStyle w:val="afd"/>
        <w:keepNext/>
        <w:widowControl w:val="0"/>
      </w:pPr>
      <w:r w:rsidRPr="00B240BF">
        <w:t>в-четвертых, социальному обеспечению военнослужащих, граждан, уволенных с военной службы, и членов их семей присущи повышенные, по сравнению с другими категориями граждан, размеры пенсий, пособий, компенсационных выплат. Этим подчеркивается особый характер служебной деятельности военнослужащих, государственная значимость воинского труда;</w:t>
      </w:r>
    </w:p>
    <w:p w:rsidR="00B44EAC" w:rsidRPr="00B240BF" w:rsidRDefault="00B44EAC" w:rsidP="00862DA9">
      <w:pPr>
        <w:pStyle w:val="afd"/>
        <w:keepNext/>
        <w:widowControl w:val="0"/>
      </w:pPr>
      <w:r w:rsidRPr="00B240BF">
        <w:t>в-пятых, социальное обеспечение военнослужащих, граждан, уволенных с военной службы, и членов их семей включает в себя ряд специфических видов льгот, пособий, компенсационных выплат, предназначенных только для указанных категорий граждан.</w:t>
      </w:r>
    </w:p>
    <w:p w:rsidR="00B44EAC" w:rsidRPr="00B240BF" w:rsidRDefault="00B44EAC" w:rsidP="00862DA9">
      <w:pPr>
        <w:pStyle w:val="afd"/>
        <w:keepNext/>
        <w:widowControl w:val="0"/>
      </w:pPr>
      <w:r w:rsidRPr="00B240BF">
        <w:t>Таким образом, имеются все основания выделять право социального обеспечения и социальной защиты военнослужащих, граждан, уволенных с военной службы, и членов их семей в качестве относительно самостоятельной подотрасли системы отечественного военного права и права социального обеспечения. А также, целесообразно рассматривать военнослужащих и членов их семей как отдельных субъектов права социального обеспечения.</w:t>
      </w:r>
    </w:p>
    <w:p w:rsidR="00B44EAC" w:rsidRPr="00B240BF" w:rsidRDefault="00B44EAC" w:rsidP="00862DA9">
      <w:pPr>
        <w:pStyle w:val="afd"/>
        <w:keepNext/>
        <w:widowControl w:val="0"/>
      </w:pPr>
    </w:p>
    <w:p w:rsidR="00B44EAC" w:rsidRPr="00B240BF" w:rsidRDefault="00B44EAC" w:rsidP="00862DA9">
      <w:pPr>
        <w:pStyle w:val="afd"/>
        <w:keepNext/>
        <w:widowControl w:val="0"/>
        <w:outlineLvl w:val="0"/>
      </w:pPr>
      <w:bookmarkStart w:id="3" w:name="_Toc272262717"/>
      <w:r w:rsidRPr="00B240BF">
        <w:t>1.2 Виды обеспечения военнослужащих Российской Федерации и их правовое содержание</w:t>
      </w:r>
      <w:bookmarkEnd w:id="3"/>
    </w:p>
    <w:p w:rsidR="00B44EAC" w:rsidRPr="00B240BF" w:rsidRDefault="00B44EAC" w:rsidP="00862DA9">
      <w:pPr>
        <w:pStyle w:val="afd"/>
        <w:keepNext/>
        <w:widowControl w:val="0"/>
      </w:pPr>
    </w:p>
    <w:p w:rsidR="00B240BF" w:rsidRPr="00B240BF" w:rsidRDefault="00B44EAC" w:rsidP="00862DA9">
      <w:pPr>
        <w:pStyle w:val="afd"/>
        <w:keepNext/>
        <w:widowControl w:val="0"/>
      </w:pPr>
      <w:r w:rsidRPr="00B240BF">
        <w:t>В настоящее время в юридической и военной литературе сложилось понятие о нескольких видах обеспечения военнослужащих: денежное довольствие, продовольственное обеспечение и вещевое обеспечение. Они носят материальный характер обеспечения военнослужащих [10].</w:t>
      </w:r>
    </w:p>
    <w:p w:rsidR="00B44EAC" w:rsidRPr="00B240BF" w:rsidRDefault="00B44EAC" w:rsidP="00862DA9">
      <w:pPr>
        <w:pStyle w:val="afd"/>
        <w:keepNext/>
        <w:widowControl w:val="0"/>
      </w:pPr>
      <w:r w:rsidRPr="00B240BF">
        <w:t>Значение</w:t>
      </w:r>
      <w:r w:rsidR="00B240BF" w:rsidRPr="00B240BF">
        <w:t xml:space="preserve"> </w:t>
      </w:r>
      <w:r w:rsidRPr="00B240BF">
        <w:t>материального обеспечения в том, что с одной стороны оно является основным источником удовлетворения материальных и духовных потребностей военнослужащих и членов их семей, а с другой стороны выступает средством стимулирования труда военнослужащих, связанного с тяготами и лишениями военной службы, такими как необходимость постоянно находиться в боевой готовности, возможность быть привлеченными в любое время для решения служебных задач, в том числе и боевых задач, связанных с риском для жизни и здоровья, относительно частая по сравнению с гражданскими лицами перемена места жительства, проживание совместно с членами семьи в отдаленных местах и местах с тяжелыми или неблагоприятными климатическими условиями, оторванность военнослужащих по призыву от семей и постоянного места жительства и другое.</w:t>
      </w:r>
    </w:p>
    <w:p w:rsidR="00B44EAC" w:rsidRPr="00B240BF" w:rsidRDefault="00B44EAC" w:rsidP="00862DA9">
      <w:pPr>
        <w:pStyle w:val="afd"/>
        <w:keepNext/>
        <w:widowControl w:val="0"/>
      </w:pPr>
      <w:r w:rsidRPr="00B240BF">
        <w:t>Материальное обеспечение непосредственно воздействует на те процессы, которые происходят в Вооруженных Силах. Такое значение материального обеспечения военнослужащих, его непосредственная связь с жизнью и деятельностью Вооруженных Сил, с их боевой готовностью обусловливают внесение изменений в законодательство о нем, постоянное совершенствование и развитие правового регулирования в данной сфере [11].</w:t>
      </w:r>
    </w:p>
    <w:p w:rsidR="00B44EAC" w:rsidRPr="00B240BF" w:rsidRDefault="00B44EAC" w:rsidP="00862DA9">
      <w:pPr>
        <w:pStyle w:val="afd"/>
        <w:keepNext/>
        <w:widowControl w:val="0"/>
      </w:pPr>
      <w:r w:rsidRPr="00B240BF">
        <w:t>В последнее время правовое регулирование материального обеспечения военнослужащих претерпело принципиальные изменения. Введена новая система денежного довольствия, при которой размеры окладов денежного содержания определяются исходя из соответствия основных типовых воинских должностей и воинских званий военнослужащих, проходящих военную службу по контракту; идет переход продовольственного и вещевого довольствия на замену их в денежном эквиваленте.</w:t>
      </w:r>
    </w:p>
    <w:p w:rsidR="00B240BF" w:rsidRPr="00B240BF" w:rsidRDefault="00B44EAC" w:rsidP="00862DA9">
      <w:pPr>
        <w:pStyle w:val="afd"/>
        <w:keepNext/>
        <w:widowControl w:val="0"/>
      </w:pPr>
      <w:r w:rsidRPr="00B240BF">
        <w:t>Проводимые в Российской Федерации социально-экономические преобразования, развитие свободных рыночных отношений, реализация концепции по переводу натуральных льгот в денежную форму определили решающую роль системы материального обеспечения военнослужащих.</w:t>
      </w:r>
    </w:p>
    <w:p w:rsidR="00B44EAC" w:rsidRPr="00B240BF" w:rsidRDefault="00B44EAC" w:rsidP="00862DA9">
      <w:pPr>
        <w:pStyle w:val="afd"/>
        <w:keepNext/>
        <w:widowControl w:val="0"/>
      </w:pPr>
      <w:r w:rsidRPr="00B240BF">
        <w:t>Правовое регулирование денежного довольствия военнослужащих.</w:t>
      </w:r>
      <w:r w:rsidR="00916FB6" w:rsidRPr="00B240BF">
        <w:t xml:space="preserve"> </w:t>
      </w:r>
      <w:r w:rsidRPr="00B240BF">
        <w:t>Право военнослужащих на государственное материальное обеспечение включает в себя право на денежное довольствие. Понятие денежного довольствия применяется только в отношении военнослужащих. Другие категории граждан имеют право на заработную плату, денежное вознаграждение и так</w:t>
      </w:r>
      <w:r w:rsidR="00B240BF" w:rsidRPr="00B240BF">
        <w:t xml:space="preserve"> </w:t>
      </w:r>
      <w:r w:rsidRPr="00B240BF">
        <w:t>далее. Право военнослужащих на денежное довольствие конкретизирует их конституционное право на вознаграждение за труд, которое закреплено в части</w:t>
      </w:r>
      <w:r w:rsidR="00B240BF" w:rsidRPr="00B240BF">
        <w:t xml:space="preserve"> </w:t>
      </w:r>
      <w:r w:rsidRPr="00B240BF">
        <w:t>3 статьи 37 Конституции Российской Федерации [4]. Правовые гарантии военнослужащих на денежное довольствие закреплены в отдельных статьях Федерального закона «О статусе военнослужащих» и приказах Министра обороны Российской Федерации [12]. Одним из главных нормативных правовых актов, наиболее полно регулирующих денежное довольствие, на сегодняшний день является приказ Министра обороны Российской Федерации № 200 «Об утверждении Порядка обеспечения денежным довольствием военнослужащих Вооруженных сил Российской Федерации»[13].</w:t>
      </w:r>
    </w:p>
    <w:p w:rsidR="00B44EAC" w:rsidRPr="00B240BF" w:rsidRDefault="00B44EAC" w:rsidP="00862DA9">
      <w:pPr>
        <w:pStyle w:val="afd"/>
        <w:keepNext/>
        <w:widowControl w:val="0"/>
      </w:pPr>
      <w:r w:rsidRPr="00B240BF">
        <w:t>Денежное довольствие, с одной стороны, является, источником удовлетворения материальных и духовных потребностей военнослужащего, с другой – служит средством стимулирования труда военнослужащих, связанного с тяготами и лишениями военной службы. В денежное довольствие не входят льготы, денежные компенсации за наем (поднаем) жилых помещений, вместо выдачи продовольственного пайка и вместо выдачи отдельных предметов вещевого имущества личного пользования, вместо ежегодного обеспечения санаторно-курортным лечением и вместо предоставления права на бесплатный проезд к месту использования основного отпуска и обратно, а также денежная компенсация, лицам, подвергшимся воздействию радиации.</w:t>
      </w:r>
    </w:p>
    <w:p w:rsidR="00B44EAC" w:rsidRPr="00B240BF" w:rsidRDefault="00B44EAC" w:rsidP="00862DA9">
      <w:pPr>
        <w:pStyle w:val="afd"/>
        <w:keepNext/>
        <w:widowControl w:val="0"/>
      </w:pPr>
      <w:r w:rsidRPr="00B240BF">
        <w:t>К принципам построения систем оплаты воинского труда относятся:</w:t>
      </w:r>
    </w:p>
    <w:p w:rsidR="00B44EAC" w:rsidRPr="00B240BF" w:rsidRDefault="00B44EAC" w:rsidP="00862DA9">
      <w:pPr>
        <w:pStyle w:val="afd"/>
        <w:keepNext/>
        <w:widowControl w:val="0"/>
      </w:pPr>
      <w:r w:rsidRPr="00B240BF">
        <w:t>– учет специфических особенностей военной службы, который реализуется установлением значительных по объему дополнительных выплат и компенсаций;</w:t>
      </w:r>
    </w:p>
    <w:p w:rsidR="00B44EAC" w:rsidRPr="00B240BF" w:rsidRDefault="00B44EAC" w:rsidP="00862DA9">
      <w:pPr>
        <w:pStyle w:val="afd"/>
        <w:keepNext/>
        <w:widowControl w:val="0"/>
      </w:pPr>
      <w:r w:rsidRPr="00B240BF">
        <w:t>– использование экономической заинтересованности военнослужащих в продлении контрактов;</w:t>
      </w:r>
    </w:p>
    <w:p w:rsidR="00B44EAC" w:rsidRPr="00B240BF" w:rsidRDefault="00B44EAC" w:rsidP="00862DA9">
      <w:pPr>
        <w:pStyle w:val="afd"/>
        <w:keepNext/>
        <w:widowControl w:val="0"/>
      </w:pPr>
      <w:r w:rsidRPr="00B240BF">
        <w:t>– соблюдение социальной справедливости в оплате воинского труда и материальных стимулов служебного роста за счет использования приемлемых коэффициентов дифференциации денежного содержания различных категорий военнослужащих;</w:t>
      </w:r>
    </w:p>
    <w:p w:rsidR="00B240BF" w:rsidRPr="00B240BF" w:rsidRDefault="00B44EAC" w:rsidP="00862DA9">
      <w:pPr>
        <w:pStyle w:val="afd"/>
        <w:keepNext/>
        <w:widowControl w:val="0"/>
      </w:pPr>
      <w:r w:rsidRPr="00B240BF">
        <w:t>– относительно более высокий уровень денежного довольствия военнослужащих по сравнению с оплатой труда гражданских лиц.</w:t>
      </w:r>
    </w:p>
    <w:p w:rsidR="00B240BF" w:rsidRPr="00B240BF" w:rsidRDefault="00B44EAC" w:rsidP="00862DA9">
      <w:pPr>
        <w:pStyle w:val="afd"/>
        <w:keepNext/>
        <w:widowControl w:val="0"/>
      </w:pPr>
      <w:r w:rsidRPr="00B240BF">
        <w:t>Денежное довольствие военнослужащих дифференцировано в зависимости от их служебно-правового положения, времени пребывания на военной службе, квалификации, особенностей выполнения возложенных обязанностей и условий прохождения военной службы [14].</w:t>
      </w:r>
    </w:p>
    <w:p w:rsidR="00B240BF" w:rsidRPr="00B240BF" w:rsidRDefault="00B44EAC" w:rsidP="00862DA9">
      <w:pPr>
        <w:pStyle w:val="afd"/>
        <w:keepNext/>
        <w:widowControl w:val="0"/>
      </w:pPr>
      <w:r w:rsidRPr="00B240BF">
        <w:t>Оклад денежного содержания военнослужащего состоит из месячного оклада в соответствии с занимаемой воинской должностью (оклад по воинской должности) и месячного оклада в соответствии с присвоенным воинским званием (оклад по воинскому званию). В оклад денежного содержания не включаются надбавки и выплаты, которые начисляются на его сумму.</w:t>
      </w:r>
    </w:p>
    <w:p w:rsidR="00B44EAC" w:rsidRPr="00B240BF" w:rsidRDefault="00B44EAC" w:rsidP="00862DA9">
      <w:pPr>
        <w:pStyle w:val="afd"/>
        <w:keepNext/>
        <w:widowControl w:val="0"/>
      </w:pPr>
      <w:r w:rsidRPr="00B240BF">
        <w:t>Надбавки состоят из месячных и иных надбавок. Основное целевое назначение надбавок – стимулировать военнослужащего к повышению профессиональной квалификации и росту уровня мастерства, а также компенсировать тяготы и лишения, связанные с неблагоприятными или особыми условиями службы. Выплата надбавок, как правило, не связана с возложением на военнослужащего дополнительных служебных обязанностей. Если исходить из порядка установления надбавок, то их можно разделить на две группы [14].</w:t>
      </w:r>
    </w:p>
    <w:p w:rsidR="00B44EAC" w:rsidRPr="00B240BF" w:rsidRDefault="00B44EAC" w:rsidP="00862DA9">
      <w:pPr>
        <w:pStyle w:val="afd"/>
        <w:keepNext/>
        <w:widowControl w:val="0"/>
      </w:pPr>
      <w:r w:rsidRPr="00B240BF">
        <w:t>В первую группу входят те из них, выплата которых обязательна и связана со строго определенными нормативными правовыми актами условиями. В эту группу входят надбавки:</w:t>
      </w:r>
    </w:p>
    <w:p w:rsidR="00B44EAC" w:rsidRPr="00B240BF" w:rsidRDefault="00B44EAC" w:rsidP="00862DA9">
      <w:pPr>
        <w:pStyle w:val="afd"/>
        <w:keepNext/>
        <w:widowControl w:val="0"/>
      </w:pPr>
      <w:r w:rsidRPr="00B240BF">
        <w:t>за выслугу лет;</w:t>
      </w:r>
    </w:p>
    <w:p w:rsidR="00B240BF" w:rsidRPr="00B240BF" w:rsidRDefault="00B44EAC" w:rsidP="00862DA9">
      <w:pPr>
        <w:pStyle w:val="afd"/>
        <w:keepNext/>
        <w:widowControl w:val="0"/>
      </w:pPr>
      <w:r w:rsidRPr="00B240BF">
        <w:t>за работу со сведениями, составляющими государственную тайну;</w:t>
      </w:r>
    </w:p>
    <w:p w:rsidR="00B44EAC" w:rsidRPr="00B240BF" w:rsidRDefault="00B44EAC" w:rsidP="00862DA9">
      <w:pPr>
        <w:pStyle w:val="afd"/>
        <w:keepNext/>
        <w:widowControl w:val="0"/>
      </w:pPr>
      <w:r w:rsidRPr="00B240BF">
        <w:t>за службу в отдаленных и с тяжелыми климатическими условиями местностях;</w:t>
      </w:r>
    </w:p>
    <w:p w:rsidR="00B240BF" w:rsidRPr="00B240BF" w:rsidRDefault="00B44EAC" w:rsidP="00862DA9">
      <w:pPr>
        <w:pStyle w:val="afd"/>
        <w:keepNext/>
        <w:widowControl w:val="0"/>
      </w:pPr>
      <w:r w:rsidRPr="00B240BF">
        <w:t>за классность и другие.</w:t>
      </w:r>
    </w:p>
    <w:p w:rsidR="00B44EAC" w:rsidRPr="00B240BF" w:rsidRDefault="00B44EAC" w:rsidP="00862DA9">
      <w:pPr>
        <w:pStyle w:val="afd"/>
        <w:keepNext/>
        <w:widowControl w:val="0"/>
      </w:pPr>
      <w:r w:rsidRPr="00B240BF">
        <w:t>Вторую группу составляют надбавки, установление которых конкретному военнослужащему происходит по усмотрению командира, например:</w:t>
      </w:r>
    </w:p>
    <w:p w:rsidR="00B44EAC" w:rsidRPr="00B240BF" w:rsidRDefault="00B44EAC" w:rsidP="00862DA9">
      <w:pPr>
        <w:pStyle w:val="afd"/>
        <w:keepNext/>
        <w:widowControl w:val="0"/>
      </w:pPr>
      <w:r w:rsidRPr="00B240BF">
        <w:t>надбавка за сложность, напряженность и специальный режим службы;</w:t>
      </w:r>
    </w:p>
    <w:p w:rsidR="00B44EAC" w:rsidRPr="00B240BF" w:rsidRDefault="00B44EAC" w:rsidP="00862DA9">
      <w:pPr>
        <w:pStyle w:val="afd"/>
        <w:keepNext/>
        <w:widowControl w:val="0"/>
      </w:pPr>
      <w:r w:rsidRPr="00B240BF">
        <w:t>квартальные премии.</w:t>
      </w:r>
    </w:p>
    <w:p w:rsidR="00B44EAC" w:rsidRPr="00B240BF" w:rsidRDefault="00B44EAC" w:rsidP="00862DA9">
      <w:pPr>
        <w:pStyle w:val="afd"/>
        <w:keepNext/>
        <w:widowControl w:val="0"/>
      </w:pPr>
      <w:r w:rsidRPr="00B240BF">
        <w:t>Выплаты представляют собой составную часть денежного довольствия, имеют, как правило, разовый и компенсационный либо стимулирующий характер. В настоящее время установлены следующие виды дополнительных выплат:</w:t>
      </w:r>
    </w:p>
    <w:p w:rsidR="00B240BF" w:rsidRPr="00B240BF" w:rsidRDefault="00B44EAC" w:rsidP="00862DA9">
      <w:pPr>
        <w:pStyle w:val="afd"/>
        <w:keepNext/>
        <w:widowControl w:val="0"/>
      </w:pPr>
      <w:r w:rsidRPr="00B240BF">
        <w:t>единовременное денежное вознаграждение по итогам календарного (учебного) года;</w:t>
      </w:r>
    </w:p>
    <w:p w:rsidR="00B44EAC" w:rsidRPr="00B240BF" w:rsidRDefault="00B44EAC" w:rsidP="00862DA9">
      <w:pPr>
        <w:pStyle w:val="afd"/>
        <w:keepNext/>
        <w:widowControl w:val="0"/>
      </w:pPr>
      <w:r w:rsidRPr="00B240BF">
        <w:t>отпускные деньги военнослужащим, проходящим военную службу по призыву, и курсантам военных образовательных учреждений профессионального образования;</w:t>
      </w:r>
    </w:p>
    <w:p w:rsidR="00B44EAC" w:rsidRPr="00B240BF" w:rsidRDefault="00B44EAC" w:rsidP="00862DA9">
      <w:pPr>
        <w:pStyle w:val="afd"/>
        <w:keepNext/>
        <w:widowControl w:val="0"/>
      </w:pPr>
      <w:r w:rsidRPr="00B240BF">
        <w:t>подъемные и суточные деньги;</w:t>
      </w:r>
    </w:p>
    <w:p w:rsidR="00B44EAC" w:rsidRPr="00B240BF" w:rsidRDefault="00B44EAC" w:rsidP="00862DA9">
      <w:pPr>
        <w:pStyle w:val="afd"/>
        <w:keepNext/>
        <w:widowControl w:val="0"/>
      </w:pPr>
      <w:r w:rsidRPr="00B240BF">
        <w:t>беспроцентные выплаты;</w:t>
      </w:r>
    </w:p>
    <w:p w:rsidR="00B240BF" w:rsidRPr="00B240BF" w:rsidRDefault="00B44EAC" w:rsidP="00862DA9">
      <w:pPr>
        <w:pStyle w:val="afd"/>
        <w:keepNext/>
        <w:widowControl w:val="0"/>
      </w:pPr>
      <w:r w:rsidRPr="00B240BF">
        <w:t>командировочные деньги.</w:t>
      </w:r>
    </w:p>
    <w:p w:rsidR="00B44EAC" w:rsidRPr="00B240BF" w:rsidRDefault="00B44EAC" w:rsidP="00862DA9">
      <w:pPr>
        <w:pStyle w:val="afd"/>
        <w:keepNext/>
        <w:widowControl w:val="0"/>
      </w:pPr>
      <w:r w:rsidRPr="00B240BF">
        <w:t>Военнослужащим, поступившим на военную службу по контракту, оклады по воинским званиям и воинским должностям выплачиваются со дня вступления в силу контракта о прохождении военной службы, объявленного приказом соответствующего должностного лица. Офицерам, призванным на военную службу из числа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зачисленным в запас с присвоением воинского звания офицера, оклады по воинским званиям выплачиваются со дня убытия к месту прохождения военной службы, указанного в предписании военного комиссариата, в установленном порядке [13].</w:t>
      </w:r>
    </w:p>
    <w:p w:rsidR="00B240BF" w:rsidRPr="00B240BF" w:rsidRDefault="00B44EAC" w:rsidP="00862DA9">
      <w:pPr>
        <w:pStyle w:val="afd"/>
        <w:keepNext/>
        <w:widowControl w:val="0"/>
      </w:pPr>
      <w:r w:rsidRPr="00B240BF">
        <w:t>При присвоении военнослужащим очередных воинских званий оклады по присвоенным воинским званиям выплачиваются со дня присвоения этих званий в установленном порядке.</w:t>
      </w:r>
    </w:p>
    <w:p w:rsidR="00B44EAC" w:rsidRPr="00B240BF" w:rsidRDefault="00B44EAC" w:rsidP="00862DA9">
      <w:pPr>
        <w:pStyle w:val="afd"/>
        <w:keepNext/>
        <w:widowControl w:val="0"/>
      </w:pPr>
      <w:r w:rsidRPr="00B240BF">
        <w:t>Оклады по воинским званиям и воинским должностям военнослужащим подлежат выплате за весь период военной службы по день исключения из списков личного состава воинской части в связи с увольнением с военной службы.</w:t>
      </w:r>
    </w:p>
    <w:p w:rsidR="00B44EAC" w:rsidRPr="00B240BF" w:rsidRDefault="00B44EAC" w:rsidP="00862DA9">
      <w:pPr>
        <w:pStyle w:val="afd"/>
        <w:keepNext/>
        <w:widowControl w:val="0"/>
      </w:pPr>
      <w:r w:rsidRPr="00B240BF">
        <w:t>Военнослужащим, проходящим военную службу по контракту, месячные дополнительные выплаты выплачиваются со дня вступления в исполнение обязанностей по воинской должности и по день освобождения от исполнения обязанностей по занимаемой воинской должности.</w:t>
      </w:r>
    </w:p>
    <w:p w:rsidR="00B240BF" w:rsidRPr="00B240BF" w:rsidRDefault="00B44EAC" w:rsidP="00862DA9">
      <w:pPr>
        <w:pStyle w:val="afd"/>
        <w:keepNext/>
        <w:widowControl w:val="0"/>
      </w:pPr>
      <w:r w:rsidRPr="00B240BF">
        <w:t>Военнослужащим, проходящим военную службу по призыву, надбавки выплачиваются с первого числа месяца, следующего за месяцем, в котором они назначены на воинские должности, и по месяц освобождения от занимаемой воинской должности, а морское денежное довольствие – по день исключения из списков личного состава воинской части. Выплата надбавок производится на основании приказов соответствующих командиров (начальников)[14].</w:t>
      </w:r>
    </w:p>
    <w:p w:rsidR="00B44EAC" w:rsidRPr="00B240BF" w:rsidRDefault="00B44EAC" w:rsidP="00862DA9">
      <w:pPr>
        <w:pStyle w:val="afd"/>
        <w:keepNext/>
        <w:widowControl w:val="0"/>
      </w:pPr>
      <w:r w:rsidRPr="00B240BF">
        <w:t>А также, военнослужащим, допущенным к государственной тайне на постоянной основе, ежемесячно выплачивается процентная надбавка к окладу по воинской должности за работу со сведениями, составляющими государственную тайну, в зависимости от степени секретности сведений, к которым они имеют доступ, в следующих размерах:</w:t>
      </w:r>
    </w:p>
    <w:p w:rsidR="00B44EAC" w:rsidRPr="00B240BF" w:rsidRDefault="00B44EAC" w:rsidP="00862DA9">
      <w:pPr>
        <w:pStyle w:val="afd"/>
        <w:keepNext/>
        <w:widowControl w:val="0"/>
      </w:pPr>
      <w:r w:rsidRPr="00B240BF">
        <w:t>50 процентов – за работу со сведениями, имеющими степень секретности «особой важности»;</w:t>
      </w:r>
    </w:p>
    <w:p w:rsidR="00B44EAC" w:rsidRPr="00B240BF" w:rsidRDefault="00B44EAC" w:rsidP="00862DA9">
      <w:pPr>
        <w:pStyle w:val="afd"/>
        <w:keepNext/>
        <w:widowControl w:val="0"/>
      </w:pPr>
      <w:r w:rsidRPr="00B240BF">
        <w:t>30 процентов – за работу со сведениями, имеющими степень секретности «совершенно секретно»;</w:t>
      </w:r>
    </w:p>
    <w:p w:rsidR="00B44EAC" w:rsidRPr="00B240BF" w:rsidRDefault="00B44EAC" w:rsidP="00862DA9">
      <w:pPr>
        <w:pStyle w:val="afd"/>
        <w:keepNext/>
        <w:widowControl w:val="0"/>
      </w:pPr>
      <w:r w:rsidRPr="00B240BF">
        <w:t>15 процентов – за работу со сведениями, имеющими степень секретности «секретно».</w:t>
      </w:r>
    </w:p>
    <w:p w:rsidR="00B240BF" w:rsidRPr="00B240BF" w:rsidRDefault="00B44EAC" w:rsidP="00862DA9">
      <w:pPr>
        <w:pStyle w:val="afd"/>
        <w:keepNext/>
        <w:widowControl w:val="0"/>
      </w:pPr>
      <w:r w:rsidRPr="00B240BF">
        <w:t>Допущенными к государственной тайне на постоянной основе считаются военнослужащие, имеющие оформленный в установленном законом порядке допуск к сведениям соответствующей степени секретности и на которых возложена обязанность постоянно работать со сведениями, составляющими государственную тайну, в силу своих должностных (функциональных) обязанностей.</w:t>
      </w:r>
    </w:p>
    <w:p w:rsidR="00B44EAC" w:rsidRPr="00B240BF" w:rsidRDefault="00B44EAC" w:rsidP="00862DA9">
      <w:pPr>
        <w:pStyle w:val="afd"/>
        <w:keepNext/>
        <w:widowControl w:val="0"/>
      </w:pPr>
      <w:r w:rsidRPr="00B240BF">
        <w:t>Военнослужащим, проходящим военную службу в структурных подразделениях по защите государственной тайны Вооруженных Сил, дополнительно к процентной надбавке к окладу по воинской должности за работу со сведениями, составляющими государственную тайну, выплачивается ежемесячно процентная надбавка к окладу по воинской должности за стаж работы в указанных структурных</w:t>
      </w:r>
      <w:r w:rsidR="00B240BF" w:rsidRPr="00B240BF">
        <w:t xml:space="preserve"> </w:t>
      </w:r>
      <w:r w:rsidRPr="00B240BF">
        <w:t>в следующих размерах:</w:t>
      </w:r>
    </w:p>
    <w:p w:rsidR="00B44EAC" w:rsidRPr="00B240BF" w:rsidRDefault="00B44EAC" w:rsidP="00862DA9">
      <w:pPr>
        <w:pStyle w:val="afd"/>
        <w:keepNext/>
        <w:widowControl w:val="0"/>
      </w:pPr>
      <w:r w:rsidRPr="00B240BF">
        <w:t>процентов – при стаже работы от 1 до 5 лет;</w:t>
      </w:r>
    </w:p>
    <w:p w:rsidR="00B44EAC" w:rsidRPr="00B240BF" w:rsidRDefault="00B44EAC" w:rsidP="00862DA9">
      <w:pPr>
        <w:pStyle w:val="afd"/>
        <w:keepNext/>
        <w:widowControl w:val="0"/>
      </w:pPr>
      <w:r w:rsidRPr="00B240BF">
        <w:t>10 процентов – при стаже работы от 5 до 10 лет;</w:t>
      </w:r>
    </w:p>
    <w:p w:rsidR="00B44EAC" w:rsidRPr="00B240BF" w:rsidRDefault="00B44EAC" w:rsidP="00862DA9">
      <w:pPr>
        <w:pStyle w:val="afd"/>
        <w:keepNext/>
        <w:widowControl w:val="0"/>
      </w:pPr>
      <w:r w:rsidRPr="00B240BF">
        <w:t>15 процентов – при стаже работы от 10 лет и выше.</w:t>
      </w:r>
    </w:p>
    <w:p w:rsidR="00B240BF" w:rsidRPr="00B240BF" w:rsidRDefault="00B44EAC" w:rsidP="00862DA9">
      <w:pPr>
        <w:pStyle w:val="afd"/>
        <w:keepNext/>
        <w:widowControl w:val="0"/>
      </w:pPr>
      <w:r w:rsidRPr="00B240BF">
        <w:t>При определении стажа работы в структурных подразделениях по защите государственной тайны следует учитывать только подтвержденный документально стаж работы в указанных подразделениях независимо от того, в каком органе государственной власти, воинской части, организации, учреждении или на предприятии проходил военную службу сотрудник структурного подразделения [10].</w:t>
      </w:r>
    </w:p>
    <w:p w:rsidR="00B240BF" w:rsidRPr="00B240BF" w:rsidRDefault="00B44EAC" w:rsidP="00862DA9">
      <w:pPr>
        <w:pStyle w:val="afd"/>
        <w:keepNext/>
        <w:widowControl w:val="0"/>
      </w:pPr>
      <w:r w:rsidRPr="00B240BF">
        <w:t>Надбавка выплачивается военнослужащим на основании приказа командира воинской части, который издается ежегодно, а также при достижении стажа работы, дающего право на выплату надбавки в большем размере [15].</w:t>
      </w:r>
    </w:p>
    <w:p w:rsidR="00B240BF" w:rsidRPr="00B240BF" w:rsidRDefault="00B44EAC" w:rsidP="00862DA9">
      <w:pPr>
        <w:pStyle w:val="afd"/>
        <w:keepNext/>
        <w:widowControl w:val="0"/>
      </w:pPr>
      <w:r w:rsidRPr="00B240BF">
        <w:t>Военнослужащим, проходящим военную службу по контракту, занимающим воинские должности командиров (начальников) воинских подразделений и воинских частей, в зависимости от установленного в штате по занимаемой воинской должности штатного воинского звания и численности личного состава, находящегося в подчинении, выплачивается ежемесячная надбавка за командование (руководство) воинскими подразделениями и воинскими частями.</w:t>
      </w:r>
    </w:p>
    <w:p w:rsidR="00B44EAC" w:rsidRPr="00B240BF" w:rsidRDefault="00B44EAC" w:rsidP="00862DA9">
      <w:pPr>
        <w:pStyle w:val="afd"/>
        <w:keepNext/>
        <w:widowControl w:val="0"/>
      </w:pPr>
      <w:r w:rsidRPr="00B240BF">
        <w:t>Основанием для выплаты военнослужащим надбавки являются приказы командира воинской части (для командира воинской части – приказ вышестоящего командира, начальника) [13].</w:t>
      </w:r>
    </w:p>
    <w:p w:rsidR="00B44EAC" w:rsidRPr="00B240BF" w:rsidRDefault="00B44EAC" w:rsidP="00862DA9">
      <w:pPr>
        <w:pStyle w:val="afd"/>
        <w:keepNext/>
        <w:widowControl w:val="0"/>
      </w:pPr>
      <w:r w:rsidRPr="00B240BF">
        <w:t>Также необходимо отметить, что военнослужащим, проходящим военную службу по контракту, несущим боевое дежурство по противовоздушной или ракетно-космической обороне, выплачивается денежное вознаграждение за особые условия службы в следующих размерах:</w:t>
      </w:r>
    </w:p>
    <w:p w:rsidR="00B44EAC" w:rsidRPr="00B240BF" w:rsidRDefault="00B44EAC" w:rsidP="00862DA9">
      <w:pPr>
        <w:pStyle w:val="afd"/>
        <w:keepNext/>
        <w:widowControl w:val="0"/>
      </w:pPr>
      <w:r w:rsidRPr="00B240BF">
        <w:t>Военнослужащим дежурных боевых расчетов центральных командных пунктов, командных пунктов объединений и соединений, командных пунктов и подразделений воинских частей, экипажей кораблей и других подразделений, привлекаемым к несению не менее трех боевых дежурств в течение календарного месяца, – 15 процентов оклада по воинской должности;</w:t>
      </w:r>
    </w:p>
    <w:p w:rsidR="00B44EAC" w:rsidRPr="00B240BF" w:rsidRDefault="00B44EAC" w:rsidP="00862DA9">
      <w:pPr>
        <w:pStyle w:val="afd"/>
        <w:keepNext/>
        <w:widowControl w:val="0"/>
      </w:pPr>
      <w:r w:rsidRPr="00B240BF">
        <w:t>Военнослужащим экипажей самолетов истребительной, истребительно-бомбардировочной авиации, авиационных комплексов радиолокационного дозора и наведения и боевых вертолетов, привлекаемым к несению не менее трех боевых дежурств в течение календарного месяца:</w:t>
      </w:r>
    </w:p>
    <w:p w:rsidR="00B44EAC" w:rsidRPr="00B240BF" w:rsidRDefault="00B44EAC" w:rsidP="00862DA9">
      <w:pPr>
        <w:pStyle w:val="afd"/>
        <w:keepNext/>
        <w:widowControl w:val="0"/>
      </w:pPr>
      <w:r w:rsidRPr="00B240BF">
        <w:t>– привлекаемым к несению боевых дежурств ночью – 15 процентов оклада по воинской должности;</w:t>
      </w:r>
    </w:p>
    <w:p w:rsidR="00B240BF" w:rsidRPr="00B240BF" w:rsidRDefault="00B44EAC" w:rsidP="00862DA9">
      <w:pPr>
        <w:pStyle w:val="afd"/>
        <w:keepNext/>
        <w:widowControl w:val="0"/>
      </w:pPr>
      <w:r w:rsidRPr="00B240BF">
        <w:t>– привлекаемым к несению боевых дежурств днем либо к одному–двум дежурствам ночью, а остальных дежурств днем – 10 процентов оклада по воинской должности [13].</w:t>
      </w:r>
    </w:p>
    <w:p w:rsidR="00B44EAC" w:rsidRPr="00B240BF" w:rsidRDefault="00B44EAC" w:rsidP="00862DA9">
      <w:pPr>
        <w:pStyle w:val="afd"/>
        <w:keepNext/>
        <w:widowControl w:val="0"/>
      </w:pPr>
      <w:r w:rsidRPr="00B240BF">
        <w:t>Военнослужащим, проходящим военную службу по контракту, по итогам календарного года выплачивается единовременное денежное вознаграждение за добросовестное исполнение должностных обязанностей в размере трех окладов денежного содержания. Вознаграждение выплачивается в течение первого полугодия года, следующего за истекшим календарным годом, исходя из окладов денежного содержания, выплачиваемых военнослужащим на 31 декабря календарного года, за который производится выплата вознаграждения, а военнослужащим, уволенным в течение года, – из окладов, выплачиваемых этим военнослужащим на день их увольнения.</w:t>
      </w:r>
    </w:p>
    <w:p w:rsidR="00B44EAC" w:rsidRPr="00B240BF" w:rsidRDefault="00B44EAC" w:rsidP="00862DA9">
      <w:pPr>
        <w:pStyle w:val="afd"/>
        <w:keepNext/>
        <w:widowControl w:val="0"/>
      </w:pPr>
      <w:r w:rsidRPr="00B240BF">
        <w:t>Военнослужащим, проходившим военную службу по призыву, при увольнении с военной службы выплачивается единовременное пособие в размере оклада денежного содержания, а военнослужащим из числа детей-сирот и детей, оставшихся без попечения родителей, – пяти окладов денежного содержания.</w:t>
      </w:r>
    </w:p>
    <w:p w:rsidR="00B240BF" w:rsidRPr="00B240BF" w:rsidRDefault="00B44EAC" w:rsidP="00862DA9">
      <w:pPr>
        <w:pStyle w:val="afd"/>
        <w:keepNext/>
        <w:widowControl w:val="0"/>
      </w:pPr>
      <w:r w:rsidRPr="00B240BF">
        <w:t>Выплата пособия военнослужащим, проходившим военную службу по призыву из числа детей-сирот и детей, оставшихся без попечения родителей, производится на основании документов (копий документов), подтверждающих отсутствие родителей или уклонение их от содержания детей: свидетельства о смерти родителей; решения суда о лишении родительских прав, признании их недееспособными; приговора суда об осуждении; решения об установлении опеки (попечительства) или устройстве в детское учреждение; справки из детского учреждения и других.</w:t>
      </w:r>
    </w:p>
    <w:p w:rsidR="00B44EAC" w:rsidRPr="00B240BF" w:rsidRDefault="00B44EAC" w:rsidP="00862DA9">
      <w:pPr>
        <w:pStyle w:val="afd"/>
        <w:keepNext/>
        <w:widowControl w:val="0"/>
      </w:pPr>
      <w:r w:rsidRPr="00B240BF">
        <w:t>Военнослужащим, проходящим военную службу по контракту, за исключением курсантов военных образовательных учреждений профессионального образования, производится выплата (в виде единовременного пособия) на обзаведение имуществом первой необходимости в размере до 12 окладов денежного содержания в одном из следующих случаев:</w:t>
      </w:r>
    </w:p>
    <w:p w:rsidR="00B44EAC" w:rsidRPr="00B240BF" w:rsidRDefault="00B44EAC" w:rsidP="00862DA9">
      <w:pPr>
        <w:pStyle w:val="afd"/>
        <w:keepNext/>
        <w:widowControl w:val="0"/>
      </w:pPr>
      <w:r w:rsidRPr="00B240BF">
        <w:t>– в течение 3 месяцев со дня назначения на воинскую должность после окончания военного образовательного учреждения профессионального образования и получения в связи с этим офицерского воинского звания;</w:t>
      </w:r>
    </w:p>
    <w:p w:rsidR="00B44EAC" w:rsidRPr="00B240BF" w:rsidRDefault="00B44EAC" w:rsidP="00862DA9">
      <w:pPr>
        <w:pStyle w:val="afd"/>
        <w:keepNext/>
        <w:widowControl w:val="0"/>
      </w:pPr>
      <w:r w:rsidRPr="00B240BF">
        <w:t>– в течение 3 месяцев со дня назначения на воинскую должность при заключении военнослужащими, проходящими службу по призыву, или гражданами, поступающими на военную службу по контракту, первого контракта о прохождении военной службы на срок 5 лет и более;</w:t>
      </w:r>
    </w:p>
    <w:p w:rsidR="00B44EAC" w:rsidRPr="00B240BF" w:rsidRDefault="00B44EAC" w:rsidP="00862DA9">
      <w:pPr>
        <w:pStyle w:val="afd"/>
        <w:keepNext/>
        <w:widowControl w:val="0"/>
      </w:pPr>
      <w:r w:rsidRPr="00B240BF">
        <w:t>– в течение 3 месяцев со дня заключения первого брака.</w:t>
      </w:r>
    </w:p>
    <w:p w:rsidR="00B44EAC" w:rsidRPr="00B240BF" w:rsidRDefault="00B44EAC" w:rsidP="00862DA9">
      <w:pPr>
        <w:pStyle w:val="afd"/>
        <w:keepNext/>
        <w:widowControl w:val="0"/>
      </w:pPr>
      <w:r w:rsidRPr="00B240BF">
        <w:t>Военнослужащим, проходящим военную службу по контракту в районах Крайнего Севера, приравненных к ним местностях и других местностях с неблагоприятными климатическими и экологическими условиями, в том числе отдаленных, денежное довольствие выплачивается с коэффициентами (районными, за военную службу в высокогорных районах, за военную службу в пустынных и безводных местностях) и процентными надбавками к денежному довольствию.</w:t>
      </w:r>
    </w:p>
    <w:p w:rsidR="00B44EAC" w:rsidRPr="00B240BF" w:rsidRDefault="00B44EAC" w:rsidP="00862DA9">
      <w:pPr>
        <w:pStyle w:val="afd"/>
        <w:keepNext/>
        <w:widowControl w:val="0"/>
      </w:pPr>
      <w:r w:rsidRPr="00B240BF">
        <w:t>Военнослужащим в возрасте до 30 лет, прожившим не менее одного года в районах Крайнего Севера, надбавка к денежному довольствию выплачивается в размере 20 процентов по истечении первых шести месяцев военной службы с увеличением ее на 20 процентов за каждые последующие шесть месяцев, а по достижении 60 процентов – 20 процентов за каждый год военной службы. Указанным военнослужащим, проходящим военную службу в местностях, приравненных к районам Крайнего Севера, и других местностях с неблагоприятными климатическими или экологическими условиями, в том числе отдаленных, где установлена указанная надбавка, выплата ее производится в размере 10 процентов за каждые шесть месяцев военной службы [13].</w:t>
      </w:r>
    </w:p>
    <w:p w:rsidR="00B44EAC" w:rsidRPr="00B240BF" w:rsidRDefault="00B44EAC" w:rsidP="00862DA9">
      <w:pPr>
        <w:pStyle w:val="afd"/>
        <w:keepNext/>
        <w:widowControl w:val="0"/>
      </w:pPr>
      <w:r w:rsidRPr="00B240BF">
        <w:t>Право военнослужащих на продовольственное и вещевое довольствие</w:t>
      </w:r>
      <w:r w:rsidR="00916FB6" w:rsidRPr="00B240BF">
        <w:t xml:space="preserve">. </w:t>
      </w:r>
      <w:r w:rsidRPr="00B240BF">
        <w:t>В связи с особым характером обязанностей, возложенных на военнослужащих, им предоставляются специальные гарантии, в числе которых и право на вещевое обеспечение. Пунктом 2 статьи 14 Федерального закона «О статусе военнослужащих» от 27 мая 1998 года № 76 установлено, что военнослужащие обеспечиваются вещевым имуществом в зависимости от условий прохождения военной службы по нормам и в сроки, которые устанавливаются Правительством Российской Федерации, в порядке, определяемом Министерством обороны Российской Федерации. Порядок владения, пользования и распоряжения вещевым имуществом определяется Правительством Российской Федерации [8].</w:t>
      </w:r>
    </w:p>
    <w:p w:rsidR="00B44EAC" w:rsidRPr="00B240BF" w:rsidRDefault="00B44EAC" w:rsidP="00862DA9">
      <w:pPr>
        <w:pStyle w:val="afd"/>
        <w:keepNext/>
        <w:widowControl w:val="0"/>
      </w:pPr>
      <w:r w:rsidRPr="00B240BF">
        <w:t>Военнослужащие, проходящие военную службу по контракту, имеют право на получение вместо положенных по нормам снабжения предметов вещевого имущества денежной компенсации в размере стоимости этих предметов [17].</w:t>
      </w:r>
    </w:p>
    <w:p w:rsidR="00B44EAC" w:rsidRPr="00B240BF" w:rsidRDefault="00B44EAC" w:rsidP="00862DA9">
      <w:pPr>
        <w:pStyle w:val="afd"/>
        <w:keepNext/>
        <w:widowControl w:val="0"/>
      </w:pPr>
      <w:r w:rsidRPr="00B240BF">
        <w:t>Основным нормативным правовым актом, определяющим порядок вещевого обеспечения в мирное время военнослужащих Вооруженных Сил Российской Федерации, является Постановление Правительства Российской Федерации «Об утверждении Правил владения, пользования и распоряжения вещевым имуществом и Правил получения отдельными категориями военнослужащих денежной компенсации вместо положенных по нормам снабжения предметов вещевого имущества личного пользования» от 27 декабря 2004 года № 848 [18].</w:t>
      </w:r>
    </w:p>
    <w:p w:rsidR="00B44EAC" w:rsidRPr="00B240BF" w:rsidRDefault="00B44EAC" w:rsidP="00862DA9">
      <w:pPr>
        <w:pStyle w:val="afd"/>
        <w:keepNext/>
        <w:widowControl w:val="0"/>
      </w:pPr>
      <w:r w:rsidRPr="00B240BF">
        <w:t>Вещевое имущество можно разделить на виды по различным критериям деления, например:</w:t>
      </w:r>
    </w:p>
    <w:p w:rsidR="00B44EAC" w:rsidRPr="00B240BF" w:rsidRDefault="00B44EAC" w:rsidP="00862DA9">
      <w:pPr>
        <w:pStyle w:val="afd"/>
        <w:keepNext/>
        <w:widowControl w:val="0"/>
      </w:pPr>
      <w:r w:rsidRPr="00B240BF">
        <w:t>вещевое имущество текущего обеспечения предназначается для обеспечения военнослужащих Вооруженных Сил Российской Федерации;</w:t>
      </w:r>
    </w:p>
    <w:p w:rsidR="00B240BF" w:rsidRPr="00B240BF" w:rsidRDefault="00B44EAC" w:rsidP="00862DA9">
      <w:pPr>
        <w:pStyle w:val="afd"/>
        <w:keepNext/>
        <w:widowControl w:val="0"/>
      </w:pPr>
      <w:r w:rsidRPr="00B240BF">
        <w:t>вещевое имущество фонда сборов предназначается для обеспечения граждан, призванных на военные сборы;</w:t>
      </w:r>
    </w:p>
    <w:p w:rsidR="00B44EAC" w:rsidRPr="00B240BF" w:rsidRDefault="00B44EAC" w:rsidP="00862DA9">
      <w:pPr>
        <w:pStyle w:val="afd"/>
        <w:keepNext/>
        <w:widowControl w:val="0"/>
      </w:pPr>
      <w:r w:rsidRPr="00B240BF">
        <w:t>вещевое имущество неприкосновенного запаса предназначается для обеспечения мобилизационного развертывания Вооруженных Сил Российской Федерации и создания запасов на период военного времени;</w:t>
      </w:r>
    </w:p>
    <w:p w:rsidR="00B44EAC" w:rsidRPr="00B240BF" w:rsidRDefault="00B44EAC" w:rsidP="00862DA9">
      <w:pPr>
        <w:pStyle w:val="afd"/>
        <w:keepNext/>
        <w:widowControl w:val="0"/>
      </w:pPr>
      <w:r w:rsidRPr="00B240BF">
        <w:t>вещевое имущество личного пользования, выдаваемое военнослужащим, проходящим военную службу по контракту, является их собственностью с момента получения.</w:t>
      </w:r>
    </w:p>
    <w:p w:rsidR="00B44EAC" w:rsidRPr="00B240BF" w:rsidRDefault="00B44EAC" w:rsidP="00862DA9">
      <w:pPr>
        <w:pStyle w:val="afd"/>
        <w:keepNext/>
        <w:widowControl w:val="0"/>
      </w:pPr>
      <w:r w:rsidRPr="00B240BF">
        <w:t>Решение вопросов вещевого обеспечения военнослужащих возлагается в первую очередь на командиров (начальников), а также на должностных лиц органов военного управления вещевой службы. Под вещевой службой понимают совокупность органов и должностных лиц органов военного управления, непосредственно занимающихся вопросами вещевого обеспечения. Вещевое имущество отпускается военнослужащим по нормам снабжения.</w:t>
      </w:r>
    </w:p>
    <w:p w:rsidR="00B240BF" w:rsidRPr="00B240BF" w:rsidRDefault="00B44EAC" w:rsidP="00862DA9">
      <w:pPr>
        <w:pStyle w:val="afd"/>
        <w:keepNext/>
        <w:widowControl w:val="0"/>
      </w:pPr>
      <w:r w:rsidRPr="00B240BF">
        <w:t>Нормы снабжения военнослужащих вещевым имуществом определяют количество предметов, отпускаемых на одного человека, и сроки их носки (эксплуатации). Постановлением Правительства Российской Федерации «Об утверждении Положения о вещевом обеспечении военнослужащих» от 26 июня 1995 года № 605 утверждены 19 норм снабжения [19].</w:t>
      </w:r>
    </w:p>
    <w:p w:rsidR="00B44EAC" w:rsidRPr="00B240BF" w:rsidRDefault="00B44EAC" w:rsidP="00862DA9">
      <w:pPr>
        <w:pStyle w:val="afd"/>
        <w:keepNext/>
        <w:widowControl w:val="0"/>
      </w:pPr>
      <w:r w:rsidRPr="00B240BF">
        <w:t>В зависимости от характера использования вещевое имущество подразделяется на две группы: вещевое имущество личного пользования и инвентарное имущество [20].</w:t>
      </w:r>
    </w:p>
    <w:p w:rsidR="00B44EAC" w:rsidRPr="00B240BF" w:rsidRDefault="00B44EAC" w:rsidP="00862DA9">
      <w:pPr>
        <w:pStyle w:val="afd"/>
        <w:keepNext/>
        <w:widowControl w:val="0"/>
      </w:pPr>
      <w:r w:rsidRPr="00B240BF">
        <w:t>Вещевое имущество личного пользования выдается офицерам, прапорщикам и мичманам в готовом виде или изготавливается в ателье (мастерских) по индивидуальным заказам с оплатой стоимости пошива за счет Министерства обороны Российской Федерации.</w:t>
      </w:r>
    </w:p>
    <w:p w:rsidR="00B240BF" w:rsidRPr="00B240BF" w:rsidRDefault="00B44EAC" w:rsidP="00862DA9">
      <w:pPr>
        <w:pStyle w:val="afd"/>
        <w:keepNext/>
        <w:widowControl w:val="0"/>
      </w:pPr>
      <w:r w:rsidRPr="00B240BF">
        <w:t>Старшинам, сержантам, солдатам и матросам, проходящим военную службу по контракту или призыву, и курсантам военных образовательных учреждений профессионального образования вещевое имущество выдается, как правило, в готовом виде.</w:t>
      </w:r>
    </w:p>
    <w:p w:rsidR="00B240BF" w:rsidRPr="00B240BF" w:rsidRDefault="00B44EAC" w:rsidP="00862DA9">
      <w:pPr>
        <w:pStyle w:val="afd"/>
        <w:keepNext/>
        <w:widowControl w:val="0"/>
      </w:pPr>
      <w:r w:rsidRPr="00B240BF">
        <w:t>Существующие военная форма и знаки различия утверждены Указом Президента Российской Федерации «О военной форме одежды и знаках различия по воинским званиям» от 8 мая 2005 года № 531[21].</w:t>
      </w:r>
    </w:p>
    <w:p w:rsidR="00B44EAC" w:rsidRPr="00B240BF" w:rsidRDefault="00B44EAC" w:rsidP="00862DA9">
      <w:pPr>
        <w:pStyle w:val="afd"/>
        <w:keepNext/>
        <w:widowControl w:val="0"/>
      </w:pPr>
      <w:r w:rsidRPr="00B240BF">
        <w:t>Инвентарное имущество выдается военнослужащим во временное пользование. К инвентарному имуществу относятся: теплые вещи, постельные принадлежности, предметы снаряжения, лагерные и специальные палатки, специальная и летно-техническая одежда, санитарно-хозяйственное, лыжное, спортивное и альпинистское имущество, духовые и ударные музыкальные инструменты, обозное имущество.</w:t>
      </w:r>
    </w:p>
    <w:p w:rsidR="00B240BF" w:rsidRPr="00B240BF" w:rsidRDefault="00B44EAC" w:rsidP="00862DA9">
      <w:pPr>
        <w:pStyle w:val="afd"/>
        <w:keepNext/>
        <w:widowControl w:val="0"/>
      </w:pPr>
      <w:r w:rsidRPr="00B240BF">
        <w:t>Специальная одежда выдается только тем военнослужащим, которые заняты на работах, связанных с эксплуатацией, обслуживанием, ремонтом военной техники, и других видах работ.</w:t>
      </w:r>
    </w:p>
    <w:p w:rsidR="00B240BF" w:rsidRPr="00B240BF" w:rsidRDefault="00B44EAC" w:rsidP="00862DA9">
      <w:pPr>
        <w:pStyle w:val="afd"/>
        <w:keepNext/>
        <w:widowControl w:val="0"/>
      </w:pPr>
      <w:r w:rsidRPr="00B240BF">
        <w:t>На протяжении последних лет наблюдается явная тенденция к снижению поставок вещевого имущества для снабжения войск. Так, только за последние 5 лет Вооруженным Силам Российской Федерации было недопоставлено более 6,2 миллионов комплектов летних и около 3 миллионов зимних полевых костюмов, 400 тысяч солдатских пальто, 1,8 миллионов полевых фуражек, свыше 800 тысяч шапок-ушанок, 1,9 миллионов пар хромовых ботинок и так деле. Министерству обороны Российской Федерации на приобретение военного имущества вместо необходимых на эти цели 3,100 миллиарда рублей было выделено всего 1,626 миллиарда рублей [22].</w:t>
      </w:r>
    </w:p>
    <w:p w:rsidR="00B44EAC" w:rsidRPr="00B240BF" w:rsidRDefault="00B44EAC" w:rsidP="00862DA9">
      <w:pPr>
        <w:pStyle w:val="afd"/>
        <w:keepNext/>
        <w:widowControl w:val="0"/>
      </w:pPr>
      <w:r w:rsidRPr="00B240BF">
        <w:t>С 1 января 2005 года права военнослужащих на владение, пользование и распоряжение вещевым имуществом существенно ограничены. Эти ограничения были введены Постановлением Правительства Российской Федерации «Об утверждении Правил владения, пользования и распоряжения вещевым имуществом и Правил получения отдельными категориями военнослужащих денежной компенсации вместо положенных по нормам снабжения предметов вещевого имущества личного пользования» [18]. А с 1 декабря 2007 года отменена денежная компенсация вместо положенных по нормам снабжения предметов вещевого имущества личного пользования.</w:t>
      </w:r>
    </w:p>
    <w:p w:rsidR="00B44EAC" w:rsidRPr="00B240BF" w:rsidRDefault="00B44EAC" w:rsidP="00862DA9">
      <w:pPr>
        <w:pStyle w:val="afd"/>
        <w:keepNext/>
        <w:widowControl w:val="0"/>
      </w:pPr>
      <w:r w:rsidRPr="00B240BF">
        <w:t>В частности, Правилами владения, пользования и распоряжения вещевым имуществом установлено, что вещевое имущество является федеральной собственностью и находится в оперативном управлении или хозяйственном ведении воинской части. Одновременно Постановлением Правительства Российской Федерации от 27 декабря 2004 года № 848 был признан утратившим силу абзац 2 пункта 3 Положения о вещевом обеспечении военнослужащих, которым ранее предусматривалось, что вещевое имущество личного пользования, выданное военнослужащим, проходящим военную службу по контракту, является их собственностью с момента получения.</w:t>
      </w:r>
    </w:p>
    <w:p w:rsidR="00B240BF" w:rsidRPr="00B240BF" w:rsidRDefault="00B44EAC" w:rsidP="00862DA9">
      <w:pPr>
        <w:pStyle w:val="afd"/>
        <w:keepNext/>
        <w:widowControl w:val="0"/>
      </w:pPr>
      <w:r w:rsidRPr="00B240BF">
        <w:t>Таким образом, в настоящее время вещевое имущество индивидуального пользования (за исключением расходных материалов) с момента его получения передается лишь во владение и безвозмездное пользование военнослужащих.</w:t>
      </w:r>
      <w:r w:rsidR="00B240BF" w:rsidRPr="00B240BF">
        <w:t xml:space="preserve"> </w:t>
      </w:r>
      <w:r w:rsidRPr="00B240BF">
        <w:t>Вещевое имущество личного пользования, выданное военнослужащим, проходящим военную службу по контракту, переходит в их собственность лишь по окончании срока его носки. Сроком носки (эксплуатации) предмета вещевого имущества является установленный нормами снабжения период времени, в течение которого предмет должен находиться в пользовании.</w:t>
      </w:r>
    </w:p>
    <w:p w:rsidR="00B44EAC" w:rsidRPr="00B240BF" w:rsidRDefault="00B44EAC" w:rsidP="00862DA9">
      <w:pPr>
        <w:pStyle w:val="afd"/>
        <w:keepNext/>
        <w:widowControl w:val="0"/>
      </w:pPr>
      <w:r w:rsidRPr="00B240BF">
        <w:t>С 1 января 2005 года также установлено, что в обязательном порядке подлежит возврату вещевое имущество личного пользования, срок носки которого еще не истек, выданное военнослужащим, проходящим военную службу по контракту [18], в случаях их увольнения с военной службы по следующим основаниям:</w:t>
      </w:r>
    </w:p>
    <w:p w:rsidR="00B44EAC" w:rsidRPr="00B240BF" w:rsidRDefault="00B44EAC" w:rsidP="00862DA9">
      <w:pPr>
        <w:pStyle w:val="afd"/>
        <w:keepNext/>
        <w:widowControl w:val="0"/>
      </w:pPr>
      <w:r w:rsidRPr="00B240BF">
        <w:t>в связи с лишением военнослужащего воинского звания;</w:t>
      </w:r>
    </w:p>
    <w:p w:rsidR="00B44EAC" w:rsidRPr="00B240BF" w:rsidRDefault="00B44EAC" w:rsidP="00862DA9">
      <w:pPr>
        <w:pStyle w:val="afd"/>
        <w:keepNext/>
        <w:widowControl w:val="0"/>
      </w:pPr>
      <w:r w:rsidRPr="00B240BF">
        <w:t>в связи с вступлением в законную силу приговора суда о лишении военнослужащего свободы;</w:t>
      </w:r>
    </w:p>
    <w:p w:rsidR="00B44EAC" w:rsidRPr="00B240BF" w:rsidRDefault="00B44EAC" w:rsidP="00862DA9">
      <w:pPr>
        <w:pStyle w:val="afd"/>
        <w:keepNext/>
        <w:widowControl w:val="0"/>
      </w:pPr>
      <w:r w:rsidRPr="00B240BF">
        <w:t>в связи с отчислением военнослужащего из военного учебного заведения;</w:t>
      </w:r>
    </w:p>
    <w:p w:rsidR="00B44EAC" w:rsidRPr="00B240BF" w:rsidRDefault="00B44EAC" w:rsidP="00862DA9">
      <w:pPr>
        <w:pStyle w:val="afd"/>
        <w:keepNext/>
        <w:widowControl w:val="0"/>
      </w:pPr>
      <w:r w:rsidRPr="00B240BF">
        <w:t>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B44EAC" w:rsidRPr="00B240BF" w:rsidRDefault="00B44EAC" w:rsidP="00862DA9">
      <w:pPr>
        <w:pStyle w:val="afd"/>
        <w:keepNext/>
        <w:widowControl w:val="0"/>
      </w:pPr>
      <w:r w:rsidRPr="00B240BF">
        <w:t>в связи с невыполнением военнослужащим условий контракта;</w:t>
      </w:r>
    </w:p>
    <w:p w:rsidR="00B44EAC" w:rsidRPr="00B240BF" w:rsidRDefault="00B44EAC" w:rsidP="00862DA9">
      <w:pPr>
        <w:pStyle w:val="afd"/>
        <w:keepNext/>
        <w:widowControl w:val="0"/>
      </w:pPr>
      <w:r w:rsidRPr="00B240BF">
        <w:t>в связи с отказом военнослужащему в допуске к государственной тайне или лишением указанного допуска;</w:t>
      </w:r>
    </w:p>
    <w:p w:rsidR="00B44EAC" w:rsidRPr="00B240BF" w:rsidRDefault="00B44EAC" w:rsidP="00862DA9">
      <w:pPr>
        <w:pStyle w:val="afd"/>
        <w:keepNext/>
        <w:widowControl w:val="0"/>
      </w:pPr>
      <w:r w:rsidRPr="00B240BF">
        <w:t>в связи с вступлением в законную силу приговора суда о лишении военнослужащего свободы условно;</w:t>
      </w:r>
    </w:p>
    <w:p w:rsidR="00B44EAC" w:rsidRPr="00B240BF" w:rsidRDefault="00B44EAC" w:rsidP="00862DA9">
      <w:pPr>
        <w:pStyle w:val="afd"/>
        <w:keepNext/>
        <w:widowControl w:val="0"/>
      </w:pPr>
      <w:r w:rsidRPr="00B240BF">
        <w:t>в связи с увольнением военнослужащего, принятого на военную службу на испытательный срок, как не выдержавшего испытание.</w:t>
      </w:r>
    </w:p>
    <w:p w:rsidR="00B240BF" w:rsidRPr="00B240BF" w:rsidRDefault="00B44EAC" w:rsidP="00862DA9">
      <w:pPr>
        <w:pStyle w:val="afd"/>
        <w:keepNext/>
        <w:widowControl w:val="0"/>
      </w:pPr>
      <w:r w:rsidRPr="00B240BF">
        <w:t>В указанных выше случаях с военнослужащих, проходящих военную службу по контракту, удерживается стоимость выданных им предметов вещевого имущества, сроки носки которых на момент увольнения не истекли, в сумме, исчисленной пропорционально времени, оставшемуся военнослужащему до окончания срока носки вещевого имущества.</w:t>
      </w:r>
    </w:p>
    <w:p w:rsidR="00B44EAC" w:rsidRPr="00B240BF" w:rsidRDefault="00B44EAC" w:rsidP="00862DA9">
      <w:pPr>
        <w:pStyle w:val="afd"/>
        <w:keepNext/>
        <w:widowControl w:val="0"/>
      </w:pPr>
      <w:r w:rsidRPr="00B240BF">
        <w:t>Статьей 14 Федерального закона Российской Федерации «О статусе военнослужащих» установлено, что военнослужащие, проходящие военную службу по контракту, имеют право на получение вместо положенных по нормам снабжения предметов вещевого имущества денежной компенсации в размере стоимости указанных предметов [12]. До недавнего времени порядок выплаты указанной денежной компенсации определялся Министром обороны Российской Федерации.</w:t>
      </w:r>
    </w:p>
    <w:p w:rsidR="00B44EAC" w:rsidRPr="00B240BF" w:rsidRDefault="00B44EAC" w:rsidP="00862DA9">
      <w:pPr>
        <w:pStyle w:val="afd"/>
        <w:keepNext/>
        <w:widowControl w:val="0"/>
      </w:pPr>
      <w:r w:rsidRPr="00B240BF">
        <w:t>Однако указанный порядок был изменен. Так, Федеральным законом «О внесении изменений в статью 14 Федерального закона «О статусе военнослужащих» от 20 июля 2004 года № 71 в статью 14 Федерального закона «О статусе военнослужащих» было внесено дополнение, устанавливающее, что порядок владения, пользования и распоряжения вещевым имуществом определяется Правительством Российской Федерации[12]. Данное положение распространяется и на установление порядка выплаты военнослужащим денежной компенсации вместо положенных по нормам снабжения предметов вещевого имущества.</w:t>
      </w:r>
    </w:p>
    <w:p w:rsidR="00B44EAC" w:rsidRPr="00B240BF" w:rsidRDefault="00B44EAC" w:rsidP="00862DA9">
      <w:pPr>
        <w:pStyle w:val="afd"/>
        <w:keepNext/>
        <w:widowControl w:val="0"/>
      </w:pPr>
      <w:r w:rsidRPr="00B240BF">
        <w:t>С 1 января 2005 года право на получение вместо положенных по нормам снабжения предметов вещевого имущества денежной компенсации в размере стоимости указанных предметов сохранено только тем военнослужащим, которые по характеру своей служебной деятельности, как правило, повседневно не носят военную форму.</w:t>
      </w:r>
    </w:p>
    <w:p w:rsidR="00B240BF" w:rsidRPr="00B240BF" w:rsidRDefault="00B44EAC" w:rsidP="00862DA9">
      <w:pPr>
        <w:pStyle w:val="afd"/>
        <w:keepNext/>
        <w:widowControl w:val="0"/>
      </w:pPr>
      <w:r w:rsidRPr="00B240BF">
        <w:t>Следует отметить, что право военнослужащих на получение денежной компенсации вместо положенных по нормам снабжения предметов вещевого имущества ограничивалось и ранее. Так, по причине нехватки денежных средств в Министерстве обороны Российской Федерации длительное время не выплачивали военнослужащим положенную им денежную компенсацию взамен не выданного вещевого имущества. К 2005 году в Министерстве обороны Российской Федерации образовалась значительная задолженность перед военнослужащими по денежной компенсации взамен положенного вещевого имущества, которая составила 15 миллиардов рублей [10].</w:t>
      </w:r>
    </w:p>
    <w:p w:rsidR="00B44EAC" w:rsidRPr="00B240BF" w:rsidRDefault="00B44EAC" w:rsidP="00862DA9">
      <w:pPr>
        <w:pStyle w:val="afd"/>
        <w:keepNext/>
        <w:widowControl w:val="0"/>
      </w:pPr>
      <w:r w:rsidRPr="00B240BF">
        <w:t>Основным нормативным правовым актом, определяющим задачи, организацию и порядок продовольственного обеспечения в Вооруженных Силах Российской Федерации на мирное время, является Положение о продовольственном обеспечении Вооруженных Сил Российской Федерации на мирное время, утвержденное приказом министра обороны Российской Федерации от 22 июля 2000 года № 400 [23].</w:t>
      </w:r>
    </w:p>
    <w:p w:rsidR="00B240BF" w:rsidRPr="00B240BF" w:rsidRDefault="00B44EAC" w:rsidP="00862DA9">
      <w:pPr>
        <w:pStyle w:val="afd"/>
        <w:keepNext/>
        <w:widowControl w:val="0"/>
      </w:pPr>
      <w:r w:rsidRPr="00B240BF">
        <w:t>Положение о продовольственном обеспечении Вооруженных Сил Российской Федерации на мирное время содержит 20 норм продовольственных пайков (рационов питания): общевойсковой паек; летный паек; морской паек; подводный паек; лечебный паек; дополнительный паек для доноров; индивидуальный рацион питания для боевой деятельности войск и другие. Деление продовольственных пайков (рационов питания) на виды вызвано, прежде всего, различными условиями прохождения военной службы. Нормы продовольственных пайков (рационов питания) представляют собой совокупность различных продуктов питания, установленную для одного человека в сутки.</w:t>
      </w:r>
    </w:p>
    <w:p w:rsidR="00B240BF" w:rsidRPr="00B240BF" w:rsidRDefault="00B44EAC" w:rsidP="00862DA9">
      <w:pPr>
        <w:pStyle w:val="afd"/>
        <w:keepNext/>
        <w:widowControl w:val="0"/>
      </w:pPr>
      <w:r w:rsidRPr="00B240BF">
        <w:t>Основным структурным звеном Вооруженных Сил Российской Федерации, на которое возложено непосредственное решение задач продовольственного обеспечения, является продовольственная служба – совокупность органов и должностных лиц органов военного управления, непосредственно занимающихся вопросами продовольственного обеспечения [5].</w:t>
      </w:r>
    </w:p>
    <w:p w:rsidR="00B44EAC" w:rsidRPr="00B240BF" w:rsidRDefault="00B44EAC" w:rsidP="00862DA9">
      <w:pPr>
        <w:pStyle w:val="afd"/>
        <w:keepNext/>
        <w:widowControl w:val="0"/>
      </w:pPr>
      <w:r w:rsidRPr="00B240BF">
        <w:t>Военнослужащие по прибытии в воинскую часть зачисляются на продовольственное обеспечение приказом командира воинской части. Основанием для зачисления на продовольственное обеспечение служат аттестат на продовольствие и предписание или командировочное удостоверение или отпускной билет военнослужащего.</w:t>
      </w:r>
    </w:p>
    <w:p w:rsidR="00B240BF" w:rsidRPr="00B240BF" w:rsidRDefault="00B44EAC" w:rsidP="00862DA9">
      <w:pPr>
        <w:pStyle w:val="afd"/>
        <w:keepNext/>
        <w:widowControl w:val="0"/>
      </w:pPr>
      <w:r w:rsidRPr="00B240BF">
        <w:t>Аттестат на продовольствие является документом, подтверждающим, по какое число и по нормам какого пайка удовлетворены военнослужащий или воинская команда (подразделение) продовольствием в натуре, или денежной компенсацией взамен пайка, или продовольственно-путевыми деньгами при убытии из воинской части.</w:t>
      </w:r>
    </w:p>
    <w:p w:rsidR="00B44EAC" w:rsidRPr="00B240BF" w:rsidRDefault="00B44EAC" w:rsidP="00862DA9">
      <w:pPr>
        <w:pStyle w:val="afd"/>
        <w:keepNext/>
        <w:widowControl w:val="0"/>
      </w:pPr>
      <w:r w:rsidRPr="00B240BF">
        <w:t>Следует отметить, что при первоначальном возникновении права у военнослужащих на продовольственное обеспечение за счет государства они зачисляются на продовольственное обеспечение приказом командира воинской части без аттестата на продовольствие.</w:t>
      </w:r>
    </w:p>
    <w:p w:rsidR="00B44EAC" w:rsidRPr="00B240BF" w:rsidRDefault="00B44EAC" w:rsidP="00862DA9">
      <w:pPr>
        <w:pStyle w:val="afd"/>
        <w:keepNext/>
        <w:widowControl w:val="0"/>
      </w:pPr>
      <w:r w:rsidRPr="00B240BF">
        <w:t>Без аттестата на продовольствие зачисляются также военнослужащие, имеющие право на получение продовольственного пайка (питания) за счет государства, доставленные в военно-медицинские учреждения при внезапных заболеваниях (травмы, отравления, инфекционные болезни и другое). В этих случаях военно-медицинское учреждение обязано истребовать аттестат на продовольствие из соответствующей воинской части, а последняя – немедленно выслать его военно-медицинскому учреждению.</w:t>
      </w:r>
    </w:p>
    <w:p w:rsidR="00B44EAC" w:rsidRPr="00B240BF" w:rsidRDefault="00B44EAC" w:rsidP="00862DA9">
      <w:pPr>
        <w:pStyle w:val="afd"/>
        <w:keepNext/>
        <w:widowControl w:val="0"/>
      </w:pPr>
      <w:r w:rsidRPr="00B240BF">
        <w:t>Военнослужащие, получающие положенные им продовольственные пайки в виде питания, при убытии из воинской части снимаются с продовольственного обеспечения (питания) на основании приказа командира воинской части об убытии с выдачей аттестата на продовольствие. А также, военнослужащие, получающие положенные им продовольственные пайки продуктами на руки или взамен их денежную компенсацию, при убытии из воинской части снимаются с продовольственного обеспечения со дня, следующего за днем, по который они обеспечены продовольственным пайком или денежной компенсацией [8].</w:t>
      </w:r>
    </w:p>
    <w:p w:rsidR="00B44EAC" w:rsidRPr="00B240BF" w:rsidRDefault="00B44EAC" w:rsidP="00862DA9">
      <w:pPr>
        <w:pStyle w:val="afd"/>
        <w:keepNext/>
        <w:widowControl w:val="0"/>
      </w:pPr>
      <w:r w:rsidRPr="00B240BF">
        <w:t>Следует отметить, что за последние 5 лет наблюдается тенденция перехода продовольственного пайка в денежную форму [10].</w:t>
      </w:r>
    </w:p>
    <w:p w:rsidR="00B44EAC" w:rsidRPr="00B240BF" w:rsidRDefault="00B44EAC" w:rsidP="00862DA9">
      <w:pPr>
        <w:pStyle w:val="afd"/>
        <w:keepNext/>
        <w:widowControl w:val="0"/>
      </w:pPr>
      <w:r w:rsidRPr="00B240BF">
        <w:t>Выплата денежной компенсации взамен продовольственного пайка (питания) в размере его стоимости производится следующим категориям военнослужащих:</w:t>
      </w:r>
    </w:p>
    <w:p w:rsidR="00B44EAC" w:rsidRPr="00B240BF" w:rsidRDefault="00B44EAC" w:rsidP="00862DA9">
      <w:pPr>
        <w:pStyle w:val="afd"/>
        <w:keepNext/>
        <w:widowControl w:val="0"/>
      </w:pPr>
      <w:r w:rsidRPr="00B240BF">
        <w:t>– военнослужащим, проходящим военную службу по контракту, которым не организуется питание по месту прохождения военной службы, изъявившим желание на ее получение;</w:t>
      </w:r>
    </w:p>
    <w:p w:rsidR="00B44EAC" w:rsidRPr="00B240BF" w:rsidRDefault="00B44EAC" w:rsidP="00862DA9">
      <w:pPr>
        <w:pStyle w:val="afd"/>
        <w:keepNext/>
        <w:widowControl w:val="0"/>
      </w:pPr>
      <w:r w:rsidRPr="00B240BF">
        <w:t>– военнослужащим, проходящим военную службу по призыву, только за время нахождения в местах использования отпуска.</w:t>
      </w:r>
    </w:p>
    <w:p w:rsidR="00B240BF" w:rsidRPr="00B240BF" w:rsidRDefault="00B44EAC" w:rsidP="00862DA9">
      <w:pPr>
        <w:pStyle w:val="afd"/>
        <w:keepNext/>
        <w:widowControl w:val="0"/>
      </w:pPr>
      <w:r w:rsidRPr="00B240BF">
        <w:t>Списки военнослужащих, которым разрешается выдача продовольственных пайков на руки или выплата денежной компенсации, а также сроки выдачи (выплаты) продовольственных пайков (денежной компенсации) ежемесячно (до 30-го числа предыдущего месяца) объявляются приказом командира воинской части.</w:t>
      </w:r>
    </w:p>
    <w:p w:rsidR="00B240BF" w:rsidRPr="00B240BF" w:rsidRDefault="00B44EAC" w:rsidP="00862DA9">
      <w:pPr>
        <w:pStyle w:val="afd"/>
        <w:keepNext/>
        <w:widowControl w:val="0"/>
      </w:pPr>
      <w:r w:rsidRPr="00B240BF">
        <w:t>Выплата продовольственно-путевых денег военнослужащим, проходящим военную службу по призыву, применяется командованием в целях реализации права военнослужащих, проходящих военную службу по призыву, на продовольственное обеспечение в случае невозможности получения ими горячей пищи через столовые военно-продовольственных пунктов в пути следования в составе воинских команд и в одиночном порядке.</w:t>
      </w:r>
    </w:p>
    <w:p w:rsidR="00B44EAC" w:rsidRPr="00B240BF" w:rsidRDefault="00862DA9" w:rsidP="00862DA9">
      <w:pPr>
        <w:pStyle w:val="afd"/>
        <w:keepNext/>
        <w:widowControl w:val="0"/>
        <w:outlineLvl w:val="0"/>
      </w:pPr>
      <w:bookmarkStart w:id="4" w:name="_Toc272262718"/>
      <w:r>
        <w:br w:type="page"/>
      </w:r>
      <w:r w:rsidR="00B44EAC" w:rsidRPr="00B240BF">
        <w:t>1.3 Правовое регулирование жилищных вопросов военнослужащих</w:t>
      </w:r>
      <w:bookmarkEnd w:id="4"/>
    </w:p>
    <w:p w:rsidR="00B44EAC" w:rsidRPr="00B240BF" w:rsidRDefault="00B44EAC" w:rsidP="00862DA9">
      <w:pPr>
        <w:pStyle w:val="afd"/>
        <w:keepNext/>
        <w:widowControl w:val="0"/>
      </w:pPr>
    </w:p>
    <w:p w:rsidR="00B240BF" w:rsidRPr="00B240BF" w:rsidRDefault="00B44EAC" w:rsidP="00862DA9">
      <w:pPr>
        <w:pStyle w:val="afd"/>
        <w:keepNext/>
        <w:widowControl w:val="0"/>
      </w:pPr>
      <w:r w:rsidRPr="00B240BF">
        <w:t>Конституция Российской Федерации закрепила права и свободы граждан, соответствующие международным актам о правах человека, в том числе и в жилищной сфере.</w:t>
      </w:r>
    </w:p>
    <w:p w:rsidR="00B240BF" w:rsidRPr="00B240BF" w:rsidRDefault="00B44EAC" w:rsidP="00862DA9">
      <w:pPr>
        <w:pStyle w:val="afd"/>
        <w:keepNext/>
        <w:widowControl w:val="0"/>
      </w:pPr>
      <w:r w:rsidRPr="00B240BF">
        <w:t>Наличие надлежащего жилья свидетельствует о достойном жизненном уровне человека, провозглашенном Всеобщей декларацией прав человека и Международным пактом об экономических, социальных и культурных правах [24]. Указанная норма существует и в Конституции Российской Федерации, которой предусмотрено, что каждый имеет право на жилище. Малоимущим, как сказано в статье 40 Конституции Российской Федерации,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нормами.</w:t>
      </w:r>
    </w:p>
    <w:p w:rsidR="00B240BF" w:rsidRPr="00B240BF" w:rsidRDefault="00B44EAC" w:rsidP="00862DA9">
      <w:pPr>
        <w:pStyle w:val="afd"/>
        <w:keepNext/>
        <w:widowControl w:val="0"/>
      </w:pPr>
      <w:r w:rsidRPr="00B240BF">
        <w:t>В качестве одного из важнейших социально-экономических прав право на жилище входит в состав конституционно-правового статуса гражданина, в том числе и военнослужащего. Этому праву военнослужащих соответствуют определенные обязанности государства, муниципальных органов, связанные с предоставлением военнослужащим жилых помещений и пользованием ими этими помещениями.</w:t>
      </w:r>
    </w:p>
    <w:p w:rsidR="00B44EAC" w:rsidRPr="00B240BF" w:rsidRDefault="00B44EAC" w:rsidP="00862DA9">
      <w:pPr>
        <w:pStyle w:val="afd"/>
        <w:keepNext/>
        <w:widowControl w:val="0"/>
      </w:pPr>
      <w:r w:rsidRPr="00B240BF">
        <w:t>Конституция Российской Федерации провозгласила в числе основных прав и свобод человека и гражданина право на жилище. Право на жилище – одно из важнейших социально-экономических прав граждан России, поскольку жилище относится к основным материальным условиям жизни человека.</w:t>
      </w:r>
    </w:p>
    <w:p w:rsidR="00B44EAC" w:rsidRPr="00B240BF" w:rsidRDefault="00B44EAC" w:rsidP="00862DA9">
      <w:pPr>
        <w:pStyle w:val="afd"/>
        <w:keepNext/>
        <w:widowControl w:val="0"/>
      </w:pPr>
      <w:r w:rsidRPr="00B240BF">
        <w:t>В соответствии со статьей 25 Всеобщей декларации прав человека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[25].</w:t>
      </w:r>
    </w:p>
    <w:p w:rsidR="00B44EAC" w:rsidRPr="00B240BF" w:rsidRDefault="00B44EAC" w:rsidP="00862DA9">
      <w:pPr>
        <w:pStyle w:val="afd"/>
        <w:keepNext/>
        <w:widowControl w:val="0"/>
      </w:pPr>
      <w:r w:rsidRPr="00B240BF">
        <w:t>В статье 11 Международного пакта об экономических, социальных и культурных правах также указывается: Участвующие в настоящем Пакте государства признают право каждого на достойный жизненный уровень для него самого и его семьи, включающий достаточное питание, одежду и жилище, и на непрерывное улучшение условий жизни. Государства-участники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 [24].</w:t>
      </w:r>
    </w:p>
    <w:p w:rsidR="00B44EAC" w:rsidRPr="00B240BF" w:rsidRDefault="00B44EAC" w:rsidP="00862DA9">
      <w:pPr>
        <w:pStyle w:val="afd"/>
        <w:keepNext/>
        <w:widowControl w:val="0"/>
      </w:pPr>
      <w:r w:rsidRPr="00B240BF">
        <w:t>Военнослужащие относятся к той категории граждан, которым государство гарантирует предоставление жилых помещений. Правовым основанием для этого является Федеральный закон «О статусе военнослужащих», в котором записано, что военнослужащим гарантируется предоставление жилья из государственного и других жилищных фондов, в том числе и после увольнения с военной службы. Гарантии жилищных прав указанных лиц обусловлены особым статусом военнослужащего, который определяется Конституцией Российской Федерации, федеральными законами «О статусе военнослужащих» и «О воинской обязанности и военной службе», другими законами, а также указами Президента Российской Федерации, постановлениями Правительства Российской Федерации, воинскими уставами, другими нормативными правовыми актами.</w:t>
      </w:r>
    </w:p>
    <w:p w:rsidR="00B240BF" w:rsidRPr="00B240BF" w:rsidRDefault="00B44EAC" w:rsidP="00862DA9">
      <w:pPr>
        <w:pStyle w:val="afd"/>
        <w:keepNext/>
        <w:widowControl w:val="0"/>
      </w:pPr>
      <w:r w:rsidRPr="00B240BF">
        <w:t>Право военнослужащих на служебное жилье</w:t>
      </w:r>
      <w:r w:rsidR="00916FB6" w:rsidRPr="00B240BF">
        <w:t xml:space="preserve">. </w:t>
      </w:r>
      <w:r w:rsidRPr="00B240BF">
        <w:t>Военнослужащие относятся к той категории российских граждан, которые обеспечиваются на время службы служебными жилыми помещениями. Вопросы жилищного обеспечения военнослужащих актуальны в связи с существенными изменениями жилищного законодательства.</w:t>
      </w:r>
    </w:p>
    <w:p w:rsidR="00B240BF" w:rsidRPr="00B240BF" w:rsidRDefault="00B44EAC" w:rsidP="00862DA9">
      <w:pPr>
        <w:pStyle w:val="afd"/>
        <w:keepNext/>
        <w:widowControl w:val="0"/>
      </w:pPr>
      <w:r w:rsidRPr="00B240BF">
        <w:t>Пункт 1 статьи 15 Федерального закона «О статусе военнослужащих» закрепляет важное положение о том, что «государство гарантирует предоставление военнослужащим жилых помещений»</w:t>
      </w:r>
      <w:r w:rsidR="00574064" w:rsidRPr="00B240BF">
        <w:t xml:space="preserve"> </w:t>
      </w:r>
      <w:r w:rsidRPr="00B240BF">
        <w:t>[12], тем самым относя их к числу лиц, находящихся под особой защитой государства и имеющих право на бесплатное получение жилья по нормам и в порядке, установленным действующим законодательством. Это не лишает военнослужащих возможности на приобретение жилья при желании и в других установленных законом формах.</w:t>
      </w:r>
    </w:p>
    <w:p w:rsidR="00B44EAC" w:rsidRPr="00B240BF" w:rsidRDefault="00B44EAC" w:rsidP="00862DA9">
      <w:pPr>
        <w:pStyle w:val="afd"/>
        <w:keepNext/>
        <w:widowControl w:val="0"/>
      </w:pPr>
      <w:r w:rsidRPr="00B240BF">
        <w:t>Военнослужащим, проходящим военную службу по контракту, и совместно с проживающими с ними членам семей жилые помещения предоставляются не позднее трехмесячного срока со дня прибытия к новому месту службы за счет государственного или муниципального жилищного фондов, закрепленных за Министерством обороны Российской Федерации и другими федеральными органами исполнительной власти, в которых граждане проходят военную службу. В случае отсутствия названных жилых помещений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наем (поднаем) жилых помещений в порядке и размерах, которые определяются Правительством Российской Федерации [26].</w:t>
      </w:r>
    </w:p>
    <w:p w:rsidR="00B240BF" w:rsidRPr="00B240BF" w:rsidRDefault="00B44EAC" w:rsidP="00862DA9">
      <w:pPr>
        <w:pStyle w:val="afd"/>
        <w:keepNext/>
        <w:widowControl w:val="0"/>
      </w:pPr>
      <w:r w:rsidRPr="00B240BF">
        <w:t>В настоящее время военнослужащие, приезжающие на новое место службы, не обеспечиваются служебными жилыми помещениями в установленные сроки из-за ряда причин, что является грубейшим нарушением законодательства. Правонарушения в любой сфере связаны с нарушениями не только норм права, но и принципов [27].</w:t>
      </w:r>
    </w:p>
    <w:p w:rsidR="00B44EAC" w:rsidRPr="00B240BF" w:rsidRDefault="00B44EAC" w:rsidP="00862DA9">
      <w:pPr>
        <w:pStyle w:val="afd"/>
        <w:keepNext/>
        <w:widowControl w:val="0"/>
      </w:pPr>
      <w:r w:rsidRPr="00B240BF">
        <w:t>Поскольку служебное жилищное обеспечение и право военнослужащих на служебные жилые помещения подпадают под действие различных отраслей права, то при их реализации необходимо соблюдать комплекс принципов. В ходе эволюции служебного жилищного обеспечения и права военнослужащих на служебные жилые помещения в России сформировались специальные принципы. Однако они пока не нашли законодательного закрепления в отрасли военного права [28].</w:t>
      </w:r>
    </w:p>
    <w:p w:rsidR="00B44EAC" w:rsidRPr="00B240BF" w:rsidRDefault="00B44EAC" w:rsidP="00862DA9">
      <w:pPr>
        <w:pStyle w:val="afd"/>
        <w:keepNext/>
        <w:widowControl w:val="0"/>
      </w:pPr>
      <w:r w:rsidRPr="00B240BF">
        <w:t>Во-первых, предоставление служебных жилых помещений ограничено сроком прохождения военной службы в населенном пункте, в котором у военнослужащих нет иных жилых помещений, сроком несения военной службы по контракту, то есть принцип срочности.</w:t>
      </w:r>
    </w:p>
    <w:p w:rsidR="00B44EAC" w:rsidRPr="00B240BF" w:rsidRDefault="00B44EAC" w:rsidP="00862DA9">
      <w:pPr>
        <w:pStyle w:val="afd"/>
        <w:keepNext/>
        <w:widowControl w:val="0"/>
      </w:pPr>
      <w:r w:rsidRPr="00B240BF">
        <w:t>Во-вторых, каждый военнослужащий, имеющий право на служебное жилое помещение, должен быть уверен в том, что государство обеспечит его служебным жилым помещением независимо от каких-либо условий, то есть принцип абсолютности.</w:t>
      </w:r>
    </w:p>
    <w:p w:rsidR="00B44EAC" w:rsidRPr="00B240BF" w:rsidRDefault="00B44EAC" w:rsidP="00862DA9">
      <w:pPr>
        <w:pStyle w:val="afd"/>
        <w:keepNext/>
        <w:widowControl w:val="0"/>
      </w:pPr>
      <w:r w:rsidRPr="00B240BF">
        <w:t>В-третьих, принцип полноты реализации права. Это означает, что служебное жилищное обеспечение военнослужащих должно быть реализовано в полном объеме (денежные выплаты за наем (поднаем) жилых помещений должны компенсировать все расходы военнослужащих на пользование нанимаемыми жилыми помещениями).</w:t>
      </w:r>
    </w:p>
    <w:p w:rsidR="00B44EAC" w:rsidRPr="00B240BF" w:rsidRDefault="00B44EAC" w:rsidP="00862DA9">
      <w:pPr>
        <w:pStyle w:val="afd"/>
        <w:keepNext/>
        <w:widowControl w:val="0"/>
      </w:pPr>
      <w:r w:rsidRPr="00B240BF">
        <w:t>В-четвертых, принцип своевременности. Служебные жилые помещения должны быть предоставлены военнослужащим не позднее трех месяцев со дня прибытия к новому месту военной службы; а при их отсутствии иные жилые помещения</w:t>
      </w:r>
      <w:r w:rsidR="00B240BF" w:rsidRPr="00B240BF">
        <w:t xml:space="preserve"> </w:t>
      </w:r>
      <w:r w:rsidRPr="00B240BF">
        <w:t>– незамедлительно.</w:t>
      </w:r>
    </w:p>
    <w:p w:rsidR="00B44EAC" w:rsidRPr="00B240BF" w:rsidRDefault="00B44EAC" w:rsidP="00862DA9">
      <w:pPr>
        <w:pStyle w:val="afd"/>
        <w:keepNext/>
        <w:widowControl w:val="0"/>
      </w:pPr>
      <w:r w:rsidRPr="00B240BF">
        <w:t>Субъективное право военнослужащего на служебное жилое помещение в соответствии с законодательством должно возникать не позднее трехмесячного срока со дня прибытия к новому месту военной службы. До предоставления служебного жилого помещения жилищная проблема может быть решена одним из трех способов предоставления жилых помещений, которые не являются служебными. Следовательно, предоставление служебных жилых помещений и иных жилых помещений является одним из необходимых условий для исполнения военнослужащими обязанностей военной службы наряду с вещевым обеспечением и другими видами обеспечения [26]. При этом предоставляемые помещения должны отвечать требованиям жилищного законодательства, предъявляемым к жилым помещениям, соответствовать установленным нормам. Одновременно с этим государство гарантирует предоставление жилых помещений военнослужащим лишь на период прохождения военной службы. Это означает, что после ее окончания жилые помещения, которые были предоставлены военнослужащим, подлежат освобождению, за исключением случаев, предусмотренных законодательством.</w:t>
      </w:r>
    </w:p>
    <w:p w:rsidR="00B240BF" w:rsidRPr="00B240BF" w:rsidRDefault="00B44EAC" w:rsidP="00862DA9">
      <w:pPr>
        <w:pStyle w:val="afd"/>
        <w:keepNext/>
        <w:widowControl w:val="0"/>
      </w:pPr>
      <w:r w:rsidRPr="00B240BF">
        <w:t>Таким образом, под служебным жилищным обеспечением следует понимать создание государством надлежащих жилищных условий военнослужащим на период прохождения военной службы [29]. Служебное жилищное обеспечение военнослужащих, проходящих военную службу по контракту, включает в себя обеспечение военнослужащих, проходящих военную службу по контракту, служебными жилыми помещениями, жилыми помещениями, пригодными для временного проживания, жилыми помещениями, арендованными специально для военнослужащих воинскими организациями – юридическими лицами, и выплату денежной компенсации военнослужащим за наем (поднаем) жилых помещений, то есть оно состоит из права на служебное жилое помещение и иных прав, одно из которых подлежит реализации в первые три месяца с момента прибытия военнослужащего к новому месту военной службы при отсутствии необходимого служебного жилого помещения. До получения жилых помещений по нормам, установленным федеральными законами и иными нормативными правовыми актами Российской Федерации, военнослужащим предоставляются служебные жилые помещения, пригодные для временного проживания, или общежития.</w:t>
      </w:r>
    </w:p>
    <w:p w:rsidR="00B44EAC" w:rsidRPr="00B240BF" w:rsidRDefault="00B44EAC" w:rsidP="00862DA9">
      <w:pPr>
        <w:pStyle w:val="afd"/>
        <w:keepNext/>
        <w:widowControl w:val="0"/>
      </w:pPr>
      <w:r w:rsidRPr="00B240BF">
        <w:t>В закрытых военных городках военнослужащим, проходящим военную службу по контракту, и совместно проживающим с ними членам их семей на весь срок военной службы предоставляются служебные жилые помещения.</w:t>
      </w:r>
    </w:p>
    <w:p w:rsidR="00B240BF" w:rsidRPr="00B240BF" w:rsidRDefault="00B44EAC" w:rsidP="00862DA9">
      <w:pPr>
        <w:pStyle w:val="afd"/>
        <w:keepNext/>
        <w:widowControl w:val="0"/>
      </w:pPr>
      <w:r w:rsidRPr="00B240BF">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w:t>
      </w:r>
    </w:p>
    <w:p w:rsidR="00B44EAC" w:rsidRPr="00B240BF" w:rsidRDefault="00B44EAC" w:rsidP="00862DA9">
      <w:pPr>
        <w:pStyle w:val="afd"/>
        <w:keepNext/>
        <w:widowControl w:val="0"/>
      </w:pPr>
      <w:r w:rsidRPr="00B240BF">
        <w:t>На весь срок военной службы служебными жилыми помещениями обеспечиваются:</w:t>
      </w:r>
    </w:p>
    <w:p w:rsidR="00B44EAC" w:rsidRPr="00B240BF" w:rsidRDefault="00B44EAC" w:rsidP="00862DA9">
      <w:pPr>
        <w:pStyle w:val="afd"/>
        <w:keepNext/>
        <w:widowControl w:val="0"/>
      </w:pPr>
      <w:r w:rsidRPr="00B240BF">
        <w:t>военнослужащие, назначенные на воинские должности после окончания военного образовательного учреждения профессионального образования и получения в связи с этим офицерского воинского звания, и совместно проживающие с ними члены их семей;</w:t>
      </w:r>
    </w:p>
    <w:p w:rsidR="00B44EAC" w:rsidRPr="00B240BF" w:rsidRDefault="00B44EAC" w:rsidP="00862DA9">
      <w:pPr>
        <w:pStyle w:val="afd"/>
        <w:keepNext/>
        <w:widowControl w:val="0"/>
      </w:pPr>
      <w:r w:rsidRPr="00B240BF">
        <w:t>офицеры, призванные на военную службу в соответствии с указом Президента Российской Федерации, а также офицеры, заключившие первый контракт о прохождении военной службы, и совместно проживающие с ними члены их семей;</w:t>
      </w:r>
    </w:p>
    <w:p w:rsidR="00B44EAC" w:rsidRPr="00B240BF" w:rsidRDefault="00B44EAC" w:rsidP="00862DA9">
      <w:pPr>
        <w:pStyle w:val="afd"/>
        <w:keepNext/>
        <w:widowControl w:val="0"/>
      </w:pPr>
      <w:r w:rsidRPr="00B240BF">
        <w:t>прапорщики и мичманы, сержанты и старшины, солдаты и матросы, поступившие на военную службу по контракту, и совместно проживающие с ними члены их семей.</w:t>
      </w:r>
    </w:p>
    <w:p w:rsidR="00B44EAC" w:rsidRPr="00B240BF" w:rsidRDefault="00B44EAC" w:rsidP="00862DA9">
      <w:pPr>
        <w:pStyle w:val="afd"/>
        <w:keepNext/>
        <w:widowControl w:val="0"/>
      </w:pPr>
      <w:r w:rsidRPr="00B240BF">
        <w:t>Следует также отметить, что за военнослужащими, обеспечиваемыми служебными жилыми помещениями на время прохождения военной службы по контракту (не считая времени обучения в военных образовательных учреждениях профессионального образования), сохраняется право на жилые помещения, занимаемые ими до поступления на военную службу</w:t>
      </w:r>
      <w:r w:rsidR="00574064" w:rsidRPr="00B240BF">
        <w:t xml:space="preserve"> </w:t>
      </w:r>
      <w:r w:rsidRPr="00B240BF">
        <w:t>[29]. Они не могут быть исключены из списков нуждающихся в улучшении жилищных условий по месту жительства до призыва (поступления) на военную службу.</w:t>
      </w:r>
    </w:p>
    <w:p w:rsidR="00B44EAC" w:rsidRPr="00B240BF" w:rsidRDefault="00B44EAC" w:rsidP="00862DA9">
      <w:pPr>
        <w:pStyle w:val="afd"/>
        <w:keepNext/>
        <w:widowControl w:val="0"/>
      </w:pPr>
      <w:r w:rsidRPr="00B240BF">
        <w:t>А также законодательством установлено, что военнослужащим, обеспечиваемым на весь срок военной службы служебными жилыми помещениями,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состоянию здоровья или в связи с организационно - штатными мероприятиями при общей продолжительности военной службы 10 лет и более предоставляются в собственность жилые помещения по избранному постоянному месту жительства в порядке, определяемом федеральными законами и иными нормативными правовыми актами. Другие же военнослужащие при увольнении с военной службы освобождают служебные жилые помещения в порядке, определяемом жилищным законодательством Российской Федерации. Так, например, при ранее действовавшем Жилищном кодексе 1983 года военнослужащие обязаны были освободить и сдать в трехмесячный срок служебное жилое и подсобные помещения по акту по истечении срока действия договора, переводе к новому месту службы. После вступления нового Жилищного кодекса Российской Федерации предусмотрены кардинально новые, сжатые, сроки. Наниматель и члены его семьи при освобождении жилого помещения обязаны сдать его в течение трех дней. Таким образом, срок освобождения служебного помещения сокращен с трех месяцев до трех дней [26].</w:t>
      </w:r>
    </w:p>
    <w:p w:rsidR="00B44EAC" w:rsidRPr="00B240BF" w:rsidRDefault="00B44EAC" w:rsidP="00862DA9">
      <w:pPr>
        <w:pStyle w:val="afd"/>
        <w:keepNext/>
        <w:widowControl w:val="0"/>
      </w:pPr>
      <w:r w:rsidRPr="00B240BF">
        <w:t>Военнослужащие, проходящие военную службу по контракту, и члены их семей, прибывшие на новое место военной службы военнослужащих,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 числе, по их просьбе, по адресам воинских частей [29].</w:t>
      </w:r>
    </w:p>
    <w:p w:rsidR="00B44EAC" w:rsidRPr="00B240BF" w:rsidRDefault="00B44EAC" w:rsidP="00862DA9">
      <w:pPr>
        <w:pStyle w:val="afd"/>
        <w:keepNext/>
        <w:widowControl w:val="0"/>
      </w:pPr>
      <w:r w:rsidRPr="00B240BF">
        <w:t>Военнослужащие и совместно проживающие с ними члены их семей военных представительств Министерства обороны обеспечиваются жилыми помещениями за счет жилищного фонда организаций, где содержатся военные представительства, с компенсацией стоимости этих помещений Министерством обороны через виды Вооруженных Сил, главные и центральные управления Министерства обороны. В случае отсутствия у организаций жилищного фонда виды Вооруженных Сил, главные и центральные управления Министерства обороны по представлению заказывающих управлений для обеспечения военнослужащих жилыми помещениями приобретают их либо строят путем долевого участия в жилищном строительстве.</w:t>
      </w:r>
    </w:p>
    <w:p w:rsidR="00B44EAC" w:rsidRPr="00B240BF" w:rsidRDefault="00B44EAC" w:rsidP="00862DA9">
      <w:pPr>
        <w:pStyle w:val="afd"/>
        <w:keepNext/>
        <w:widowControl w:val="0"/>
      </w:pPr>
      <w:r w:rsidRPr="00B240BF">
        <w:t>Военнослужащие и члены их семей военных комиссариатов и линейных органов военных сообщений на железнодорожном, водном и воздушном транспорте обеспечиваются жилыми помещениями за счет жилищного фонда гарнизонов.</w:t>
      </w:r>
    </w:p>
    <w:p w:rsidR="00B44EAC" w:rsidRPr="00B240BF" w:rsidRDefault="00B44EAC" w:rsidP="00862DA9">
      <w:pPr>
        <w:pStyle w:val="afd"/>
        <w:keepNext/>
        <w:widowControl w:val="0"/>
      </w:pPr>
      <w:r w:rsidRPr="00B240BF">
        <w:t>Военнослужащие военных комиссариатов могут обеспечиваться жилыми помещениями органами исполнительной власти субъектов Российской Федерации и местного самоуправления по нормам, установленным законодательством Российской Федерации.</w:t>
      </w:r>
    </w:p>
    <w:p w:rsidR="00B44EAC" w:rsidRPr="00B240BF" w:rsidRDefault="00B44EAC" w:rsidP="00862DA9">
      <w:pPr>
        <w:pStyle w:val="afd"/>
        <w:keepNext/>
        <w:widowControl w:val="0"/>
      </w:pPr>
      <w:r w:rsidRPr="00B240BF">
        <w:t>За военнослужащими, проходящими военную службу по призыву, в том числе и офицерами, призванными на военную службу в соответствии с указом Президента Российской Федерации, сохраняются жилые помещения, занимаемые ими до призыва (поступления) на военную службу, и они не могут быть исключены из списков нуждающихся в улучшении жилищных условий (пункт 11 статьи 15 Федерального закона «О статусе военнослужащих»)</w:t>
      </w:r>
      <w:r w:rsidR="00574064" w:rsidRPr="00B240BF">
        <w:t xml:space="preserve"> </w:t>
      </w:r>
      <w:r w:rsidRPr="00B240BF">
        <w:t>[12].</w:t>
      </w:r>
    </w:p>
    <w:p w:rsidR="00B240BF" w:rsidRPr="00B240BF" w:rsidRDefault="00B44EAC" w:rsidP="00862DA9">
      <w:pPr>
        <w:pStyle w:val="afd"/>
        <w:keepNext/>
        <w:widowControl w:val="0"/>
      </w:pPr>
      <w:r w:rsidRPr="00B240BF">
        <w:t>С принятием Жилищного кодекса Российской Федерации сменились акценты в системе жилищного обеспечения военнослужащих</w:t>
      </w:r>
      <w:r w:rsidR="00574064" w:rsidRPr="00B240BF">
        <w:t xml:space="preserve"> </w:t>
      </w:r>
      <w:r w:rsidRPr="00B240BF">
        <w:t>[30]. Так, например, если раньше военнослужащие могли быть членами жилищных или жилищно-строительных кооперативов, то теперь жилищные или жилищно-строительные кооперативы, в которых все члены полностью внесли паевые взносы за предоставленные кооперативом жилые помещения, подлежат до 1 января 2007 года преобразованию в товарищества собственников жилья или ликвидации. По истечении этого срока непреобразованные кооперативы подлежат ликвидации в судебном порядке.</w:t>
      </w:r>
    </w:p>
    <w:p w:rsidR="00B44EAC" w:rsidRPr="00B240BF" w:rsidRDefault="00B44EAC" w:rsidP="00862DA9">
      <w:pPr>
        <w:pStyle w:val="afd"/>
        <w:keepNext/>
        <w:widowControl w:val="0"/>
      </w:pPr>
      <w:r w:rsidRPr="00B240BF">
        <w:t>Государственный жилищный сертификат – гарантия и право военнослужащих на получение жилья</w:t>
      </w:r>
      <w:r w:rsidR="00916FB6" w:rsidRPr="00B240BF">
        <w:t>.</w:t>
      </w:r>
      <w:r w:rsidRPr="00B240BF">
        <w:t xml:space="preserve"> Подпрограмма «Государственные жилищные сертификаты» на 2004 – 2010 года, входит в состав федеральной целевой программы «Жилище» на 2002 – 2010 года, утверждена Постановлением Правительства Российской Федерации от 20 ноября 2003 года № 700 [31].</w:t>
      </w:r>
    </w:p>
    <w:p w:rsidR="00B44EAC" w:rsidRPr="00B240BF" w:rsidRDefault="00B44EAC" w:rsidP="00862DA9">
      <w:pPr>
        <w:pStyle w:val="afd"/>
        <w:keepNext/>
        <w:widowControl w:val="0"/>
      </w:pPr>
      <w:r w:rsidRPr="00B240BF">
        <w:t>Абзацем 7 разделом 2 Подпрограммы определены категории граждан, имеющие право на получение субсидий в виде государственного жилищного сертификата. В настоящее время право на получение данных субсидий имеют следующие категории военнослужащих граждан Российской Федерации и члены их семей, признанные в установленном порядке нуждающимися в улучшении жилищных условий:</w:t>
      </w:r>
    </w:p>
    <w:p w:rsidR="00B240BF" w:rsidRPr="00B240BF" w:rsidRDefault="00B44EAC" w:rsidP="00862DA9">
      <w:pPr>
        <w:pStyle w:val="afd"/>
        <w:keepNext/>
        <w:widowControl w:val="0"/>
      </w:pPr>
      <w:r w:rsidRPr="00B240BF">
        <w:t>Военнослужащие, подлежащие увольнению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и более лет.</w:t>
      </w:r>
    </w:p>
    <w:p w:rsidR="00B240BF" w:rsidRPr="00B240BF" w:rsidRDefault="00B44EAC" w:rsidP="00862DA9">
      <w:pPr>
        <w:pStyle w:val="afd"/>
        <w:keepNext/>
        <w:widowControl w:val="0"/>
      </w:pPr>
      <w:r w:rsidRPr="00B240BF">
        <w:t>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и более лет.</w:t>
      </w:r>
    </w:p>
    <w:p w:rsidR="00B44EAC" w:rsidRPr="00B240BF" w:rsidRDefault="00B44EAC" w:rsidP="00862DA9">
      <w:pPr>
        <w:pStyle w:val="afd"/>
        <w:keepNext/>
        <w:widowControl w:val="0"/>
      </w:pPr>
      <w:r w:rsidRPr="00B240BF">
        <w:t>Граждане, подлежащие переселению из закрытых военных городков, поселков учреждений с особыми условиями хозяйственной деятельности.</w:t>
      </w:r>
    </w:p>
    <w:p w:rsidR="00B44EAC" w:rsidRPr="00B240BF" w:rsidRDefault="00B44EAC" w:rsidP="00862DA9">
      <w:pPr>
        <w:pStyle w:val="afd"/>
        <w:keepNext/>
        <w:widowControl w:val="0"/>
      </w:pPr>
      <w:r w:rsidRPr="00B240BF">
        <w:t>Из общей категории граждан, имеющих право на субсидии, Подпрограмма выделяет особую группу – «первоочередников», то есть группу граждан, которым субсидии предоставляются в первую очередь. Такими «первоочередниками» являются граждане – участники Подпрограммы, не имеющие жилых помещений для постоянного проживания на территории Российской Федерации и за ее пределами, а также подлежащие переселению из закрытых военных городков, поселков учреждений с особыми условиями хозяйственной деятельности, созданных в установленном порядке для выполнения народно-хозяйственных задач [31].</w:t>
      </w:r>
    </w:p>
    <w:p w:rsidR="00B44EAC" w:rsidRPr="00B240BF" w:rsidRDefault="00B44EAC" w:rsidP="00862DA9">
      <w:pPr>
        <w:pStyle w:val="afd"/>
        <w:keepNext/>
        <w:widowControl w:val="0"/>
      </w:pPr>
      <w:r w:rsidRPr="00B240BF">
        <w:t>Применительно к Подпрограмме основаниями для признания граждан – участников Подпрограммы не имеющими жилых помещений являются:</w:t>
      </w:r>
    </w:p>
    <w:p w:rsidR="00B44EAC" w:rsidRPr="00B240BF" w:rsidRDefault="00B44EAC" w:rsidP="00862DA9">
      <w:pPr>
        <w:pStyle w:val="afd"/>
        <w:keepNext/>
        <w:widowControl w:val="0"/>
      </w:pPr>
      <w:r w:rsidRPr="00B240BF">
        <w:t>отсутствие жилых помещений для постоянного проживания;</w:t>
      </w:r>
    </w:p>
    <w:p w:rsidR="00B44EAC" w:rsidRPr="00B240BF" w:rsidRDefault="00B44EAC" w:rsidP="00862DA9">
      <w:pPr>
        <w:pStyle w:val="afd"/>
        <w:keepNext/>
        <w:widowControl w:val="0"/>
      </w:pPr>
      <w:r w:rsidRPr="00B240BF">
        <w:t>проживание в общежитии или в служебном жилом помещении при отсутствии другого жилого помещения для постоянного проживания;</w:t>
      </w:r>
    </w:p>
    <w:p w:rsidR="00B44EAC" w:rsidRPr="00B240BF" w:rsidRDefault="00B44EAC" w:rsidP="00862DA9">
      <w:pPr>
        <w:pStyle w:val="afd"/>
        <w:keepNext/>
        <w:widowControl w:val="0"/>
      </w:pPr>
      <w:r w:rsidRPr="00B240BF">
        <w:t>проживание на условиях поднайма (коммерческого найма) при отсутствии другого жилого помещения для постоянного проживания.</w:t>
      </w:r>
    </w:p>
    <w:p w:rsidR="00B44EAC" w:rsidRPr="00B240BF" w:rsidRDefault="00B44EAC" w:rsidP="00862DA9">
      <w:pPr>
        <w:pStyle w:val="afd"/>
        <w:keepNext/>
        <w:widowControl w:val="0"/>
      </w:pPr>
      <w:r w:rsidRPr="00B240BF">
        <w:t>Для военнослужащих, определены два общих условия, необходимых для того, чтобы стать участником Подпрограммы:</w:t>
      </w:r>
    </w:p>
    <w:p w:rsidR="00B44EAC" w:rsidRPr="00B240BF" w:rsidRDefault="00B44EAC" w:rsidP="00862DA9">
      <w:pPr>
        <w:pStyle w:val="afd"/>
        <w:keepNext/>
        <w:widowControl w:val="0"/>
      </w:pPr>
      <w:r w:rsidRPr="00B240BF">
        <w:t>а) наличие общей продолжительности военной службы не в льготном, а в календарном исчислении 10 лет и более;</w:t>
      </w:r>
    </w:p>
    <w:p w:rsidR="00B240BF" w:rsidRPr="00B240BF" w:rsidRDefault="00B44EAC" w:rsidP="00862DA9">
      <w:pPr>
        <w:pStyle w:val="afd"/>
        <w:keepNext/>
        <w:widowControl w:val="0"/>
      </w:pPr>
      <w:r w:rsidRPr="00B240BF">
        <w:t>б) представление на увольнение с военной службы (по достижении предельного возраста пребывания на военной службе, по состоянию здоровья, в связи с организационно-штатными мероприятиями).</w:t>
      </w:r>
    </w:p>
    <w:p w:rsidR="00B240BF" w:rsidRPr="00B240BF" w:rsidRDefault="00B44EAC" w:rsidP="00862DA9">
      <w:pPr>
        <w:pStyle w:val="afd"/>
        <w:keepNext/>
        <w:widowControl w:val="0"/>
      </w:pPr>
      <w:r w:rsidRPr="00B240BF">
        <w:t>В общую продолжительность военной службы включается суммарная продолжительность военной службы по контракту и призыву.</w:t>
      </w:r>
    </w:p>
    <w:p w:rsidR="00B44EAC" w:rsidRPr="00B240BF" w:rsidRDefault="00B44EAC" w:rsidP="00862DA9">
      <w:pPr>
        <w:pStyle w:val="afd"/>
        <w:keepNext/>
        <w:widowControl w:val="0"/>
      </w:pPr>
      <w:r w:rsidRPr="00B240BF">
        <w:t>Законодатель предоставил преимущественное право на получение жилья военнослужащим, нуждающимся в улучшении жилищных условий и имеющим стаж военной службы 10 лет и более, которые увольняются по обстоятельствам, не зависящим от их воли, чем не исключается возможность для остальных увольняемых получить жилье из государственного и муниципального жилищного фонда после увольнения в установленные законом сроки [1].</w:t>
      </w:r>
    </w:p>
    <w:p w:rsidR="00B240BF" w:rsidRPr="00B240BF" w:rsidRDefault="00B44EAC" w:rsidP="00862DA9">
      <w:pPr>
        <w:pStyle w:val="afd"/>
        <w:keepNext/>
        <w:widowControl w:val="0"/>
      </w:pPr>
      <w:r w:rsidRPr="00B240BF">
        <w:t>Рассматривая условия, необходимые для участия в Подпрограмме, следует подчеркнуть, что наличие у гражданина определенного срока военной службы и оснований увольнения с военной службы еще не составляет полный перечень этих условий. Необходимо еще одно существенное условие – наличие статуса нуждающегося в улучшении жилищных условий.</w:t>
      </w:r>
    </w:p>
    <w:p w:rsidR="00B44EAC" w:rsidRPr="00B240BF" w:rsidRDefault="00B44EAC" w:rsidP="00862DA9">
      <w:pPr>
        <w:pStyle w:val="afd"/>
        <w:keepNext/>
        <w:widowControl w:val="0"/>
      </w:pPr>
      <w:r w:rsidRPr="00B240BF">
        <w:t>В связи с введением в действие Жилищного кодекса Российской Федерации определен особый порядок нахождения на учете нуждающихся в жилых помещениях, установленный Федеральным законом «О введении в действие Жилищного кодекса Российской Федерации» от 29 декабря 2004 года № 189 [32].</w:t>
      </w:r>
    </w:p>
    <w:p w:rsidR="00B44EAC" w:rsidRPr="00B240BF" w:rsidRDefault="00B44EAC" w:rsidP="00862DA9">
      <w:pPr>
        <w:pStyle w:val="afd"/>
        <w:keepNext/>
        <w:widowControl w:val="0"/>
      </w:pPr>
      <w:r w:rsidRPr="00B240BF">
        <w:t>Согласно статье 5 названного Закона к жилищным отношениям, возникшим до введения в действие Жилищного кодекса Российской Федерации, данный Кодекс применяется в части тех прав и обязанностей, которые возникнут после введения его в действие, за исключением случаев, предусмотренных указанным Законом.</w:t>
      </w:r>
    </w:p>
    <w:p w:rsidR="00B44EAC" w:rsidRPr="00B240BF" w:rsidRDefault="00B44EAC" w:rsidP="00862DA9">
      <w:pPr>
        <w:pStyle w:val="afd"/>
        <w:keepNext/>
        <w:widowControl w:val="0"/>
      </w:pPr>
      <w:r w:rsidRPr="00B240BF">
        <w:t>Согласно вышеуказанным законодательным нормам, а также с учетом статьи 15 Федерального закона «О статусе военнослужащих» военнослужащие, подлежащие увольнению с военной службы, граждане, уволенные с военной службы в запас или в отставку, ставшие на учет нуждающихся в улучшении жилищных условий до 1 января 2005 года (применительно к участникам Подпрограммы), продолжают сохранять право состоять на таком учете [31].</w:t>
      </w:r>
    </w:p>
    <w:p w:rsidR="00B44EAC" w:rsidRPr="00B240BF" w:rsidRDefault="00B44EAC" w:rsidP="00862DA9">
      <w:pPr>
        <w:pStyle w:val="afd"/>
        <w:keepNext/>
        <w:widowControl w:val="0"/>
      </w:pPr>
      <w:r w:rsidRPr="00B240BF">
        <w:t>В связи с этим у некоторых членов жилищных комиссий воинских частей возникают вопросы, связанные с реализацией пункта 11 Правил выпуска и погашения государственных жилищных сертификатов в рамках реализации подпрограммы «Государственные жилищные сертификаты» на 2004 - 2010 года, входящей в состав федеральной целевой программы «Жилище» на 2002 - 2010 года, утвержденных Постановлением Правительства Российской Федерации от 7 октября 2004 года № 522м</w:t>
      </w:r>
      <w:r w:rsidR="00574064" w:rsidRPr="00B240BF">
        <w:t xml:space="preserve"> </w:t>
      </w:r>
      <w:r w:rsidRPr="00B240BF">
        <w:t>[33]. Указанной нормой определено, что, наряду с другими документами, кандидаты на участие в Подпрограмме подают в органы местного самоуправления или соответствующие воинские части, организации, учреждения федеральных органов исполнительной власти, в которых они состоят на учете в качестве нуждающихся в улучшении жилищных условий, выписку из решения органа по учету и распределению жилья о постановке на учет в качестве нуждающихся в улучшении жилищных условий.</w:t>
      </w:r>
    </w:p>
    <w:p w:rsidR="00B44EAC" w:rsidRPr="00B240BF" w:rsidRDefault="00B44EAC" w:rsidP="00862DA9">
      <w:pPr>
        <w:pStyle w:val="afd"/>
        <w:keepNext/>
        <w:widowControl w:val="0"/>
      </w:pPr>
      <w:r w:rsidRPr="00B240BF">
        <w:t>Согласно пункту 7 указанных Правил основаниями признания граждан нуждающимися в получении жилых помещений или улучшении жилищных условий является избрание постоянного места жительства после увольнения с военной службы. Основанием признания избранного постоянного места жительства в период прохождения службы являются личное заявление военнослужащего и ходатайство командира (начальника) воинской части на имя главы муниципального образования, после увольнения с военной службы – приказ об увольнении в запас или в отставку [31].</w:t>
      </w:r>
    </w:p>
    <w:p w:rsidR="00B44EAC" w:rsidRPr="00B240BF" w:rsidRDefault="00B44EAC" w:rsidP="00862DA9">
      <w:pPr>
        <w:pStyle w:val="afd"/>
        <w:keepNext/>
        <w:widowControl w:val="0"/>
      </w:pPr>
      <w:r w:rsidRPr="00B240BF">
        <w:t>Таким образом, военнослужащие при наличии соответствующих оснований имеют право встать на учет нуждающихся в жилых помещениях как по месту прохождения военной службы, так и по избранному месту жительства, отличному от места прохождения военной службы. В первом случае вопрос о постановке военнослужащих на учет нуждающихся в жилых помещениях решается жилищными комиссиями воинских частей, во втором случае – общественными комиссиями по жилищным вопросам, созданными при органах местного самоуправления, решения которых являются основанием для издания главами муниципальных образований соответствующих актов. Жилищные комиссии по указанию командира воинской части рассматривают рапорта о постановке на учет военнослужащих, нуждающихся в улучшении жилищных условий, осуществляют проверку прилагаемых документов, готовят по ним решения [33].</w:t>
      </w:r>
    </w:p>
    <w:p w:rsidR="00B44EAC" w:rsidRPr="00B240BF" w:rsidRDefault="00B44EAC" w:rsidP="00862DA9">
      <w:pPr>
        <w:pStyle w:val="afd"/>
        <w:keepNext/>
        <w:widowControl w:val="0"/>
      </w:pPr>
      <w:r w:rsidRPr="00B240BF">
        <w:t>Накопительно-ипотечная система как способ получения жилья военнослужащим</w:t>
      </w:r>
      <w:r w:rsidR="00916FB6" w:rsidRPr="00B240BF">
        <w:t>.</w:t>
      </w:r>
      <w:r w:rsidRPr="00B240BF">
        <w:t xml:space="preserve"> 1 января 2005 года, с учетом рыночных условий развития экономики страны, начался качественно новый этап и жилищного обеспечения военнослужащих – переход к накопительно-ипотечной системе жилищного обеспечения военнослужащих на основании Федерального закона «О накопительно-ипотечной системе жилищного обеспечения военнослужащих» от 20 августа 2004 года № 117 [34].</w:t>
      </w:r>
    </w:p>
    <w:p w:rsidR="00B44EAC" w:rsidRPr="00B240BF" w:rsidRDefault="00B44EAC" w:rsidP="00862DA9">
      <w:pPr>
        <w:pStyle w:val="afd"/>
        <w:keepNext/>
        <w:widowControl w:val="0"/>
      </w:pPr>
      <w:r w:rsidRPr="00B240BF">
        <w:t>Целью накопительно-ипотечной системы является формирование жилищных накоплений военнослужащих за счет средств федерального бюджета и поддержание платежеспособности военнослужащих при решении жилищной проблемы с помощью ипотечного кредитования.</w:t>
      </w:r>
    </w:p>
    <w:p w:rsidR="00B44EAC" w:rsidRPr="00B240BF" w:rsidRDefault="00B44EAC" w:rsidP="00862DA9">
      <w:pPr>
        <w:pStyle w:val="afd"/>
        <w:keepNext/>
        <w:widowControl w:val="0"/>
      </w:pPr>
      <w:r w:rsidRPr="00B240BF">
        <w:t>Жилищный ипотечный кредит – это денежные средства, предоставленные банком клиенту взаймы на приобретение жилья. За пользование кредитом клиент должен заплатить банку проценты, ежемесячно производить возврат заемных средств в сроки, установленные кредитным договором [35]. Приобретенное за счет кредита жилое помещение будет находиться в залоге у банка до полного погашения клиентом ипотечного кредита.</w:t>
      </w:r>
    </w:p>
    <w:p w:rsidR="00B240BF" w:rsidRPr="00B240BF" w:rsidRDefault="00B44EAC" w:rsidP="00862DA9">
      <w:pPr>
        <w:pStyle w:val="afd"/>
        <w:keepNext/>
        <w:widowControl w:val="0"/>
      </w:pPr>
      <w:r w:rsidRPr="00B240BF">
        <w:t>Для формирования жилищных накоплений каждому военнослужащему – участнику накопительно-ипотечной системы открывается персональный накопительный счет, на который ежегодно из бюджета будут поступать денежные взносы.</w:t>
      </w:r>
    </w:p>
    <w:p w:rsidR="00B240BF" w:rsidRPr="00B240BF" w:rsidRDefault="00B44EAC" w:rsidP="00862DA9">
      <w:pPr>
        <w:pStyle w:val="afd"/>
        <w:keepNext/>
        <w:widowControl w:val="0"/>
      </w:pPr>
      <w:r w:rsidRPr="00B240BF">
        <w:t>У военнослужащих появляется реальная возможность накопить необходимую сумму для приобретения жилья. При этом военнослужащий сам решает, когда ему приобрести жилье. Он может дождаться окончания своего срока службы и использовать всю накопленную сумму. Или может не ранее чем через 3 года военной службы использовать уже накопленную сумму и, взяв ипотечный кредит, приобрести жилье, а расплачиваться за кредит будет теми средствами, которые ему будут продолжать поступать на накопительный счет из бюджета.</w:t>
      </w:r>
    </w:p>
    <w:p w:rsidR="00B240BF" w:rsidRPr="00B240BF" w:rsidRDefault="00B44EAC" w:rsidP="00862DA9">
      <w:pPr>
        <w:pStyle w:val="afd"/>
        <w:keepNext/>
        <w:widowControl w:val="0"/>
      </w:pPr>
      <w:r w:rsidRPr="00B240BF">
        <w:t>Основой для создания накопительно-ипотечной системы являются долгосрочный характер военной службы (в среднем 15 - 20 лет) и предусмотренные в бюджете целевые ассигнования для накопления средств на именных накопительных счетах военнослужащих с последующим приобретением ими жилья.</w:t>
      </w:r>
    </w:p>
    <w:p w:rsidR="00B44EAC" w:rsidRPr="00B240BF" w:rsidRDefault="00B44EAC" w:rsidP="00862DA9">
      <w:pPr>
        <w:pStyle w:val="afd"/>
        <w:keepNext/>
        <w:widowControl w:val="0"/>
      </w:pPr>
      <w:r w:rsidRPr="00B240BF">
        <w:t>Кроме того, впервые одна из острейших армейских социальных проблем – проблема жилищного обеспечения военнослужащих решается без учета интересов членов их семей [35].</w:t>
      </w:r>
    </w:p>
    <w:p w:rsidR="00B44EAC" w:rsidRPr="00B240BF" w:rsidRDefault="00B44EAC" w:rsidP="00862DA9">
      <w:pPr>
        <w:pStyle w:val="afd"/>
        <w:keepNext/>
        <w:widowControl w:val="0"/>
      </w:pPr>
      <w:r w:rsidRPr="00B240BF">
        <w:t>Возникают определенные вопросы, связанные с социальной обоснованностью такого способа формирования персонального накопительного счета каждого военнослужащего – участника накопительно-ипотечной системы, когда количество членов его семьи в расчет не берется.</w:t>
      </w:r>
    </w:p>
    <w:p w:rsidR="00B44EAC" w:rsidRPr="00B240BF" w:rsidRDefault="00B44EAC" w:rsidP="00862DA9">
      <w:pPr>
        <w:pStyle w:val="afd"/>
        <w:keepNext/>
        <w:widowControl w:val="0"/>
      </w:pPr>
      <w:r w:rsidRPr="00B240BF">
        <w:t>Пунктом 3 статьи 3 Федерального закона «О статусе военнослужащих» однозначно определено, что функцией государства является социальная защита не только самих военнослужащих, но и членов их семей, она включает в себя реализацию их прав, льгот, гарантий и компенсаций, иные меры, направленные на создание условий жизни и деятельности, соответствующих характеру военной службы и ее роли в обществе [12].</w:t>
      </w:r>
    </w:p>
    <w:p w:rsidR="00B44EAC" w:rsidRPr="00B240BF" w:rsidRDefault="00B44EAC" w:rsidP="00862DA9">
      <w:pPr>
        <w:pStyle w:val="afd"/>
        <w:keepNext/>
        <w:widowControl w:val="0"/>
      </w:pPr>
      <w:r w:rsidRPr="00B240BF">
        <w:t>Согласно пункту 1 статьи 40 Конституции Российской Федерации каждый гражданин имеет право на жилище. Никто не может быть произвольно лишен жилища [4]. Члены семьи военнослужащего, как и члены семьи любого гражданина, имеют возможность реализовать свои конституционные права на жилище только в рамках семейных отношений.</w:t>
      </w:r>
    </w:p>
    <w:p w:rsidR="00B44EAC" w:rsidRPr="00B240BF" w:rsidRDefault="00B44EAC" w:rsidP="00862DA9">
      <w:pPr>
        <w:pStyle w:val="afd"/>
        <w:keepNext/>
        <w:widowControl w:val="0"/>
      </w:pPr>
      <w:r w:rsidRPr="00B240BF">
        <w:t>Несомненно, военнослужащий – участник накопительно-ипотечной системы в конечном счете будет реализовывать свои денежные накопления для решения жилищного вопроса с учетом всех членов своей семьи, то есть постарается приобрести квартиру, в которой можно будет комфортно жить, в том числе и многодетной семье. Но несомненно и другое: не всегда желание многодетного военнослужащего приобрести после окончания военной службы в рамках накопительно-ипотечной системы достойную квартиру, да еще и в соответствующем регионе, может быть реализовано [35].</w:t>
      </w:r>
    </w:p>
    <w:p w:rsidR="00B44EAC" w:rsidRPr="00B240BF" w:rsidRDefault="00B44EAC" w:rsidP="00862DA9">
      <w:pPr>
        <w:pStyle w:val="afd"/>
        <w:keepNext/>
        <w:widowControl w:val="0"/>
      </w:pPr>
      <w:r w:rsidRPr="00B240BF">
        <w:t>Практически государство «передает» такому военнослужащему часть своих социальных функций в жилищной сфере: чтобы обеспечить наличие хотя бы социальной нормы площади жилья на каждого члена семьи военнослужащему для покупки соответствующей квартиры придется использовать личные накопления (если таковых хватит). Сослуживец такого военнослужащего, который также является участником накопительно-ипотечной системы и который за время службы так и не обзавелся семьей, но имеет такую же сумму денежных накоплений, без сомнения, будет находиться в более выгодной ситуации.</w:t>
      </w:r>
    </w:p>
    <w:p w:rsidR="00B44EAC" w:rsidRPr="00B240BF" w:rsidRDefault="00B44EAC" w:rsidP="00862DA9">
      <w:pPr>
        <w:pStyle w:val="afd"/>
        <w:keepNext/>
        <w:widowControl w:val="0"/>
      </w:pPr>
      <w:r w:rsidRPr="00B240BF">
        <w:t>Еще одной примечательной особенностью накопительно-ипотечной системы является то, что решение жилищной проблемы российского военнослужащего (получение неслужебного жилья) никак не связывается с реальной потребностью военнослужащего в жилом помещении (наличием или отсутствием факта признания его нуждающимся в жилом помещении).</w:t>
      </w:r>
    </w:p>
    <w:p w:rsidR="00B240BF" w:rsidRPr="00B240BF" w:rsidRDefault="00B44EAC" w:rsidP="00862DA9">
      <w:pPr>
        <w:pStyle w:val="afd"/>
        <w:keepNext/>
        <w:widowControl w:val="0"/>
      </w:pPr>
      <w:r w:rsidRPr="00B240BF">
        <w:t>Более того, среди военнослужащих появляется особая категория лиц, которые вне зависимости от их желания в обязательном порядке становятся участниками накопительно-ипотечной системы – офицеры и прапорщики (мичманы), которые заключили первые контракты о прохождении военной службы после 1 января 2005 года.</w:t>
      </w:r>
    </w:p>
    <w:p w:rsidR="00B240BF" w:rsidRPr="00B240BF" w:rsidRDefault="00B44EAC" w:rsidP="00862DA9">
      <w:pPr>
        <w:pStyle w:val="afd"/>
        <w:keepNext/>
        <w:widowControl w:val="0"/>
      </w:pPr>
      <w:r w:rsidRPr="00B240BF">
        <w:t>Определяя перечень участников накопительно-ипотечной системы, законодатель фактически разделил их на две группы: обязательные участники и добровольные участники накопительно-ипотечной системы [36].</w:t>
      </w:r>
    </w:p>
    <w:p w:rsidR="00B44EAC" w:rsidRPr="00B240BF" w:rsidRDefault="00B44EAC" w:rsidP="00862DA9">
      <w:pPr>
        <w:pStyle w:val="afd"/>
        <w:keepNext/>
        <w:widowControl w:val="0"/>
      </w:pPr>
      <w:r w:rsidRPr="00B240BF">
        <w:t>Федеральный закон «О накопительно-ипотечной системе жилищного обеспечения военнослужащих» определяет, что право на добровольное участие в накопительно-ипотечной системе имеют следующие категории военнослужащих:</w:t>
      </w:r>
    </w:p>
    <w:p w:rsidR="00B44EAC" w:rsidRPr="00B240BF" w:rsidRDefault="00B44EAC" w:rsidP="00862DA9">
      <w:pPr>
        <w:pStyle w:val="afd"/>
        <w:keepNext/>
        <w:widowControl w:val="0"/>
      </w:pPr>
      <w:r w:rsidRPr="00B240BF">
        <w:t>– выпускники высших военно-учебных заведений (до 2008 - 2009 годов), окончившие высшие военные учебные заведения после 1 января 2005 года и заключившие первый контракт о прохождении военной службы до 1 января 2005 года;</w:t>
      </w:r>
    </w:p>
    <w:p w:rsidR="00B44EAC" w:rsidRPr="00B240BF" w:rsidRDefault="00B44EAC" w:rsidP="00862DA9">
      <w:pPr>
        <w:pStyle w:val="afd"/>
        <w:keepNext/>
        <w:widowControl w:val="0"/>
      </w:pPr>
      <w:r w:rsidRPr="00B240BF">
        <w:t>– прапорщики и мичманы (до 2008 года), общая продолжительность военной службы которых составит 3 года начиная с 1 января 2005 года, если они заключили первый контракт о прохождении военной службы до 1 января 2005 года;</w:t>
      </w:r>
    </w:p>
    <w:p w:rsidR="00B44EAC" w:rsidRPr="00B240BF" w:rsidRDefault="00B44EAC" w:rsidP="00862DA9">
      <w:pPr>
        <w:pStyle w:val="afd"/>
        <w:keepNext/>
        <w:widowControl w:val="0"/>
      </w:pPr>
      <w:r w:rsidRPr="00B240BF">
        <w:t>– сержанты и старшины, солдаты и матросы, заключившие второй контракт о прохождении военной службы не ранее 1 января 2005 года [34].</w:t>
      </w:r>
    </w:p>
    <w:p w:rsidR="00B44EAC" w:rsidRPr="00B240BF" w:rsidRDefault="00B44EAC" w:rsidP="00862DA9">
      <w:pPr>
        <w:pStyle w:val="afd"/>
        <w:keepNext/>
        <w:widowControl w:val="0"/>
      </w:pPr>
      <w:r w:rsidRPr="00B240BF">
        <w:t>Также военнослужащий может быть исключен из реестра участников накопительно-ипотечной системы. Основаниями для исключения из реестра участников накопительно-ипотечной системы согласно пункту 3 статьи 9 Федерального закона «О накопительно-ипотечной системе жилищного обеспечения военнослужащих» являются:</w:t>
      </w:r>
    </w:p>
    <w:p w:rsidR="00B44EAC" w:rsidRPr="00B240BF" w:rsidRDefault="00B44EAC" w:rsidP="00862DA9">
      <w:pPr>
        <w:pStyle w:val="afd"/>
        <w:keepNext/>
        <w:widowControl w:val="0"/>
      </w:pPr>
      <w:r w:rsidRPr="00B240BF">
        <w:t>– увольнение военнослужащего с военной службы;</w:t>
      </w:r>
    </w:p>
    <w:p w:rsidR="00B240BF" w:rsidRPr="00B240BF" w:rsidRDefault="00B44EAC" w:rsidP="00862DA9">
      <w:pPr>
        <w:pStyle w:val="afd"/>
        <w:keepNext/>
        <w:widowControl w:val="0"/>
      </w:pPr>
      <w:r w:rsidRPr="00B240BF">
        <w:t>– исключение военнослужащего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w:t>
      </w:r>
    </w:p>
    <w:p w:rsidR="00B240BF" w:rsidRPr="00B240BF" w:rsidRDefault="00B44EAC" w:rsidP="00862DA9">
      <w:pPr>
        <w:pStyle w:val="afd"/>
        <w:keepNext/>
        <w:widowControl w:val="0"/>
      </w:pPr>
      <w:r w:rsidRPr="00B240BF">
        <w:t>В случае перевода военнослужащего из одного федерального органа исполнительной власти, в котором федеральным законом предусмотрена военная служба, в другой федеральный орган исполнительной власти, в котором федеральным законом предусмотрена военная служба, сведения об участнике накопительно-ипотечной системы должны быть переданы в реестр участников того федерального органа исполнительной власти, в который военнослужащий переведен для дальнейшего прохождения военной службы.</w:t>
      </w:r>
    </w:p>
    <w:p w:rsidR="00B44EAC" w:rsidRPr="00B240BF" w:rsidRDefault="00B44EAC" w:rsidP="00862DA9">
      <w:pPr>
        <w:pStyle w:val="afd"/>
        <w:keepNext/>
        <w:widowControl w:val="0"/>
      </w:pPr>
      <w:r w:rsidRPr="00B240BF">
        <w:t>Основанием для открытия именного накопительного счета участника накопительно-ипотечной системы является внесение сведений о нем в реестр участников [35].</w:t>
      </w:r>
    </w:p>
    <w:p w:rsidR="00B44EAC" w:rsidRPr="00B240BF" w:rsidRDefault="00B44EAC" w:rsidP="00862DA9">
      <w:pPr>
        <w:pStyle w:val="afd"/>
        <w:keepNext/>
        <w:widowControl w:val="0"/>
      </w:pPr>
      <w:r w:rsidRPr="00B240BF">
        <w:t>Именной накопительный счет участника накопительно-ипотечной системы – это форма аналитического учета, включающая в себя совокупность сведений о накопительных взносах, поступающих из федерального бюджета, о доходе от инвестирования этих средств, о задолженности и об обеспеченных залогом обязательствах участника накопительно-ипотечной системы перед уполномоченным федеральным органом, а также сведения об участнике [37]. Именной накопительный счет открывается в отношении каждого участника накопительно-ипотечной системы и ведется уполномоченным федеральным органом.</w:t>
      </w:r>
    </w:p>
    <w:p w:rsidR="00B44EAC" w:rsidRPr="00B240BF" w:rsidRDefault="00B44EAC" w:rsidP="00862DA9">
      <w:pPr>
        <w:pStyle w:val="afd"/>
        <w:keepNext/>
        <w:widowControl w:val="0"/>
      </w:pPr>
      <w:r w:rsidRPr="00B240BF">
        <w:t>По решению федерального органа исполнительной власти, в котором федеральным законом предусмотрена военная служба, за счет средств федерального бюджета, выделяемых соответствующему федеральному органу исполнительной власти, предусмотрена выплата денежных средств, дополняющих накопления для жилищного обеспечения, учтенные на именном накопительном счете участника, до расчетного размера денежных средств, которые мог бы накопить участник накопительно-ипотечной системы в период от даты предоставления таких средств до даты, когда общая продолжительность его военной службы в календарном исчислении могла бы составить 20 лет [34].</w:t>
      </w:r>
    </w:p>
    <w:p w:rsidR="00B44EAC" w:rsidRPr="00B240BF" w:rsidRDefault="00B44EAC" w:rsidP="00862DA9">
      <w:pPr>
        <w:pStyle w:val="afd"/>
        <w:keepNext/>
        <w:widowControl w:val="0"/>
      </w:pPr>
      <w:r w:rsidRPr="00B240BF">
        <w:t>Федеральный орган исполнительной власти, в котором федеральным законом предусмотрена военная служба, производит выплату дополнительных средств:</w:t>
      </w:r>
    </w:p>
    <w:p w:rsidR="00B44EAC" w:rsidRPr="00B240BF" w:rsidRDefault="00B44EAC" w:rsidP="00862DA9">
      <w:pPr>
        <w:pStyle w:val="afd"/>
        <w:keepNext/>
        <w:widowControl w:val="0"/>
      </w:pPr>
      <w:r w:rsidRPr="00B240BF">
        <w:t>а) участникам накопительно-ипотечной системы, общая продолжительность военной службы которых составляет от 10 до 20 лет:</w:t>
      </w:r>
    </w:p>
    <w:p w:rsidR="00B44EAC" w:rsidRPr="00B240BF" w:rsidRDefault="00B44EAC" w:rsidP="00862DA9">
      <w:pPr>
        <w:pStyle w:val="afd"/>
        <w:keepNext/>
        <w:widowControl w:val="0"/>
      </w:pPr>
      <w:r w:rsidRPr="00B240BF">
        <w:t>увольняемым с военной службы по достижении предельного возраста пребывания на военной службе;</w:t>
      </w:r>
    </w:p>
    <w:p w:rsidR="00B44EAC" w:rsidRPr="00B240BF" w:rsidRDefault="00B44EAC" w:rsidP="00862DA9">
      <w:pPr>
        <w:pStyle w:val="afd"/>
        <w:keepNext/>
        <w:widowControl w:val="0"/>
      </w:pPr>
      <w:r w:rsidRPr="00B240BF">
        <w:t>увольняемым с военной службы по состоянию здоровья в связи с признанием военно-врачебной комиссией не годными или ограниченно годными к военной службе;</w:t>
      </w:r>
    </w:p>
    <w:p w:rsidR="00B44EAC" w:rsidRPr="00B240BF" w:rsidRDefault="00B44EAC" w:rsidP="00862DA9">
      <w:pPr>
        <w:pStyle w:val="afd"/>
        <w:keepNext/>
        <w:widowControl w:val="0"/>
      </w:pPr>
      <w:r w:rsidRPr="00B240BF">
        <w:t>увольняемым с военной службы в связи с организационно-штатными мероприятиями;</w:t>
      </w:r>
    </w:p>
    <w:p w:rsidR="00B44EAC" w:rsidRPr="00B240BF" w:rsidRDefault="00B44EAC" w:rsidP="00862DA9">
      <w:pPr>
        <w:pStyle w:val="afd"/>
        <w:keepNext/>
        <w:widowControl w:val="0"/>
      </w:pPr>
      <w:r w:rsidRPr="00B240BF">
        <w:t>увольняемым с военной службы по семейным обстоятельствам, предусмотренным законодательством Российской Федерации о воинской обязанности и военной службе;</w:t>
      </w:r>
    </w:p>
    <w:p w:rsidR="00B240BF" w:rsidRPr="00B240BF" w:rsidRDefault="00B44EAC" w:rsidP="00862DA9">
      <w:pPr>
        <w:pStyle w:val="afd"/>
        <w:keepNext/>
        <w:widowControl w:val="0"/>
      </w:pPr>
      <w:r w:rsidRPr="00B240BF">
        <w:t>б) членам семей участников накопительно-ипотечной системы в случае исключения участников из списков личного состава воинской части в связи с их гибелью или смертью, признанием их в установленном законом порядке безвестно отсутствующими или объявлением их умершими, кроме случая, когда член семьи участника накопительно-ипотечной системы принял на себя его обязательства по ипотечному кредиту (займу).</w:t>
      </w:r>
    </w:p>
    <w:p w:rsidR="00B44EAC" w:rsidRPr="00B240BF" w:rsidRDefault="00B44EAC" w:rsidP="00862DA9">
      <w:pPr>
        <w:pStyle w:val="afd"/>
        <w:keepNext/>
        <w:widowControl w:val="0"/>
      </w:pPr>
      <w:r w:rsidRPr="00B240BF">
        <w:t>Выплата дополнительных средств производится заинтересованным федеральным органом исполнительной власти в трехмесячный срок со дня поступления соответствующего заявления (рапорта) участника накопительно-ипотечной системы или члена его семьи [35].</w:t>
      </w:r>
    </w:p>
    <w:p w:rsidR="00B44EAC" w:rsidRPr="00B240BF" w:rsidRDefault="00B44EAC" w:rsidP="00862DA9">
      <w:pPr>
        <w:pStyle w:val="afd"/>
        <w:keepNext/>
        <w:widowControl w:val="0"/>
      </w:pPr>
      <w:r w:rsidRPr="00B240BF">
        <w:t>Основанием возникновения права на использование накоплений, учтенных на именном накопительном счете участника, в соответствии со статьей 10 Федерального закона «О накопительно-ипотечной системе жилищного обеспечения военнослужащих», является:</w:t>
      </w:r>
    </w:p>
    <w:p w:rsidR="00B44EAC" w:rsidRPr="00B240BF" w:rsidRDefault="00B44EAC" w:rsidP="00862DA9">
      <w:pPr>
        <w:pStyle w:val="afd"/>
        <w:keepNext/>
        <w:widowControl w:val="0"/>
      </w:pPr>
      <w:r w:rsidRPr="00B240BF">
        <w:t>– общая продолжительность военной службы 20 лет и более;</w:t>
      </w:r>
    </w:p>
    <w:p w:rsidR="00B44EAC" w:rsidRPr="00B240BF" w:rsidRDefault="00B44EAC" w:rsidP="00862DA9">
      <w:pPr>
        <w:pStyle w:val="afd"/>
        <w:keepNext/>
        <w:widowControl w:val="0"/>
      </w:pPr>
      <w:r w:rsidRPr="00B240BF">
        <w:t>– увольнение военнослужащего, общая продолжительность военной службы которого составляет 10 лет и более:</w:t>
      </w:r>
    </w:p>
    <w:p w:rsidR="00B44EAC" w:rsidRPr="00B240BF" w:rsidRDefault="00B44EAC" w:rsidP="00862DA9">
      <w:pPr>
        <w:pStyle w:val="afd"/>
        <w:keepNext/>
        <w:widowControl w:val="0"/>
      </w:pPr>
      <w:r w:rsidRPr="00B240BF">
        <w:t>– по достижении предельного возраста пребывания на военной службе;</w:t>
      </w:r>
    </w:p>
    <w:p w:rsidR="00B44EAC" w:rsidRPr="00B240BF" w:rsidRDefault="00B44EAC" w:rsidP="00862DA9">
      <w:pPr>
        <w:pStyle w:val="afd"/>
        <w:keepNext/>
        <w:widowControl w:val="0"/>
      </w:pPr>
      <w:r w:rsidRPr="00B240BF">
        <w:t>– по состоянию здоровья – в связи с признанием его военно-врачебной комиссией не годным или ограниченно годным к военной службе;</w:t>
      </w:r>
    </w:p>
    <w:p w:rsidR="00B44EAC" w:rsidRPr="00B240BF" w:rsidRDefault="00B44EAC" w:rsidP="00862DA9">
      <w:pPr>
        <w:pStyle w:val="afd"/>
        <w:keepNext/>
        <w:widowControl w:val="0"/>
      </w:pPr>
      <w:r w:rsidRPr="00B240BF">
        <w:t>– в связи с организационно-штатными мероприятиями;</w:t>
      </w:r>
    </w:p>
    <w:p w:rsidR="00B44EAC" w:rsidRPr="00B240BF" w:rsidRDefault="00B44EAC" w:rsidP="00862DA9">
      <w:pPr>
        <w:pStyle w:val="afd"/>
        <w:keepNext/>
        <w:widowControl w:val="0"/>
      </w:pPr>
      <w:r w:rsidRPr="00B240BF">
        <w:t>– по семейным обстоятельствам, предусмотренным законодательством Российской Федерации о воинской обязанности и военной службе;</w:t>
      </w:r>
    </w:p>
    <w:p w:rsidR="00B240BF" w:rsidRPr="00B240BF" w:rsidRDefault="00B44EAC" w:rsidP="00862DA9">
      <w:pPr>
        <w:pStyle w:val="afd"/>
        <w:keepNext/>
        <w:widowControl w:val="0"/>
      </w:pPr>
      <w:r w:rsidRPr="00B240BF">
        <w:t>– исключение участника накопительно-ипотечной системы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w:t>
      </w:r>
    </w:p>
    <w:p w:rsidR="00B44EAC" w:rsidRPr="00B240BF" w:rsidRDefault="00B44EAC" w:rsidP="00862DA9">
      <w:pPr>
        <w:pStyle w:val="afd"/>
        <w:keepNext/>
        <w:widowControl w:val="0"/>
      </w:pPr>
      <w:r w:rsidRPr="00B240BF">
        <w:t>Одной из характерных особенностей накопительно-ипотечной системы является возможность приобретения участником накопительно-ипотечной</w:t>
      </w:r>
      <w:r w:rsidR="00B240BF" w:rsidRPr="00B240BF">
        <w:t xml:space="preserve"> </w:t>
      </w:r>
      <w:r w:rsidRPr="00B240BF">
        <w:t>жилья в собственность с использованием инструментов ипотечного кредитования в любое время по истечении 3 лет участия в накопительно-ипотечной системе, не дожидаясь окончания срока службы, а также выбора месторасположения и размера жилья. Несомненно, что указанный вариант решения жилищной проблемы заинтересует многих: лучше решить вопрос с приобретением жилья как можно раньше, чем откладывать решение этой проблемы на 10 – 20 лет.</w:t>
      </w:r>
    </w:p>
    <w:p w:rsidR="00B44EAC" w:rsidRPr="00B240BF" w:rsidRDefault="00B44EAC" w:rsidP="00862DA9">
      <w:pPr>
        <w:pStyle w:val="afd"/>
        <w:keepNext/>
        <w:widowControl w:val="0"/>
      </w:pPr>
    </w:p>
    <w:p w:rsidR="00B44EAC" w:rsidRPr="00B240BF" w:rsidRDefault="00B44EAC" w:rsidP="00862DA9">
      <w:pPr>
        <w:pStyle w:val="afd"/>
        <w:keepNext/>
        <w:widowControl w:val="0"/>
        <w:outlineLvl w:val="0"/>
      </w:pPr>
      <w:bookmarkStart w:id="5" w:name="_Toc272262719"/>
      <w:r w:rsidRPr="00B240BF">
        <w:t>1.4</w:t>
      </w:r>
      <w:r w:rsidR="00B240BF" w:rsidRPr="00B240BF">
        <w:t xml:space="preserve"> </w:t>
      </w:r>
      <w:r w:rsidRPr="00B240BF">
        <w:t>Порядок реализации прав военнослужащих на обеспечение отпусками, медицинское обслуживание и проезд на транспорте</w:t>
      </w:r>
      <w:bookmarkEnd w:id="5"/>
    </w:p>
    <w:p w:rsidR="00B44EAC" w:rsidRPr="00B240BF" w:rsidRDefault="00B44EAC" w:rsidP="00862DA9">
      <w:pPr>
        <w:pStyle w:val="afd"/>
        <w:keepNext/>
        <w:widowControl w:val="0"/>
      </w:pPr>
    </w:p>
    <w:p w:rsidR="00B44EAC" w:rsidRPr="00B240BF" w:rsidRDefault="00B44EAC" w:rsidP="00862DA9">
      <w:pPr>
        <w:pStyle w:val="afd"/>
        <w:keepNext/>
        <w:widowControl w:val="0"/>
      </w:pPr>
      <w:r w:rsidRPr="00B240BF">
        <w:t>В соответствии с Федеральным законом «О статусе военнослужащих» в связи с особым характером обязанностей, возложенных на военнослужащих, им предоставляются льготы, гарантии и компенсации. Особый характер обязанностей заключается в том, что они связаны с подготовкой к вооруженной защите и непосредственно с вооруженной защитой Российской Федерации от внешней агрессии. Этим объясняется и необходимость беспрекословного выполнения военнослужащими поставленных задач в любых условиях, в том числе с риском для жизни [6].</w:t>
      </w:r>
    </w:p>
    <w:p w:rsidR="00B240BF" w:rsidRPr="00B240BF" w:rsidRDefault="00B44EAC" w:rsidP="00862DA9">
      <w:pPr>
        <w:pStyle w:val="afd"/>
        <w:keepNext/>
        <w:widowControl w:val="0"/>
      </w:pPr>
      <w:r w:rsidRPr="00B240BF">
        <w:t>Следует отметить, что льготы, гарантии и компенсации, предоставляемые военнослужащим, могут устанавливаться различными нормативными правовыми актами Российской Федерации: федеральными конституционными законами, федеральными законами, законами, указами Президента Российской Федерации, постановлениями Правительства Российской Федерации и другими.</w:t>
      </w:r>
    </w:p>
    <w:p w:rsidR="00B240BF" w:rsidRPr="00B240BF" w:rsidRDefault="00B44EAC" w:rsidP="00862DA9">
      <w:pPr>
        <w:pStyle w:val="afd"/>
        <w:keepNext/>
        <w:widowControl w:val="0"/>
      </w:pPr>
      <w:r w:rsidRPr="00B240BF">
        <w:t>Правовое регулирование проезда военнослужащих и членов их семей на транспорте к месту проведения отпуска</w:t>
      </w:r>
      <w:r w:rsidR="00574064" w:rsidRPr="00B240BF">
        <w:t>.</w:t>
      </w:r>
      <w:r w:rsidR="00916FB6" w:rsidRPr="00B240BF">
        <w:t xml:space="preserve"> </w:t>
      </w:r>
      <w:r w:rsidRPr="00B240BF">
        <w:t>Институт льгот военнослужащим по предоставлению отпусков и проезду на транспорте делится на две большие группы в зависимости от времени их действия (данный вид льгот регулируется Федеральным законом «О статусе военнослужащих»):</w:t>
      </w:r>
    </w:p>
    <w:p w:rsidR="00B44EAC" w:rsidRPr="00B240BF" w:rsidRDefault="00B44EAC" w:rsidP="00862DA9">
      <w:pPr>
        <w:pStyle w:val="afd"/>
        <w:keepNext/>
        <w:widowControl w:val="0"/>
      </w:pPr>
      <w:r w:rsidRPr="00B240BF">
        <w:t>– временные льготы – предоставляются только в период прохождения военной службы (ограничиваются временем исполнения военной службы);</w:t>
      </w:r>
    </w:p>
    <w:p w:rsidR="00B44EAC" w:rsidRPr="00B240BF" w:rsidRDefault="00B44EAC" w:rsidP="00862DA9">
      <w:pPr>
        <w:pStyle w:val="afd"/>
        <w:keepNext/>
        <w:widowControl w:val="0"/>
      </w:pPr>
      <w:r w:rsidRPr="00B240BF">
        <w:t>– постоянные льготы – не ограничиваются временем исполнения военной службы, то есть сохраняются в последующем для отдельных категорий граждан после прекращения военной службы [12].</w:t>
      </w:r>
    </w:p>
    <w:p w:rsidR="00B44EAC" w:rsidRPr="00B240BF" w:rsidRDefault="00B44EAC" w:rsidP="00862DA9">
      <w:pPr>
        <w:pStyle w:val="afd"/>
        <w:keepNext/>
        <w:widowControl w:val="0"/>
      </w:pPr>
      <w:r w:rsidRPr="00B240BF">
        <w:t>К временным льготам относятся:</w:t>
      </w:r>
    </w:p>
    <w:p w:rsidR="00B44EAC" w:rsidRPr="00B240BF" w:rsidRDefault="00B44EAC" w:rsidP="00862DA9">
      <w:pPr>
        <w:pStyle w:val="afd"/>
        <w:keepNext/>
        <w:widowControl w:val="0"/>
      </w:pPr>
      <w:r w:rsidRPr="00B240BF">
        <w:t>а) льготы по проезду на транспорте. Военнослужащие имеют право на бесплатный проезд:</w:t>
      </w:r>
    </w:p>
    <w:p w:rsidR="00B44EAC" w:rsidRPr="00B240BF" w:rsidRDefault="00B44EAC" w:rsidP="00862DA9">
      <w:pPr>
        <w:pStyle w:val="afd"/>
        <w:keepNext/>
        <w:widowControl w:val="0"/>
      </w:pPr>
      <w:r w:rsidRPr="00B240BF">
        <w:t>– 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основного (каникулярного) отпуска (один раз в год), дополнительных отпусков, на лечение и обратно, на избранное место жительства при увольнении с военной службы;</w:t>
      </w:r>
    </w:p>
    <w:p w:rsidR="00B44EAC" w:rsidRPr="00B240BF" w:rsidRDefault="00B44EAC" w:rsidP="00862DA9">
      <w:pPr>
        <w:pStyle w:val="afd"/>
        <w:keepNext/>
        <w:widowControl w:val="0"/>
      </w:pPr>
      <w:r w:rsidRPr="00B240BF">
        <w:t>– военнослужащие, проходящие военную службу по контракту, при переводе на новое место военной службы и увольнении с военной службы, имеют право на бесплатный перевоз до 20 тонн личного имущества в контейнерах с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B44EAC" w:rsidRPr="00B240BF" w:rsidRDefault="00B44EAC" w:rsidP="00862DA9">
      <w:pPr>
        <w:pStyle w:val="afd"/>
        <w:keepNext/>
        <w:widowControl w:val="0"/>
      </w:pPr>
      <w:r w:rsidRPr="00B240BF">
        <w:t>– 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B44EAC" w:rsidRPr="00B240BF" w:rsidRDefault="00B44EAC" w:rsidP="00862DA9">
      <w:pPr>
        <w:pStyle w:val="afd"/>
        <w:keepNext/>
        <w:widowControl w:val="0"/>
      </w:pPr>
      <w:r w:rsidRPr="00B240BF">
        <w:t>б) льготы при приобретении проездных документов.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rsidR="00B44EAC" w:rsidRPr="00B240BF" w:rsidRDefault="00B44EAC" w:rsidP="00862DA9">
      <w:pPr>
        <w:pStyle w:val="afd"/>
        <w:keepNext/>
        <w:widowControl w:val="0"/>
      </w:pPr>
      <w:r w:rsidRPr="00B240BF">
        <w:t>К постоянным льготам относятся:</w:t>
      </w:r>
    </w:p>
    <w:p w:rsidR="00B240BF" w:rsidRPr="00B240BF" w:rsidRDefault="00B44EAC" w:rsidP="00862DA9">
      <w:pPr>
        <w:pStyle w:val="afd"/>
        <w:keepNext/>
        <w:widowControl w:val="0"/>
      </w:pPr>
      <w:r w:rsidRPr="00B240BF">
        <w:t>а) льготы по проезду на транспорте.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бесплатный проезд железнодорожным, воздушным, водным и автомобильным (за исключением такси) транспортом на стационарное лечение в соответствии с заключением военно-врачебной комиссии или в санаторно-курортные и оздоровительные учреждения и обратно один раз в год.</w:t>
      </w:r>
    </w:p>
    <w:p w:rsidR="00B44EAC" w:rsidRPr="00B240BF" w:rsidRDefault="00B44EAC" w:rsidP="00862DA9">
      <w:pPr>
        <w:pStyle w:val="afd"/>
        <w:keepNext/>
        <w:widowControl w:val="0"/>
      </w:pPr>
      <w:r w:rsidRPr="00B240BF">
        <w:t>Право военнослужащих и членов их семей на медицинское обслуживание и лечение</w:t>
      </w:r>
      <w:r w:rsidR="00574064" w:rsidRPr="00B240BF">
        <w:t>.</w:t>
      </w:r>
      <w:r w:rsidR="00916FB6" w:rsidRPr="00B240BF">
        <w:t xml:space="preserve"> </w:t>
      </w:r>
      <w:r w:rsidRPr="00B240BF">
        <w:t>Статьей 16 Федерального закона «О статусе военнослужащих» установлено, что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 [12].</w:t>
      </w:r>
    </w:p>
    <w:p w:rsidR="00B44EAC" w:rsidRPr="00B240BF" w:rsidRDefault="00B44EAC" w:rsidP="00862DA9">
      <w:pPr>
        <w:pStyle w:val="afd"/>
        <w:keepNext/>
        <w:widowControl w:val="0"/>
      </w:pPr>
      <w:r w:rsidRPr="00B240BF">
        <w:t>Забота о сохранении и об укреплении здоровья военнослужащих является обязанностью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rsidR="00B44EAC" w:rsidRPr="00B240BF" w:rsidRDefault="00B44EAC" w:rsidP="00862DA9">
      <w:pPr>
        <w:pStyle w:val="afd"/>
        <w:keepNext/>
        <w:widowControl w:val="0"/>
      </w:pPr>
      <w:r w:rsidRPr="00B240BF">
        <w:t>Военнослужащие и граждане, призванные на военные сборы, имеют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лекарствами, изделиями медицинского назначения по рецептам врачей в военно-медицинских учреждениях. 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 неотложных случаях медицинская помощь оказывается в учреждениях государственной или муниципальной систем здравоохранения [39].</w:t>
      </w:r>
    </w:p>
    <w:p w:rsidR="00B240BF" w:rsidRPr="00B240BF" w:rsidRDefault="00B44EAC" w:rsidP="00862DA9">
      <w:pPr>
        <w:pStyle w:val="afd"/>
        <w:keepNext/>
        <w:widowControl w:val="0"/>
      </w:pPr>
      <w:r w:rsidRPr="00B240BF">
        <w:t>Военнослужащие ежегодно проходят медицинские обследования, с ними проводятся лечебно-профилактические мероприятия.</w:t>
      </w:r>
    </w:p>
    <w:p w:rsidR="00B44EAC" w:rsidRPr="00B240BF" w:rsidRDefault="00B44EAC" w:rsidP="00862DA9">
      <w:pPr>
        <w:pStyle w:val="afd"/>
        <w:keepNext/>
        <w:widowControl w:val="0"/>
      </w:pPr>
      <w:r w:rsidRPr="00B240BF">
        <w:t>Члены семей военнослужащих имеют право на медицинскую помощь в учреждениях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rsidR="00B44EAC" w:rsidRPr="00B240BF" w:rsidRDefault="00B44EAC" w:rsidP="00862DA9">
      <w:pPr>
        <w:pStyle w:val="afd"/>
        <w:keepNext/>
        <w:widowControl w:val="0"/>
      </w:pPr>
      <w:r w:rsidRPr="00B240BF">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их иждивении и проживающие совместно с офицерами, а также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медицинскую помощь в военно-медицинских учреждениях в порядке, установленном постановлением Правительства Российской Федерации от 31 декабря </w:t>
      </w:r>
      <w:smartTag w:uri="urn:schemas-microsoft-com:office:smarttags" w:element="metricconverter">
        <w:smartTagPr>
          <w:attr w:name="ProductID" w:val="2004 г"/>
        </w:smartTagPr>
        <w:r w:rsidRPr="00B240BF">
          <w:t>2004 г</w:t>
        </w:r>
      </w:smartTag>
      <w:r w:rsidRPr="00B240BF">
        <w:t>. № 911 [40].</w:t>
      </w:r>
    </w:p>
    <w:p w:rsidR="00B44EAC" w:rsidRPr="00B240BF" w:rsidRDefault="00B44EAC" w:rsidP="00862DA9">
      <w:pPr>
        <w:pStyle w:val="afd"/>
        <w:keepNext/>
        <w:widowControl w:val="0"/>
      </w:pPr>
      <w:r w:rsidRPr="00B240BF">
        <w:t>Согласно данному постановлению Правительства Российской Федерации прикрепление членов семей офицеров на медицинское обслуживание к военно-медицинским учреждениям осуществляется по территориальному принципу на основании документов, подтверждающих их статус (справки кадрового органа о принадлежности к семье офицера, а также документа, подтверждающего совместное проживание) [41].</w:t>
      </w:r>
    </w:p>
    <w:p w:rsidR="00B44EAC" w:rsidRPr="00B240BF" w:rsidRDefault="00B44EAC" w:rsidP="00862DA9">
      <w:pPr>
        <w:pStyle w:val="afd"/>
        <w:keepNext/>
        <w:widowControl w:val="0"/>
      </w:pPr>
      <w:r w:rsidRPr="00B240BF">
        <w:t>Направление членов семей офицеров на плановое стационарное лечение в военные госпитали осуществляется амбулаторно-поликлиническими учреждениями, к которым они прикреплены.</w:t>
      </w:r>
    </w:p>
    <w:p w:rsidR="00B44EAC" w:rsidRPr="00B240BF" w:rsidRDefault="00B44EAC" w:rsidP="00862DA9">
      <w:pPr>
        <w:pStyle w:val="afd"/>
        <w:keepNext/>
        <w:widowControl w:val="0"/>
      </w:pPr>
      <w:r w:rsidRPr="00B240BF">
        <w:t>При амбулаторном лечении лекарства и изделия медицинского назначения членам семей офицеров отпускаются аптеками военно-медицинских учреждений за плату по розничным ценам, за исключением случаев, когда в соответствии с законодательством плата не взимается.</w:t>
      </w:r>
    </w:p>
    <w:p w:rsidR="00B44EAC" w:rsidRPr="00B240BF" w:rsidRDefault="00B44EAC" w:rsidP="00862DA9">
      <w:pPr>
        <w:pStyle w:val="afd"/>
        <w:keepNext/>
        <w:widowControl w:val="0"/>
      </w:pPr>
      <w:r w:rsidRPr="00B240BF">
        <w:t>Изготовление и ремонт зубных протезов членам семей офицеров в военно-медицинских учреждениях осуществляются на тех же условиях, что и другим гражданам, в учреждениях государственной или муниципальной систем здравоохранения, если иное не предусмотрено законодательством.</w:t>
      </w:r>
    </w:p>
    <w:p w:rsidR="00B240BF" w:rsidRPr="00B240BF" w:rsidRDefault="00B44EAC" w:rsidP="00862DA9">
      <w:pPr>
        <w:pStyle w:val="afd"/>
        <w:keepNext/>
        <w:widowControl w:val="0"/>
      </w:pPr>
      <w:r w:rsidRPr="00B240BF">
        <w:t>Права и социальные гарантии военнослужащих и членов их семей по медицинскому обеспечению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B44EAC" w:rsidRPr="00B240BF" w:rsidRDefault="00B44EAC" w:rsidP="00862DA9">
      <w:pPr>
        <w:pStyle w:val="afd"/>
        <w:keepNext/>
        <w:widowControl w:val="0"/>
      </w:pPr>
      <w:r w:rsidRPr="00B240BF">
        <w:t>Граждане, уволенные с военной службы, имеют право на медицинскую помощь в учреждениях государственной или муниципальной систем здравоохранения и подлежат обязательному медицинскому страхованию в соответствии с федеральными законами и иными нормативными правовыми актами Российской Федерации.</w:t>
      </w:r>
    </w:p>
    <w:p w:rsidR="00B44EAC" w:rsidRPr="00B240BF" w:rsidRDefault="00B44EAC" w:rsidP="00862DA9">
      <w:pPr>
        <w:pStyle w:val="afd"/>
        <w:keepNext/>
        <w:widowControl w:val="0"/>
      </w:pPr>
      <w:r w:rsidRPr="00B240BF">
        <w:t>Граждане, уволенные с военной службы вследствие увечья (ранения, травмы, контузии) или заболевания, полученных ими при исполнении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учреждения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 [41].</w:t>
      </w:r>
    </w:p>
    <w:p w:rsidR="00B44EAC" w:rsidRPr="00B240BF" w:rsidRDefault="00B44EAC" w:rsidP="00862DA9">
      <w:pPr>
        <w:pStyle w:val="afd"/>
        <w:keepNext/>
        <w:widowControl w:val="0"/>
      </w:pPr>
      <w:r w:rsidRPr="00B240BF">
        <w:t>В соответствии с пунктом 4 статьи 16 Федерального закона «О статусе военнослужащих» военнослужащие, проходящие военную службу по контракту, и члены семей военнослужащих во время отпуска, но не более одного раза в год, обеспечиваются санаторно-курортным лечением и организованным отдыхом в санаториях, домах отдыха, пансионатах, детских оздоровительных лагерях, на туристских базах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Указанные военнослужащие оплачивают 25 %, а члены их семей – 50 % стоимости путевки, за исключением случаев, когда в соответствии с законодательством определены иные условия оплаты. Указанным военнослужащим и членам их семей при направлении в санатории для продолжения госпитального лечения в соответствии с заключением военно-врачебной комиссии дополнительно предоставляются бесплатные путевки.</w:t>
      </w:r>
    </w:p>
    <w:p w:rsidR="00B44EAC" w:rsidRPr="00B240BF" w:rsidRDefault="00B44EAC" w:rsidP="00862DA9">
      <w:pPr>
        <w:pStyle w:val="afd"/>
        <w:keepNext/>
        <w:widowControl w:val="0"/>
      </w:pPr>
      <w:r w:rsidRPr="00B240BF">
        <w:t>Военнослужащим, проходящим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поступившим на военную службу по контракту после 1 января 2004 года, вместо ежегодного обеспечения санаторно-курортным лечением и организованным отдыхом выплачивается денежная компенсация в порядке и размерах, определяемых Правительством Российской Федерации.</w:t>
      </w:r>
    </w:p>
    <w:p w:rsidR="00B240BF" w:rsidRPr="00B240BF" w:rsidRDefault="00B44EAC" w:rsidP="00862DA9">
      <w:pPr>
        <w:pStyle w:val="afd"/>
        <w:keepNext/>
        <w:widowControl w:val="0"/>
      </w:pPr>
      <w:r w:rsidRPr="00B240BF">
        <w:t>Военнослужащие, проходящие военную службу по контракту, получившие увечье (ранение, травму, контузию) или заболевание при исполнении ими обязанностей военной службы, после госпитального лечения имеют право на внеочередное получение путевок в санаторно-курортные и оздоровительные учреждения Министерства обороны Российской Федерации.</w:t>
      </w:r>
    </w:p>
    <w:p w:rsidR="00B44EAC" w:rsidRPr="00B240BF" w:rsidRDefault="00B44EAC" w:rsidP="00862DA9">
      <w:pPr>
        <w:pStyle w:val="afd"/>
        <w:keepNext/>
        <w:widowControl w:val="0"/>
      </w:pPr>
      <w:r w:rsidRPr="00B240BF">
        <w:t>Курсанты военных образовательных учреждений профессионального образования, воспитанники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 оплачивают не более 30 % стоимости путевки на военные туристские базы.</w:t>
      </w:r>
    </w:p>
    <w:p w:rsidR="00B44EAC" w:rsidRPr="00B240BF" w:rsidRDefault="00B44EAC" w:rsidP="00862DA9">
      <w:pPr>
        <w:pStyle w:val="afd"/>
        <w:keepNext/>
        <w:widowControl w:val="0"/>
      </w:pPr>
      <w:r w:rsidRPr="00B240BF">
        <w:t>Военнослужащие, проходящие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поступившие на военную службу по контракту, обеспечиваются санаторно-курортным лечением в соответствии с Правилами, утвержденными постановлением Правительства Российской Федерации от 20 августа 2004 года № 423 [40].</w:t>
      </w:r>
    </w:p>
    <w:p w:rsidR="00B44EAC" w:rsidRPr="00B240BF" w:rsidRDefault="00B44EAC" w:rsidP="00862DA9">
      <w:pPr>
        <w:pStyle w:val="afd"/>
        <w:keepNext/>
        <w:widowControl w:val="0"/>
      </w:pPr>
      <w:r w:rsidRPr="00B240BF">
        <w:t>Согласно данному постановлению указанные военнослужащие обеспечиваются санаторно-курортным лечением федеральными органами исполнительной власти, в которых законом предусмотрена военная служба, в соответствии с заключением военно-врачебной комиссии [40].</w:t>
      </w:r>
    </w:p>
    <w:p w:rsidR="00B44EAC" w:rsidRPr="00B240BF" w:rsidRDefault="00B44EAC" w:rsidP="00862DA9">
      <w:pPr>
        <w:pStyle w:val="afd"/>
        <w:keepNext/>
        <w:widowControl w:val="0"/>
      </w:pPr>
      <w:r w:rsidRPr="00B240BF">
        <w:t>Дополнительные льготы по санаторно-курортному обеспечению установлены для участников контртеррористических операций в Северо-Кавказском регионе Российской Федерации. Данный вопрос регламентируется постановлением Правительства Российской Федерации «О предоставлении путевок в лечебно-оздоровительные учреждения военнослужащим, сотрудникам органов внутренних дел и сотрудникам уголовно-исполнительной системы, выполняющим (выполнявшим) задачи по обеспечению правопорядка и обеспечению общественной безопасности на территории Северо-Кавказского региона, и членам их семей» от 25 февраля 2000 года № 160, а также приказом Министра обороны Российской Федерации «О мерах по выполнению в Вооруженных Силах Российской Федерации постановления Правительства Российской Федерации от 25 февраля 2000 года № 160» от 7 июля 2000 года № 355 [19].</w:t>
      </w:r>
    </w:p>
    <w:p w:rsidR="00B44EAC" w:rsidRPr="00B240BF" w:rsidRDefault="00B44EAC" w:rsidP="00862DA9">
      <w:pPr>
        <w:pStyle w:val="afd"/>
        <w:keepNext/>
        <w:widowControl w:val="0"/>
      </w:pPr>
      <w:r w:rsidRPr="00B240BF">
        <w:t>Дети указанных военнослужащих в возрасте до 18 лет обеспечиваются ежегодно бесплатными путевками в детские оздоровительные учреждения и бесплатным проездом (к месту отдыха и обратно) соответствующими федеральными органами исполнительной власти по месту получения пенсии по случаю потери кормильца или по месту получения пенсии родителем, ставшим инвалидом.</w:t>
      </w:r>
    </w:p>
    <w:p w:rsidR="00B44EAC" w:rsidRPr="00B240BF" w:rsidRDefault="004E061C" w:rsidP="00862DA9">
      <w:pPr>
        <w:pStyle w:val="afd"/>
        <w:keepNext/>
        <w:widowControl w:val="0"/>
        <w:outlineLvl w:val="0"/>
      </w:pPr>
      <w:r>
        <w:br w:type="page"/>
      </w:r>
      <w:bookmarkStart w:id="6" w:name="_Toc272262720"/>
      <w:r w:rsidR="00B44EAC" w:rsidRPr="00B240BF">
        <w:t>2</w:t>
      </w:r>
      <w:r>
        <w:t>.</w:t>
      </w:r>
      <w:r w:rsidR="00B44EAC" w:rsidRPr="00B240BF">
        <w:t xml:space="preserve"> Исследование социально-правовой защиты военнослужащих и членов их семей на примере войсковой части 20117</w:t>
      </w:r>
      <w:bookmarkEnd w:id="6"/>
    </w:p>
    <w:p w:rsidR="00B44EAC" w:rsidRPr="00B240BF" w:rsidRDefault="00B44EAC" w:rsidP="00862DA9">
      <w:pPr>
        <w:pStyle w:val="afd"/>
        <w:keepNext/>
        <w:widowControl w:val="0"/>
      </w:pPr>
    </w:p>
    <w:p w:rsidR="00B44EAC" w:rsidRPr="00B240BF" w:rsidRDefault="00B44EAC" w:rsidP="00862DA9">
      <w:pPr>
        <w:pStyle w:val="afd"/>
        <w:keepNext/>
        <w:widowControl w:val="0"/>
        <w:outlineLvl w:val="0"/>
      </w:pPr>
      <w:bookmarkStart w:id="7" w:name="_Toc272262721"/>
      <w:r w:rsidRPr="00B240BF">
        <w:t>2.1</w:t>
      </w:r>
      <w:r w:rsidR="00B240BF" w:rsidRPr="00B240BF">
        <w:t xml:space="preserve"> </w:t>
      </w:r>
      <w:r w:rsidRPr="00B240BF">
        <w:t>Реализация статуса военнослужащих</w:t>
      </w:r>
      <w:bookmarkEnd w:id="7"/>
    </w:p>
    <w:p w:rsidR="00B44EAC" w:rsidRPr="00B240BF" w:rsidRDefault="00B44EAC" w:rsidP="00862DA9">
      <w:pPr>
        <w:pStyle w:val="afd"/>
        <w:keepNext/>
        <w:widowControl w:val="0"/>
      </w:pPr>
    </w:p>
    <w:p w:rsidR="00B44EAC" w:rsidRPr="00B240BF" w:rsidRDefault="00B44EAC" w:rsidP="00862DA9">
      <w:pPr>
        <w:pStyle w:val="afd"/>
        <w:keepNext/>
        <w:widowControl w:val="0"/>
      </w:pPr>
      <w:r w:rsidRPr="00B240BF">
        <w:t>Рассматривая проблемы реализации социально-правовой защиты военнослужащих, следует отметить, что за последние десять лет законодательной, судебной и исполнительной властью был принят ряд позитивных мер, направленных на усиление правовой защиты военнослужащих, граждан, уволенных с военной службы, и членов их семей. Принято свыше 300 нормативных правовых актов, регламентирующих различные аспекты правового положения указанной категории граждан.</w:t>
      </w:r>
    </w:p>
    <w:p w:rsidR="00B44EAC" w:rsidRPr="00B240BF" w:rsidRDefault="00B44EAC" w:rsidP="00862DA9">
      <w:pPr>
        <w:pStyle w:val="afd"/>
        <w:keepNext/>
        <w:widowControl w:val="0"/>
      </w:pPr>
      <w:r w:rsidRPr="00B240BF">
        <w:t>Распоряжением Правительства Российской Федерации утвержден План мероприятий по реализации Федерального закона «О статусе военнослужащих», предусматривающий подготовку более 50 подзаконных нормативных актов. На основании этого распоряжения аналогичные планы разработаны и в настоящее время реализуются во всех федеральных органах исполнительной власти, в которых законодательством предусмотрена военная служба. Их выполнение позволит создать механизм реализации прав и льгот военнослужащих, граждан, уволенных с военной службы, и членов их семей, обеспечить, при условии достаточного финансирования, их социальную и правовую защиту [51].</w:t>
      </w:r>
    </w:p>
    <w:p w:rsidR="00B44EAC" w:rsidRPr="00B240BF" w:rsidRDefault="00B44EAC" w:rsidP="00862DA9">
      <w:pPr>
        <w:pStyle w:val="afd"/>
        <w:keepNext/>
        <w:widowControl w:val="0"/>
      </w:pPr>
      <w:r w:rsidRPr="00B240BF">
        <w:t>С принятием в 1998 г Федерального закона «О воинской обязанности и военной службе» значительно укреплены правовые основы ее прохождения. Указом Президента Российской Федерации от 16 сентября 1999 г. № 1237 утверждено Положение о порядке прохождении военной службы, которое упорядочило вопросы исполнения военной службы различными категориями военнослужащих.</w:t>
      </w:r>
    </w:p>
    <w:p w:rsidR="00B44EAC" w:rsidRPr="00B240BF" w:rsidRDefault="00B44EAC" w:rsidP="00862DA9">
      <w:pPr>
        <w:pStyle w:val="afd"/>
        <w:keepNext/>
        <w:widowControl w:val="0"/>
      </w:pPr>
      <w:r w:rsidRPr="00B240BF">
        <w:t>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сотрудников учреждений и органов уголовноисполнительной системы и сотрудников федеральных органов налоговой полиции» от 28 марта 1998 г. создал дополнительные гарантии для защиты здоровья и жизни военнослужащих.</w:t>
      </w:r>
    </w:p>
    <w:p w:rsidR="00B44EAC" w:rsidRPr="00B240BF" w:rsidRDefault="00B44EAC" w:rsidP="00862DA9">
      <w:pPr>
        <w:pStyle w:val="afd"/>
        <w:keepNext/>
        <w:widowControl w:val="0"/>
      </w:pPr>
      <w:r w:rsidRPr="00B240BF">
        <w:t>Вместе с тем многие положения законодательства в настоящее время не могут быть реализованы из-за несоответствия между экономическими потребностями Вооруженных Сил и возможностями государства.</w:t>
      </w:r>
    </w:p>
    <w:p w:rsidR="00B44EAC" w:rsidRPr="00B240BF" w:rsidRDefault="00B44EAC" w:rsidP="00862DA9">
      <w:pPr>
        <w:pStyle w:val="afd"/>
        <w:keepNext/>
        <w:widowControl w:val="0"/>
      </w:pPr>
      <w:r w:rsidRPr="00B240BF">
        <w:t>Армия и флот России продержались на энтузиазме офицеров целое десятилетие, но всему есть предел. Устаревшая боевая техника выходит из строя, массовое увольнение офицерского состава не восполняется выпускниками высших военных учебных заведений, профессионалы уходят из Вооруженных Сил.</w:t>
      </w:r>
    </w:p>
    <w:p w:rsidR="00B44EAC" w:rsidRPr="00B240BF" w:rsidRDefault="00B44EAC" w:rsidP="00862DA9">
      <w:pPr>
        <w:pStyle w:val="afd"/>
        <w:keepNext/>
        <w:widowControl w:val="0"/>
      </w:pPr>
      <w:r w:rsidRPr="00B240BF">
        <w:t>Только военными судами в 2008 г. рассмотрено 43 609 жалоб военнослужащих на неправомерные действия (решения) органов военного управления и воинских должностных лиц, что вдвое больше, чем в 1997 г. О справедливости и законности, поступающих в суды заявлений военнослужащих о защите своих прав, красноречиво говорит тот факт, что 88,8% от общего числа рассмотренных судами жалоб признаны обоснованными и удовлетворены [51].</w:t>
      </w:r>
    </w:p>
    <w:p w:rsidR="00B44EAC" w:rsidRPr="00B240BF" w:rsidRDefault="00B44EAC" w:rsidP="00862DA9">
      <w:pPr>
        <w:pStyle w:val="afd"/>
        <w:keepNext/>
        <w:widowControl w:val="0"/>
      </w:pPr>
      <w:r w:rsidRPr="00B240BF">
        <w:t>При прохождении военной службы по-прежнему острой остается проблема обеспечения права на жизнь военнослужащих. В Вооруженных Силах и в других воинских формированиях высок уровень травматизма и гибели военнослужащих при исполнении ими служебных обязанностей, а также во время нахождения за пределами воинских частей. Основные потери происходят в связи с участием воинских контингентов в вооруженных конфликтах, ликвидация последствий чрезвычайных ситуаций (катастроф, стихийных бедствий), выполнением иных опасных для жизни и здоровья задач.</w:t>
      </w:r>
    </w:p>
    <w:p w:rsidR="00B44EAC" w:rsidRPr="00B240BF" w:rsidRDefault="00B44EAC" w:rsidP="00862DA9">
      <w:pPr>
        <w:pStyle w:val="afd"/>
        <w:keepNext/>
        <w:widowControl w:val="0"/>
      </w:pPr>
      <w:r w:rsidRPr="00B240BF">
        <w:t>Наиболее ярко данную ситуацию отражает гибель военнослужащих в ходе контртероррестической операции в Чеченской Республике. Несмотря на неоднократные заверения со стороны Командования Объединенной группировки войск на Северном Кавказе добиться сокращения случаев гибели военнослужащих и потерь среди личного состава, имели место ряд просчетов, допущенных в ходе проведения боевых действии, а порой и просто беспечность, приведшая к гибели людей.</w:t>
      </w:r>
    </w:p>
    <w:p w:rsidR="00B44EAC" w:rsidRPr="00B240BF" w:rsidRDefault="00B44EAC" w:rsidP="00862DA9">
      <w:pPr>
        <w:pStyle w:val="afd"/>
        <w:keepNext/>
        <w:widowControl w:val="0"/>
      </w:pPr>
      <w:r w:rsidRPr="00B240BF">
        <w:t>Трагедия, связанная с гибелью экипажа АПРК «Курск», произошедшая 12 августа 2000 г., в определенной степени явилась следствием безразличия российского общества и государства к проблемам Вооруженных Сил вообще и Военно-Морского Флота в частности. К сожалению, за осознание необходимости всемерной поддержки собственных Вооруженных Сил нам приходится расплачиваться жизнями лучших экипажей [52].</w:t>
      </w:r>
    </w:p>
    <w:p w:rsidR="00B44EAC" w:rsidRPr="00B240BF" w:rsidRDefault="00B44EAC" w:rsidP="00862DA9">
      <w:pPr>
        <w:pStyle w:val="afd"/>
        <w:keepNext/>
        <w:widowControl w:val="0"/>
      </w:pPr>
      <w:r w:rsidRPr="00B240BF">
        <w:t>Меры правовой и социальной защиты военнослужащих, регламентированные военным законодательством, призваны компенсировать ограничения, связанные с их профессиональной деятельностью, выполнением обязанностей по обеспечению безопасности государства.</w:t>
      </w:r>
    </w:p>
    <w:p w:rsidR="00B44EAC" w:rsidRPr="00B240BF" w:rsidRDefault="00B44EAC" w:rsidP="00862DA9">
      <w:pPr>
        <w:pStyle w:val="afd"/>
        <w:keepNext/>
        <w:widowControl w:val="0"/>
      </w:pPr>
      <w:r w:rsidRPr="00B240BF">
        <w:t>В настоящее время наиболее острыми являются проблемы материального положения военнослужащих и уровня жизни их семей, обеспечения жилищных прав и порядка увольнения с военной службы, прав на охрану здоровья, чести и личного достоинства.</w:t>
      </w:r>
    </w:p>
    <w:p w:rsidR="00B44EAC" w:rsidRPr="00B240BF" w:rsidRDefault="00B44EAC" w:rsidP="00862DA9">
      <w:pPr>
        <w:pStyle w:val="afd"/>
        <w:keepNext/>
        <w:widowControl w:val="0"/>
      </w:pPr>
      <w:r w:rsidRPr="00B240BF">
        <w:t>Право военнослужащих на достойный уровень жизни и получение обеспечивающего его вознаграждения за труд нарушается повсеместно.</w:t>
      </w:r>
    </w:p>
    <w:p w:rsidR="00B44EAC" w:rsidRPr="00B240BF" w:rsidRDefault="00B44EAC" w:rsidP="00862DA9">
      <w:pPr>
        <w:pStyle w:val="afd"/>
        <w:keepNext/>
        <w:widowControl w:val="0"/>
      </w:pPr>
      <w:r w:rsidRPr="00B240BF">
        <w:t>Денежное содержание военнослужащих не соответствует количеству и качеству затрачиваемого ими труда, не компенсирует существующие ограничения в гражданских, политических и социальных правах. Нынешний уровень денежного содержания офицеров войскового звена до подполковника включительно не высок, Для того чтобы прокормить свои семьи, значительная часть офицеров в ущерб боевой подготовке вынуждена искать заработок на стороне, по той же причине угрожающими для национальной безопасности темпами идет досрочное увольнение в запас младших офицеров.</w:t>
      </w:r>
    </w:p>
    <w:p w:rsidR="00B44EAC" w:rsidRPr="00B240BF" w:rsidRDefault="00B44EAC" w:rsidP="00862DA9">
      <w:pPr>
        <w:pStyle w:val="afd"/>
        <w:keepNext/>
        <w:widowControl w:val="0"/>
      </w:pPr>
      <w:r w:rsidRPr="00B240BF">
        <w:t>По данным на 2009 г., Министерство обороны России только по денежному довольствию военнослужащим и гражданскому персоналу Вооруженных Сил задолжало 4,5 млрд. рублей, в том числе 3,8 млрд. рублей за продовольственный паек [53].</w:t>
      </w:r>
    </w:p>
    <w:p w:rsidR="00B44EAC" w:rsidRPr="00B240BF" w:rsidRDefault="00B44EAC" w:rsidP="00862DA9">
      <w:pPr>
        <w:pStyle w:val="afd"/>
        <w:keepNext/>
        <w:widowControl w:val="0"/>
      </w:pPr>
      <w:r w:rsidRPr="00B240BF">
        <w:t>Не прекращаются задержки при выплатах ежемесячного денежного довольствия, деньги на санаторно-курортное лечение выдаются во многих воинских частях не при уходе в отпуск, а в конце года.</w:t>
      </w:r>
    </w:p>
    <w:p w:rsidR="00B44EAC" w:rsidRPr="00B240BF" w:rsidRDefault="00B44EAC" w:rsidP="00862DA9">
      <w:pPr>
        <w:pStyle w:val="afd"/>
        <w:keepNext/>
        <w:widowControl w:val="0"/>
      </w:pPr>
      <w:r w:rsidRPr="00B240BF">
        <w:t>Неблагополучно обстоят дела с выплатами «боевых» военнослужащим, принимавшим участие в контртеррористической операции в Чечне. Ради получения положенных выплат военнослужащим порой приходится прибегать к крайним мерам, пикетировать штабы и объявлять голодовки.</w:t>
      </w:r>
    </w:p>
    <w:p w:rsidR="00B44EAC" w:rsidRPr="00B240BF" w:rsidRDefault="00B44EAC" w:rsidP="00862DA9">
      <w:pPr>
        <w:pStyle w:val="afd"/>
        <w:keepNext/>
        <w:widowControl w:val="0"/>
      </w:pPr>
      <w:r w:rsidRPr="00B240BF">
        <w:t>Из-за отсутствия надлежащего финансирования остаются нереализованными льготы для военнослужащих на бесплатный проезд транспортом, оплату жилья, коммунальных услуг и телефонов.</w:t>
      </w:r>
    </w:p>
    <w:p w:rsidR="00B44EAC" w:rsidRPr="00B240BF" w:rsidRDefault="00B44EAC" w:rsidP="00862DA9">
      <w:pPr>
        <w:pStyle w:val="afd"/>
        <w:keepNext/>
        <w:widowControl w:val="0"/>
      </w:pPr>
      <w:r w:rsidRPr="00B240BF">
        <w:t>По этим же причинам многие семьи военнослужащих не могут выехать в отпуск, лишены права на медицинское обслуживание, что особенно тяжело сказывается на детях.</w:t>
      </w:r>
    </w:p>
    <w:p w:rsidR="00B44EAC" w:rsidRPr="00B240BF" w:rsidRDefault="00B44EAC" w:rsidP="00862DA9">
      <w:pPr>
        <w:pStyle w:val="afd"/>
        <w:keepNext/>
        <w:widowControl w:val="0"/>
      </w:pPr>
      <w:r w:rsidRPr="00B240BF">
        <w:t>После введения с 1 марта 2005 года ряда дополнительных выплат для военнослужащих в Министерстве обороны был повторно проведён социологический опрос. Однако процент военнослужащих, удовлетворённых монетизацией льгот возрос лишь до 24</w:t>
      </w:r>
      <w:r w:rsidR="00574064" w:rsidRPr="00B240BF">
        <w:t xml:space="preserve"> </w:t>
      </w:r>
      <w:r w:rsidRPr="00B240BF">
        <w:t>% (против 15</w:t>
      </w:r>
      <w:r w:rsidR="00574064" w:rsidRPr="00B240BF">
        <w:t xml:space="preserve"> </w:t>
      </w:r>
      <w:r w:rsidRPr="00B240BF">
        <w:t>% при первом опросе), и то лишь среди младших офицеров [54]</w:t>
      </w:r>
      <w:r w:rsidRPr="00BC0E70">
        <w:rPr>
          <w:rFonts w:ascii="Arial" w:hAnsi="Arial" w:cs="Arial"/>
          <w:sz w:val="17"/>
          <w:szCs w:val="17"/>
        </w:rPr>
        <w:t xml:space="preserve"> </w:t>
      </w:r>
      <w:r w:rsidRPr="00B240BF">
        <w:t>. Заместитель командующего РВСН по воспитательной работе генерал майор А. С. Селюнин констатирует, что в ходе социологического опроса, проведённого в 2006 году в РВСН, три четверти респондентов отметили, что если бы у них было право выбора между получением социальных льгот и денежными выплатами, они бы предпочли льготы [54].</w:t>
      </w:r>
    </w:p>
    <w:p w:rsidR="00B44EAC" w:rsidRPr="00B240BF" w:rsidRDefault="00B44EAC" w:rsidP="00862DA9">
      <w:pPr>
        <w:pStyle w:val="afd"/>
        <w:keepNext/>
        <w:widowControl w:val="0"/>
      </w:pPr>
      <w:r w:rsidRPr="00B240BF">
        <w:t>В канун Второго Всеармейского совещания офицеров войскового звена, состоявшегося в Москве 3-4 апреля 2006 года было проведено очередное официальное социологическое исследование по изучению изменения массового сознания личного состава Вооружённых Сил Российской Федерации (Приложение А). Исследование охватило 6162 респондентов (в их числе 3036 офицеров, прапорщиков и мичманов, 3126 солдат, матросов, сержантов и старшин). Как показывают результаты этого исследования только 53% офицеров и прапорщиков поддерживают курс руководства страны на проведение социально-экономических реформ. Уровень аналогичной поддержки среди рядовых и младших командиров несколько выше – 65%. В настоящее время 27% офицерского состава (каждый четвёртый) намерены оставить военную службу. Результаты исследования показывают, что на социальное самочувствие офицеров и прапорщиков оказывают негативное влияние низкая удовлетворенность материальным положением и нерешенность жилищных проблем [54]</w:t>
      </w:r>
      <w:r w:rsidRPr="00BC0E70">
        <w:rPr>
          <w:rFonts w:ascii="Arial" w:hAnsi="Arial" w:cs="Arial"/>
          <w:sz w:val="17"/>
          <w:szCs w:val="17"/>
        </w:rPr>
        <w:t xml:space="preserve"> </w:t>
      </w:r>
      <w:r w:rsidRPr="00B240BF">
        <w:t>.</w:t>
      </w:r>
    </w:p>
    <w:p w:rsidR="00B240BF" w:rsidRPr="00B240BF" w:rsidRDefault="00B44EAC" w:rsidP="00862DA9">
      <w:pPr>
        <w:pStyle w:val="afd"/>
        <w:keepNext/>
        <w:widowControl w:val="0"/>
      </w:pPr>
      <w:r w:rsidRPr="00B240BF">
        <w:t>Материалы комплексного исследования, выполненного сотрудниками 5-го отдела НИИ Прокуратуры Российской Федерации совместно с офицерами Главной военной прокуратуры и Главного управления воспитательной работы Министерства обороны Российской Федерации также свидетельствуют, что сегодня большинство военнослужащих по-прежнему оценивают степень соблюдения Федерального закона «О статусе военнослужащих», как весьма низкую. Более 50</w:t>
      </w:r>
      <w:r w:rsidR="00574064" w:rsidRPr="00B240BF">
        <w:t xml:space="preserve"> </w:t>
      </w:r>
      <w:r w:rsidRPr="00B240BF">
        <w:t>% военнослужащих, проходящих военную службу по контракту, полагают, что действующее законодательство не обеспечивает их социальную защищённость [54].</w:t>
      </w:r>
    </w:p>
    <w:p w:rsidR="00B240BF" w:rsidRPr="00B240BF" w:rsidRDefault="00B44EAC" w:rsidP="00862DA9">
      <w:pPr>
        <w:pStyle w:val="afd"/>
        <w:keepNext/>
        <w:widowControl w:val="0"/>
      </w:pPr>
      <w:r w:rsidRPr="00B240BF">
        <w:t>Неудовлетворительное, даже по российским меркам, материальное обеспечение военнослужащих представляет потенциальную угрозу боеспособности Вооружённых Сил Российской Федерации. По мнению специалистов, негативные изменения кадрового состава Вооружённых Сил могут привести к тому, что они перестанут отвечать требованиям, предъявляемым к ним, и не смогут решать возложенные на них задачи по обеспечению военной безопасности государства [54]</w:t>
      </w:r>
      <w:r w:rsidRPr="00BC0E70">
        <w:rPr>
          <w:rFonts w:ascii="Arial" w:hAnsi="Arial" w:cs="Arial"/>
          <w:sz w:val="17"/>
          <w:szCs w:val="17"/>
        </w:rPr>
        <w:t xml:space="preserve"> </w:t>
      </w:r>
      <w:r w:rsidRPr="00B240BF">
        <w:t>.</w:t>
      </w:r>
    </w:p>
    <w:p w:rsidR="00B240BF" w:rsidRPr="00B240BF" w:rsidRDefault="00B44EAC" w:rsidP="00862DA9">
      <w:pPr>
        <w:pStyle w:val="afd"/>
        <w:keepNext/>
        <w:widowControl w:val="0"/>
      </w:pPr>
      <w:r w:rsidRPr="00B240BF">
        <w:t>Одним из негативных последствий неудовлетворительного социального положения военнослужащих является снижение уровня правопорядка и воинской дисциплины в войсках. Проводимые исследования свидетельствуют, что 68</w:t>
      </w:r>
      <w:r w:rsidR="00574064" w:rsidRPr="00B240BF">
        <w:t xml:space="preserve"> </w:t>
      </w:r>
      <w:r w:rsidRPr="00B240BF">
        <w:t>% опрошенных считают основной причиной низкого состояния воинской дисциплины нерешённость социально-бытовых проблем многих военнослужащих [54]</w:t>
      </w:r>
      <w:r w:rsidRPr="00BC0E70">
        <w:rPr>
          <w:rFonts w:ascii="Arial" w:hAnsi="Arial" w:cs="Arial"/>
          <w:sz w:val="17"/>
          <w:szCs w:val="17"/>
        </w:rPr>
        <w:t xml:space="preserve"> </w:t>
      </w:r>
      <w:r w:rsidRPr="00B240BF">
        <w:t>.</w:t>
      </w:r>
    </w:p>
    <w:p w:rsidR="00B44EAC" w:rsidRPr="00B240BF" w:rsidRDefault="00B44EAC" w:rsidP="00862DA9">
      <w:pPr>
        <w:pStyle w:val="afd"/>
        <w:keepNext/>
        <w:widowControl w:val="0"/>
      </w:pPr>
      <w:r w:rsidRPr="00B240BF">
        <w:t>Будучи необеспеченными жильём и получающие весьма скромное денежное вознаграждение за нелёгкий ратный труд, многие профессиональные военнослужащие вынуждены подрабатывать, чтобы решить те или иные социальные и бытовые проблемы и обеспечить достойный уровень жизни членам своих семей. Начиная с временной работы, отдельные военнослужащие постепенно настолько втягиваются в деятельность различных предпринимательских структур, что наносят существенный вред интересам военной службы.</w:t>
      </w:r>
    </w:p>
    <w:p w:rsidR="00B44EAC" w:rsidRPr="00B240BF" w:rsidRDefault="00B44EAC" w:rsidP="00862DA9">
      <w:pPr>
        <w:pStyle w:val="afd"/>
        <w:keepNext/>
        <w:widowControl w:val="0"/>
      </w:pPr>
      <w:r w:rsidRPr="00B240BF">
        <w:t>Социологическим центром Вооруженных Сил Российской Федерации 5 апреля 2006 г. проведен экспресс-опрос участников второго Всеармейского совещания офицеров войскового звена по актуальным проблемам жизнедеятельности армии и флота [54].</w:t>
      </w:r>
    </w:p>
    <w:p w:rsidR="00B44EAC" w:rsidRPr="00B240BF" w:rsidRDefault="00B44EAC" w:rsidP="00862DA9">
      <w:pPr>
        <w:pStyle w:val="afd"/>
        <w:keepNext/>
        <w:widowControl w:val="0"/>
      </w:pPr>
      <w:r w:rsidRPr="00B240BF">
        <w:t>В экспресс-опросе приняли участие около 90 процентов участников совещания. Среди респондентов 22</w:t>
      </w:r>
      <w:r w:rsidR="00574064" w:rsidRPr="00B240BF">
        <w:t xml:space="preserve"> </w:t>
      </w:r>
      <w:r w:rsidRPr="00B240BF">
        <w:t>% офицеров – участники боевых действий, принимавшие участие в контртеррористической операции на Северном Кавказе и других вооруженных конфликтах на территории бывшего СССР.</w:t>
      </w:r>
    </w:p>
    <w:p w:rsidR="00B44EAC" w:rsidRPr="00B240BF" w:rsidRDefault="00B44EAC" w:rsidP="00862DA9">
      <w:pPr>
        <w:pStyle w:val="afd"/>
        <w:keepNext/>
        <w:widowControl w:val="0"/>
      </w:pPr>
      <w:r w:rsidRPr="00B240BF">
        <w:t>Абсолютное большинство (61</w:t>
      </w:r>
      <w:r w:rsidR="00574064" w:rsidRPr="00B240BF">
        <w:t xml:space="preserve"> </w:t>
      </w:r>
      <w:r w:rsidRPr="00B240BF">
        <w:t>%) участников Совещания принадлежат к командному составу, 5</w:t>
      </w:r>
      <w:r w:rsidR="00574064" w:rsidRPr="00B240BF">
        <w:t xml:space="preserve"> </w:t>
      </w:r>
      <w:r w:rsidRPr="00B240BF">
        <w:t>% – к инженерно-техническому, 1</w:t>
      </w:r>
      <w:r w:rsidR="00574064" w:rsidRPr="00B240BF">
        <w:t xml:space="preserve"> </w:t>
      </w:r>
      <w:r w:rsidRPr="00B240BF">
        <w:t>% – к службам тыла и тылового обеспечения, остальные 33</w:t>
      </w:r>
      <w:r w:rsidR="00574064" w:rsidRPr="00B240BF">
        <w:t xml:space="preserve"> </w:t>
      </w:r>
      <w:r w:rsidRPr="00B240BF">
        <w:t>% – к органам воспитательной работы.</w:t>
      </w:r>
    </w:p>
    <w:p w:rsidR="00B44EAC" w:rsidRPr="00B240BF" w:rsidRDefault="00B44EAC" w:rsidP="00862DA9">
      <w:pPr>
        <w:pStyle w:val="afd"/>
        <w:keepNext/>
        <w:widowControl w:val="0"/>
      </w:pPr>
      <w:r w:rsidRPr="00B240BF">
        <w:t>Социологическая база данных экспресс-опроса репрезентативна, что позволило использовать обобщенное мнение участников Совещания для получения достоверных выводов по обсуждаемым вопросам.</w:t>
      </w:r>
    </w:p>
    <w:p w:rsidR="00B44EAC" w:rsidRPr="00B240BF" w:rsidRDefault="00B44EAC" w:rsidP="00862DA9">
      <w:pPr>
        <w:pStyle w:val="afd"/>
        <w:keepNext/>
        <w:widowControl w:val="0"/>
      </w:pPr>
      <w:r w:rsidRPr="00B240BF">
        <w:t>К ценностям военной службы офицеры относят:</w:t>
      </w:r>
    </w:p>
    <w:p w:rsidR="00B240BF" w:rsidRPr="00B240BF" w:rsidRDefault="00B44EAC" w:rsidP="00862DA9">
      <w:pPr>
        <w:pStyle w:val="afd"/>
        <w:keepNext/>
        <w:widowControl w:val="0"/>
      </w:pPr>
      <w:r w:rsidRPr="00B240BF">
        <w:t>воинскую честь и достоинство (42</w:t>
      </w:r>
      <w:r w:rsidR="00574064" w:rsidRPr="00B240BF">
        <w:t xml:space="preserve"> </w:t>
      </w:r>
      <w:r w:rsidRPr="00B240BF">
        <w:t>%);</w:t>
      </w:r>
    </w:p>
    <w:p w:rsidR="00B44EAC" w:rsidRPr="00B240BF" w:rsidRDefault="00B44EAC" w:rsidP="00862DA9">
      <w:pPr>
        <w:pStyle w:val="afd"/>
        <w:keepNext/>
        <w:widowControl w:val="0"/>
      </w:pPr>
      <w:r w:rsidRPr="00B240BF">
        <w:t>наличие хорошего коллектива и боевых товарищей (22</w:t>
      </w:r>
      <w:r w:rsidR="00574064" w:rsidRPr="00B240BF">
        <w:t xml:space="preserve"> </w:t>
      </w:r>
      <w:r w:rsidRPr="00B240BF">
        <w:t>%);</w:t>
      </w:r>
    </w:p>
    <w:p w:rsidR="00B240BF" w:rsidRPr="00B240BF" w:rsidRDefault="00B44EAC" w:rsidP="00862DA9">
      <w:pPr>
        <w:pStyle w:val="afd"/>
        <w:keepNext/>
        <w:widowControl w:val="0"/>
      </w:pPr>
      <w:r w:rsidRPr="00B240BF">
        <w:t>воинские традиции, ритуалы и форму одежды (21</w:t>
      </w:r>
      <w:r w:rsidR="00574064" w:rsidRPr="00B240BF">
        <w:t xml:space="preserve"> </w:t>
      </w:r>
      <w:r w:rsidRPr="00B240BF">
        <w:t>%),</w:t>
      </w:r>
    </w:p>
    <w:p w:rsidR="00B44EAC" w:rsidRPr="00B240BF" w:rsidRDefault="00B44EAC" w:rsidP="00862DA9">
      <w:pPr>
        <w:pStyle w:val="afd"/>
        <w:keepNext/>
        <w:widowControl w:val="0"/>
      </w:pPr>
      <w:r w:rsidRPr="00B240BF">
        <w:t>продолжение семейных традиций (21</w:t>
      </w:r>
      <w:r w:rsidR="00574064" w:rsidRPr="00B240BF">
        <w:t xml:space="preserve"> </w:t>
      </w:r>
      <w:r w:rsidRPr="00B240BF">
        <w:t>%) [54].</w:t>
      </w:r>
    </w:p>
    <w:p w:rsidR="00B240BF" w:rsidRPr="00B240BF" w:rsidRDefault="00B44EAC" w:rsidP="00862DA9">
      <w:pPr>
        <w:pStyle w:val="afd"/>
        <w:keepNext/>
        <w:widowControl w:val="0"/>
      </w:pPr>
      <w:r w:rsidRPr="00B240BF">
        <w:t>Вместе с тем участники Совещания, выражая общее мнение молодых офицеров Вооруженных Сил, считают также значимыми такие ценности военной службы, как решение жилищной проблемы (25</w:t>
      </w:r>
      <w:r w:rsidR="00574064" w:rsidRPr="00B240BF">
        <w:t xml:space="preserve"> </w:t>
      </w:r>
      <w:r w:rsidRPr="00B240BF">
        <w:t>%) и достижение высокого социального положения (12</w:t>
      </w:r>
      <w:r w:rsidR="00574064" w:rsidRPr="00B240BF">
        <w:t xml:space="preserve"> </w:t>
      </w:r>
      <w:r w:rsidRPr="00B240BF">
        <w:t>%).</w:t>
      </w:r>
    </w:p>
    <w:p w:rsidR="00B44EAC" w:rsidRPr="00B240BF" w:rsidRDefault="00B44EAC" w:rsidP="00862DA9">
      <w:pPr>
        <w:pStyle w:val="afd"/>
        <w:keepNext/>
        <w:widowControl w:val="0"/>
      </w:pPr>
      <w:r w:rsidRPr="00B240BF">
        <w:t>Подавляющее большинство участников Совещания не только декларируют названные ценности военной службы, но и руководствуются ими в своей повседневной деятельности.</w:t>
      </w:r>
    </w:p>
    <w:p w:rsidR="00B44EAC" w:rsidRPr="00B240BF" w:rsidRDefault="00B44EAC" w:rsidP="00862DA9">
      <w:pPr>
        <w:pStyle w:val="afd"/>
        <w:keepNext/>
        <w:widowControl w:val="0"/>
      </w:pPr>
      <w:r w:rsidRPr="00B240BF">
        <w:t>По мнению офицеров, в наибольшей степени на отношение к исполнению служебных обязанностей в настоящее время оказывает влияние следующее:</w:t>
      </w:r>
    </w:p>
    <w:p w:rsidR="00B44EAC" w:rsidRPr="00B240BF" w:rsidRDefault="00B44EAC" w:rsidP="00862DA9">
      <w:pPr>
        <w:pStyle w:val="afd"/>
        <w:keepNext/>
        <w:widowControl w:val="0"/>
      </w:pPr>
      <w:r w:rsidRPr="00B240BF">
        <w:t>личная добросовестность и ответственность (68</w:t>
      </w:r>
      <w:r w:rsidR="00574064" w:rsidRPr="00B240BF">
        <w:t xml:space="preserve"> </w:t>
      </w:r>
      <w:r w:rsidRPr="00B240BF">
        <w:t>%);</w:t>
      </w:r>
    </w:p>
    <w:p w:rsidR="00B44EAC" w:rsidRPr="00B240BF" w:rsidRDefault="00B44EAC" w:rsidP="00862DA9">
      <w:pPr>
        <w:pStyle w:val="afd"/>
        <w:keepNext/>
        <w:widowControl w:val="0"/>
      </w:pPr>
      <w:r w:rsidRPr="00B240BF">
        <w:t>любовь к своей Родине (43</w:t>
      </w:r>
      <w:r w:rsidR="00574064" w:rsidRPr="00B240BF">
        <w:t xml:space="preserve"> </w:t>
      </w:r>
      <w:r w:rsidRPr="00B240BF">
        <w:t>%);</w:t>
      </w:r>
    </w:p>
    <w:p w:rsidR="00B44EAC" w:rsidRPr="00B240BF" w:rsidRDefault="00B44EAC" w:rsidP="00862DA9">
      <w:pPr>
        <w:pStyle w:val="afd"/>
        <w:keepNext/>
        <w:widowControl w:val="0"/>
      </w:pPr>
      <w:r w:rsidRPr="00B240BF">
        <w:t>гордость за свою военную профессию (40</w:t>
      </w:r>
      <w:r w:rsidR="00574064" w:rsidRPr="00B240BF">
        <w:t xml:space="preserve"> </w:t>
      </w:r>
      <w:r w:rsidRPr="00B240BF">
        <w:t>%);</w:t>
      </w:r>
    </w:p>
    <w:p w:rsidR="00B44EAC" w:rsidRPr="00B240BF" w:rsidRDefault="00B44EAC" w:rsidP="00862DA9">
      <w:pPr>
        <w:pStyle w:val="afd"/>
        <w:keepNext/>
        <w:widowControl w:val="0"/>
      </w:pPr>
      <w:r w:rsidRPr="00B240BF">
        <w:t>стремление к новой должности и воинскому званию (34</w:t>
      </w:r>
      <w:r w:rsidR="00574064" w:rsidRPr="00B240BF">
        <w:t xml:space="preserve"> </w:t>
      </w:r>
      <w:r w:rsidRPr="00B240BF">
        <w:t>%);</w:t>
      </w:r>
    </w:p>
    <w:p w:rsidR="00B44EAC" w:rsidRPr="00B240BF" w:rsidRDefault="00B44EAC" w:rsidP="00862DA9">
      <w:pPr>
        <w:pStyle w:val="afd"/>
        <w:keepNext/>
        <w:widowControl w:val="0"/>
      </w:pPr>
      <w:r w:rsidRPr="00B240BF">
        <w:t>возможность получения служебного жилья (28</w:t>
      </w:r>
      <w:r w:rsidR="00574064" w:rsidRPr="00B240BF">
        <w:t xml:space="preserve"> </w:t>
      </w:r>
      <w:r w:rsidRPr="00B240BF">
        <w:t>%) [54].</w:t>
      </w:r>
    </w:p>
    <w:p w:rsidR="00B44EAC" w:rsidRPr="00B240BF" w:rsidRDefault="00B44EAC" w:rsidP="00862DA9">
      <w:pPr>
        <w:pStyle w:val="afd"/>
        <w:keepNext/>
        <w:widowControl w:val="0"/>
      </w:pPr>
      <w:r w:rsidRPr="00B240BF">
        <w:t>Более половины опрошенных считают, что за последние 2–3 года произошли положительные сдвиги почти на всех основных направлениях жизнедеятельности Вооруженных Сил.</w:t>
      </w:r>
    </w:p>
    <w:p w:rsidR="00B44EAC" w:rsidRPr="00B240BF" w:rsidRDefault="00B44EAC" w:rsidP="00862DA9">
      <w:pPr>
        <w:pStyle w:val="afd"/>
        <w:keepNext/>
        <w:widowControl w:val="0"/>
      </w:pPr>
      <w:r w:rsidRPr="00B240BF">
        <w:t>Положительные изменения, связанные с осуществлением мероприятий строительства и развития Вооруженных Сил, по мнению офицеров, сейчас стали все более заметны в войсках. Вместе с тем, критически оценивая достигнутые результаты, участники Совещания назвали наиболее актуальные проблемы офицерского состава Вооруженных Сил:</w:t>
      </w:r>
    </w:p>
    <w:p w:rsidR="00B44EAC" w:rsidRPr="00B240BF" w:rsidRDefault="00B44EAC" w:rsidP="00862DA9">
      <w:pPr>
        <w:pStyle w:val="afd"/>
        <w:keepNext/>
        <w:widowControl w:val="0"/>
      </w:pPr>
      <w:r w:rsidRPr="00B240BF">
        <w:t>обеспечение достойного материального положения офицеров и членов их семей (72</w:t>
      </w:r>
      <w:r w:rsidR="00574064" w:rsidRPr="00B240BF">
        <w:t xml:space="preserve"> </w:t>
      </w:r>
      <w:r w:rsidRPr="00B240BF">
        <w:t>%);</w:t>
      </w:r>
    </w:p>
    <w:p w:rsidR="00B44EAC" w:rsidRPr="00B240BF" w:rsidRDefault="00B44EAC" w:rsidP="00862DA9">
      <w:pPr>
        <w:pStyle w:val="afd"/>
        <w:keepNext/>
        <w:widowControl w:val="0"/>
      </w:pPr>
      <w:r w:rsidRPr="00B240BF">
        <w:t>нерешенность жилищного вопроса для большинства военнослужащих и членов их семей (12</w:t>
      </w:r>
      <w:r w:rsidR="00574064" w:rsidRPr="00B240BF">
        <w:t xml:space="preserve"> </w:t>
      </w:r>
      <w:r w:rsidRPr="00B240BF">
        <w:t>%);</w:t>
      </w:r>
    </w:p>
    <w:p w:rsidR="00B44EAC" w:rsidRPr="00B240BF" w:rsidRDefault="00B44EAC" w:rsidP="00862DA9">
      <w:pPr>
        <w:pStyle w:val="afd"/>
        <w:keepNext/>
        <w:widowControl w:val="0"/>
      </w:pPr>
      <w:r w:rsidRPr="00B240BF">
        <w:t>необъективное освещение СМИ армейских проблем (4</w:t>
      </w:r>
      <w:r w:rsidR="00574064" w:rsidRPr="00B240BF">
        <w:t xml:space="preserve"> </w:t>
      </w:r>
      <w:r w:rsidRPr="00B240BF">
        <w:t>%) и другие вопросы [54].</w:t>
      </w:r>
    </w:p>
    <w:p w:rsidR="00B44EAC" w:rsidRPr="00B240BF" w:rsidRDefault="00B44EAC" w:rsidP="00862DA9">
      <w:pPr>
        <w:pStyle w:val="afd"/>
        <w:keepNext/>
        <w:widowControl w:val="0"/>
      </w:pPr>
      <w:r w:rsidRPr="00B240BF">
        <w:t>В оценках офицеров-участников Совещания просматривается обеспокоенность положением дел в Вооруженных Силах.</w:t>
      </w:r>
    </w:p>
    <w:p w:rsidR="00B44EAC" w:rsidRDefault="00B44EAC" w:rsidP="00862DA9">
      <w:pPr>
        <w:pStyle w:val="afd"/>
        <w:keepNext/>
        <w:widowControl w:val="0"/>
      </w:pPr>
      <w:r w:rsidRPr="00B240BF">
        <w:t>В этой связи уровень престижа Вооруженных Сил в современном российском обществе опрошенные офицеры оценивают невысоко. Только 4</w:t>
      </w:r>
      <w:r w:rsidR="00574064" w:rsidRPr="00B240BF">
        <w:t xml:space="preserve"> </w:t>
      </w:r>
      <w:r w:rsidRPr="00B240BF">
        <w:t>% ответили, что в настоящее время престиж армии и флота можно оценить несколько выше среднего. Как средний его оценили 44</w:t>
      </w:r>
      <w:r w:rsidR="00574064" w:rsidRPr="00B240BF">
        <w:t xml:space="preserve"> </w:t>
      </w:r>
      <w:r w:rsidRPr="00B240BF">
        <w:t>%, остальные считают, что уровень престижа Вооруженных Сил не соответствует задачам, выполняемым ими по обеспечению военной безопасности и политической стабильности государства.</w:t>
      </w:r>
    </w:p>
    <w:p w:rsidR="004E061C" w:rsidRPr="00B240BF" w:rsidRDefault="004E061C" w:rsidP="00862DA9">
      <w:pPr>
        <w:pStyle w:val="afd"/>
        <w:keepNext/>
        <w:widowControl w:val="0"/>
      </w:pPr>
    </w:p>
    <w:p w:rsidR="00B44EAC" w:rsidRPr="00B240BF" w:rsidRDefault="008E665D" w:rsidP="00862DA9">
      <w:pPr>
        <w:pStyle w:val="afd"/>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04.25pt;height:128.25pt;visibility:visible">
            <v:imagedata r:id="rId8" o:title=""/>
          </v:shape>
        </w:pict>
      </w:r>
    </w:p>
    <w:p w:rsidR="00B44EAC" w:rsidRPr="00B240BF" w:rsidRDefault="00B44EAC" w:rsidP="00862DA9">
      <w:pPr>
        <w:pStyle w:val="afd"/>
        <w:keepNext/>
        <w:widowControl w:val="0"/>
      </w:pPr>
      <w:r w:rsidRPr="00B240BF">
        <w:t>Рисунок 2.1- Оценка материального благосостояния семей военнослужащих по состоянию на 1 января 2009 года</w:t>
      </w:r>
    </w:p>
    <w:p w:rsidR="004E061C" w:rsidRDefault="004E061C" w:rsidP="00862DA9">
      <w:pPr>
        <w:pStyle w:val="afd"/>
        <w:keepNext/>
        <w:widowControl w:val="0"/>
      </w:pPr>
    </w:p>
    <w:p w:rsidR="00B44EAC" w:rsidRPr="00B240BF" w:rsidRDefault="00B44EAC" w:rsidP="00862DA9">
      <w:pPr>
        <w:pStyle w:val="afd"/>
        <w:keepNext/>
        <w:widowControl w:val="0"/>
      </w:pPr>
      <w:r w:rsidRPr="00B240BF">
        <w:t>Социально-экономическое положение военнослужащих и членов их семей участники Совещания характеризуют в основном как среднее (36</w:t>
      </w:r>
      <w:r w:rsidR="00574064" w:rsidRPr="00B240BF">
        <w:t xml:space="preserve"> </w:t>
      </w:r>
      <w:r w:rsidRPr="00B240BF">
        <w:t>%) или ниже среднего (43</w:t>
      </w:r>
      <w:r w:rsidR="00574064" w:rsidRPr="00B240BF">
        <w:t xml:space="preserve"> </w:t>
      </w:r>
      <w:r w:rsidRPr="00B240BF">
        <w:t>%).</w:t>
      </w:r>
    </w:p>
    <w:p w:rsidR="00B44EAC" w:rsidRPr="00B240BF" w:rsidRDefault="00B44EAC" w:rsidP="00862DA9">
      <w:pPr>
        <w:pStyle w:val="afd"/>
        <w:keepNext/>
        <w:widowControl w:val="0"/>
      </w:pPr>
      <w:r w:rsidRPr="00B240BF">
        <w:t>Практически никто из участников Совещания не оценил существующий уровень материального положения военнослужащих как высокий.</w:t>
      </w:r>
    </w:p>
    <w:p w:rsidR="00B44EAC" w:rsidRPr="00B240BF" w:rsidRDefault="00B44EAC" w:rsidP="00862DA9">
      <w:pPr>
        <w:pStyle w:val="afd"/>
        <w:keepNext/>
        <w:widowControl w:val="0"/>
      </w:pPr>
      <w:r w:rsidRPr="00B240BF">
        <w:t>Справедливость оценок социально-экономического положения военнослужащих и членов их семей подтверждается участниками Совещания в данных ими характеристиках материального положения своих семей.</w:t>
      </w:r>
    </w:p>
    <w:p w:rsidR="00B44EAC" w:rsidRDefault="00B44EAC" w:rsidP="00862DA9">
      <w:pPr>
        <w:pStyle w:val="afd"/>
        <w:keepNext/>
        <w:widowControl w:val="0"/>
      </w:pPr>
      <w:r w:rsidRPr="00B240BF">
        <w:t>Среди участников Совещания своим материальным положением удовлетворены почти 50</w:t>
      </w:r>
      <w:r w:rsidR="00574064" w:rsidRPr="00B240BF">
        <w:t xml:space="preserve"> </w:t>
      </w:r>
      <w:r w:rsidRPr="00B240BF">
        <w:t>% опрошенных; жилищными условиями – 46</w:t>
      </w:r>
      <w:r w:rsidR="00574064" w:rsidRPr="00B240BF">
        <w:t xml:space="preserve"> </w:t>
      </w:r>
      <w:r w:rsidRPr="00B240BF">
        <w:t>%; условиями для отдыха и досуга – 4</w:t>
      </w:r>
      <w:r w:rsidR="00574064" w:rsidRPr="00B240BF">
        <w:t xml:space="preserve"> </w:t>
      </w:r>
      <w:r w:rsidRPr="00B240BF">
        <w:t>%</w:t>
      </w:r>
      <w:r w:rsidR="00B240BF" w:rsidRPr="00B240BF">
        <w:t xml:space="preserve"> </w:t>
      </w:r>
      <w:r w:rsidRPr="00B240BF">
        <w:t>[54].</w:t>
      </w:r>
    </w:p>
    <w:p w:rsidR="004E061C" w:rsidRPr="00B240BF" w:rsidRDefault="004E061C" w:rsidP="00862DA9">
      <w:pPr>
        <w:pStyle w:val="afd"/>
        <w:keepNext/>
        <w:widowControl w:val="0"/>
      </w:pPr>
    </w:p>
    <w:p w:rsidR="00B44EAC" w:rsidRPr="00B240BF" w:rsidRDefault="008E665D" w:rsidP="00862DA9">
      <w:pPr>
        <w:pStyle w:val="afd"/>
        <w:keepNext/>
        <w:widowControl w:val="0"/>
      </w:pPr>
      <w:r>
        <w:pict>
          <v:shape id="Рисунок 2" o:spid="_x0000_i1026" type="#_x0000_t75" style="width:416.25pt;height:150.75pt;visibility:visible">
            <v:imagedata r:id="rId9" o:title=""/>
          </v:shape>
        </w:pict>
      </w:r>
    </w:p>
    <w:p w:rsidR="00B44EAC" w:rsidRPr="00B240BF" w:rsidRDefault="00B44EAC" w:rsidP="00862DA9">
      <w:pPr>
        <w:pStyle w:val="afd"/>
        <w:keepNext/>
        <w:widowControl w:val="0"/>
      </w:pPr>
      <w:r w:rsidRPr="00B240BF">
        <w:t>Рисунок 2.2 - Оценка основных социально-экономических проблем военнослужащих [55]</w:t>
      </w:r>
    </w:p>
    <w:p w:rsidR="004E061C" w:rsidRDefault="004E061C" w:rsidP="00862DA9">
      <w:pPr>
        <w:pStyle w:val="afd"/>
        <w:keepNext/>
        <w:widowControl w:val="0"/>
      </w:pPr>
    </w:p>
    <w:p w:rsidR="00B44EAC" w:rsidRPr="00B240BF" w:rsidRDefault="00B44EAC" w:rsidP="00862DA9">
      <w:pPr>
        <w:pStyle w:val="afd"/>
        <w:keepNext/>
        <w:widowControl w:val="0"/>
      </w:pPr>
      <w:r w:rsidRPr="00B240BF">
        <w:t>Социально-экономическое положение участников Совещания идентично положению большинства офицеров войскового звена. Следовательно, представители данного звена могут объективно судить о социальных процессах, протекающих в Вооруженных Силах.</w:t>
      </w:r>
    </w:p>
    <w:p w:rsidR="00B240BF" w:rsidRPr="00B240BF" w:rsidRDefault="00B44EAC" w:rsidP="00862DA9">
      <w:pPr>
        <w:pStyle w:val="afd"/>
        <w:keepNext/>
        <w:widowControl w:val="0"/>
      </w:pPr>
      <w:r w:rsidRPr="00B240BF">
        <w:t>Изучение результатов опроса участников второго Всеармейского совещания офицеров войскового звена убедительно доказывает, что офицерский состав Вооруженных Сил по своим деловым и морально-психологическим качествам по-прежнему является носителем лучших традиций российской армии, высоких ценностей военной службы [54].</w:t>
      </w:r>
    </w:p>
    <w:p w:rsidR="00B44EAC" w:rsidRDefault="00B44EAC" w:rsidP="00862DA9">
      <w:pPr>
        <w:pStyle w:val="afd"/>
        <w:keepNext/>
        <w:widowControl w:val="0"/>
      </w:pPr>
      <w:r w:rsidRPr="00B240BF">
        <w:t>Анализ мер, предлагаемых участниками Совещания по оптимизации военного строительства, свидетельствует о высокой озабоченности офицерского состава армии и флота социальным аспектом модернизации Вооруженных Сил.</w:t>
      </w:r>
    </w:p>
    <w:p w:rsidR="00B44EAC" w:rsidRPr="00B240BF" w:rsidRDefault="00862DA9" w:rsidP="00862DA9">
      <w:pPr>
        <w:pStyle w:val="afd"/>
        <w:keepNext/>
        <w:widowControl w:val="0"/>
      </w:pPr>
      <w:r>
        <w:br w:type="page"/>
      </w:r>
      <w:r w:rsidR="008E665D">
        <w:pict>
          <v:shape id="Рисунок 1" o:spid="_x0000_i1027" type="#_x0000_t75" style="width:402pt;height:189pt;visibility:visible">
            <v:imagedata r:id="rId10" o:title=""/>
          </v:shape>
        </w:pict>
      </w:r>
    </w:p>
    <w:p w:rsidR="00B44EAC" w:rsidRPr="00B240BF" w:rsidRDefault="00B44EAC" w:rsidP="00862DA9">
      <w:pPr>
        <w:pStyle w:val="afd"/>
        <w:keepNext/>
        <w:widowControl w:val="0"/>
      </w:pPr>
      <w:r w:rsidRPr="00B240BF">
        <w:t>Рисунок 2.3 - Анализ значимости мер по оптимизации социально-эко</w:t>
      </w:r>
      <w:r w:rsidR="004E061C">
        <w:t>но</w:t>
      </w:r>
      <w:r w:rsidRPr="00B240BF">
        <w:t>мического положения военнослужащих[55]</w:t>
      </w:r>
    </w:p>
    <w:p w:rsidR="004E061C" w:rsidRDefault="004E061C" w:rsidP="00862DA9">
      <w:pPr>
        <w:pStyle w:val="afd"/>
        <w:keepNext/>
        <w:widowControl w:val="0"/>
      </w:pPr>
    </w:p>
    <w:p w:rsidR="00B44EAC" w:rsidRPr="00B240BF" w:rsidRDefault="00B44EAC" w:rsidP="00862DA9">
      <w:pPr>
        <w:pStyle w:val="afd"/>
        <w:keepNext/>
        <w:widowControl w:val="0"/>
      </w:pPr>
      <w:r w:rsidRPr="00B240BF">
        <w:t>Для кардинального улучшения состояния военно-социальной сферы необходима реализация системы государственных мер долгосрочного характера. В этих целях разработана Стратегия социального развития Вооруженных Сил Российской Федерации на период до 2020 года. К числу важнейших стратегических приоритетов на период до 2020 года отнесен переход страны на инновационный путь, ставящий в качестве основной цели достижение лидерских позиций в экономике, социальной сфере, в обеспечении безопасности страны. В концепции долгосрочного социально-экономического развития Российской Федерации абсолютным национальным приоритетом названо развитие человека, чему будут способствовать повышение благосостояния людей, постоянная забота общества об их образовании, здоровье, создании достойных условий для жизни и работы, реализации способностей и профессиональных навыков. Все это имеет самое непосредственное отношение к формированию и социальному развитию Вооруженных Сил Российской Федерации [56].</w:t>
      </w:r>
    </w:p>
    <w:p w:rsidR="00B44EAC" w:rsidRPr="00B240BF" w:rsidRDefault="00B44EAC" w:rsidP="00862DA9">
      <w:pPr>
        <w:pStyle w:val="afd"/>
        <w:keepNext/>
        <w:widowControl w:val="0"/>
      </w:pPr>
      <w:r w:rsidRPr="00B240BF">
        <w:t>Обеспечение безопасности и обороноспособности страны невозможно как без своевременного технического перевооружения и использования новейших технологий в строительстве Вооруженных Сил России, так и без соответствующего им развития военно-социальной сферы, требующего повышения престижа военной службы, увеличения денежного довольствия и пенсий военнослужащих, решения проблем с жильем, достижения качественно иного уровня социальной защиты военнослужащих и членов их семей. Превращение Вооруженных Сил в армию, отвечающую самым современным требованиям по важнейшим социально-экономическим показателям, потребует значительного роста инвестиций в человеческий капитал и достижения соответствующих стандартов благосостояния военнослужащих.</w:t>
      </w:r>
    </w:p>
    <w:p w:rsidR="00B44EAC" w:rsidRPr="00B240BF" w:rsidRDefault="00B44EAC" w:rsidP="00862DA9">
      <w:pPr>
        <w:pStyle w:val="afd"/>
        <w:keepNext/>
        <w:widowControl w:val="0"/>
      </w:pPr>
      <w:r w:rsidRPr="00B240BF">
        <w:t>Стратегия ориентирована на существенное повышение уровня удовлетворения социальных потребностей военнослужащих, гражданского персонала, граждан, уволенных с военной службы, и членов их семей. Достижение определенных в стратегии целей и задач позволит значительно улучшить качество и повысить уровень их жизни, достичь оптимального соотношения между уровнем и качеством жизни данных категорий российских граждан и населения России в целом. Стратегия социального развития Вооруженных Сил Российской Федерации содержит систему мер долгосрочного характера, направленных на улучшение состояния военно-социальной сферы по ряду важнейших направлений:</w:t>
      </w:r>
    </w:p>
    <w:p w:rsidR="00B44EAC" w:rsidRPr="00B240BF" w:rsidRDefault="00B44EAC" w:rsidP="00862DA9">
      <w:pPr>
        <w:pStyle w:val="afd"/>
        <w:keepNext/>
        <w:widowControl w:val="0"/>
      </w:pPr>
      <w:r w:rsidRPr="00B240BF">
        <w:t>улучшение культуры и досуга, информационного и торгово-бытового обслуживания военнослужащих, лиц гражданского персонала Вооруженных Сил, граждан, уволенных с военной службы, и членов их семей,</w:t>
      </w:r>
    </w:p>
    <w:p w:rsidR="00B44EAC" w:rsidRPr="00B240BF" w:rsidRDefault="00B44EAC" w:rsidP="00862DA9">
      <w:pPr>
        <w:pStyle w:val="afd"/>
        <w:keepNext/>
        <w:widowControl w:val="0"/>
      </w:pPr>
      <w:r w:rsidRPr="00B240BF">
        <w:t>пропаганда физкультуры и спорта.</w:t>
      </w:r>
    </w:p>
    <w:p w:rsidR="00B44EAC" w:rsidRPr="00B240BF" w:rsidRDefault="00B44EAC" w:rsidP="00862DA9">
      <w:pPr>
        <w:pStyle w:val="afd"/>
        <w:keepNext/>
        <w:widowControl w:val="0"/>
      </w:pPr>
      <w:r w:rsidRPr="00B240BF">
        <w:t>совершенствование профессионального образования и подготовки военнослужащих и государственных гражданских служащих.</w:t>
      </w:r>
    </w:p>
    <w:p w:rsidR="00B44EAC" w:rsidRPr="00B240BF" w:rsidRDefault="00B44EAC" w:rsidP="00862DA9">
      <w:pPr>
        <w:pStyle w:val="afd"/>
        <w:keepNext/>
        <w:widowControl w:val="0"/>
      </w:pPr>
      <w:r w:rsidRPr="00B240BF">
        <w:t>сохранение и укрепление здоровья военнослужащих, лиц гражданского персонала Вооруженных Сил, граждан, уволенных с военной службы, и членов их семей.</w:t>
      </w:r>
    </w:p>
    <w:p w:rsidR="00B44EAC" w:rsidRPr="00B240BF" w:rsidRDefault="00B44EAC" w:rsidP="00862DA9">
      <w:pPr>
        <w:pStyle w:val="afd"/>
        <w:keepNext/>
        <w:widowControl w:val="0"/>
      </w:pPr>
      <w:r w:rsidRPr="00B240BF">
        <w:t>повышение безопасности военной службы.</w:t>
      </w:r>
    </w:p>
    <w:p w:rsidR="00B44EAC" w:rsidRPr="00B240BF" w:rsidRDefault="00B44EAC" w:rsidP="00862DA9">
      <w:pPr>
        <w:pStyle w:val="afd"/>
        <w:keepNext/>
        <w:widowControl w:val="0"/>
      </w:pPr>
      <w:r w:rsidRPr="00B240BF">
        <w:t>улучшение жилищных условий семей военнослужащих.</w:t>
      </w:r>
    </w:p>
    <w:p w:rsidR="00B44EAC" w:rsidRPr="00B240BF" w:rsidRDefault="00B44EAC" w:rsidP="00862DA9">
      <w:pPr>
        <w:pStyle w:val="afd"/>
        <w:keepNext/>
        <w:widowControl w:val="0"/>
      </w:pPr>
      <w:r w:rsidRPr="00B240BF">
        <w:t>повышение размеров денежного довольствия военнослужащих, заработной платы гражданского персонала Вооруженных Сил и пенсий граждан, уволенных с военной службы.</w:t>
      </w:r>
    </w:p>
    <w:p w:rsidR="00B240BF" w:rsidRPr="00B240BF" w:rsidRDefault="00B44EAC" w:rsidP="00862DA9">
      <w:pPr>
        <w:pStyle w:val="afd"/>
        <w:keepNext/>
        <w:widowControl w:val="0"/>
      </w:pPr>
      <w:r w:rsidRPr="00B240BF">
        <w:t>обеспечение социальной защиты военнослужащих, лиц гражданского персонала Вооруженных Сил, граждан, уволенных с военной службы, и членов их семей.</w:t>
      </w:r>
    </w:p>
    <w:p w:rsidR="00B44EAC" w:rsidRPr="00B240BF" w:rsidRDefault="00B44EAC" w:rsidP="00862DA9">
      <w:pPr>
        <w:pStyle w:val="afd"/>
        <w:keepNext/>
        <w:widowControl w:val="0"/>
      </w:pPr>
      <w:r w:rsidRPr="00B240BF">
        <w:t>Любые инвестиции, в том числе и в человека, предполагают, что инвестор (в данном случае государство) рассчитывает на отдачу. Конечный результат рассчитывают разработчики стратегии – это повышение роли человеческого фактора в условиях перехода на новую стратегию строительства Вооруженных Сил потребует соответствия самым современным требованиям к уровню профессионализма, компетентности и подготовленности к выполнению служебных обязанностей всех военнослужащих. Этому уровню должны отвечать и социальные условия прохождения ими военной службы в любом регионе нашей огромной страны и за ее пределами. Укрепление национальной безопасности и успешная реализация новой стратегии строительства Вооруженных Сил до 2020 года вряд ли выполнимы без формирования высокопрофессионального офицерского корпуса, получающего достойное денежное содержание, обеспеченного жильем и социальным пакетом на уровне современных стандартов благосостояния. Также важно, чтобы сложился физически и морально здоровый контингент военнослужащих (срочников и контрактников), для которых служба в Российской армии престижна и позволяет реализовать свои насущные и перспективные потребности, как материальные, так и социальные. И, конечно же, должны быть созданы достойные условия жизни, сохранения здоровья, получения образования для членов семей военнослужащих и военных пенсионеров. Положения стратегии опираются на комплексную оценку нынешнего состояния военно-социальной сферы, прогноз ее развития, определение объективных потребностей и возможностей реализации выбранных направлений социального развития Вооруженных Сил, изучение отечественного и зарубежного опыта военного социального строительства [55].</w:t>
      </w:r>
    </w:p>
    <w:p w:rsidR="00B240BF" w:rsidRPr="00B240BF" w:rsidRDefault="00B44EAC" w:rsidP="00862DA9">
      <w:pPr>
        <w:pStyle w:val="afd"/>
        <w:keepNext/>
        <w:widowControl w:val="0"/>
      </w:pPr>
      <w:r w:rsidRPr="00B240BF">
        <w:t>22 мая 2008</w:t>
      </w:r>
      <w:r w:rsidR="00574064" w:rsidRPr="00B240BF">
        <w:t xml:space="preserve"> </w:t>
      </w:r>
      <w:r w:rsidRPr="00B240BF">
        <w:t>года в Главной военной прокуратуре прошло заседание коллегии совместно c представителями Минобороны России, других министерств и ведомств, где предусмотрена военная служба. Основной темой для обсуждения стали вопросы исполнения законодательства по обеспечению социальных прав и гарантий военнослужащих, членов их семей а также лиц, уволенных с военной службы.</w:t>
      </w:r>
    </w:p>
    <w:p w:rsidR="00B44EAC" w:rsidRPr="00B240BF" w:rsidRDefault="00B44EAC" w:rsidP="00862DA9">
      <w:pPr>
        <w:pStyle w:val="afd"/>
        <w:keepNext/>
        <w:widowControl w:val="0"/>
      </w:pPr>
      <w:r w:rsidRPr="00B240BF">
        <w:t>Результаты надзорных мероприятий, осуществляемых в минувшем году, показали малую эффективность реализации социальных гарантий военнослужащих, предусмотренных законодательством. Как отметил заместитель Генерального прокурора Российской Федерации - Главный военный прокурор государственный советник юстиции 1-го класса Сергей Фридинский, все это является следствием нарушения законов со стороны должностных лиц всевозможного ранга: «Только в 2007 году военными прокурорами было выявлено порядка 67 тысяч таких нарушений. По результатам надзорных мероприятий к дисциплинарной, материальной и административной ответственности было привлечено около 10 тысяч должностных лиц. Было возбуждено более двух тысяч уголовных дел, а 1.873 командирам и начальникам объявлены предостережения о недопустимости нарушения закона. При этом в суды было заявлено почти 1.600 исков в защиту интересов военнослужащих, членов их семей и других граждан, восстановлены права свыше 300 тысяч военнослужащих и членов их семей» [57].</w:t>
      </w:r>
    </w:p>
    <w:p w:rsidR="00B44EAC" w:rsidRPr="00B240BF" w:rsidRDefault="00B44EAC" w:rsidP="00862DA9">
      <w:pPr>
        <w:pStyle w:val="afd"/>
        <w:keepNext/>
        <w:widowControl w:val="0"/>
      </w:pPr>
      <w:r w:rsidRPr="00B240BF">
        <w:t>Главный военный прокурор обратил внимание еще и на то, что сегодняшнее социальное положение военнослужащих оставляет желать лучшего. Причем это одинаково относится как к солдатам и сержантам, так и к генералам и адмиралам: «Именно этот факт в настоящее время является основополагающим в определении соблюдения законности и правопорядка в российских силовых структурах, именно в силу социальных проблем испытываем мы сегодня трудности, например, с переходом армии на контрактную основу» [57].</w:t>
      </w:r>
    </w:p>
    <w:p w:rsidR="00B44EAC" w:rsidRPr="00B240BF" w:rsidRDefault="00B44EAC" w:rsidP="00862DA9">
      <w:pPr>
        <w:pStyle w:val="afd"/>
        <w:keepNext/>
        <w:widowControl w:val="0"/>
      </w:pPr>
      <w:r w:rsidRPr="00B240BF">
        <w:t>Стратегия социального развития Вооруженных Сил Российской Федерации на период до 2020 года предусматривает поэтапную разработку нормативно-правовой базы, направленной на коренное улучшение социального статуса военнослужащих. Несовершенство этой базы зачастую порождает ряд проблем в социальной защите и в частности в жилищной сфере, в сфере денежных и иных видов довольствия и конечно же в вопросах пенсионного обеспечения. При этом многие проблемы правового регулирования могут быть решены уже сейчас, есть немало резервов и в правозащитной деятельности органов военной прокуратуры, и в деятельности военно-следственных органов по защите прав военнослужащих уголовно-правовыми средствами. Необходимо найти наиболее рациональные и эффективные средства правового, административного и прокурорского воздействия на ситуацию на местах, которые позволили бы качественно улучшить состояние законности в сфере социальной защиты военнослужащих.</w:t>
      </w:r>
    </w:p>
    <w:p w:rsidR="00B44EAC" w:rsidRPr="00B240BF" w:rsidRDefault="00B44EAC" w:rsidP="00862DA9">
      <w:pPr>
        <w:pStyle w:val="afd"/>
        <w:keepNext/>
        <w:widowControl w:val="0"/>
      </w:pPr>
      <w:r w:rsidRPr="00B240BF">
        <w:t>По итогам коллегии Главной военной прокуратуры создана межведомственная рабочая группа, которая будет на постоянной основе не только осуществлять мониторинг исполнения законодательства о социальной защите военнослужащих, но и проводить совместные предупредительно-профилактические мероприятия. Помимо этого данная группа займется проработкой проблемных вопросов реализации гарантированных государством прав и свобод указанной категории граждан, выработает предложения, направленные на обеспечение единых подходов федеральных органов исполнительной власти, в которых предусмотрена военная служба, к решению существенных проблем.</w:t>
      </w:r>
    </w:p>
    <w:p w:rsidR="00B44EAC" w:rsidRPr="00B240BF" w:rsidRDefault="00B44EAC" w:rsidP="00862DA9">
      <w:pPr>
        <w:pStyle w:val="afd"/>
        <w:keepNext/>
        <w:widowControl w:val="0"/>
      </w:pPr>
      <w:r w:rsidRPr="00B240BF">
        <w:t>Таким образом, острой является проблема обеспечения жильем военнослужащих и граждан, уволенных с военной службы. В стране растет количество военнослужащих, не имеющих квартир.</w:t>
      </w:r>
    </w:p>
    <w:p w:rsidR="00B240BF" w:rsidRPr="00B240BF" w:rsidRDefault="00B44EAC" w:rsidP="00862DA9">
      <w:pPr>
        <w:pStyle w:val="afd"/>
        <w:keepNext/>
        <w:widowControl w:val="0"/>
      </w:pPr>
      <w:r w:rsidRPr="00B240BF">
        <w:t>На апрель 2008г. только по Министерству обороны Российской Федерации число нуждающихся в получении жилья составляло около 90 тыс. военнослужащих. Велико и число семей граждан, уволенных с военной службы, нуждающихся в получении жилья по избранному месту жительства, — около 150 тыс. [58].</w:t>
      </w:r>
    </w:p>
    <w:p w:rsidR="00B44EAC" w:rsidRPr="00B240BF" w:rsidRDefault="00B44EAC" w:rsidP="00862DA9">
      <w:pPr>
        <w:pStyle w:val="afd"/>
        <w:keepNext/>
        <w:widowControl w:val="0"/>
      </w:pPr>
      <w:r w:rsidRPr="00B240BF">
        <w:t>В настоящее время многие семьи военнослужащих вынуждены проживать в казармах, на кораблях, снимать жилье за высокую плату, при этом не обеспечиваются жизненно необходимые бытовые условия, отсутствует нормальный отдых, разрушается здоровье, растет число распавшихся по этой причине семей.</w:t>
      </w:r>
    </w:p>
    <w:p w:rsidR="00B44EAC" w:rsidRPr="00B240BF" w:rsidRDefault="00B44EAC" w:rsidP="00862DA9">
      <w:pPr>
        <w:pStyle w:val="afd"/>
        <w:keepNext/>
        <w:widowControl w:val="0"/>
      </w:pPr>
      <w:r w:rsidRPr="00B240BF">
        <w:t>В меру своих возможностей Уполномоченный помогает военнослужащим добиться реализации их права на получение жилья.</w:t>
      </w:r>
    </w:p>
    <w:p w:rsidR="00B44EAC" w:rsidRPr="00B240BF" w:rsidRDefault="00B44EAC" w:rsidP="00862DA9">
      <w:pPr>
        <w:pStyle w:val="afd"/>
        <w:keepNext/>
        <w:widowControl w:val="0"/>
      </w:pPr>
      <w:r w:rsidRPr="00B240BF">
        <w:t>При существующих темпах строительства и приобретения жилья очередь на его получение растянется на десятилетия, а удовлетворение потребностей семей военнослужащих в благоустроенном жилье грозит превратиться для - государства в неразрешимую и вечную проблему.</w:t>
      </w:r>
    </w:p>
    <w:p w:rsidR="00B44EAC" w:rsidRPr="00B240BF" w:rsidRDefault="00B44EAC" w:rsidP="00862DA9">
      <w:pPr>
        <w:pStyle w:val="afd"/>
        <w:keepNext/>
        <w:widowControl w:val="0"/>
      </w:pPr>
      <w:r w:rsidRPr="00B240BF">
        <w:t>Обеспечение гарантий государственной защиты прав военнослужащих, лиц, уволенных с военной службы, и членов их семей является одной из важных составляющих деятельности Уполномоченного по правам человека в Российской Федерации.</w:t>
      </w:r>
    </w:p>
    <w:p w:rsidR="00B44EAC" w:rsidRPr="00B240BF" w:rsidRDefault="00B44EAC" w:rsidP="00862DA9">
      <w:pPr>
        <w:pStyle w:val="afd"/>
        <w:keepNext/>
        <w:widowControl w:val="0"/>
      </w:pPr>
      <w:r w:rsidRPr="00B240BF">
        <w:t>В 2008 г. Уполномоченным рассмотрено около тысячи жалоб, связанных с нарушением прав военнослужащих и членов их семей, прав ветеранов войн, боевых действий, военной службы. Жалобы поступили практически из всех силовых министерств и ведомств Российской Федерации. Наибольшее количество обращений пришло из отдаленных военных округов, флотов Министерства обороны Российской Федерации, внутренних войск Министерства внутренних дел Российской Федерации, Федеральной пограничной службы Российской Федерации [59].</w:t>
      </w:r>
    </w:p>
    <w:p w:rsidR="00B44EAC" w:rsidRPr="00B240BF" w:rsidRDefault="00B44EAC" w:rsidP="00862DA9">
      <w:pPr>
        <w:pStyle w:val="afd"/>
        <w:keepNext/>
        <w:widowControl w:val="0"/>
      </w:pPr>
      <w:r w:rsidRPr="00B240BF">
        <w:t>Несмотря на то, что Законом Российской Федерации «Об обжаловании в суд действий и решений, нарушающих права и свободы граждан» военнослужащим предоставлено право обжаловать в военных судах неправомерные действия органов военного управления и их должностных лиц, количество жалоб, поступающих Уполномоченному от военнослужащих, увеличивается с каждым годом [59].</w:t>
      </w:r>
    </w:p>
    <w:p w:rsidR="00B44EAC" w:rsidRPr="00B240BF" w:rsidRDefault="00B44EAC" w:rsidP="00862DA9">
      <w:pPr>
        <w:pStyle w:val="afd"/>
        <w:keepNext/>
        <w:widowControl w:val="0"/>
      </w:pPr>
      <w:r w:rsidRPr="00B240BF">
        <w:t>Основная часть жалоб касается вопросов нарушения прав военнослужащих и членов их семей в период прохождения военной службы. Имеются также жалобы на неправомерные решения судов и органов прокуратуры, превышение должностными лицами своих полномочий, нарушения жилищного законодательства, невыплату денежного довольствия, незаконное увольнение с военной службы, нарушения при призыве на военную службу.</w:t>
      </w:r>
    </w:p>
    <w:p w:rsidR="00B44EAC" w:rsidRPr="00B240BF" w:rsidRDefault="00B44EAC" w:rsidP="00862DA9">
      <w:pPr>
        <w:pStyle w:val="afd"/>
        <w:keepNext/>
        <w:widowControl w:val="0"/>
      </w:pPr>
      <w:r w:rsidRPr="00B240BF">
        <w:t>Проблема обеспечения и соблюдения прав военнослужащих, граждан, уволенных с военной службы, и членов их семей по своей остроте и масштабам она уже давно стала болью всего общества. Ситуация, сложившаяся в Вооруженных Силах Российской Федерации с соблюдением прав человека, тяжело сказывается не только на тех., кто в них служит и работает, но и на их родных и близких, угрожает не только безопасности каждого гражданина, но и безопасности государства в целом и поэтому требует принятия решительных мер со стороны органов государственной власти [60].</w:t>
      </w:r>
    </w:p>
    <w:p w:rsidR="00CB096A" w:rsidRPr="00B240BF" w:rsidRDefault="00CB096A" w:rsidP="00862DA9">
      <w:pPr>
        <w:pStyle w:val="afd"/>
        <w:keepNext/>
        <w:widowControl w:val="0"/>
      </w:pPr>
    </w:p>
    <w:p w:rsidR="00B44EAC" w:rsidRPr="00B240BF" w:rsidRDefault="00B44EAC" w:rsidP="00862DA9">
      <w:pPr>
        <w:pStyle w:val="afd"/>
        <w:keepNext/>
        <w:widowControl w:val="0"/>
      </w:pPr>
      <w:r w:rsidRPr="00B240BF">
        <w:t>2.2</w:t>
      </w:r>
      <w:r w:rsidR="00B240BF" w:rsidRPr="00B240BF">
        <w:t xml:space="preserve"> </w:t>
      </w:r>
      <w:r w:rsidRPr="00B240BF">
        <w:t>Исследование социальных проблем военнослужащих и членов их семей войсковой части 20117</w:t>
      </w:r>
    </w:p>
    <w:p w:rsidR="00B44EAC" w:rsidRPr="00B240BF" w:rsidRDefault="00B44EAC" w:rsidP="00862DA9">
      <w:pPr>
        <w:pStyle w:val="afd"/>
        <w:keepNext/>
        <w:widowControl w:val="0"/>
      </w:pPr>
    </w:p>
    <w:p w:rsidR="00B240BF" w:rsidRPr="00B240BF" w:rsidRDefault="00B44EAC" w:rsidP="00862DA9">
      <w:pPr>
        <w:pStyle w:val="afd"/>
        <w:keepNext/>
        <w:widowControl w:val="0"/>
      </w:pPr>
      <w:r w:rsidRPr="00B240BF">
        <w:t>Для оценки уровня социально-правовой защищенности в войсковой части 20117 среди личного состава был проведен социологический опрос (Приложения Б, В).</w:t>
      </w:r>
    </w:p>
    <w:p w:rsidR="00B44EAC" w:rsidRPr="00B240BF" w:rsidRDefault="00B44EAC" w:rsidP="00862DA9">
      <w:pPr>
        <w:pStyle w:val="afd"/>
        <w:keepNext/>
        <w:widowControl w:val="0"/>
      </w:pPr>
      <w:r w:rsidRPr="00B240BF">
        <w:t>В опросе приняли участие офицеры, прапорщики, солдаты, проходящие службу по контракту, солдаты срочной службы, гражданские служащие воинской части 20117 (рисунок 2.4).</w:t>
      </w:r>
    </w:p>
    <w:p w:rsidR="00B44EAC" w:rsidRPr="00B240BF" w:rsidRDefault="00862DA9" w:rsidP="00862DA9">
      <w:pPr>
        <w:pStyle w:val="afd"/>
        <w:keepNext/>
        <w:widowControl w:val="0"/>
      </w:pPr>
      <w:r>
        <w:br w:type="page"/>
      </w:r>
      <w:r w:rsidR="008E665D">
        <w:pict>
          <v:shape id="_x0000_i1028" type="#_x0000_t75" style="width:410.25pt;height:204pt">
            <v:imagedata r:id="rId11" o:title="" cropbottom="15982f" cropright="10670f"/>
          </v:shape>
        </w:pict>
      </w:r>
    </w:p>
    <w:p w:rsidR="00B44EAC" w:rsidRPr="00B240BF" w:rsidRDefault="00B44EAC" w:rsidP="00862DA9">
      <w:pPr>
        <w:pStyle w:val="afd"/>
        <w:keepNext/>
        <w:widowControl w:val="0"/>
      </w:pPr>
      <w:r w:rsidRPr="00B240BF">
        <w:t xml:space="preserve">Рисунок 2.4 - </w:t>
      </w:r>
      <w:r w:rsidR="00CB096A" w:rsidRPr="00B240BF">
        <w:t>Состав участников опроса</w:t>
      </w:r>
    </w:p>
    <w:p w:rsidR="004E061C" w:rsidRDefault="004E061C" w:rsidP="00862DA9">
      <w:pPr>
        <w:pStyle w:val="afd"/>
        <w:keepNext/>
        <w:widowControl w:val="0"/>
      </w:pPr>
    </w:p>
    <w:p w:rsidR="00B44EAC" w:rsidRPr="00B240BF" w:rsidRDefault="00B44EAC" w:rsidP="00862DA9">
      <w:pPr>
        <w:pStyle w:val="afd"/>
        <w:keepNext/>
        <w:widowControl w:val="0"/>
      </w:pPr>
      <w:r w:rsidRPr="00B240BF">
        <w:t>Главным вектором социального развития Вооруженных сил участники опроса считают обеспечение в полном объеме и своевременность реализации социальных гарантий, установленных законодательством для военнослужащих, гражданского персонала, граждан, уволенных с военной службы членов их семей (68</w:t>
      </w:r>
      <w:r w:rsidR="00E5569B" w:rsidRPr="00B240BF">
        <w:t xml:space="preserve"> </w:t>
      </w:r>
      <w:r w:rsidRPr="00B240BF">
        <w:t>% участников опроса). Вхождение в пятерку лучших армий мира о основным показателям социального развития в качестве целевого ориентира стратегии развития назвали 54</w:t>
      </w:r>
      <w:r w:rsidR="00E5569B" w:rsidRPr="00B240BF">
        <w:t xml:space="preserve"> </w:t>
      </w:r>
      <w:r w:rsidRPr="00B240BF">
        <w:t>% участников опроса. 21</w:t>
      </w:r>
      <w:r w:rsidR="00E5569B" w:rsidRPr="00B240BF">
        <w:t xml:space="preserve"> </w:t>
      </w:r>
      <w:r w:rsidRPr="00B240BF">
        <w:t>% опрошенных указали в качестве ориентира создание условий для развития социального потенциала Вооруженных сил в долгосрочной перспективе. Сумма результатов больше 100</w:t>
      </w:r>
      <w:r w:rsidR="00E5569B" w:rsidRPr="00B240BF">
        <w:t xml:space="preserve"> </w:t>
      </w:r>
      <w:r w:rsidRPr="00B240BF">
        <w:t>%, т.к. в качестве ответа можно было выбрать два варианта (рисунок 2.5).</w:t>
      </w:r>
    </w:p>
    <w:p w:rsidR="00B44EAC" w:rsidRPr="00B240BF" w:rsidRDefault="00B44EAC" w:rsidP="00862DA9">
      <w:pPr>
        <w:pStyle w:val="afd"/>
        <w:keepNext/>
        <w:widowControl w:val="0"/>
      </w:pPr>
      <w:r w:rsidRPr="00B240BF">
        <w:t>В оценке приоритетности направлений социального развития вооруженных сил наиболее актуальными для себя большинство опрошенных посчитали следующие:</w:t>
      </w:r>
    </w:p>
    <w:p w:rsidR="00B44EAC" w:rsidRPr="00B240BF" w:rsidRDefault="00862DA9" w:rsidP="00862DA9">
      <w:pPr>
        <w:pStyle w:val="afd"/>
        <w:keepNext/>
        <w:widowControl w:val="0"/>
      </w:pPr>
      <w:r>
        <w:br w:type="page"/>
      </w:r>
      <w:r w:rsidR="008E665D">
        <w:pict>
          <v:shape id="Диаграмма 1" o:spid="_x0000_i1029" type="#_x0000_t75" style="width:390pt;height:22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">
            <v:imagedata r:id="rId12" o:title="" cropbottom="-23f"/>
            <o:lock v:ext="edit" aspectratio="f"/>
          </v:shape>
        </w:pict>
      </w:r>
    </w:p>
    <w:p w:rsidR="00B44EAC" w:rsidRPr="00B240BF" w:rsidRDefault="00B44EAC" w:rsidP="00862DA9">
      <w:pPr>
        <w:pStyle w:val="afd"/>
        <w:keepNext/>
        <w:widowControl w:val="0"/>
      </w:pPr>
      <w:r w:rsidRPr="00B240BF">
        <w:t>Рисунок 2.6 – Приоритетность направлений социального развития: оценка необходимости улучшения в сфере культуры, спорта, досуга</w:t>
      </w:r>
    </w:p>
    <w:p w:rsidR="00E15B0A" w:rsidRDefault="00E15B0A" w:rsidP="00862DA9">
      <w:pPr>
        <w:pStyle w:val="afd"/>
        <w:keepNext/>
        <w:widowControl w:val="0"/>
      </w:pPr>
    </w:p>
    <w:p w:rsidR="00E15B0A" w:rsidRDefault="00E15B0A" w:rsidP="00862DA9">
      <w:pPr>
        <w:pStyle w:val="afd"/>
        <w:keepNext/>
        <w:widowControl w:val="0"/>
      </w:pPr>
      <w:r w:rsidRPr="00B240BF">
        <w:t>На вопрос «Улучшение культуры и досуга, физкультуры и спорта, информационного и торгово-бытового обслуживания военнослужащих, гражданского персонала Вооруженных сил, граждан, уволенных с военной службы, и членов их семей» 55 % участников опроса высоко оценивают необходимость улучшения в сфере культуры, спорта, досуга. 32 % опрошенных оценивают данную проблему максимально высоко (рисунок 2.6).</w:t>
      </w:r>
    </w:p>
    <w:p w:rsidR="00B240BF" w:rsidRDefault="00B44EAC" w:rsidP="00862DA9">
      <w:pPr>
        <w:pStyle w:val="afd"/>
        <w:keepNext/>
        <w:widowControl w:val="0"/>
      </w:pPr>
      <w:r w:rsidRPr="00B240BF">
        <w:t>Ответы на вопрос</w:t>
      </w:r>
      <w:r w:rsidR="00B240BF" w:rsidRPr="00B240BF">
        <w:t xml:space="preserve"> </w:t>
      </w:r>
      <w:r w:rsidRPr="00B240BF">
        <w:t>«Совершенствование профессионального образования и подготовки военнослужащих и государственных служащих» распределились следующим образом: 30</w:t>
      </w:r>
      <w:r w:rsidR="00E5569B" w:rsidRPr="00B240BF">
        <w:t xml:space="preserve"> </w:t>
      </w:r>
      <w:r w:rsidRPr="00B240BF">
        <w:t>% опрошенных считают максимально приоритетными вопросы профессионального образования, 40</w:t>
      </w:r>
      <w:r w:rsidR="00E5569B" w:rsidRPr="00B240BF">
        <w:t xml:space="preserve"> </w:t>
      </w:r>
      <w:r w:rsidRPr="00B240BF">
        <w:t>% опрошенных оценивают приоритет в данной сфере как высокий (рисунок 2.7).</w:t>
      </w:r>
    </w:p>
    <w:p w:rsidR="00B44EAC" w:rsidRPr="00B240BF" w:rsidRDefault="00862DA9" w:rsidP="00862DA9">
      <w:pPr>
        <w:pStyle w:val="afd"/>
        <w:keepNext/>
        <w:widowControl w:val="0"/>
      </w:pPr>
      <w:r>
        <w:br w:type="page"/>
      </w:r>
      <w:r w:rsidR="008E665D">
        <w:pict>
          <v:shape id="Диаграмма 2" o:spid="_x0000_i1030" type="#_x0000_t75" style="width:426.75pt;height:21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">
            <v:imagedata r:id="rId13" o:title="" cropbottom="-23f"/>
            <o:lock v:ext="edit" aspectratio="f"/>
          </v:shape>
        </w:pict>
      </w:r>
    </w:p>
    <w:p w:rsidR="00B44EAC" w:rsidRPr="00B240BF" w:rsidRDefault="00B44EAC" w:rsidP="00862DA9">
      <w:pPr>
        <w:pStyle w:val="afd"/>
        <w:keepNext/>
        <w:widowControl w:val="0"/>
      </w:pPr>
      <w:r w:rsidRPr="00B240BF">
        <w:t>Рисунок 2.7 – Приоритетность направлений социального развития: совершенствование профессионального образования и подготовки военнослужащих и государственных служащих</w:t>
      </w:r>
    </w:p>
    <w:p w:rsidR="00E15B0A" w:rsidRDefault="00E15B0A" w:rsidP="00862DA9">
      <w:pPr>
        <w:pStyle w:val="afd"/>
        <w:keepNext/>
        <w:widowControl w:val="0"/>
      </w:pPr>
    </w:p>
    <w:p w:rsidR="00B240BF" w:rsidRDefault="00B44EAC" w:rsidP="00862DA9">
      <w:pPr>
        <w:pStyle w:val="afd"/>
        <w:keepNext/>
        <w:widowControl w:val="0"/>
      </w:pPr>
      <w:r w:rsidRPr="00B240BF">
        <w:t>В ходе анализа данных опроса было обнаружено, что</w:t>
      </w:r>
      <w:r w:rsidR="00B240BF" w:rsidRPr="00B240BF">
        <w:t xml:space="preserve"> </w:t>
      </w:r>
      <w:r w:rsidRPr="00B240BF">
        <w:t>четверть опрошенных оценивают приоритетность сохранения здоровья военнослужащих максимально высоко, 55</w:t>
      </w:r>
      <w:r w:rsidR="00E5569B" w:rsidRPr="00B240BF">
        <w:t xml:space="preserve"> </w:t>
      </w:r>
      <w:r w:rsidRPr="00B240BF">
        <w:t>% дают высокие оценки значимости решения проблем здоровья (рисунок 2.8).</w:t>
      </w:r>
    </w:p>
    <w:p w:rsidR="00E15B0A" w:rsidRDefault="00E15B0A" w:rsidP="00862DA9">
      <w:pPr>
        <w:pStyle w:val="afd"/>
        <w:keepNext/>
        <w:widowControl w:val="0"/>
      </w:pPr>
      <w:r w:rsidRPr="00B240BF">
        <w:t>Оценка приоритетности безопасности военной службы распределилась следующим образом: 55 % опрошенных оценили повышение безопасности военной службы высокой оценкой, максимально высоко приоритетность решения данного вопроса оценило 30 % опрошенных (рисунок 2.9).</w:t>
      </w:r>
    </w:p>
    <w:p w:rsidR="00E15B0A" w:rsidRPr="00B240BF" w:rsidRDefault="00E15B0A" w:rsidP="00862DA9">
      <w:pPr>
        <w:pStyle w:val="afd"/>
        <w:keepNext/>
        <w:widowControl w:val="0"/>
      </w:pPr>
      <w:r w:rsidRPr="00B240BF">
        <w:t>Все участники опроса дали высокие и максимально высокие оценки улучшению жилищных условий военнослужащих в качестве приоритета социального развития. Ни один из опрошенных не отметил, что вопросу улучшения жилищных условий военнослужащих и их семей уделяется должное внимание. Оценки распределились следующим образом: высокая приоритетность – 40 % опрошенных, максимально высокая приоритетность – 60 % опрошенных (рисунок 2.10).</w:t>
      </w:r>
    </w:p>
    <w:p w:rsidR="00B44EAC" w:rsidRPr="00B240BF" w:rsidRDefault="00862DA9" w:rsidP="00862DA9">
      <w:pPr>
        <w:pStyle w:val="afd"/>
        <w:keepNext/>
        <w:widowControl w:val="0"/>
      </w:pPr>
      <w:r>
        <w:br w:type="page"/>
      </w:r>
      <w:r w:rsidR="008E665D">
        <w:pict>
          <v:shape id="Диаграмма 5" o:spid="_x0000_i1031" type="#_x0000_t75" style="width:402.75pt;height:27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">
            <v:imagedata r:id="rId14" o:title="" cropbottom="-23f"/>
            <o:lock v:ext="edit" aspectratio="f"/>
          </v:shape>
        </w:pict>
      </w:r>
    </w:p>
    <w:p w:rsidR="00B44EAC" w:rsidRPr="00B240BF" w:rsidRDefault="00B44EAC" w:rsidP="00862DA9">
      <w:pPr>
        <w:pStyle w:val="afd"/>
        <w:keepNext/>
        <w:widowControl w:val="0"/>
      </w:pPr>
      <w:r w:rsidRPr="00B240BF">
        <w:t>Рисунок 2.10 – Приоритетность направлений социального развития: улучшение жилищных условий</w:t>
      </w:r>
    </w:p>
    <w:p w:rsidR="00E15B0A" w:rsidRDefault="00E15B0A" w:rsidP="00862DA9">
      <w:pPr>
        <w:pStyle w:val="afd"/>
        <w:keepNext/>
        <w:widowControl w:val="0"/>
      </w:pPr>
    </w:p>
    <w:p w:rsidR="00B240BF" w:rsidRPr="00B240BF" w:rsidRDefault="00B44EAC" w:rsidP="00862DA9">
      <w:pPr>
        <w:pStyle w:val="afd"/>
        <w:keepNext/>
        <w:widowControl w:val="0"/>
      </w:pPr>
      <w:r w:rsidRPr="00B240BF">
        <w:t>На сегодняшний день это серьезная социальная проблема, для решения которой руководство войск предпринимает последовательные практические шаги. Причин такого положения в обеспеченности жильем военнослужащих несколько. Основные из них - недостаточное финансирование строительства, существенные трудности с выделением местными администрациями земли под застройку, пробелы в действующем законодательстве. Особенно отмечается низкая обеспеченность жильем младших офицеров, что влияет на принятие ими решений о дальнейшем прохождении службы. Не менее остро стоит вопрос с обеспечением семей военнослужащих служебным жильем. Для проживания 316 семей, имеющих право только на служебные жилые помещения, в воинской части 20117 имеется лишь 156 помещений. Недостаточное финансирование строительства жилья сказывается на положении дел с обеспечением жильем военнослужащих и их семей, увольняемых с военной службы в запас или отставку, а также граждан, ранее уволенных с военной службы и состоящих на жилищном учете по месту увольнения.</w:t>
      </w:r>
    </w:p>
    <w:p w:rsidR="00B240BF" w:rsidRPr="00B240BF" w:rsidRDefault="00B44EAC" w:rsidP="00862DA9">
      <w:pPr>
        <w:pStyle w:val="afd"/>
        <w:keepNext/>
        <w:widowControl w:val="0"/>
      </w:pPr>
      <w:r w:rsidRPr="00B240BF">
        <w:t>В недавнем будущем в воинской части 20117 складывалась парадоксальная ситуация: единственным способом получить жилье было увольнение военнослужащего.</w:t>
      </w:r>
    </w:p>
    <w:p w:rsidR="00B44EAC" w:rsidRPr="00B240BF" w:rsidRDefault="00B44EAC" w:rsidP="00862DA9">
      <w:pPr>
        <w:pStyle w:val="afd"/>
        <w:keepNext/>
        <w:widowControl w:val="0"/>
      </w:pPr>
      <w:r w:rsidRPr="00B240BF">
        <w:t>В 2007 году заработала программа накопительного ипотечного кредитования. Участниками данной программы стали несколько семей офицеров воинской части 20117. Программа рассчитана на тех офицеров, которые приходят в войска сегодня. Суть ее в том, что в процессе службы на личный счет офицера государство перечисляет деньги за оплату взятого ипотечного кредита на покупку квартиры. Военнослужащие, заключившие контракт после 1 января 2005 года и изъявившие желание участвовать в накопительно-ипотечной системе, включаются в реестр для ежегодного начисления денежных средств. Для каждого из них ежегодно перечисляется 37 тысяч рублей. Начиная с 2009 года 100 процентов военнослужащих, заключивших контракт после 1 января 2005-го, будут участвовать в этой программе. Офицер уже через несколько лет может вселиться в выбранную им квартиру, а полностью в его собственность она перейдет после погашения стоимости жилья. Такая система способствует закреплению офицеров на военной службе, которые спокойно выполняют свои обязанности, зная, что семья проживает в нормальных жилищно-бытовых условиях.</w:t>
      </w:r>
    </w:p>
    <w:p w:rsidR="00B44EAC" w:rsidRPr="00B240BF" w:rsidRDefault="00B44EAC" w:rsidP="00862DA9">
      <w:pPr>
        <w:pStyle w:val="afd"/>
        <w:keepNext/>
        <w:widowControl w:val="0"/>
      </w:pPr>
      <w:r w:rsidRPr="00B240BF">
        <w:t>Исследование показало, что высокие и максимально высокие оценки повышению денежного довольствия в качестве приоритетного направления социального развития вооруженных сил дали абсолютное большинство участников опроса (рисунок 2.11).</w:t>
      </w:r>
    </w:p>
    <w:p w:rsidR="00B44EAC" w:rsidRPr="00B240BF" w:rsidRDefault="00B44EAC" w:rsidP="00862DA9">
      <w:pPr>
        <w:pStyle w:val="afd"/>
        <w:keepNext/>
        <w:widowControl w:val="0"/>
      </w:pPr>
      <w:r w:rsidRPr="00B240BF">
        <w:t>1 февраля 2008 г. вышел Приказ Министра Внутренних дел Российской Федерации №39 «О повышении денежного довольствия военнослужащих вооружены сил Российской Федерации» (опубликован 1 марта 2008г, зарегистрирован в Минюсте РФ 21 февраля 2008г №11231). Повышение денежного довольствия положительно оценивается всеми военнослужащими воинской части 20117.</w:t>
      </w:r>
    </w:p>
    <w:p w:rsidR="00B44EAC" w:rsidRPr="00B240BF" w:rsidRDefault="00B44EAC" w:rsidP="00862DA9">
      <w:pPr>
        <w:pStyle w:val="afd"/>
        <w:keepNext/>
        <w:widowControl w:val="0"/>
      </w:pPr>
      <w:r w:rsidRPr="00B240BF">
        <w:t>В качестве важнейшего приоритета социального развития вооруженных сил большинство участников опроса указали обеспечение социальной защиты военнослужащих (рисунок 2.12).</w:t>
      </w:r>
    </w:p>
    <w:p w:rsidR="00B44EAC" w:rsidRPr="00B240BF" w:rsidRDefault="00B44EAC" w:rsidP="00862DA9">
      <w:pPr>
        <w:pStyle w:val="afd"/>
        <w:keepNext/>
        <w:widowControl w:val="0"/>
      </w:pPr>
      <w:r w:rsidRPr="00B240BF">
        <w:t>По мнению участников опроса в первоочередном порядке требуют усиления социальной защиты ветераны военной службы и члены семей военнослужащих, потерявших кормильца. Сумма ответов больше 100</w:t>
      </w:r>
      <w:r w:rsidR="00E5569B" w:rsidRPr="00B240BF">
        <w:t xml:space="preserve"> </w:t>
      </w:r>
      <w:r w:rsidRPr="00B240BF">
        <w:t>%</w:t>
      </w:r>
      <w:r w:rsidR="00E5569B" w:rsidRPr="00B240BF">
        <w:t>,</w:t>
      </w:r>
      <w:r w:rsidRPr="00B240BF">
        <w:t xml:space="preserve"> так как в качестве ответа можно отмечать до трех вариантов (рисунок 2.13).</w:t>
      </w:r>
    </w:p>
    <w:p w:rsidR="00B44EAC" w:rsidRDefault="00B44EAC" w:rsidP="00862DA9">
      <w:pPr>
        <w:pStyle w:val="afd"/>
        <w:keepNext/>
        <w:widowControl w:val="0"/>
      </w:pPr>
      <w:r w:rsidRPr="00B240BF">
        <w:t>По мнению большинства участников опроса, достойное денежное довольствие военнослужащих, их жилищное, медицинское, культурно-бытовое, информационное обеспечение и иные социальные гарантии должны быть обеспечены вне зависимости от места прохождения военной службы, и обеспечивать высокий престиж военной службы (рисунок 2.14).</w:t>
      </w:r>
    </w:p>
    <w:p w:rsidR="00B44EAC" w:rsidRDefault="00B44EAC" w:rsidP="00862DA9">
      <w:pPr>
        <w:pStyle w:val="afd"/>
        <w:keepNext/>
        <w:widowControl w:val="0"/>
      </w:pPr>
      <w:r w:rsidRPr="00B240BF">
        <w:t>Большинство участников опроса считают, что уровень социальных гарантий военнослужащих должен быть на уровне мировых стандартов (рисунок 2.15).</w:t>
      </w:r>
    </w:p>
    <w:p w:rsidR="00292A1C" w:rsidRDefault="00292A1C" w:rsidP="00862DA9">
      <w:pPr>
        <w:pStyle w:val="afd"/>
        <w:keepNext/>
        <w:widowControl w:val="0"/>
      </w:pPr>
      <w:r w:rsidRPr="00B240BF">
        <w:t>Интересно, что 70 % опрошенных считают, что социальные гарантии должны учитывать служебно-должностное положение военнослужащего, 25 % считают, что, что социальные гарантии не должны зависеть от служебно-должностного положения военнослужащего (рисунок 2.16).</w:t>
      </w:r>
    </w:p>
    <w:p w:rsidR="00B44EAC" w:rsidRPr="00B240BF" w:rsidRDefault="00B44EAC" w:rsidP="00862DA9">
      <w:pPr>
        <w:pStyle w:val="afd"/>
        <w:keepNext/>
        <w:widowControl w:val="0"/>
      </w:pPr>
      <w:r w:rsidRPr="00B240BF">
        <w:t>Эта же закономерность проявляется и при анализе оценки опрошенных</w:t>
      </w:r>
      <w:r w:rsidR="00B240BF" w:rsidRPr="00B240BF">
        <w:t xml:space="preserve"> </w:t>
      </w:r>
      <w:r w:rsidRPr="00B240BF">
        <w:t>к обеспечению социальных гарантий, обеспечивающих высокий престиж военной службы. Большая часть опрошенных (95</w:t>
      </w:r>
      <w:r w:rsidR="00E5569B" w:rsidRPr="00B240BF">
        <w:t xml:space="preserve"> </w:t>
      </w:r>
      <w:r w:rsidRPr="00B240BF">
        <w:t>%)</w:t>
      </w:r>
      <w:r w:rsidR="00B240BF" w:rsidRPr="00B240BF">
        <w:t xml:space="preserve"> </w:t>
      </w:r>
      <w:r w:rsidRPr="00B240BF">
        <w:t>считает, что социальные гарантии должны обеспечивать высокий престиж военной службы (рисунок 2.17).</w:t>
      </w:r>
    </w:p>
    <w:p w:rsidR="00B44EAC" w:rsidRPr="00B240BF" w:rsidRDefault="00B44EAC" w:rsidP="00862DA9">
      <w:pPr>
        <w:pStyle w:val="afd"/>
        <w:keepNext/>
        <w:widowControl w:val="0"/>
      </w:pPr>
      <w:r w:rsidRPr="00B240BF">
        <w:t>Таким образом, результаты исследования показали, что большинство участников опроса (80</w:t>
      </w:r>
      <w:r w:rsidR="00E5569B" w:rsidRPr="00B240BF">
        <w:t xml:space="preserve"> </w:t>
      </w:r>
      <w:r w:rsidRPr="00B240BF">
        <w:t>%) считают, что оценку уровня удовлетворенности военнослужащих мероприятиями, проводимыми в социальной сфере Вооруженных сил, следует проводить с периодичностью один раз в квартал.</w:t>
      </w:r>
    </w:p>
    <w:p w:rsidR="00B44EAC" w:rsidRPr="00B240BF" w:rsidRDefault="00B44EAC" w:rsidP="00862DA9">
      <w:pPr>
        <w:pStyle w:val="afd"/>
        <w:keepNext/>
        <w:widowControl w:val="0"/>
      </w:pPr>
      <w:r w:rsidRPr="00B240BF">
        <w:t>Военнослужащие воинской части 20117 высоко оценивают меры направленные на улучшение социально-экономического положения в Российской армии. Так о своем желании заключить новый контракт заявляют</w:t>
      </w:r>
      <w:r w:rsidR="00B240BF" w:rsidRPr="00B240BF">
        <w:t xml:space="preserve"> </w:t>
      </w:r>
      <w:r w:rsidRPr="00B240BF">
        <w:t>40 % военнослужащих. Год назад новый контракт готов были заключить лишь 25</w:t>
      </w:r>
      <w:r w:rsidR="00C95F26" w:rsidRPr="00B240BF">
        <w:t xml:space="preserve"> </w:t>
      </w:r>
      <w:r w:rsidRPr="00B240BF">
        <w:t>% военнослужащих, а в 2006 году новые контракты заключали лишь 12</w:t>
      </w:r>
      <w:r w:rsidR="00C95F26" w:rsidRPr="00B240BF">
        <w:t xml:space="preserve"> </w:t>
      </w:r>
      <w:r w:rsidRPr="00B240BF">
        <w:t>% военнослужащих.</w:t>
      </w:r>
    </w:p>
    <w:p w:rsidR="00B44EAC" w:rsidRPr="00B240BF" w:rsidRDefault="00B44EAC" w:rsidP="00862DA9">
      <w:pPr>
        <w:pStyle w:val="afd"/>
        <w:keepNext/>
        <w:widowControl w:val="0"/>
      </w:pPr>
    </w:p>
    <w:p w:rsidR="00B44EAC" w:rsidRPr="00B240BF" w:rsidRDefault="00B44EAC" w:rsidP="00862DA9">
      <w:pPr>
        <w:pStyle w:val="afd"/>
        <w:keepNext/>
        <w:widowControl w:val="0"/>
        <w:outlineLvl w:val="0"/>
      </w:pPr>
      <w:bookmarkStart w:id="8" w:name="_Toc272262722"/>
      <w:r w:rsidRPr="00B240BF">
        <w:t>2.3</w:t>
      </w:r>
      <w:r w:rsidR="00B240BF" w:rsidRPr="00B240BF">
        <w:t xml:space="preserve"> </w:t>
      </w:r>
      <w:r w:rsidRPr="00B240BF">
        <w:t>Основные задачи и перспективы социально- правовой работы в военной части 20117</w:t>
      </w:r>
      <w:bookmarkEnd w:id="8"/>
    </w:p>
    <w:p w:rsidR="00B44EAC" w:rsidRPr="00B240BF" w:rsidRDefault="00B44EAC" w:rsidP="00862DA9">
      <w:pPr>
        <w:pStyle w:val="afd"/>
        <w:keepNext/>
        <w:widowControl w:val="0"/>
      </w:pPr>
    </w:p>
    <w:p w:rsidR="00B44EAC" w:rsidRPr="00B240BF" w:rsidRDefault="00B44EAC" w:rsidP="00862DA9">
      <w:pPr>
        <w:pStyle w:val="afd"/>
        <w:keepNext/>
        <w:widowControl w:val="0"/>
      </w:pPr>
      <w:r w:rsidRPr="00B240BF">
        <w:t>На основе анализа состояния социально</w:t>
      </w:r>
      <w:r w:rsidR="00916FB6" w:rsidRPr="00B240BF">
        <w:t xml:space="preserve"> - правовой</w:t>
      </w:r>
      <w:r w:rsidR="00B240BF" w:rsidRPr="00B240BF">
        <w:t xml:space="preserve"> </w:t>
      </w:r>
      <w:r w:rsidRPr="00B240BF">
        <w:t>сферы, оценок, данных военнослужащими и гражданским персоналом, выявлены следующие направления социальной - правовой</w:t>
      </w:r>
      <w:r w:rsidR="00B240BF" w:rsidRPr="00B240BF">
        <w:t xml:space="preserve"> </w:t>
      </w:r>
      <w:r w:rsidRPr="00B240BF">
        <w:t>работы с военнослужащими воинской части 20117 являются:</w:t>
      </w:r>
    </w:p>
    <w:p w:rsidR="00B44EAC" w:rsidRPr="00B240BF" w:rsidRDefault="00B44EAC" w:rsidP="00862DA9">
      <w:pPr>
        <w:pStyle w:val="afd"/>
        <w:keepNext/>
        <w:widowControl w:val="0"/>
      </w:pPr>
      <w:r w:rsidRPr="00B240BF">
        <w:t>постоянное изучение, анализ и отслеживания реальной социальной ситуации в армейской среде, отдельных воинских коллективах для выхода с законодательными инициативами по актуальным проблемам социально-правовой защиты военнослужащих;</w:t>
      </w:r>
    </w:p>
    <w:p w:rsidR="00B240BF" w:rsidRPr="00B240BF" w:rsidRDefault="00B44EAC" w:rsidP="00862DA9">
      <w:pPr>
        <w:pStyle w:val="afd"/>
        <w:keepNext/>
        <w:widowControl w:val="0"/>
      </w:pPr>
      <w:r w:rsidRPr="00B240BF">
        <w:t>работа с письмами, жалобами, заявлениями и прием посетителей по социальным вопросам;</w:t>
      </w:r>
    </w:p>
    <w:p w:rsidR="00B44EAC" w:rsidRPr="00B240BF" w:rsidRDefault="00B44EAC" w:rsidP="00862DA9">
      <w:pPr>
        <w:pStyle w:val="afd"/>
        <w:keepNext/>
        <w:widowControl w:val="0"/>
      </w:pPr>
      <w:r w:rsidRPr="00B240BF">
        <w:t>правовое воспитание военнослужащих; установление и поддержание тесных связей с государственными органами, общественными объединениями и организациями.</w:t>
      </w:r>
    </w:p>
    <w:p w:rsidR="00B240BF" w:rsidRPr="00B240BF" w:rsidRDefault="00B44EAC" w:rsidP="00862DA9">
      <w:pPr>
        <w:pStyle w:val="afd"/>
        <w:keepNext/>
        <w:widowControl w:val="0"/>
      </w:pPr>
      <w:r w:rsidRPr="00B240BF">
        <w:t>Значительное место в системе организации социальной- правовой</w:t>
      </w:r>
      <w:r w:rsidR="00B240BF" w:rsidRPr="00B240BF">
        <w:t xml:space="preserve"> </w:t>
      </w:r>
      <w:r w:rsidRPr="00B240BF">
        <w:t>работы должен занять контроль за соблюдением законодательства о правах, льготах и свободах военнослужащих и их семей, доведением до них положенных норм довольствия. Контроль и проверка исполнения являются неотъемлемым элементом управленческой деятельности в социальной- правовой</w:t>
      </w:r>
      <w:r w:rsidR="00B240BF" w:rsidRPr="00B240BF">
        <w:t xml:space="preserve"> </w:t>
      </w:r>
      <w:r w:rsidRPr="00B240BF">
        <w:t>работе с военнослужащими, значение которой постоянно возрастет по причине многочисленных случаев несоблюдения гарантированных государством социальных прав военнослужащих.</w:t>
      </w:r>
    </w:p>
    <w:p w:rsidR="00B240BF" w:rsidRPr="00B240BF" w:rsidRDefault="00B44EAC" w:rsidP="00862DA9">
      <w:pPr>
        <w:pStyle w:val="afd"/>
        <w:keepNext/>
        <w:widowControl w:val="0"/>
      </w:pPr>
      <w:r w:rsidRPr="00B240BF">
        <w:t>Основными причинами нарушений прав военнослужащих и членов их семей были:</w:t>
      </w:r>
    </w:p>
    <w:p w:rsidR="00B44EAC" w:rsidRPr="00B240BF" w:rsidRDefault="00B44EAC" w:rsidP="00862DA9">
      <w:pPr>
        <w:pStyle w:val="afd"/>
        <w:keepNext/>
        <w:widowControl w:val="0"/>
      </w:pPr>
      <w:r w:rsidRPr="00B240BF">
        <w:t>безответственное отношение отдельных командиров (начальников), должностных лиц служб тыла и финансовых органов к выполнению своих служебных обязанностей;</w:t>
      </w:r>
    </w:p>
    <w:p w:rsidR="00B44EAC" w:rsidRPr="00B240BF" w:rsidRDefault="00B44EAC" w:rsidP="00862DA9">
      <w:pPr>
        <w:pStyle w:val="afd"/>
        <w:keepNext/>
        <w:widowControl w:val="0"/>
      </w:pPr>
      <w:r w:rsidRPr="00B240BF">
        <w:t>неумение или нежелание некоторых командиров и начальников надлежащим образом исполнять уставные требования по предупреждению правонарушений, своевременному выявлению и устранению способствующих им причин и условий;</w:t>
      </w:r>
    </w:p>
    <w:p w:rsidR="00B44EAC" w:rsidRPr="00B240BF" w:rsidRDefault="00B44EAC" w:rsidP="00862DA9">
      <w:pPr>
        <w:pStyle w:val="afd"/>
        <w:keepNext/>
        <w:widowControl w:val="0"/>
      </w:pPr>
      <w:r w:rsidRPr="00B240BF">
        <w:t>низкая исполнительность некоторых должностных лиц органов военного управления, отсутствие контроля за выполнением указаний вышестоящего командования;</w:t>
      </w:r>
    </w:p>
    <w:p w:rsidR="00B44EAC" w:rsidRPr="00B240BF" w:rsidRDefault="00B44EAC" w:rsidP="00862DA9">
      <w:pPr>
        <w:pStyle w:val="afd"/>
        <w:keepNext/>
        <w:widowControl w:val="0"/>
      </w:pPr>
      <w:r w:rsidRPr="00B240BF">
        <w:t>игнорирование командованием уставных требований о необходимости сочетания высокой требовательности к подчиненным с постоянной заботой о них;</w:t>
      </w:r>
    </w:p>
    <w:p w:rsidR="00B44EAC" w:rsidRPr="00B240BF" w:rsidRDefault="00B44EAC" w:rsidP="00862DA9">
      <w:pPr>
        <w:pStyle w:val="afd"/>
        <w:keepNext/>
        <w:widowControl w:val="0"/>
      </w:pPr>
      <w:r w:rsidRPr="00B240BF">
        <w:t>слабое знание отдельными должностными лицами военной администрации нормативных документов, регламентирующих права и льготы военнослужащих и членов их семей.</w:t>
      </w:r>
    </w:p>
    <w:p w:rsidR="00B240BF" w:rsidRPr="00B240BF" w:rsidRDefault="00B44EAC" w:rsidP="00862DA9">
      <w:pPr>
        <w:pStyle w:val="afd"/>
        <w:keepNext/>
        <w:widowControl w:val="0"/>
      </w:pPr>
      <w:r w:rsidRPr="00B240BF">
        <w:t>Подобного рода явления отрицательно сказывались на социальном самочувствии военнослужащих, на их отношении к службе, выполнении задач повышения боевой готовности и боеспособности войск, укреплении воинской дисциплины.</w:t>
      </w:r>
    </w:p>
    <w:p w:rsidR="00B240BF" w:rsidRPr="00B240BF" w:rsidRDefault="00B44EAC" w:rsidP="00862DA9">
      <w:pPr>
        <w:pStyle w:val="afd"/>
        <w:keepNext/>
        <w:widowControl w:val="0"/>
      </w:pPr>
      <w:r w:rsidRPr="00B240BF">
        <w:t>Важное место в системе социально-правовой защиты в военной части 20117</w:t>
      </w:r>
      <w:r w:rsidR="00B240BF" w:rsidRPr="00B240BF">
        <w:t xml:space="preserve"> </w:t>
      </w:r>
      <w:r w:rsidRPr="00B240BF">
        <w:t>занимает работа с письмами, жалобами, заявлениями военнослужащих и прием их по социальным вопросам. Военнослужащие, другие граждане, используя конституционное право обращения в органы военного управления, вносят свои предложения по реализации политики в области военного строительства и реформирования внутренних войск, совершенствованию системы боевой подготовки войск, повышению эффективности воспитательной работы. Подобные обращения активизируют деятельность органов военного управления по укреплению правопорядка и воинской дисциплины, решению социальной защиты военнослужащих, членов их семей, восстановлению их нарушенных прав, льгот и законных интересов, сохранению жизни и здоровья военнослужащих. Обращения в определенной степени отражают морально-психологический климат в воинском коллективе, уровень социальной защищенности военнослужащих, стиль и метод работы должностных лиц. Как правило, обращения носят вынужденный характер, когда нарушаются законные права и льготы военнослужащих и членов их семей, ветеранов боевых действий и ветеранов военной службы. Основными проблемами, поднимаемыми в обращениях военнослужащих внутренних войск, являются:</w:t>
      </w:r>
    </w:p>
    <w:p w:rsidR="00B240BF" w:rsidRPr="00B240BF" w:rsidRDefault="00B44EAC" w:rsidP="00862DA9">
      <w:pPr>
        <w:pStyle w:val="afd"/>
        <w:keepNext/>
        <w:widowControl w:val="0"/>
      </w:pPr>
      <w:r w:rsidRPr="00B240BF">
        <w:t>обеспечение жильем;</w:t>
      </w:r>
    </w:p>
    <w:p w:rsidR="00B44EAC" w:rsidRPr="00B240BF" w:rsidRDefault="00B44EAC" w:rsidP="00862DA9">
      <w:pPr>
        <w:pStyle w:val="afd"/>
        <w:keepNext/>
        <w:widowControl w:val="0"/>
      </w:pPr>
      <w:r w:rsidRPr="00B240BF">
        <w:t>предоставление льгот, гарантий и компенсаций, установленных законодательством;</w:t>
      </w:r>
    </w:p>
    <w:p w:rsidR="00B240BF" w:rsidRPr="00B240BF" w:rsidRDefault="00B44EAC" w:rsidP="00862DA9">
      <w:pPr>
        <w:pStyle w:val="afd"/>
        <w:keepNext/>
        <w:widowControl w:val="0"/>
      </w:pPr>
      <w:r w:rsidRPr="00B240BF">
        <w:t>вопросы, связанные с прохождением военной службы (увольнение с военной службы, переводы к новому месту военной службы, зачисление в распоряжение для последующего увольнения либо назначения на другие должности и др.);</w:t>
      </w:r>
    </w:p>
    <w:p w:rsidR="00B44EAC" w:rsidRPr="00B240BF" w:rsidRDefault="00B44EAC" w:rsidP="00862DA9">
      <w:pPr>
        <w:pStyle w:val="afd"/>
        <w:keepNext/>
        <w:widowControl w:val="0"/>
      </w:pPr>
      <w:r w:rsidRPr="00B240BF">
        <w:t>проблемы медицинского обеспечения;</w:t>
      </w:r>
    </w:p>
    <w:p w:rsidR="00B44EAC" w:rsidRPr="00B240BF" w:rsidRDefault="00B44EAC" w:rsidP="00862DA9">
      <w:pPr>
        <w:pStyle w:val="afd"/>
        <w:keepNext/>
        <w:widowControl w:val="0"/>
      </w:pPr>
      <w:r w:rsidRPr="00B240BF">
        <w:t>пенсионное обеспечение.</w:t>
      </w:r>
    </w:p>
    <w:p w:rsidR="00B44EAC" w:rsidRPr="00B240BF" w:rsidRDefault="00B44EAC" w:rsidP="00862DA9">
      <w:pPr>
        <w:pStyle w:val="afd"/>
        <w:keepNext/>
        <w:widowControl w:val="0"/>
      </w:pPr>
      <w:r w:rsidRPr="00B240BF">
        <w:t>Рассмотрение писем и жалоб позволяет составлять четкое представление не только о нуждах, но и настроениях военнослужащих. Благодаря этому командование может располагать своеобразной системой раннего предупреждения нарастания тех или иных тенденций среди личного состава, что, в свою очередь, дает возможность своевременно реагировать на происходящее и учитывать эти факторы при принятии решений по социальным вопросам жизни и деятельности воинского коллектива.</w:t>
      </w:r>
    </w:p>
    <w:p w:rsidR="00B240BF" w:rsidRPr="00B240BF" w:rsidRDefault="00B44EAC" w:rsidP="00862DA9">
      <w:pPr>
        <w:pStyle w:val="afd"/>
        <w:keepNext/>
        <w:widowControl w:val="0"/>
      </w:pPr>
      <w:r w:rsidRPr="00B240BF">
        <w:t>Социально-экономический компонент социальной- правовой</w:t>
      </w:r>
      <w:r w:rsidR="00B240BF" w:rsidRPr="00B240BF">
        <w:t xml:space="preserve"> </w:t>
      </w:r>
      <w:r w:rsidRPr="00B240BF">
        <w:t>работы включает совокупность социально-экономических отношений, норм, методов, характеризующих удовлетворение материальных и духовных потребностей военнослужащих на уровне, обеспечивающем исполнение обязанностей военной службы, необходимую боеспособность подразделений и частей, престижность воинского труда. Практика показывает, что в условиях перехода к рыночной экономике уровень социальной защищенности военнослужащих</w:t>
      </w:r>
      <w:r w:rsidR="00B240BF" w:rsidRPr="00B240BF">
        <w:t xml:space="preserve"> </w:t>
      </w:r>
      <w:r w:rsidRPr="00B240BF">
        <w:t>и их семей определяется в первую очередь социально-экономическим компонентом.</w:t>
      </w:r>
    </w:p>
    <w:p w:rsidR="00B44EAC" w:rsidRPr="00B240BF" w:rsidRDefault="00B44EAC" w:rsidP="00862DA9">
      <w:pPr>
        <w:pStyle w:val="afd"/>
        <w:keepNext/>
        <w:widowControl w:val="0"/>
      </w:pPr>
      <w:r w:rsidRPr="00B240BF">
        <w:t>Социально-экономическая защита военнослужащих и их семей включает в себя:</w:t>
      </w:r>
    </w:p>
    <w:p w:rsidR="00B240BF" w:rsidRPr="00B240BF" w:rsidRDefault="00B44EAC" w:rsidP="00862DA9">
      <w:pPr>
        <w:pStyle w:val="afd"/>
        <w:keepNext/>
        <w:widowControl w:val="0"/>
      </w:pPr>
      <w:r w:rsidRPr="00B240BF">
        <w:t>все виды довольствия;</w:t>
      </w:r>
    </w:p>
    <w:p w:rsidR="00B240BF" w:rsidRPr="00B240BF" w:rsidRDefault="00B44EAC" w:rsidP="00862DA9">
      <w:pPr>
        <w:pStyle w:val="afd"/>
        <w:keepNext/>
        <w:widowControl w:val="0"/>
      </w:pPr>
      <w:r w:rsidRPr="00B240BF">
        <w:t>обеспечение жильем;</w:t>
      </w:r>
    </w:p>
    <w:p w:rsidR="00B240BF" w:rsidRPr="00B240BF" w:rsidRDefault="00B44EAC" w:rsidP="00862DA9">
      <w:pPr>
        <w:pStyle w:val="afd"/>
        <w:keepNext/>
        <w:widowControl w:val="0"/>
      </w:pPr>
      <w:r w:rsidRPr="00B240BF">
        <w:t>страховые гарантии;</w:t>
      </w:r>
    </w:p>
    <w:p w:rsidR="00B44EAC" w:rsidRPr="00B240BF" w:rsidRDefault="00B44EAC" w:rsidP="00862DA9">
      <w:pPr>
        <w:pStyle w:val="afd"/>
        <w:keepNext/>
        <w:widowControl w:val="0"/>
      </w:pPr>
      <w:r w:rsidRPr="00B240BF">
        <w:t>медицинскую помощь;</w:t>
      </w:r>
    </w:p>
    <w:p w:rsidR="00B240BF" w:rsidRPr="00B240BF" w:rsidRDefault="00B44EAC" w:rsidP="00862DA9">
      <w:pPr>
        <w:pStyle w:val="afd"/>
        <w:keepNext/>
        <w:widowControl w:val="0"/>
      </w:pPr>
      <w:r w:rsidRPr="00B240BF">
        <w:t>торгово-бытовое обслуживание;</w:t>
      </w:r>
    </w:p>
    <w:p w:rsidR="00B44EAC" w:rsidRPr="00B240BF" w:rsidRDefault="00B44EAC" w:rsidP="00862DA9">
      <w:pPr>
        <w:pStyle w:val="afd"/>
        <w:keepNext/>
        <w:widowControl w:val="0"/>
      </w:pPr>
      <w:r w:rsidRPr="00B240BF">
        <w:t>бесплатный проезд на транспорте и т.д.</w:t>
      </w:r>
    </w:p>
    <w:p w:rsidR="00B240BF" w:rsidRPr="00B240BF" w:rsidRDefault="00B44EAC" w:rsidP="00862DA9">
      <w:pPr>
        <w:pStyle w:val="afd"/>
        <w:keepNext/>
        <w:widowControl w:val="0"/>
      </w:pPr>
      <w:r w:rsidRPr="00B240BF">
        <w:t>Социально-психологический компонент социальной работы в воинской части 20117 заключается в поднятии престижа воинского труда в обществе, повышении социального статуса военнослужащего. Современное состояние массовой идеологии, духовности общества, формирование нравственного облика российского офицера сопряжено с возникшими серьезными противоречиями в общественном сознании, разрешение которых происходило через ломку устоявшихся нравственных принципов, идей, традиций прежней жизни, путем пересмотра научных взглядов, образовательных и культурных установок, изменения отношения масс к религии.</w:t>
      </w:r>
    </w:p>
    <w:p w:rsidR="00B240BF" w:rsidRPr="00B240BF" w:rsidRDefault="00B44EAC" w:rsidP="00862DA9">
      <w:pPr>
        <w:pStyle w:val="afd"/>
        <w:keepNext/>
        <w:widowControl w:val="0"/>
      </w:pPr>
      <w:r w:rsidRPr="00B240BF">
        <w:t>Особое значение в этой связи имеет социально-психологическая поддержка военнослужащих. Она предполагает комплекс мероприятий командиров, штабов, подразделений тыла, органов воспитательной работы, направленных на качественную и своевременную диагностику морально-психологического состояния военнослужащих, оказание им помощи в адаптации к новым условиям службы, коррекцию их поведения и реабилитацию после того, как они испытали действие тяжелых психотравмирующих факторов.</w:t>
      </w:r>
    </w:p>
    <w:p w:rsidR="00B240BF" w:rsidRPr="00B240BF" w:rsidRDefault="00B44EAC" w:rsidP="00862DA9">
      <w:pPr>
        <w:pStyle w:val="afd"/>
        <w:keepNext/>
        <w:widowControl w:val="0"/>
      </w:pPr>
      <w:r w:rsidRPr="00B240BF">
        <w:t>В ходе решения проблем, связанных с социально-психологической поддержкой военнослужащих, деятельность командиров, органов воспитательных структур направляется на создание в воинских коллективах условий психологического комфорта. В работе с семьями военнослужащих усилия сосредотачиваются на выработке убежденности в правильности выбранной военной профессии, в престижности воинской службы.</w:t>
      </w:r>
    </w:p>
    <w:p w:rsidR="00B44EAC" w:rsidRPr="00B240BF" w:rsidRDefault="00B44EAC" w:rsidP="00862DA9">
      <w:pPr>
        <w:pStyle w:val="afd"/>
        <w:keepNext/>
        <w:widowControl w:val="0"/>
      </w:pPr>
      <w:r w:rsidRPr="00B240BF">
        <w:t>Забота о своевременной социально-психологической поддержке военнослужащих, членов их семей в сложной экономической обстановке положительно влияет на атмосферу в семьях и в конечном итоге на уровень морально-психологической подготовки в воинском коллективе.</w:t>
      </w:r>
    </w:p>
    <w:p w:rsidR="00B240BF" w:rsidRPr="00B240BF" w:rsidRDefault="00B44EAC" w:rsidP="00862DA9">
      <w:pPr>
        <w:pStyle w:val="afd"/>
        <w:keepNext/>
        <w:widowControl w:val="0"/>
      </w:pPr>
      <w:r w:rsidRPr="00B240BF">
        <w:t>Таким образом, работа по социальной - правовой защите военнослужащих военной части 20117 представляет собой совокупность специальных правовых и экономических отношений; принципов, форм и методов организации этих отношений и органов управления ими, функционирующих в целях создания и поддержания достойного уровня жизни, высокого социального самочувствия всех категорий военнослужащих. Развитие системы социальной - правовой</w:t>
      </w:r>
      <w:r w:rsidR="00B240BF" w:rsidRPr="00B240BF">
        <w:t xml:space="preserve"> </w:t>
      </w:r>
      <w:r w:rsidRPr="00B240BF">
        <w:t>защиты военнослужащих обеспечивается за счет решения комплексных задач:</w:t>
      </w:r>
    </w:p>
    <w:p w:rsidR="00B240BF" w:rsidRPr="00B240BF" w:rsidRDefault="00B44EAC" w:rsidP="00862DA9">
      <w:pPr>
        <w:pStyle w:val="afd"/>
        <w:keepNext/>
        <w:widowControl w:val="0"/>
      </w:pPr>
      <w:r w:rsidRPr="00B240BF">
        <w:t>приведения денежного довольствия в соответствие с затраченным трудом;</w:t>
      </w:r>
    </w:p>
    <w:p w:rsidR="00B240BF" w:rsidRPr="00B240BF" w:rsidRDefault="00B44EAC" w:rsidP="00862DA9">
      <w:pPr>
        <w:pStyle w:val="afd"/>
        <w:keepNext/>
        <w:widowControl w:val="0"/>
      </w:pPr>
      <w:r w:rsidRPr="00B240BF">
        <w:t>создания гибкой пенсионной системы;</w:t>
      </w:r>
    </w:p>
    <w:p w:rsidR="00B44EAC" w:rsidRPr="00B240BF" w:rsidRDefault="00B44EAC" w:rsidP="00862DA9">
      <w:pPr>
        <w:pStyle w:val="afd"/>
        <w:keepNext/>
        <w:widowControl w:val="0"/>
      </w:pPr>
      <w:r w:rsidRPr="00B240BF">
        <w:t>эффективного материального обеспечения и удовлетворения духовных потребностей военнослужащих;</w:t>
      </w:r>
    </w:p>
    <w:p w:rsidR="00B240BF" w:rsidRPr="00B240BF" w:rsidRDefault="00B44EAC" w:rsidP="00862DA9">
      <w:pPr>
        <w:pStyle w:val="afd"/>
        <w:keepNext/>
        <w:widowControl w:val="0"/>
      </w:pPr>
      <w:r w:rsidRPr="00B240BF">
        <w:t>системы правовых гарантий и других задач.</w:t>
      </w:r>
    </w:p>
    <w:p w:rsidR="00B44EAC" w:rsidRPr="00B240BF" w:rsidRDefault="00B44EAC" w:rsidP="00862DA9">
      <w:pPr>
        <w:pStyle w:val="afd"/>
        <w:keepNext/>
        <w:widowControl w:val="0"/>
      </w:pPr>
      <w:r w:rsidRPr="00B240BF">
        <w:t>Реализация этих задач может быть осуществлена на основе целостной государственной политики с применением передовых видов, форм и методов социальной защиты.</w:t>
      </w:r>
    </w:p>
    <w:p w:rsidR="00B44EAC" w:rsidRPr="00B240BF" w:rsidRDefault="00B44EAC" w:rsidP="00862DA9">
      <w:pPr>
        <w:pStyle w:val="afd"/>
        <w:keepNext/>
        <w:widowControl w:val="0"/>
      </w:pPr>
      <w:r w:rsidRPr="00B240BF">
        <w:t>Абсолютным национальным приоритетом</w:t>
      </w:r>
      <w:r w:rsidR="00B240BF" w:rsidRPr="00B240BF">
        <w:t xml:space="preserve"> </w:t>
      </w:r>
      <w:r w:rsidRPr="00B240BF">
        <w:t>Стратегии социально-экономического развития страны до 2020 года названо развитие человека, чему будут способствовать повышение благосостояния людей, постоянная забота общества об их образовании, здоровье, создании достойных условий для жизни и работы, реализации способностей и профессиональных навыков. Все это имеет самое непосредственное отношение к формированию и социальному развитию Вооруженных Сил Российской Федерации.</w:t>
      </w:r>
    </w:p>
    <w:p w:rsidR="00B240BF" w:rsidRPr="00B240BF" w:rsidRDefault="00B44EAC" w:rsidP="00862DA9">
      <w:pPr>
        <w:pStyle w:val="afd"/>
        <w:keepNext/>
        <w:widowControl w:val="0"/>
      </w:pPr>
      <w:r w:rsidRPr="00B240BF">
        <w:t>Перспективными задачами</w:t>
      </w:r>
      <w:r w:rsidR="00B240BF" w:rsidRPr="00B240BF">
        <w:t xml:space="preserve"> </w:t>
      </w:r>
      <w:r w:rsidRPr="00B240BF">
        <w:t>социальной - правовой</w:t>
      </w:r>
      <w:r w:rsidR="00B240BF" w:rsidRPr="00B240BF">
        <w:t xml:space="preserve"> </w:t>
      </w:r>
      <w:r w:rsidRPr="00B240BF">
        <w:t>работы</w:t>
      </w:r>
      <w:r w:rsidR="00B240BF" w:rsidRPr="00B240BF">
        <w:t xml:space="preserve"> </w:t>
      </w:r>
      <w:r w:rsidRPr="00B240BF">
        <w:t>с военнослужащими их семьями военной части 20117 является существенное повышение уровня удовлетворения социальных потребностей военнослужащих, гражданского персонала, граждан, уволенных с военной службы, и членов их семей. Достижение определенных в стратегии</w:t>
      </w:r>
      <w:r w:rsidR="00B240BF" w:rsidRPr="00B240BF">
        <w:t xml:space="preserve"> </w:t>
      </w:r>
      <w:r w:rsidRPr="00B240BF">
        <w:t>социально-экономического развития Вооруженных сил до 2020 года целей и задач позволит значительно улучшить качество и повысить уровень их жизни, достичь оптимального соотношения между уровнем и качеством жизни военнослужащих и членов их семей и населения России в целом.</w:t>
      </w:r>
    </w:p>
    <w:p w:rsidR="00B44EAC" w:rsidRPr="00B240BF" w:rsidRDefault="00B44EAC" w:rsidP="00862DA9">
      <w:pPr>
        <w:pStyle w:val="afd"/>
        <w:keepNext/>
        <w:widowControl w:val="0"/>
      </w:pPr>
      <w:r w:rsidRPr="00B240BF">
        <w:t>Для наиболее полного удовлетворения потребностей военнослужащих воинской части 20117 в социальной - правовой</w:t>
      </w:r>
      <w:r w:rsidR="00B240BF" w:rsidRPr="00B240BF">
        <w:t xml:space="preserve"> </w:t>
      </w:r>
      <w:r w:rsidRPr="00B240BF">
        <w:t>сфере необходимо:</w:t>
      </w:r>
    </w:p>
    <w:p w:rsidR="00B44EAC" w:rsidRPr="00B240BF" w:rsidRDefault="00B44EAC" w:rsidP="00862DA9">
      <w:pPr>
        <w:pStyle w:val="afd"/>
        <w:keepNext/>
        <w:widowControl w:val="0"/>
      </w:pPr>
      <w:r w:rsidRPr="00B240BF">
        <w:t>Существенное улучшение в области культуры и досуга;</w:t>
      </w:r>
    </w:p>
    <w:p w:rsidR="00B44EAC" w:rsidRPr="00B240BF" w:rsidRDefault="00B44EAC" w:rsidP="00862DA9">
      <w:pPr>
        <w:pStyle w:val="afd"/>
        <w:keepNext/>
        <w:widowControl w:val="0"/>
      </w:pPr>
      <w:r w:rsidRPr="00B240BF">
        <w:t>Решение проблемы в информационном и торгово-бытовом обслуживании военнослужащих воинской части 20117, лиц гражданского персонала, граждан, уволенных с военной службы, и членов их семей;</w:t>
      </w:r>
    </w:p>
    <w:p w:rsidR="00B44EAC" w:rsidRPr="00B240BF" w:rsidRDefault="00B44EAC" w:rsidP="00862DA9">
      <w:pPr>
        <w:pStyle w:val="afd"/>
        <w:keepNext/>
        <w:widowControl w:val="0"/>
      </w:pPr>
      <w:r w:rsidRPr="00B240BF">
        <w:t>Пропаганда физкультуры, спорт,</w:t>
      </w:r>
      <w:r w:rsidR="00B240BF" w:rsidRPr="00B240BF">
        <w:t xml:space="preserve"> </w:t>
      </w:r>
      <w:r w:rsidRPr="00B240BF">
        <w:t>здорового образа жизни;</w:t>
      </w:r>
    </w:p>
    <w:p w:rsidR="00B44EAC" w:rsidRPr="00B240BF" w:rsidRDefault="00B44EAC" w:rsidP="00862DA9">
      <w:pPr>
        <w:pStyle w:val="afd"/>
        <w:keepNext/>
        <w:widowControl w:val="0"/>
      </w:pPr>
      <w:r w:rsidRPr="00B240BF">
        <w:t>Совершенствование профессионального образования и подготовки военнослужащих и государственных гражданских служащих;</w:t>
      </w:r>
    </w:p>
    <w:p w:rsidR="00B44EAC" w:rsidRPr="00B240BF" w:rsidRDefault="00B44EAC" w:rsidP="00862DA9">
      <w:pPr>
        <w:pStyle w:val="afd"/>
        <w:keepNext/>
        <w:widowControl w:val="0"/>
      </w:pPr>
      <w:r w:rsidRPr="00B240BF">
        <w:t>Работа над проблемами сохранения и укрепления здоровья военнослужащих, лиц гражданского персонала, граждан, уволенных с военной службы, и членов их семей;</w:t>
      </w:r>
    </w:p>
    <w:p w:rsidR="00B240BF" w:rsidRPr="00B240BF" w:rsidRDefault="00B44EAC" w:rsidP="00862DA9">
      <w:pPr>
        <w:pStyle w:val="afd"/>
        <w:keepNext/>
        <w:widowControl w:val="0"/>
      </w:pPr>
      <w:r w:rsidRPr="00B240BF">
        <w:t>Повышение безопасности военной службы;</w:t>
      </w:r>
    </w:p>
    <w:p w:rsidR="00B44EAC" w:rsidRPr="00B240BF" w:rsidRDefault="00B44EAC" w:rsidP="00862DA9">
      <w:pPr>
        <w:pStyle w:val="afd"/>
        <w:keepNext/>
        <w:widowControl w:val="0"/>
      </w:pPr>
      <w:r w:rsidRPr="00B240BF">
        <w:t>Ежеквартальное отслеживание динамики значений</w:t>
      </w:r>
      <w:r w:rsidR="00B240BF" w:rsidRPr="00B240BF">
        <w:t xml:space="preserve"> </w:t>
      </w:r>
      <w:r w:rsidRPr="00B240BF">
        <w:t>показателей качества и доступности услуг по различным направлениям социального развития, выявлять главные причины неудовлетворенности и определять меры по их устранению;</w:t>
      </w:r>
    </w:p>
    <w:p w:rsidR="00B44EAC" w:rsidRPr="00B240BF" w:rsidRDefault="00B44EAC" w:rsidP="00862DA9">
      <w:pPr>
        <w:pStyle w:val="afd"/>
        <w:keepNext/>
        <w:widowControl w:val="0"/>
      </w:pPr>
      <w:r w:rsidRPr="00B240BF">
        <w:t>Оказание содействия в предоставлении медико-социальной, психологической, социально-экономической, юридической и другой помощи.</w:t>
      </w:r>
    </w:p>
    <w:p w:rsidR="00B44EAC" w:rsidRPr="00B240BF" w:rsidRDefault="00B44EAC" w:rsidP="00862DA9">
      <w:pPr>
        <w:pStyle w:val="afd"/>
        <w:keepNext/>
        <w:widowControl w:val="0"/>
      </w:pPr>
      <w:r w:rsidRPr="00B240BF">
        <w:t>В результате мер по социально - правовому</w:t>
      </w:r>
      <w:r w:rsidR="00B240BF" w:rsidRPr="00B240BF">
        <w:t xml:space="preserve"> </w:t>
      </w:r>
      <w:r w:rsidRPr="00B240BF">
        <w:t>реформированию вооруженных сил сложится физически и морально здоровый контингент военнослужащих (срочников и контрактников), для которых служба в Российской армии престижна и позволяет реализовать свои насущные и перспективные потребности, как материальные, так и социальные.</w:t>
      </w:r>
    </w:p>
    <w:p w:rsidR="00B44EAC" w:rsidRPr="00B240BF" w:rsidRDefault="00B44EAC" w:rsidP="00862DA9">
      <w:pPr>
        <w:pStyle w:val="afd"/>
        <w:keepNext/>
        <w:widowControl w:val="0"/>
      </w:pPr>
    </w:p>
    <w:p w:rsidR="00B44EAC" w:rsidRPr="00B240BF" w:rsidRDefault="00292A1C" w:rsidP="00862DA9">
      <w:pPr>
        <w:pStyle w:val="afd"/>
        <w:keepNext/>
        <w:widowControl w:val="0"/>
        <w:outlineLvl w:val="0"/>
      </w:pPr>
      <w:r>
        <w:br w:type="page"/>
      </w:r>
      <w:bookmarkStart w:id="9" w:name="_Toc272262723"/>
      <w:r w:rsidR="00B44EAC" w:rsidRPr="00B240BF">
        <w:t>Заключение</w:t>
      </w:r>
      <w:bookmarkEnd w:id="9"/>
    </w:p>
    <w:p w:rsidR="00B44EAC" w:rsidRPr="00B240BF" w:rsidRDefault="00B44EAC" w:rsidP="00862DA9">
      <w:pPr>
        <w:pStyle w:val="afd"/>
        <w:keepNext/>
        <w:widowControl w:val="0"/>
      </w:pPr>
    </w:p>
    <w:p w:rsidR="00B44EAC" w:rsidRPr="00B240BF" w:rsidRDefault="00B44EAC" w:rsidP="00862DA9">
      <w:pPr>
        <w:pStyle w:val="afd"/>
        <w:keepNext/>
        <w:widowControl w:val="0"/>
      </w:pPr>
      <w:r w:rsidRPr="00B240BF">
        <w:t>Оптимизация социальной инфраструктуры для военнослужащих и приведение ее в соответствие с государственными стандартами, нормами и требованиями, установленными в соответствующей сфере, является важнейшим, интегрирующим и системообразующим компонентом Стратегии социального развития Вооруженных сил.</w:t>
      </w:r>
    </w:p>
    <w:p w:rsidR="00B44EAC" w:rsidRPr="00B240BF" w:rsidRDefault="00B44EAC" w:rsidP="00862DA9">
      <w:pPr>
        <w:pStyle w:val="afd"/>
        <w:keepNext/>
        <w:widowControl w:val="0"/>
      </w:pPr>
      <w:r w:rsidRPr="00B240BF">
        <w:t>За последние время к нуждам военнослужащих не проявлялось должного внимания. В результате такие негативные явления как недостаток финансирования, плохое материально-техническое обеспечение и прочее привели к тому, что престиж военной службы резко упал, участились случаи уклонения от военной службы по призыву, в армии многие военнослужащие увольняются по расторжению контракта в связи с недостаточным размером денежного довольствия и задержки в его выплате.</w:t>
      </w:r>
    </w:p>
    <w:p w:rsidR="00B44EAC" w:rsidRPr="00B240BF" w:rsidRDefault="00B44EAC" w:rsidP="00862DA9">
      <w:pPr>
        <w:pStyle w:val="afd"/>
        <w:keepNext/>
        <w:widowControl w:val="0"/>
      </w:pPr>
      <w:r w:rsidRPr="00B240BF">
        <w:t>Изучение</w:t>
      </w:r>
      <w:r w:rsidR="00B240BF" w:rsidRPr="00B240BF">
        <w:t xml:space="preserve"> </w:t>
      </w:r>
      <w:r w:rsidRPr="00B240BF">
        <w:t>и анализ нормативно-правовой базы и специальной литературы по социально-правовой защите военнослужащих и их семей позволяет сделать следующие выводы:</w:t>
      </w:r>
    </w:p>
    <w:p w:rsidR="00B240BF" w:rsidRPr="00B240BF" w:rsidRDefault="00B44EAC" w:rsidP="00862DA9">
      <w:pPr>
        <w:pStyle w:val="afd"/>
        <w:keepNext/>
        <w:widowControl w:val="0"/>
      </w:pPr>
      <w:r w:rsidRPr="00B240BF">
        <w:t>Законодательство России (в том числе и военное) постоянно развивается и совершенствуется. Правительство Российской Федерации, понимая необходимость реформирования армии и проявления большего внимания к нуждам военнослужащих, разрабатывает и внедряет в жизнь различные законы и другие нормативные правовые акты, касающиеся подъема и престижа армии, статуса военнослужащих, но при этом надо отметить, что не все законы работают в нашей стране.</w:t>
      </w:r>
    </w:p>
    <w:p w:rsidR="00B44EAC" w:rsidRPr="00B240BF" w:rsidRDefault="00B44EAC" w:rsidP="00862DA9">
      <w:pPr>
        <w:pStyle w:val="afd"/>
        <w:keepNext/>
        <w:widowControl w:val="0"/>
      </w:pPr>
      <w:r w:rsidRPr="00B240BF">
        <w:t>В работе показано, что военнослужащие имеют довольно большое количество различных льгот. Все эти льготы имеют своей целью улучшить материальное положение, повысить престиж военной службы, обеспечить приток кадров на военную службу. Учитывая проблемы финансирования армии, стоящие в настоящее время перед нашим государством, можно сказать, что льготы предоставляемые военнослужащим, являются одной из наиболее реальных мер по предотвращению падения и поддержанию статуса военнослужащих на определенном уровне.</w:t>
      </w:r>
    </w:p>
    <w:p w:rsidR="00B44EAC" w:rsidRPr="00B240BF" w:rsidRDefault="00B44EAC" w:rsidP="00862DA9">
      <w:pPr>
        <w:pStyle w:val="afd"/>
        <w:keepNext/>
        <w:widowControl w:val="0"/>
      </w:pPr>
      <w:r w:rsidRPr="00B240BF">
        <w:t>В нашем обществе назрела необходимость реформирования армии. Целью данной реформы должно стать укрепление обороноспособности России, улучшение материального положения военнослужащих, повышение престижа военной службы.</w:t>
      </w:r>
    </w:p>
    <w:p w:rsidR="00B44EAC" w:rsidRPr="00B240BF" w:rsidRDefault="00B44EAC" w:rsidP="00862DA9">
      <w:pPr>
        <w:pStyle w:val="afd"/>
        <w:keepNext/>
        <w:widowControl w:val="0"/>
      </w:pPr>
      <w:r w:rsidRPr="00B240BF">
        <w:t>Учитывая вышеизложенное можно выдвинуть следующие предложения:</w:t>
      </w:r>
    </w:p>
    <w:p w:rsidR="00B44EAC" w:rsidRPr="00B240BF" w:rsidRDefault="00B44EAC" w:rsidP="00862DA9">
      <w:pPr>
        <w:pStyle w:val="afd"/>
        <w:keepNext/>
        <w:widowControl w:val="0"/>
      </w:pPr>
      <w:r w:rsidRPr="00B240BF">
        <w:t>В связи с тем, что Федеральный закон «О воинской обязанности и военной службе» определяет военную службу как особый вид федеральной государственной службы, повышение окладов федеральных государственных служащих должно происходить с одновременным повышение окладов военнослужащих, так как это предусматривает Федеральный закон «О статусе военнослужащих».</w:t>
      </w:r>
    </w:p>
    <w:p w:rsidR="00B44EAC" w:rsidRPr="00B240BF" w:rsidRDefault="00B44EAC" w:rsidP="00862DA9">
      <w:pPr>
        <w:pStyle w:val="afd"/>
        <w:keepNext/>
        <w:widowControl w:val="0"/>
      </w:pPr>
      <w:r w:rsidRPr="00B240BF">
        <w:t>Отмена льгот, предоставляемых военнослужащим, не должна происходить до тех пор, пока не прекратится рост цен и падение курса национальной валюты. Ведь не секрет, что рост цен на коммунальные услуги стал уже привычным явлением в нашем обществе, а отмена льготной оплаты этих услуг для военнослужащих привела к тому, что довольно таки большая часть заработной платы военнослужащего уходит на оплату коммунальных услуг. Добавим к этому отмену компенсации тринадцати процентного налога, отмену выплаты надбавки за выслугу лет и прочие надбавки. Отмена льгот для военнослужащих должна происходить постепенно, не затрагивая материального благополучия военнослужащих.</w:t>
      </w:r>
    </w:p>
    <w:p w:rsidR="00B44EAC" w:rsidRPr="00B240BF" w:rsidRDefault="00B44EAC" w:rsidP="00862DA9">
      <w:pPr>
        <w:pStyle w:val="afd"/>
        <w:keepNext/>
        <w:widowControl w:val="0"/>
      </w:pPr>
      <w:r w:rsidRPr="00B240BF">
        <w:t>Военнослужащие по характеру своей службы заведомо подвергаются риску потери жизни. На сегодняшний день пенсии семьям по случаю потери кормильца находятся на низком уровне. А это значит, что в случае гибели военнослужащего его семья не сможет прожить на эту пенсию. Поэтому при расчете данной пенсии надо исходить из того же прожиточного минимума. И минимальный размер пенсии должен равняться одному прожиточному минимуму на каждого неработающего члена семьи погибшего военнослужащего.</w:t>
      </w:r>
    </w:p>
    <w:p w:rsidR="00B44EAC" w:rsidRPr="00B240BF" w:rsidRDefault="00B44EAC" w:rsidP="00862DA9">
      <w:pPr>
        <w:pStyle w:val="afd"/>
        <w:keepNext/>
        <w:widowControl w:val="0"/>
      </w:pPr>
      <w:r w:rsidRPr="00B240BF">
        <w:t>После утверждения Правительством государственной программы «Социальная адаптация военнослужащих, подлежащих увольнению из Вооруженных Сил, других войск, воинских формирований и органов, членов их семей на 2005-2010г.г.» ни в прошлом году, ни в нынешнем из федерального бюджета не поступило ни рубля. В настоящее время Министерство Обороны предлагает ввести именные сертификаты на переобучение. Получив такой документ, военнослужащий имел бы гарантированное право на переподготовку, которое он мог бы реализовать по выбранной самим схеме</w:t>
      </w:r>
    </w:p>
    <w:p w:rsidR="00B240BF" w:rsidRPr="00B240BF" w:rsidRDefault="00B44EAC" w:rsidP="00862DA9">
      <w:pPr>
        <w:pStyle w:val="afd"/>
        <w:keepNext/>
        <w:widowControl w:val="0"/>
      </w:pPr>
      <w:r w:rsidRPr="00B240BF">
        <w:t>Должны быть разработаны и внедрены в деятельность Министерства обороны современные механизмы управления военно-социальной сферой, организовано соответствующее обучение персонала службы социальной защиты военнослужащих.</w:t>
      </w:r>
    </w:p>
    <w:p w:rsidR="00B240BF" w:rsidRPr="00B240BF" w:rsidRDefault="00B44EAC" w:rsidP="00862DA9">
      <w:pPr>
        <w:pStyle w:val="afd"/>
        <w:keepNext/>
        <w:widowControl w:val="0"/>
      </w:pPr>
      <w:r w:rsidRPr="00B240BF">
        <w:t>Необходимо создать автоматизированную информационную систему управления социальным развитием Вооруженных Сил, обеспечить информационное сопровождение реализации Стратегии социально-экономического развития Вооруженных Сил РФ. В военно-социальной сфере должно развиваться государственно-частное партнерство. Для достижения генеральной цели – вхождения Российской армии в пятерку лучших армий мира, требуется совершенствование законодательства и нормативно-правового обеспечения социального развития Вооруженных Сил.</w:t>
      </w:r>
    </w:p>
    <w:p w:rsidR="00B44EAC" w:rsidRPr="00B240BF" w:rsidRDefault="00B44EAC" w:rsidP="00862DA9">
      <w:pPr>
        <w:pStyle w:val="afd"/>
        <w:keepNext/>
        <w:widowControl w:val="0"/>
      </w:pPr>
      <w:r w:rsidRPr="00B240BF">
        <w:t>Следует отметить, что актуальной в настоящее время является проблема обеспечения военнослужащих Российской Федерации жильем, поскольку жилищный вопрос указанной категории граждан России считается проблемным.</w:t>
      </w:r>
    </w:p>
    <w:p w:rsidR="00B240BF" w:rsidRPr="00B240BF" w:rsidRDefault="00B44EAC" w:rsidP="00862DA9">
      <w:pPr>
        <w:pStyle w:val="afd"/>
        <w:keepNext/>
        <w:widowControl w:val="0"/>
      </w:pPr>
      <w:r w:rsidRPr="00B240BF">
        <w:t>Анализ статистических данных свидетельствует о том, что гарантированное право на обеспечение жилыми помещениями военнослужащих, проходящих военную службу по контракту, на практике реализуется с большими затруднениями. Безусловно, одна из главных причин сложившейся ситуации – недостаток финансирования государственных программ. Несмотря на сокращение численности армии и флота, выделяемых средств не хватает, а темпы жилищного строительства квартир для военнослужащих сокращаются. При этом, имеет место существование незавершенных строительством объектов жилищного фонда, а также затягивание процесса передачи объектов социальной инфраструктуры в собственность субъектов Российской Федерации или муниципальную собственность.</w:t>
      </w:r>
    </w:p>
    <w:p w:rsidR="00B240BF" w:rsidRPr="00B240BF" w:rsidRDefault="00B44EAC" w:rsidP="00862DA9">
      <w:pPr>
        <w:pStyle w:val="afd"/>
        <w:keepNext/>
        <w:widowControl w:val="0"/>
      </w:pPr>
      <w:r w:rsidRPr="00B240BF">
        <w:t>Проведя анализ законодательства по вопросам социально-правового регулирования военнослужащих, считаю, что для усиления мер социально-правовой защиты военнослужащих, следует закрепить в законодательстве положение о том, что непредоставление военнослужащим и совместно проживающим с ними членам их семей в предусмотренный законом срок жилых помещений по нормам и в порядке, предусмотренном действующим законодательством, является существенным нарушением условий контракта о прохождении военной службы.</w:t>
      </w:r>
    </w:p>
    <w:p w:rsidR="00B44EAC" w:rsidRPr="00B240BF" w:rsidRDefault="00B44EAC" w:rsidP="00862DA9">
      <w:pPr>
        <w:pStyle w:val="afd"/>
        <w:keepNext/>
        <w:widowControl w:val="0"/>
      </w:pPr>
      <w:r w:rsidRPr="00B240BF">
        <w:t>А также, учитывая то, что большая часть военнослужащих имеет право на предоставление жилых помещений временного пользования, требуется эффективность действия данной формы обеспечения жильем, основными направлениями совершенствования которой являются:</w:t>
      </w:r>
    </w:p>
    <w:p w:rsidR="00B44EAC" w:rsidRPr="00B240BF" w:rsidRDefault="00B44EAC" w:rsidP="00862DA9">
      <w:pPr>
        <w:pStyle w:val="afd"/>
        <w:keepNext/>
        <w:widowControl w:val="0"/>
      </w:pPr>
      <w:r w:rsidRPr="00B240BF">
        <w:t>финансирование строительства и увеличения темпов строительства жилья, имеющего статус служебного и общежитий для военнослужащих;</w:t>
      </w:r>
    </w:p>
    <w:p w:rsidR="00B240BF" w:rsidRPr="00B240BF" w:rsidRDefault="00B44EAC" w:rsidP="00862DA9">
      <w:pPr>
        <w:pStyle w:val="afd"/>
        <w:keepNext/>
        <w:widowControl w:val="0"/>
      </w:pPr>
      <w:r w:rsidRPr="00B240BF">
        <w:t>эффективное использование механизма повторного заселения жилых помещений, освобождаемых за выездом военнослужащих и членов их семей;</w:t>
      </w:r>
    </w:p>
    <w:p w:rsidR="00B44EAC" w:rsidRPr="00B240BF" w:rsidRDefault="00B44EAC" w:rsidP="00862DA9">
      <w:pPr>
        <w:pStyle w:val="afd"/>
        <w:keepNext/>
        <w:widowControl w:val="0"/>
      </w:pPr>
      <w:r w:rsidRPr="00B240BF">
        <w:t>в целях надлежащего обеспечения военнослужащих</w:t>
      </w:r>
      <w:r w:rsidR="00B240BF" w:rsidRPr="00B240BF">
        <w:t xml:space="preserve"> </w:t>
      </w:r>
      <w:r w:rsidRPr="00B240BF">
        <w:t>и членов их семей служебными жилыми помещениями по приезду на новое место службы, обеспечивать их квартирным жильем из расчета одна комната на одного взрослого члена семьи.</w:t>
      </w:r>
    </w:p>
    <w:p w:rsidR="00B44EAC" w:rsidRPr="00B240BF" w:rsidRDefault="00B44EAC" w:rsidP="00862DA9">
      <w:pPr>
        <w:pStyle w:val="afd"/>
        <w:keepNext/>
        <w:widowControl w:val="0"/>
      </w:pPr>
      <w:r w:rsidRPr="00B240BF">
        <w:t>организация системы учета жилых помещений, занимаемых военнослужащими и контроля за их целевым использованием, с выполнением всех необходимых действий (по принятию мер к выселению лиц, неправомерно занимающих жилые помещения, по контролю за соблюдением механизма повторного заселения).</w:t>
      </w:r>
    </w:p>
    <w:p w:rsidR="00B44EAC" w:rsidRPr="00B240BF" w:rsidRDefault="00B44EAC" w:rsidP="00862DA9">
      <w:pPr>
        <w:pStyle w:val="afd"/>
        <w:keepNext/>
        <w:widowControl w:val="0"/>
      </w:pPr>
      <w:r w:rsidRPr="00B240BF">
        <w:t>решение вопросов выселения лиц, утративших связь с Вооруженными Силами, занимающих служебную жилую площадь, и обеспечения жилыми помещениями граждан, уволенных с военной службы.</w:t>
      </w:r>
    </w:p>
    <w:p w:rsidR="00B44EAC" w:rsidRPr="00B240BF" w:rsidRDefault="00B44EAC" w:rsidP="00862DA9">
      <w:pPr>
        <w:pStyle w:val="afd"/>
        <w:keepNext/>
        <w:widowControl w:val="0"/>
      </w:pPr>
      <w:r w:rsidRPr="00B240BF">
        <w:t>На базе воинской части 20117 необходимо провести мероприятия по разработке и внедрению информационной системы для сбора и обобщения информации о социальных гарантиях и компенсациях военнослужащих, лиц гражданского персонала Вооруженных Сил, граждан, уволенных с военной службы, и членов их семей.</w:t>
      </w:r>
    </w:p>
    <w:p w:rsidR="00B44EAC" w:rsidRPr="00B240BF" w:rsidRDefault="00B44EAC" w:rsidP="00862DA9">
      <w:pPr>
        <w:pStyle w:val="afd"/>
        <w:keepNext/>
        <w:widowControl w:val="0"/>
      </w:pPr>
      <w:r w:rsidRPr="00B240BF">
        <w:t>В числе ближайших задач социальной работы в воинской части 20117 организация отдыха и оздоровления детей военнослужащих и гражданского персонала, в том числе в детских оздоровительных лагерях Министерства обороны, организация санаторно-курортного отдыха и лечения, а также ежегодной диспансеризации детей из многодетных семей военнослужащих.</w:t>
      </w:r>
    </w:p>
    <w:p w:rsidR="00B44EAC" w:rsidRPr="00B240BF" w:rsidRDefault="00B44EAC" w:rsidP="00862DA9">
      <w:pPr>
        <w:pStyle w:val="afd"/>
        <w:keepNext/>
        <w:widowControl w:val="0"/>
      </w:pPr>
      <w:r w:rsidRPr="00B240BF">
        <w:t>Для ветеранов воинской части 20117 организовывать санаторно-курортное отдых и лечение, а также ежегодную диспансеризацию ветеранов военной службы, проведение культурно-массовых и культурно-зрелищных мероприятий для ветеранов (праздники, представления, смотры, фестивали, концерты и др.), вовлечение их в патриотическое воспитание детей и молодежи.</w:t>
      </w:r>
    </w:p>
    <w:p w:rsidR="00B44EAC" w:rsidRPr="00B240BF" w:rsidRDefault="00B44EAC" w:rsidP="00862DA9">
      <w:pPr>
        <w:pStyle w:val="afd"/>
        <w:keepNext/>
        <w:widowControl w:val="0"/>
      </w:pPr>
      <w:r w:rsidRPr="00B240BF">
        <w:t>Важным направлением работы по социальной защите военнослужащих является содействие в трудоустройстве жен (мужей) военнослужащих, организация обучения жен (мужей) военнослужащих в образовательных учреждениях высшего и среднего профессионального образования, с освоением образовательных программ по очно-заочной (вечерней) или заочной форме обучения, с использованием дистанционного методов. Необходимо наладить взаимодействие с</w:t>
      </w:r>
      <w:r w:rsidR="00B240BF" w:rsidRPr="00B240BF">
        <w:t xml:space="preserve"> </w:t>
      </w:r>
      <w:r w:rsidRPr="00B240BF">
        <w:t>городским Центром занятости населения, кадровыми агентствами, центрами профессиональной подготовки и переподготовки кадров, учебными заведениями региона среднего профессионального и высшего звена.</w:t>
      </w:r>
    </w:p>
    <w:p w:rsidR="00B44EAC" w:rsidRPr="00B240BF" w:rsidRDefault="00B44EAC" w:rsidP="00862DA9">
      <w:pPr>
        <w:pStyle w:val="afd"/>
        <w:keepNext/>
        <w:widowControl w:val="0"/>
      </w:pPr>
      <w:r w:rsidRPr="00B240BF">
        <w:t>В воинской части 20117 следует наладить работу по оказанию содействия военнослужащим, проходящим военную службу по контракту (за исключением офицеров), непрерывная продолжительность военной службы, по контракту которых составляет не менее трех лет, в использовании права внеконкурсного поступления и обучения в государственных и муниципальных образовательных учреждениях высшего и среднего профессионального образования по очно-заочной (вечерней) или заочной форме обучения (информирование, профориентация, консультирование).</w:t>
      </w:r>
    </w:p>
    <w:p w:rsidR="00B44EAC" w:rsidRPr="00B240BF" w:rsidRDefault="00B44EAC" w:rsidP="00862DA9">
      <w:pPr>
        <w:pStyle w:val="afd"/>
        <w:keepNext/>
        <w:widowControl w:val="0"/>
      </w:pPr>
      <w:r w:rsidRPr="00B240BF">
        <w:t>Вопрос о модернизации армии, форсированном улучшении социального положения военных, повышении статуса гражданского персонала в гарнизонах и военных учреждениях с повестки дня не снят. Он вообще никогда не должен сниматься, если мы всерьез говорим о независимости и безопасности России.</w:t>
      </w:r>
    </w:p>
    <w:p w:rsidR="00292A1C" w:rsidRDefault="00292A1C" w:rsidP="00862DA9">
      <w:pPr>
        <w:pStyle w:val="afd"/>
        <w:keepNext/>
        <w:widowControl w:val="0"/>
      </w:pPr>
    </w:p>
    <w:p w:rsidR="00B44EAC" w:rsidRPr="00B240BF" w:rsidRDefault="00292A1C" w:rsidP="00862DA9">
      <w:pPr>
        <w:pStyle w:val="afd"/>
        <w:keepNext/>
        <w:widowControl w:val="0"/>
        <w:outlineLvl w:val="0"/>
      </w:pPr>
      <w:r>
        <w:br w:type="page"/>
      </w:r>
      <w:bookmarkStart w:id="10" w:name="_Toc272262724"/>
      <w:r w:rsidR="00B44EAC" w:rsidRPr="00B240BF">
        <w:t>Список использованных источников</w:t>
      </w:r>
      <w:bookmarkEnd w:id="10"/>
    </w:p>
    <w:p w:rsidR="00B44EAC" w:rsidRPr="00B240BF" w:rsidRDefault="00B44EAC" w:rsidP="00862DA9">
      <w:pPr>
        <w:pStyle w:val="afd"/>
        <w:keepNext/>
        <w:widowControl w:val="0"/>
      </w:pPr>
    </w:p>
    <w:p w:rsidR="00B44EAC" w:rsidRPr="00B240BF" w:rsidRDefault="00B44EAC" w:rsidP="00862DA9">
      <w:pPr>
        <w:pStyle w:val="afd"/>
        <w:keepNext/>
        <w:widowControl w:val="0"/>
        <w:numPr>
          <w:ilvl w:val="0"/>
          <w:numId w:val="38"/>
        </w:numPr>
        <w:ind w:left="0" w:firstLine="0"/>
      </w:pPr>
      <w:r w:rsidRPr="00B240BF">
        <w:t>Выступление президента РФ В.В.Путина на расширенном заседании Государственного совета. «Российская газета» 9 февраля 2008 г</w:t>
      </w:r>
    </w:p>
    <w:p w:rsidR="00B44EAC" w:rsidRPr="00B240BF" w:rsidRDefault="00B44EAC" w:rsidP="00862DA9">
      <w:pPr>
        <w:pStyle w:val="afd"/>
        <w:keepNext/>
        <w:widowControl w:val="0"/>
        <w:numPr>
          <w:ilvl w:val="0"/>
          <w:numId w:val="38"/>
        </w:numPr>
        <w:ind w:left="0" w:firstLine="0"/>
      </w:pPr>
      <w:r w:rsidRPr="00B240BF">
        <w:t>Кудашкин, А.В. Военная служба в Российской Федерации: теория и практика правового регулирования / А.В. Кудашкин– СПб.: Издательство «Юридический центр Пресс», 2008 г.</w:t>
      </w:r>
    </w:p>
    <w:p w:rsidR="00B44EAC" w:rsidRPr="00B240BF" w:rsidRDefault="00B44EAC" w:rsidP="00862DA9">
      <w:pPr>
        <w:pStyle w:val="afd"/>
        <w:keepNext/>
        <w:widowControl w:val="0"/>
        <w:numPr>
          <w:ilvl w:val="0"/>
          <w:numId w:val="38"/>
        </w:numPr>
        <w:ind w:left="0" w:firstLine="0"/>
      </w:pPr>
      <w:r w:rsidRPr="00B240BF">
        <w:t>Новый вектор. Статья министра Обороны Российской Федерации Сердюкова А.В. Газета «Красная звезда» 15 февраля 2008г.</w:t>
      </w:r>
    </w:p>
    <w:p w:rsidR="00B44EAC" w:rsidRPr="00B240BF" w:rsidRDefault="00B44EAC" w:rsidP="00862DA9">
      <w:pPr>
        <w:pStyle w:val="afd"/>
        <w:keepNext/>
        <w:widowControl w:val="0"/>
        <w:numPr>
          <w:ilvl w:val="0"/>
          <w:numId w:val="38"/>
        </w:numPr>
        <w:ind w:left="0" w:firstLine="0"/>
      </w:pPr>
      <w:r w:rsidRPr="00B240BF">
        <w:t>Социальные проблемы Российской армии//</w:t>
      </w:r>
      <w:r w:rsidR="00B240BF" w:rsidRPr="00B240BF">
        <w:t xml:space="preserve"> </w:t>
      </w:r>
      <w:r w:rsidRPr="00B240BF">
        <w:t>Журнал «Военное обозрение» -№11- 2007г.- Стр.95.</w:t>
      </w:r>
    </w:p>
    <w:p w:rsidR="00B44EAC" w:rsidRPr="00B240BF" w:rsidRDefault="00B44EAC" w:rsidP="00862DA9">
      <w:pPr>
        <w:pStyle w:val="afd"/>
        <w:keepNext/>
        <w:widowControl w:val="0"/>
        <w:numPr>
          <w:ilvl w:val="0"/>
          <w:numId w:val="38"/>
        </w:numPr>
        <w:ind w:left="0" w:firstLine="0"/>
      </w:pPr>
      <w:r w:rsidRPr="00B240BF">
        <w:t>Атаманчук, Г. В. Теория государственного управления : курс лекций / Г. В. Атаманчук. – М. : Лира, 2007. – С. 41-43.</w:t>
      </w:r>
    </w:p>
    <w:p w:rsidR="00B44EAC" w:rsidRPr="00B240BF" w:rsidRDefault="00B44EAC" w:rsidP="00862DA9">
      <w:pPr>
        <w:pStyle w:val="afd"/>
        <w:keepNext/>
        <w:widowControl w:val="0"/>
        <w:numPr>
          <w:ilvl w:val="0"/>
          <w:numId w:val="38"/>
        </w:numPr>
        <w:ind w:left="0" w:firstLine="0"/>
      </w:pPr>
      <w:r w:rsidRPr="00B240BF">
        <w:t>Военное право: учебник / В. Г. Стрекоза. – М. : Щит-М, 2006. – 640 с.</w:t>
      </w:r>
    </w:p>
    <w:p w:rsidR="00B44EAC" w:rsidRPr="00B240BF" w:rsidRDefault="00B44EAC" w:rsidP="00862DA9">
      <w:pPr>
        <w:pStyle w:val="afd"/>
        <w:keepNext/>
        <w:widowControl w:val="0"/>
        <w:numPr>
          <w:ilvl w:val="0"/>
          <w:numId w:val="38"/>
        </w:numPr>
        <w:ind w:left="0" w:firstLine="0"/>
      </w:pPr>
      <w:r w:rsidRPr="00B240BF">
        <w:t>Чернавин, Ю. А. Социальный статус военнослужащего / Ю. А. Чернавин. – М. : Военный университет, 2007. – 196 с.</w:t>
      </w:r>
    </w:p>
    <w:p w:rsidR="00B44EAC" w:rsidRPr="00B240BF" w:rsidRDefault="00B44EAC" w:rsidP="00862DA9">
      <w:pPr>
        <w:pStyle w:val="afd"/>
        <w:keepNext/>
        <w:widowControl w:val="0"/>
        <w:numPr>
          <w:ilvl w:val="0"/>
          <w:numId w:val="38"/>
        </w:numPr>
        <w:ind w:left="0" w:firstLine="0"/>
      </w:pPr>
      <w:r w:rsidRPr="00B240BF">
        <w:t>Конституция Российской Федерации: офиц. текст. – М. : Юрист, 2003. – 48 с.</w:t>
      </w:r>
    </w:p>
    <w:p w:rsidR="00B44EAC" w:rsidRPr="00B240BF" w:rsidRDefault="00B44EAC" w:rsidP="00862DA9">
      <w:pPr>
        <w:pStyle w:val="afd"/>
        <w:keepNext/>
        <w:widowControl w:val="0"/>
        <w:numPr>
          <w:ilvl w:val="0"/>
          <w:numId w:val="38"/>
        </w:numPr>
        <w:ind w:left="0" w:firstLine="0"/>
      </w:pPr>
      <w:r w:rsidRPr="00B240BF">
        <w:t>Артамонов, Н. В. Правовой статус военнослужащих и его обеспечение: учебно-методическое пособие / Н. В. Артамонов.</w:t>
      </w:r>
      <w:r w:rsidR="00B240BF" w:rsidRPr="00B240BF">
        <w:t xml:space="preserve"> </w:t>
      </w:r>
      <w:r w:rsidRPr="00B240BF">
        <w:t>– М. : Медиа, 2008. – 258 с.</w:t>
      </w:r>
    </w:p>
    <w:p w:rsidR="00B44EAC" w:rsidRPr="00B240BF" w:rsidRDefault="00B44EAC" w:rsidP="00862DA9">
      <w:pPr>
        <w:pStyle w:val="afd"/>
        <w:keepNext/>
        <w:widowControl w:val="0"/>
        <w:numPr>
          <w:ilvl w:val="0"/>
          <w:numId w:val="38"/>
        </w:numPr>
        <w:ind w:left="0" w:firstLine="0"/>
      </w:pPr>
      <w:r w:rsidRPr="00B240BF">
        <w:t>Ведяхин, В. М. Правовые стимулы: понятие, виды / В. М. Ведяхин // Правоведение. – 2002. - № 1. – С. 8-10.</w:t>
      </w:r>
    </w:p>
    <w:p w:rsidR="00B44EAC" w:rsidRPr="00B240BF" w:rsidRDefault="00B44EAC" w:rsidP="00862DA9">
      <w:pPr>
        <w:pStyle w:val="afd"/>
        <w:keepNext/>
        <w:widowControl w:val="0"/>
        <w:numPr>
          <w:ilvl w:val="0"/>
          <w:numId w:val="38"/>
        </w:numPr>
        <w:ind w:left="0" w:firstLine="0"/>
      </w:pPr>
      <w:r w:rsidRPr="00B240BF">
        <w:t>Вещиков, П. И. Содержание офицеров нищенское…/ П. И. Вещиков</w:t>
      </w:r>
      <w:r w:rsidR="00916FB6" w:rsidRPr="00B240BF">
        <w:t xml:space="preserve"> </w:t>
      </w:r>
      <w:r w:rsidRPr="00B240BF">
        <w:t>//</w:t>
      </w:r>
      <w:r w:rsidR="00B240BF" w:rsidRPr="00B240BF">
        <w:t xml:space="preserve"> </w:t>
      </w:r>
      <w:r w:rsidRPr="00B240BF">
        <w:t>Военно-исторический журнал. – 2009. - № 4. – С. 35.</w:t>
      </w:r>
    </w:p>
    <w:p w:rsidR="00B44EAC" w:rsidRPr="00B240BF" w:rsidRDefault="00B44EAC" w:rsidP="00862DA9">
      <w:pPr>
        <w:pStyle w:val="afd"/>
        <w:keepNext/>
        <w:widowControl w:val="0"/>
        <w:numPr>
          <w:ilvl w:val="0"/>
          <w:numId w:val="38"/>
        </w:numPr>
        <w:ind w:left="0" w:firstLine="0"/>
      </w:pPr>
      <w:r w:rsidRPr="00B240BF">
        <w:t>Комментарий к Федеральному закону «О статусе военнослужащих» /</w:t>
      </w:r>
      <w:r w:rsidR="00B240BF" w:rsidRPr="00B240BF">
        <w:t xml:space="preserve"> </w:t>
      </w:r>
      <w:r w:rsidRPr="00B240BF">
        <w:t>А. В. Кудашкин. – М. : Мирс, 2003. – 528 с.</w:t>
      </w:r>
    </w:p>
    <w:p w:rsidR="00B44EAC" w:rsidRPr="00B240BF" w:rsidRDefault="00B44EAC" w:rsidP="00862DA9">
      <w:pPr>
        <w:pStyle w:val="afd"/>
        <w:keepNext/>
        <w:widowControl w:val="0"/>
        <w:numPr>
          <w:ilvl w:val="0"/>
          <w:numId w:val="38"/>
        </w:numPr>
        <w:ind w:left="0" w:firstLine="0"/>
      </w:pPr>
      <w:r w:rsidRPr="00B240BF">
        <w:t>О совершенствовании порядка обеспечения жильем военнослужащих и некоторых других категорий граждан: указ Президента РФ от 30 сентября 1997 г. № 1062 // Собрание законодательства РФ. – 1997. - № 40. – Ст. 4582; 2004. - № 3. – Ст. 35.</w:t>
      </w:r>
    </w:p>
    <w:p w:rsidR="00B44EAC" w:rsidRPr="00B240BF" w:rsidRDefault="00B44EAC" w:rsidP="00862DA9">
      <w:pPr>
        <w:pStyle w:val="afd"/>
        <w:keepNext/>
        <w:widowControl w:val="0"/>
        <w:numPr>
          <w:ilvl w:val="0"/>
          <w:numId w:val="38"/>
        </w:numPr>
        <w:ind w:left="0" w:firstLine="0"/>
      </w:pPr>
      <w:r w:rsidRPr="00B240BF">
        <w:t>Вахидов, А. Т. Актуальные вопросы правового регулирования финансового обеспечения воинских частей Вооруженных Сил РФ: монография / А. Т. Вахидов. – М. : МЮИ МВД России. – 2007. 150 с.</w:t>
      </w:r>
    </w:p>
    <w:p w:rsidR="00B44EAC" w:rsidRPr="00B240BF" w:rsidRDefault="00B44EAC" w:rsidP="00862DA9">
      <w:pPr>
        <w:pStyle w:val="afd"/>
        <w:keepNext/>
        <w:widowControl w:val="0"/>
        <w:numPr>
          <w:ilvl w:val="0"/>
          <w:numId w:val="38"/>
        </w:numPr>
        <w:ind w:left="0" w:firstLine="0"/>
      </w:pPr>
      <w:r w:rsidRPr="00B240BF">
        <w:t>Казанцев, Н. М. Публично-правовое регулирование государственной службы: учебное пособие / Н. М. Казанцев. – М. : РАГС, 2009. – 190 с.</w:t>
      </w:r>
    </w:p>
    <w:p w:rsidR="00B44EAC" w:rsidRPr="00B240BF" w:rsidRDefault="00B44EAC" w:rsidP="00862DA9">
      <w:pPr>
        <w:pStyle w:val="afd"/>
        <w:keepNext/>
        <w:widowControl w:val="0"/>
        <w:numPr>
          <w:ilvl w:val="0"/>
          <w:numId w:val="38"/>
        </w:numPr>
        <w:ind w:left="0" w:firstLine="0"/>
      </w:pPr>
      <w:r w:rsidRPr="00B240BF">
        <w:t>О статусе военнослужащих : Федеральный закон РФ от 27 мая 1998 г. № 76-ФЗ // Собрание законодательства РФ. – 1998. - № 22. – Ст. 2331; 2006. - № 15. – Ст. 804.</w:t>
      </w:r>
    </w:p>
    <w:p w:rsidR="00B44EAC" w:rsidRPr="00B240BF" w:rsidRDefault="00B44EAC" w:rsidP="00862DA9">
      <w:pPr>
        <w:pStyle w:val="afd"/>
        <w:keepNext/>
        <w:widowControl w:val="0"/>
        <w:numPr>
          <w:ilvl w:val="0"/>
          <w:numId w:val="38"/>
        </w:numPr>
        <w:ind w:left="0" w:firstLine="0"/>
      </w:pPr>
      <w:r w:rsidRPr="00B240BF">
        <w:t>Об утверждении Порядка обеспечения денежным довольствием военнослужащих Вооруженных Сил Российской Федерации : приказ Министра обороны РФ от 30 июня 2006 г. № 200 // Бюллетень нормативных актов федеральных органов исполнительной власти. – 2006. - № 39. – С. 64.</w:t>
      </w:r>
    </w:p>
    <w:p w:rsidR="00B44EAC" w:rsidRPr="00B240BF" w:rsidRDefault="00B44EAC" w:rsidP="00862DA9">
      <w:pPr>
        <w:pStyle w:val="afd"/>
        <w:keepNext/>
        <w:widowControl w:val="0"/>
        <w:numPr>
          <w:ilvl w:val="0"/>
          <w:numId w:val="38"/>
        </w:numPr>
        <w:ind w:left="0" w:firstLine="0"/>
      </w:pPr>
      <w:r w:rsidRPr="00B240BF">
        <w:t>Корякин, В. М. Совершенствование системы денежного довольствия военнослужащих как ключевая проблема современной военно-социальной политики / В. М. Корякин // Право в Вооруженных Силах РФ. – 2007. - № 4. – С. 12.</w:t>
      </w:r>
    </w:p>
    <w:p w:rsidR="00B44EAC" w:rsidRPr="00B240BF" w:rsidRDefault="00B44EAC" w:rsidP="00862DA9">
      <w:pPr>
        <w:pStyle w:val="afd"/>
        <w:keepNext/>
        <w:widowControl w:val="0"/>
        <w:numPr>
          <w:ilvl w:val="0"/>
          <w:numId w:val="38"/>
        </w:numPr>
        <w:ind w:left="0" w:firstLine="0"/>
      </w:pPr>
      <w:r w:rsidRPr="00B240BF">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 Постановление Правительства РФ от 18 сентября 2006 г. № 573 // Собрание законодательства РФ. – 2006. - № 29. – Ст. 825.</w:t>
      </w:r>
    </w:p>
    <w:p w:rsidR="00B44EAC" w:rsidRPr="00B240BF" w:rsidRDefault="00B44EAC" w:rsidP="00862DA9">
      <w:pPr>
        <w:pStyle w:val="afd"/>
        <w:keepNext/>
        <w:widowControl w:val="0"/>
        <w:numPr>
          <w:ilvl w:val="0"/>
          <w:numId w:val="38"/>
        </w:numPr>
        <w:ind w:left="0" w:firstLine="0"/>
      </w:pPr>
      <w:r w:rsidRPr="00B240BF">
        <w:t>Артовский, Н. А. Квалификационная надбавка / Н. А. Артовский // За права военнослужащих. – 2009. - № 1. – С. 12-13.</w:t>
      </w:r>
    </w:p>
    <w:p w:rsidR="00B44EAC" w:rsidRPr="00B240BF" w:rsidRDefault="00B44EAC" w:rsidP="00862DA9">
      <w:pPr>
        <w:pStyle w:val="afd"/>
        <w:keepNext/>
        <w:widowControl w:val="0"/>
        <w:numPr>
          <w:ilvl w:val="0"/>
          <w:numId w:val="38"/>
        </w:numPr>
        <w:ind w:left="0" w:firstLine="0"/>
      </w:pPr>
      <w:r w:rsidRPr="00B240BF">
        <w:t>Комментарий к Федеральному закону «О статусе военнослужащих» / В. Н. Лучко. – М. : Медиа, 2002. – 592 с.</w:t>
      </w:r>
    </w:p>
    <w:p w:rsidR="00B44EAC" w:rsidRPr="00B240BF" w:rsidRDefault="00B44EAC" w:rsidP="00862DA9">
      <w:pPr>
        <w:pStyle w:val="afd"/>
        <w:keepNext/>
        <w:widowControl w:val="0"/>
        <w:numPr>
          <w:ilvl w:val="0"/>
          <w:numId w:val="38"/>
        </w:numPr>
        <w:ind w:left="0" w:firstLine="0"/>
      </w:pPr>
      <w:r w:rsidRPr="00B240BF">
        <w:t>Об утверждении правил владения, пользования и распоряжения вещевым имуществом и правил получения отдельными категориями военнослужащих денежной компенсации вместо положенного по нормам снабжения предметов вещевого имущества : Постановление Правительства РФ от 25 марта 2004 г. № 848 // Собрание законодательства РФ. – 2004. - № 15. – Ст. 1740.</w:t>
      </w:r>
    </w:p>
    <w:p w:rsidR="00B44EAC" w:rsidRPr="00B240BF" w:rsidRDefault="00B44EAC" w:rsidP="00862DA9">
      <w:pPr>
        <w:pStyle w:val="afd"/>
        <w:keepNext/>
        <w:widowControl w:val="0"/>
        <w:numPr>
          <w:ilvl w:val="0"/>
          <w:numId w:val="38"/>
        </w:numPr>
        <w:ind w:left="0" w:firstLine="0"/>
      </w:pPr>
      <w:r w:rsidRPr="00B240BF">
        <w:t>О мерах по выполнению в Вооруженных Силах Российской Федерации постановления Правительства Российской Федерации от 25 февраля 2000 года № 160: приказ Министра обороны РФ от 6 июля 2000 г. № 355 // Бюллетень нормативных актов федеральных органов исполнительной власти. – 2000. - № 19. – С. 50.</w:t>
      </w:r>
    </w:p>
    <w:p w:rsidR="00B44EAC" w:rsidRPr="00B240BF" w:rsidRDefault="00B44EAC" w:rsidP="00862DA9">
      <w:pPr>
        <w:pStyle w:val="afd"/>
        <w:keepNext/>
        <w:widowControl w:val="0"/>
        <w:numPr>
          <w:ilvl w:val="0"/>
          <w:numId w:val="38"/>
        </w:numPr>
        <w:ind w:left="0" w:firstLine="0"/>
      </w:pPr>
      <w:r w:rsidRPr="00B240BF">
        <w:t>Иванюк, И. А. Разутая и раздетая армия уже не армия. Поймут ли это в правительстве? / И. А. Иванюк // Красная звезда. – 2005. - № 18. – С. 40-50.</w:t>
      </w:r>
    </w:p>
    <w:p w:rsidR="00B240BF" w:rsidRPr="00B240BF" w:rsidRDefault="00B44EAC" w:rsidP="00862DA9">
      <w:pPr>
        <w:pStyle w:val="afd"/>
        <w:keepNext/>
        <w:widowControl w:val="0"/>
        <w:numPr>
          <w:ilvl w:val="0"/>
          <w:numId w:val="38"/>
        </w:numPr>
        <w:ind w:left="0" w:firstLine="0"/>
      </w:pPr>
      <w:r w:rsidRPr="00B240BF">
        <w:t>О военной форме одежды и знаках различия по воинским званиям : Указ Президента РФ от 8 мая 2005 г. № 531 // Российская газета. – 2005. - № 3767. – С.</w:t>
      </w:r>
    </w:p>
    <w:p w:rsidR="00B240BF" w:rsidRPr="00B240BF" w:rsidRDefault="00B44EAC" w:rsidP="00862DA9">
      <w:pPr>
        <w:pStyle w:val="afd"/>
        <w:keepNext/>
        <w:widowControl w:val="0"/>
        <w:numPr>
          <w:ilvl w:val="0"/>
          <w:numId w:val="38"/>
        </w:numPr>
        <w:ind w:left="0" w:firstLine="0"/>
      </w:pPr>
      <w:r w:rsidRPr="00B240BF">
        <w:t>Гацко, М. Ф. Современные проблемы правового регулирования вещевого обеспечения военнослужащих / М. Ф. Гацко // Военное право. – 2006. - № 7. – С. 6-11.</w:t>
      </w:r>
    </w:p>
    <w:p w:rsidR="00B44EAC" w:rsidRPr="00B240BF" w:rsidRDefault="00B44EAC" w:rsidP="00862DA9">
      <w:pPr>
        <w:pStyle w:val="afd"/>
        <w:keepNext/>
        <w:widowControl w:val="0"/>
        <w:numPr>
          <w:ilvl w:val="0"/>
          <w:numId w:val="38"/>
        </w:numPr>
        <w:ind w:left="0" w:firstLine="0"/>
      </w:pPr>
      <w:r w:rsidRPr="00B240BF">
        <w:t>О денежном довольствии военнослужащих : приказ Министра обороны РФ от 28 июня 2002 г. № 245 // Бюллетень нормативных актов федеральных органов исполнительной власти. – 2002. – № 31. – С. 29.</w:t>
      </w:r>
    </w:p>
    <w:p w:rsidR="00B44EAC" w:rsidRPr="00B240BF" w:rsidRDefault="00B44EAC" w:rsidP="00862DA9">
      <w:pPr>
        <w:pStyle w:val="afd"/>
        <w:keepNext/>
        <w:widowControl w:val="0"/>
        <w:numPr>
          <w:ilvl w:val="0"/>
          <w:numId w:val="38"/>
        </w:numPr>
        <w:ind w:left="0" w:firstLine="0"/>
      </w:pPr>
      <w:r w:rsidRPr="00B240BF">
        <w:t>Международный пакт об экономических, социальных и культурных правах принят 19 декабря 1996 г. – М. : Юрист, 1999. – 58 с.</w:t>
      </w:r>
    </w:p>
    <w:p w:rsidR="00B44EAC" w:rsidRPr="00B240BF" w:rsidRDefault="00B44EAC" w:rsidP="00862DA9">
      <w:pPr>
        <w:pStyle w:val="afd"/>
        <w:keepNext/>
        <w:widowControl w:val="0"/>
        <w:numPr>
          <w:ilvl w:val="0"/>
          <w:numId w:val="38"/>
        </w:numPr>
        <w:ind w:left="0" w:firstLine="0"/>
      </w:pPr>
      <w:r w:rsidRPr="00B240BF">
        <w:t>Всеобщая декларация прав человека принята 10 декабря 1948 г. – М. : Гном-пресс, 1998. – 63 с.</w:t>
      </w:r>
    </w:p>
    <w:p w:rsidR="00B44EAC" w:rsidRPr="00B240BF" w:rsidRDefault="00B44EAC" w:rsidP="00862DA9">
      <w:pPr>
        <w:pStyle w:val="afd"/>
        <w:keepNext/>
        <w:widowControl w:val="0"/>
        <w:numPr>
          <w:ilvl w:val="0"/>
          <w:numId w:val="38"/>
        </w:numPr>
        <w:ind w:left="0" w:firstLine="0"/>
      </w:pPr>
      <w:r w:rsidRPr="00B240BF">
        <w:t>Гаврилова, Ю. О. Служебное жилищное обеспечение военнослужащих, проходящих военную службу по контракту, в системе жилищного обеспечения и принципы, которыми необходимо руководствоваться при его реализации / Ю. О. Гаврилова // Военное право. – 2009. - № 5. – С. 56-60.</w:t>
      </w:r>
    </w:p>
    <w:p w:rsidR="00B44EAC" w:rsidRPr="00B240BF" w:rsidRDefault="00B44EAC" w:rsidP="00862DA9">
      <w:pPr>
        <w:pStyle w:val="afd"/>
        <w:keepNext/>
        <w:widowControl w:val="0"/>
        <w:numPr>
          <w:ilvl w:val="0"/>
          <w:numId w:val="38"/>
        </w:numPr>
        <w:ind w:left="0" w:firstLine="0"/>
      </w:pPr>
      <w:r w:rsidRPr="00B240BF">
        <w:t>Гаврилова, Ю. О. Служебное жилищное обеспечение военнослужащих, проходящих военную службу по контракту / Ю. О. Гаврилова // За права военнослужащих. – 2006. - № 7. – С. 38-45.</w:t>
      </w:r>
    </w:p>
    <w:p w:rsidR="00B44EAC" w:rsidRPr="00B240BF" w:rsidRDefault="00B44EAC" w:rsidP="00862DA9">
      <w:pPr>
        <w:pStyle w:val="afd"/>
        <w:keepNext/>
        <w:widowControl w:val="0"/>
        <w:numPr>
          <w:ilvl w:val="0"/>
          <w:numId w:val="38"/>
        </w:numPr>
        <w:ind w:left="0" w:firstLine="0"/>
      </w:pPr>
      <w:r w:rsidRPr="00B240BF">
        <w:t>Шершеневич, Г. Ф. Учебник русского гражданского права / Г. Ф. Шершеневич. – М. : Спарк, 1995. – 556 с.</w:t>
      </w:r>
    </w:p>
    <w:p w:rsidR="00B44EAC" w:rsidRPr="00B240BF" w:rsidRDefault="00B44EAC" w:rsidP="00862DA9">
      <w:pPr>
        <w:pStyle w:val="afd"/>
        <w:keepNext/>
        <w:widowControl w:val="0"/>
        <w:numPr>
          <w:ilvl w:val="0"/>
          <w:numId w:val="38"/>
        </w:numPr>
        <w:ind w:left="0" w:firstLine="0"/>
      </w:pPr>
      <w:r w:rsidRPr="00B240BF">
        <w:t>Гурбанова, Э. В. Особенности обеспечения военнослужащих служебными жилыми помещениями / Э. В. Гурбанова</w:t>
      </w:r>
      <w:r w:rsidR="00B240BF" w:rsidRPr="00B240BF">
        <w:t xml:space="preserve"> </w:t>
      </w:r>
      <w:r w:rsidRPr="00B240BF">
        <w:t>// Военное право. – 2006. - № 3. – С. 24-30.</w:t>
      </w:r>
    </w:p>
    <w:p w:rsidR="00B44EAC" w:rsidRPr="00B240BF" w:rsidRDefault="00B44EAC" w:rsidP="00862DA9">
      <w:pPr>
        <w:pStyle w:val="afd"/>
        <w:keepNext/>
        <w:widowControl w:val="0"/>
        <w:numPr>
          <w:ilvl w:val="0"/>
          <w:numId w:val="38"/>
        </w:numPr>
        <w:ind w:left="0" w:firstLine="0"/>
      </w:pPr>
      <w:r w:rsidRPr="00B240BF">
        <w:t>Комментарий к Жилищному кодексу Российской Федерации / В. М. Жуйкова. – М. : НОРМА, 2006. – 546 с.</w:t>
      </w:r>
    </w:p>
    <w:p w:rsidR="00B44EAC" w:rsidRPr="00B240BF" w:rsidRDefault="00B44EAC" w:rsidP="00862DA9">
      <w:pPr>
        <w:pStyle w:val="afd"/>
        <w:keepNext/>
        <w:widowControl w:val="0"/>
        <w:numPr>
          <w:ilvl w:val="0"/>
          <w:numId w:val="38"/>
        </w:numPr>
        <w:ind w:left="0" w:firstLine="0"/>
      </w:pPr>
      <w:r w:rsidRPr="00B240BF">
        <w:t>О программе «Государственные жилищные сертификаты» на 2004-2010 года, входящей в состав федеральной целевой программы «Жилище» на 2002-2010 года : Постановление Правительства РФ от 20 ноября 2003 г. № 700 // Собрание законодательства РФ. – 2003. - № 34. – Ст. 1035.</w:t>
      </w:r>
    </w:p>
    <w:p w:rsidR="00B240BF" w:rsidRPr="00B240BF" w:rsidRDefault="00B44EAC" w:rsidP="00862DA9">
      <w:pPr>
        <w:pStyle w:val="afd"/>
        <w:keepNext/>
        <w:widowControl w:val="0"/>
        <w:numPr>
          <w:ilvl w:val="0"/>
          <w:numId w:val="38"/>
        </w:numPr>
        <w:ind w:left="0" w:firstLine="0"/>
      </w:pPr>
      <w:r w:rsidRPr="00B240BF">
        <w:t>Жилищный кодекс Российской Федерации: официальный текст от 29 декабря 2004 г. № 181-ФЗ. – М. : Норма, 2007. – 138 с.</w:t>
      </w:r>
    </w:p>
    <w:p w:rsidR="00B44EAC" w:rsidRPr="00B240BF" w:rsidRDefault="00B44EAC" w:rsidP="00862DA9">
      <w:pPr>
        <w:pStyle w:val="afd"/>
        <w:keepNext/>
        <w:widowControl w:val="0"/>
        <w:numPr>
          <w:ilvl w:val="0"/>
          <w:numId w:val="38"/>
        </w:numPr>
        <w:ind w:left="0" w:firstLine="0"/>
      </w:pPr>
      <w:r w:rsidRPr="00B240BF">
        <w:t>О дополнительных мерах по обеспечению реализации президентской программы «Государственные жилищные сертификаты» в Министерстве обороны Российской Федерации : приказ Министра обороны РФ от 12 ноября 1999 г. № 534 // Бюллетень нормативных актов федеральных органов исполнительной власти. – 1999. - № 48. – С. 53.</w:t>
      </w:r>
    </w:p>
    <w:p w:rsidR="00B44EAC" w:rsidRPr="00B240BF" w:rsidRDefault="00B44EAC" w:rsidP="00862DA9">
      <w:pPr>
        <w:pStyle w:val="afd"/>
        <w:keepNext/>
        <w:widowControl w:val="0"/>
        <w:numPr>
          <w:ilvl w:val="0"/>
          <w:numId w:val="38"/>
        </w:numPr>
        <w:ind w:left="0" w:firstLine="0"/>
      </w:pPr>
      <w:r w:rsidRPr="00B240BF">
        <w:t>О накопительно-ипотечной системе жилищного обеспечения военнослужащих: Федеральный закон РФ от 20 августа 2004 г. № 117-ФЗ // Собрание законодательства РФ. – 2004. - № 46. – Ст. 4789.</w:t>
      </w:r>
    </w:p>
    <w:p w:rsidR="00B44EAC" w:rsidRPr="00B240BF" w:rsidRDefault="00B44EAC" w:rsidP="00862DA9">
      <w:pPr>
        <w:pStyle w:val="afd"/>
        <w:keepNext/>
        <w:widowControl w:val="0"/>
        <w:numPr>
          <w:ilvl w:val="0"/>
          <w:numId w:val="38"/>
        </w:numPr>
        <w:ind w:left="0" w:firstLine="0"/>
      </w:pPr>
      <w:r w:rsidRPr="00B240BF">
        <w:t>Комментарий к Федеральному закону Российской федерации «О накопительно-ипотечной системе жилищного обеспечения военнослужащих» / А. В. Толкушкина. – М. : Гетис, 2006, 2006. – 489 с.</w:t>
      </w:r>
    </w:p>
    <w:p w:rsidR="00B44EAC" w:rsidRPr="00B240BF" w:rsidRDefault="00B44EAC" w:rsidP="00862DA9">
      <w:pPr>
        <w:pStyle w:val="afd"/>
        <w:keepNext/>
        <w:widowControl w:val="0"/>
        <w:numPr>
          <w:ilvl w:val="0"/>
          <w:numId w:val="38"/>
        </w:numPr>
        <w:ind w:left="0" w:firstLine="0"/>
      </w:pPr>
      <w:r w:rsidRPr="00B240BF">
        <w:t>О внесении изменений и дополнений в некоторые законодательные акты Российской Федерации по вопросам денежного довольствия военнослужащих и предоставления им отдельных льгот : Федеральный закон РФ от 7 мая 2007 г. № 49-ФЗ // Собрание законодательства РФ. – 2007. - № 19. – Ст. 1794.</w:t>
      </w:r>
    </w:p>
    <w:p w:rsidR="00B44EAC" w:rsidRPr="00B240BF" w:rsidRDefault="00B44EAC" w:rsidP="00862DA9">
      <w:pPr>
        <w:pStyle w:val="afd"/>
        <w:keepNext/>
        <w:widowControl w:val="0"/>
        <w:numPr>
          <w:ilvl w:val="0"/>
          <w:numId w:val="38"/>
        </w:numPr>
        <w:ind w:left="0" w:firstLine="0"/>
      </w:pPr>
      <w:r w:rsidRPr="00B240BF">
        <w:t>Гражданское право: учебник / Е. А. Суханова. – М. : Бек, 2008. – 432 с.</w:t>
      </w:r>
    </w:p>
    <w:p w:rsidR="00B44EAC" w:rsidRPr="00B240BF" w:rsidRDefault="00B44EAC" w:rsidP="00862DA9">
      <w:pPr>
        <w:pStyle w:val="afd"/>
        <w:keepNext/>
        <w:widowControl w:val="0"/>
        <w:numPr>
          <w:ilvl w:val="0"/>
          <w:numId w:val="38"/>
        </w:numPr>
        <w:ind w:left="0" w:firstLine="0"/>
      </w:pPr>
      <w:r w:rsidRPr="00B240BF">
        <w:t>Юридический справочник. Жилищное обеспечение военнослужащих. Государственные жилищные сертификаты и накопительно-ипотечная система / В. К. Белов. – М. : Пресс, 2009. – 452 с.</w:t>
      </w:r>
    </w:p>
    <w:p w:rsidR="00B44EAC" w:rsidRPr="00B240BF" w:rsidRDefault="00B44EAC" w:rsidP="00862DA9">
      <w:pPr>
        <w:pStyle w:val="afd"/>
        <w:keepNext/>
        <w:widowControl w:val="0"/>
        <w:numPr>
          <w:ilvl w:val="0"/>
          <w:numId w:val="38"/>
        </w:numPr>
        <w:ind w:left="0" w:firstLine="0"/>
      </w:pPr>
      <w:r w:rsidRPr="00B240BF">
        <w:t>Корякин, В. М. Право военнослужащих на отдых: проблемы и противоречия правового регулирования / В. М. Корякин // За права военнослужащих. – 2008. - № 1. – С. 29-36.</w:t>
      </w:r>
    </w:p>
    <w:p w:rsidR="00B240BF" w:rsidRPr="00B240BF" w:rsidRDefault="00B44EAC" w:rsidP="00862DA9">
      <w:pPr>
        <w:pStyle w:val="afd"/>
        <w:keepNext/>
        <w:widowControl w:val="0"/>
        <w:numPr>
          <w:ilvl w:val="0"/>
          <w:numId w:val="38"/>
        </w:numPr>
        <w:ind w:left="0" w:firstLine="0"/>
      </w:pPr>
      <w:r w:rsidRPr="00B240BF">
        <w:t>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Постановление Правительства РФ от 31 декабря 2004 г. № 911 // Собрание законодательства РФ. – 2004. - № 53. – Ст. 5149.</w:t>
      </w:r>
    </w:p>
    <w:p w:rsidR="00B44EAC" w:rsidRPr="00B240BF" w:rsidRDefault="00B44EAC" w:rsidP="00862DA9">
      <w:pPr>
        <w:pStyle w:val="afd"/>
        <w:keepNext/>
        <w:widowControl w:val="0"/>
        <w:numPr>
          <w:ilvl w:val="0"/>
          <w:numId w:val="38"/>
        </w:numPr>
        <w:ind w:left="0" w:firstLine="0"/>
      </w:pPr>
      <w:r w:rsidRPr="00B240BF">
        <w:t>О повышении размера ежемесячной надбавки за сложность, напряженность и специальный режим службы (военной службы) отдельным категориям сотрудников и военнослужащих, проходящих военную службу по контракту : Постановление Правительства РФ от 31 января2005 г. № 47 // Собрание законодательства РФ. – 2005. - № 3. – Ст. 89.</w:t>
      </w:r>
    </w:p>
    <w:p w:rsidR="00B44EAC" w:rsidRPr="00B240BF" w:rsidRDefault="00B44EAC" w:rsidP="00862DA9">
      <w:pPr>
        <w:pStyle w:val="afd"/>
        <w:keepNext/>
        <w:widowControl w:val="0"/>
        <w:numPr>
          <w:ilvl w:val="0"/>
          <w:numId w:val="38"/>
        </w:numPr>
        <w:ind w:left="0" w:firstLine="0"/>
      </w:pPr>
      <w:r w:rsidRPr="00B240BF">
        <w:t>Комментарий к Конституции Российской Федерации / Г. Д. Садовникова. – М.: Лира, 2004. – 478 с.</w:t>
      </w:r>
    </w:p>
    <w:p w:rsidR="00B44EAC" w:rsidRPr="00B240BF" w:rsidRDefault="00B44EAC" w:rsidP="00862DA9">
      <w:pPr>
        <w:pStyle w:val="afd"/>
        <w:keepNext/>
        <w:widowControl w:val="0"/>
        <w:numPr>
          <w:ilvl w:val="0"/>
          <w:numId w:val="38"/>
        </w:numPr>
        <w:ind w:left="0" w:firstLine="0"/>
      </w:pPr>
      <w:r w:rsidRPr="00B240BF">
        <w:t>О воинской обязанности и военной службе : Федеральный закон РФ от 28 марта 1998 г. № 53-ФЗ // Собрание законодательства РФ. – 1998. – № 13. – Ст. 1475; 2005. - № 7. – Ст. 411.</w:t>
      </w:r>
    </w:p>
    <w:p w:rsidR="00B44EAC" w:rsidRPr="00B240BF" w:rsidRDefault="00B44EAC" w:rsidP="00862DA9">
      <w:pPr>
        <w:pStyle w:val="afd"/>
        <w:keepNext/>
        <w:widowControl w:val="0"/>
        <w:numPr>
          <w:ilvl w:val="0"/>
          <w:numId w:val="38"/>
        </w:numPr>
        <w:ind w:left="0" w:firstLine="0"/>
      </w:pPr>
      <w:r w:rsidRPr="00B240BF">
        <w:t>Сорокин, С. С. Риск должен быть оплачен / С. С. Сорокин // За права военнослужащих. – 2008 г. - № 5. – С. – 12-18.</w:t>
      </w:r>
    </w:p>
    <w:p w:rsidR="00B44EAC" w:rsidRPr="00B240BF" w:rsidRDefault="00B44EAC" w:rsidP="00862DA9">
      <w:pPr>
        <w:pStyle w:val="afd"/>
        <w:keepNext/>
        <w:widowControl w:val="0"/>
        <w:numPr>
          <w:ilvl w:val="0"/>
          <w:numId w:val="38"/>
        </w:numPr>
        <w:ind w:left="0" w:firstLine="0"/>
      </w:pPr>
      <w:r w:rsidRPr="00B240BF">
        <w:t>О дополнительных мерах по материальному стимулированию некоторых категорий военнослужащих : Указ Президента РФ от 29 декабря 2001 г. № 1509 // Собрание законодательства РФ. – 2001. - № 53. – Ст. 5151.</w:t>
      </w:r>
    </w:p>
    <w:p w:rsidR="00B44EAC" w:rsidRPr="00B240BF" w:rsidRDefault="00B44EAC" w:rsidP="00862DA9">
      <w:pPr>
        <w:pStyle w:val="afd"/>
        <w:keepNext/>
        <w:widowControl w:val="0"/>
        <w:numPr>
          <w:ilvl w:val="0"/>
          <w:numId w:val="38"/>
        </w:numPr>
        <w:ind w:left="0" w:firstLine="0"/>
      </w:pPr>
      <w:r w:rsidRPr="00B240BF">
        <w:t>Ледях, И. Н. Защита прав человека в условиях перехода к рынку / И. Н. Ледях // Государство и право. – 2002. - № 6. – С. 25.</w:t>
      </w:r>
    </w:p>
    <w:p w:rsidR="00B240BF" w:rsidRPr="00B240BF" w:rsidRDefault="00B44EAC" w:rsidP="00862DA9">
      <w:pPr>
        <w:pStyle w:val="afd"/>
        <w:keepNext/>
        <w:widowControl w:val="0"/>
        <w:numPr>
          <w:ilvl w:val="0"/>
          <w:numId w:val="38"/>
        </w:numPr>
        <w:ind w:left="0" w:firstLine="0"/>
      </w:pPr>
      <w:r w:rsidRPr="00B240BF">
        <w:t>Кудашкин, А.В. Некоторые проблемы реализации статуса военнослужащих при прохождении военной службы / А.В. Кудашкин // Право в вооружённых силах. – 2008. - №1.</w:t>
      </w:r>
    </w:p>
    <w:p w:rsidR="00B44EAC" w:rsidRPr="00B240BF" w:rsidRDefault="00B44EAC" w:rsidP="00862DA9">
      <w:pPr>
        <w:pStyle w:val="afd"/>
        <w:keepNext/>
        <w:widowControl w:val="0"/>
        <w:numPr>
          <w:ilvl w:val="0"/>
          <w:numId w:val="38"/>
        </w:numPr>
        <w:ind w:left="0" w:firstLine="0"/>
      </w:pPr>
      <w:r w:rsidRPr="00B240BF">
        <w:t>Рогов, С.М. Безопасность страны и военная реформа./ С.М.</w:t>
      </w:r>
      <w:r w:rsidR="00B240BF" w:rsidRPr="00B240BF">
        <w:t xml:space="preserve"> </w:t>
      </w:r>
      <w:r w:rsidRPr="00B240BF">
        <w:t>Рогов // Красная звезда. – 2000. – 15 августа. – с.1.</w:t>
      </w:r>
    </w:p>
    <w:p w:rsidR="00B44EAC" w:rsidRPr="00B240BF" w:rsidRDefault="00B44EAC" w:rsidP="00862DA9">
      <w:pPr>
        <w:pStyle w:val="afd"/>
        <w:keepNext/>
        <w:widowControl w:val="0"/>
        <w:numPr>
          <w:ilvl w:val="0"/>
          <w:numId w:val="38"/>
        </w:numPr>
        <w:ind w:left="0" w:firstLine="0"/>
      </w:pPr>
      <w:r w:rsidRPr="00B240BF">
        <w:t>Шеенков, О.А. Защита прав человека в погонах – одна из важнейших функций Уполномоченного по правам человека / О.А.</w:t>
      </w:r>
      <w:r w:rsidR="00B240BF" w:rsidRPr="00B240BF">
        <w:t xml:space="preserve"> </w:t>
      </w:r>
      <w:r w:rsidRPr="00B240BF">
        <w:t>Шеенков // Право в вооружённых силах. – 2009. - №12. – С. 26.</w:t>
      </w:r>
    </w:p>
    <w:p w:rsidR="00B240BF" w:rsidRPr="00B240BF" w:rsidRDefault="00B44EAC" w:rsidP="00862DA9">
      <w:pPr>
        <w:pStyle w:val="afd"/>
        <w:keepNext/>
        <w:widowControl w:val="0"/>
        <w:numPr>
          <w:ilvl w:val="0"/>
          <w:numId w:val="38"/>
        </w:numPr>
        <w:ind w:left="0" w:firstLine="0"/>
      </w:pPr>
      <w:r w:rsidRPr="00B240BF">
        <w:t>Материалы Второго Всеармейского совещания офицеров войскового звена по актуальным вопросам жизнедеятельности армии и флота. 3-5 апреля 2006г.: Сборник итоговых документов. М. : - Издательство Минобороны., 2006г.</w:t>
      </w:r>
    </w:p>
    <w:p w:rsidR="00B44EAC" w:rsidRPr="00B240BF" w:rsidRDefault="00B44EAC" w:rsidP="00862DA9">
      <w:pPr>
        <w:pStyle w:val="afd"/>
        <w:keepNext/>
        <w:widowControl w:val="0"/>
        <w:numPr>
          <w:ilvl w:val="0"/>
          <w:numId w:val="38"/>
        </w:numPr>
        <w:ind w:left="0" w:firstLine="0"/>
      </w:pPr>
      <w:r w:rsidRPr="00B240BF">
        <w:t>Анализ социально-экономических проблем Вооруженных сил РФ. Сб.</w:t>
      </w:r>
      <w:r w:rsidR="00B240BF" w:rsidRPr="00B240BF">
        <w:t xml:space="preserve"> </w:t>
      </w:r>
      <w:r w:rsidRPr="00B240BF">
        <w:t>М. : Воениздат. Военно-социальная работа. Вып.1. 2009г.- С.89.</w:t>
      </w:r>
    </w:p>
    <w:p w:rsidR="00B44EAC" w:rsidRPr="00B240BF" w:rsidRDefault="00B44EAC" w:rsidP="00862DA9">
      <w:pPr>
        <w:pStyle w:val="afd"/>
        <w:keepNext/>
        <w:widowControl w:val="0"/>
        <w:numPr>
          <w:ilvl w:val="0"/>
          <w:numId w:val="38"/>
        </w:numPr>
        <w:ind w:left="0" w:firstLine="0"/>
      </w:pPr>
      <w:r w:rsidRPr="00B240BF">
        <w:t>Главный капитал армии – люди // «Красная звезда» 20 декабря 2009г. Передовая статья</w:t>
      </w:r>
    </w:p>
    <w:p w:rsidR="00B44EAC" w:rsidRPr="00B240BF" w:rsidRDefault="00B44EAC" w:rsidP="00862DA9">
      <w:pPr>
        <w:pStyle w:val="afd"/>
        <w:keepNext/>
        <w:widowControl w:val="0"/>
        <w:numPr>
          <w:ilvl w:val="0"/>
          <w:numId w:val="38"/>
        </w:numPr>
        <w:ind w:left="0" w:firstLine="0"/>
      </w:pPr>
      <w:r w:rsidRPr="00B240BF">
        <w:t>Апальков, Ю. «Социалка» под пристальным взором Фемилы./</w:t>
      </w:r>
      <w:r w:rsidR="00B240BF" w:rsidRPr="00B240BF">
        <w:t xml:space="preserve"> </w:t>
      </w:r>
      <w:r w:rsidRPr="00B240BF">
        <w:t>Ю. Апальков// «Красная звезда» 24.05.08.</w:t>
      </w:r>
    </w:p>
    <w:p w:rsidR="00B44EAC" w:rsidRPr="00B240BF" w:rsidRDefault="00B44EAC" w:rsidP="00862DA9">
      <w:pPr>
        <w:pStyle w:val="afd"/>
        <w:keepNext/>
        <w:widowControl w:val="0"/>
        <w:numPr>
          <w:ilvl w:val="0"/>
          <w:numId w:val="38"/>
        </w:numPr>
        <w:ind w:left="0" w:firstLine="0"/>
      </w:pPr>
      <w:r w:rsidRPr="00B240BF">
        <w:t>Дубровин В.Н. Увольнение с военной службы. / В.Н.</w:t>
      </w:r>
      <w:r w:rsidR="00B240BF" w:rsidRPr="00B240BF">
        <w:t xml:space="preserve"> </w:t>
      </w:r>
      <w:r w:rsidRPr="00B240BF">
        <w:t>Дубровин– М. : ВИ, 2009. - 173 с.</w:t>
      </w:r>
    </w:p>
    <w:p w:rsidR="00B44EAC" w:rsidRPr="00B240BF" w:rsidRDefault="00B44EAC" w:rsidP="00862DA9">
      <w:pPr>
        <w:pStyle w:val="afd"/>
        <w:keepNext/>
        <w:widowControl w:val="0"/>
        <w:numPr>
          <w:ilvl w:val="0"/>
          <w:numId w:val="38"/>
        </w:numPr>
        <w:ind w:left="0" w:firstLine="0"/>
      </w:pPr>
      <w:r w:rsidRPr="00B240BF">
        <w:t>Климаков, Л.Л. Социально-правовая защита военнослужащих./</w:t>
      </w:r>
      <w:r w:rsidR="00B240BF" w:rsidRPr="00B240BF">
        <w:t xml:space="preserve"> </w:t>
      </w:r>
      <w:r w:rsidRPr="00B240BF">
        <w:t>Л.Л. Климаков – М.: ВИ, 2003. – 98 с.</w:t>
      </w:r>
    </w:p>
    <w:p w:rsidR="00B44EAC" w:rsidRPr="00B240BF" w:rsidRDefault="00B44EAC" w:rsidP="00862DA9">
      <w:pPr>
        <w:pStyle w:val="afd"/>
        <w:keepNext/>
        <w:widowControl w:val="0"/>
        <w:numPr>
          <w:ilvl w:val="0"/>
          <w:numId w:val="38"/>
        </w:numPr>
        <w:ind w:left="0" w:firstLine="0"/>
      </w:pPr>
      <w:r w:rsidRPr="00B240BF">
        <w:t>Савенков, А.А. Знание закона – требование времени // Красная звезда. – 2003. - 10 декабря. - с.4.</w:t>
      </w:r>
    </w:p>
    <w:p w:rsidR="00B44EAC" w:rsidRPr="00B240BF" w:rsidRDefault="00B44EAC" w:rsidP="00862DA9">
      <w:pPr>
        <w:pStyle w:val="afd"/>
        <w:keepNext/>
        <w:widowControl w:val="0"/>
        <w:ind w:firstLine="0"/>
      </w:pPr>
    </w:p>
    <w:p w:rsidR="00B44EAC" w:rsidRPr="00B240BF" w:rsidRDefault="00292A1C" w:rsidP="00862DA9">
      <w:pPr>
        <w:pStyle w:val="afd"/>
        <w:keepNext/>
        <w:widowControl w:val="0"/>
        <w:outlineLvl w:val="0"/>
      </w:pPr>
      <w:r>
        <w:br w:type="page"/>
      </w:r>
      <w:bookmarkStart w:id="11" w:name="_Toc272262725"/>
      <w:r w:rsidRPr="00B240BF">
        <w:t>Приложение А</w:t>
      </w:r>
      <w:bookmarkEnd w:id="11"/>
    </w:p>
    <w:p w:rsidR="00B44EAC" w:rsidRPr="00B240BF" w:rsidRDefault="00B44EAC" w:rsidP="00862DA9">
      <w:pPr>
        <w:pStyle w:val="afd"/>
        <w:keepNext/>
        <w:widowControl w:val="0"/>
      </w:pPr>
    </w:p>
    <w:p w:rsidR="00B240BF" w:rsidRPr="00B240BF" w:rsidRDefault="00B44EAC" w:rsidP="00862DA9">
      <w:pPr>
        <w:pStyle w:val="afd"/>
        <w:keepNext/>
        <w:widowControl w:val="0"/>
      </w:pPr>
      <w:r w:rsidRPr="00B240BF">
        <w:t>Уважаемый товарищ!</w:t>
      </w:r>
    </w:p>
    <w:p w:rsidR="00B240BF" w:rsidRPr="00B240BF" w:rsidRDefault="00B44EAC" w:rsidP="00862DA9">
      <w:pPr>
        <w:pStyle w:val="afd"/>
        <w:keepNext/>
        <w:widowControl w:val="0"/>
      </w:pPr>
      <w:r w:rsidRPr="00B240BF">
        <w:t>3 - 5 апреля 2006 г. в Москве проводится Всеармейское совещание офицерского состава Вооруженных Сил Российской Федерации. Просим вас принять участие в социологическом опросе. Ваше мнение по основным проблемам жизнедеятельности Вооруженных Сил будет доведено до его участников.</w:t>
      </w:r>
    </w:p>
    <w:p w:rsidR="00B240BF" w:rsidRPr="00B240BF" w:rsidRDefault="00B44EAC" w:rsidP="00862DA9">
      <w:pPr>
        <w:pStyle w:val="afd"/>
        <w:keepNext/>
        <w:widowControl w:val="0"/>
      </w:pPr>
      <w:r w:rsidRPr="00B240BF">
        <w:t>Выберите один (или более) вариант ответа на предложенные вопросы. Обведите его цифровой код. Если у вас есть собственная точка зрения, то ее можно изложить в отведенной для этого графе. Свою фамилию указывать необязательно.</w:t>
      </w:r>
    </w:p>
    <w:p w:rsidR="00B44EAC" w:rsidRPr="00B240BF" w:rsidRDefault="00B44EAC" w:rsidP="00862DA9">
      <w:pPr>
        <w:pStyle w:val="afd"/>
        <w:keepNext/>
        <w:widowControl w:val="0"/>
      </w:pPr>
      <w:r w:rsidRPr="00B240BF">
        <w:t>Спасибо за сотрудничество!</w:t>
      </w:r>
    </w:p>
    <w:p w:rsidR="00B44EAC" w:rsidRDefault="00B44EAC" w:rsidP="00862DA9">
      <w:pPr>
        <w:pStyle w:val="afd"/>
        <w:keepNext/>
        <w:widowControl w:val="0"/>
      </w:pPr>
      <w:r w:rsidRPr="00B240BF">
        <w:t>Оцените, пожалуйста, уровень престижности службы в Вооруженных Силах в современном российском обществе.</w:t>
      </w:r>
    </w:p>
    <w:p w:rsidR="00FF7553" w:rsidRPr="00B240BF" w:rsidRDefault="00FF7553" w:rsidP="00862DA9">
      <w:pPr>
        <w:pStyle w:val="afd"/>
        <w:keepNext/>
        <w:widowControl w:val="0"/>
      </w:pPr>
    </w:p>
    <w:tbl>
      <w:tblPr>
        <w:tblW w:w="87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7796"/>
      </w:tblGrid>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Высокий</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Выше среднего</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Средний</w:t>
            </w:r>
          </w:p>
        </w:tc>
      </w:tr>
      <w:tr w:rsidR="00B44EAC" w:rsidRPr="006E578D" w:rsidTr="006E578D">
        <w:trPr>
          <w:trHeight w:val="40"/>
        </w:trPr>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Ниже среднего</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Низкий</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Он отсутствует</w:t>
            </w:r>
          </w:p>
        </w:tc>
      </w:tr>
    </w:tbl>
    <w:p w:rsidR="00FF7553" w:rsidRDefault="00FF7553" w:rsidP="00862DA9">
      <w:pPr>
        <w:pStyle w:val="afd"/>
        <w:keepNext/>
        <w:widowControl w:val="0"/>
      </w:pPr>
    </w:p>
    <w:p w:rsidR="00B44EAC" w:rsidRDefault="00B44EAC" w:rsidP="00862DA9">
      <w:pPr>
        <w:pStyle w:val="afd"/>
        <w:keepNext/>
        <w:widowControl w:val="0"/>
      </w:pPr>
      <w:r w:rsidRPr="00B240BF">
        <w:t>II. Какие меры, по вашему мнению, являются наиболее эффективными для повышения престижа военной службы?</w:t>
      </w:r>
      <w:r w:rsidR="00FF7553">
        <w:t xml:space="preserve"> </w:t>
      </w:r>
      <w:r w:rsidRPr="00B240BF">
        <w:t>(можно отметить до 5 вариантов ответа)</w:t>
      </w:r>
    </w:p>
    <w:p w:rsidR="00FF7553" w:rsidRPr="00B240BF" w:rsidRDefault="00FF7553" w:rsidP="00862DA9">
      <w:pPr>
        <w:pStyle w:val="afd"/>
        <w:keepNext/>
        <w:widowControl w:val="0"/>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796"/>
      </w:tblGrid>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Возрождение офицерских судов чести</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Создание профильного вуза по подготовке офицеров воспитательных структур</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Создание института военной полиции</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Переход сержантского состава на службу на контрактной основе</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Повышение денежного довольствия офицеров и прапорщиков</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Усиление роли офицерских собраний в аттестации офицеров</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Призыв на срочную службу с 20 лет</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Возрождение системы обязательной допризывной подготовки</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Расширение возможностей командиров в вопросах материального поощрения и наказания личного состава</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Введение института военных священников</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Совершенствование правового регулирования контрактной службы</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Введение гауптвахты и дисциплинарного ареста</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Исключение дисциплинарных батальонов из состава Вооруженных Сил и передача их в ведение</w:t>
            </w:r>
            <w:r w:rsidR="00B240BF" w:rsidRPr="00B240BF">
              <w:t xml:space="preserve"> </w:t>
            </w:r>
            <w:r w:rsidRPr="00B240BF">
              <w:t>Федеральной службы исполнения наказаний</w:t>
            </w:r>
          </w:p>
        </w:tc>
      </w:tr>
      <w:tr w:rsidR="00B44EAC" w:rsidRPr="006E578D" w:rsidTr="006E578D">
        <w:tc>
          <w:tcPr>
            <w:tcW w:w="992"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Свой вариант ответа (напишите):</w:t>
            </w:r>
          </w:p>
        </w:tc>
      </w:tr>
    </w:tbl>
    <w:p w:rsidR="00B44EAC" w:rsidRPr="00B240BF" w:rsidRDefault="00B44EAC" w:rsidP="00862DA9">
      <w:pPr>
        <w:pStyle w:val="afd"/>
        <w:keepNext/>
        <w:widowControl w:val="0"/>
      </w:pPr>
    </w:p>
    <w:p w:rsidR="00B44EAC" w:rsidRDefault="00B44EAC" w:rsidP="00862DA9">
      <w:pPr>
        <w:pStyle w:val="afd"/>
        <w:keepNext/>
        <w:widowControl w:val="0"/>
      </w:pPr>
      <w:r w:rsidRPr="00B240BF">
        <w:t>III. Какие проблемы наиболее актуальны для офицерского корпуса Вооруженных Сил? (можно отметить до 3 вариантов ответа)</w:t>
      </w:r>
    </w:p>
    <w:p w:rsidR="00FF7553" w:rsidRPr="00B240BF" w:rsidRDefault="00FF7553" w:rsidP="00862DA9">
      <w:pPr>
        <w:pStyle w:val="afd"/>
        <w:keepNext/>
        <w:widowControl w:val="0"/>
      </w:pPr>
    </w:p>
    <w:tbl>
      <w:tblPr>
        <w:tblW w:w="87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7796"/>
      </w:tblGrid>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Обеспечение достойного материального положения офицеров</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Нерешенность жилищного вопроса для большинства военнослужащих</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Неуставные взаимоотношения в воинских коллективах</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Необъективное освещение СМИ армейской жизни</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Отсутствие должного обеспечения интенсивной боевой подготовки</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Оснащение армии современной военной техникой и оружием</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Дефицит квалифицированных офицерских кадров</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Другое (напишите):</w:t>
            </w:r>
          </w:p>
        </w:tc>
      </w:tr>
    </w:tbl>
    <w:p w:rsidR="00B44EAC" w:rsidRPr="00B240BF" w:rsidRDefault="00B44EAC" w:rsidP="00862DA9">
      <w:pPr>
        <w:pStyle w:val="afd"/>
        <w:keepNext/>
        <w:widowControl w:val="0"/>
      </w:pPr>
    </w:p>
    <w:p w:rsidR="00B44EAC" w:rsidRDefault="00B44EAC" w:rsidP="00862DA9">
      <w:pPr>
        <w:pStyle w:val="afd"/>
        <w:keepNext/>
        <w:widowControl w:val="0"/>
      </w:pPr>
      <w:r w:rsidRPr="00B240BF">
        <w:t>IV.Что, по вашему мнению, является причиной неуставных взаимоотношений («дедовщины») в армии? (отметьте, пожалуйста, не более 5 вариантов ответа)</w:t>
      </w:r>
    </w:p>
    <w:p w:rsidR="00FF7553" w:rsidRPr="00B240BF" w:rsidRDefault="00FF7553" w:rsidP="00862DA9">
      <w:pPr>
        <w:pStyle w:val="afd"/>
        <w:keepNext/>
        <w:widowControl w:val="0"/>
      </w:pPr>
    </w:p>
    <w:tbl>
      <w:tblPr>
        <w:tblW w:w="87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7796"/>
      </w:tblGrid>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Низкий уровень материального обеспечения военнослужащих</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Недостатки в организации и проведении воспитательной работы в частях и подразделениях Вооруженных Сил</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Проникновение в армейскую среду криминальных образцов поведения</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Слабый уровень подготовки сержантского состава</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Неудовлетворительные социально-бытовые условия военнослужащих</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Культивирование СМИ атмосферы насилия и жестокости</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Доминирование эгоистической модели в поведении допризывной молодежи</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Методическая неподготовленность офицеров к индивидуальной работе с личным составом</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Недоукомплектованность частей и подразделений офицерским составом</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Недобросовестное выполнение отдельными офицерами своих служебных обязанностей</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Неуважение к личности военнослужащего и его правам со стороны начальников</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Отсутствие адекватно жестких мер уголовной ответственности за преступления против уставных правил взаимоотношений между военнослужащими</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Другое (напишите):</w:t>
            </w:r>
          </w:p>
        </w:tc>
      </w:tr>
    </w:tbl>
    <w:p w:rsidR="00B44EAC" w:rsidRPr="00B240BF" w:rsidRDefault="00B44EAC" w:rsidP="00862DA9">
      <w:pPr>
        <w:pStyle w:val="afd"/>
        <w:keepNext/>
        <w:widowControl w:val="0"/>
      </w:pPr>
    </w:p>
    <w:p w:rsidR="00B44EAC" w:rsidRDefault="00B44EAC" w:rsidP="00862DA9">
      <w:pPr>
        <w:pStyle w:val="afd"/>
        <w:keepNext/>
        <w:widowControl w:val="0"/>
      </w:pPr>
      <w:r w:rsidRPr="00B240BF">
        <w:t>V.Что для вас является ценным в военной службе?</w:t>
      </w:r>
      <w:r w:rsidR="00FF7553">
        <w:t xml:space="preserve"> </w:t>
      </w:r>
      <w:r w:rsidRPr="00B240BF">
        <w:t>(пожалуйста, отметьте 5 позиций)</w:t>
      </w:r>
    </w:p>
    <w:p w:rsidR="00FF7553" w:rsidRPr="00B240BF" w:rsidRDefault="00FF7553" w:rsidP="00862DA9">
      <w:pPr>
        <w:pStyle w:val="afd"/>
        <w:keepNext/>
        <w:widowControl w:val="0"/>
      </w:pPr>
    </w:p>
    <w:tbl>
      <w:tblPr>
        <w:tblW w:w="87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7796"/>
      </w:tblGrid>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Интересная профессия</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Возможность испытать и закалить себя</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Воинская честь и достоинство</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Причастность к важному делу защиты Отечества</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Воинские традиции, ритуалы, форма одежды</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Возможность достигнуть высокого социального положения в обществе</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Решение жилищной проблемы</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Получение специальности и образования</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Продолжение семейных традиций</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Уважение со стороны окружающих</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Упорядоченный уклад военной жизни</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Возможность физического совершенствования</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Особая атмосфера воинского братства и товарищества</w:t>
            </w:r>
          </w:p>
        </w:tc>
      </w:tr>
      <w:tr w:rsidR="00B44EAC" w:rsidRPr="006E578D" w:rsidTr="006E578D">
        <w:tc>
          <w:tcPr>
            <w:tcW w:w="958" w:type="dxa"/>
            <w:shd w:val="clear" w:color="auto" w:fill="auto"/>
          </w:tcPr>
          <w:p w:rsidR="00B44EAC" w:rsidRPr="00B240BF" w:rsidRDefault="00B44EAC" w:rsidP="006E578D">
            <w:pPr>
              <w:pStyle w:val="aff0"/>
              <w:keepNext/>
              <w:widowControl w:val="0"/>
            </w:pPr>
          </w:p>
        </w:tc>
        <w:tc>
          <w:tcPr>
            <w:tcW w:w="7796" w:type="dxa"/>
            <w:shd w:val="clear" w:color="auto" w:fill="auto"/>
          </w:tcPr>
          <w:p w:rsidR="00B44EAC" w:rsidRPr="00B240BF" w:rsidRDefault="00B44EAC" w:rsidP="006E578D">
            <w:pPr>
              <w:pStyle w:val="aff0"/>
              <w:keepNext/>
              <w:widowControl w:val="0"/>
            </w:pPr>
            <w:r w:rsidRPr="00B240BF">
              <w:t xml:space="preserve">Другое (напишите): </w:t>
            </w:r>
          </w:p>
        </w:tc>
      </w:tr>
    </w:tbl>
    <w:p w:rsidR="00B240BF" w:rsidRPr="00B240BF" w:rsidRDefault="00B240BF" w:rsidP="00862DA9">
      <w:pPr>
        <w:pStyle w:val="afd"/>
        <w:keepNext/>
        <w:widowControl w:val="0"/>
      </w:pPr>
    </w:p>
    <w:p w:rsidR="00B44EAC" w:rsidRPr="00B240BF" w:rsidRDefault="00B44EAC" w:rsidP="00862DA9">
      <w:pPr>
        <w:pStyle w:val="afd"/>
        <w:keepNext/>
        <w:widowControl w:val="0"/>
      </w:pPr>
      <w:r w:rsidRPr="00B240BF">
        <w:t>Благодарим вас за участие в исследовании!</w:t>
      </w:r>
    </w:p>
    <w:p w:rsidR="00B44EAC" w:rsidRPr="00B240BF" w:rsidRDefault="00B44EAC" w:rsidP="00862DA9">
      <w:pPr>
        <w:pStyle w:val="afd"/>
        <w:keepNext/>
        <w:widowControl w:val="0"/>
      </w:pPr>
    </w:p>
    <w:p w:rsidR="00B44EAC" w:rsidRPr="00B240BF" w:rsidRDefault="00FF7553" w:rsidP="00862DA9">
      <w:pPr>
        <w:pStyle w:val="afd"/>
        <w:keepNext/>
        <w:widowControl w:val="0"/>
      </w:pPr>
      <w:r>
        <w:br w:type="page"/>
      </w:r>
      <w:r w:rsidRPr="00B240BF">
        <w:t>Приложение Б</w:t>
      </w:r>
    </w:p>
    <w:p w:rsidR="00FF7553" w:rsidRDefault="00FF7553" w:rsidP="00862DA9">
      <w:pPr>
        <w:pStyle w:val="afd"/>
        <w:keepNext/>
        <w:widowControl w:val="0"/>
      </w:pPr>
    </w:p>
    <w:p w:rsidR="00B44EAC" w:rsidRPr="00B240BF" w:rsidRDefault="00B44EAC" w:rsidP="00862DA9">
      <w:pPr>
        <w:pStyle w:val="afd"/>
        <w:keepNext/>
        <w:widowControl w:val="0"/>
      </w:pPr>
      <w:r w:rsidRPr="00B240BF">
        <w:t>АНКЕТА</w:t>
      </w:r>
      <w:r w:rsidR="00B240BF" w:rsidRPr="00B240BF">
        <w:t xml:space="preserve"> </w:t>
      </w:r>
      <w:r w:rsidRPr="00B240BF">
        <w:t>№ 1</w:t>
      </w:r>
      <w:r w:rsidR="00FF7553">
        <w:t xml:space="preserve"> </w:t>
      </w:r>
      <w:r w:rsidRPr="00B240BF">
        <w:t>для офицеров и прапорщиков (мичманов)</w:t>
      </w:r>
    </w:p>
    <w:p w:rsidR="00B44EAC" w:rsidRPr="00B240BF" w:rsidRDefault="00B44EAC" w:rsidP="00862DA9">
      <w:pPr>
        <w:pStyle w:val="afd"/>
        <w:keepNext/>
        <w:widowControl w:val="0"/>
      </w:pPr>
      <w:r w:rsidRPr="00B240BF">
        <w:t>Уважаемый товарищ !</w:t>
      </w:r>
    </w:p>
    <w:p w:rsidR="00B44EAC" w:rsidRPr="00B240BF" w:rsidRDefault="00B44EAC" w:rsidP="00862DA9">
      <w:pPr>
        <w:pStyle w:val="afd"/>
        <w:keepNext/>
        <w:widowControl w:val="0"/>
      </w:pPr>
      <w:r w:rsidRPr="00B240BF">
        <w:t>Просим Вас принять участие в социологическом опросе, который проводится с целью изучения проблем офицерского состава и прапорщиков (мичманов), в связи с переходом Вооруженных Сил к комплектованию преимущественно военнослужащими, проходящими военную службу по контракту.</w:t>
      </w:r>
    </w:p>
    <w:p w:rsidR="00B240BF" w:rsidRPr="00B240BF" w:rsidRDefault="00B44EAC" w:rsidP="00862DA9">
      <w:pPr>
        <w:pStyle w:val="afd"/>
        <w:keepNext/>
        <w:widowControl w:val="0"/>
      </w:pPr>
      <w:r w:rsidRPr="00B240BF">
        <w:t>Ознакомьтесь, пожалуйста, с предложенными вопросами и выберите варианты ответов, которые в наибольшей степени отражают Ваше мнение. Обведите кружком соответствующий ему код. Если Вас не устраивает ни один из вариантов ответа, то напишите свой в специально отведенном для этого месте.</w:t>
      </w:r>
    </w:p>
    <w:p w:rsidR="00B44EAC" w:rsidRPr="00B240BF" w:rsidRDefault="00B44EAC" w:rsidP="00862DA9">
      <w:pPr>
        <w:pStyle w:val="afd"/>
        <w:keepNext/>
        <w:widowControl w:val="0"/>
      </w:pPr>
      <w:r w:rsidRPr="00B240BF">
        <w:t>Свою фамилию указывать не надо, так как результаты опроса будут использованы в обобщенном виде.</w:t>
      </w:r>
    </w:p>
    <w:p w:rsidR="00B44EAC" w:rsidRPr="00B240BF" w:rsidRDefault="00B44EAC" w:rsidP="00862DA9">
      <w:pPr>
        <w:pStyle w:val="afd"/>
        <w:keepNext/>
        <w:widowControl w:val="0"/>
      </w:pPr>
      <w:r w:rsidRPr="00B240BF">
        <w:t>Благодарим Вас за участие в исследовании !</w:t>
      </w:r>
    </w:p>
    <w:p w:rsidR="00B44EAC" w:rsidRPr="00B240BF" w:rsidRDefault="00B44EAC" w:rsidP="00862DA9">
      <w:pPr>
        <w:pStyle w:val="afd"/>
        <w:keepNext/>
        <w:widowControl w:val="0"/>
      </w:pPr>
    </w:p>
    <w:tbl>
      <w:tblPr>
        <w:tblW w:w="9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04"/>
        <w:gridCol w:w="2532"/>
        <w:gridCol w:w="458"/>
        <w:gridCol w:w="845"/>
        <w:gridCol w:w="232"/>
        <w:gridCol w:w="89"/>
        <w:gridCol w:w="150"/>
        <w:gridCol w:w="27"/>
        <w:gridCol w:w="121"/>
        <w:gridCol w:w="319"/>
        <w:gridCol w:w="146"/>
        <w:gridCol w:w="257"/>
        <w:gridCol w:w="105"/>
        <w:gridCol w:w="9"/>
        <w:gridCol w:w="308"/>
        <w:gridCol w:w="105"/>
        <w:gridCol w:w="579"/>
        <w:gridCol w:w="29"/>
        <w:gridCol w:w="412"/>
        <w:gridCol w:w="551"/>
        <w:gridCol w:w="583"/>
        <w:gridCol w:w="271"/>
        <w:gridCol w:w="280"/>
        <w:gridCol w:w="95"/>
      </w:tblGrid>
      <w:tr w:rsidR="00B44EAC" w:rsidRPr="006E578D" w:rsidTr="006E578D">
        <w:trPr>
          <w:gridAfter w:val="1"/>
          <w:wAfter w:w="95" w:type="dxa"/>
          <w:trHeight w:hRule="exact" w:val="379"/>
        </w:trPr>
        <w:tc>
          <w:tcPr>
            <w:tcW w:w="8930" w:type="dxa"/>
            <w:gridSpan w:val="24"/>
            <w:shd w:val="clear" w:color="auto" w:fill="auto"/>
          </w:tcPr>
          <w:p w:rsidR="00B44EAC" w:rsidRPr="00B240BF" w:rsidRDefault="00B44EAC" w:rsidP="006E578D">
            <w:pPr>
              <w:pStyle w:val="aff0"/>
              <w:keepNext/>
              <w:widowControl w:val="0"/>
            </w:pPr>
            <w:r w:rsidRPr="00B240BF">
              <w:t>1. КАК</w:t>
            </w:r>
            <w:r w:rsidR="00B240BF" w:rsidRPr="00B240BF">
              <w:t xml:space="preserve"> </w:t>
            </w:r>
            <w:r w:rsidRPr="00B240BF">
              <w:t>ВЫ</w:t>
            </w:r>
            <w:r w:rsidR="00B240BF" w:rsidRPr="00B240BF">
              <w:t xml:space="preserve"> </w:t>
            </w:r>
            <w:r w:rsidRPr="00B240BF">
              <w:t>ОЦЕНИВАЕТЕ</w:t>
            </w:r>
            <w:r w:rsidR="00B240BF" w:rsidRPr="00B240BF">
              <w:t xml:space="preserve"> </w:t>
            </w:r>
            <w:r w:rsidRPr="00B240BF">
              <w:t>ПРЕСТИЖ</w:t>
            </w:r>
            <w:r w:rsidR="00B240BF" w:rsidRPr="00B240BF">
              <w:t xml:space="preserve"> </w:t>
            </w:r>
            <w:r w:rsidRPr="00B240BF">
              <w:t>ВОЕННОЙ</w:t>
            </w:r>
            <w:r w:rsidR="00B240BF" w:rsidRPr="00B240BF">
              <w:t xml:space="preserve"> </w:t>
            </w:r>
            <w:r w:rsidRPr="00B240BF">
              <w:t>СЛУЖБЫ</w:t>
            </w:r>
            <w:r w:rsidR="00B240BF" w:rsidRPr="00B240BF">
              <w:t xml:space="preserve"> </w:t>
            </w:r>
            <w:r w:rsidRPr="00B240BF">
              <w:t>В</w:t>
            </w:r>
            <w:r w:rsidR="00B240BF" w:rsidRPr="00B240BF">
              <w:t xml:space="preserve"> </w:t>
            </w:r>
            <w:r w:rsidRPr="00B240BF">
              <w:t>РОССИИ?</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1</w:t>
            </w:r>
          </w:p>
        </w:tc>
        <w:tc>
          <w:tcPr>
            <w:tcW w:w="2532" w:type="dxa"/>
            <w:shd w:val="clear" w:color="auto" w:fill="auto"/>
          </w:tcPr>
          <w:p w:rsidR="00B44EAC" w:rsidRPr="00B240BF" w:rsidRDefault="00B44EAC" w:rsidP="006E578D">
            <w:pPr>
              <w:pStyle w:val="aff0"/>
              <w:keepNext/>
              <w:widowControl w:val="0"/>
            </w:pPr>
            <w:r w:rsidRPr="00B240BF">
              <w:t>- высокий</w:t>
            </w:r>
          </w:p>
        </w:tc>
        <w:tc>
          <w:tcPr>
            <w:tcW w:w="458" w:type="dxa"/>
            <w:shd w:val="clear" w:color="auto" w:fill="auto"/>
          </w:tcPr>
          <w:p w:rsidR="00B44EAC" w:rsidRPr="00B240BF" w:rsidRDefault="00B44EAC" w:rsidP="006E578D">
            <w:pPr>
              <w:pStyle w:val="aff0"/>
              <w:keepNext/>
              <w:widowControl w:val="0"/>
            </w:pPr>
            <w:r w:rsidRPr="00B240BF">
              <w:t>3</w:t>
            </w:r>
          </w:p>
        </w:tc>
        <w:tc>
          <w:tcPr>
            <w:tcW w:w="2186" w:type="dxa"/>
            <w:gridSpan w:val="9"/>
            <w:shd w:val="clear" w:color="auto" w:fill="auto"/>
          </w:tcPr>
          <w:p w:rsidR="00B44EAC" w:rsidRPr="00B240BF" w:rsidRDefault="00B44EAC" w:rsidP="006E578D">
            <w:pPr>
              <w:pStyle w:val="aff0"/>
              <w:keepNext/>
              <w:widowControl w:val="0"/>
            </w:pPr>
            <w:r w:rsidRPr="00B240BF">
              <w:t>- средний</w:t>
            </w:r>
          </w:p>
        </w:tc>
        <w:tc>
          <w:tcPr>
            <w:tcW w:w="527" w:type="dxa"/>
            <w:gridSpan w:val="4"/>
            <w:shd w:val="clear" w:color="auto" w:fill="auto"/>
          </w:tcPr>
          <w:p w:rsidR="00B44EAC" w:rsidRPr="00B240BF" w:rsidRDefault="00B44EAC" w:rsidP="006E578D">
            <w:pPr>
              <w:pStyle w:val="aff0"/>
              <w:keepNext/>
              <w:widowControl w:val="0"/>
            </w:pPr>
            <w:r w:rsidRPr="00B240BF">
              <w:t>5</w:t>
            </w:r>
          </w:p>
        </w:tc>
        <w:tc>
          <w:tcPr>
            <w:tcW w:w="2705" w:type="dxa"/>
            <w:gridSpan w:val="7"/>
            <w:shd w:val="clear" w:color="auto" w:fill="auto"/>
          </w:tcPr>
          <w:p w:rsidR="00B44EAC" w:rsidRPr="00B240BF" w:rsidRDefault="00B44EAC" w:rsidP="006E578D">
            <w:pPr>
              <w:pStyle w:val="aff0"/>
              <w:keepNext/>
              <w:widowControl w:val="0"/>
            </w:pPr>
            <w:r w:rsidRPr="00B240BF">
              <w:t>- его просто нет</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2</w:t>
            </w:r>
          </w:p>
        </w:tc>
        <w:tc>
          <w:tcPr>
            <w:tcW w:w="2532" w:type="dxa"/>
            <w:shd w:val="clear" w:color="auto" w:fill="auto"/>
          </w:tcPr>
          <w:p w:rsidR="00B44EAC" w:rsidRPr="00B240BF" w:rsidRDefault="00B44EAC" w:rsidP="006E578D">
            <w:pPr>
              <w:pStyle w:val="aff0"/>
              <w:keepNext/>
              <w:widowControl w:val="0"/>
            </w:pPr>
            <w:r w:rsidRPr="00B240BF">
              <w:t>- выше среднего</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4</w:t>
            </w:r>
          </w:p>
        </w:tc>
        <w:tc>
          <w:tcPr>
            <w:tcW w:w="2186" w:type="dxa"/>
            <w:gridSpan w:val="9"/>
            <w:shd w:val="clear" w:color="auto" w:fill="auto"/>
          </w:tcPr>
          <w:p w:rsidR="00B44EAC" w:rsidRPr="00B240BF" w:rsidRDefault="00B44EAC" w:rsidP="006E578D">
            <w:pPr>
              <w:pStyle w:val="aff0"/>
              <w:keepNext/>
              <w:widowControl w:val="0"/>
            </w:pPr>
            <w:r w:rsidRPr="00B240BF">
              <w:t>- ниже среднего нет</w:t>
            </w:r>
            <w:r w:rsidR="00B240BF" w:rsidRPr="00B240BF">
              <w:t xml:space="preserve"> </w:t>
            </w:r>
          </w:p>
        </w:tc>
        <w:tc>
          <w:tcPr>
            <w:tcW w:w="527" w:type="dxa"/>
            <w:gridSpan w:val="4"/>
            <w:shd w:val="clear" w:color="auto" w:fill="auto"/>
          </w:tcPr>
          <w:p w:rsidR="00B44EAC" w:rsidRPr="00B240BF" w:rsidRDefault="00B44EAC" w:rsidP="006E578D">
            <w:pPr>
              <w:pStyle w:val="aff0"/>
              <w:keepNext/>
              <w:widowControl w:val="0"/>
            </w:pPr>
            <w:r w:rsidRPr="00B240BF">
              <w:t>6</w:t>
            </w:r>
          </w:p>
        </w:tc>
        <w:tc>
          <w:tcPr>
            <w:tcW w:w="2705" w:type="dxa"/>
            <w:gridSpan w:val="7"/>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затрудняюсь ответить</w:t>
            </w:r>
          </w:p>
        </w:tc>
      </w:tr>
      <w:tr w:rsidR="00B44EAC" w:rsidRPr="006E578D" w:rsidTr="006E578D">
        <w:trPr>
          <w:gridAfter w:val="1"/>
          <w:wAfter w:w="95" w:type="dxa"/>
          <w:trHeight w:hRule="exact" w:val="318"/>
        </w:trPr>
        <w:tc>
          <w:tcPr>
            <w:tcW w:w="8930" w:type="dxa"/>
            <w:gridSpan w:val="24"/>
            <w:shd w:val="clear" w:color="auto" w:fill="auto"/>
          </w:tcPr>
          <w:p w:rsidR="00B44EAC" w:rsidRPr="00B240BF" w:rsidRDefault="00B44EAC" w:rsidP="006E578D">
            <w:pPr>
              <w:pStyle w:val="aff0"/>
              <w:keepNext/>
              <w:widowControl w:val="0"/>
            </w:pPr>
            <w:r w:rsidRPr="00B240BF">
              <w:t>2-6. ЧТО</w:t>
            </w:r>
            <w:r w:rsidR="00B240BF" w:rsidRPr="00B240BF">
              <w:t xml:space="preserve"> </w:t>
            </w:r>
            <w:r w:rsidRPr="00B240BF">
              <w:t>ДЛЯ</w:t>
            </w:r>
            <w:r w:rsidR="00B240BF" w:rsidRPr="00B240BF">
              <w:t xml:space="preserve"> </w:t>
            </w:r>
            <w:r w:rsidRPr="00B240BF">
              <w:t>ВАС</w:t>
            </w:r>
            <w:r w:rsidR="00B240BF" w:rsidRPr="00B240BF">
              <w:t xml:space="preserve"> </w:t>
            </w:r>
            <w:r w:rsidRPr="00B240BF">
              <w:t>ЯВЛЯЕТСЯ</w:t>
            </w:r>
            <w:r w:rsidR="00B240BF" w:rsidRPr="00B240BF">
              <w:t xml:space="preserve"> </w:t>
            </w:r>
            <w:r w:rsidRPr="00B240BF">
              <w:t>ВАЖНЫМ</w:t>
            </w:r>
            <w:r w:rsidR="00B240BF" w:rsidRPr="00B240BF">
              <w:t xml:space="preserve"> </w:t>
            </w:r>
            <w:r w:rsidRPr="00B240BF">
              <w:t>В</w:t>
            </w:r>
            <w:r w:rsidR="00B240BF" w:rsidRPr="00B240BF">
              <w:t xml:space="preserve"> </w:t>
            </w:r>
            <w:r w:rsidRPr="00B240BF">
              <w:t>ВОЕННОЙ</w:t>
            </w:r>
            <w:r w:rsidR="00B240BF" w:rsidRPr="00B240BF">
              <w:t xml:space="preserve"> </w:t>
            </w:r>
            <w:r w:rsidRPr="00B240BF">
              <w:t>СЛУЖБЕ?</w:t>
            </w:r>
            <w:r w:rsidR="00B240BF" w:rsidRPr="00B240BF">
              <w:t xml:space="preserve"> </w:t>
            </w:r>
            <w:r w:rsidRPr="00B240BF">
              <w:t>(отметьте 5-ть позиций)</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1</w:t>
            </w:r>
          </w:p>
        </w:tc>
        <w:tc>
          <w:tcPr>
            <w:tcW w:w="3835" w:type="dxa"/>
            <w:gridSpan w:val="3"/>
            <w:shd w:val="clear" w:color="auto" w:fill="auto"/>
          </w:tcPr>
          <w:p w:rsidR="00B44EAC" w:rsidRPr="00B240BF" w:rsidRDefault="00B44EAC" w:rsidP="006E578D">
            <w:pPr>
              <w:pStyle w:val="aff0"/>
              <w:keepNext/>
              <w:widowControl w:val="0"/>
            </w:pPr>
            <w:r w:rsidRPr="00B240BF">
              <w:t>- интересная профессия, которая</w:t>
            </w:r>
            <w:r w:rsidR="00B240BF" w:rsidRPr="00B240BF">
              <w:t xml:space="preserve"> </w:t>
            </w:r>
            <w:r w:rsidRPr="00B240BF">
              <w:t>нравится</w:t>
            </w:r>
          </w:p>
        </w:tc>
        <w:tc>
          <w:tcPr>
            <w:tcW w:w="471" w:type="dxa"/>
            <w:gridSpan w:val="3"/>
            <w:shd w:val="clear" w:color="auto" w:fill="auto"/>
          </w:tcPr>
          <w:p w:rsidR="00B44EAC" w:rsidRPr="00B240BF" w:rsidRDefault="00B44EAC" w:rsidP="006E578D">
            <w:pPr>
              <w:pStyle w:val="aff0"/>
              <w:keepNext/>
              <w:widowControl w:val="0"/>
            </w:pPr>
            <w:r w:rsidRPr="00B240BF">
              <w:t>10</w:t>
            </w:r>
          </w:p>
        </w:tc>
        <w:tc>
          <w:tcPr>
            <w:tcW w:w="4102" w:type="dxa"/>
            <w:gridSpan w:val="16"/>
            <w:shd w:val="clear" w:color="auto" w:fill="auto"/>
          </w:tcPr>
          <w:p w:rsidR="00B44EAC" w:rsidRPr="00B240BF" w:rsidRDefault="00B44EAC" w:rsidP="006E578D">
            <w:pPr>
              <w:pStyle w:val="aff0"/>
              <w:keepNext/>
              <w:widowControl w:val="0"/>
            </w:pPr>
            <w:r w:rsidRPr="00B240BF">
              <w:t>- получение специальности и образования</w:t>
            </w:r>
          </w:p>
        </w:tc>
      </w:tr>
      <w:tr w:rsidR="00B44EAC" w:rsidRPr="006E578D" w:rsidTr="006E578D">
        <w:trPr>
          <w:gridAfter w:val="1"/>
          <w:wAfter w:w="95" w:type="dxa"/>
          <w:trHeight w:hRule="exact" w:val="432"/>
        </w:trPr>
        <w:tc>
          <w:tcPr>
            <w:tcW w:w="522" w:type="dxa"/>
            <w:gridSpan w:val="2"/>
            <w:shd w:val="clear" w:color="auto" w:fill="auto"/>
          </w:tcPr>
          <w:p w:rsidR="00B44EAC" w:rsidRPr="00B240BF" w:rsidRDefault="00B44EAC" w:rsidP="006E578D">
            <w:pPr>
              <w:pStyle w:val="aff0"/>
              <w:keepNext/>
              <w:widowControl w:val="0"/>
            </w:pPr>
            <w:r w:rsidRPr="00B240BF">
              <w:t>2</w:t>
            </w:r>
          </w:p>
        </w:tc>
        <w:tc>
          <w:tcPr>
            <w:tcW w:w="3835" w:type="dxa"/>
            <w:gridSpan w:val="3"/>
            <w:shd w:val="clear" w:color="auto" w:fill="auto"/>
          </w:tcPr>
          <w:p w:rsidR="00B44EAC" w:rsidRPr="00B240BF" w:rsidRDefault="00B44EAC" w:rsidP="006E578D">
            <w:pPr>
              <w:pStyle w:val="aff0"/>
              <w:keepNext/>
              <w:widowControl w:val="0"/>
            </w:pPr>
            <w:r w:rsidRPr="00B240BF">
              <w:t>- достижение приличного положения в жизни</w:t>
            </w:r>
          </w:p>
        </w:tc>
        <w:tc>
          <w:tcPr>
            <w:tcW w:w="471" w:type="dxa"/>
            <w:gridSpan w:val="3"/>
            <w:shd w:val="clear" w:color="auto" w:fill="auto"/>
          </w:tcPr>
          <w:p w:rsidR="00B44EAC" w:rsidRPr="00B240BF" w:rsidRDefault="00B44EAC" w:rsidP="006E578D">
            <w:pPr>
              <w:pStyle w:val="aff0"/>
              <w:keepNext/>
              <w:widowControl w:val="0"/>
            </w:pPr>
            <w:r w:rsidRPr="00B240BF">
              <w:t>11</w:t>
            </w:r>
          </w:p>
        </w:tc>
        <w:tc>
          <w:tcPr>
            <w:tcW w:w="4102" w:type="dxa"/>
            <w:gridSpan w:val="16"/>
            <w:shd w:val="clear" w:color="auto" w:fill="auto"/>
          </w:tcPr>
          <w:p w:rsidR="00B44EAC" w:rsidRPr="00B240BF" w:rsidRDefault="00B44EAC" w:rsidP="006E578D">
            <w:pPr>
              <w:pStyle w:val="aff0"/>
              <w:keepNext/>
              <w:widowControl w:val="0"/>
            </w:pPr>
            <w:r w:rsidRPr="00B240BF">
              <w:t>- причастность к важному делу защиты Отечества</w:t>
            </w:r>
          </w:p>
        </w:tc>
      </w:tr>
      <w:tr w:rsidR="00B44EAC" w:rsidRPr="006E578D" w:rsidTr="006E578D">
        <w:trPr>
          <w:gridAfter w:val="1"/>
          <w:wAfter w:w="95" w:type="dxa"/>
          <w:trHeight w:hRule="exact" w:val="422"/>
        </w:trPr>
        <w:tc>
          <w:tcPr>
            <w:tcW w:w="522" w:type="dxa"/>
            <w:gridSpan w:val="2"/>
            <w:shd w:val="clear" w:color="auto" w:fill="auto"/>
          </w:tcPr>
          <w:p w:rsidR="00B44EAC" w:rsidRPr="00B240BF" w:rsidRDefault="00B44EAC" w:rsidP="006E578D">
            <w:pPr>
              <w:pStyle w:val="aff0"/>
              <w:keepNext/>
              <w:widowControl w:val="0"/>
            </w:pPr>
            <w:r w:rsidRPr="00B240BF">
              <w:t>3</w:t>
            </w:r>
          </w:p>
        </w:tc>
        <w:tc>
          <w:tcPr>
            <w:tcW w:w="3835" w:type="dxa"/>
            <w:gridSpan w:val="3"/>
            <w:shd w:val="clear" w:color="auto" w:fill="auto"/>
          </w:tcPr>
          <w:p w:rsidR="00B44EAC" w:rsidRPr="00B240BF" w:rsidRDefault="00B44EAC" w:rsidP="006E578D">
            <w:pPr>
              <w:pStyle w:val="aff0"/>
              <w:keepNext/>
              <w:widowControl w:val="0"/>
            </w:pPr>
            <w:r w:rsidRPr="00B240BF">
              <w:t>- возможность испытать и закалить себя</w:t>
            </w:r>
          </w:p>
        </w:tc>
        <w:tc>
          <w:tcPr>
            <w:tcW w:w="471" w:type="dxa"/>
            <w:gridSpan w:val="3"/>
            <w:shd w:val="clear" w:color="auto" w:fill="auto"/>
          </w:tcPr>
          <w:p w:rsidR="00B44EAC" w:rsidRPr="00B240BF" w:rsidRDefault="00B44EAC" w:rsidP="006E578D">
            <w:pPr>
              <w:pStyle w:val="aff0"/>
              <w:keepNext/>
              <w:widowControl w:val="0"/>
            </w:pPr>
            <w:r w:rsidRPr="00B240BF">
              <w:t>12</w:t>
            </w:r>
          </w:p>
        </w:tc>
        <w:tc>
          <w:tcPr>
            <w:tcW w:w="4102" w:type="dxa"/>
            <w:gridSpan w:val="16"/>
            <w:shd w:val="clear" w:color="auto" w:fill="auto"/>
          </w:tcPr>
          <w:p w:rsidR="00B44EAC" w:rsidRPr="00B240BF" w:rsidRDefault="00B44EAC" w:rsidP="006E578D">
            <w:pPr>
              <w:pStyle w:val="aff0"/>
              <w:keepNext/>
              <w:widowControl w:val="0"/>
            </w:pPr>
            <w:r w:rsidRPr="00B240BF">
              <w:t>- воинские традиции, ритуалы, форма одежды</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4</w:t>
            </w:r>
          </w:p>
        </w:tc>
        <w:tc>
          <w:tcPr>
            <w:tcW w:w="3835" w:type="dxa"/>
            <w:gridSpan w:val="3"/>
            <w:shd w:val="clear" w:color="auto" w:fill="auto"/>
          </w:tcPr>
          <w:p w:rsidR="00B44EAC" w:rsidRPr="00B240BF" w:rsidRDefault="00B44EAC" w:rsidP="006E578D">
            <w:pPr>
              <w:pStyle w:val="aff0"/>
              <w:keepNext/>
              <w:widowControl w:val="0"/>
            </w:pPr>
            <w:r w:rsidRPr="00B240BF">
              <w:t>- воинская честь и достоинство</w:t>
            </w:r>
          </w:p>
        </w:tc>
        <w:tc>
          <w:tcPr>
            <w:tcW w:w="471" w:type="dxa"/>
            <w:gridSpan w:val="3"/>
            <w:shd w:val="clear" w:color="auto" w:fill="auto"/>
          </w:tcPr>
          <w:p w:rsidR="00B44EAC" w:rsidRPr="00B240BF" w:rsidRDefault="00B44EAC" w:rsidP="006E578D">
            <w:pPr>
              <w:pStyle w:val="aff0"/>
              <w:keepNext/>
              <w:widowControl w:val="0"/>
            </w:pPr>
            <w:r w:rsidRPr="00B240BF">
              <w:t>13</w:t>
            </w:r>
          </w:p>
        </w:tc>
        <w:tc>
          <w:tcPr>
            <w:tcW w:w="4102" w:type="dxa"/>
            <w:gridSpan w:val="16"/>
            <w:shd w:val="clear" w:color="auto" w:fill="auto"/>
          </w:tcPr>
          <w:p w:rsidR="00B44EAC" w:rsidRPr="00B240BF" w:rsidRDefault="00B44EAC" w:rsidP="006E578D">
            <w:pPr>
              <w:pStyle w:val="aff0"/>
              <w:keepNext/>
              <w:widowControl w:val="0"/>
            </w:pPr>
            <w:r w:rsidRPr="00B240BF">
              <w:t>- возможность увидеть жизнь в разных</w:t>
            </w:r>
            <w:r w:rsidR="00B240BF" w:rsidRPr="00B240BF">
              <w:t xml:space="preserve"> </w:t>
            </w:r>
            <w:r w:rsidRPr="00B240BF">
              <w:t>краях</w:t>
            </w:r>
          </w:p>
        </w:tc>
      </w:tr>
      <w:tr w:rsidR="00B44EAC" w:rsidRPr="006E578D" w:rsidTr="006E578D">
        <w:trPr>
          <w:gridAfter w:val="1"/>
          <w:wAfter w:w="95" w:type="dxa"/>
          <w:trHeight w:hRule="exact" w:val="363"/>
        </w:trPr>
        <w:tc>
          <w:tcPr>
            <w:tcW w:w="522" w:type="dxa"/>
            <w:gridSpan w:val="2"/>
            <w:shd w:val="clear" w:color="auto" w:fill="auto"/>
          </w:tcPr>
          <w:p w:rsidR="00B44EAC" w:rsidRPr="00B240BF" w:rsidRDefault="00B44EAC" w:rsidP="006E578D">
            <w:pPr>
              <w:pStyle w:val="aff0"/>
              <w:keepNext/>
              <w:widowControl w:val="0"/>
            </w:pPr>
            <w:r w:rsidRPr="00B240BF">
              <w:t>5</w:t>
            </w:r>
          </w:p>
        </w:tc>
        <w:tc>
          <w:tcPr>
            <w:tcW w:w="3835" w:type="dxa"/>
            <w:gridSpan w:val="3"/>
            <w:shd w:val="clear" w:color="auto" w:fill="auto"/>
          </w:tcPr>
          <w:p w:rsidR="00B44EAC" w:rsidRPr="00B240BF" w:rsidRDefault="00B44EAC" w:rsidP="006E578D">
            <w:pPr>
              <w:pStyle w:val="aff0"/>
              <w:keepNext/>
              <w:widowControl w:val="0"/>
            </w:pPr>
            <w:r w:rsidRPr="00B240BF">
              <w:t>- решение жилищной проблемы</w:t>
            </w:r>
          </w:p>
        </w:tc>
        <w:tc>
          <w:tcPr>
            <w:tcW w:w="471" w:type="dxa"/>
            <w:gridSpan w:val="3"/>
            <w:shd w:val="clear" w:color="auto" w:fill="auto"/>
          </w:tcPr>
          <w:p w:rsidR="00B44EAC" w:rsidRPr="00B240BF" w:rsidRDefault="00B44EAC" w:rsidP="006E578D">
            <w:pPr>
              <w:pStyle w:val="aff0"/>
              <w:keepNext/>
              <w:widowControl w:val="0"/>
            </w:pPr>
            <w:r w:rsidRPr="00B240BF">
              <w:t>14</w:t>
            </w:r>
          </w:p>
        </w:tc>
        <w:tc>
          <w:tcPr>
            <w:tcW w:w="4102" w:type="dxa"/>
            <w:gridSpan w:val="16"/>
            <w:shd w:val="clear" w:color="auto" w:fill="auto"/>
          </w:tcPr>
          <w:p w:rsidR="00B44EAC" w:rsidRPr="00B240BF" w:rsidRDefault="00B44EAC" w:rsidP="006E578D">
            <w:pPr>
              <w:pStyle w:val="aff0"/>
              <w:keepNext/>
              <w:widowControl w:val="0"/>
            </w:pPr>
            <w:r w:rsidRPr="00B240BF">
              <w:t>- возможность физического совершенствования</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6</w:t>
            </w:r>
          </w:p>
        </w:tc>
        <w:tc>
          <w:tcPr>
            <w:tcW w:w="3835" w:type="dxa"/>
            <w:gridSpan w:val="3"/>
            <w:shd w:val="clear" w:color="auto" w:fill="auto"/>
          </w:tcPr>
          <w:p w:rsidR="00B44EAC" w:rsidRPr="00B240BF" w:rsidRDefault="00B44EAC" w:rsidP="006E578D">
            <w:pPr>
              <w:pStyle w:val="aff0"/>
              <w:keepNext/>
              <w:widowControl w:val="0"/>
            </w:pPr>
            <w:r w:rsidRPr="00B240BF">
              <w:t>- специальные льготы и преимущества</w:t>
            </w:r>
          </w:p>
        </w:tc>
        <w:tc>
          <w:tcPr>
            <w:tcW w:w="471" w:type="dxa"/>
            <w:gridSpan w:val="3"/>
            <w:shd w:val="clear" w:color="auto" w:fill="auto"/>
          </w:tcPr>
          <w:p w:rsidR="00B44EAC" w:rsidRPr="00B240BF" w:rsidRDefault="00B44EAC" w:rsidP="006E578D">
            <w:pPr>
              <w:pStyle w:val="aff0"/>
              <w:keepNext/>
              <w:widowControl w:val="0"/>
            </w:pPr>
            <w:r w:rsidRPr="00B240BF">
              <w:t>15</w:t>
            </w:r>
          </w:p>
        </w:tc>
        <w:tc>
          <w:tcPr>
            <w:tcW w:w="4102" w:type="dxa"/>
            <w:gridSpan w:val="16"/>
            <w:shd w:val="clear" w:color="auto" w:fill="auto"/>
          </w:tcPr>
          <w:p w:rsidR="00B44EAC" w:rsidRPr="00B240BF" w:rsidRDefault="00B44EAC" w:rsidP="006E578D">
            <w:pPr>
              <w:pStyle w:val="aff0"/>
              <w:keepNext/>
              <w:widowControl w:val="0"/>
            </w:pPr>
            <w:r w:rsidRPr="00B240BF">
              <w:t>- хороший коллектив и товарищи по службе</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7</w:t>
            </w:r>
          </w:p>
        </w:tc>
        <w:tc>
          <w:tcPr>
            <w:tcW w:w="3835" w:type="dxa"/>
            <w:gridSpan w:val="3"/>
            <w:shd w:val="clear" w:color="auto" w:fill="auto"/>
          </w:tcPr>
          <w:p w:rsidR="00B44EAC" w:rsidRPr="00B240BF" w:rsidRDefault="00B44EAC" w:rsidP="006E578D">
            <w:pPr>
              <w:pStyle w:val="aff0"/>
              <w:keepNext/>
              <w:widowControl w:val="0"/>
            </w:pPr>
            <w:r w:rsidRPr="00B240BF">
              <w:t>- возможность переждать трудные времена</w:t>
            </w:r>
          </w:p>
        </w:tc>
        <w:tc>
          <w:tcPr>
            <w:tcW w:w="471" w:type="dxa"/>
            <w:gridSpan w:val="3"/>
            <w:shd w:val="clear" w:color="auto" w:fill="auto"/>
          </w:tcPr>
          <w:p w:rsidR="00B44EAC" w:rsidRPr="00B240BF" w:rsidRDefault="00B44EAC" w:rsidP="006E578D">
            <w:pPr>
              <w:pStyle w:val="aff0"/>
              <w:keepNext/>
              <w:widowControl w:val="0"/>
            </w:pPr>
            <w:r w:rsidRPr="00B240BF">
              <w:t>16</w:t>
            </w:r>
          </w:p>
        </w:tc>
        <w:tc>
          <w:tcPr>
            <w:tcW w:w="4102" w:type="dxa"/>
            <w:gridSpan w:val="16"/>
            <w:shd w:val="clear" w:color="auto" w:fill="auto"/>
          </w:tcPr>
          <w:p w:rsidR="00B44EAC" w:rsidRPr="00B240BF" w:rsidRDefault="00B44EAC" w:rsidP="006E578D">
            <w:pPr>
              <w:pStyle w:val="aff0"/>
              <w:keepNext/>
              <w:widowControl w:val="0"/>
            </w:pPr>
            <w:r w:rsidRPr="00B240BF">
              <w:t>- продолжение семейных традиций</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8</w:t>
            </w:r>
          </w:p>
        </w:tc>
        <w:tc>
          <w:tcPr>
            <w:tcW w:w="3835" w:type="dxa"/>
            <w:gridSpan w:val="3"/>
            <w:shd w:val="clear" w:color="auto" w:fill="auto"/>
          </w:tcPr>
          <w:p w:rsidR="00B44EAC" w:rsidRPr="00B240BF" w:rsidRDefault="00B44EAC" w:rsidP="006E578D">
            <w:pPr>
              <w:pStyle w:val="aff0"/>
              <w:keepNext/>
              <w:widowControl w:val="0"/>
            </w:pPr>
            <w:r w:rsidRPr="00B240BF">
              <w:t>- уважение со стороны окружающих</w:t>
            </w:r>
          </w:p>
        </w:tc>
        <w:tc>
          <w:tcPr>
            <w:tcW w:w="471" w:type="dxa"/>
            <w:gridSpan w:val="3"/>
            <w:shd w:val="clear" w:color="auto" w:fill="auto"/>
          </w:tcPr>
          <w:p w:rsidR="00B44EAC" w:rsidRPr="00B240BF" w:rsidRDefault="00B44EAC" w:rsidP="006E578D">
            <w:pPr>
              <w:pStyle w:val="aff0"/>
              <w:keepNext/>
              <w:widowControl w:val="0"/>
            </w:pPr>
            <w:r w:rsidRPr="00B240BF">
              <w:t>17</w:t>
            </w:r>
          </w:p>
        </w:tc>
        <w:tc>
          <w:tcPr>
            <w:tcW w:w="4102" w:type="dxa"/>
            <w:gridSpan w:val="16"/>
            <w:shd w:val="clear" w:color="auto" w:fill="auto"/>
          </w:tcPr>
          <w:p w:rsidR="00B44EAC" w:rsidRPr="00B240BF" w:rsidRDefault="00B44EAC" w:rsidP="006E578D">
            <w:pPr>
              <w:pStyle w:val="aff0"/>
              <w:keepNext/>
              <w:widowControl w:val="0"/>
            </w:pPr>
            <w:r w:rsidRPr="00B240BF">
              <w:t>- для меня в военной службе ничего ценного нет</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9</w:t>
            </w:r>
          </w:p>
        </w:tc>
        <w:tc>
          <w:tcPr>
            <w:tcW w:w="3835" w:type="dxa"/>
            <w:gridSpan w:val="3"/>
            <w:shd w:val="clear" w:color="auto" w:fill="auto"/>
          </w:tcPr>
          <w:p w:rsidR="00B44EAC" w:rsidRPr="00B240BF" w:rsidRDefault="00B44EAC" w:rsidP="006E578D">
            <w:pPr>
              <w:pStyle w:val="aff0"/>
              <w:keepNext/>
              <w:widowControl w:val="0"/>
            </w:pPr>
            <w:r w:rsidRPr="00B240BF">
              <w:t>- упорядоченный</w:t>
            </w:r>
            <w:r w:rsidR="00B240BF" w:rsidRPr="00B240BF">
              <w:t xml:space="preserve"> </w:t>
            </w:r>
            <w:r w:rsidRPr="00B240BF">
              <w:t>уклад</w:t>
            </w:r>
            <w:r w:rsidR="00B240BF" w:rsidRPr="00B240BF">
              <w:t xml:space="preserve"> </w:t>
            </w:r>
            <w:r w:rsidRPr="00B240BF">
              <w:t>военной жизни</w:t>
            </w:r>
          </w:p>
        </w:tc>
        <w:tc>
          <w:tcPr>
            <w:tcW w:w="471" w:type="dxa"/>
            <w:gridSpan w:val="3"/>
            <w:shd w:val="clear" w:color="auto" w:fill="auto"/>
          </w:tcPr>
          <w:p w:rsidR="00B44EAC" w:rsidRPr="00B240BF" w:rsidRDefault="00B44EAC" w:rsidP="006E578D">
            <w:pPr>
              <w:pStyle w:val="aff0"/>
              <w:keepNext/>
              <w:widowControl w:val="0"/>
            </w:pPr>
            <w:r w:rsidRPr="00B240BF">
              <w:t>18</w:t>
            </w:r>
          </w:p>
        </w:tc>
        <w:tc>
          <w:tcPr>
            <w:tcW w:w="4102" w:type="dxa"/>
            <w:gridSpan w:val="16"/>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79"/>
        </w:trPr>
        <w:tc>
          <w:tcPr>
            <w:tcW w:w="8930" w:type="dxa"/>
            <w:gridSpan w:val="24"/>
            <w:shd w:val="clear" w:color="auto" w:fill="auto"/>
          </w:tcPr>
          <w:p w:rsidR="00B44EAC" w:rsidRPr="00B240BF" w:rsidRDefault="00B44EAC" w:rsidP="006E578D">
            <w:pPr>
              <w:pStyle w:val="aff0"/>
              <w:keepNext/>
              <w:widowControl w:val="0"/>
            </w:pPr>
            <w:r w:rsidRPr="00B240BF">
              <w:t>7. СЧИТАЕТЕ</w:t>
            </w:r>
            <w:r w:rsidR="00B240BF" w:rsidRPr="00B240BF">
              <w:t xml:space="preserve"> </w:t>
            </w:r>
            <w:r w:rsidRPr="00B240BF">
              <w:t>ЛИ</w:t>
            </w:r>
            <w:r w:rsidR="00B240BF" w:rsidRPr="00B240BF">
              <w:t xml:space="preserve"> </w:t>
            </w:r>
            <w:r w:rsidRPr="00B240BF">
              <w:t>ВЫ,</w:t>
            </w:r>
            <w:r w:rsidR="00B240BF" w:rsidRPr="00B240BF">
              <w:t xml:space="preserve"> </w:t>
            </w:r>
            <w:r w:rsidRPr="00B240BF">
              <w:t>ЧТО</w:t>
            </w:r>
            <w:r w:rsidR="00B240BF" w:rsidRPr="00B240BF">
              <w:t xml:space="preserve"> </w:t>
            </w:r>
            <w:r w:rsidRPr="00B240BF">
              <w:t>СПОСОБНЫ</w:t>
            </w:r>
            <w:r w:rsidR="00B240BF" w:rsidRPr="00B240BF">
              <w:t xml:space="preserve"> </w:t>
            </w:r>
            <w:r w:rsidRPr="00B240BF">
              <w:t>ПОЖЕРТВОВАТЬ</w:t>
            </w:r>
            <w:r w:rsidR="00B240BF" w:rsidRPr="00B240BF">
              <w:t xml:space="preserve"> </w:t>
            </w:r>
            <w:r w:rsidRPr="00B240BF">
              <w:t>СОБОЙ</w:t>
            </w:r>
            <w:r w:rsidR="00B240BF" w:rsidRPr="00B240BF">
              <w:t xml:space="preserve"> </w:t>
            </w:r>
            <w:r w:rsidRPr="00B240BF">
              <w:t>ВО</w:t>
            </w:r>
            <w:r w:rsidR="00B240BF" w:rsidRPr="00B240BF">
              <w:t xml:space="preserve"> </w:t>
            </w:r>
            <w:r w:rsidRPr="00B240BF">
              <w:t>ИМЯ</w:t>
            </w:r>
            <w:r w:rsidR="00B240BF" w:rsidRPr="00B240BF">
              <w:t xml:space="preserve"> </w:t>
            </w:r>
            <w:r w:rsidRPr="00B240BF">
              <w:t>РОДИНЫ?</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1</w:t>
            </w:r>
          </w:p>
        </w:tc>
        <w:tc>
          <w:tcPr>
            <w:tcW w:w="2636" w:type="dxa"/>
            <w:gridSpan w:val="2"/>
            <w:shd w:val="clear" w:color="auto" w:fill="auto"/>
          </w:tcPr>
          <w:p w:rsidR="00B44EAC" w:rsidRPr="00B240BF" w:rsidRDefault="00B44EAC" w:rsidP="006E578D">
            <w:pPr>
              <w:pStyle w:val="aff0"/>
              <w:keepNext/>
              <w:widowControl w:val="0"/>
            </w:pPr>
            <w:r w:rsidRPr="00B240BF">
              <w:t>- да, способен</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3</w:t>
            </w:r>
          </w:p>
        </w:tc>
        <w:tc>
          <w:tcPr>
            <w:tcW w:w="2291" w:type="dxa"/>
            <w:gridSpan w:val="10"/>
            <w:shd w:val="clear" w:color="auto" w:fill="auto"/>
          </w:tcPr>
          <w:p w:rsidR="00B44EAC" w:rsidRPr="00B240BF" w:rsidRDefault="00B44EAC" w:rsidP="006E578D">
            <w:pPr>
              <w:pStyle w:val="aff0"/>
              <w:keepNext/>
              <w:widowControl w:val="0"/>
            </w:pPr>
            <w:r w:rsidRPr="00B240BF">
              <w:t>- скорее нет, чем да</w:t>
            </w:r>
          </w:p>
        </w:tc>
        <w:tc>
          <w:tcPr>
            <w:tcW w:w="422" w:type="dxa"/>
            <w:gridSpan w:val="3"/>
            <w:shd w:val="clear" w:color="auto" w:fill="auto"/>
          </w:tcPr>
          <w:p w:rsidR="00B44EAC" w:rsidRPr="00B240BF" w:rsidRDefault="00B44EAC" w:rsidP="006E578D">
            <w:pPr>
              <w:pStyle w:val="aff0"/>
              <w:keepNext/>
              <w:widowControl w:val="0"/>
            </w:pPr>
            <w:r w:rsidRPr="00B240BF">
              <w:t>5</w:t>
            </w:r>
          </w:p>
        </w:tc>
        <w:tc>
          <w:tcPr>
            <w:tcW w:w="2705" w:type="dxa"/>
            <w:gridSpan w:val="7"/>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2</w:t>
            </w:r>
          </w:p>
        </w:tc>
        <w:tc>
          <w:tcPr>
            <w:tcW w:w="2636" w:type="dxa"/>
            <w:gridSpan w:val="2"/>
            <w:shd w:val="clear" w:color="auto" w:fill="auto"/>
          </w:tcPr>
          <w:p w:rsidR="00B44EAC" w:rsidRPr="00B240BF" w:rsidRDefault="00B44EAC" w:rsidP="006E578D">
            <w:pPr>
              <w:pStyle w:val="aff0"/>
              <w:keepNext/>
              <w:widowControl w:val="0"/>
            </w:pPr>
            <w:r w:rsidRPr="00B240BF">
              <w:t>- скорее да, чем нет</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4</w:t>
            </w:r>
          </w:p>
        </w:tc>
        <w:tc>
          <w:tcPr>
            <w:tcW w:w="2291" w:type="dxa"/>
            <w:gridSpan w:val="10"/>
            <w:shd w:val="clear" w:color="auto" w:fill="auto"/>
          </w:tcPr>
          <w:p w:rsidR="00B44EAC" w:rsidRPr="00B240BF" w:rsidRDefault="00B44EAC" w:rsidP="006E578D">
            <w:pPr>
              <w:pStyle w:val="aff0"/>
              <w:keepNext/>
              <w:widowControl w:val="0"/>
            </w:pPr>
            <w:r w:rsidRPr="00B240BF">
              <w:t>- нет, не способен</w:t>
            </w:r>
          </w:p>
        </w:tc>
        <w:tc>
          <w:tcPr>
            <w:tcW w:w="422" w:type="dxa"/>
            <w:gridSpan w:val="3"/>
            <w:shd w:val="clear" w:color="auto" w:fill="auto"/>
          </w:tcPr>
          <w:p w:rsidR="00B44EAC" w:rsidRPr="00B240BF" w:rsidRDefault="00B44EAC" w:rsidP="006E578D">
            <w:pPr>
              <w:pStyle w:val="aff0"/>
              <w:keepNext/>
              <w:widowControl w:val="0"/>
            </w:pPr>
          </w:p>
        </w:tc>
        <w:tc>
          <w:tcPr>
            <w:tcW w:w="2705" w:type="dxa"/>
            <w:gridSpan w:val="7"/>
            <w:shd w:val="clear" w:color="auto" w:fill="auto"/>
          </w:tcPr>
          <w:p w:rsidR="00B44EAC" w:rsidRPr="00B240BF" w:rsidRDefault="00B44EAC" w:rsidP="006E578D">
            <w:pPr>
              <w:pStyle w:val="aff0"/>
              <w:keepNext/>
              <w:widowControl w:val="0"/>
            </w:pPr>
          </w:p>
        </w:tc>
      </w:tr>
      <w:tr w:rsidR="00B44EAC" w:rsidRPr="006E578D" w:rsidTr="006E578D">
        <w:trPr>
          <w:gridAfter w:val="1"/>
          <w:wAfter w:w="95" w:type="dxa"/>
          <w:trHeight w:hRule="exact" w:val="422"/>
        </w:trPr>
        <w:tc>
          <w:tcPr>
            <w:tcW w:w="8930" w:type="dxa"/>
            <w:gridSpan w:val="24"/>
            <w:shd w:val="clear" w:color="auto" w:fill="auto"/>
          </w:tcPr>
          <w:p w:rsidR="00B44EAC" w:rsidRPr="00B240BF" w:rsidRDefault="00B44EAC" w:rsidP="006E578D">
            <w:pPr>
              <w:pStyle w:val="aff0"/>
              <w:keepNext/>
              <w:widowControl w:val="0"/>
            </w:pPr>
            <w:r w:rsidRPr="00B240BF">
              <w:t>8. ВЫ</w:t>
            </w:r>
            <w:r w:rsidR="00B240BF" w:rsidRPr="00B240BF">
              <w:t xml:space="preserve"> </w:t>
            </w:r>
            <w:r w:rsidRPr="00B240BF">
              <w:t>БУДЕТЕ</w:t>
            </w:r>
            <w:r w:rsidR="00B240BF" w:rsidRPr="00B240BF">
              <w:t xml:space="preserve"> </w:t>
            </w:r>
            <w:r w:rsidRPr="00B240BF">
              <w:t>СЛУЖИТЬ</w:t>
            </w:r>
            <w:r w:rsidR="00B240BF" w:rsidRPr="00B240BF">
              <w:t xml:space="preserve"> </w:t>
            </w:r>
            <w:r w:rsidRPr="00B240BF">
              <w:t>В</w:t>
            </w:r>
            <w:r w:rsidR="00B240BF" w:rsidRPr="00B240BF">
              <w:t xml:space="preserve"> </w:t>
            </w:r>
            <w:r w:rsidRPr="00B240BF">
              <w:t>ВООРУЖЕННЫХ</w:t>
            </w:r>
            <w:r w:rsidR="00B240BF" w:rsidRPr="00B240BF">
              <w:t xml:space="preserve"> </w:t>
            </w:r>
            <w:r w:rsidRPr="00B240BF">
              <w:t>СИЛАХ:</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1</w:t>
            </w:r>
          </w:p>
        </w:tc>
        <w:tc>
          <w:tcPr>
            <w:tcW w:w="4171" w:type="dxa"/>
            <w:gridSpan w:val="5"/>
            <w:shd w:val="clear" w:color="auto" w:fill="auto"/>
          </w:tcPr>
          <w:p w:rsidR="00B44EAC" w:rsidRPr="00B240BF" w:rsidRDefault="00B44EAC" w:rsidP="006E578D">
            <w:pPr>
              <w:pStyle w:val="aff0"/>
              <w:keepNext/>
              <w:widowControl w:val="0"/>
            </w:pPr>
            <w:r w:rsidRPr="00B240BF">
              <w:t>- до достижения предельного возраста</w:t>
            </w:r>
            <w:r w:rsidR="00B240BF" w:rsidRPr="00B240BF">
              <w:t xml:space="preserve"> </w:t>
            </w:r>
          </w:p>
        </w:tc>
        <w:tc>
          <w:tcPr>
            <w:tcW w:w="387" w:type="dxa"/>
            <w:gridSpan w:val="4"/>
            <w:shd w:val="clear" w:color="auto" w:fill="auto"/>
          </w:tcPr>
          <w:p w:rsidR="00B44EAC" w:rsidRPr="00B240BF" w:rsidRDefault="00B44EAC" w:rsidP="006E578D">
            <w:pPr>
              <w:pStyle w:val="aff0"/>
              <w:keepNext/>
              <w:widowControl w:val="0"/>
            </w:pPr>
            <w:r w:rsidRPr="00B240BF">
              <w:t>5</w:t>
            </w:r>
          </w:p>
        </w:tc>
        <w:tc>
          <w:tcPr>
            <w:tcW w:w="3954" w:type="dxa"/>
            <w:gridSpan w:val="14"/>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уволюсь при первой возможности</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2</w:t>
            </w:r>
          </w:p>
        </w:tc>
        <w:tc>
          <w:tcPr>
            <w:tcW w:w="4171" w:type="dxa"/>
            <w:gridSpan w:val="5"/>
            <w:shd w:val="clear" w:color="auto" w:fill="auto"/>
          </w:tcPr>
          <w:p w:rsidR="00B44EAC" w:rsidRPr="00B240BF" w:rsidRDefault="00B44EAC" w:rsidP="006E578D">
            <w:pPr>
              <w:pStyle w:val="aff0"/>
              <w:keepNext/>
              <w:widowControl w:val="0"/>
            </w:pPr>
            <w:r w:rsidRPr="00B240BF">
              <w:t>- до срока получения права на пенсию</w:t>
            </w:r>
            <w:r w:rsidR="00B240BF" w:rsidRPr="00B240BF">
              <w:t xml:space="preserve"> </w:t>
            </w:r>
          </w:p>
        </w:tc>
        <w:tc>
          <w:tcPr>
            <w:tcW w:w="387" w:type="dxa"/>
            <w:gridSpan w:val="4"/>
            <w:shd w:val="clear" w:color="auto" w:fill="auto"/>
          </w:tcPr>
          <w:p w:rsidR="00B44EAC" w:rsidRPr="00B240BF" w:rsidRDefault="00B44EAC" w:rsidP="006E578D">
            <w:pPr>
              <w:pStyle w:val="aff0"/>
              <w:keepNext/>
              <w:widowControl w:val="0"/>
            </w:pPr>
            <w:r w:rsidRPr="00B240BF">
              <w:t>6</w:t>
            </w:r>
          </w:p>
        </w:tc>
        <w:tc>
          <w:tcPr>
            <w:tcW w:w="3954" w:type="dxa"/>
            <w:gridSpan w:val="14"/>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уволюсь по оргштатным мероприятиям</w:t>
            </w:r>
            <w:r w:rsidR="00B240BF" w:rsidRPr="00B240BF">
              <w:t xml:space="preserve"> </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3</w:t>
            </w:r>
          </w:p>
        </w:tc>
        <w:tc>
          <w:tcPr>
            <w:tcW w:w="4171" w:type="dxa"/>
            <w:gridSpan w:val="5"/>
            <w:shd w:val="clear" w:color="auto" w:fill="auto"/>
          </w:tcPr>
          <w:p w:rsidR="00B44EAC" w:rsidRPr="00B240BF" w:rsidRDefault="00B44EAC" w:rsidP="006E578D">
            <w:pPr>
              <w:pStyle w:val="aff0"/>
              <w:keepNext/>
              <w:widowControl w:val="0"/>
            </w:pPr>
            <w:r w:rsidRPr="00B240BF">
              <w:t>- до получения жилья</w:t>
            </w:r>
            <w:r w:rsidR="00B240BF" w:rsidRPr="00B240BF">
              <w:t xml:space="preserve"> </w:t>
            </w:r>
          </w:p>
        </w:tc>
        <w:tc>
          <w:tcPr>
            <w:tcW w:w="387" w:type="dxa"/>
            <w:gridSpan w:val="4"/>
            <w:shd w:val="clear" w:color="auto" w:fill="auto"/>
          </w:tcPr>
          <w:p w:rsidR="00B44EAC" w:rsidRPr="00B240BF" w:rsidRDefault="00B44EAC" w:rsidP="006E578D">
            <w:pPr>
              <w:pStyle w:val="aff0"/>
              <w:keepNext/>
              <w:widowControl w:val="0"/>
            </w:pPr>
            <w:r w:rsidRPr="00B240BF">
              <w:t>7</w:t>
            </w:r>
          </w:p>
        </w:tc>
        <w:tc>
          <w:tcPr>
            <w:tcW w:w="3954" w:type="dxa"/>
            <w:gridSpan w:val="14"/>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еще не решил окончательно</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4</w:t>
            </w:r>
          </w:p>
        </w:tc>
        <w:tc>
          <w:tcPr>
            <w:tcW w:w="4171" w:type="dxa"/>
            <w:gridSpan w:val="5"/>
            <w:shd w:val="clear" w:color="auto" w:fill="auto"/>
          </w:tcPr>
          <w:p w:rsidR="00B44EAC" w:rsidRPr="00B240BF" w:rsidRDefault="00B44EAC" w:rsidP="006E578D">
            <w:pPr>
              <w:pStyle w:val="aff0"/>
              <w:keepNext/>
              <w:widowControl w:val="0"/>
            </w:pPr>
            <w:r w:rsidRPr="00B240BF">
              <w:t>- до истечения срока контракта</w:t>
            </w:r>
            <w:r w:rsidR="00B240BF" w:rsidRPr="00B240BF">
              <w:t xml:space="preserve"> </w:t>
            </w:r>
          </w:p>
        </w:tc>
        <w:tc>
          <w:tcPr>
            <w:tcW w:w="387" w:type="dxa"/>
            <w:gridSpan w:val="4"/>
            <w:shd w:val="clear" w:color="auto" w:fill="auto"/>
          </w:tcPr>
          <w:p w:rsidR="00B44EAC" w:rsidRPr="00B240BF" w:rsidRDefault="00B44EAC" w:rsidP="006E578D">
            <w:pPr>
              <w:pStyle w:val="aff0"/>
              <w:keepNext/>
              <w:widowControl w:val="0"/>
            </w:pPr>
            <w:r w:rsidRPr="00B240BF">
              <w:t>8</w:t>
            </w:r>
          </w:p>
        </w:tc>
        <w:tc>
          <w:tcPr>
            <w:tcW w:w="3954" w:type="dxa"/>
            <w:gridSpan w:val="14"/>
            <w:shd w:val="clear" w:color="auto" w:fill="auto"/>
          </w:tcPr>
          <w:p w:rsidR="00B44EAC" w:rsidRPr="00B240BF" w:rsidRDefault="00B44EAC" w:rsidP="006E578D">
            <w:pPr>
              <w:pStyle w:val="aff0"/>
              <w:keepNext/>
              <w:widowControl w:val="0"/>
            </w:pPr>
            <w:r w:rsidRPr="00B240BF">
              <w:t>- что-то еще:________________________________</w:t>
            </w:r>
          </w:p>
        </w:tc>
      </w:tr>
      <w:tr w:rsidR="00B44EAC" w:rsidRPr="006E578D" w:rsidTr="006E578D">
        <w:trPr>
          <w:gridAfter w:val="1"/>
          <w:wAfter w:w="95" w:type="dxa"/>
          <w:trHeight w:hRule="exact" w:val="422"/>
        </w:trPr>
        <w:tc>
          <w:tcPr>
            <w:tcW w:w="4589" w:type="dxa"/>
            <w:gridSpan w:val="6"/>
            <w:shd w:val="clear" w:color="auto" w:fill="auto"/>
          </w:tcPr>
          <w:p w:rsidR="00B44EAC" w:rsidRPr="00B240BF" w:rsidRDefault="00B44EAC" w:rsidP="006E578D">
            <w:pPr>
              <w:pStyle w:val="aff0"/>
              <w:keepNext/>
              <w:widowControl w:val="0"/>
            </w:pPr>
          </w:p>
        </w:tc>
        <w:tc>
          <w:tcPr>
            <w:tcW w:w="387" w:type="dxa"/>
            <w:gridSpan w:val="4"/>
            <w:shd w:val="clear" w:color="auto" w:fill="auto"/>
          </w:tcPr>
          <w:p w:rsidR="00B44EAC" w:rsidRPr="00B240BF" w:rsidRDefault="00B44EAC" w:rsidP="006E578D">
            <w:pPr>
              <w:pStyle w:val="aff0"/>
              <w:keepNext/>
              <w:widowControl w:val="0"/>
            </w:pPr>
            <w:r w:rsidRPr="00B240BF">
              <w:t>9</w:t>
            </w:r>
          </w:p>
        </w:tc>
        <w:tc>
          <w:tcPr>
            <w:tcW w:w="3954" w:type="dxa"/>
            <w:gridSpan w:val="14"/>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22"/>
        </w:trPr>
        <w:tc>
          <w:tcPr>
            <w:tcW w:w="8930" w:type="dxa"/>
            <w:gridSpan w:val="24"/>
            <w:shd w:val="clear" w:color="auto" w:fill="auto"/>
          </w:tcPr>
          <w:p w:rsidR="00B44EAC" w:rsidRPr="00B240BF" w:rsidRDefault="00B44EAC" w:rsidP="006E578D">
            <w:pPr>
              <w:pStyle w:val="aff0"/>
              <w:keepNext/>
              <w:widowControl w:val="0"/>
            </w:pPr>
            <w:r w:rsidRPr="00B240BF">
              <w:t>9. ВЫ СОВЕРШЕНСТВУЕТЕ СВОЕ ПРОФЕССИОНАЛЬНОЕ</w:t>
            </w:r>
            <w:r w:rsidR="00B240BF" w:rsidRPr="00B240BF">
              <w:t xml:space="preserve"> </w:t>
            </w:r>
            <w:r w:rsidRPr="00B240BF">
              <w:t>МАСТЕРСТВО?</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1</w:t>
            </w:r>
          </w:p>
        </w:tc>
        <w:tc>
          <w:tcPr>
            <w:tcW w:w="2636" w:type="dxa"/>
            <w:gridSpan w:val="2"/>
            <w:shd w:val="clear" w:color="auto" w:fill="auto"/>
          </w:tcPr>
          <w:p w:rsidR="00B44EAC" w:rsidRPr="00B240BF" w:rsidRDefault="00B44EAC" w:rsidP="006E578D">
            <w:pPr>
              <w:pStyle w:val="aff0"/>
              <w:keepNext/>
              <w:widowControl w:val="0"/>
            </w:pPr>
            <w:r w:rsidRPr="00B240BF">
              <w:t>- да, совершенствую</w:t>
            </w:r>
          </w:p>
        </w:tc>
        <w:tc>
          <w:tcPr>
            <w:tcW w:w="458" w:type="dxa"/>
            <w:shd w:val="clear" w:color="auto" w:fill="auto"/>
          </w:tcPr>
          <w:p w:rsidR="00B44EAC" w:rsidRPr="00B240BF" w:rsidRDefault="00B44EAC" w:rsidP="006E578D">
            <w:pPr>
              <w:pStyle w:val="aff0"/>
              <w:keepNext/>
              <w:widowControl w:val="0"/>
            </w:pPr>
            <w:r w:rsidRPr="00B240BF">
              <w:t>3</w:t>
            </w:r>
          </w:p>
        </w:tc>
        <w:tc>
          <w:tcPr>
            <w:tcW w:w="2291" w:type="dxa"/>
            <w:gridSpan w:val="10"/>
            <w:shd w:val="clear" w:color="auto" w:fill="auto"/>
          </w:tcPr>
          <w:p w:rsidR="00B44EAC" w:rsidRPr="00B240BF" w:rsidRDefault="00B44EAC" w:rsidP="006E578D">
            <w:pPr>
              <w:pStyle w:val="aff0"/>
              <w:keepNext/>
              <w:widowControl w:val="0"/>
            </w:pPr>
            <w:r w:rsidRPr="00B240BF">
              <w:t>- скорее нет, чем да</w:t>
            </w:r>
          </w:p>
        </w:tc>
        <w:tc>
          <w:tcPr>
            <w:tcW w:w="422" w:type="dxa"/>
            <w:gridSpan w:val="3"/>
            <w:shd w:val="clear" w:color="auto" w:fill="auto"/>
          </w:tcPr>
          <w:p w:rsidR="00B44EAC" w:rsidRPr="00B240BF" w:rsidRDefault="00B44EAC" w:rsidP="006E578D">
            <w:pPr>
              <w:pStyle w:val="aff0"/>
              <w:keepNext/>
              <w:widowControl w:val="0"/>
            </w:pPr>
            <w:r w:rsidRPr="00B240BF">
              <w:t>5</w:t>
            </w:r>
          </w:p>
        </w:tc>
        <w:tc>
          <w:tcPr>
            <w:tcW w:w="2705" w:type="dxa"/>
            <w:gridSpan w:val="7"/>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2</w:t>
            </w:r>
          </w:p>
        </w:tc>
        <w:tc>
          <w:tcPr>
            <w:tcW w:w="2636" w:type="dxa"/>
            <w:gridSpan w:val="2"/>
            <w:shd w:val="clear" w:color="auto" w:fill="auto"/>
          </w:tcPr>
          <w:p w:rsidR="00B44EAC" w:rsidRPr="00B240BF" w:rsidRDefault="00B44EAC" w:rsidP="006E578D">
            <w:pPr>
              <w:pStyle w:val="aff0"/>
              <w:keepNext/>
              <w:widowControl w:val="0"/>
            </w:pPr>
            <w:r w:rsidRPr="00B240BF">
              <w:t>- скорее да, чем нет</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4</w:t>
            </w:r>
          </w:p>
        </w:tc>
        <w:tc>
          <w:tcPr>
            <w:tcW w:w="2291" w:type="dxa"/>
            <w:gridSpan w:val="10"/>
            <w:shd w:val="clear" w:color="auto" w:fill="auto"/>
          </w:tcPr>
          <w:p w:rsidR="00B44EAC" w:rsidRPr="00B240BF" w:rsidRDefault="00B44EAC" w:rsidP="006E578D">
            <w:pPr>
              <w:pStyle w:val="aff0"/>
              <w:keepNext/>
              <w:widowControl w:val="0"/>
            </w:pPr>
            <w:r w:rsidRPr="00B240BF">
              <w:t xml:space="preserve">- не совершенствую </w:t>
            </w:r>
          </w:p>
        </w:tc>
        <w:tc>
          <w:tcPr>
            <w:tcW w:w="422" w:type="dxa"/>
            <w:gridSpan w:val="3"/>
            <w:shd w:val="clear" w:color="auto" w:fill="auto"/>
          </w:tcPr>
          <w:p w:rsidR="00B44EAC" w:rsidRPr="00B240BF" w:rsidRDefault="00B44EAC" w:rsidP="006E578D">
            <w:pPr>
              <w:pStyle w:val="aff0"/>
              <w:keepNext/>
              <w:widowControl w:val="0"/>
            </w:pPr>
          </w:p>
        </w:tc>
        <w:tc>
          <w:tcPr>
            <w:tcW w:w="2705" w:type="dxa"/>
            <w:gridSpan w:val="7"/>
            <w:shd w:val="clear" w:color="auto" w:fill="auto"/>
          </w:tcPr>
          <w:p w:rsidR="00B44EAC" w:rsidRPr="00B240BF" w:rsidRDefault="00B44EAC" w:rsidP="006E578D">
            <w:pPr>
              <w:pStyle w:val="aff0"/>
              <w:keepNext/>
              <w:widowControl w:val="0"/>
            </w:pPr>
          </w:p>
        </w:tc>
      </w:tr>
      <w:tr w:rsidR="00B44EAC" w:rsidRPr="006E578D" w:rsidTr="006E578D">
        <w:trPr>
          <w:gridAfter w:val="1"/>
          <w:wAfter w:w="95" w:type="dxa"/>
          <w:trHeight w:hRule="exact" w:val="416"/>
        </w:trPr>
        <w:tc>
          <w:tcPr>
            <w:tcW w:w="8930" w:type="dxa"/>
            <w:gridSpan w:val="24"/>
            <w:shd w:val="clear" w:color="auto" w:fill="auto"/>
          </w:tcPr>
          <w:p w:rsidR="00B44EAC" w:rsidRPr="00B240BF" w:rsidRDefault="00B44EAC" w:rsidP="006E578D">
            <w:pPr>
              <w:pStyle w:val="aff0"/>
              <w:keepNext/>
              <w:widowControl w:val="0"/>
            </w:pPr>
            <w:r w:rsidRPr="00B240BF">
              <w:t>10. УВЕРЕНЫ ЛИ ВЫ, ЧТО СМОЖЕТЕ ВЫПОЛНИТЬ РЕАЛЬНЫЕ БОЕВЫЕ ЗАДАЧИ?</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1</w:t>
            </w:r>
          </w:p>
        </w:tc>
        <w:tc>
          <w:tcPr>
            <w:tcW w:w="2636" w:type="dxa"/>
            <w:gridSpan w:val="2"/>
            <w:shd w:val="clear" w:color="auto" w:fill="auto"/>
          </w:tcPr>
          <w:p w:rsidR="00B44EAC" w:rsidRPr="00B240BF" w:rsidRDefault="00B44EAC" w:rsidP="006E578D">
            <w:pPr>
              <w:pStyle w:val="aff0"/>
              <w:keepNext/>
              <w:widowControl w:val="0"/>
            </w:pPr>
            <w:r w:rsidRPr="00B240BF">
              <w:t>- да, вполне уверен</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3</w:t>
            </w:r>
          </w:p>
        </w:tc>
        <w:tc>
          <w:tcPr>
            <w:tcW w:w="2291" w:type="dxa"/>
            <w:gridSpan w:val="10"/>
            <w:shd w:val="clear" w:color="auto" w:fill="auto"/>
          </w:tcPr>
          <w:p w:rsidR="00B44EAC" w:rsidRPr="00B240BF" w:rsidRDefault="00B44EAC" w:rsidP="006E578D">
            <w:pPr>
              <w:pStyle w:val="aff0"/>
              <w:keepNext/>
              <w:widowControl w:val="0"/>
            </w:pPr>
            <w:r w:rsidRPr="00B240BF">
              <w:t>- больше нет, чем да</w:t>
            </w:r>
          </w:p>
        </w:tc>
        <w:tc>
          <w:tcPr>
            <w:tcW w:w="422" w:type="dxa"/>
            <w:gridSpan w:val="3"/>
            <w:shd w:val="clear" w:color="auto" w:fill="auto"/>
          </w:tcPr>
          <w:p w:rsidR="00B44EAC" w:rsidRPr="00B240BF" w:rsidRDefault="00B44EAC" w:rsidP="006E578D">
            <w:pPr>
              <w:pStyle w:val="aff0"/>
              <w:keepNext/>
              <w:widowControl w:val="0"/>
            </w:pPr>
            <w:r w:rsidRPr="00B240BF">
              <w:t>5</w:t>
            </w:r>
          </w:p>
        </w:tc>
        <w:tc>
          <w:tcPr>
            <w:tcW w:w="2705" w:type="dxa"/>
            <w:gridSpan w:val="7"/>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2</w:t>
            </w:r>
          </w:p>
        </w:tc>
        <w:tc>
          <w:tcPr>
            <w:tcW w:w="2636" w:type="dxa"/>
            <w:gridSpan w:val="2"/>
            <w:shd w:val="clear" w:color="auto" w:fill="auto"/>
          </w:tcPr>
          <w:p w:rsidR="00B44EAC" w:rsidRPr="00B240BF" w:rsidRDefault="00B44EAC" w:rsidP="006E578D">
            <w:pPr>
              <w:pStyle w:val="aff0"/>
              <w:keepNext/>
              <w:widowControl w:val="0"/>
            </w:pPr>
            <w:r w:rsidRPr="00B240BF">
              <w:t>- больше да, чем нет</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4</w:t>
            </w:r>
          </w:p>
        </w:tc>
        <w:tc>
          <w:tcPr>
            <w:tcW w:w="2291" w:type="dxa"/>
            <w:gridSpan w:val="10"/>
            <w:shd w:val="clear" w:color="auto" w:fill="auto"/>
          </w:tcPr>
          <w:p w:rsidR="00B44EAC" w:rsidRPr="00B240BF" w:rsidRDefault="00B44EAC" w:rsidP="006E578D">
            <w:pPr>
              <w:pStyle w:val="aff0"/>
              <w:keepNext/>
              <w:widowControl w:val="0"/>
            </w:pPr>
            <w:r w:rsidRPr="00B240BF">
              <w:t>- нет, не уверен</w:t>
            </w:r>
          </w:p>
        </w:tc>
        <w:tc>
          <w:tcPr>
            <w:tcW w:w="422" w:type="dxa"/>
            <w:gridSpan w:val="3"/>
            <w:shd w:val="clear" w:color="auto" w:fill="auto"/>
          </w:tcPr>
          <w:p w:rsidR="00B44EAC" w:rsidRPr="00B240BF" w:rsidRDefault="00B44EAC" w:rsidP="006E578D">
            <w:pPr>
              <w:pStyle w:val="aff0"/>
              <w:keepNext/>
              <w:widowControl w:val="0"/>
            </w:pPr>
          </w:p>
        </w:tc>
        <w:tc>
          <w:tcPr>
            <w:tcW w:w="2705" w:type="dxa"/>
            <w:gridSpan w:val="7"/>
            <w:shd w:val="clear" w:color="auto" w:fill="auto"/>
          </w:tcPr>
          <w:p w:rsidR="00B44EAC" w:rsidRPr="00B240BF" w:rsidRDefault="00B44EAC" w:rsidP="006E578D">
            <w:pPr>
              <w:pStyle w:val="aff0"/>
              <w:keepNext/>
              <w:widowControl w:val="0"/>
            </w:pPr>
          </w:p>
        </w:tc>
      </w:tr>
      <w:tr w:rsidR="00B44EAC" w:rsidRPr="006E578D" w:rsidTr="006E578D">
        <w:trPr>
          <w:gridAfter w:val="1"/>
          <w:wAfter w:w="95" w:type="dxa"/>
          <w:trHeight w:hRule="exact" w:val="422"/>
        </w:trPr>
        <w:tc>
          <w:tcPr>
            <w:tcW w:w="8930" w:type="dxa"/>
            <w:gridSpan w:val="24"/>
            <w:shd w:val="clear" w:color="auto" w:fill="auto"/>
          </w:tcPr>
          <w:p w:rsidR="00B44EAC" w:rsidRPr="00B240BF" w:rsidRDefault="00B44EAC" w:rsidP="006E578D">
            <w:pPr>
              <w:pStyle w:val="aff0"/>
              <w:keepNext/>
              <w:widowControl w:val="0"/>
            </w:pPr>
            <w:r w:rsidRPr="00B240BF">
              <w:t>11. СУЩЕСТВУЕТ ЛИ СЕЙЧАС ВОЕННАЯ ОПАСНОСТЬ ДЛЯ</w:t>
            </w:r>
            <w:r w:rsidR="00B240BF" w:rsidRPr="00B240BF">
              <w:t xml:space="preserve"> </w:t>
            </w:r>
            <w:r w:rsidRPr="00B240BF">
              <w:t>СТРАНЫ?</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1</w:t>
            </w:r>
          </w:p>
        </w:tc>
        <w:tc>
          <w:tcPr>
            <w:tcW w:w="2636" w:type="dxa"/>
            <w:gridSpan w:val="2"/>
            <w:shd w:val="clear" w:color="auto" w:fill="auto"/>
          </w:tcPr>
          <w:p w:rsidR="00B44EAC" w:rsidRPr="00B240BF" w:rsidRDefault="00B44EAC" w:rsidP="006E578D">
            <w:pPr>
              <w:pStyle w:val="aff0"/>
              <w:keepNext/>
              <w:widowControl w:val="0"/>
            </w:pPr>
            <w:r w:rsidRPr="00B240BF">
              <w:t>- да, существует</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3</w:t>
            </w:r>
          </w:p>
        </w:tc>
        <w:tc>
          <w:tcPr>
            <w:tcW w:w="2291" w:type="dxa"/>
            <w:gridSpan w:val="10"/>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нет, но может появиться</w:t>
            </w:r>
          </w:p>
        </w:tc>
        <w:tc>
          <w:tcPr>
            <w:tcW w:w="422" w:type="dxa"/>
            <w:gridSpan w:val="3"/>
            <w:shd w:val="clear" w:color="auto" w:fill="auto"/>
          </w:tcPr>
          <w:p w:rsidR="00B44EAC" w:rsidRPr="00B240BF" w:rsidRDefault="00B44EAC" w:rsidP="006E578D">
            <w:pPr>
              <w:pStyle w:val="aff0"/>
              <w:keepNext/>
              <w:widowControl w:val="0"/>
            </w:pPr>
            <w:r w:rsidRPr="00B240BF">
              <w:t>5</w:t>
            </w:r>
          </w:p>
        </w:tc>
        <w:tc>
          <w:tcPr>
            <w:tcW w:w="2705" w:type="dxa"/>
            <w:gridSpan w:val="7"/>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2</w:t>
            </w:r>
          </w:p>
        </w:tc>
        <w:tc>
          <w:tcPr>
            <w:tcW w:w="2636" w:type="dxa"/>
            <w:gridSpan w:val="2"/>
            <w:shd w:val="clear" w:color="auto" w:fill="auto"/>
          </w:tcPr>
          <w:p w:rsidR="00B44EAC" w:rsidRPr="00B240BF" w:rsidRDefault="00B44EAC" w:rsidP="006E578D">
            <w:pPr>
              <w:pStyle w:val="aff0"/>
              <w:keepNext/>
              <w:widowControl w:val="0"/>
            </w:pPr>
            <w:r w:rsidRPr="00B240BF">
              <w:t>- есть, но незначительная</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4</w:t>
            </w:r>
          </w:p>
        </w:tc>
        <w:tc>
          <w:tcPr>
            <w:tcW w:w="2291" w:type="dxa"/>
            <w:gridSpan w:val="10"/>
            <w:shd w:val="clear" w:color="auto" w:fill="auto"/>
          </w:tcPr>
          <w:p w:rsidR="00B44EAC" w:rsidRPr="00B240BF" w:rsidRDefault="00B44EAC" w:rsidP="006E578D">
            <w:pPr>
              <w:pStyle w:val="aff0"/>
              <w:keepNext/>
              <w:widowControl w:val="0"/>
            </w:pPr>
            <w:r w:rsidRPr="00B240BF">
              <w:t>- нет,</w:t>
            </w:r>
            <w:r w:rsidR="00B240BF" w:rsidRPr="00B240BF">
              <w:t xml:space="preserve"> </w:t>
            </w:r>
            <w:r w:rsidRPr="00B240BF">
              <w:t>не существует</w:t>
            </w:r>
          </w:p>
        </w:tc>
        <w:tc>
          <w:tcPr>
            <w:tcW w:w="422" w:type="dxa"/>
            <w:gridSpan w:val="3"/>
            <w:shd w:val="clear" w:color="auto" w:fill="auto"/>
          </w:tcPr>
          <w:p w:rsidR="00B44EAC" w:rsidRPr="00B240BF" w:rsidRDefault="00B44EAC" w:rsidP="006E578D">
            <w:pPr>
              <w:pStyle w:val="aff0"/>
              <w:keepNext/>
              <w:widowControl w:val="0"/>
            </w:pPr>
          </w:p>
        </w:tc>
        <w:tc>
          <w:tcPr>
            <w:tcW w:w="2705" w:type="dxa"/>
            <w:gridSpan w:val="7"/>
            <w:shd w:val="clear" w:color="auto" w:fill="auto"/>
          </w:tcPr>
          <w:p w:rsidR="00B44EAC" w:rsidRPr="00B240BF" w:rsidRDefault="00B44EAC" w:rsidP="006E578D">
            <w:pPr>
              <w:pStyle w:val="aff0"/>
              <w:keepNext/>
              <w:widowControl w:val="0"/>
            </w:pPr>
          </w:p>
        </w:tc>
      </w:tr>
      <w:tr w:rsidR="00B44EAC" w:rsidRPr="006E578D" w:rsidTr="006E578D">
        <w:trPr>
          <w:gridAfter w:val="1"/>
          <w:wAfter w:w="95" w:type="dxa"/>
          <w:trHeight w:hRule="exact" w:val="422"/>
        </w:trPr>
        <w:tc>
          <w:tcPr>
            <w:tcW w:w="8930" w:type="dxa"/>
            <w:gridSpan w:val="24"/>
            <w:shd w:val="clear" w:color="auto" w:fill="auto"/>
          </w:tcPr>
          <w:p w:rsidR="00B44EAC" w:rsidRPr="00B240BF" w:rsidRDefault="00B44EAC" w:rsidP="006E578D">
            <w:pPr>
              <w:pStyle w:val="aff0"/>
              <w:keepNext/>
              <w:widowControl w:val="0"/>
            </w:pPr>
            <w:r w:rsidRPr="00B240BF">
              <w:t>12. ОДОБРЯЕТЕ ЛИ ВЫ</w:t>
            </w:r>
            <w:r w:rsidR="00B240BF" w:rsidRPr="00B240BF">
              <w:t xml:space="preserve"> </w:t>
            </w:r>
            <w:r w:rsidRPr="00B240BF">
              <w:t>РЕФОРМЫ</w:t>
            </w:r>
            <w:r w:rsidR="00B240BF" w:rsidRPr="00B240BF">
              <w:t xml:space="preserve"> </w:t>
            </w:r>
            <w:r w:rsidRPr="00B240BF">
              <w:t>ПРОВОДИМЫЕ РУКОВОДСТВОМ</w:t>
            </w:r>
            <w:r w:rsidR="00B240BF" w:rsidRPr="00B240BF">
              <w:t xml:space="preserve"> </w:t>
            </w:r>
            <w:r w:rsidRPr="00B240BF">
              <w:t>СТРАНЫ?</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1</w:t>
            </w:r>
          </w:p>
        </w:tc>
        <w:tc>
          <w:tcPr>
            <w:tcW w:w="2636" w:type="dxa"/>
            <w:gridSpan w:val="2"/>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да, в полной мере</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3</w:t>
            </w:r>
          </w:p>
        </w:tc>
        <w:tc>
          <w:tcPr>
            <w:tcW w:w="2291" w:type="dxa"/>
            <w:gridSpan w:val="10"/>
            <w:shd w:val="clear" w:color="auto" w:fill="auto"/>
          </w:tcPr>
          <w:p w:rsidR="00B44EAC" w:rsidRPr="00B240BF" w:rsidRDefault="00B44EAC" w:rsidP="006E578D">
            <w:pPr>
              <w:pStyle w:val="aff0"/>
              <w:keepNext/>
              <w:widowControl w:val="0"/>
            </w:pPr>
            <w:r w:rsidRPr="00B240BF">
              <w:t>- скорее нет, чем да</w:t>
            </w:r>
          </w:p>
        </w:tc>
        <w:tc>
          <w:tcPr>
            <w:tcW w:w="422" w:type="dxa"/>
            <w:gridSpan w:val="3"/>
            <w:shd w:val="clear" w:color="auto" w:fill="auto"/>
          </w:tcPr>
          <w:p w:rsidR="00B44EAC" w:rsidRPr="00B240BF" w:rsidRDefault="00B44EAC" w:rsidP="006E578D">
            <w:pPr>
              <w:pStyle w:val="aff0"/>
              <w:keepNext/>
              <w:widowControl w:val="0"/>
            </w:pPr>
            <w:r w:rsidRPr="00B240BF">
              <w:t>5</w:t>
            </w:r>
          </w:p>
        </w:tc>
        <w:tc>
          <w:tcPr>
            <w:tcW w:w="2705" w:type="dxa"/>
            <w:gridSpan w:val="7"/>
            <w:shd w:val="clear" w:color="auto" w:fill="auto"/>
          </w:tcPr>
          <w:p w:rsidR="00B44EAC" w:rsidRPr="00B240BF" w:rsidRDefault="00B44EAC" w:rsidP="006E578D">
            <w:pPr>
              <w:pStyle w:val="aff0"/>
              <w:keepNext/>
              <w:widowControl w:val="0"/>
            </w:pPr>
            <w:r w:rsidRPr="00B240BF">
              <w:t>- отношусь нейтрально</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2</w:t>
            </w:r>
          </w:p>
        </w:tc>
        <w:tc>
          <w:tcPr>
            <w:tcW w:w="2636" w:type="dxa"/>
            <w:gridSpan w:val="2"/>
            <w:shd w:val="clear" w:color="auto" w:fill="auto"/>
          </w:tcPr>
          <w:p w:rsidR="00B44EAC" w:rsidRPr="00B240BF" w:rsidRDefault="00B44EAC" w:rsidP="006E578D">
            <w:pPr>
              <w:pStyle w:val="aff0"/>
              <w:keepNext/>
              <w:widowControl w:val="0"/>
            </w:pPr>
            <w:r w:rsidRPr="00B240BF">
              <w:t>- скорее да, чем нет</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4</w:t>
            </w:r>
          </w:p>
        </w:tc>
        <w:tc>
          <w:tcPr>
            <w:tcW w:w="2291" w:type="dxa"/>
            <w:gridSpan w:val="10"/>
            <w:shd w:val="clear" w:color="auto" w:fill="auto"/>
          </w:tcPr>
          <w:p w:rsidR="00B44EAC" w:rsidRPr="00B240BF" w:rsidRDefault="00B44EAC" w:rsidP="006E578D">
            <w:pPr>
              <w:pStyle w:val="aff0"/>
              <w:keepNext/>
              <w:widowControl w:val="0"/>
            </w:pPr>
            <w:r w:rsidRPr="00B240BF">
              <w:t>- нет, не одобряю</w:t>
            </w:r>
          </w:p>
        </w:tc>
        <w:tc>
          <w:tcPr>
            <w:tcW w:w="422" w:type="dxa"/>
            <w:gridSpan w:val="3"/>
            <w:shd w:val="clear" w:color="auto" w:fill="auto"/>
          </w:tcPr>
          <w:p w:rsidR="00B44EAC" w:rsidRPr="00B240BF" w:rsidRDefault="00B44EAC" w:rsidP="006E578D">
            <w:pPr>
              <w:pStyle w:val="aff0"/>
              <w:keepNext/>
              <w:widowControl w:val="0"/>
            </w:pPr>
            <w:r w:rsidRPr="00B240BF">
              <w:t>6</w:t>
            </w:r>
          </w:p>
        </w:tc>
        <w:tc>
          <w:tcPr>
            <w:tcW w:w="2705" w:type="dxa"/>
            <w:gridSpan w:val="7"/>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07"/>
        </w:trPr>
        <w:tc>
          <w:tcPr>
            <w:tcW w:w="8930" w:type="dxa"/>
            <w:gridSpan w:val="24"/>
            <w:shd w:val="clear" w:color="auto" w:fill="auto"/>
          </w:tcPr>
          <w:p w:rsidR="00B44EAC" w:rsidRPr="00B240BF" w:rsidRDefault="00B44EAC" w:rsidP="006E578D">
            <w:pPr>
              <w:pStyle w:val="aff0"/>
              <w:keepNext/>
              <w:widowControl w:val="0"/>
            </w:pPr>
            <w:r w:rsidRPr="00B240BF">
              <w:t>13.УДОВЛЕТВОРЕНЫ ЛИ ВЫ ЗАБОТОЙ ГОСУДАРСТВА О ВООРУЖЕННЫХ СИЛАХ?</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1</w:t>
            </w:r>
          </w:p>
        </w:tc>
        <w:tc>
          <w:tcPr>
            <w:tcW w:w="2636" w:type="dxa"/>
            <w:gridSpan w:val="2"/>
            <w:shd w:val="clear" w:color="auto" w:fill="auto"/>
          </w:tcPr>
          <w:p w:rsidR="00B44EAC" w:rsidRPr="00B240BF" w:rsidRDefault="00B44EAC" w:rsidP="006E578D">
            <w:pPr>
              <w:pStyle w:val="aff0"/>
              <w:keepNext/>
              <w:widowControl w:val="0"/>
            </w:pPr>
            <w:r w:rsidRPr="00B240BF">
              <w:t>- вполне удовлетворен</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3</w:t>
            </w:r>
          </w:p>
        </w:tc>
        <w:tc>
          <w:tcPr>
            <w:tcW w:w="2300" w:type="dxa"/>
            <w:gridSpan w:val="11"/>
            <w:shd w:val="clear" w:color="auto" w:fill="auto"/>
          </w:tcPr>
          <w:p w:rsidR="00B44EAC" w:rsidRPr="00B240BF" w:rsidRDefault="00B44EAC" w:rsidP="006E578D">
            <w:pPr>
              <w:pStyle w:val="aff0"/>
              <w:keepNext/>
              <w:widowControl w:val="0"/>
            </w:pPr>
            <w:r w:rsidRPr="00B240BF">
              <w:t>- скорее не удовлетворен</w:t>
            </w:r>
          </w:p>
        </w:tc>
        <w:tc>
          <w:tcPr>
            <w:tcW w:w="413" w:type="dxa"/>
            <w:gridSpan w:val="2"/>
            <w:shd w:val="clear" w:color="auto" w:fill="auto"/>
          </w:tcPr>
          <w:p w:rsidR="00B44EAC" w:rsidRPr="00B240BF" w:rsidRDefault="00B44EAC" w:rsidP="006E578D">
            <w:pPr>
              <w:pStyle w:val="aff0"/>
              <w:keepNext/>
              <w:widowControl w:val="0"/>
            </w:pPr>
            <w:r w:rsidRPr="00B240BF">
              <w:t>5</w:t>
            </w:r>
          </w:p>
        </w:tc>
        <w:tc>
          <w:tcPr>
            <w:tcW w:w="2705" w:type="dxa"/>
            <w:gridSpan w:val="7"/>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2</w:t>
            </w:r>
          </w:p>
        </w:tc>
        <w:tc>
          <w:tcPr>
            <w:tcW w:w="2636" w:type="dxa"/>
            <w:gridSpan w:val="2"/>
            <w:shd w:val="clear" w:color="auto" w:fill="auto"/>
          </w:tcPr>
          <w:p w:rsidR="00B44EAC" w:rsidRPr="00B240BF" w:rsidRDefault="00B44EAC" w:rsidP="006E578D">
            <w:pPr>
              <w:pStyle w:val="aff0"/>
              <w:keepNext/>
              <w:widowControl w:val="0"/>
            </w:pPr>
            <w:r w:rsidRPr="00B240BF">
              <w:t>- скорее удовлетворен</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4</w:t>
            </w:r>
          </w:p>
        </w:tc>
        <w:tc>
          <w:tcPr>
            <w:tcW w:w="2300" w:type="dxa"/>
            <w:gridSpan w:val="11"/>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совсем</w:t>
            </w:r>
            <w:r w:rsidR="00B240BF" w:rsidRPr="00B240BF">
              <w:t xml:space="preserve"> </w:t>
            </w:r>
            <w:r w:rsidRPr="00B240BF">
              <w:t>не удовлетворен</w:t>
            </w:r>
          </w:p>
        </w:tc>
        <w:tc>
          <w:tcPr>
            <w:tcW w:w="413" w:type="dxa"/>
            <w:gridSpan w:val="2"/>
            <w:shd w:val="clear" w:color="auto" w:fill="auto"/>
          </w:tcPr>
          <w:p w:rsidR="00B44EAC" w:rsidRPr="00B240BF" w:rsidRDefault="00B44EAC" w:rsidP="006E578D">
            <w:pPr>
              <w:pStyle w:val="aff0"/>
              <w:keepNext/>
              <w:widowControl w:val="0"/>
            </w:pPr>
          </w:p>
        </w:tc>
        <w:tc>
          <w:tcPr>
            <w:tcW w:w="2705" w:type="dxa"/>
            <w:gridSpan w:val="7"/>
            <w:shd w:val="clear" w:color="auto" w:fill="auto"/>
          </w:tcPr>
          <w:p w:rsidR="00B44EAC" w:rsidRPr="00B240BF" w:rsidRDefault="00B44EAC" w:rsidP="006E578D">
            <w:pPr>
              <w:pStyle w:val="aff0"/>
              <w:keepNext/>
              <w:widowControl w:val="0"/>
            </w:pPr>
          </w:p>
        </w:tc>
      </w:tr>
      <w:tr w:rsidR="00B44EAC" w:rsidRPr="006E578D" w:rsidTr="006E578D">
        <w:trPr>
          <w:gridAfter w:val="1"/>
          <w:wAfter w:w="95" w:type="dxa"/>
          <w:trHeight w:hRule="exact" w:val="665"/>
        </w:trPr>
        <w:tc>
          <w:tcPr>
            <w:tcW w:w="4678" w:type="dxa"/>
            <w:gridSpan w:val="7"/>
            <w:shd w:val="clear" w:color="auto" w:fill="auto"/>
          </w:tcPr>
          <w:p w:rsidR="00B44EAC" w:rsidRPr="00B240BF" w:rsidRDefault="00B44EAC" w:rsidP="006E578D">
            <w:pPr>
              <w:pStyle w:val="aff0"/>
              <w:keepNext/>
              <w:widowControl w:val="0"/>
            </w:pPr>
            <w:r w:rsidRPr="00B240BF">
              <w:t>ВАШЕ ОТНОШЕНИЕ К МЕРОПРИЯТИЯМ</w:t>
            </w:r>
            <w:r w:rsidR="00B240BF" w:rsidRPr="00B240BF">
              <w:t xml:space="preserve"> </w:t>
            </w:r>
            <w:r w:rsidRPr="00B240BF">
              <w:t>ПО СТРОИТЕЛЬСТВУ И</w:t>
            </w:r>
            <w:r w:rsidR="00B240BF" w:rsidRPr="00B240BF">
              <w:t xml:space="preserve"> </w:t>
            </w:r>
            <w:r w:rsidRPr="00B240BF">
              <w:t>РАЗВИТИЮ:</w:t>
            </w:r>
          </w:p>
        </w:tc>
        <w:tc>
          <w:tcPr>
            <w:tcW w:w="1134" w:type="dxa"/>
            <w:gridSpan w:val="8"/>
            <w:shd w:val="clear" w:color="auto" w:fill="auto"/>
          </w:tcPr>
          <w:p w:rsidR="00B44EAC" w:rsidRPr="00B240BF" w:rsidRDefault="00B44EAC" w:rsidP="006E578D">
            <w:pPr>
              <w:pStyle w:val="aff0"/>
              <w:keepNext/>
              <w:widowControl w:val="0"/>
            </w:pPr>
            <w:r w:rsidRPr="00B240BF">
              <w:t>Положи- тельно</w:t>
            </w:r>
          </w:p>
        </w:tc>
        <w:tc>
          <w:tcPr>
            <w:tcW w:w="992" w:type="dxa"/>
            <w:gridSpan w:val="3"/>
            <w:shd w:val="clear" w:color="auto" w:fill="auto"/>
          </w:tcPr>
          <w:p w:rsidR="00B44EAC" w:rsidRPr="00B240BF" w:rsidRDefault="00B44EAC" w:rsidP="006E578D">
            <w:pPr>
              <w:pStyle w:val="aff0"/>
              <w:keepNext/>
              <w:widowControl w:val="0"/>
            </w:pPr>
            <w:r w:rsidRPr="00B240BF">
              <w:t>Нейт- рально</w:t>
            </w:r>
          </w:p>
        </w:tc>
        <w:tc>
          <w:tcPr>
            <w:tcW w:w="992" w:type="dxa"/>
            <w:gridSpan w:val="3"/>
            <w:shd w:val="clear" w:color="auto" w:fill="auto"/>
          </w:tcPr>
          <w:p w:rsidR="00B44EAC" w:rsidRPr="00B240BF" w:rsidRDefault="00B44EAC" w:rsidP="006E578D">
            <w:pPr>
              <w:pStyle w:val="aff0"/>
              <w:keepNext/>
              <w:widowControl w:val="0"/>
            </w:pPr>
            <w:r w:rsidRPr="00B240BF">
              <w:t>Отрица- тельно</w:t>
            </w:r>
          </w:p>
        </w:tc>
        <w:tc>
          <w:tcPr>
            <w:tcW w:w="1134" w:type="dxa"/>
            <w:gridSpan w:val="3"/>
            <w:shd w:val="clear" w:color="auto" w:fill="auto"/>
          </w:tcPr>
          <w:p w:rsidR="00B44EAC" w:rsidRPr="00B240BF" w:rsidRDefault="00B44EAC" w:rsidP="006E578D">
            <w:pPr>
              <w:pStyle w:val="aff0"/>
              <w:keepNext/>
              <w:widowControl w:val="0"/>
            </w:pPr>
            <w:r w:rsidRPr="00B240BF">
              <w:t>Затруд ответ.</w:t>
            </w:r>
          </w:p>
        </w:tc>
      </w:tr>
      <w:tr w:rsidR="00B44EAC" w:rsidRPr="006E578D" w:rsidTr="006E578D">
        <w:trPr>
          <w:gridAfter w:val="1"/>
          <w:wAfter w:w="95" w:type="dxa"/>
          <w:trHeight w:hRule="exact" w:val="464"/>
        </w:trPr>
        <w:tc>
          <w:tcPr>
            <w:tcW w:w="4678" w:type="dxa"/>
            <w:gridSpan w:val="7"/>
            <w:shd w:val="clear" w:color="auto" w:fill="auto"/>
          </w:tcPr>
          <w:p w:rsidR="00B44EAC" w:rsidRPr="00B240BF" w:rsidRDefault="00B44EAC" w:rsidP="006E578D">
            <w:pPr>
              <w:pStyle w:val="aff0"/>
              <w:keepNext/>
              <w:widowControl w:val="0"/>
            </w:pPr>
            <w:r w:rsidRPr="00B240BF">
              <w:t>- Вооруженных Сил в целом….....…….…..…...(14)</w:t>
            </w:r>
            <w:r w:rsidR="00B240BF" w:rsidRPr="00B240BF">
              <w:t xml:space="preserve"> </w:t>
            </w:r>
          </w:p>
        </w:tc>
        <w:tc>
          <w:tcPr>
            <w:tcW w:w="1134" w:type="dxa"/>
            <w:gridSpan w:val="8"/>
            <w:shd w:val="clear" w:color="auto" w:fill="auto"/>
          </w:tcPr>
          <w:p w:rsidR="00B44EAC" w:rsidRPr="00B240BF" w:rsidRDefault="00B44EAC" w:rsidP="006E578D">
            <w:pPr>
              <w:pStyle w:val="aff0"/>
              <w:keepNext/>
              <w:widowControl w:val="0"/>
            </w:pPr>
            <w:r w:rsidRPr="00B240BF">
              <w:t>1</w:t>
            </w:r>
          </w:p>
        </w:tc>
        <w:tc>
          <w:tcPr>
            <w:tcW w:w="992" w:type="dxa"/>
            <w:gridSpan w:val="3"/>
            <w:shd w:val="clear" w:color="auto" w:fill="auto"/>
          </w:tcPr>
          <w:p w:rsidR="00B44EAC" w:rsidRPr="00B240BF" w:rsidRDefault="00B44EAC" w:rsidP="006E578D">
            <w:pPr>
              <w:pStyle w:val="aff0"/>
              <w:keepNext/>
              <w:widowControl w:val="0"/>
            </w:pPr>
            <w:r w:rsidRPr="00B240BF">
              <w:t>2</w:t>
            </w:r>
          </w:p>
        </w:tc>
        <w:tc>
          <w:tcPr>
            <w:tcW w:w="992" w:type="dxa"/>
            <w:gridSpan w:val="3"/>
            <w:shd w:val="clear" w:color="auto" w:fill="auto"/>
          </w:tcPr>
          <w:p w:rsidR="00B44EAC" w:rsidRPr="00B240BF" w:rsidRDefault="00B44EAC" w:rsidP="006E578D">
            <w:pPr>
              <w:pStyle w:val="aff0"/>
              <w:keepNext/>
              <w:widowControl w:val="0"/>
            </w:pPr>
            <w:r w:rsidRPr="00B240BF">
              <w:t>3</w:t>
            </w:r>
          </w:p>
        </w:tc>
        <w:tc>
          <w:tcPr>
            <w:tcW w:w="1134" w:type="dxa"/>
            <w:gridSpan w:val="3"/>
            <w:shd w:val="clear" w:color="auto" w:fill="auto"/>
          </w:tcPr>
          <w:p w:rsidR="00B44EAC" w:rsidRPr="00B240BF" w:rsidRDefault="00B44EAC" w:rsidP="006E578D">
            <w:pPr>
              <w:pStyle w:val="aff0"/>
              <w:keepNext/>
              <w:widowControl w:val="0"/>
            </w:pPr>
            <w:r w:rsidRPr="00B240BF">
              <w:t>4</w:t>
            </w:r>
          </w:p>
        </w:tc>
      </w:tr>
      <w:tr w:rsidR="00B44EAC" w:rsidRPr="006E578D" w:rsidTr="006E578D">
        <w:trPr>
          <w:gridAfter w:val="1"/>
          <w:wAfter w:w="95" w:type="dxa"/>
          <w:trHeight w:hRule="exact" w:val="443"/>
        </w:trPr>
        <w:tc>
          <w:tcPr>
            <w:tcW w:w="4678" w:type="dxa"/>
            <w:gridSpan w:val="7"/>
            <w:shd w:val="clear" w:color="auto" w:fill="auto"/>
          </w:tcPr>
          <w:p w:rsidR="00B44EAC" w:rsidRPr="00B240BF" w:rsidRDefault="00B44EAC" w:rsidP="006E578D">
            <w:pPr>
              <w:pStyle w:val="aff0"/>
              <w:keepNext/>
              <w:widowControl w:val="0"/>
            </w:pPr>
            <w:r w:rsidRPr="00B240BF">
              <w:t>- проходящих в Вашей воинской части………..(15)</w:t>
            </w:r>
          </w:p>
        </w:tc>
        <w:tc>
          <w:tcPr>
            <w:tcW w:w="1134" w:type="dxa"/>
            <w:gridSpan w:val="8"/>
            <w:shd w:val="clear" w:color="auto" w:fill="auto"/>
          </w:tcPr>
          <w:p w:rsidR="00B44EAC" w:rsidRPr="00B240BF" w:rsidRDefault="00B44EAC" w:rsidP="006E578D">
            <w:pPr>
              <w:pStyle w:val="aff0"/>
              <w:keepNext/>
              <w:widowControl w:val="0"/>
            </w:pPr>
            <w:r w:rsidRPr="00B240BF">
              <w:t>1</w:t>
            </w:r>
          </w:p>
        </w:tc>
        <w:tc>
          <w:tcPr>
            <w:tcW w:w="992" w:type="dxa"/>
            <w:gridSpan w:val="3"/>
            <w:shd w:val="clear" w:color="auto" w:fill="auto"/>
          </w:tcPr>
          <w:p w:rsidR="00B44EAC" w:rsidRPr="00B240BF" w:rsidRDefault="00B44EAC" w:rsidP="006E578D">
            <w:pPr>
              <w:pStyle w:val="aff0"/>
              <w:keepNext/>
              <w:widowControl w:val="0"/>
            </w:pPr>
            <w:r w:rsidRPr="00B240BF">
              <w:t>2</w:t>
            </w:r>
          </w:p>
        </w:tc>
        <w:tc>
          <w:tcPr>
            <w:tcW w:w="992" w:type="dxa"/>
            <w:gridSpan w:val="3"/>
            <w:shd w:val="clear" w:color="auto" w:fill="auto"/>
          </w:tcPr>
          <w:p w:rsidR="00B44EAC" w:rsidRPr="00B240BF" w:rsidRDefault="00B44EAC" w:rsidP="006E578D">
            <w:pPr>
              <w:pStyle w:val="aff0"/>
              <w:keepNext/>
              <w:widowControl w:val="0"/>
            </w:pPr>
            <w:r w:rsidRPr="00B240BF">
              <w:t>3</w:t>
            </w:r>
          </w:p>
        </w:tc>
        <w:tc>
          <w:tcPr>
            <w:tcW w:w="1134" w:type="dxa"/>
            <w:gridSpan w:val="3"/>
            <w:shd w:val="clear" w:color="auto" w:fill="auto"/>
          </w:tcPr>
          <w:p w:rsidR="00B44EAC" w:rsidRPr="00B240BF" w:rsidRDefault="00B44EAC" w:rsidP="006E578D">
            <w:pPr>
              <w:pStyle w:val="aff0"/>
              <w:keepNext/>
              <w:widowControl w:val="0"/>
            </w:pPr>
            <w:r w:rsidRPr="00B240BF">
              <w:t>4</w:t>
            </w:r>
          </w:p>
        </w:tc>
      </w:tr>
      <w:tr w:rsidR="00B44EAC" w:rsidRPr="006E578D" w:rsidTr="006E578D">
        <w:trPr>
          <w:gridAfter w:val="1"/>
          <w:wAfter w:w="95" w:type="dxa"/>
          <w:trHeight w:hRule="exact" w:val="422"/>
        </w:trPr>
        <w:tc>
          <w:tcPr>
            <w:tcW w:w="4678" w:type="dxa"/>
            <w:gridSpan w:val="7"/>
            <w:shd w:val="clear" w:color="auto" w:fill="auto"/>
          </w:tcPr>
          <w:p w:rsidR="00B44EAC" w:rsidRPr="00B240BF" w:rsidRDefault="00B44EAC" w:rsidP="006E578D">
            <w:pPr>
              <w:pStyle w:val="aff0"/>
              <w:keepNext/>
              <w:widowControl w:val="0"/>
            </w:pPr>
            <w:r w:rsidRPr="00B240BF">
              <w:t>ОЦЕНИТЕ СВОЮ</w:t>
            </w:r>
            <w:r w:rsidR="00B240BF" w:rsidRPr="00B240BF">
              <w:t xml:space="preserve"> </w:t>
            </w:r>
            <w:r w:rsidRPr="00B240BF">
              <w:t>ГОТОВНОСТЬ УЧАСТИЯ:</w:t>
            </w:r>
          </w:p>
        </w:tc>
        <w:tc>
          <w:tcPr>
            <w:tcW w:w="1134" w:type="dxa"/>
            <w:gridSpan w:val="8"/>
            <w:shd w:val="clear" w:color="auto" w:fill="auto"/>
          </w:tcPr>
          <w:p w:rsidR="00B44EAC" w:rsidRPr="00B240BF" w:rsidRDefault="00B44EAC" w:rsidP="006E578D">
            <w:pPr>
              <w:pStyle w:val="aff0"/>
              <w:keepNext/>
              <w:widowControl w:val="0"/>
            </w:pPr>
            <w:r w:rsidRPr="00B240BF">
              <w:t>Готов</w:t>
            </w:r>
          </w:p>
        </w:tc>
        <w:tc>
          <w:tcPr>
            <w:tcW w:w="992" w:type="dxa"/>
            <w:gridSpan w:val="3"/>
            <w:shd w:val="clear" w:color="auto" w:fill="auto"/>
          </w:tcPr>
          <w:p w:rsidR="00B44EAC" w:rsidRPr="00B240BF" w:rsidRDefault="00B44EAC" w:rsidP="006E578D">
            <w:pPr>
              <w:pStyle w:val="aff0"/>
              <w:keepNext/>
              <w:widowControl w:val="0"/>
            </w:pPr>
            <w:r w:rsidRPr="00B240BF">
              <w:t>Почти</w:t>
            </w:r>
            <w:r w:rsidR="00B240BF" w:rsidRPr="00B240BF">
              <w:t xml:space="preserve"> </w:t>
            </w:r>
            <w:r w:rsidRPr="00B240BF">
              <w:t>готов</w:t>
            </w:r>
          </w:p>
        </w:tc>
        <w:tc>
          <w:tcPr>
            <w:tcW w:w="992" w:type="dxa"/>
            <w:gridSpan w:val="3"/>
            <w:shd w:val="clear" w:color="auto" w:fill="auto"/>
          </w:tcPr>
          <w:p w:rsidR="00B44EAC" w:rsidRPr="00B240BF" w:rsidRDefault="00B44EAC" w:rsidP="006E578D">
            <w:pPr>
              <w:pStyle w:val="aff0"/>
              <w:keepNext/>
              <w:widowControl w:val="0"/>
            </w:pPr>
            <w:r w:rsidRPr="00B240BF">
              <w:t>Не готов</w:t>
            </w:r>
          </w:p>
        </w:tc>
        <w:tc>
          <w:tcPr>
            <w:tcW w:w="1134" w:type="dxa"/>
            <w:gridSpan w:val="3"/>
            <w:shd w:val="clear" w:color="auto" w:fill="auto"/>
          </w:tcPr>
          <w:p w:rsidR="00B44EAC" w:rsidRPr="00B240BF" w:rsidRDefault="00B44EAC" w:rsidP="006E578D">
            <w:pPr>
              <w:pStyle w:val="aff0"/>
              <w:keepNext/>
              <w:widowControl w:val="0"/>
            </w:pPr>
            <w:r w:rsidRPr="00B240BF">
              <w:t>Не знаю</w:t>
            </w:r>
          </w:p>
        </w:tc>
      </w:tr>
      <w:tr w:rsidR="00B44EAC" w:rsidRPr="006E578D" w:rsidTr="006E578D">
        <w:trPr>
          <w:gridAfter w:val="1"/>
          <w:wAfter w:w="95" w:type="dxa"/>
          <w:trHeight w:hRule="exact" w:val="419"/>
        </w:trPr>
        <w:tc>
          <w:tcPr>
            <w:tcW w:w="4678" w:type="dxa"/>
            <w:gridSpan w:val="7"/>
            <w:shd w:val="clear" w:color="auto" w:fill="auto"/>
          </w:tcPr>
          <w:p w:rsidR="00B44EAC" w:rsidRPr="00B240BF" w:rsidRDefault="00B44EAC" w:rsidP="006E578D">
            <w:pPr>
              <w:pStyle w:val="aff0"/>
              <w:keepNext/>
              <w:widowControl w:val="0"/>
            </w:pPr>
            <w:r w:rsidRPr="00B240BF">
              <w:t xml:space="preserve">- в отражении внешней агрессии………..….....(16) </w:t>
            </w:r>
          </w:p>
        </w:tc>
        <w:tc>
          <w:tcPr>
            <w:tcW w:w="1134" w:type="dxa"/>
            <w:gridSpan w:val="8"/>
            <w:shd w:val="clear" w:color="auto" w:fill="auto"/>
          </w:tcPr>
          <w:p w:rsidR="00B44EAC" w:rsidRPr="00B240BF" w:rsidRDefault="00B44EAC" w:rsidP="006E578D">
            <w:pPr>
              <w:pStyle w:val="aff0"/>
              <w:keepNext/>
              <w:widowControl w:val="0"/>
            </w:pPr>
            <w:r w:rsidRPr="00B240BF">
              <w:t>1</w:t>
            </w:r>
          </w:p>
        </w:tc>
        <w:tc>
          <w:tcPr>
            <w:tcW w:w="992" w:type="dxa"/>
            <w:gridSpan w:val="3"/>
            <w:shd w:val="clear" w:color="auto" w:fill="auto"/>
          </w:tcPr>
          <w:p w:rsidR="00B44EAC" w:rsidRPr="00B240BF" w:rsidRDefault="00B44EAC" w:rsidP="006E578D">
            <w:pPr>
              <w:pStyle w:val="aff0"/>
              <w:keepNext/>
              <w:widowControl w:val="0"/>
            </w:pPr>
            <w:r w:rsidRPr="00B240BF">
              <w:t>2</w:t>
            </w:r>
          </w:p>
        </w:tc>
        <w:tc>
          <w:tcPr>
            <w:tcW w:w="992" w:type="dxa"/>
            <w:gridSpan w:val="3"/>
            <w:shd w:val="clear" w:color="auto" w:fill="auto"/>
          </w:tcPr>
          <w:p w:rsidR="00B44EAC" w:rsidRPr="00B240BF" w:rsidRDefault="00B44EAC" w:rsidP="006E578D">
            <w:pPr>
              <w:pStyle w:val="aff0"/>
              <w:keepNext/>
              <w:widowControl w:val="0"/>
            </w:pPr>
            <w:r w:rsidRPr="00B240BF">
              <w:t>3</w:t>
            </w:r>
          </w:p>
        </w:tc>
        <w:tc>
          <w:tcPr>
            <w:tcW w:w="1134" w:type="dxa"/>
            <w:gridSpan w:val="3"/>
            <w:shd w:val="clear" w:color="auto" w:fill="auto"/>
          </w:tcPr>
          <w:p w:rsidR="00B44EAC" w:rsidRPr="00B240BF" w:rsidRDefault="00B44EAC" w:rsidP="006E578D">
            <w:pPr>
              <w:pStyle w:val="aff0"/>
              <w:keepNext/>
              <w:widowControl w:val="0"/>
            </w:pPr>
            <w:r w:rsidRPr="00B240BF">
              <w:t>4</w:t>
            </w:r>
          </w:p>
        </w:tc>
      </w:tr>
      <w:tr w:rsidR="00B44EAC" w:rsidRPr="006E578D" w:rsidTr="006E578D">
        <w:trPr>
          <w:gridAfter w:val="1"/>
          <w:wAfter w:w="95" w:type="dxa"/>
          <w:trHeight w:hRule="exact" w:val="440"/>
        </w:trPr>
        <w:tc>
          <w:tcPr>
            <w:tcW w:w="4678" w:type="dxa"/>
            <w:gridSpan w:val="7"/>
            <w:shd w:val="clear" w:color="auto" w:fill="auto"/>
          </w:tcPr>
          <w:p w:rsidR="00B44EAC" w:rsidRPr="00B240BF" w:rsidRDefault="00B44EAC" w:rsidP="006E578D">
            <w:pPr>
              <w:pStyle w:val="aff0"/>
              <w:keepNext/>
              <w:widowControl w:val="0"/>
            </w:pPr>
            <w:r w:rsidRPr="00B240BF">
              <w:t>- в миротворческих операциях………………...(17)</w:t>
            </w:r>
          </w:p>
        </w:tc>
        <w:tc>
          <w:tcPr>
            <w:tcW w:w="1134" w:type="dxa"/>
            <w:gridSpan w:val="8"/>
            <w:shd w:val="clear" w:color="auto" w:fill="auto"/>
          </w:tcPr>
          <w:p w:rsidR="00B44EAC" w:rsidRPr="00B240BF" w:rsidRDefault="00B44EAC" w:rsidP="006E578D">
            <w:pPr>
              <w:pStyle w:val="aff0"/>
              <w:keepNext/>
              <w:widowControl w:val="0"/>
            </w:pPr>
            <w:r w:rsidRPr="00B240BF">
              <w:t>1</w:t>
            </w:r>
          </w:p>
        </w:tc>
        <w:tc>
          <w:tcPr>
            <w:tcW w:w="992" w:type="dxa"/>
            <w:gridSpan w:val="3"/>
            <w:shd w:val="clear" w:color="auto" w:fill="auto"/>
          </w:tcPr>
          <w:p w:rsidR="00B44EAC" w:rsidRPr="00B240BF" w:rsidRDefault="00B44EAC" w:rsidP="006E578D">
            <w:pPr>
              <w:pStyle w:val="aff0"/>
              <w:keepNext/>
              <w:widowControl w:val="0"/>
            </w:pPr>
            <w:r w:rsidRPr="00B240BF">
              <w:t>2</w:t>
            </w:r>
          </w:p>
        </w:tc>
        <w:tc>
          <w:tcPr>
            <w:tcW w:w="992" w:type="dxa"/>
            <w:gridSpan w:val="3"/>
            <w:shd w:val="clear" w:color="auto" w:fill="auto"/>
          </w:tcPr>
          <w:p w:rsidR="00B44EAC" w:rsidRPr="00B240BF" w:rsidRDefault="00B44EAC" w:rsidP="006E578D">
            <w:pPr>
              <w:pStyle w:val="aff0"/>
              <w:keepNext/>
              <w:widowControl w:val="0"/>
            </w:pPr>
            <w:r w:rsidRPr="00B240BF">
              <w:t>3</w:t>
            </w:r>
          </w:p>
        </w:tc>
        <w:tc>
          <w:tcPr>
            <w:tcW w:w="1134" w:type="dxa"/>
            <w:gridSpan w:val="3"/>
            <w:shd w:val="clear" w:color="auto" w:fill="auto"/>
          </w:tcPr>
          <w:p w:rsidR="00B44EAC" w:rsidRPr="00B240BF" w:rsidRDefault="00B44EAC" w:rsidP="006E578D">
            <w:pPr>
              <w:pStyle w:val="aff0"/>
              <w:keepNext/>
              <w:widowControl w:val="0"/>
            </w:pPr>
            <w:r w:rsidRPr="00B240BF">
              <w:t>4</w:t>
            </w:r>
          </w:p>
        </w:tc>
      </w:tr>
      <w:tr w:rsidR="00B44EAC" w:rsidRPr="006E578D" w:rsidTr="006E578D">
        <w:trPr>
          <w:gridAfter w:val="1"/>
          <w:wAfter w:w="95" w:type="dxa"/>
          <w:trHeight w:hRule="exact" w:val="379"/>
        </w:trPr>
        <w:tc>
          <w:tcPr>
            <w:tcW w:w="4678" w:type="dxa"/>
            <w:gridSpan w:val="7"/>
            <w:shd w:val="clear" w:color="auto" w:fill="auto"/>
          </w:tcPr>
          <w:p w:rsidR="00B44EAC" w:rsidRPr="00B240BF" w:rsidRDefault="00B44EAC" w:rsidP="006E578D">
            <w:pPr>
              <w:pStyle w:val="aff0"/>
              <w:keepNext/>
              <w:widowControl w:val="0"/>
            </w:pPr>
            <w:r w:rsidRPr="00B240BF">
              <w:t>- в восстановлении конституционного порядка в стране ..(18)</w:t>
            </w:r>
            <w:r w:rsidR="00B240BF" w:rsidRPr="00B240BF">
              <w:t xml:space="preserve"> </w:t>
            </w:r>
          </w:p>
        </w:tc>
        <w:tc>
          <w:tcPr>
            <w:tcW w:w="1134" w:type="dxa"/>
            <w:gridSpan w:val="8"/>
            <w:shd w:val="clear" w:color="auto" w:fill="auto"/>
          </w:tcPr>
          <w:p w:rsidR="00B44EAC" w:rsidRPr="00B240BF" w:rsidRDefault="00B44EAC" w:rsidP="006E578D">
            <w:pPr>
              <w:pStyle w:val="aff0"/>
              <w:keepNext/>
              <w:widowControl w:val="0"/>
            </w:pPr>
            <w:r w:rsidRPr="00B240BF">
              <w:t>1</w:t>
            </w:r>
          </w:p>
        </w:tc>
        <w:tc>
          <w:tcPr>
            <w:tcW w:w="992" w:type="dxa"/>
            <w:gridSpan w:val="3"/>
            <w:shd w:val="clear" w:color="auto" w:fill="auto"/>
          </w:tcPr>
          <w:p w:rsidR="00B44EAC" w:rsidRPr="00B240BF" w:rsidRDefault="00B44EAC" w:rsidP="006E578D">
            <w:pPr>
              <w:pStyle w:val="aff0"/>
              <w:keepNext/>
              <w:widowControl w:val="0"/>
            </w:pPr>
            <w:r w:rsidRPr="00B240BF">
              <w:t>2</w:t>
            </w:r>
          </w:p>
        </w:tc>
        <w:tc>
          <w:tcPr>
            <w:tcW w:w="992" w:type="dxa"/>
            <w:gridSpan w:val="3"/>
            <w:shd w:val="clear" w:color="auto" w:fill="auto"/>
          </w:tcPr>
          <w:p w:rsidR="00B44EAC" w:rsidRPr="00B240BF" w:rsidRDefault="00B44EAC" w:rsidP="006E578D">
            <w:pPr>
              <w:pStyle w:val="aff0"/>
              <w:keepNext/>
              <w:widowControl w:val="0"/>
            </w:pPr>
            <w:r w:rsidRPr="00B240BF">
              <w:t>3</w:t>
            </w:r>
          </w:p>
        </w:tc>
        <w:tc>
          <w:tcPr>
            <w:tcW w:w="1134" w:type="dxa"/>
            <w:gridSpan w:val="3"/>
            <w:shd w:val="clear" w:color="auto" w:fill="auto"/>
          </w:tcPr>
          <w:p w:rsidR="00B44EAC" w:rsidRPr="00B240BF" w:rsidRDefault="00B44EAC" w:rsidP="006E578D">
            <w:pPr>
              <w:pStyle w:val="aff0"/>
              <w:keepNext/>
              <w:widowControl w:val="0"/>
            </w:pPr>
            <w:r w:rsidRPr="00B240BF">
              <w:t>4</w:t>
            </w:r>
          </w:p>
        </w:tc>
      </w:tr>
      <w:tr w:rsidR="00B44EAC" w:rsidRPr="006E578D" w:rsidTr="006E578D">
        <w:trPr>
          <w:gridAfter w:val="1"/>
          <w:wAfter w:w="95" w:type="dxa"/>
          <w:trHeight w:hRule="exact" w:val="801"/>
        </w:trPr>
        <w:tc>
          <w:tcPr>
            <w:tcW w:w="8930" w:type="dxa"/>
            <w:gridSpan w:val="24"/>
            <w:shd w:val="clear" w:color="auto" w:fill="auto"/>
          </w:tcPr>
          <w:p w:rsidR="00B44EAC" w:rsidRPr="00B240BF" w:rsidRDefault="00B44EAC" w:rsidP="006E578D">
            <w:pPr>
              <w:pStyle w:val="aff0"/>
              <w:keepNext/>
              <w:widowControl w:val="0"/>
            </w:pPr>
            <w:r w:rsidRPr="00B240BF">
              <w:t>19. ВЫ УВЕРЕНЫ В СВОИХ СОСЛУЖИВЦАХ, ЕСЛИ ВАМ ПРИДЕТСЯ</w:t>
            </w:r>
            <w:r w:rsidR="00B240BF" w:rsidRPr="00B240BF">
              <w:t xml:space="preserve"> </w:t>
            </w:r>
            <w:r w:rsidRPr="00B240BF">
              <w:t>ВЫПОЛНЯТЬ С НИМИ РЕАЛЬНЫЕ БОЕВЫЕ ЗАДАЧИ?</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1</w:t>
            </w:r>
          </w:p>
        </w:tc>
        <w:tc>
          <w:tcPr>
            <w:tcW w:w="2636" w:type="dxa"/>
            <w:gridSpan w:val="2"/>
            <w:shd w:val="clear" w:color="auto" w:fill="auto"/>
          </w:tcPr>
          <w:p w:rsidR="00B44EAC" w:rsidRPr="00B240BF" w:rsidRDefault="00B44EAC" w:rsidP="006E578D">
            <w:pPr>
              <w:pStyle w:val="aff0"/>
              <w:keepNext/>
              <w:widowControl w:val="0"/>
            </w:pPr>
            <w:r w:rsidRPr="00B240BF">
              <w:t>- уверен во всех</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3</w:t>
            </w:r>
          </w:p>
        </w:tc>
        <w:tc>
          <w:tcPr>
            <w:tcW w:w="2291" w:type="dxa"/>
            <w:gridSpan w:val="10"/>
            <w:shd w:val="clear" w:color="auto" w:fill="auto"/>
          </w:tcPr>
          <w:p w:rsidR="00B44EAC" w:rsidRPr="00B240BF" w:rsidRDefault="00B44EAC" w:rsidP="006E578D">
            <w:pPr>
              <w:pStyle w:val="aff0"/>
              <w:keepNext/>
              <w:widowControl w:val="0"/>
            </w:pPr>
            <w:r w:rsidRPr="00B240BF">
              <w:t>- уверен</w:t>
            </w:r>
            <w:r w:rsidR="00B240BF" w:rsidRPr="00B240BF">
              <w:t xml:space="preserve"> </w:t>
            </w:r>
            <w:r w:rsidRPr="00B240BF">
              <w:t>в меньшей части</w:t>
            </w:r>
          </w:p>
        </w:tc>
        <w:tc>
          <w:tcPr>
            <w:tcW w:w="422" w:type="dxa"/>
            <w:gridSpan w:val="3"/>
            <w:shd w:val="clear" w:color="auto" w:fill="auto"/>
          </w:tcPr>
          <w:p w:rsidR="00B44EAC" w:rsidRPr="00B240BF" w:rsidRDefault="00B44EAC" w:rsidP="006E578D">
            <w:pPr>
              <w:pStyle w:val="aff0"/>
              <w:keepNext/>
              <w:widowControl w:val="0"/>
            </w:pPr>
            <w:r w:rsidRPr="00B240BF">
              <w:t>5</w:t>
            </w:r>
          </w:p>
        </w:tc>
        <w:tc>
          <w:tcPr>
            <w:tcW w:w="2705" w:type="dxa"/>
            <w:gridSpan w:val="7"/>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2</w:t>
            </w:r>
          </w:p>
        </w:tc>
        <w:tc>
          <w:tcPr>
            <w:tcW w:w="2636" w:type="dxa"/>
            <w:gridSpan w:val="2"/>
            <w:shd w:val="clear" w:color="auto" w:fill="auto"/>
          </w:tcPr>
          <w:p w:rsidR="00B44EAC" w:rsidRPr="00B240BF" w:rsidRDefault="00B44EAC" w:rsidP="006E578D">
            <w:pPr>
              <w:pStyle w:val="aff0"/>
              <w:keepNext/>
              <w:widowControl w:val="0"/>
            </w:pPr>
            <w:r w:rsidRPr="00B240BF">
              <w:t>- уверен</w:t>
            </w:r>
            <w:r w:rsidR="00B240BF" w:rsidRPr="00B240BF">
              <w:t xml:space="preserve"> </w:t>
            </w:r>
            <w:r w:rsidRPr="00B240BF">
              <w:t>в большей части</w:t>
            </w:r>
          </w:p>
        </w:tc>
        <w:tc>
          <w:tcPr>
            <w:tcW w:w="458" w:type="dxa"/>
            <w:shd w:val="clear" w:color="auto" w:fill="auto"/>
          </w:tcPr>
          <w:p w:rsidR="00B44EAC" w:rsidRPr="00B240BF" w:rsidRDefault="00B44EAC" w:rsidP="006E578D">
            <w:pPr>
              <w:pStyle w:val="aff0"/>
              <w:keepNext/>
              <w:widowControl w:val="0"/>
            </w:pPr>
            <w:r w:rsidRPr="00B240BF">
              <w:t>4</w:t>
            </w:r>
          </w:p>
        </w:tc>
        <w:tc>
          <w:tcPr>
            <w:tcW w:w="2291" w:type="dxa"/>
            <w:gridSpan w:val="10"/>
            <w:shd w:val="clear" w:color="auto" w:fill="auto"/>
          </w:tcPr>
          <w:p w:rsidR="00B44EAC" w:rsidRPr="00B240BF" w:rsidRDefault="00B44EAC" w:rsidP="006E578D">
            <w:pPr>
              <w:pStyle w:val="aff0"/>
              <w:keepNext/>
              <w:widowControl w:val="0"/>
            </w:pPr>
            <w:r w:rsidRPr="00B240BF">
              <w:t>- не уверен</w:t>
            </w:r>
            <w:r w:rsidR="00B240BF" w:rsidRPr="00B240BF">
              <w:t xml:space="preserve"> </w:t>
            </w:r>
            <w:r w:rsidRPr="00B240BF">
              <w:t>ни</w:t>
            </w:r>
            <w:r w:rsidR="00B240BF" w:rsidRPr="00B240BF">
              <w:t xml:space="preserve"> </w:t>
            </w:r>
            <w:r w:rsidRPr="00B240BF">
              <w:t>в</w:t>
            </w:r>
            <w:r w:rsidR="00B240BF" w:rsidRPr="00B240BF">
              <w:t xml:space="preserve"> </w:t>
            </w:r>
            <w:r w:rsidRPr="00B240BF">
              <w:t>ком</w:t>
            </w:r>
          </w:p>
        </w:tc>
        <w:tc>
          <w:tcPr>
            <w:tcW w:w="422" w:type="dxa"/>
            <w:gridSpan w:val="3"/>
            <w:shd w:val="clear" w:color="auto" w:fill="auto"/>
          </w:tcPr>
          <w:p w:rsidR="00B44EAC" w:rsidRPr="00B240BF" w:rsidRDefault="00B44EAC" w:rsidP="006E578D">
            <w:pPr>
              <w:pStyle w:val="aff0"/>
              <w:keepNext/>
              <w:widowControl w:val="0"/>
            </w:pPr>
          </w:p>
        </w:tc>
        <w:tc>
          <w:tcPr>
            <w:tcW w:w="2705" w:type="dxa"/>
            <w:gridSpan w:val="7"/>
            <w:shd w:val="clear" w:color="auto" w:fill="auto"/>
          </w:tcPr>
          <w:p w:rsidR="00B44EAC" w:rsidRPr="00B240BF" w:rsidRDefault="00B44EAC" w:rsidP="006E578D">
            <w:pPr>
              <w:pStyle w:val="aff0"/>
              <w:keepNext/>
              <w:widowControl w:val="0"/>
            </w:pPr>
          </w:p>
        </w:tc>
      </w:tr>
      <w:tr w:rsidR="00B44EAC" w:rsidRPr="006E578D" w:rsidTr="006E578D">
        <w:trPr>
          <w:gridAfter w:val="1"/>
          <w:wAfter w:w="95" w:type="dxa"/>
          <w:trHeight w:hRule="exact" w:val="293"/>
        </w:trPr>
        <w:tc>
          <w:tcPr>
            <w:tcW w:w="8930" w:type="dxa"/>
            <w:gridSpan w:val="24"/>
            <w:shd w:val="clear" w:color="auto" w:fill="auto"/>
          </w:tcPr>
          <w:p w:rsidR="00B44EAC" w:rsidRPr="00B240BF" w:rsidRDefault="00B44EAC" w:rsidP="006E578D">
            <w:pPr>
              <w:pStyle w:val="aff0"/>
              <w:keepNext/>
              <w:widowControl w:val="0"/>
            </w:pPr>
            <w:r w:rsidRPr="00B240BF">
              <w:t xml:space="preserve"> 20 .ВЫ</w:t>
            </w:r>
            <w:r w:rsidR="00B240BF" w:rsidRPr="00B240BF">
              <w:t xml:space="preserve"> </w:t>
            </w:r>
            <w:r w:rsidRPr="00B240BF">
              <w:t>УДОВЛЕТВОРЕНЫ</w:t>
            </w:r>
            <w:r w:rsidR="00B240BF" w:rsidRPr="00B240BF">
              <w:t xml:space="preserve"> </w:t>
            </w:r>
            <w:r w:rsidRPr="00B240BF">
              <w:t>ОТНОШЕНИЯМИ</w:t>
            </w:r>
            <w:r w:rsidR="00B240BF" w:rsidRPr="00B240BF">
              <w:t xml:space="preserve"> </w:t>
            </w:r>
            <w:r w:rsidRPr="00B240BF">
              <w:t>В</w:t>
            </w:r>
            <w:r w:rsidR="00B240BF" w:rsidRPr="00B240BF">
              <w:t xml:space="preserve"> </w:t>
            </w:r>
            <w:r w:rsidRPr="00B240BF">
              <w:t>ВАШЕМ</w:t>
            </w:r>
            <w:r w:rsidR="00B240BF" w:rsidRPr="00B240BF">
              <w:t xml:space="preserve"> </w:t>
            </w:r>
            <w:r w:rsidRPr="00B240BF">
              <w:t>ВОИНСКОМ</w:t>
            </w:r>
            <w:r w:rsidR="00B240BF" w:rsidRPr="00B240BF">
              <w:t xml:space="preserve"> </w:t>
            </w:r>
            <w:r w:rsidRPr="00B240BF">
              <w:t>КОЛЛЕКТИВЕ?</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1</w:t>
            </w:r>
          </w:p>
        </w:tc>
        <w:tc>
          <w:tcPr>
            <w:tcW w:w="2636" w:type="dxa"/>
            <w:gridSpan w:val="2"/>
            <w:shd w:val="clear" w:color="auto" w:fill="auto"/>
          </w:tcPr>
          <w:p w:rsidR="00B44EAC" w:rsidRPr="00B240BF" w:rsidRDefault="00B44EAC" w:rsidP="006E578D">
            <w:pPr>
              <w:pStyle w:val="aff0"/>
              <w:keepNext/>
              <w:widowControl w:val="0"/>
            </w:pPr>
            <w:r w:rsidRPr="00B240BF">
              <w:t>- вполне удовлетворен</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3</w:t>
            </w:r>
          </w:p>
        </w:tc>
        <w:tc>
          <w:tcPr>
            <w:tcW w:w="2291" w:type="dxa"/>
            <w:gridSpan w:val="10"/>
            <w:shd w:val="clear" w:color="auto" w:fill="auto"/>
          </w:tcPr>
          <w:p w:rsidR="00B44EAC" w:rsidRPr="00B240BF" w:rsidRDefault="00B44EAC" w:rsidP="006E578D">
            <w:pPr>
              <w:pStyle w:val="aff0"/>
              <w:keepNext/>
              <w:widowControl w:val="0"/>
            </w:pPr>
            <w:r w:rsidRPr="00B240BF">
              <w:t>- скорее не удовлетворен</w:t>
            </w:r>
          </w:p>
        </w:tc>
        <w:tc>
          <w:tcPr>
            <w:tcW w:w="422" w:type="dxa"/>
            <w:gridSpan w:val="3"/>
            <w:shd w:val="clear" w:color="auto" w:fill="auto"/>
          </w:tcPr>
          <w:p w:rsidR="00B44EAC" w:rsidRPr="00B240BF" w:rsidRDefault="00B44EAC" w:rsidP="006E578D">
            <w:pPr>
              <w:pStyle w:val="aff0"/>
              <w:keepNext/>
              <w:widowControl w:val="0"/>
            </w:pPr>
            <w:r w:rsidRPr="00B240BF">
              <w:t>5</w:t>
            </w:r>
          </w:p>
        </w:tc>
        <w:tc>
          <w:tcPr>
            <w:tcW w:w="2705" w:type="dxa"/>
            <w:gridSpan w:val="7"/>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22"/>
        </w:trPr>
        <w:tc>
          <w:tcPr>
            <w:tcW w:w="418" w:type="dxa"/>
            <w:shd w:val="clear" w:color="auto" w:fill="auto"/>
          </w:tcPr>
          <w:p w:rsidR="00B44EAC" w:rsidRPr="00B240BF" w:rsidRDefault="00B44EAC" w:rsidP="006E578D">
            <w:pPr>
              <w:pStyle w:val="aff0"/>
              <w:keepNext/>
              <w:widowControl w:val="0"/>
            </w:pPr>
            <w:r w:rsidRPr="00B240BF">
              <w:t>2</w:t>
            </w:r>
          </w:p>
        </w:tc>
        <w:tc>
          <w:tcPr>
            <w:tcW w:w="2636" w:type="dxa"/>
            <w:gridSpan w:val="2"/>
            <w:shd w:val="clear" w:color="auto" w:fill="auto"/>
          </w:tcPr>
          <w:p w:rsidR="00B44EAC" w:rsidRPr="00B240BF" w:rsidRDefault="00B44EAC" w:rsidP="006E578D">
            <w:pPr>
              <w:pStyle w:val="aff0"/>
              <w:keepNext/>
              <w:widowControl w:val="0"/>
            </w:pPr>
            <w:r w:rsidRPr="00B240BF">
              <w:t>- скорее удовлетворен</w:t>
            </w:r>
            <w:r w:rsidR="00B240BF" w:rsidRPr="00B240BF">
              <w:t xml:space="preserve"> </w:t>
            </w:r>
          </w:p>
        </w:tc>
        <w:tc>
          <w:tcPr>
            <w:tcW w:w="458" w:type="dxa"/>
            <w:shd w:val="clear" w:color="auto" w:fill="auto"/>
          </w:tcPr>
          <w:p w:rsidR="00B44EAC" w:rsidRPr="00B240BF" w:rsidRDefault="00B44EAC" w:rsidP="006E578D">
            <w:pPr>
              <w:pStyle w:val="aff0"/>
              <w:keepNext/>
              <w:widowControl w:val="0"/>
            </w:pPr>
            <w:r w:rsidRPr="00B240BF">
              <w:t>4</w:t>
            </w:r>
          </w:p>
        </w:tc>
        <w:tc>
          <w:tcPr>
            <w:tcW w:w="2291" w:type="dxa"/>
            <w:gridSpan w:val="10"/>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совсем</w:t>
            </w:r>
            <w:r w:rsidR="00B240BF" w:rsidRPr="00B240BF">
              <w:t xml:space="preserve"> </w:t>
            </w:r>
            <w:r w:rsidRPr="00B240BF">
              <w:t>не удовлетворен</w:t>
            </w:r>
          </w:p>
        </w:tc>
        <w:tc>
          <w:tcPr>
            <w:tcW w:w="422" w:type="dxa"/>
            <w:gridSpan w:val="3"/>
            <w:shd w:val="clear" w:color="auto" w:fill="auto"/>
          </w:tcPr>
          <w:p w:rsidR="00B44EAC" w:rsidRPr="00B240BF" w:rsidRDefault="00B44EAC" w:rsidP="006E578D">
            <w:pPr>
              <w:pStyle w:val="aff0"/>
              <w:keepNext/>
              <w:widowControl w:val="0"/>
            </w:pPr>
          </w:p>
        </w:tc>
        <w:tc>
          <w:tcPr>
            <w:tcW w:w="2705" w:type="dxa"/>
            <w:gridSpan w:val="7"/>
            <w:shd w:val="clear" w:color="auto" w:fill="auto"/>
          </w:tcPr>
          <w:p w:rsidR="00B44EAC" w:rsidRPr="00B240BF" w:rsidRDefault="00B44EAC" w:rsidP="006E578D">
            <w:pPr>
              <w:pStyle w:val="aff0"/>
              <w:keepNext/>
              <w:widowControl w:val="0"/>
            </w:pPr>
          </w:p>
        </w:tc>
      </w:tr>
      <w:tr w:rsidR="00B44EAC" w:rsidRPr="006E578D" w:rsidTr="006E578D">
        <w:trPr>
          <w:gridAfter w:val="1"/>
          <w:wAfter w:w="95" w:type="dxa"/>
          <w:trHeight w:hRule="exact" w:val="801"/>
        </w:trPr>
        <w:tc>
          <w:tcPr>
            <w:tcW w:w="5441" w:type="dxa"/>
            <w:gridSpan w:val="12"/>
            <w:shd w:val="clear" w:color="auto" w:fill="auto"/>
          </w:tcPr>
          <w:p w:rsidR="00B44EAC" w:rsidRPr="00B240BF" w:rsidRDefault="00B44EAC" w:rsidP="006E578D">
            <w:pPr>
              <w:pStyle w:val="aff0"/>
              <w:keepNext/>
              <w:widowControl w:val="0"/>
            </w:pPr>
            <w:r w:rsidRPr="00B240BF">
              <w:t>МОЖЕТЕ ЛИ ВЫ УТВЕРЖДАТЬ, ЧТО В ВАШЕЙ РОТЕ (БАТАЛЬОНЕ) ЕСТЬ КОНФЛИКТЫ?</w:t>
            </w:r>
          </w:p>
        </w:tc>
        <w:tc>
          <w:tcPr>
            <w:tcW w:w="1392" w:type="dxa"/>
            <w:gridSpan w:val="7"/>
            <w:shd w:val="clear" w:color="auto" w:fill="auto"/>
          </w:tcPr>
          <w:p w:rsidR="00B44EAC" w:rsidRPr="00B240BF" w:rsidRDefault="00B44EAC" w:rsidP="006E578D">
            <w:pPr>
              <w:pStyle w:val="aff0"/>
              <w:keepNext/>
              <w:widowControl w:val="0"/>
            </w:pPr>
            <w:r w:rsidRPr="00B240BF">
              <w:t>Конфлик-тов нет</w:t>
            </w:r>
          </w:p>
        </w:tc>
        <w:tc>
          <w:tcPr>
            <w:tcW w:w="1546" w:type="dxa"/>
            <w:gridSpan w:val="3"/>
            <w:shd w:val="clear" w:color="auto" w:fill="auto"/>
          </w:tcPr>
          <w:p w:rsidR="00B44EAC" w:rsidRPr="00B240BF" w:rsidRDefault="00B44EAC" w:rsidP="006E578D">
            <w:pPr>
              <w:pStyle w:val="aff0"/>
              <w:keepNext/>
              <w:widowControl w:val="0"/>
            </w:pPr>
            <w:r w:rsidRPr="00B240BF">
              <w:t>конфликты есть</w:t>
            </w:r>
          </w:p>
        </w:tc>
        <w:tc>
          <w:tcPr>
            <w:tcW w:w="551" w:type="dxa"/>
            <w:gridSpan w:val="2"/>
            <w:shd w:val="clear" w:color="auto" w:fill="auto"/>
          </w:tcPr>
          <w:p w:rsidR="00B44EAC" w:rsidRPr="00B240BF" w:rsidRDefault="00B44EAC" w:rsidP="006E578D">
            <w:pPr>
              <w:pStyle w:val="aff0"/>
              <w:keepNext/>
              <w:widowControl w:val="0"/>
            </w:pPr>
            <w:r w:rsidRPr="00B240BF">
              <w:t>Затруд. ответить</w:t>
            </w:r>
          </w:p>
        </w:tc>
      </w:tr>
      <w:tr w:rsidR="00B44EAC" w:rsidRPr="006E578D" w:rsidTr="006E578D">
        <w:trPr>
          <w:gridAfter w:val="1"/>
          <w:wAfter w:w="95" w:type="dxa"/>
          <w:trHeight w:hRule="exact" w:val="483"/>
        </w:trPr>
        <w:tc>
          <w:tcPr>
            <w:tcW w:w="5441" w:type="dxa"/>
            <w:gridSpan w:val="12"/>
            <w:shd w:val="clear" w:color="auto" w:fill="auto"/>
          </w:tcPr>
          <w:p w:rsidR="00B44EAC" w:rsidRPr="00B240BF" w:rsidRDefault="00B44EAC" w:rsidP="006E578D">
            <w:pPr>
              <w:pStyle w:val="aff0"/>
              <w:keepNext/>
              <w:widowControl w:val="0"/>
            </w:pPr>
            <w:r w:rsidRPr="00B240BF">
              <w:t>- между офицерами и их подчиненными………....(21)</w:t>
            </w:r>
          </w:p>
        </w:tc>
        <w:tc>
          <w:tcPr>
            <w:tcW w:w="1392" w:type="dxa"/>
            <w:gridSpan w:val="7"/>
            <w:shd w:val="clear" w:color="auto" w:fill="auto"/>
          </w:tcPr>
          <w:p w:rsidR="00B44EAC" w:rsidRPr="00B240BF" w:rsidRDefault="00B44EAC" w:rsidP="006E578D">
            <w:pPr>
              <w:pStyle w:val="aff0"/>
              <w:keepNext/>
              <w:widowControl w:val="0"/>
            </w:pPr>
            <w:r w:rsidRPr="00B240BF">
              <w:t>1</w:t>
            </w:r>
          </w:p>
        </w:tc>
        <w:tc>
          <w:tcPr>
            <w:tcW w:w="1546" w:type="dxa"/>
            <w:gridSpan w:val="3"/>
            <w:shd w:val="clear" w:color="auto" w:fill="auto"/>
          </w:tcPr>
          <w:p w:rsidR="00B44EAC" w:rsidRPr="00B240BF" w:rsidRDefault="00B44EAC" w:rsidP="006E578D">
            <w:pPr>
              <w:pStyle w:val="aff0"/>
              <w:keepNext/>
              <w:widowControl w:val="0"/>
            </w:pPr>
            <w:r w:rsidRPr="00B240BF">
              <w:t>2</w:t>
            </w:r>
          </w:p>
        </w:tc>
        <w:tc>
          <w:tcPr>
            <w:tcW w:w="551" w:type="dxa"/>
            <w:gridSpan w:val="2"/>
            <w:shd w:val="clear" w:color="auto" w:fill="auto"/>
          </w:tcPr>
          <w:p w:rsidR="00B44EAC" w:rsidRPr="00B240BF" w:rsidRDefault="00B44EAC" w:rsidP="006E578D">
            <w:pPr>
              <w:pStyle w:val="aff0"/>
              <w:keepNext/>
              <w:widowControl w:val="0"/>
            </w:pPr>
            <w:r w:rsidRPr="00B240BF">
              <w:t>3</w:t>
            </w:r>
          </w:p>
        </w:tc>
      </w:tr>
      <w:tr w:rsidR="00B44EAC" w:rsidRPr="006E578D" w:rsidTr="006E578D">
        <w:trPr>
          <w:gridAfter w:val="1"/>
          <w:wAfter w:w="95" w:type="dxa"/>
          <w:trHeight w:hRule="exact" w:val="443"/>
        </w:trPr>
        <w:tc>
          <w:tcPr>
            <w:tcW w:w="5441" w:type="dxa"/>
            <w:gridSpan w:val="12"/>
            <w:shd w:val="clear" w:color="auto" w:fill="auto"/>
          </w:tcPr>
          <w:p w:rsidR="00B44EAC" w:rsidRPr="00B240BF" w:rsidRDefault="00B44EAC" w:rsidP="006E578D">
            <w:pPr>
              <w:pStyle w:val="aff0"/>
              <w:keepNext/>
              <w:widowControl w:val="0"/>
            </w:pPr>
            <w:r w:rsidRPr="00B240BF">
              <w:t>- между</w:t>
            </w:r>
            <w:r w:rsidR="00B240BF" w:rsidRPr="00B240BF">
              <w:t xml:space="preserve"> </w:t>
            </w:r>
            <w:r w:rsidRPr="00B240BF">
              <w:t>различными категориями контактников (22)</w:t>
            </w:r>
          </w:p>
        </w:tc>
        <w:tc>
          <w:tcPr>
            <w:tcW w:w="1392" w:type="dxa"/>
            <w:gridSpan w:val="7"/>
            <w:shd w:val="clear" w:color="auto" w:fill="auto"/>
          </w:tcPr>
          <w:p w:rsidR="00B44EAC" w:rsidRPr="00B240BF" w:rsidRDefault="00B44EAC" w:rsidP="006E578D">
            <w:pPr>
              <w:pStyle w:val="aff0"/>
              <w:keepNext/>
              <w:widowControl w:val="0"/>
            </w:pPr>
            <w:r w:rsidRPr="00B240BF">
              <w:t>1</w:t>
            </w:r>
          </w:p>
        </w:tc>
        <w:tc>
          <w:tcPr>
            <w:tcW w:w="1546" w:type="dxa"/>
            <w:gridSpan w:val="3"/>
            <w:shd w:val="clear" w:color="auto" w:fill="auto"/>
          </w:tcPr>
          <w:p w:rsidR="00B44EAC" w:rsidRPr="00B240BF" w:rsidRDefault="00B44EAC" w:rsidP="006E578D">
            <w:pPr>
              <w:pStyle w:val="aff0"/>
              <w:keepNext/>
              <w:widowControl w:val="0"/>
            </w:pPr>
            <w:r w:rsidRPr="00B240BF">
              <w:t>2</w:t>
            </w:r>
          </w:p>
        </w:tc>
        <w:tc>
          <w:tcPr>
            <w:tcW w:w="551" w:type="dxa"/>
            <w:gridSpan w:val="2"/>
            <w:shd w:val="clear" w:color="auto" w:fill="auto"/>
          </w:tcPr>
          <w:p w:rsidR="00B44EAC" w:rsidRPr="00B240BF" w:rsidRDefault="00B44EAC" w:rsidP="006E578D">
            <w:pPr>
              <w:pStyle w:val="aff0"/>
              <w:keepNext/>
              <w:widowControl w:val="0"/>
            </w:pPr>
            <w:r w:rsidRPr="00B240BF">
              <w:t>3</w:t>
            </w:r>
          </w:p>
        </w:tc>
      </w:tr>
      <w:tr w:rsidR="00B44EAC" w:rsidRPr="006E578D" w:rsidTr="006E578D">
        <w:trPr>
          <w:gridAfter w:val="1"/>
          <w:wAfter w:w="95" w:type="dxa"/>
          <w:trHeight w:hRule="exact" w:val="677"/>
        </w:trPr>
        <w:tc>
          <w:tcPr>
            <w:tcW w:w="8930" w:type="dxa"/>
            <w:gridSpan w:val="24"/>
            <w:shd w:val="clear" w:color="auto" w:fill="auto"/>
          </w:tcPr>
          <w:p w:rsidR="00B44EAC" w:rsidRPr="00B240BF" w:rsidRDefault="00B44EAC" w:rsidP="006E578D">
            <w:pPr>
              <w:pStyle w:val="aff0"/>
              <w:keepNext/>
              <w:widowControl w:val="0"/>
            </w:pPr>
            <w:r w:rsidRPr="00B240BF">
              <w:t>23-27. КАКИЕ КАЧЕСТВА ПОЗВОЛЯЮТ ВАШЕМУ</w:t>
            </w:r>
            <w:r w:rsidR="00B240BF" w:rsidRPr="00B240BF">
              <w:t xml:space="preserve"> </w:t>
            </w:r>
            <w:r w:rsidRPr="00B240BF">
              <w:t>НЕПОСРЕДСТВЕННОМУ КОМАНДИРУ ИЗ ЧИСЛА ОФИЦЕРОВ УПРАВЛЯТЬ ПОДРАЗДЕЛЕНИЕМ? (можно отметить до 5-ти позиций)</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1</w:t>
            </w:r>
          </w:p>
        </w:tc>
        <w:tc>
          <w:tcPr>
            <w:tcW w:w="4306" w:type="dxa"/>
            <w:gridSpan w:val="6"/>
            <w:shd w:val="clear" w:color="auto" w:fill="auto"/>
          </w:tcPr>
          <w:p w:rsidR="00B44EAC" w:rsidRPr="00B240BF" w:rsidRDefault="00B44EAC" w:rsidP="006E578D">
            <w:pPr>
              <w:pStyle w:val="aff0"/>
              <w:keepNext/>
              <w:widowControl w:val="0"/>
            </w:pPr>
            <w:r w:rsidRPr="00B240BF">
              <w:t>- служебное положение</w:t>
            </w:r>
            <w:r w:rsidR="00B240BF" w:rsidRPr="00B240BF">
              <w:t xml:space="preserve"> </w:t>
            </w:r>
          </w:p>
        </w:tc>
        <w:tc>
          <w:tcPr>
            <w:tcW w:w="467" w:type="dxa"/>
            <w:gridSpan w:val="3"/>
            <w:shd w:val="clear" w:color="auto" w:fill="auto"/>
          </w:tcPr>
          <w:p w:rsidR="00B44EAC" w:rsidRPr="00B240BF" w:rsidRDefault="00B44EAC" w:rsidP="006E578D">
            <w:pPr>
              <w:pStyle w:val="aff0"/>
              <w:keepNext/>
              <w:widowControl w:val="0"/>
            </w:pPr>
            <w:r w:rsidRPr="00B240BF">
              <w:t>7</w:t>
            </w:r>
          </w:p>
        </w:tc>
        <w:tc>
          <w:tcPr>
            <w:tcW w:w="3635" w:type="dxa"/>
            <w:gridSpan w:val="13"/>
            <w:shd w:val="clear" w:color="auto" w:fill="auto"/>
          </w:tcPr>
          <w:p w:rsidR="00B44EAC" w:rsidRPr="00B240BF" w:rsidRDefault="00B44EAC" w:rsidP="006E578D">
            <w:pPr>
              <w:pStyle w:val="aff0"/>
              <w:keepNext/>
              <w:widowControl w:val="0"/>
            </w:pPr>
            <w:r w:rsidRPr="00B240BF">
              <w:t>- требовательность</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2</w:t>
            </w:r>
          </w:p>
        </w:tc>
        <w:tc>
          <w:tcPr>
            <w:tcW w:w="4306" w:type="dxa"/>
            <w:gridSpan w:val="6"/>
            <w:shd w:val="clear" w:color="auto" w:fill="auto"/>
          </w:tcPr>
          <w:p w:rsidR="00B44EAC" w:rsidRPr="00B240BF" w:rsidRDefault="00B44EAC" w:rsidP="006E578D">
            <w:pPr>
              <w:pStyle w:val="aff0"/>
              <w:keepNext/>
              <w:widowControl w:val="0"/>
            </w:pPr>
            <w:r w:rsidRPr="00B240BF">
              <w:t>- близость к людям</w:t>
            </w:r>
            <w:r w:rsidR="00B240BF" w:rsidRPr="00B240BF">
              <w:t xml:space="preserve"> </w:t>
            </w:r>
          </w:p>
        </w:tc>
        <w:tc>
          <w:tcPr>
            <w:tcW w:w="467" w:type="dxa"/>
            <w:gridSpan w:val="3"/>
            <w:shd w:val="clear" w:color="auto" w:fill="auto"/>
          </w:tcPr>
          <w:p w:rsidR="00B44EAC" w:rsidRPr="00B240BF" w:rsidRDefault="00B44EAC" w:rsidP="006E578D">
            <w:pPr>
              <w:pStyle w:val="aff0"/>
              <w:keepNext/>
              <w:widowControl w:val="0"/>
            </w:pPr>
            <w:r w:rsidRPr="00B240BF">
              <w:t>8</w:t>
            </w:r>
          </w:p>
        </w:tc>
        <w:tc>
          <w:tcPr>
            <w:tcW w:w="3635" w:type="dxa"/>
            <w:gridSpan w:val="13"/>
            <w:shd w:val="clear" w:color="auto" w:fill="auto"/>
          </w:tcPr>
          <w:p w:rsidR="00B44EAC" w:rsidRPr="00B240BF" w:rsidRDefault="00B44EAC" w:rsidP="006E578D">
            <w:pPr>
              <w:pStyle w:val="aff0"/>
              <w:keepNext/>
              <w:widowControl w:val="0"/>
            </w:pPr>
            <w:r w:rsidRPr="00B240BF">
              <w:t>- опыт работы с людьми</w:t>
            </w:r>
          </w:p>
        </w:tc>
      </w:tr>
      <w:tr w:rsidR="00B44EAC" w:rsidRPr="006E578D" w:rsidTr="006E578D">
        <w:trPr>
          <w:gridAfter w:val="1"/>
          <w:wAfter w:w="95" w:type="dxa"/>
          <w:trHeight w:hRule="exact" w:val="422"/>
        </w:trPr>
        <w:tc>
          <w:tcPr>
            <w:tcW w:w="522" w:type="dxa"/>
            <w:gridSpan w:val="2"/>
            <w:shd w:val="clear" w:color="auto" w:fill="auto"/>
          </w:tcPr>
          <w:p w:rsidR="00B44EAC" w:rsidRPr="00B240BF" w:rsidRDefault="00B44EAC" w:rsidP="006E578D">
            <w:pPr>
              <w:pStyle w:val="aff0"/>
              <w:keepNext/>
              <w:widowControl w:val="0"/>
            </w:pPr>
            <w:r w:rsidRPr="00B240BF">
              <w:t>3</w:t>
            </w:r>
          </w:p>
        </w:tc>
        <w:tc>
          <w:tcPr>
            <w:tcW w:w="4306" w:type="dxa"/>
            <w:gridSpan w:val="6"/>
            <w:shd w:val="clear" w:color="auto" w:fill="auto"/>
          </w:tcPr>
          <w:p w:rsidR="00B44EAC" w:rsidRPr="00B240BF" w:rsidRDefault="00B44EAC" w:rsidP="006E578D">
            <w:pPr>
              <w:pStyle w:val="aff0"/>
              <w:keepNext/>
              <w:widowControl w:val="0"/>
            </w:pPr>
            <w:r w:rsidRPr="00B240BF">
              <w:t>- профессиональное мастерство</w:t>
            </w:r>
            <w:r w:rsidR="00B240BF" w:rsidRPr="00B240BF">
              <w:t xml:space="preserve"> </w:t>
            </w:r>
          </w:p>
        </w:tc>
        <w:tc>
          <w:tcPr>
            <w:tcW w:w="467" w:type="dxa"/>
            <w:gridSpan w:val="3"/>
            <w:shd w:val="clear" w:color="auto" w:fill="auto"/>
          </w:tcPr>
          <w:p w:rsidR="00B44EAC" w:rsidRPr="00B240BF" w:rsidRDefault="00B44EAC" w:rsidP="006E578D">
            <w:pPr>
              <w:pStyle w:val="aff0"/>
              <w:keepNext/>
              <w:widowControl w:val="0"/>
            </w:pPr>
            <w:r w:rsidRPr="00B240BF">
              <w:t>9</w:t>
            </w:r>
          </w:p>
        </w:tc>
        <w:tc>
          <w:tcPr>
            <w:tcW w:w="3635" w:type="dxa"/>
            <w:gridSpan w:val="13"/>
            <w:shd w:val="clear" w:color="auto" w:fill="auto"/>
          </w:tcPr>
          <w:p w:rsidR="00B44EAC" w:rsidRPr="00B240BF" w:rsidRDefault="00B44EAC" w:rsidP="006E578D">
            <w:pPr>
              <w:pStyle w:val="aff0"/>
              <w:keepNext/>
              <w:widowControl w:val="0"/>
            </w:pPr>
            <w:r w:rsidRPr="00B240BF">
              <w:t>- физическая сила</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4</w:t>
            </w:r>
          </w:p>
        </w:tc>
        <w:tc>
          <w:tcPr>
            <w:tcW w:w="4306" w:type="dxa"/>
            <w:gridSpan w:val="6"/>
            <w:shd w:val="clear" w:color="auto" w:fill="auto"/>
          </w:tcPr>
          <w:p w:rsidR="00B44EAC" w:rsidRPr="00B240BF" w:rsidRDefault="00B44EAC" w:rsidP="006E578D">
            <w:pPr>
              <w:pStyle w:val="aff0"/>
              <w:keepNext/>
              <w:widowControl w:val="0"/>
            </w:pPr>
            <w:r w:rsidRPr="00B240BF">
              <w:t>- деловые качества</w:t>
            </w:r>
            <w:r w:rsidR="00B240BF" w:rsidRPr="00B240BF">
              <w:t xml:space="preserve"> </w:t>
            </w:r>
          </w:p>
        </w:tc>
        <w:tc>
          <w:tcPr>
            <w:tcW w:w="467" w:type="dxa"/>
            <w:gridSpan w:val="3"/>
            <w:shd w:val="clear" w:color="auto" w:fill="auto"/>
          </w:tcPr>
          <w:p w:rsidR="00B44EAC" w:rsidRPr="00B240BF" w:rsidRDefault="00B44EAC" w:rsidP="006E578D">
            <w:pPr>
              <w:pStyle w:val="aff0"/>
              <w:keepNext/>
              <w:widowControl w:val="0"/>
            </w:pPr>
            <w:r w:rsidRPr="00B240BF">
              <w:t>10</w:t>
            </w:r>
          </w:p>
        </w:tc>
        <w:tc>
          <w:tcPr>
            <w:tcW w:w="3635" w:type="dxa"/>
            <w:gridSpan w:val="13"/>
            <w:shd w:val="clear" w:color="auto" w:fill="auto"/>
          </w:tcPr>
          <w:p w:rsidR="00B44EAC" w:rsidRPr="00B240BF" w:rsidRDefault="00B44EAC" w:rsidP="006E578D">
            <w:pPr>
              <w:pStyle w:val="aff0"/>
              <w:keepNext/>
              <w:widowControl w:val="0"/>
            </w:pPr>
            <w:r w:rsidRPr="00B240BF">
              <w:t>- угрозы и наказания</w:t>
            </w:r>
          </w:p>
        </w:tc>
      </w:tr>
      <w:tr w:rsidR="00B44EAC" w:rsidRPr="006E578D" w:rsidTr="006E578D">
        <w:trPr>
          <w:gridAfter w:val="1"/>
          <w:wAfter w:w="95" w:type="dxa"/>
          <w:trHeight w:hRule="exact" w:val="379"/>
        </w:trPr>
        <w:tc>
          <w:tcPr>
            <w:tcW w:w="522" w:type="dxa"/>
            <w:gridSpan w:val="2"/>
            <w:shd w:val="clear" w:color="auto" w:fill="auto"/>
          </w:tcPr>
          <w:p w:rsidR="00B44EAC" w:rsidRPr="00B240BF" w:rsidRDefault="00B44EAC" w:rsidP="006E578D">
            <w:pPr>
              <w:pStyle w:val="aff0"/>
              <w:keepNext/>
              <w:widowControl w:val="0"/>
            </w:pPr>
            <w:r w:rsidRPr="00B240BF">
              <w:t>5</w:t>
            </w:r>
          </w:p>
        </w:tc>
        <w:tc>
          <w:tcPr>
            <w:tcW w:w="4306" w:type="dxa"/>
            <w:gridSpan w:val="6"/>
            <w:shd w:val="clear" w:color="auto" w:fill="auto"/>
          </w:tcPr>
          <w:p w:rsidR="00B44EAC" w:rsidRPr="00B240BF" w:rsidRDefault="00B44EAC" w:rsidP="006E578D">
            <w:pPr>
              <w:pStyle w:val="aff0"/>
              <w:keepNext/>
              <w:widowControl w:val="0"/>
            </w:pPr>
            <w:r w:rsidRPr="00B240BF">
              <w:t>- авторитет среди подчиненных</w:t>
            </w:r>
          </w:p>
        </w:tc>
        <w:tc>
          <w:tcPr>
            <w:tcW w:w="467" w:type="dxa"/>
            <w:gridSpan w:val="3"/>
            <w:shd w:val="clear" w:color="auto" w:fill="auto"/>
          </w:tcPr>
          <w:p w:rsidR="00B44EAC" w:rsidRPr="00B240BF" w:rsidRDefault="00B44EAC" w:rsidP="006E578D">
            <w:pPr>
              <w:pStyle w:val="aff0"/>
              <w:keepNext/>
              <w:widowControl w:val="0"/>
            </w:pPr>
            <w:r w:rsidRPr="00B240BF">
              <w:t>11</w:t>
            </w:r>
          </w:p>
        </w:tc>
        <w:tc>
          <w:tcPr>
            <w:tcW w:w="3635" w:type="dxa"/>
            <w:gridSpan w:val="13"/>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95" w:type="dxa"/>
          <w:trHeight w:hRule="exact" w:val="415"/>
        </w:trPr>
        <w:tc>
          <w:tcPr>
            <w:tcW w:w="522" w:type="dxa"/>
            <w:gridSpan w:val="2"/>
            <w:shd w:val="clear" w:color="auto" w:fill="auto"/>
          </w:tcPr>
          <w:p w:rsidR="00B44EAC" w:rsidRPr="00B240BF" w:rsidRDefault="00B44EAC" w:rsidP="006E578D">
            <w:pPr>
              <w:pStyle w:val="aff0"/>
              <w:keepNext/>
              <w:widowControl w:val="0"/>
            </w:pPr>
            <w:r w:rsidRPr="00B240BF">
              <w:t>6</w:t>
            </w:r>
          </w:p>
        </w:tc>
        <w:tc>
          <w:tcPr>
            <w:tcW w:w="4306" w:type="dxa"/>
            <w:gridSpan w:val="6"/>
            <w:shd w:val="clear" w:color="auto" w:fill="auto"/>
          </w:tcPr>
          <w:p w:rsidR="00B44EAC" w:rsidRPr="00B240BF" w:rsidRDefault="00B44EAC" w:rsidP="006E578D">
            <w:pPr>
              <w:pStyle w:val="aff0"/>
              <w:keepNext/>
              <w:widowControl w:val="0"/>
            </w:pPr>
            <w:r w:rsidRPr="00B240BF">
              <w:t>- умение ладить с начальством</w:t>
            </w:r>
          </w:p>
        </w:tc>
        <w:tc>
          <w:tcPr>
            <w:tcW w:w="467" w:type="dxa"/>
            <w:gridSpan w:val="3"/>
            <w:shd w:val="clear" w:color="auto" w:fill="auto"/>
          </w:tcPr>
          <w:p w:rsidR="00B44EAC" w:rsidRPr="00B240BF" w:rsidRDefault="00B44EAC" w:rsidP="006E578D">
            <w:pPr>
              <w:pStyle w:val="aff0"/>
              <w:keepNext/>
              <w:widowControl w:val="0"/>
            </w:pPr>
            <w:r w:rsidRPr="00B240BF">
              <w:t>12</w:t>
            </w:r>
          </w:p>
        </w:tc>
        <w:tc>
          <w:tcPr>
            <w:tcW w:w="3635" w:type="dxa"/>
            <w:gridSpan w:val="13"/>
            <w:shd w:val="clear" w:color="auto" w:fill="auto"/>
          </w:tcPr>
          <w:p w:rsidR="00B44EAC" w:rsidRPr="00B240BF" w:rsidRDefault="00B44EAC" w:rsidP="006E578D">
            <w:pPr>
              <w:pStyle w:val="aff0"/>
              <w:keepNext/>
              <w:widowControl w:val="0"/>
            </w:pPr>
            <w:r w:rsidRPr="00B240BF">
              <w:t>- другое:_________________________</w:t>
            </w:r>
          </w:p>
        </w:tc>
      </w:tr>
      <w:tr w:rsidR="00B44EAC" w:rsidRPr="006E578D" w:rsidTr="006E578D">
        <w:trPr>
          <w:trHeight w:hRule="exact" w:val="801"/>
        </w:trPr>
        <w:tc>
          <w:tcPr>
            <w:tcW w:w="4855" w:type="dxa"/>
            <w:gridSpan w:val="9"/>
            <w:shd w:val="clear" w:color="auto" w:fill="auto"/>
          </w:tcPr>
          <w:p w:rsidR="00B44EAC" w:rsidRPr="00B240BF" w:rsidRDefault="00B44EAC" w:rsidP="006E578D">
            <w:pPr>
              <w:pStyle w:val="aff0"/>
              <w:keepNext/>
              <w:widowControl w:val="0"/>
            </w:pPr>
            <w:r w:rsidRPr="00B240BF">
              <w:t>НАСКОЛЬКО ВЫ УДОВЛЕТВОРЕНЫ ПО МЕСТУ СЛУЖБЫ СВОИМИ:</w:t>
            </w:r>
          </w:p>
        </w:tc>
        <w:tc>
          <w:tcPr>
            <w:tcW w:w="1265" w:type="dxa"/>
            <w:gridSpan w:val="7"/>
            <w:shd w:val="clear" w:color="auto" w:fill="auto"/>
          </w:tcPr>
          <w:p w:rsidR="00B44EAC" w:rsidRPr="00B240BF" w:rsidRDefault="00B44EAC" w:rsidP="006E578D">
            <w:pPr>
              <w:pStyle w:val="aff0"/>
              <w:keepNext/>
              <w:widowControl w:val="0"/>
            </w:pPr>
            <w:r w:rsidRPr="00B240BF">
              <w:t>Удовл. полностью</w:t>
            </w:r>
          </w:p>
        </w:tc>
        <w:tc>
          <w:tcPr>
            <w:tcW w:w="1125" w:type="dxa"/>
            <w:gridSpan w:val="4"/>
            <w:shd w:val="clear" w:color="auto" w:fill="auto"/>
          </w:tcPr>
          <w:p w:rsidR="00B44EAC" w:rsidRPr="00B240BF" w:rsidRDefault="00B44EAC" w:rsidP="006E578D">
            <w:pPr>
              <w:pStyle w:val="aff0"/>
              <w:keepNext/>
              <w:widowControl w:val="0"/>
            </w:pPr>
            <w:r w:rsidRPr="00B240BF">
              <w:t>Удовл. частично</w:t>
            </w:r>
          </w:p>
        </w:tc>
        <w:tc>
          <w:tcPr>
            <w:tcW w:w="1405" w:type="dxa"/>
            <w:gridSpan w:val="3"/>
            <w:shd w:val="clear" w:color="auto" w:fill="auto"/>
          </w:tcPr>
          <w:p w:rsidR="00B44EAC" w:rsidRPr="00B240BF" w:rsidRDefault="00B44EAC" w:rsidP="006E578D">
            <w:pPr>
              <w:pStyle w:val="aff0"/>
              <w:keepNext/>
              <w:widowControl w:val="0"/>
            </w:pPr>
            <w:r w:rsidRPr="00B240BF">
              <w:t>Неудовл. полностью</w:t>
            </w:r>
          </w:p>
        </w:tc>
        <w:tc>
          <w:tcPr>
            <w:tcW w:w="375" w:type="dxa"/>
            <w:gridSpan w:val="2"/>
            <w:shd w:val="clear" w:color="auto" w:fill="auto"/>
          </w:tcPr>
          <w:p w:rsidR="00B44EAC" w:rsidRPr="00B240BF" w:rsidRDefault="00B44EAC" w:rsidP="006E578D">
            <w:pPr>
              <w:pStyle w:val="aff0"/>
              <w:keepNext/>
              <w:widowControl w:val="0"/>
            </w:pPr>
            <w:r w:rsidRPr="00B240BF">
              <w:t>Затруд ответ.</w:t>
            </w:r>
          </w:p>
        </w:tc>
      </w:tr>
      <w:tr w:rsidR="00B44EAC" w:rsidRPr="006E578D" w:rsidTr="006E578D">
        <w:trPr>
          <w:trHeight w:hRule="exact" w:val="379"/>
        </w:trPr>
        <w:tc>
          <w:tcPr>
            <w:tcW w:w="4855" w:type="dxa"/>
            <w:gridSpan w:val="9"/>
            <w:shd w:val="clear" w:color="auto" w:fill="auto"/>
          </w:tcPr>
          <w:p w:rsidR="00B44EAC" w:rsidRPr="00B240BF" w:rsidRDefault="00B44EAC" w:rsidP="006E578D">
            <w:pPr>
              <w:pStyle w:val="aff0"/>
              <w:keepNext/>
              <w:widowControl w:val="0"/>
            </w:pPr>
            <w:r w:rsidRPr="00B240BF">
              <w:t>- своей службой в целом……………………..(28)</w:t>
            </w:r>
          </w:p>
        </w:tc>
        <w:tc>
          <w:tcPr>
            <w:tcW w:w="1265" w:type="dxa"/>
            <w:gridSpan w:val="7"/>
            <w:shd w:val="clear" w:color="auto" w:fill="auto"/>
          </w:tcPr>
          <w:p w:rsidR="00B44EAC" w:rsidRPr="00B240BF" w:rsidRDefault="00B44EAC" w:rsidP="006E578D">
            <w:pPr>
              <w:pStyle w:val="aff0"/>
              <w:keepNext/>
              <w:widowControl w:val="0"/>
            </w:pPr>
            <w:r w:rsidRPr="00B240BF">
              <w:t>1</w:t>
            </w:r>
          </w:p>
        </w:tc>
        <w:tc>
          <w:tcPr>
            <w:tcW w:w="1125" w:type="dxa"/>
            <w:gridSpan w:val="4"/>
            <w:shd w:val="clear" w:color="auto" w:fill="auto"/>
          </w:tcPr>
          <w:p w:rsidR="00B44EAC" w:rsidRPr="00B240BF" w:rsidRDefault="00B44EAC" w:rsidP="006E578D">
            <w:pPr>
              <w:pStyle w:val="aff0"/>
              <w:keepNext/>
              <w:widowControl w:val="0"/>
            </w:pPr>
            <w:r w:rsidRPr="00B240BF">
              <w:t>2</w:t>
            </w:r>
          </w:p>
        </w:tc>
        <w:tc>
          <w:tcPr>
            <w:tcW w:w="1405" w:type="dxa"/>
            <w:gridSpan w:val="3"/>
            <w:shd w:val="clear" w:color="auto" w:fill="auto"/>
          </w:tcPr>
          <w:p w:rsidR="00B44EAC" w:rsidRPr="00B240BF" w:rsidRDefault="00B44EAC" w:rsidP="006E578D">
            <w:pPr>
              <w:pStyle w:val="aff0"/>
              <w:keepNext/>
              <w:widowControl w:val="0"/>
            </w:pPr>
            <w:r w:rsidRPr="00B240BF">
              <w:t>3</w:t>
            </w:r>
          </w:p>
        </w:tc>
        <w:tc>
          <w:tcPr>
            <w:tcW w:w="375" w:type="dxa"/>
            <w:gridSpan w:val="2"/>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379"/>
        </w:trPr>
        <w:tc>
          <w:tcPr>
            <w:tcW w:w="4855" w:type="dxa"/>
            <w:gridSpan w:val="9"/>
            <w:shd w:val="clear" w:color="auto" w:fill="auto"/>
          </w:tcPr>
          <w:p w:rsidR="00B44EAC" w:rsidRPr="00B240BF" w:rsidRDefault="00B44EAC" w:rsidP="006E578D">
            <w:pPr>
              <w:pStyle w:val="aff0"/>
              <w:keepNext/>
              <w:widowControl w:val="0"/>
            </w:pPr>
            <w:r w:rsidRPr="00B240BF">
              <w:t>- материальным положением………………..(29)</w:t>
            </w:r>
          </w:p>
        </w:tc>
        <w:tc>
          <w:tcPr>
            <w:tcW w:w="1265" w:type="dxa"/>
            <w:gridSpan w:val="7"/>
            <w:shd w:val="clear" w:color="auto" w:fill="auto"/>
          </w:tcPr>
          <w:p w:rsidR="00B44EAC" w:rsidRPr="00B240BF" w:rsidRDefault="00B44EAC" w:rsidP="006E578D">
            <w:pPr>
              <w:pStyle w:val="aff0"/>
              <w:keepNext/>
              <w:widowControl w:val="0"/>
            </w:pPr>
            <w:r w:rsidRPr="00B240BF">
              <w:t>1</w:t>
            </w:r>
          </w:p>
        </w:tc>
        <w:tc>
          <w:tcPr>
            <w:tcW w:w="1125" w:type="dxa"/>
            <w:gridSpan w:val="4"/>
            <w:shd w:val="clear" w:color="auto" w:fill="auto"/>
          </w:tcPr>
          <w:p w:rsidR="00B44EAC" w:rsidRPr="00B240BF" w:rsidRDefault="00B44EAC" w:rsidP="006E578D">
            <w:pPr>
              <w:pStyle w:val="aff0"/>
              <w:keepNext/>
              <w:widowControl w:val="0"/>
            </w:pPr>
            <w:r w:rsidRPr="00B240BF">
              <w:t>2</w:t>
            </w:r>
          </w:p>
        </w:tc>
        <w:tc>
          <w:tcPr>
            <w:tcW w:w="1405" w:type="dxa"/>
            <w:gridSpan w:val="3"/>
            <w:shd w:val="clear" w:color="auto" w:fill="auto"/>
          </w:tcPr>
          <w:p w:rsidR="00B44EAC" w:rsidRPr="00B240BF" w:rsidRDefault="00B44EAC" w:rsidP="006E578D">
            <w:pPr>
              <w:pStyle w:val="aff0"/>
              <w:keepNext/>
              <w:widowControl w:val="0"/>
            </w:pPr>
            <w:r w:rsidRPr="00B240BF">
              <w:t>3</w:t>
            </w:r>
          </w:p>
        </w:tc>
        <w:tc>
          <w:tcPr>
            <w:tcW w:w="375" w:type="dxa"/>
            <w:gridSpan w:val="2"/>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416"/>
        </w:trPr>
        <w:tc>
          <w:tcPr>
            <w:tcW w:w="4855" w:type="dxa"/>
            <w:gridSpan w:val="9"/>
            <w:shd w:val="clear" w:color="auto" w:fill="auto"/>
          </w:tcPr>
          <w:p w:rsidR="00B44EAC" w:rsidRPr="00B240BF" w:rsidRDefault="00B44EAC" w:rsidP="006E578D">
            <w:pPr>
              <w:pStyle w:val="aff0"/>
              <w:keepNext/>
              <w:widowControl w:val="0"/>
            </w:pPr>
            <w:r w:rsidRPr="00B240BF">
              <w:t>- жилищными условиями……………………(30)</w:t>
            </w:r>
          </w:p>
        </w:tc>
        <w:tc>
          <w:tcPr>
            <w:tcW w:w="1265" w:type="dxa"/>
            <w:gridSpan w:val="7"/>
            <w:shd w:val="clear" w:color="auto" w:fill="auto"/>
          </w:tcPr>
          <w:p w:rsidR="00B44EAC" w:rsidRPr="00B240BF" w:rsidRDefault="00B44EAC" w:rsidP="006E578D">
            <w:pPr>
              <w:pStyle w:val="aff0"/>
              <w:keepNext/>
              <w:widowControl w:val="0"/>
            </w:pPr>
            <w:r w:rsidRPr="00B240BF">
              <w:t>1</w:t>
            </w:r>
          </w:p>
        </w:tc>
        <w:tc>
          <w:tcPr>
            <w:tcW w:w="1125" w:type="dxa"/>
            <w:gridSpan w:val="4"/>
            <w:shd w:val="clear" w:color="auto" w:fill="auto"/>
          </w:tcPr>
          <w:p w:rsidR="00B44EAC" w:rsidRPr="00B240BF" w:rsidRDefault="00B44EAC" w:rsidP="006E578D">
            <w:pPr>
              <w:pStyle w:val="aff0"/>
              <w:keepNext/>
              <w:widowControl w:val="0"/>
            </w:pPr>
            <w:r w:rsidRPr="00B240BF">
              <w:t>2</w:t>
            </w:r>
          </w:p>
        </w:tc>
        <w:tc>
          <w:tcPr>
            <w:tcW w:w="1405" w:type="dxa"/>
            <w:gridSpan w:val="3"/>
            <w:shd w:val="clear" w:color="auto" w:fill="auto"/>
          </w:tcPr>
          <w:p w:rsidR="00B44EAC" w:rsidRPr="00B240BF" w:rsidRDefault="00B44EAC" w:rsidP="006E578D">
            <w:pPr>
              <w:pStyle w:val="aff0"/>
              <w:keepNext/>
              <w:widowControl w:val="0"/>
            </w:pPr>
            <w:r w:rsidRPr="00B240BF">
              <w:t>3</w:t>
            </w:r>
          </w:p>
        </w:tc>
        <w:tc>
          <w:tcPr>
            <w:tcW w:w="375" w:type="dxa"/>
            <w:gridSpan w:val="2"/>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501"/>
        </w:trPr>
        <w:tc>
          <w:tcPr>
            <w:tcW w:w="4855" w:type="dxa"/>
            <w:gridSpan w:val="9"/>
            <w:shd w:val="clear" w:color="auto" w:fill="auto"/>
          </w:tcPr>
          <w:p w:rsidR="00B44EAC" w:rsidRPr="00B240BF" w:rsidRDefault="00B44EAC" w:rsidP="006E578D">
            <w:pPr>
              <w:pStyle w:val="aff0"/>
              <w:keepNext/>
              <w:widowControl w:val="0"/>
            </w:pPr>
            <w:r w:rsidRPr="00B240BF">
              <w:t>- условиями для отдыха и досуга……………(31)</w:t>
            </w:r>
          </w:p>
        </w:tc>
        <w:tc>
          <w:tcPr>
            <w:tcW w:w="1265" w:type="dxa"/>
            <w:gridSpan w:val="7"/>
            <w:shd w:val="clear" w:color="auto" w:fill="auto"/>
          </w:tcPr>
          <w:p w:rsidR="00B44EAC" w:rsidRPr="00B240BF" w:rsidRDefault="00B44EAC" w:rsidP="006E578D">
            <w:pPr>
              <w:pStyle w:val="aff0"/>
              <w:keepNext/>
              <w:widowControl w:val="0"/>
            </w:pPr>
            <w:r w:rsidRPr="00B240BF">
              <w:t>1</w:t>
            </w:r>
          </w:p>
        </w:tc>
        <w:tc>
          <w:tcPr>
            <w:tcW w:w="1125" w:type="dxa"/>
            <w:gridSpan w:val="4"/>
            <w:shd w:val="clear" w:color="auto" w:fill="auto"/>
          </w:tcPr>
          <w:p w:rsidR="00B44EAC" w:rsidRPr="00B240BF" w:rsidRDefault="00B44EAC" w:rsidP="006E578D">
            <w:pPr>
              <w:pStyle w:val="aff0"/>
              <w:keepNext/>
              <w:widowControl w:val="0"/>
            </w:pPr>
            <w:r w:rsidRPr="00B240BF">
              <w:t>2</w:t>
            </w:r>
          </w:p>
        </w:tc>
        <w:tc>
          <w:tcPr>
            <w:tcW w:w="1405" w:type="dxa"/>
            <w:gridSpan w:val="3"/>
            <w:shd w:val="clear" w:color="auto" w:fill="auto"/>
          </w:tcPr>
          <w:p w:rsidR="00B44EAC" w:rsidRPr="00B240BF" w:rsidRDefault="00B44EAC" w:rsidP="006E578D">
            <w:pPr>
              <w:pStyle w:val="aff0"/>
              <w:keepNext/>
              <w:widowControl w:val="0"/>
            </w:pPr>
            <w:r w:rsidRPr="00B240BF">
              <w:t>3</w:t>
            </w:r>
          </w:p>
        </w:tc>
        <w:tc>
          <w:tcPr>
            <w:tcW w:w="375" w:type="dxa"/>
            <w:gridSpan w:val="2"/>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801"/>
        </w:trPr>
        <w:tc>
          <w:tcPr>
            <w:tcW w:w="4855" w:type="dxa"/>
            <w:gridSpan w:val="9"/>
            <w:shd w:val="clear" w:color="auto" w:fill="auto"/>
          </w:tcPr>
          <w:p w:rsidR="00B44EAC" w:rsidRPr="00B240BF" w:rsidRDefault="00B44EAC" w:rsidP="006E578D">
            <w:pPr>
              <w:pStyle w:val="aff0"/>
              <w:keepNext/>
              <w:widowControl w:val="0"/>
            </w:pPr>
            <w:r w:rsidRPr="00B240BF">
              <w:t>КАК ОТНОСЯТСЯ К ВАШЕЙ</w:t>
            </w:r>
            <w:r w:rsidR="00B240BF" w:rsidRPr="00B240BF">
              <w:t xml:space="preserve"> </w:t>
            </w:r>
            <w:r w:rsidRPr="00B240BF">
              <w:t>СЛУЖБЕ В ВООРУЖЕННЫХ СИЛАХ:</w:t>
            </w:r>
          </w:p>
        </w:tc>
        <w:tc>
          <w:tcPr>
            <w:tcW w:w="1265" w:type="dxa"/>
            <w:gridSpan w:val="7"/>
            <w:shd w:val="clear" w:color="auto" w:fill="auto"/>
          </w:tcPr>
          <w:p w:rsidR="00B44EAC" w:rsidRPr="00B240BF" w:rsidRDefault="00B44EAC" w:rsidP="006E578D">
            <w:pPr>
              <w:pStyle w:val="aff0"/>
              <w:keepNext/>
              <w:widowControl w:val="0"/>
            </w:pPr>
            <w:r w:rsidRPr="00B240BF">
              <w:t>Положи тельно</w:t>
            </w:r>
          </w:p>
        </w:tc>
        <w:tc>
          <w:tcPr>
            <w:tcW w:w="1125" w:type="dxa"/>
            <w:gridSpan w:val="4"/>
            <w:shd w:val="clear" w:color="auto" w:fill="auto"/>
          </w:tcPr>
          <w:p w:rsidR="00B44EAC" w:rsidRPr="00B240BF" w:rsidRDefault="00B44EAC" w:rsidP="006E578D">
            <w:pPr>
              <w:pStyle w:val="aff0"/>
              <w:keepNext/>
              <w:widowControl w:val="0"/>
            </w:pPr>
            <w:r w:rsidRPr="00B240BF">
              <w:t>Нейт- рально</w:t>
            </w:r>
          </w:p>
        </w:tc>
        <w:tc>
          <w:tcPr>
            <w:tcW w:w="1405" w:type="dxa"/>
            <w:gridSpan w:val="3"/>
            <w:shd w:val="clear" w:color="auto" w:fill="auto"/>
          </w:tcPr>
          <w:p w:rsidR="00B44EAC" w:rsidRPr="00B240BF" w:rsidRDefault="00B44EAC" w:rsidP="006E578D">
            <w:pPr>
              <w:pStyle w:val="aff0"/>
              <w:keepNext/>
              <w:widowControl w:val="0"/>
            </w:pPr>
            <w:r w:rsidRPr="00B240BF">
              <w:t>Отрица- тельно</w:t>
            </w:r>
          </w:p>
        </w:tc>
        <w:tc>
          <w:tcPr>
            <w:tcW w:w="375" w:type="dxa"/>
            <w:gridSpan w:val="2"/>
            <w:shd w:val="clear" w:color="auto" w:fill="auto"/>
          </w:tcPr>
          <w:p w:rsidR="00B44EAC" w:rsidRPr="00B240BF" w:rsidRDefault="00B44EAC" w:rsidP="006E578D">
            <w:pPr>
              <w:pStyle w:val="aff0"/>
              <w:keepNext/>
              <w:widowControl w:val="0"/>
            </w:pPr>
            <w:r w:rsidRPr="00B240BF">
              <w:t>Затруд. ответ.</w:t>
            </w:r>
          </w:p>
        </w:tc>
      </w:tr>
      <w:tr w:rsidR="00B44EAC" w:rsidRPr="006E578D" w:rsidTr="006E578D">
        <w:trPr>
          <w:trHeight w:hRule="exact" w:val="379"/>
        </w:trPr>
        <w:tc>
          <w:tcPr>
            <w:tcW w:w="4855" w:type="dxa"/>
            <w:gridSpan w:val="9"/>
            <w:shd w:val="clear" w:color="auto" w:fill="auto"/>
          </w:tcPr>
          <w:p w:rsidR="00B44EAC" w:rsidRPr="00B240BF" w:rsidRDefault="00B44EAC" w:rsidP="006E578D">
            <w:pPr>
              <w:pStyle w:val="aff0"/>
              <w:keepNext/>
              <w:widowControl w:val="0"/>
            </w:pPr>
            <w:r w:rsidRPr="00B240BF">
              <w:t>- жена (если Вы женаты)</w:t>
            </w:r>
            <w:r w:rsidR="00B240BF" w:rsidRPr="00B240BF">
              <w:t xml:space="preserve"> </w:t>
            </w:r>
            <w:r w:rsidRPr="00B240BF">
              <w:t>или муж……...…..(32)</w:t>
            </w:r>
          </w:p>
        </w:tc>
        <w:tc>
          <w:tcPr>
            <w:tcW w:w="1265" w:type="dxa"/>
            <w:gridSpan w:val="7"/>
            <w:shd w:val="clear" w:color="auto" w:fill="auto"/>
          </w:tcPr>
          <w:p w:rsidR="00B44EAC" w:rsidRPr="00B240BF" w:rsidRDefault="00B44EAC" w:rsidP="006E578D">
            <w:pPr>
              <w:pStyle w:val="aff0"/>
              <w:keepNext/>
              <w:widowControl w:val="0"/>
            </w:pPr>
            <w:r w:rsidRPr="00B240BF">
              <w:t>1</w:t>
            </w:r>
          </w:p>
        </w:tc>
        <w:tc>
          <w:tcPr>
            <w:tcW w:w="1125" w:type="dxa"/>
            <w:gridSpan w:val="4"/>
            <w:shd w:val="clear" w:color="auto" w:fill="auto"/>
          </w:tcPr>
          <w:p w:rsidR="00B44EAC" w:rsidRPr="00B240BF" w:rsidRDefault="00B44EAC" w:rsidP="006E578D">
            <w:pPr>
              <w:pStyle w:val="aff0"/>
              <w:keepNext/>
              <w:widowControl w:val="0"/>
            </w:pPr>
            <w:r w:rsidRPr="00B240BF">
              <w:t>2</w:t>
            </w:r>
          </w:p>
        </w:tc>
        <w:tc>
          <w:tcPr>
            <w:tcW w:w="1405" w:type="dxa"/>
            <w:gridSpan w:val="3"/>
            <w:shd w:val="clear" w:color="auto" w:fill="auto"/>
          </w:tcPr>
          <w:p w:rsidR="00B44EAC" w:rsidRPr="00B240BF" w:rsidRDefault="00B44EAC" w:rsidP="006E578D">
            <w:pPr>
              <w:pStyle w:val="aff0"/>
              <w:keepNext/>
              <w:widowControl w:val="0"/>
            </w:pPr>
            <w:r w:rsidRPr="00B240BF">
              <w:t>3</w:t>
            </w:r>
          </w:p>
        </w:tc>
        <w:tc>
          <w:tcPr>
            <w:tcW w:w="375" w:type="dxa"/>
            <w:gridSpan w:val="2"/>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379"/>
        </w:trPr>
        <w:tc>
          <w:tcPr>
            <w:tcW w:w="4855" w:type="dxa"/>
            <w:gridSpan w:val="9"/>
            <w:shd w:val="clear" w:color="auto" w:fill="auto"/>
          </w:tcPr>
          <w:p w:rsidR="00B44EAC" w:rsidRPr="00B240BF" w:rsidRDefault="00B44EAC" w:rsidP="006E578D">
            <w:pPr>
              <w:pStyle w:val="aff0"/>
              <w:keepNext/>
              <w:widowControl w:val="0"/>
            </w:pPr>
            <w:r w:rsidRPr="00B240BF">
              <w:t>- ближайшие родственники…………...……..(33)</w:t>
            </w:r>
          </w:p>
        </w:tc>
        <w:tc>
          <w:tcPr>
            <w:tcW w:w="1265" w:type="dxa"/>
            <w:gridSpan w:val="7"/>
            <w:shd w:val="clear" w:color="auto" w:fill="auto"/>
          </w:tcPr>
          <w:p w:rsidR="00B44EAC" w:rsidRPr="00B240BF" w:rsidRDefault="00B44EAC" w:rsidP="006E578D">
            <w:pPr>
              <w:pStyle w:val="aff0"/>
              <w:keepNext/>
              <w:widowControl w:val="0"/>
            </w:pPr>
            <w:r w:rsidRPr="00B240BF">
              <w:t>1</w:t>
            </w:r>
          </w:p>
        </w:tc>
        <w:tc>
          <w:tcPr>
            <w:tcW w:w="1125" w:type="dxa"/>
            <w:gridSpan w:val="4"/>
            <w:shd w:val="clear" w:color="auto" w:fill="auto"/>
          </w:tcPr>
          <w:p w:rsidR="00B44EAC" w:rsidRPr="00B240BF" w:rsidRDefault="00B44EAC" w:rsidP="006E578D">
            <w:pPr>
              <w:pStyle w:val="aff0"/>
              <w:keepNext/>
              <w:widowControl w:val="0"/>
            </w:pPr>
            <w:r w:rsidRPr="00B240BF">
              <w:t>2</w:t>
            </w:r>
          </w:p>
        </w:tc>
        <w:tc>
          <w:tcPr>
            <w:tcW w:w="1405" w:type="dxa"/>
            <w:gridSpan w:val="3"/>
            <w:shd w:val="clear" w:color="auto" w:fill="auto"/>
          </w:tcPr>
          <w:p w:rsidR="00B44EAC" w:rsidRPr="00B240BF" w:rsidRDefault="00B44EAC" w:rsidP="006E578D">
            <w:pPr>
              <w:pStyle w:val="aff0"/>
              <w:keepNext/>
              <w:widowControl w:val="0"/>
            </w:pPr>
            <w:r w:rsidRPr="00B240BF">
              <w:t>3</w:t>
            </w:r>
          </w:p>
        </w:tc>
        <w:tc>
          <w:tcPr>
            <w:tcW w:w="375" w:type="dxa"/>
            <w:gridSpan w:val="2"/>
            <w:shd w:val="clear" w:color="auto" w:fill="auto"/>
          </w:tcPr>
          <w:p w:rsidR="00B44EAC" w:rsidRPr="00B240BF" w:rsidRDefault="00B44EAC" w:rsidP="006E578D">
            <w:pPr>
              <w:pStyle w:val="aff0"/>
              <w:keepNext/>
              <w:widowControl w:val="0"/>
            </w:pPr>
            <w:r w:rsidRPr="00B240BF">
              <w:t>4</w:t>
            </w:r>
          </w:p>
        </w:tc>
      </w:tr>
    </w:tbl>
    <w:p w:rsidR="00834EEA" w:rsidRDefault="00834EEA" w:rsidP="00862DA9">
      <w:pPr>
        <w:pStyle w:val="afd"/>
        <w:keepNext/>
        <w:widowControl w:val="0"/>
      </w:pPr>
    </w:p>
    <w:p w:rsidR="00B44EAC" w:rsidRDefault="00834EEA" w:rsidP="00862DA9">
      <w:pPr>
        <w:pStyle w:val="afd"/>
        <w:keepNext/>
        <w:widowControl w:val="0"/>
      </w:pPr>
      <w:r w:rsidRPr="00B240BF">
        <w:t>Несколько вопросов о вашем отношении к комплектованию армии военнослужащими, проходящ</w:t>
      </w:r>
      <w:r>
        <w:t>ими военную службу по контракту</w:t>
      </w:r>
    </w:p>
    <w:p w:rsidR="00834EEA" w:rsidRPr="00B240BF" w:rsidRDefault="00834EEA" w:rsidP="00862DA9">
      <w:pPr>
        <w:pStyle w:val="afd"/>
        <w:keepNext/>
        <w:widowControl w:val="0"/>
      </w:pPr>
    </w:p>
    <w:tbl>
      <w:tblPr>
        <w:tblW w:w="9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
        <w:gridCol w:w="19"/>
        <w:gridCol w:w="18"/>
        <w:gridCol w:w="41"/>
        <w:gridCol w:w="88"/>
        <w:gridCol w:w="22"/>
        <w:gridCol w:w="2683"/>
        <w:gridCol w:w="72"/>
        <w:gridCol w:w="237"/>
        <w:gridCol w:w="121"/>
        <w:gridCol w:w="794"/>
        <w:gridCol w:w="119"/>
        <w:gridCol w:w="90"/>
        <w:gridCol w:w="239"/>
        <w:gridCol w:w="191"/>
        <w:gridCol w:w="72"/>
        <w:gridCol w:w="391"/>
        <w:gridCol w:w="902"/>
        <w:gridCol w:w="358"/>
        <w:gridCol w:w="593"/>
        <w:gridCol w:w="1152"/>
        <w:gridCol w:w="674"/>
        <w:gridCol w:w="14"/>
        <w:gridCol w:w="15"/>
        <w:gridCol w:w="6"/>
      </w:tblGrid>
      <w:tr w:rsidR="00B44EAC" w:rsidRPr="006E578D" w:rsidTr="006E578D">
        <w:trPr>
          <w:trHeight w:hRule="exact" w:val="344"/>
        </w:trPr>
        <w:tc>
          <w:tcPr>
            <w:tcW w:w="9222" w:type="dxa"/>
            <w:gridSpan w:val="25"/>
            <w:shd w:val="clear" w:color="auto" w:fill="auto"/>
          </w:tcPr>
          <w:p w:rsidR="00B44EAC" w:rsidRPr="00B240BF" w:rsidRDefault="00B44EAC" w:rsidP="006E578D">
            <w:pPr>
              <w:pStyle w:val="aff0"/>
              <w:keepNext/>
              <w:widowControl w:val="0"/>
            </w:pPr>
            <w:r w:rsidRPr="00B240BF">
              <w:t>34.КАК</w:t>
            </w:r>
            <w:r w:rsidR="00B240BF" w:rsidRPr="00B240BF">
              <w:t xml:space="preserve"> </w:t>
            </w:r>
            <w:r w:rsidRPr="00B240BF">
              <w:t>ВЫ</w:t>
            </w:r>
            <w:r w:rsidR="00B240BF" w:rsidRPr="00B240BF">
              <w:t xml:space="preserve"> </w:t>
            </w:r>
            <w:r w:rsidRPr="00B240BF">
              <w:t>ДУМАЕТЕ,</w:t>
            </w:r>
            <w:r w:rsidR="00B240BF" w:rsidRPr="00B240BF">
              <w:t xml:space="preserve"> </w:t>
            </w:r>
            <w:r w:rsidRPr="00B240BF">
              <w:t>КАКАЯ</w:t>
            </w:r>
            <w:r w:rsidR="00B240BF" w:rsidRPr="00B240BF">
              <w:t xml:space="preserve"> </w:t>
            </w:r>
            <w:r w:rsidRPr="00B240BF">
              <w:t>ЧАСТЬ</w:t>
            </w:r>
            <w:r w:rsidR="00B240BF" w:rsidRPr="00B240BF">
              <w:t xml:space="preserve"> </w:t>
            </w:r>
            <w:r w:rsidRPr="00B240BF">
              <w:t>КОНТРАКТНИКОВ</w:t>
            </w:r>
            <w:r w:rsidR="00B240BF" w:rsidRPr="00B240BF">
              <w:t xml:space="preserve"> </w:t>
            </w:r>
            <w:r w:rsidRPr="00B240BF">
              <w:t>ПРОДЛЯТ</w:t>
            </w:r>
            <w:r w:rsidR="00B240BF" w:rsidRPr="00B240BF">
              <w:t xml:space="preserve"> </w:t>
            </w:r>
            <w:r w:rsidRPr="00B240BF">
              <w:t>СВОИ</w:t>
            </w:r>
            <w:r w:rsidR="00B240BF" w:rsidRPr="00B240BF">
              <w:t xml:space="preserve"> </w:t>
            </w:r>
            <w:r w:rsidRPr="00B240BF">
              <w:t>КОНТРАКТЫ?</w:t>
            </w:r>
          </w:p>
        </w:tc>
      </w:tr>
      <w:tr w:rsidR="00B44EAC" w:rsidRPr="006E578D" w:rsidTr="006E578D">
        <w:trPr>
          <w:trHeight w:hRule="exact" w:val="340"/>
        </w:trPr>
        <w:tc>
          <w:tcPr>
            <w:tcW w:w="390" w:type="dxa"/>
            <w:gridSpan w:val="4"/>
            <w:shd w:val="clear" w:color="auto" w:fill="auto"/>
          </w:tcPr>
          <w:p w:rsidR="00B44EAC" w:rsidRPr="00B240BF" w:rsidRDefault="00B44EAC" w:rsidP="006E578D">
            <w:pPr>
              <w:pStyle w:val="aff0"/>
              <w:keepNext/>
              <w:widowControl w:val="0"/>
            </w:pPr>
            <w:r w:rsidRPr="00B240BF">
              <w:t>1</w:t>
            </w:r>
          </w:p>
        </w:tc>
        <w:tc>
          <w:tcPr>
            <w:tcW w:w="2865" w:type="dxa"/>
            <w:gridSpan w:val="4"/>
            <w:shd w:val="clear" w:color="auto" w:fill="auto"/>
          </w:tcPr>
          <w:p w:rsidR="00B44EAC" w:rsidRPr="00B240BF" w:rsidRDefault="00B44EAC" w:rsidP="006E578D">
            <w:pPr>
              <w:pStyle w:val="aff0"/>
              <w:keepNext/>
              <w:widowControl w:val="0"/>
            </w:pPr>
            <w:r w:rsidRPr="00B240BF">
              <w:t>- большая часть (около75%)</w:t>
            </w:r>
          </w:p>
        </w:tc>
        <w:tc>
          <w:tcPr>
            <w:tcW w:w="358" w:type="dxa"/>
            <w:gridSpan w:val="2"/>
            <w:shd w:val="clear" w:color="auto" w:fill="auto"/>
          </w:tcPr>
          <w:p w:rsidR="00B44EAC" w:rsidRPr="00B240BF" w:rsidRDefault="00B44EAC" w:rsidP="006E578D">
            <w:pPr>
              <w:pStyle w:val="aff0"/>
              <w:keepNext/>
              <w:widowControl w:val="0"/>
            </w:pPr>
            <w:r w:rsidRPr="00B240BF">
              <w:t>3</w:t>
            </w:r>
          </w:p>
        </w:tc>
        <w:tc>
          <w:tcPr>
            <w:tcW w:w="2798" w:type="dxa"/>
            <w:gridSpan w:val="8"/>
            <w:shd w:val="clear" w:color="auto" w:fill="auto"/>
          </w:tcPr>
          <w:p w:rsidR="00B44EAC" w:rsidRPr="00B240BF" w:rsidRDefault="00B44EAC" w:rsidP="006E578D">
            <w:pPr>
              <w:pStyle w:val="aff0"/>
              <w:keepNext/>
              <w:widowControl w:val="0"/>
            </w:pPr>
            <w:r w:rsidRPr="00B240BF">
              <w:t>- менее половины (до 40%)</w:t>
            </w:r>
          </w:p>
        </w:tc>
        <w:tc>
          <w:tcPr>
            <w:tcW w:w="358" w:type="dxa"/>
            <w:shd w:val="clear" w:color="auto" w:fill="auto"/>
          </w:tcPr>
          <w:p w:rsidR="00B44EAC" w:rsidRPr="00B240BF" w:rsidRDefault="00B44EAC" w:rsidP="006E578D">
            <w:pPr>
              <w:pStyle w:val="aff0"/>
              <w:keepNext/>
              <w:widowControl w:val="0"/>
            </w:pPr>
            <w:r w:rsidRPr="00B240BF">
              <w:t>5</w:t>
            </w:r>
          </w:p>
        </w:tc>
        <w:tc>
          <w:tcPr>
            <w:tcW w:w="2453" w:type="dxa"/>
            <w:gridSpan w:val="6"/>
            <w:shd w:val="clear" w:color="auto" w:fill="auto"/>
          </w:tcPr>
          <w:p w:rsidR="00B44EAC" w:rsidRPr="00B240BF" w:rsidRDefault="00B44EAC" w:rsidP="006E578D">
            <w:pPr>
              <w:pStyle w:val="aff0"/>
              <w:keepNext/>
              <w:widowControl w:val="0"/>
            </w:pPr>
            <w:r w:rsidRPr="00B240BF">
              <w:t>- некоторые (до 10%)</w:t>
            </w:r>
          </w:p>
        </w:tc>
      </w:tr>
      <w:tr w:rsidR="00B44EAC" w:rsidRPr="006E578D" w:rsidTr="006E578D">
        <w:trPr>
          <w:trHeight w:hRule="exact" w:val="367"/>
        </w:trPr>
        <w:tc>
          <w:tcPr>
            <w:tcW w:w="390" w:type="dxa"/>
            <w:gridSpan w:val="4"/>
            <w:shd w:val="clear" w:color="auto" w:fill="auto"/>
          </w:tcPr>
          <w:p w:rsidR="00B44EAC" w:rsidRPr="00B240BF" w:rsidRDefault="00B44EAC" w:rsidP="006E578D">
            <w:pPr>
              <w:pStyle w:val="aff0"/>
              <w:keepNext/>
              <w:widowControl w:val="0"/>
            </w:pPr>
            <w:r w:rsidRPr="00B240BF">
              <w:t>2</w:t>
            </w:r>
          </w:p>
        </w:tc>
        <w:tc>
          <w:tcPr>
            <w:tcW w:w="2865" w:type="dxa"/>
            <w:gridSpan w:val="4"/>
            <w:shd w:val="clear" w:color="auto" w:fill="auto"/>
          </w:tcPr>
          <w:p w:rsidR="00B44EAC" w:rsidRPr="00B240BF" w:rsidRDefault="00B44EAC" w:rsidP="006E578D">
            <w:pPr>
              <w:pStyle w:val="aff0"/>
              <w:keepNext/>
              <w:widowControl w:val="0"/>
            </w:pPr>
            <w:r w:rsidRPr="00B240BF">
              <w:t>- более половины (до 60%)</w:t>
            </w:r>
            <w:r w:rsidR="00B240BF" w:rsidRPr="00B240BF">
              <w:t xml:space="preserve"> </w:t>
            </w:r>
          </w:p>
        </w:tc>
        <w:tc>
          <w:tcPr>
            <w:tcW w:w="358" w:type="dxa"/>
            <w:gridSpan w:val="2"/>
            <w:shd w:val="clear" w:color="auto" w:fill="auto"/>
          </w:tcPr>
          <w:p w:rsidR="00B44EAC" w:rsidRPr="00B240BF" w:rsidRDefault="00B44EAC" w:rsidP="006E578D">
            <w:pPr>
              <w:pStyle w:val="aff0"/>
              <w:keepNext/>
              <w:widowControl w:val="0"/>
            </w:pPr>
            <w:r w:rsidRPr="00B240BF">
              <w:t>4</w:t>
            </w:r>
          </w:p>
        </w:tc>
        <w:tc>
          <w:tcPr>
            <w:tcW w:w="2798" w:type="dxa"/>
            <w:gridSpan w:val="8"/>
            <w:shd w:val="clear" w:color="auto" w:fill="auto"/>
          </w:tcPr>
          <w:p w:rsidR="00B44EAC" w:rsidRPr="00B240BF" w:rsidRDefault="00B44EAC" w:rsidP="006E578D">
            <w:pPr>
              <w:pStyle w:val="aff0"/>
              <w:keepNext/>
              <w:widowControl w:val="0"/>
            </w:pPr>
            <w:r w:rsidRPr="00B240BF">
              <w:t>- меньшая часть (до 25%)</w:t>
            </w:r>
          </w:p>
        </w:tc>
        <w:tc>
          <w:tcPr>
            <w:tcW w:w="358" w:type="dxa"/>
            <w:shd w:val="clear" w:color="auto" w:fill="auto"/>
          </w:tcPr>
          <w:p w:rsidR="00B44EAC" w:rsidRPr="00B240BF" w:rsidRDefault="00B44EAC" w:rsidP="006E578D">
            <w:pPr>
              <w:pStyle w:val="aff0"/>
              <w:keepNext/>
              <w:widowControl w:val="0"/>
            </w:pPr>
            <w:r w:rsidRPr="00B240BF">
              <w:t>6</w:t>
            </w:r>
          </w:p>
        </w:tc>
        <w:tc>
          <w:tcPr>
            <w:tcW w:w="2453" w:type="dxa"/>
            <w:gridSpan w:val="6"/>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trHeight w:hRule="exact" w:val="982"/>
        </w:trPr>
        <w:tc>
          <w:tcPr>
            <w:tcW w:w="9222" w:type="dxa"/>
            <w:gridSpan w:val="25"/>
            <w:shd w:val="clear" w:color="auto" w:fill="auto"/>
          </w:tcPr>
          <w:p w:rsidR="00B44EAC" w:rsidRPr="00B240BF" w:rsidRDefault="00B44EAC" w:rsidP="006E578D">
            <w:pPr>
              <w:pStyle w:val="aff0"/>
              <w:keepNext/>
              <w:widowControl w:val="0"/>
            </w:pPr>
            <w:r w:rsidRPr="00B240BF">
              <w:t>35-37. УКАЖИТЕ, ЧТО</w:t>
            </w:r>
            <w:r w:rsidR="00B240BF" w:rsidRPr="00B240BF">
              <w:t xml:space="preserve"> </w:t>
            </w:r>
            <w:r w:rsidRPr="00B240BF">
              <w:t>В</w:t>
            </w:r>
            <w:r w:rsidR="00B240BF" w:rsidRPr="00B240BF">
              <w:t xml:space="preserve"> </w:t>
            </w:r>
            <w:r w:rsidRPr="00B240BF">
              <w:t>НАСТОЯЩЕЕ</w:t>
            </w:r>
            <w:r w:rsidR="00B240BF" w:rsidRPr="00B240BF">
              <w:t xml:space="preserve"> </w:t>
            </w:r>
            <w:r w:rsidRPr="00B240BF">
              <w:t>ВРЕМЯ</w:t>
            </w:r>
            <w:r w:rsidR="00B240BF" w:rsidRPr="00B240BF">
              <w:t xml:space="preserve"> </w:t>
            </w:r>
            <w:r w:rsidRPr="00B240BF">
              <w:t>БОЛЕЕ ВСЕГО МЕШАЕТ ВАШЕМУ</w:t>
            </w:r>
            <w:r w:rsidR="00B240BF" w:rsidRPr="00B240BF">
              <w:t xml:space="preserve"> </w:t>
            </w:r>
            <w:r w:rsidRPr="00B240BF">
              <w:t>ПОДРАЗДЕЛЕНИЮ В ПОДДЕРЖАНИИ НЕОБХОДИМОГО УРОВНЯ БОЕГОТОВНОСТИ ?( можно отметить до 3-х позиций)(можно выбрать до 3-х позиций)</w:t>
            </w:r>
          </w:p>
        </w:tc>
      </w:tr>
      <w:tr w:rsidR="00B44EAC" w:rsidRPr="006E578D" w:rsidTr="006E578D">
        <w:trPr>
          <w:trHeight w:hRule="exact" w:val="385"/>
        </w:trPr>
        <w:tc>
          <w:tcPr>
            <w:tcW w:w="349" w:type="dxa"/>
            <w:gridSpan w:val="3"/>
            <w:shd w:val="clear" w:color="auto" w:fill="auto"/>
          </w:tcPr>
          <w:p w:rsidR="00B44EAC" w:rsidRPr="00B240BF" w:rsidRDefault="00B44EAC" w:rsidP="006E578D">
            <w:pPr>
              <w:pStyle w:val="aff0"/>
              <w:keepNext/>
              <w:widowControl w:val="0"/>
            </w:pPr>
            <w:r w:rsidRPr="00B240BF">
              <w:t>1</w:t>
            </w:r>
          </w:p>
        </w:tc>
        <w:tc>
          <w:tcPr>
            <w:tcW w:w="8872" w:type="dxa"/>
            <w:gridSpan w:val="22"/>
            <w:shd w:val="clear" w:color="auto" w:fill="auto"/>
          </w:tcPr>
          <w:p w:rsidR="00B44EAC" w:rsidRPr="00B240BF" w:rsidRDefault="00B44EAC" w:rsidP="006E578D">
            <w:pPr>
              <w:pStyle w:val="aff0"/>
              <w:keepNext/>
              <w:widowControl w:val="0"/>
            </w:pPr>
            <w:r w:rsidRPr="00B240BF">
              <w:t>- низкий уровень организации боевой подготовки в подразделении</w:t>
            </w:r>
          </w:p>
        </w:tc>
      </w:tr>
      <w:tr w:rsidR="00B44EAC" w:rsidRPr="006E578D" w:rsidTr="006E578D">
        <w:trPr>
          <w:trHeight w:hRule="exact" w:val="385"/>
        </w:trPr>
        <w:tc>
          <w:tcPr>
            <w:tcW w:w="349" w:type="dxa"/>
            <w:gridSpan w:val="3"/>
            <w:shd w:val="clear" w:color="auto" w:fill="auto"/>
          </w:tcPr>
          <w:p w:rsidR="00B44EAC" w:rsidRPr="00B240BF" w:rsidRDefault="00B44EAC" w:rsidP="006E578D">
            <w:pPr>
              <w:pStyle w:val="aff0"/>
              <w:keepNext/>
              <w:widowControl w:val="0"/>
            </w:pPr>
            <w:r w:rsidRPr="00B240BF">
              <w:t>2</w:t>
            </w:r>
          </w:p>
        </w:tc>
        <w:tc>
          <w:tcPr>
            <w:tcW w:w="8872" w:type="dxa"/>
            <w:gridSpan w:val="22"/>
            <w:shd w:val="clear" w:color="auto" w:fill="auto"/>
          </w:tcPr>
          <w:p w:rsidR="00B44EAC" w:rsidRPr="00B240BF" w:rsidRDefault="00B44EAC" w:rsidP="006E578D">
            <w:pPr>
              <w:pStyle w:val="aff0"/>
              <w:keepNext/>
              <w:widowControl w:val="0"/>
            </w:pPr>
            <w:r w:rsidRPr="00B240BF">
              <w:t>- слабая военно-профессиональная подготовленность и отсутствие боевого опыта</w:t>
            </w:r>
          </w:p>
        </w:tc>
      </w:tr>
      <w:tr w:rsidR="00B44EAC" w:rsidRPr="006E578D" w:rsidTr="006E578D">
        <w:trPr>
          <w:trHeight w:hRule="exact" w:val="385"/>
        </w:trPr>
        <w:tc>
          <w:tcPr>
            <w:tcW w:w="349" w:type="dxa"/>
            <w:gridSpan w:val="3"/>
            <w:shd w:val="clear" w:color="auto" w:fill="auto"/>
          </w:tcPr>
          <w:p w:rsidR="00B44EAC" w:rsidRPr="00B240BF" w:rsidRDefault="00B44EAC" w:rsidP="006E578D">
            <w:pPr>
              <w:pStyle w:val="aff0"/>
              <w:keepNext/>
              <w:widowControl w:val="0"/>
            </w:pPr>
            <w:r w:rsidRPr="00B240BF">
              <w:t>3</w:t>
            </w:r>
          </w:p>
        </w:tc>
        <w:tc>
          <w:tcPr>
            <w:tcW w:w="8872" w:type="dxa"/>
            <w:gridSpan w:val="22"/>
            <w:shd w:val="clear" w:color="auto" w:fill="auto"/>
          </w:tcPr>
          <w:p w:rsidR="00B44EAC" w:rsidRPr="00B240BF" w:rsidRDefault="00B44EAC" w:rsidP="006E578D">
            <w:pPr>
              <w:pStyle w:val="aff0"/>
              <w:keepNext/>
              <w:widowControl w:val="0"/>
            </w:pPr>
            <w:r w:rsidRPr="00B240BF">
              <w:t>- недостаточное обеспечение подразделения оружием, боеприпасами и боевой техникой</w:t>
            </w:r>
          </w:p>
        </w:tc>
      </w:tr>
      <w:tr w:rsidR="00B44EAC" w:rsidRPr="006E578D" w:rsidTr="006E578D">
        <w:trPr>
          <w:trHeight w:hRule="exact" w:val="385"/>
        </w:trPr>
        <w:tc>
          <w:tcPr>
            <w:tcW w:w="349" w:type="dxa"/>
            <w:gridSpan w:val="3"/>
            <w:shd w:val="clear" w:color="auto" w:fill="auto"/>
          </w:tcPr>
          <w:p w:rsidR="00B44EAC" w:rsidRPr="00B240BF" w:rsidRDefault="00B44EAC" w:rsidP="006E578D">
            <w:pPr>
              <w:pStyle w:val="aff0"/>
              <w:keepNext/>
              <w:widowControl w:val="0"/>
            </w:pPr>
            <w:r w:rsidRPr="00B240BF">
              <w:t>4</w:t>
            </w:r>
          </w:p>
        </w:tc>
        <w:tc>
          <w:tcPr>
            <w:tcW w:w="8872" w:type="dxa"/>
            <w:gridSpan w:val="22"/>
            <w:shd w:val="clear" w:color="auto" w:fill="auto"/>
          </w:tcPr>
          <w:p w:rsidR="00B44EAC" w:rsidRPr="00B240BF" w:rsidRDefault="00B44EAC" w:rsidP="006E578D">
            <w:pPr>
              <w:pStyle w:val="aff0"/>
              <w:keepNext/>
              <w:widowControl w:val="0"/>
            </w:pPr>
            <w:r w:rsidRPr="00B240BF">
              <w:t>- недостаточное материальное и социально-бытовое обеспечение личного состава</w:t>
            </w:r>
          </w:p>
        </w:tc>
      </w:tr>
      <w:tr w:rsidR="00B44EAC" w:rsidRPr="006E578D" w:rsidTr="006E578D">
        <w:trPr>
          <w:trHeight w:hRule="exact" w:val="385"/>
        </w:trPr>
        <w:tc>
          <w:tcPr>
            <w:tcW w:w="349" w:type="dxa"/>
            <w:gridSpan w:val="3"/>
            <w:shd w:val="clear" w:color="auto" w:fill="auto"/>
          </w:tcPr>
          <w:p w:rsidR="00B44EAC" w:rsidRPr="00B240BF" w:rsidRDefault="00B44EAC" w:rsidP="006E578D">
            <w:pPr>
              <w:pStyle w:val="aff0"/>
              <w:keepNext/>
              <w:widowControl w:val="0"/>
            </w:pPr>
            <w:r w:rsidRPr="00B240BF">
              <w:t>5</w:t>
            </w:r>
          </w:p>
        </w:tc>
        <w:tc>
          <w:tcPr>
            <w:tcW w:w="8872" w:type="dxa"/>
            <w:gridSpan w:val="22"/>
            <w:shd w:val="clear" w:color="auto" w:fill="auto"/>
          </w:tcPr>
          <w:p w:rsidR="00B44EAC" w:rsidRPr="00B240BF" w:rsidRDefault="00B44EAC" w:rsidP="006E578D">
            <w:pPr>
              <w:pStyle w:val="aff0"/>
              <w:keepNext/>
              <w:widowControl w:val="0"/>
            </w:pPr>
            <w:r w:rsidRPr="00B240BF">
              <w:t>- недопонимание военнослужащими поставленных перед ними учебно-боевых задач</w:t>
            </w:r>
          </w:p>
        </w:tc>
      </w:tr>
      <w:tr w:rsidR="00B44EAC" w:rsidRPr="006E578D" w:rsidTr="006E578D">
        <w:trPr>
          <w:gridAfter w:val="2"/>
          <w:wAfter w:w="21" w:type="dxa"/>
          <w:trHeight w:hRule="exact" w:val="385"/>
        </w:trPr>
        <w:tc>
          <w:tcPr>
            <w:tcW w:w="331" w:type="dxa"/>
            <w:gridSpan w:val="2"/>
            <w:shd w:val="clear" w:color="auto" w:fill="auto"/>
          </w:tcPr>
          <w:p w:rsidR="00B44EAC" w:rsidRPr="00B240BF" w:rsidRDefault="00B44EAC" w:rsidP="006E578D">
            <w:pPr>
              <w:pStyle w:val="aff0"/>
              <w:keepNext/>
              <w:widowControl w:val="0"/>
            </w:pPr>
            <w:r w:rsidRPr="00B240BF">
              <w:t>6</w:t>
            </w:r>
          </w:p>
        </w:tc>
        <w:tc>
          <w:tcPr>
            <w:tcW w:w="8871" w:type="dxa"/>
            <w:gridSpan w:val="21"/>
            <w:shd w:val="clear" w:color="auto" w:fill="auto"/>
          </w:tcPr>
          <w:p w:rsidR="00B44EAC" w:rsidRPr="00B240BF" w:rsidRDefault="00B44EAC" w:rsidP="006E578D">
            <w:pPr>
              <w:pStyle w:val="aff0"/>
              <w:keepNext/>
              <w:widowControl w:val="0"/>
            </w:pPr>
            <w:r w:rsidRPr="00B240BF">
              <w:t>- слабые моральные и психологические качества личного состава</w:t>
            </w:r>
          </w:p>
        </w:tc>
      </w:tr>
      <w:tr w:rsidR="00B44EAC" w:rsidRPr="006E578D" w:rsidTr="006E578D">
        <w:trPr>
          <w:trHeight w:hRule="exact" w:val="385"/>
        </w:trPr>
        <w:tc>
          <w:tcPr>
            <w:tcW w:w="349" w:type="dxa"/>
            <w:gridSpan w:val="3"/>
            <w:shd w:val="clear" w:color="auto" w:fill="auto"/>
          </w:tcPr>
          <w:p w:rsidR="00B44EAC" w:rsidRPr="00B240BF" w:rsidRDefault="00B44EAC" w:rsidP="006E578D">
            <w:pPr>
              <w:pStyle w:val="aff0"/>
              <w:keepNext/>
              <w:widowControl w:val="0"/>
            </w:pPr>
            <w:r w:rsidRPr="00B240BF">
              <w:t>7</w:t>
            </w:r>
          </w:p>
        </w:tc>
        <w:tc>
          <w:tcPr>
            <w:tcW w:w="8872" w:type="dxa"/>
            <w:gridSpan w:val="22"/>
            <w:shd w:val="clear" w:color="auto" w:fill="auto"/>
          </w:tcPr>
          <w:p w:rsidR="00B44EAC" w:rsidRPr="00B240BF" w:rsidRDefault="00B44EAC" w:rsidP="006E578D">
            <w:pPr>
              <w:pStyle w:val="aff0"/>
              <w:keepNext/>
              <w:widowControl w:val="0"/>
            </w:pPr>
            <w:r w:rsidRPr="00B240BF">
              <w:t>- неблагоприятные взаимоотношения в воинском коллективе</w:t>
            </w:r>
          </w:p>
        </w:tc>
      </w:tr>
      <w:tr w:rsidR="00B44EAC" w:rsidRPr="006E578D" w:rsidTr="006E578D">
        <w:trPr>
          <w:trHeight w:hRule="exact" w:val="439"/>
        </w:trPr>
        <w:tc>
          <w:tcPr>
            <w:tcW w:w="349" w:type="dxa"/>
            <w:gridSpan w:val="3"/>
            <w:shd w:val="clear" w:color="auto" w:fill="auto"/>
          </w:tcPr>
          <w:p w:rsidR="00B44EAC" w:rsidRPr="00B240BF" w:rsidRDefault="00B44EAC" w:rsidP="006E578D">
            <w:pPr>
              <w:pStyle w:val="aff0"/>
              <w:keepNext/>
              <w:widowControl w:val="0"/>
            </w:pPr>
            <w:r w:rsidRPr="00B240BF">
              <w:t>8</w:t>
            </w:r>
          </w:p>
        </w:tc>
        <w:tc>
          <w:tcPr>
            <w:tcW w:w="4177" w:type="dxa"/>
            <w:gridSpan w:val="9"/>
            <w:shd w:val="clear" w:color="auto" w:fill="auto"/>
          </w:tcPr>
          <w:p w:rsidR="00B44EAC" w:rsidRPr="00B240BF" w:rsidRDefault="00B44EAC" w:rsidP="006E578D">
            <w:pPr>
              <w:pStyle w:val="aff0"/>
              <w:keepNext/>
              <w:widowControl w:val="0"/>
            </w:pPr>
            <w:r w:rsidRPr="00B240BF">
              <w:t>- что-то еще: _________________________________________________________________</w:t>
            </w:r>
          </w:p>
        </w:tc>
        <w:tc>
          <w:tcPr>
            <w:tcW w:w="520" w:type="dxa"/>
            <w:gridSpan w:val="3"/>
            <w:shd w:val="clear" w:color="auto" w:fill="auto"/>
          </w:tcPr>
          <w:p w:rsidR="00B44EAC" w:rsidRPr="00B240BF" w:rsidRDefault="00B44EAC" w:rsidP="006E578D">
            <w:pPr>
              <w:pStyle w:val="aff0"/>
              <w:keepNext/>
              <w:widowControl w:val="0"/>
            </w:pPr>
            <w:r w:rsidRPr="00B240BF">
              <w:t>9</w:t>
            </w:r>
          </w:p>
        </w:tc>
        <w:tc>
          <w:tcPr>
            <w:tcW w:w="4175" w:type="dxa"/>
            <w:gridSpan w:val="10"/>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trHeight w:hRule="exact" w:val="737"/>
        </w:trPr>
        <w:tc>
          <w:tcPr>
            <w:tcW w:w="9222" w:type="dxa"/>
            <w:gridSpan w:val="25"/>
            <w:shd w:val="clear" w:color="auto" w:fill="auto"/>
          </w:tcPr>
          <w:p w:rsidR="00B44EAC" w:rsidRPr="00B240BF" w:rsidRDefault="00B44EAC" w:rsidP="006E578D">
            <w:pPr>
              <w:pStyle w:val="aff0"/>
              <w:keepNext/>
              <w:widowControl w:val="0"/>
            </w:pPr>
            <w:r w:rsidRPr="00B240BF">
              <w:t>ТРУДНО ЛИ ВАМ РУКОВОДИТЬ ПОДРАЗДЕЛЕНИЕМ, УКОМПЛЕКТОВАННЫМ</w:t>
            </w:r>
            <w:r w:rsidR="00B240BF" w:rsidRPr="00B240BF">
              <w:t xml:space="preserve"> </w:t>
            </w:r>
            <w:r w:rsidRPr="00B240BF">
              <w:t>ТОЛЬКО</w:t>
            </w:r>
            <w:r w:rsidR="00B240BF" w:rsidRPr="00B240BF">
              <w:t xml:space="preserve"> </w:t>
            </w:r>
            <w:r w:rsidRPr="00B240BF">
              <w:t>ВОЕННОСЛУЖАЩИМИ,</w:t>
            </w:r>
            <w:r w:rsidR="00B240BF" w:rsidRPr="00B240BF">
              <w:t xml:space="preserve"> </w:t>
            </w:r>
            <w:r w:rsidRPr="00B240BF">
              <w:t>ПРОХОДЯЩИМИ</w:t>
            </w:r>
            <w:r w:rsidR="00B240BF" w:rsidRPr="00B240BF">
              <w:t xml:space="preserve"> </w:t>
            </w:r>
            <w:r w:rsidRPr="00B240BF">
              <w:t>ВОЕННУЮ</w:t>
            </w:r>
            <w:r w:rsidR="00B240BF" w:rsidRPr="00B240BF">
              <w:t xml:space="preserve"> </w:t>
            </w:r>
            <w:r w:rsidRPr="00B240BF">
              <w:t>СЛУЖБУ</w:t>
            </w:r>
            <w:r w:rsidR="00B240BF" w:rsidRPr="00B240BF">
              <w:t xml:space="preserve"> </w:t>
            </w:r>
            <w:r w:rsidRPr="00B240BF">
              <w:t>ПО</w:t>
            </w:r>
            <w:r w:rsidR="00B240BF" w:rsidRPr="00B240BF">
              <w:t xml:space="preserve"> </w:t>
            </w:r>
            <w:r w:rsidRPr="00B240BF">
              <w:t>КОНТРАКТУ?</w:t>
            </w:r>
          </w:p>
        </w:tc>
      </w:tr>
      <w:tr w:rsidR="00B44EAC" w:rsidRPr="006E578D" w:rsidTr="006E578D">
        <w:trPr>
          <w:trHeight w:hRule="exact" w:val="385"/>
        </w:trPr>
        <w:tc>
          <w:tcPr>
            <w:tcW w:w="312" w:type="dxa"/>
            <w:shd w:val="clear" w:color="auto" w:fill="auto"/>
          </w:tcPr>
          <w:p w:rsidR="00B44EAC" w:rsidRPr="00B240BF" w:rsidRDefault="00B44EAC" w:rsidP="006E578D">
            <w:pPr>
              <w:pStyle w:val="aff0"/>
              <w:keepNext/>
              <w:widowControl w:val="0"/>
            </w:pPr>
            <w:r w:rsidRPr="00B240BF">
              <w:t>1</w:t>
            </w:r>
          </w:p>
        </w:tc>
        <w:tc>
          <w:tcPr>
            <w:tcW w:w="2871" w:type="dxa"/>
            <w:gridSpan w:val="6"/>
            <w:shd w:val="clear" w:color="auto" w:fill="auto"/>
          </w:tcPr>
          <w:p w:rsidR="00B44EAC" w:rsidRPr="00B240BF" w:rsidRDefault="00B44EAC" w:rsidP="006E578D">
            <w:pPr>
              <w:pStyle w:val="aff0"/>
              <w:keepNext/>
              <w:widowControl w:val="0"/>
            </w:pPr>
            <w:r w:rsidRPr="00B240BF">
              <w:t>- нет, не трудно</w:t>
            </w:r>
          </w:p>
        </w:tc>
        <w:tc>
          <w:tcPr>
            <w:tcW w:w="309" w:type="dxa"/>
            <w:gridSpan w:val="2"/>
            <w:shd w:val="clear" w:color="auto" w:fill="auto"/>
          </w:tcPr>
          <w:p w:rsidR="00B44EAC" w:rsidRPr="00B240BF" w:rsidRDefault="00B44EAC" w:rsidP="006E578D">
            <w:pPr>
              <w:pStyle w:val="aff0"/>
              <w:keepNext/>
              <w:widowControl w:val="0"/>
            </w:pPr>
            <w:r w:rsidRPr="00B240BF">
              <w:t>3</w:t>
            </w:r>
          </w:p>
        </w:tc>
        <w:tc>
          <w:tcPr>
            <w:tcW w:w="2919" w:type="dxa"/>
            <w:gridSpan w:val="9"/>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иногда очень трудно</w:t>
            </w:r>
          </w:p>
        </w:tc>
        <w:tc>
          <w:tcPr>
            <w:tcW w:w="358" w:type="dxa"/>
            <w:shd w:val="clear" w:color="auto" w:fill="auto"/>
          </w:tcPr>
          <w:p w:rsidR="00B44EAC" w:rsidRPr="00B240BF" w:rsidRDefault="00B44EAC" w:rsidP="006E578D">
            <w:pPr>
              <w:pStyle w:val="aff0"/>
              <w:keepNext/>
              <w:widowControl w:val="0"/>
            </w:pPr>
            <w:r w:rsidRPr="00B240BF">
              <w:t>5</w:t>
            </w:r>
          </w:p>
        </w:tc>
        <w:tc>
          <w:tcPr>
            <w:tcW w:w="2453" w:type="dxa"/>
            <w:gridSpan w:val="6"/>
            <w:shd w:val="clear" w:color="auto" w:fill="auto"/>
          </w:tcPr>
          <w:p w:rsidR="00B44EAC" w:rsidRPr="00B240BF" w:rsidRDefault="00B44EAC" w:rsidP="006E578D">
            <w:pPr>
              <w:pStyle w:val="aff0"/>
              <w:keepNext/>
              <w:widowControl w:val="0"/>
            </w:pPr>
            <w:r w:rsidRPr="00B240BF">
              <w:t>- другое:_____________</w:t>
            </w:r>
          </w:p>
        </w:tc>
      </w:tr>
      <w:tr w:rsidR="00B44EAC" w:rsidRPr="006E578D" w:rsidTr="006E578D">
        <w:trPr>
          <w:trHeight w:hRule="exact" w:val="385"/>
        </w:trPr>
        <w:tc>
          <w:tcPr>
            <w:tcW w:w="312" w:type="dxa"/>
            <w:shd w:val="clear" w:color="auto" w:fill="auto"/>
          </w:tcPr>
          <w:p w:rsidR="00B44EAC" w:rsidRPr="00B240BF" w:rsidRDefault="00B44EAC" w:rsidP="006E578D">
            <w:pPr>
              <w:pStyle w:val="aff0"/>
              <w:keepNext/>
              <w:widowControl w:val="0"/>
            </w:pPr>
            <w:r w:rsidRPr="00B240BF">
              <w:t>2</w:t>
            </w:r>
          </w:p>
        </w:tc>
        <w:tc>
          <w:tcPr>
            <w:tcW w:w="2871" w:type="dxa"/>
            <w:gridSpan w:val="6"/>
            <w:shd w:val="clear" w:color="auto" w:fill="auto"/>
          </w:tcPr>
          <w:p w:rsidR="00B44EAC" w:rsidRPr="00B240BF" w:rsidRDefault="00B44EAC" w:rsidP="006E578D">
            <w:pPr>
              <w:pStyle w:val="aff0"/>
              <w:keepNext/>
              <w:widowControl w:val="0"/>
            </w:pPr>
            <w:r w:rsidRPr="00B240BF">
              <w:t>- есть некоторые трудности</w:t>
            </w:r>
          </w:p>
        </w:tc>
        <w:tc>
          <w:tcPr>
            <w:tcW w:w="309" w:type="dxa"/>
            <w:gridSpan w:val="2"/>
            <w:shd w:val="clear" w:color="auto" w:fill="auto"/>
          </w:tcPr>
          <w:p w:rsidR="00B44EAC" w:rsidRPr="00B240BF" w:rsidRDefault="00B44EAC" w:rsidP="006E578D">
            <w:pPr>
              <w:pStyle w:val="aff0"/>
              <w:keepNext/>
              <w:widowControl w:val="0"/>
            </w:pPr>
            <w:r w:rsidRPr="00B240BF">
              <w:t>4</w:t>
            </w:r>
          </w:p>
        </w:tc>
        <w:tc>
          <w:tcPr>
            <w:tcW w:w="2919" w:type="dxa"/>
            <w:gridSpan w:val="9"/>
            <w:shd w:val="clear" w:color="auto" w:fill="auto"/>
          </w:tcPr>
          <w:p w:rsidR="00B44EAC" w:rsidRPr="00B240BF" w:rsidRDefault="00B44EAC" w:rsidP="006E578D">
            <w:pPr>
              <w:pStyle w:val="aff0"/>
              <w:keepNext/>
              <w:widowControl w:val="0"/>
            </w:pPr>
            <w:r w:rsidRPr="00B240BF">
              <w:t>- практически всегда</w:t>
            </w:r>
            <w:r w:rsidR="00B240BF" w:rsidRPr="00B240BF">
              <w:t xml:space="preserve"> </w:t>
            </w:r>
            <w:r w:rsidRPr="00B240BF">
              <w:t>трудно</w:t>
            </w:r>
          </w:p>
        </w:tc>
        <w:tc>
          <w:tcPr>
            <w:tcW w:w="358" w:type="dxa"/>
            <w:shd w:val="clear" w:color="auto" w:fill="auto"/>
          </w:tcPr>
          <w:p w:rsidR="00B44EAC" w:rsidRPr="00B240BF" w:rsidRDefault="00B44EAC" w:rsidP="006E578D">
            <w:pPr>
              <w:pStyle w:val="aff0"/>
              <w:keepNext/>
              <w:widowControl w:val="0"/>
            </w:pPr>
            <w:r w:rsidRPr="00B240BF">
              <w:t>6</w:t>
            </w:r>
          </w:p>
        </w:tc>
        <w:tc>
          <w:tcPr>
            <w:tcW w:w="2453" w:type="dxa"/>
            <w:gridSpan w:val="6"/>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trHeight w:hRule="exact" w:val="1070"/>
        </w:trPr>
        <w:tc>
          <w:tcPr>
            <w:tcW w:w="5509" w:type="dxa"/>
            <w:gridSpan w:val="17"/>
            <w:shd w:val="clear" w:color="auto" w:fill="auto"/>
          </w:tcPr>
          <w:p w:rsidR="00B44EAC" w:rsidRPr="00B240BF" w:rsidRDefault="00B44EAC" w:rsidP="006E578D">
            <w:pPr>
              <w:pStyle w:val="aff0"/>
              <w:keepNext/>
              <w:widowControl w:val="0"/>
            </w:pPr>
            <w:r w:rsidRPr="00B240BF">
              <w:t>ОЦЕНИТЕ СОСТОЯНИЕ БОЕВОГО И МАТЕРИАЛЬНО-ТЕХНИЧЕСКОГО ОБЕСПЕЧЕНИЯ ВАШЕГО ПОДРАЗДЕЛЕНИЯ ? (отметьте в каждой строке)</w:t>
            </w:r>
          </w:p>
        </w:tc>
        <w:tc>
          <w:tcPr>
            <w:tcW w:w="902" w:type="dxa"/>
            <w:shd w:val="clear" w:color="auto" w:fill="auto"/>
          </w:tcPr>
          <w:p w:rsidR="00B44EAC" w:rsidRPr="00B240BF" w:rsidRDefault="00B44EAC" w:rsidP="006E578D">
            <w:pPr>
              <w:pStyle w:val="aff0"/>
              <w:keepNext/>
              <w:widowControl w:val="0"/>
            </w:pPr>
            <w:r w:rsidRPr="00B240BF">
              <w:t>Хорошо</w:t>
            </w:r>
          </w:p>
        </w:tc>
        <w:tc>
          <w:tcPr>
            <w:tcW w:w="951" w:type="dxa"/>
            <w:gridSpan w:val="2"/>
            <w:shd w:val="clear" w:color="auto" w:fill="auto"/>
          </w:tcPr>
          <w:p w:rsidR="00B44EAC" w:rsidRPr="00B240BF" w:rsidRDefault="00B44EAC" w:rsidP="006E578D">
            <w:pPr>
              <w:pStyle w:val="aff0"/>
              <w:keepNext/>
              <w:widowControl w:val="0"/>
            </w:pPr>
            <w:r w:rsidRPr="00B240BF">
              <w:t>Удовл.</w:t>
            </w:r>
          </w:p>
        </w:tc>
        <w:tc>
          <w:tcPr>
            <w:tcW w:w="1152" w:type="dxa"/>
            <w:shd w:val="clear" w:color="auto" w:fill="auto"/>
          </w:tcPr>
          <w:p w:rsidR="00B44EAC" w:rsidRPr="00B240BF" w:rsidRDefault="00B44EAC" w:rsidP="006E578D">
            <w:pPr>
              <w:pStyle w:val="aff0"/>
              <w:keepNext/>
              <w:widowControl w:val="0"/>
            </w:pPr>
            <w:r w:rsidRPr="00B240BF">
              <w:t>Неуд.</w:t>
            </w:r>
          </w:p>
        </w:tc>
        <w:tc>
          <w:tcPr>
            <w:tcW w:w="708" w:type="dxa"/>
            <w:gridSpan w:val="4"/>
            <w:shd w:val="clear" w:color="auto" w:fill="auto"/>
          </w:tcPr>
          <w:p w:rsidR="00B44EAC" w:rsidRPr="00B240BF" w:rsidRDefault="00B44EAC" w:rsidP="006E578D">
            <w:pPr>
              <w:pStyle w:val="aff0"/>
              <w:keepNext/>
              <w:widowControl w:val="0"/>
            </w:pPr>
            <w:r w:rsidRPr="00B240BF">
              <w:t>Затруд.ответ.</w:t>
            </w:r>
          </w:p>
        </w:tc>
      </w:tr>
      <w:tr w:rsidR="00B44EAC" w:rsidRPr="006E578D" w:rsidTr="006E578D">
        <w:trPr>
          <w:trHeight w:hRule="exact" w:val="385"/>
        </w:trPr>
        <w:tc>
          <w:tcPr>
            <w:tcW w:w="5509" w:type="dxa"/>
            <w:gridSpan w:val="17"/>
            <w:shd w:val="clear" w:color="auto" w:fill="auto"/>
          </w:tcPr>
          <w:p w:rsidR="00B44EAC" w:rsidRPr="00B240BF" w:rsidRDefault="00B44EAC" w:rsidP="006E578D">
            <w:pPr>
              <w:pStyle w:val="aff0"/>
              <w:keepNext/>
              <w:widowControl w:val="0"/>
            </w:pPr>
            <w:r w:rsidRPr="00B240BF">
              <w:t>- обеспечение оружием и боеприпасами…………….(39)</w:t>
            </w:r>
          </w:p>
        </w:tc>
        <w:tc>
          <w:tcPr>
            <w:tcW w:w="902" w:type="dxa"/>
            <w:shd w:val="clear" w:color="auto" w:fill="auto"/>
          </w:tcPr>
          <w:p w:rsidR="00B44EAC" w:rsidRPr="00B240BF" w:rsidRDefault="00B44EAC" w:rsidP="006E578D">
            <w:pPr>
              <w:pStyle w:val="aff0"/>
              <w:keepNext/>
              <w:widowControl w:val="0"/>
            </w:pPr>
            <w:r w:rsidRPr="00B240BF">
              <w:t>1</w:t>
            </w:r>
          </w:p>
        </w:tc>
        <w:tc>
          <w:tcPr>
            <w:tcW w:w="951" w:type="dxa"/>
            <w:gridSpan w:val="2"/>
            <w:shd w:val="clear" w:color="auto" w:fill="auto"/>
          </w:tcPr>
          <w:p w:rsidR="00B44EAC" w:rsidRPr="00B240BF" w:rsidRDefault="00B44EAC" w:rsidP="006E578D">
            <w:pPr>
              <w:pStyle w:val="aff0"/>
              <w:keepNext/>
              <w:widowControl w:val="0"/>
            </w:pPr>
            <w:r w:rsidRPr="00B240BF">
              <w:t>2</w:t>
            </w:r>
          </w:p>
        </w:tc>
        <w:tc>
          <w:tcPr>
            <w:tcW w:w="1152" w:type="dxa"/>
            <w:shd w:val="clear" w:color="auto" w:fill="auto"/>
          </w:tcPr>
          <w:p w:rsidR="00B44EAC" w:rsidRPr="00B240BF" w:rsidRDefault="00B44EAC" w:rsidP="006E578D">
            <w:pPr>
              <w:pStyle w:val="aff0"/>
              <w:keepNext/>
              <w:widowControl w:val="0"/>
            </w:pPr>
            <w:r w:rsidRPr="00B240BF">
              <w:t>3</w:t>
            </w:r>
          </w:p>
        </w:tc>
        <w:tc>
          <w:tcPr>
            <w:tcW w:w="708" w:type="dxa"/>
            <w:gridSpan w:val="4"/>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385"/>
        </w:trPr>
        <w:tc>
          <w:tcPr>
            <w:tcW w:w="5509" w:type="dxa"/>
            <w:gridSpan w:val="17"/>
            <w:shd w:val="clear" w:color="auto" w:fill="auto"/>
          </w:tcPr>
          <w:p w:rsidR="00B44EAC" w:rsidRPr="00B240BF" w:rsidRDefault="00B44EAC" w:rsidP="006E578D">
            <w:pPr>
              <w:pStyle w:val="aff0"/>
              <w:keepNext/>
              <w:widowControl w:val="0"/>
            </w:pPr>
            <w:r w:rsidRPr="00B240BF">
              <w:t>- обеспечение обмундированием и экипировка…….(40)</w:t>
            </w:r>
          </w:p>
        </w:tc>
        <w:tc>
          <w:tcPr>
            <w:tcW w:w="902" w:type="dxa"/>
            <w:shd w:val="clear" w:color="auto" w:fill="auto"/>
          </w:tcPr>
          <w:p w:rsidR="00B44EAC" w:rsidRPr="00B240BF" w:rsidRDefault="00B44EAC" w:rsidP="006E578D">
            <w:pPr>
              <w:pStyle w:val="aff0"/>
              <w:keepNext/>
              <w:widowControl w:val="0"/>
            </w:pPr>
            <w:r w:rsidRPr="00B240BF">
              <w:t>1</w:t>
            </w:r>
          </w:p>
        </w:tc>
        <w:tc>
          <w:tcPr>
            <w:tcW w:w="951" w:type="dxa"/>
            <w:gridSpan w:val="2"/>
            <w:shd w:val="clear" w:color="auto" w:fill="auto"/>
          </w:tcPr>
          <w:p w:rsidR="00B44EAC" w:rsidRPr="00B240BF" w:rsidRDefault="00B44EAC" w:rsidP="006E578D">
            <w:pPr>
              <w:pStyle w:val="aff0"/>
              <w:keepNext/>
              <w:widowControl w:val="0"/>
            </w:pPr>
            <w:r w:rsidRPr="00B240BF">
              <w:t>2</w:t>
            </w:r>
          </w:p>
        </w:tc>
        <w:tc>
          <w:tcPr>
            <w:tcW w:w="1152" w:type="dxa"/>
            <w:shd w:val="clear" w:color="auto" w:fill="auto"/>
          </w:tcPr>
          <w:p w:rsidR="00B44EAC" w:rsidRPr="00B240BF" w:rsidRDefault="00B44EAC" w:rsidP="006E578D">
            <w:pPr>
              <w:pStyle w:val="aff0"/>
              <w:keepNext/>
              <w:widowControl w:val="0"/>
            </w:pPr>
            <w:r w:rsidRPr="00B240BF">
              <w:t>3</w:t>
            </w:r>
          </w:p>
        </w:tc>
        <w:tc>
          <w:tcPr>
            <w:tcW w:w="708" w:type="dxa"/>
            <w:gridSpan w:val="4"/>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385"/>
        </w:trPr>
        <w:tc>
          <w:tcPr>
            <w:tcW w:w="5509" w:type="dxa"/>
            <w:gridSpan w:val="17"/>
            <w:shd w:val="clear" w:color="auto" w:fill="auto"/>
          </w:tcPr>
          <w:p w:rsidR="00B44EAC" w:rsidRPr="00B240BF" w:rsidRDefault="00B44EAC" w:rsidP="006E578D">
            <w:pPr>
              <w:pStyle w:val="aff0"/>
              <w:keepNext/>
              <w:widowControl w:val="0"/>
            </w:pPr>
            <w:r w:rsidRPr="00B240BF">
              <w:t>- обеспечение продуктами и организация питания…(41)</w:t>
            </w:r>
          </w:p>
        </w:tc>
        <w:tc>
          <w:tcPr>
            <w:tcW w:w="902" w:type="dxa"/>
            <w:shd w:val="clear" w:color="auto" w:fill="auto"/>
          </w:tcPr>
          <w:p w:rsidR="00B44EAC" w:rsidRPr="00B240BF" w:rsidRDefault="00B44EAC" w:rsidP="006E578D">
            <w:pPr>
              <w:pStyle w:val="aff0"/>
              <w:keepNext/>
              <w:widowControl w:val="0"/>
            </w:pPr>
            <w:r w:rsidRPr="00B240BF">
              <w:t>1</w:t>
            </w:r>
          </w:p>
        </w:tc>
        <w:tc>
          <w:tcPr>
            <w:tcW w:w="951" w:type="dxa"/>
            <w:gridSpan w:val="2"/>
            <w:shd w:val="clear" w:color="auto" w:fill="auto"/>
          </w:tcPr>
          <w:p w:rsidR="00B44EAC" w:rsidRPr="00B240BF" w:rsidRDefault="00B44EAC" w:rsidP="006E578D">
            <w:pPr>
              <w:pStyle w:val="aff0"/>
              <w:keepNext/>
              <w:widowControl w:val="0"/>
            </w:pPr>
            <w:r w:rsidRPr="00B240BF">
              <w:t>2</w:t>
            </w:r>
          </w:p>
        </w:tc>
        <w:tc>
          <w:tcPr>
            <w:tcW w:w="1152" w:type="dxa"/>
            <w:shd w:val="clear" w:color="auto" w:fill="auto"/>
          </w:tcPr>
          <w:p w:rsidR="00B44EAC" w:rsidRPr="00B240BF" w:rsidRDefault="00B44EAC" w:rsidP="006E578D">
            <w:pPr>
              <w:pStyle w:val="aff0"/>
              <w:keepNext/>
              <w:widowControl w:val="0"/>
            </w:pPr>
            <w:r w:rsidRPr="00B240BF">
              <w:t>3</w:t>
            </w:r>
          </w:p>
        </w:tc>
        <w:tc>
          <w:tcPr>
            <w:tcW w:w="708" w:type="dxa"/>
            <w:gridSpan w:val="4"/>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385"/>
        </w:trPr>
        <w:tc>
          <w:tcPr>
            <w:tcW w:w="5509" w:type="dxa"/>
            <w:gridSpan w:val="17"/>
            <w:shd w:val="clear" w:color="auto" w:fill="auto"/>
          </w:tcPr>
          <w:p w:rsidR="00B44EAC" w:rsidRPr="00B240BF" w:rsidRDefault="00B44EAC" w:rsidP="006E578D">
            <w:pPr>
              <w:pStyle w:val="aff0"/>
              <w:keepNext/>
              <w:widowControl w:val="0"/>
            </w:pPr>
            <w:r w:rsidRPr="00B240BF">
              <w:t>- медицинское обеспечение…………………………..(42)</w:t>
            </w:r>
          </w:p>
        </w:tc>
        <w:tc>
          <w:tcPr>
            <w:tcW w:w="902" w:type="dxa"/>
            <w:shd w:val="clear" w:color="auto" w:fill="auto"/>
          </w:tcPr>
          <w:p w:rsidR="00B44EAC" w:rsidRPr="00B240BF" w:rsidRDefault="00B44EAC" w:rsidP="006E578D">
            <w:pPr>
              <w:pStyle w:val="aff0"/>
              <w:keepNext/>
              <w:widowControl w:val="0"/>
            </w:pPr>
            <w:r w:rsidRPr="00B240BF">
              <w:t>1</w:t>
            </w:r>
          </w:p>
        </w:tc>
        <w:tc>
          <w:tcPr>
            <w:tcW w:w="951" w:type="dxa"/>
            <w:gridSpan w:val="2"/>
            <w:shd w:val="clear" w:color="auto" w:fill="auto"/>
          </w:tcPr>
          <w:p w:rsidR="00B44EAC" w:rsidRPr="00B240BF" w:rsidRDefault="00B44EAC" w:rsidP="006E578D">
            <w:pPr>
              <w:pStyle w:val="aff0"/>
              <w:keepNext/>
              <w:widowControl w:val="0"/>
            </w:pPr>
            <w:r w:rsidRPr="00B240BF">
              <w:t>2</w:t>
            </w:r>
          </w:p>
        </w:tc>
        <w:tc>
          <w:tcPr>
            <w:tcW w:w="1152" w:type="dxa"/>
            <w:shd w:val="clear" w:color="auto" w:fill="auto"/>
          </w:tcPr>
          <w:p w:rsidR="00B44EAC" w:rsidRPr="00B240BF" w:rsidRDefault="00B44EAC" w:rsidP="006E578D">
            <w:pPr>
              <w:pStyle w:val="aff0"/>
              <w:keepNext/>
              <w:widowControl w:val="0"/>
            </w:pPr>
            <w:r w:rsidRPr="00B240BF">
              <w:t>3</w:t>
            </w:r>
          </w:p>
        </w:tc>
        <w:tc>
          <w:tcPr>
            <w:tcW w:w="708" w:type="dxa"/>
            <w:gridSpan w:val="4"/>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385"/>
        </w:trPr>
        <w:tc>
          <w:tcPr>
            <w:tcW w:w="5509" w:type="dxa"/>
            <w:gridSpan w:val="17"/>
            <w:shd w:val="clear" w:color="auto" w:fill="auto"/>
          </w:tcPr>
          <w:p w:rsidR="00B44EAC" w:rsidRPr="00B240BF" w:rsidRDefault="00B44EAC" w:rsidP="006E578D">
            <w:pPr>
              <w:pStyle w:val="aff0"/>
              <w:keepNext/>
              <w:widowControl w:val="0"/>
            </w:pPr>
            <w:r w:rsidRPr="00B240BF">
              <w:t>- санитарное и банно-прачечное обслуживание…....(43)</w:t>
            </w:r>
          </w:p>
        </w:tc>
        <w:tc>
          <w:tcPr>
            <w:tcW w:w="902" w:type="dxa"/>
            <w:shd w:val="clear" w:color="auto" w:fill="auto"/>
          </w:tcPr>
          <w:p w:rsidR="00B44EAC" w:rsidRPr="00B240BF" w:rsidRDefault="00B44EAC" w:rsidP="006E578D">
            <w:pPr>
              <w:pStyle w:val="aff0"/>
              <w:keepNext/>
              <w:widowControl w:val="0"/>
            </w:pPr>
            <w:r w:rsidRPr="00B240BF">
              <w:t>1</w:t>
            </w:r>
          </w:p>
        </w:tc>
        <w:tc>
          <w:tcPr>
            <w:tcW w:w="951" w:type="dxa"/>
            <w:gridSpan w:val="2"/>
            <w:shd w:val="clear" w:color="auto" w:fill="auto"/>
          </w:tcPr>
          <w:p w:rsidR="00B44EAC" w:rsidRPr="00B240BF" w:rsidRDefault="00B44EAC" w:rsidP="006E578D">
            <w:pPr>
              <w:pStyle w:val="aff0"/>
              <w:keepNext/>
              <w:widowControl w:val="0"/>
            </w:pPr>
            <w:r w:rsidRPr="00B240BF">
              <w:t>2</w:t>
            </w:r>
          </w:p>
        </w:tc>
        <w:tc>
          <w:tcPr>
            <w:tcW w:w="1152" w:type="dxa"/>
            <w:shd w:val="clear" w:color="auto" w:fill="auto"/>
          </w:tcPr>
          <w:p w:rsidR="00B44EAC" w:rsidRPr="00B240BF" w:rsidRDefault="00B44EAC" w:rsidP="006E578D">
            <w:pPr>
              <w:pStyle w:val="aff0"/>
              <w:keepNext/>
              <w:widowControl w:val="0"/>
            </w:pPr>
            <w:r w:rsidRPr="00B240BF">
              <w:t>3</w:t>
            </w:r>
          </w:p>
        </w:tc>
        <w:tc>
          <w:tcPr>
            <w:tcW w:w="708" w:type="dxa"/>
            <w:gridSpan w:val="4"/>
            <w:shd w:val="clear" w:color="auto" w:fill="auto"/>
          </w:tcPr>
          <w:p w:rsidR="00B44EAC" w:rsidRPr="00B240BF" w:rsidRDefault="00B44EAC" w:rsidP="006E578D">
            <w:pPr>
              <w:pStyle w:val="aff0"/>
              <w:keepNext/>
              <w:widowControl w:val="0"/>
            </w:pPr>
            <w:r w:rsidRPr="00B240BF">
              <w:t>4</w:t>
            </w:r>
          </w:p>
        </w:tc>
      </w:tr>
      <w:tr w:rsidR="00B44EAC" w:rsidRPr="006E578D" w:rsidTr="006E578D">
        <w:trPr>
          <w:trHeight w:hRule="exact" w:val="385"/>
        </w:trPr>
        <w:tc>
          <w:tcPr>
            <w:tcW w:w="5509" w:type="dxa"/>
            <w:gridSpan w:val="17"/>
            <w:shd w:val="clear" w:color="auto" w:fill="auto"/>
          </w:tcPr>
          <w:p w:rsidR="00B44EAC" w:rsidRPr="00B240BF" w:rsidRDefault="00B44EAC" w:rsidP="006E578D">
            <w:pPr>
              <w:pStyle w:val="aff0"/>
              <w:keepNext/>
              <w:widowControl w:val="0"/>
            </w:pPr>
            <w:r w:rsidRPr="00B240BF">
              <w:t>- организация отдыха и сна………………………..….(44)</w:t>
            </w:r>
          </w:p>
        </w:tc>
        <w:tc>
          <w:tcPr>
            <w:tcW w:w="902" w:type="dxa"/>
            <w:shd w:val="clear" w:color="auto" w:fill="auto"/>
          </w:tcPr>
          <w:p w:rsidR="00B44EAC" w:rsidRPr="00B240BF" w:rsidRDefault="00B44EAC" w:rsidP="006E578D">
            <w:pPr>
              <w:pStyle w:val="aff0"/>
              <w:keepNext/>
              <w:widowControl w:val="0"/>
            </w:pPr>
            <w:r w:rsidRPr="00B240BF">
              <w:t>1</w:t>
            </w:r>
          </w:p>
        </w:tc>
        <w:tc>
          <w:tcPr>
            <w:tcW w:w="951" w:type="dxa"/>
            <w:gridSpan w:val="2"/>
            <w:shd w:val="clear" w:color="auto" w:fill="auto"/>
          </w:tcPr>
          <w:p w:rsidR="00B44EAC" w:rsidRPr="00B240BF" w:rsidRDefault="00B44EAC" w:rsidP="006E578D">
            <w:pPr>
              <w:pStyle w:val="aff0"/>
              <w:keepNext/>
              <w:widowControl w:val="0"/>
            </w:pPr>
            <w:r w:rsidRPr="00B240BF">
              <w:t>2</w:t>
            </w:r>
          </w:p>
        </w:tc>
        <w:tc>
          <w:tcPr>
            <w:tcW w:w="1152" w:type="dxa"/>
            <w:shd w:val="clear" w:color="auto" w:fill="auto"/>
          </w:tcPr>
          <w:p w:rsidR="00B44EAC" w:rsidRPr="00B240BF" w:rsidRDefault="00B44EAC" w:rsidP="006E578D">
            <w:pPr>
              <w:pStyle w:val="aff0"/>
              <w:keepNext/>
              <w:widowControl w:val="0"/>
            </w:pPr>
            <w:r w:rsidRPr="00B240BF">
              <w:t>3</w:t>
            </w:r>
          </w:p>
        </w:tc>
        <w:tc>
          <w:tcPr>
            <w:tcW w:w="708" w:type="dxa"/>
            <w:gridSpan w:val="4"/>
            <w:shd w:val="clear" w:color="auto" w:fill="auto"/>
          </w:tcPr>
          <w:p w:rsidR="00B44EAC" w:rsidRPr="00B240BF" w:rsidRDefault="00B44EAC" w:rsidP="006E578D">
            <w:pPr>
              <w:pStyle w:val="aff0"/>
              <w:keepNext/>
              <w:widowControl w:val="0"/>
            </w:pPr>
            <w:r w:rsidRPr="00B240BF">
              <w:t>4</w:t>
            </w:r>
          </w:p>
        </w:tc>
      </w:tr>
      <w:tr w:rsidR="00B44EAC" w:rsidRPr="006E578D" w:rsidTr="006E578D">
        <w:trPr>
          <w:gridAfter w:val="3"/>
          <w:wAfter w:w="35" w:type="dxa"/>
          <w:trHeight w:hRule="exact" w:val="1062"/>
        </w:trPr>
        <w:tc>
          <w:tcPr>
            <w:tcW w:w="9188" w:type="dxa"/>
            <w:gridSpan w:val="22"/>
            <w:shd w:val="clear" w:color="auto" w:fill="auto"/>
          </w:tcPr>
          <w:p w:rsidR="00B44EAC" w:rsidRPr="00B240BF" w:rsidRDefault="00B44EAC" w:rsidP="006E578D">
            <w:pPr>
              <w:pStyle w:val="aff0"/>
              <w:keepNext/>
              <w:widowControl w:val="0"/>
            </w:pPr>
            <w:r w:rsidRPr="00B240BF">
              <w:t>45-49. ЧТО СЕЙЧАС В НАИБОЛЬШЕЙ СТЕПЕНИ ОКАЗЫВАЕТ ВЛИЯНИЕ</w:t>
            </w:r>
            <w:r w:rsidR="00B240BF" w:rsidRPr="00B240BF">
              <w:t xml:space="preserve"> </w:t>
            </w:r>
            <w:r w:rsidRPr="00B240BF">
              <w:t>НА ВАШЕ ОТНОШЕНИЕ К</w:t>
            </w:r>
            <w:r w:rsidR="00B240BF" w:rsidRPr="00B240BF">
              <w:t xml:space="preserve"> </w:t>
            </w:r>
            <w:r w:rsidRPr="00B240BF">
              <w:t>ИСПОЛНЕНИЮ СВОИХ СЛУЖЕБНЫХ ОБЯЗАННОСТЕЙ? (отметьте до 5-ти позиций)(можно отметить до 5-ти позиций)</w:t>
            </w:r>
          </w:p>
        </w:tc>
      </w:tr>
      <w:tr w:rsidR="00B44EAC" w:rsidRPr="006E578D" w:rsidTr="006E578D">
        <w:trPr>
          <w:gridAfter w:val="3"/>
          <w:wAfter w:w="35" w:type="dxa"/>
          <w:trHeight w:hRule="exact" w:val="385"/>
        </w:trPr>
        <w:tc>
          <w:tcPr>
            <w:tcW w:w="478" w:type="dxa"/>
            <w:gridSpan w:val="5"/>
            <w:shd w:val="clear" w:color="auto" w:fill="auto"/>
          </w:tcPr>
          <w:p w:rsidR="00B44EAC" w:rsidRPr="00B240BF" w:rsidRDefault="00B44EAC" w:rsidP="006E578D">
            <w:pPr>
              <w:pStyle w:val="aff0"/>
              <w:keepNext/>
              <w:widowControl w:val="0"/>
            </w:pPr>
            <w:r w:rsidRPr="00B240BF">
              <w:t>1</w:t>
            </w:r>
          </w:p>
        </w:tc>
        <w:tc>
          <w:tcPr>
            <w:tcW w:w="4138" w:type="dxa"/>
            <w:gridSpan w:val="8"/>
            <w:shd w:val="clear" w:color="auto" w:fill="auto"/>
          </w:tcPr>
          <w:p w:rsidR="00B44EAC" w:rsidRPr="00B240BF" w:rsidRDefault="00B44EAC" w:rsidP="006E578D">
            <w:pPr>
              <w:pStyle w:val="aff0"/>
              <w:keepNext/>
              <w:widowControl w:val="0"/>
            </w:pPr>
            <w:r w:rsidRPr="00B240BF">
              <w:t>- любовь к своей Родине</w:t>
            </w:r>
          </w:p>
        </w:tc>
        <w:tc>
          <w:tcPr>
            <w:tcW w:w="502" w:type="dxa"/>
            <w:gridSpan w:val="3"/>
            <w:shd w:val="clear" w:color="auto" w:fill="auto"/>
          </w:tcPr>
          <w:p w:rsidR="00B44EAC" w:rsidRPr="00B240BF" w:rsidRDefault="00B44EAC" w:rsidP="006E578D">
            <w:pPr>
              <w:pStyle w:val="aff0"/>
              <w:keepNext/>
              <w:widowControl w:val="0"/>
            </w:pPr>
            <w:r w:rsidRPr="00B240BF">
              <w:t>10</w:t>
            </w:r>
          </w:p>
        </w:tc>
        <w:tc>
          <w:tcPr>
            <w:tcW w:w="4070" w:type="dxa"/>
            <w:gridSpan w:val="6"/>
            <w:shd w:val="clear" w:color="auto" w:fill="auto"/>
          </w:tcPr>
          <w:p w:rsidR="00B44EAC" w:rsidRPr="00B240BF" w:rsidRDefault="00B44EAC" w:rsidP="006E578D">
            <w:pPr>
              <w:pStyle w:val="aff0"/>
              <w:keepNext/>
              <w:widowControl w:val="0"/>
            </w:pPr>
            <w:r w:rsidRPr="00B240BF">
              <w:t>- страх перед наказанием</w:t>
            </w:r>
          </w:p>
        </w:tc>
      </w:tr>
      <w:tr w:rsidR="00B44EAC" w:rsidRPr="006E578D" w:rsidTr="006E578D">
        <w:trPr>
          <w:gridAfter w:val="3"/>
          <w:wAfter w:w="35" w:type="dxa"/>
          <w:trHeight w:hRule="exact" w:val="385"/>
        </w:trPr>
        <w:tc>
          <w:tcPr>
            <w:tcW w:w="478" w:type="dxa"/>
            <w:gridSpan w:val="5"/>
            <w:shd w:val="clear" w:color="auto" w:fill="auto"/>
          </w:tcPr>
          <w:p w:rsidR="00B44EAC" w:rsidRPr="00B240BF" w:rsidRDefault="00B44EAC" w:rsidP="006E578D">
            <w:pPr>
              <w:pStyle w:val="aff0"/>
              <w:keepNext/>
              <w:widowControl w:val="0"/>
            </w:pPr>
            <w:r w:rsidRPr="00B240BF">
              <w:t>2</w:t>
            </w:r>
          </w:p>
        </w:tc>
        <w:tc>
          <w:tcPr>
            <w:tcW w:w="4138" w:type="dxa"/>
            <w:gridSpan w:val="8"/>
            <w:shd w:val="clear" w:color="auto" w:fill="auto"/>
          </w:tcPr>
          <w:p w:rsidR="00B44EAC" w:rsidRPr="00B240BF" w:rsidRDefault="00B44EAC" w:rsidP="006E578D">
            <w:pPr>
              <w:pStyle w:val="aff0"/>
              <w:keepNext/>
              <w:widowControl w:val="0"/>
            </w:pPr>
            <w:r w:rsidRPr="00B240BF">
              <w:t xml:space="preserve">- уверенность в правоте своих действий </w:t>
            </w:r>
          </w:p>
        </w:tc>
        <w:tc>
          <w:tcPr>
            <w:tcW w:w="502" w:type="dxa"/>
            <w:gridSpan w:val="3"/>
            <w:shd w:val="clear" w:color="auto" w:fill="auto"/>
          </w:tcPr>
          <w:p w:rsidR="00B44EAC" w:rsidRPr="00B240BF" w:rsidRDefault="00B44EAC" w:rsidP="006E578D">
            <w:pPr>
              <w:pStyle w:val="aff0"/>
              <w:keepNext/>
              <w:widowControl w:val="0"/>
            </w:pPr>
            <w:r w:rsidRPr="00B240BF">
              <w:t>11</w:t>
            </w:r>
          </w:p>
        </w:tc>
        <w:tc>
          <w:tcPr>
            <w:tcW w:w="4070" w:type="dxa"/>
            <w:gridSpan w:val="6"/>
            <w:shd w:val="clear" w:color="auto" w:fill="auto"/>
          </w:tcPr>
          <w:p w:rsidR="00B44EAC" w:rsidRPr="00B240BF" w:rsidRDefault="00B44EAC" w:rsidP="006E578D">
            <w:pPr>
              <w:pStyle w:val="aff0"/>
              <w:keepNext/>
              <w:widowControl w:val="0"/>
            </w:pPr>
            <w:r w:rsidRPr="00B240BF">
              <w:t>- желание получить боевую награду</w:t>
            </w:r>
          </w:p>
        </w:tc>
      </w:tr>
      <w:tr w:rsidR="00B44EAC" w:rsidRPr="006E578D" w:rsidTr="006E578D">
        <w:trPr>
          <w:gridAfter w:val="3"/>
          <w:wAfter w:w="35" w:type="dxa"/>
          <w:trHeight w:hRule="exact" w:val="385"/>
        </w:trPr>
        <w:tc>
          <w:tcPr>
            <w:tcW w:w="478" w:type="dxa"/>
            <w:gridSpan w:val="5"/>
            <w:shd w:val="clear" w:color="auto" w:fill="auto"/>
          </w:tcPr>
          <w:p w:rsidR="00B44EAC" w:rsidRPr="00B240BF" w:rsidRDefault="00B44EAC" w:rsidP="006E578D">
            <w:pPr>
              <w:pStyle w:val="aff0"/>
              <w:keepNext/>
              <w:widowControl w:val="0"/>
            </w:pPr>
            <w:r w:rsidRPr="00B240BF">
              <w:t>3</w:t>
            </w:r>
          </w:p>
        </w:tc>
        <w:tc>
          <w:tcPr>
            <w:tcW w:w="4138" w:type="dxa"/>
            <w:gridSpan w:val="8"/>
            <w:shd w:val="clear" w:color="auto" w:fill="auto"/>
          </w:tcPr>
          <w:p w:rsidR="00B44EAC" w:rsidRPr="00B240BF" w:rsidRDefault="00B44EAC" w:rsidP="006E578D">
            <w:pPr>
              <w:pStyle w:val="aff0"/>
              <w:keepNext/>
              <w:widowControl w:val="0"/>
            </w:pPr>
            <w:r w:rsidRPr="00B240BF">
              <w:t>- требовательность командиров</w:t>
            </w:r>
          </w:p>
        </w:tc>
        <w:tc>
          <w:tcPr>
            <w:tcW w:w="502" w:type="dxa"/>
            <w:gridSpan w:val="3"/>
            <w:shd w:val="clear" w:color="auto" w:fill="auto"/>
          </w:tcPr>
          <w:p w:rsidR="00B44EAC" w:rsidRPr="00B240BF" w:rsidRDefault="00B44EAC" w:rsidP="006E578D">
            <w:pPr>
              <w:pStyle w:val="aff0"/>
              <w:keepNext/>
              <w:widowControl w:val="0"/>
            </w:pPr>
            <w:r w:rsidRPr="00B240BF">
              <w:t>12</w:t>
            </w:r>
          </w:p>
        </w:tc>
        <w:tc>
          <w:tcPr>
            <w:tcW w:w="4070" w:type="dxa"/>
            <w:gridSpan w:val="6"/>
            <w:shd w:val="clear" w:color="auto" w:fill="auto"/>
          </w:tcPr>
          <w:p w:rsidR="00B44EAC" w:rsidRPr="00B240BF" w:rsidRDefault="00B44EAC" w:rsidP="006E578D">
            <w:pPr>
              <w:pStyle w:val="aff0"/>
              <w:keepNext/>
              <w:widowControl w:val="0"/>
            </w:pPr>
            <w:r w:rsidRPr="00B240BF">
              <w:t>- дружба и войсковое товарищество</w:t>
            </w:r>
          </w:p>
        </w:tc>
      </w:tr>
      <w:tr w:rsidR="00B44EAC" w:rsidRPr="006E578D" w:rsidTr="006E578D">
        <w:trPr>
          <w:gridAfter w:val="3"/>
          <w:wAfter w:w="35" w:type="dxa"/>
          <w:trHeight w:hRule="exact" w:val="385"/>
        </w:trPr>
        <w:tc>
          <w:tcPr>
            <w:tcW w:w="478" w:type="dxa"/>
            <w:gridSpan w:val="5"/>
            <w:shd w:val="clear" w:color="auto" w:fill="auto"/>
          </w:tcPr>
          <w:p w:rsidR="00B44EAC" w:rsidRPr="00B240BF" w:rsidRDefault="00B44EAC" w:rsidP="006E578D">
            <w:pPr>
              <w:pStyle w:val="aff0"/>
              <w:keepNext/>
              <w:widowControl w:val="0"/>
            </w:pPr>
            <w:r w:rsidRPr="00B240BF">
              <w:t>4</w:t>
            </w:r>
          </w:p>
        </w:tc>
        <w:tc>
          <w:tcPr>
            <w:tcW w:w="4138" w:type="dxa"/>
            <w:gridSpan w:val="8"/>
            <w:shd w:val="clear" w:color="auto" w:fill="auto"/>
          </w:tcPr>
          <w:p w:rsidR="00B44EAC" w:rsidRPr="00B240BF" w:rsidRDefault="00B44EAC" w:rsidP="006E578D">
            <w:pPr>
              <w:pStyle w:val="aff0"/>
              <w:keepNext/>
              <w:widowControl w:val="0"/>
            </w:pPr>
            <w:r w:rsidRPr="00B240BF">
              <w:t>- личная добросовестность и ответственность</w:t>
            </w:r>
          </w:p>
        </w:tc>
        <w:tc>
          <w:tcPr>
            <w:tcW w:w="502" w:type="dxa"/>
            <w:gridSpan w:val="3"/>
            <w:shd w:val="clear" w:color="auto" w:fill="auto"/>
          </w:tcPr>
          <w:p w:rsidR="00B44EAC" w:rsidRPr="00B240BF" w:rsidRDefault="00B44EAC" w:rsidP="006E578D">
            <w:pPr>
              <w:pStyle w:val="aff0"/>
              <w:keepNext/>
              <w:widowControl w:val="0"/>
            </w:pPr>
            <w:r w:rsidRPr="00B240BF">
              <w:t>13</w:t>
            </w:r>
          </w:p>
        </w:tc>
        <w:tc>
          <w:tcPr>
            <w:tcW w:w="4070" w:type="dxa"/>
            <w:gridSpan w:val="6"/>
            <w:shd w:val="clear" w:color="auto" w:fill="auto"/>
          </w:tcPr>
          <w:p w:rsidR="00B44EAC" w:rsidRPr="00B240BF" w:rsidRDefault="00B44EAC" w:rsidP="006E578D">
            <w:pPr>
              <w:pStyle w:val="aff0"/>
              <w:keepNext/>
              <w:widowControl w:val="0"/>
            </w:pPr>
            <w:r w:rsidRPr="00B240BF">
              <w:t>- желание получить льготы военной службы</w:t>
            </w:r>
          </w:p>
        </w:tc>
      </w:tr>
      <w:tr w:rsidR="00B44EAC" w:rsidRPr="006E578D" w:rsidTr="006E578D">
        <w:trPr>
          <w:gridAfter w:val="3"/>
          <w:wAfter w:w="35" w:type="dxa"/>
          <w:trHeight w:hRule="exact" w:val="385"/>
        </w:trPr>
        <w:tc>
          <w:tcPr>
            <w:tcW w:w="478" w:type="dxa"/>
            <w:gridSpan w:val="5"/>
            <w:shd w:val="clear" w:color="auto" w:fill="auto"/>
          </w:tcPr>
          <w:p w:rsidR="00B44EAC" w:rsidRPr="00B240BF" w:rsidRDefault="00B44EAC" w:rsidP="006E578D">
            <w:pPr>
              <w:pStyle w:val="aff0"/>
              <w:keepNext/>
              <w:widowControl w:val="0"/>
            </w:pPr>
            <w:r w:rsidRPr="00B240BF">
              <w:t>5</w:t>
            </w:r>
          </w:p>
        </w:tc>
        <w:tc>
          <w:tcPr>
            <w:tcW w:w="4138" w:type="dxa"/>
            <w:gridSpan w:val="8"/>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мои обязательства по контракту</w:t>
            </w:r>
          </w:p>
        </w:tc>
        <w:tc>
          <w:tcPr>
            <w:tcW w:w="502" w:type="dxa"/>
            <w:gridSpan w:val="3"/>
            <w:shd w:val="clear" w:color="auto" w:fill="auto"/>
          </w:tcPr>
          <w:p w:rsidR="00B44EAC" w:rsidRPr="00B240BF" w:rsidRDefault="00B44EAC" w:rsidP="006E578D">
            <w:pPr>
              <w:pStyle w:val="aff0"/>
              <w:keepNext/>
              <w:widowControl w:val="0"/>
            </w:pPr>
            <w:r w:rsidRPr="00B240BF">
              <w:t>14</w:t>
            </w:r>
          </w:p>
        </w:tc>
        <w:tc>
          <w:tcPr>
            <w:tcW w:w="4070" w:type="dxa"/>
            <w:gridSpan w:val="6"/>
            <w:shd w:val="clear" w:color="auto" w:fill="auto"/>
          </w:tcPr>
          <w:p w:rsidR="00B44EAC" w:rsidRPr="00B240BF" w:rsidRDefault="00B44EAC" w:rsidP="006E578D">
            <w:pPr>
              <w:pStyle w:val="aff0"/>
              <w:keepNext/>
              <w:widowControl w:val="0"/>
            </w:pPr>
            <w:r w:rsidRPr="00B240BF">
              <w:t>- материальная заинтересованность</w:t>
            </w:r>
          </w:p>
        </w:tc>
      </w:tr>
      <w:tr w:rsidR="00B44EAC" w:rsidRPr="006E578D" w:rsidTr="006E578D">
        <w:trPr>
          <w:gridAfter w:val="3"/>
          <w:wAfter w:w="35" w:type="dxa"/>
          <w:trHeight w:hRule="exact" w:val="813"/>
        </w:trPr>
        <w:tc>
          <w:tcPr>
            <w:tcW w:w="478" w:type="dxa"/>
            <w:gridSpan w:val="5"/>
            <w:shd w:val="clear" w:color="auto" w:fill="auto"/>
          </w:tcPr>
          <w:p w:rsidR="00B44EAC" w:rsidRPr="00B240BF" w:rsidRDefault="00B44EAC" w:rsidP="006E578D">
            <w:pPr>
              <w:pStyle w:val="aff0"/>
              <w:keepNext/>
              <w:widowControl w:val="0"/>
            </w:pPr>
            <w:r w:rsidRPr="00B240BF">
              <w:t>6</w:t>
            </w:r>
          </w:p>
        </w:tc>
        <w:tc>
          <w:tcPr>
            <w:tcW w:w="4138" w:type="dxa"/>
            <w:gridSpan w:val="8"/>
            <w:shd w:val="clear" w:color="auto" w:fill="auto"/>
          </w:tcPr>
          <w:p w:rsidR="00B44EAC" w:rsidRPr="00B240BF" w:rsidRDefault="00B44EAC" w:rsidP="006E578D">
            <w:pPr>
              <w:pStyle w:val="aff0"/>
              <w:keepNext/>
              <w:widowControl w:val="0"/>
            </w:pPr>
            <w:r w:rsidRPr="00B240BF">
              <w:t>- стремление</w:t>
            </w:r>
            <w:r w:rsidR="00B240BF" w:rsidRPr="00B240BF">
              <w:t xml:space="preserve"> </w:t>
            </w:r>
            <w:r w:rsidRPr="00B240BF">
              <w:t>к</w:t>
            </w:r>
            <w:r w:rsidR="00B240BF" w:rsidRPr="00B240BF">
              <w:t xml:space="preserve"> </w:t>
            </w:r>
            <w:r w:rsidRPr="00B240BF">
              <w:t>новой</w:t>
            </w:r>
            <w:r w:rsidR="00B240BF" w:rsidRPr="00B240BF">
              <w:t xml:space="preserve"> </w:t>
            </w:r>
            <w:r w:rsidRPr="00B240BF">
              <w:t>должности,</w:t>
            </w:r>
            <w:r w:rsidR="00B240BF" w:rsidRPr="00B240BF">
              <w:t xml:space="preserve"> </w:t>
            </w:r>
            <w:r w:rsidRPr="00B240BF">
              <w:t>воинскому</w:t>
            </w:r>
            <w:r w:rsidR="00B240BF" w:rsidRPr="00B240BF">
              <w:t xml:space="preserve"> </w:t>
            </w:r>
            <w:r w:rsidRPr="00B240BF">
              <w:t>званию</w:t>
            </w:r>
            <w:r w:rsidR="00B240BF" w:rsidRPr="00B240BF">
              <w:t xml:space="preserve"> </w:t>
            </w:r>
            <w:r w:rsidRPr="00B240BF">
              <w:t>(т.е.</w:t>
            </w:r>
            <w:r w:rsidR="00B240BF" w:rsidRPr="00B240BF">
              <w:t xml:space="preserve"> </w:t>
            </w:r>
            <w:r w:rsidRPr="00B240BF">
              <w:t>соображения</w:t>
            </w:r>
            <w:r w:rsidR="00B240BF" w:rsidRPr="00B240BF">
              <w:t xml:space="preserve"> </w:t>
            </w:r>
            <w:r w:rsidRPr="00B240BF">
              <w:t>служебной</w:t>
            </w:r>
            <w:r w:rsidR="00B240BF" w:rsidRPr="00B240BF">
              <w:t xml:space="preserve"> </w:t>
            </w:r>
            <w:r w:rsidRPr="00B240BF">
              <w:t>карьеры)</w:t>
            </w:r>
          </w:p>
        </w:tc>
        <w:tc>
          <w:tcPr>
            <w:tcW w:w="502" w:type="dxa"/>
            <w:gridSpan w:val="3"/>
            <w:shd w:val="clear" w:color="auto" w:fill="auto"/>
          </w:tcPr>
          <w:p w:rsidR="00B44EAC" w:rsidRPr="00B240BF" w:rsidRDefault="00B44EAC" w:rsidP="006E578D">
            <w:pPr>
              <w:pStyle w:val="aff0"/>
              <w:keepNext/>
              <w:widowControl w:val="0"/>
            </w:pPr>
            <w:r w:rsidRPr="00B240BF">
              <w:t>15</w:t>
            </w:r>
          </w:p>
        </w:tc>
        <w:tc>
          <w:tcPr>
            <w:tcW w:w="4070" w:type="dxa"/>
            <w:gridSpan w:val="6"/>
            <w:shd w:val="clear" w:color="auto" w:fill="auto"/>
          </w:tcPr>
          <w:p w:rsidR="00B44EAC" w:rsidRPr="00B240BF" w:rsidRDefault="00B44EAC" w:rsidP="006E578D">
            <w:pPr>
              <w:pStyle w:val="aff0"/>
              <w:keepNext/>
              <w:widowControl w:val="0"/>
            </w:pPr>
            <w:r w:rsidRPr="00B240BF">
              <w:t>- возможность получения служебного жилья, а в перспективе - своего жилья</w:t>
            </w:r>
          </w:p>
        </w:tc>
      </w:tr>
      <w:tr w:rsidR="00B44EAC" w:rsidRPr="006E578D" w:rsidTr="006E578D">
        <w:trPr>
          <w:gridAfter w:val="3"/>
          <w:wAfter w:w="35" w:type="dxa"/>
          <w:trHeight w:hRule="exact" w:val="385"/>
        </w:trPr>
        <w:tc>
          <w:tcPr>
            <w:tcW w:w="478" w:type="dxa"/>
            <w:gridSpan w:val="5"/>
            <w:shd w:val="clear" w:color="auto" w:fill="auto"/>
          </w:tcPr>
          <w:p w:rsidR="00B44EAC" w:rsidRPr="00B240BF" w:rsidRDefault="00B44EAC" w:rsidP="006E578D">
            <w:pPr>
              <w:pStyle w:val="aff0"/>
              <w:keepNext/>
              <w:widowControl w:val="0"/>
            </w:pPr>
            <w:r w:rsidRPr="00B240BF">
              <w:t>7</w:t>
            </w:r>
          </w:p>
        </w:tc>
        <w:tc>
          <w:tcPr>
            <w:tcW w:w="4138" w:type="dxa"/>
            <w:gridSpan w:val="8"/>
            <w:shd w:val="clear" w:color="auto" w:fill="auto"/>
          </w:tcPr>
          <w:p w:rsidR="00B44EAC" w:rsidRPr="00B240BF" w:rsidRDefault="00B44EAC" w:rsidP="006E578D">
            <w:pPr>
              <w:pStyle w:val="aff0"/>
              <w:keepNext/>
              <w:widowControl w:val="0"/>
            </w:pPr>
            <w:r w:rsidRPr="00B240BF">
              <w:t>- возможность поступления в академию</w:t>
            </w:r>
          </w:p>
        </w:tc>
        <w:tc>
          <w:tcPr>
            <w:tcW w:w="502" w:type="dxa"/>
            <w:gridSpan w:val="3"/>
            <w:shd w:val="clear" w:color="auto" w:fill="auto"/>
          </w:tcPr>
          <w:p w:rsidR="00B44EAC" w:rsidRPr="00B240BF" w:rsidRDefault="00B44EAC" w:rsidP="006E578D">
            <w:pPr>
              <w:pStyle w:val="aff0"/>
              <w:keepNext/>
              <w:widowControl w:val="0"/>
            </w:pPr>
            <w:r w:rsidRPr="00B240BF">
              <w:t>16</w:t>
            </w:r>
          </w:p>
        </w:tc>
        <w:tc>
          <w:tcPr>
            <w:tcW w:w="4070" w:type="dxa"/>
            <w:gridSpan w:val="6"/>
            <w:shd w:val="clear" w:color="auto" w:fill="auto"/>
          </w:tcPr>
          <w:p w:rsidR="00B44EAC" w:rsidRPr="00B240BF" w:rsidRDefault="00B44EAC" w:rsidP="006E578D">
            <w:pPr>
              <w:pStyle w:val="aff0"/>
              <w:keepNext/>
              <w:widowControl w:val="0"/>
            </w:pPr>
            <w:r w:rsidRPr="00B240BF">
              <w:t>- возможность трудоустройства после службы</w:t>
            </w:r>
          </w:p>
        </w:tc>
      </w:tr>
      <w:tr w:rsidR="00B44EAC" w:rsidRPr="006E578D" w:rsidTr="006E578D">
        <w:trPr>
          <w:gridAfter w:val="3"/>
          <w:wAfter w:w="35" w:type="dxa"/>
          <w:trHeight w:hRule="exact" w:val="386"/>
        </w:trPr>
        <w:tc>
          <w:tcPr>
            <w:tcW w:w="478" w:type="dxa"/>
            <w:gridSpan w:val="5"/>
            <w:shd w:val="clear" w:color="auto" w:fill="auto"/>
          </w:tcPr>
          <w:p w:rsidR="00B44EAC" w:rsidRPr="00B240BF" w:rsidRDefault="00B44EAC" w:rsidP="006E578D">
            <w:pPr>
              <w:pStyle w:val="aff0"/>
              <w:keepNext/>
              <w:widowControl w:val="0"/>
            </w:pPr>
            <w:r w:rsidRPr="00B240BF">
              <w:t>8</w:t>
            </w:r>
          </w:p>
        </w:tc>
        <w:tc>
          <w:tcPr>
            <w:tcW w:w="4138" w:type="dxa"/>
            <w:gridSpan w:val="8"/>
            <w:shd w:val="clear" w:color="auto" w:fill="auto"/>
          </w:tcPr>
          <w:p w:rsidR="00B44EAC" w:rsidRPr="00B240BF" w:rsidRDefault="00B44EAC" w:rsidP="006E578D">
            <w:pPr>
              <w:pStyle w:val="aff0"/>
              <w:keepNext/>
              <w:widowControl w:val="0"/>
            </w:pPr>
            <w:r w:rsidRPr="00B240BF">
              <w:t>- желание отомстить за погибших товарищей</w:t>
            </w:r>
          </w:p>
        </w:tc>
        <w:tc>
          <w:tcPr>
            <w:tcW w:w="502" w:type="dxa"/>
            <w:gridSpan w:val="3"/>
            <w:shd w:val="clear" w:color="auto" w:fill="auto"/>
          </w:tcPr>
          <w:p w:rsidR="00B44EAC" w:rsidRPr="00B240BF" w:rsidRDefault="00B44EAC" w:rsidP="006E578D">
            <w:pPr>
              <w:pStyle w:val="aff0"/>
              <w:keepNext/>
              <w:widowControl w:val="0"/>
            </w:pPr>
            <w:r w:rsidRPr="00B240BF">
              <w:t>17</w:t>
            </w:r>
          </w:p>
        </w:tc>
        <w:tc>
          <w:tcPr>
            <w:tcW w:w="4070" w:type="dxa"/>
            <w:gridSpan w:val="6"/>
            <w:shd w:val="clear" w:color="auto" w:fill="auto"/>
          </w:tcPr>
          <w:p w:rsidR="00B44EAC" w:rsidRPr="00B240BF" w:rsidRDefault="00B44EAC" w:rsidP="006E578D">
            <w:pPr>
              <w:pStyle w:val="aff0"/>
              <w:keepNext/>
              <w:widowControl w:val="0"/>
            </w:pPr>
            <w:r w:rsidRPr="00B240BF">
              <w:t>- что-то другое:____________________</w:t>
            </w:r>
          </w:p>
        </w:tc>
      </w:tr>
      <w:tr w:rsidR="00B44EAC" w:rsidRPr="006E578D" w:rsidTr="006E578D">
        <w:trPr>
          <w:gridAfter w:val="3"/>
          <w:wAfter w:w="35" w:type="dxa"/>
          <w:trHeight w:hRule="exact" w:val="385"/>
        </w:trPr>
        <w:tc>
          <w:tcPr>
            <w:tcW w:w="478" w:type="dxa"/>
            <w:gridSpan w:val="5"/>
            <w:shd w:val="clear" w:color="auto" w:fill="auto"/>
          </w:tcPr>
          <w:p w:rsidR="00B44EAC" w:rsidRPr="00B240BF" w:rsidRDefault="00B44EAC" w:rsidP="006E578D">
            <w:pPr>
              <w:pStyle w:val="aff0"/>
              <w:keepNext/>
              <w:widowControl w:val="0"/>
            </w:pPr>
            <w:r w:rsidRPr="00B240BF">
              <w:t>9</w:t>
            </w:r>
          </w:p>
        </w:tc>
        <w:tc>
          <w:tcPr>
            <w:tcW w:w="4138" w:type="dxa"/>
            <w:gridSpan w:val="8"/>
            <w:shd w:val="clear" w:color="auto" w:fill="auto"/>
          </w:tcPr>
          <w:p w:rsidR="00B44EAC" w:rsidRPr="00B240BF" w:rsidRDefault="00B44EAC" w:rsidP="006E578D">
            <w:pPr>
              <w:pStyle w:val="aff0"/>
              <w:keepNext/>
              <w:widowControl w:val="0"/>
            </w:pPr>
            <w:r w:rsidRPr="00B240BF">
              <w:t>- гордость за свою военную профессию</w:t>
            </w:r>
          </w:p>
        </w:tc>
        <w:tc>
          <w:tcPr>
            <w:tcW w:w="502" w:type="dxa"/>
            <w:gridSpan w:val="3"/>
            <w:shd w:val="clear" w:color="auto" w:fill="auto"/>
          </w:tcPr>
          <w:p w:rsidR="00B44EAC" w:rsidRPr="00B240BF" w:rsidRDefault="00B44EAC" w:rsidP="006E578D">
            <w:pPr>
              <w:pStyle w:val="aff0"/>
              <w:keepNext/>
              <w:widowControl w:val="0"/>
            </w:pPr>
            <w:r w:rsidRPr="00B240BF">
              <w:t>18</w:t>
            </w:r>
          </w:p>
        </w:tc>
        <w:tc>
          <w:tcPr>
            <w:tcW w:w="4070" w:type="dxa"/>
            <w:gridSpan w:val="6"/>
            <w:shd w:val="clear" w:color="auto" w:fill="auto"/>
          </w:tcPr>
          <w:p w:rsidR="00B44EAC" w:rsidRPr="00B240BF" w:rsidRDefault="00B44EAC" w:rsidP="006E578D">
            <w:pPr>
              <w:pStyle w:val="aff0"/>
              <w:keepNext/>
              <w:widowControl w:val="0"/>
            </w:pPr>
            <w:r w:rsidRPr="00B240BF">
              <w:t>- затрудняюсь ответить</w:t>
            </w:r>
          </w:p>
        </w:tc>
      </w:tr>
      <w:tr w:rsidR="00B44EAC" w:rsidRPr="006E578D" w:rsidTr="006E578D">
        <w:trPr>
          <w:gridAfter w:val="1"/>
          <w:wAfter w:w="6" w:type="dxa"/>
          <w:trHeight w:hRule="exact" w:val="609"/>
        </w:trPr>
        <w:tc>
          <w:tcPr>
            <w:tcW w:w="9216" w:type="dxa"/>
            <w:gridSpan w:val="24"/>
            <w:shd w:val="clear" w:color="auto" w:fill="auto"/>
          </w:tcPr>
          <w:p w:rsidR="00B44EAC" w:rsidRPr="00B240BF" w:rsidRDefault="00B44EAC" w:rsidP="006E578D">
            <w:pPr>
              <w:pStyle w:val="aff0"/>
              <w:keepNext/>
              <w:widowControl w:val="0"/>
            </w:pPr>
            <w:r w:rsidRPr="00B240BF">
              <w:t>КАК ВЫ СЧИТАЕТЕ, ВЫПОЛНЯЕТ ЛИ МИНИСТЕРСТВО ОБОРОНЫ УСЛОВИЯ КОНТРАКТА НА ВОЕННУЮ СЛУЖБУ, ПОДПИСАНОГО ВАМИ?</w:t>
            </w:r>
          </w:p>
        </w:tc>
      </w:tr>
      <w:tr w:rsidR="00B44EAC" w:rsidRPr="006E578D" w:rsidTr="006E578D">
        <w:trPr>
          <w:gridAfter w:val="1"/>
          <w:wAfter w:w="6" w:type="dxa"/>
          <w:trHeight w:hRule="exact" w:val="385"/>
        </w:trPr>
        <w:tc>
          <w:tcPr>
            <w:tcW w:w="500" w:type="dxa"/>
            <w:gridSpan w:val="6"/>
            <w:shd w:val="clear" w:color="auto" w:fill="auto"/>
          </w:tcPr>
          <w:p w:rsidR="00B44EAC" w:rsidRPr="00B240BF" w:rsidRDefault="00B44EAC" w:rsidP="006E578D">
            <w:pPr>
              <w:pStyle w:val="aff0"/>
              <w:keepNext/>
              <w:widowControl w:val="0"/>
            </w:pPr>
            <w:r w:rsidRPr="00B240BF">
              <w:t>1</w:t>
            </w:r>
          </w:p>
        </w:tc>
        <w:tc>
          <w:tcPr>
            <w:tcW w:w="3907" w:type="dxa"/>
            <w:gridSpan w:val="5"/>
            <w:shd w:val="clear" w:color="auto" w:fill="auto"/>
          </w:tcPr>
          <w:p w:rsidR="00B44EAC" w:rsidRPr="00B240BF" w:rsidRDefault="00B44EAC" w:rsidP="006E578D">
            <w:pPr>
              <w:pStyle w:val="aff0"/>
              <w:keepNext/>
              <w:widowControl w:val="0"/>
            </w:pPr>
            <w:r w:rsidRPr="00B240BF">
              <w:t>- выполняются полностью</w:t>
            </w:r>
          </w:p>
        </w:tc>
        <w:tc>
          <w:tcPr>
            <w:tcW w:w="448" w:type="dxa"/>
            <w:gridSpan w:val="3"/>
            <w:shd w:val="clear" w:color="auto" w:fill="auto"/>
          </w:tcPr>
          <w:p w:rsidR="00B44EAC" w:rsidRPr="00B240BF" w:rsidRDefault="00B44EAC" w:rsidP="006E578D">
            <w:pPr>
              <w:pStyle w:val="aff0"/>
              <w:keepNext/>
              <w:widowControl w:val="0"/>
            </w:pPr>
            <w:r w:rsidRPr="00B240BF">
              <w:t>3</w:t>
            </w:r>
          </w:p>
        </w:tc>
        <w:tc>
          <w:tcPr>
            <w:tcW w:w="4362" w:type="dxa"/>
            <w:gridSpan w:val="10"/>
            <w:shd w:val="clear" w:color="auto" w:fill="auto"/>
          </w:tcPr>
          <w:p w:rsidR="00B44EAC" w:rsidRPr="00B240BF" w:rsidRDefault="00B44EAC" w:rsidP="006E578D">
            <w:pPr>
              <w:pStyle w:val="aff0"/>
              <w:keepNext/>
              <w:widowControl w:val="0"/>
            </w:pPr>
            <w:r w:rsidRPr="00B240BF">
              <w:t>-</w:t>
            </w:r>
            <w:r w:rsidR="00B240BF" w:rsidRPr="00B240BF">
              <w:t xml:space="preserve"> </w:t>
            </w:r>
            <w:r w:rsidRPr="00B240BF">
              <w:t>не выполняются совершенно</w:t>
            </w:r>
          </w:p>
        </w:tc>
      </w:tr>
      <w:tr w:rsidR="00B44EAC" w:rsidRPr="006E578D" w:rsidTr="006E578D">
        <w:trPr>
          <w:gridAfter w:val="1"/>
          <w:wAfter w:w="6" w:type="dxa"/>
          <w:trHeight w:hRule="exact" w:val="385"/>
        </w:trPr>
        <w:tc>
          <w:tcPr>
            <w:tcW w:w="500" w:type="dxa"/>
            <w:gridSpan w:val="6"/>
            <w:shd w:val="clear" w:color="auto" w:fill="auto"/>
          </w:tcPr>
          <w:p w:rsidR="00B44EAC" w:rsidRPr="00B240BF" w:rsidRDefault="00B44EAC" w:rsidP="006E578D">
            <w:pPr>
              <w:pStyle w:val="aff0"/>
              <w:keepNext/>
              <w:widowControl w:val="0"/>
            </w:pPr>
            <w:r w:rsidRPr="00B240BF">
              <w:t>2</w:t>
            </w:r>
          </w:p>
        </w:tc>
        <w:tc>
          <w:tcPr>
            <w:tcW w:w="3907" w:type="dxa"/>
            <w:gridSpan w:val="5"/>
            <w:shd w:val="clear" w:color="auto" w:fill="auto"/>
          </w:tcPr>
          <w:p w:rsidR="00B44EAC" w:rsidRPr="00B240BF" w:rsidRDefault="00B44EAC" w:rsidP="006E578D">
            <w:pPr>
              <w:pStyle w:val="aff0"/>
              <w:keepNext/>
              <w:widowControl w:val="0"/>
            </w:pPr>
            <w:r w:rsidRPr="00B240BF">
              <w:t>- выполняются не в полном объеме</w:t>
            </w:r>
          </w:p>
        </w:tc>
        <w:tc>
          <w:tcPr>
            <w:tcW w:w="448" w:type="dxa"/>
            <w:gridSpan w:val="3"/>
            <w:shd w:val="clear" w:color="auto" w:fill="auto"/>
          </w:tcPr>
          <w:p w:rsidR="00B44EAC" w:rsidRPr="00B240BF" w:rsidRDefault="00B44EAC" w:rsidP="006E578D">
            <w:pPr>
              <w:pStyle w:val="aff0"/>
              <w:keepNext/>
              <w:widowControl w:val="0"/>
            </w:pPr>
            <w:r w:rsidRPr="00B240BF">
              <w:t>4</w:t>
            </w:r>
          </w:p>
        </w:tc>
        <w:tc>
          <w:tcPr>
            <w:tcW w:w="4362" w:type="dxa"/>
            <w:gridSpan w:val="10"/>
            <w:shd w:val="clear" w:color="auto" w:fill="auto"/>
          </w:tcPr>
          <w:p w:rsidR="00B44EAC" w:rsidRPr="00B240BF" w:rsidRDefault="00B44EAC" w:rsidP="006E578D">
            <w:pPr>
              <w:pStyle w:val="aff0"/>
              <w:keepNext/>
              <w:widowControl w:val="0"/>
            </w:pPr>
            <w:r w:rsidRPr="00B240BF">
              <w:t>- затрудняюсь ответить</w:t>
            </w:r>
          </w:p>
        </w:tc>
      </w:tr>
    </w:tbl>
    <w:p w:rsidR="00B44EAC" w:rsidRDefault="00B44EAC" w:rsidP="00862DA9">
      <w:pPr>
        <w:pStyle w:val="afd"/>
        <w:keepNext/>
        <w:widowControl w:val="0"/>
      </w:pPr>
    </w:p>
    <w:p w:rsidR="00B44EAC" w:rsidRDefault="00376F66" w:rsidP="00862DA9">
      <w:pPr>
        <w:pStyle w:val="afd"/>
        <w:keepNext/>
        <w:widowControl w:val="0"/>
      </w:pPr>
      <w:r w:rsidRPr="00B240BF">
        <w:t>В заключении сообщите некотор</w:t>
      </w:r>
      <w:r>
        <w:t>ые общие сведения о себе</w:t>
      </w:r>
    </w:p>
    <w:p w:rsidR="00376F66" w:rsidRDefault="00376F66" w:rsidP="00862DA9">
      <w:pPr>
        <w:pStyle w:val="afd"/>
        <w:keepNext/>
        <w:widowControl w:val="0"/>
        <w:sectPr w:rsidR="00376F66" w:rsidSect="00E15B0A">
          <w:footerReference w:type="default" r:id="rId15"/>
          <w:pgSz w:w="11906" w:h="16838"/>
          <w:pgMar w:top="1134" w:right="851" w:bottom="1134" w:left="1701" w:header="708" w:footer="403" w:gutter="0"/>
          <w:cols w:space="708"/>
          <w:docGrid w:linePitch="360"/>
        </w:sectPr>
      </w:pPr>
    </w:p>
    <w:tbl>
      <w:tblPr>
        <w:tblW w:w="93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9"/>
        <w:gridCol w:w="3342"/>
        <w:gridCol w:w="300"/>
        <w:gridCol w:w="75"/>
        <w:gridCol w:w="961"/>
        <w:gridCol w:w="511"/>
        <w:gridCol w:w="157"/>
        <w:gridCol w:w="394"/>
        <w:gridCol w:w="170"/>
        <w:gridCol w:w="49"/>
        <w:gridCol w:w="430"/>
        <w:gridCol w:w="10"/>
        <w:gridCol w:w="896"/>
        <w:gridCol w:w="237"/>
        <w:gridCol w:w="1366"/>
      </w:tblGrid>
      <w:tr w:rsidR="00B44EAC" w:rsidRPr="006E578D" w:rsidTr="006E578D">
        <w:trPr>
          <w:trHeight w:val="501"/>
        </w:trPr>
        <w:tc>
          <w:tcPr>
            <w:tcW w:w="3811" w:type="dxa"/>
            <w:gridSpan w:val="3"/>
            <w:vMerge w:val="restart"/>
            <w:shd w:val="clear" w:color="auto" w:fill="auto"/>
          </w:tcPr>
          <w:p w:rsidR="00B44EAC" w:rsidRPr="00B240BF" w:rsidRDefault="00B44EAC" w:rsidP="006E578D">
            <w:pPr>
              <w:pStyle w:val="aff0"/>
              <w:keepNext/>
              <w:widowControl w:val="0"/>
            </w:pPr>
            <w:r w:rsidRPr="00B240BF">
              <w:t>51. К КАКОЙ КАТЕГОРИИ ВОЕННОСЛУЖАЩИХ ВЫ ОТНОСИТЕСЬ?</w:t>
            </w:r>
          </w:p>
        </w:tc>
        <w:tc>
          <w:tcPr>
            <w:tcW w:w="5556" w:type="dxa"/>
            <w:gridSpan w:val="13"/>
            <w:shd w:val="clear" w:color="auto" w:fill="auto"/>
          </w:tcPr>
          <w:p w:rsidR="00B44EAC" w:rsidRPr="00B240BF" w:rsidRDefault="00B44EAC" w:rsidP="006E578D">
            <w:pPr>
              <w:pStyle w:val="aff0"/>
              <w:keepNext/>
              <w:widowControl w:val="0"/>
            </w:pPr>
            <w:r w:rsidRPr="00B240BF">
              <w:t>55. К</w:t>
            </w:r>
            <w:r w:rsidR="00B240BF" w:rsidRPr="00B240BF">
              <w:t xml:space="preserve"> </w:t>
            </w:r>
            <w:r w:rsidRPr="00B240BF">
              <w:t>КАКОМУ</w:t>
            </w:r>
            <w:r w:rsidR="00B240BF" w:rsidRPr="00B240BF">
              <w:t xml:space="preserve"> </w:t>
            </w:r>
            <w:r w:rsidRPr="00B240BF">
              <w:t>СОСТАВУ КАДРОВЫХВОЕННОСЛУЖАЩИХ</w:t>
            </w:r>
            <w:r w:rsidR="00B240BF" w:rsidRPr="00B240BF">
              <w:t xml:space="preserve"> </w:t>
            </w:r>
            <w:r w:rsidRPr="00B240BF">
              <w:t>ВЫ ОТНОСИТЕСЬ?</w:t>
            </w:r>
          </w:p>
        </w:tc>
      </w:tr>
      <w:tr w:rsidR="00B44EAC" w:rsidRPr="006E578D" w:rsidTr="006E578D">
        <w:trPr>
          <w:trHeight w:val="247"/>
        </w:trPr>
        <w:tc>
          <w:tcPr>
            <w:tcW w:w="3811" w:type="dxa"/>
            <w:gridSpan w:val="3"/>
            <w:vMerge/>
            <w:shd w:val="clear" w:color="auto" w:fill="auto"/>
          </w:tcPr>
          <w:p w:rsidR="00B44EAC" w:rsidRPr="00B240BF" w:rsidRDefault="00B44EAC" w:rsidP="006E578D">
            <w:pPr>
              <w:pStyle w:val="aff0"/>
              <w:keepNext/>
              <w:widowControl w:val="0"/>
            </w:pPr>
          </w:p>
        </w:tc>
        <w:tc>
          <w:tcPr>
            <w:tcW w:w="375" w:type="dxa"/>
            <w:gridSpan w:val="2"/>
            <w:shd w:val="clear" w:color="auto" w:fill="auto"/>
          </w:tcPr>
          <w:p w:rsidR="00B44EAC" w:rsidRPr="00B240BF" w:rsidRDefault="00B44EAC" w:rsidP="006E578D">
            <w:pPr>
              <w:pStyle w:val="aff0"/>
              <w:keepNext/>
              <w:widowControl w:val="0"/>
            </w:pPr>
            <w:r w:rsidRPr="00B240BF">
              <w:t>1</w:t>
            </w:r>
          </w:p>
        </w:tc>
        <w:tc>
          <w:tcPr>
            <w:tcW w:w="5181" w:type="dxa"/>
            <w:gridSpan w:val="11"/>
            <w:shd w:val="clear" w:color="auto" w:fill="auto"/>
          </w:tcPr>
          <w:p w:rsidR="00B44EAC" w:rsidRPr="00B240BF" w:rsidRDefault="00B44EAC" w:rsidP="006E578D">
            <w:pPr>
              <w:pStyle w:val="aff0"/>
              <w:keepNext/>
              <w:widowControl w:val="0"/>
            </w:pPr>
            <w:r w:rsidRPr="00B240BF">
              <w:t>- к командному составу (штабному)</w:t>
            </w:r>
          </w:p>
        </w:tc>
      </w:tr>
      <w:tr w:rsidR="00B44EAC" w:rsidRPr="006E578D" w:rsidTr="006E578D">
        <w:trPr>
          <w:trHeight w:val="360"/>
        </w:trPr>
        <w:tc>
          <w:tcPr>
            <w:tcW w:w="469" w:type="dxa"/>
            <w:gridSpan w:val="2"/>
            <w:shd w:val="clear" w:color="auto" w:fill="auto"/>
          </w:tcPr>
          <w:p w:rsidR="00B44EAC" w:rsidRPr="00B240BF" w:rsidRDefault="00B44EAC" w:rsidP="006E578D">
            <w:pPr>
              <w:pStyle w:val="aff0"/>
              <w:keepNext/>
              <w:widowControl w:val="0"/>
            </w:pPr>
            <w:r w:rsidRPr="00B240BF">
              <w:t>1</w:t>
            </w:r>
          </w:p>
        </w:tc>
        <w:tc>
          <w:tcPr>
            <w:tcW w:w="3342" w:type="dxa"/>
            <w:shd w:val="clear" w:color="auto" w:fill="auto"/>
          </w:tcPr>
          <w:p w:rsidR="00B44EAC" w:rsidRPr="00B240BF" w:rsidRDefault="00B44EAC" w:rsidP="006E578D">
            <w:pPr>
              <w:pStyle w:val="aff0"/>
              <w:keepNext/>
              <w:widowControl w:val="0"/>
            </w:pPr>
            <w:r w:rsidRPr="00B240BF">
              <w:t>- старший офицер</w:t>
            </w:r>
          </w:p>
        </w:tc>
        <w:tc>
          <w:tcPr>
            <w:tcW w:w="375" w:type="dxa"/>
            <w:gridSpan w:val="2"/>
            <w:shd w:val="clear" w:color="auto" w:fill="auto"/>
          </w:tcPr>
          <w:p w:rsidR="00B44EAC" w:rsidRPr="00B240BF" w:rsidRDefault="00B44EAC" w:rsidP="006E578D">
            <w:pPr>
              <w:pStyle w:val="aff0"/>
              <w:keepNext/>
              <w:widowControl w:val="0"/>
            </w:pPr>
            <w:r w:rsidRPr="00B240BF">
              <w:t>2</w:t>
            </w:r>
          </w:p>
        </w:tc>
        <w:tc>
          <w:tcPr>
            <w:tcW w:w="5181" w:type="dxa"/>
            <w:gridSpan w:val="11"/>
            <w:shd w:val="clear" w:color="auto" w:fill="auto"/>
          </w:tcPr>
          <w:p w:rsidR="00B44EAC" w:rsidRPr="00B240BF" w:rsidRDefault="00B44EAC" w:rsidP="006E578D">
            <w:pPr>
              <w:pStyle w:val="aff0"/>
              <w:keepNext/>
              <w:widowControl w:val="0"/>
            </w:pPr>
            <w:r w:rsidRPr="00B240BF">
              <w:t>- к</w:t>
            </w:r>
            <w:r w:rsidR="00B240BF" w:rsidRPr="00B240BF">
              <w:t xml:space="preserve"> </w:t>
            </w:r>
            <w:r w:rsidRPr="00B240BF">
              <w:t>инженерно-техническому составу</w:t>
            </w:r>
          </w:p>
        </w:tc>
      </w:tr>
      <w:tr w:rsidR="00B44EAC" w:rsidRPr="006E578D" w:rsidTr="006E578D">
        <w:trPr>
          <w:trHeight w:val="343"/>
        </w:trPr>
        <w:tc>
          <w:tcPr>
            <w:tcW w:w="469" w:type="dxa"/>
            <w:gridSpan w:val="2"/>
            <w:shd w:val="clear" w:color="auto" w:fill="auto"/>
          </w:tcPr>
          <w:p w:rsidR="00B44EAC" w:rsidRPr="00B240BF" w:rsidRDefault="00B44EAC" w:rsidP="006E578D">
            <w:pPr>
              <w:pStyle w:val="aff0"/>
              <w:keepNext/>
              <w:widowControl w:val="0"/>
            </w:pPr>
            <w:r w:rsidRPr="00B240BF">
              <w:t>2</w:t>
            </w:r>
          </w:p>
        </w:tc>
        <w:tc>
          <w:tcPr>
            <w:tcW w:w="3342" w:type="dxa"/>
            <w:shd w:val="clear" w:color="auto" w:fill="auto"/>
          </w:tcPr>
          <w:p w:rsidR="00B44EAC" w:rsidRPr="00B240BF" w:rsidRDefault="00B44EAC" w:rsidP="006E578D">
            <w:pPr>
              <w:pStyle w:val="aff0"/>
              <w:keepNext/>
              <w:widowControl w:val="0"/>
            </w:pPr>
            <w:r w:rsidRPr="00B240BF">
              <w:t>- младший офицер</w:t>
            </w:r>
          </w:p>
        </w:tc>
        <w:tc>
          <w:tcPr>
            <w:tcW w:w="375" w:type="dxa"/>
            <w:gridSpan w:val="2"/>
            <w:shd w:val="clear" w:color="auto" w:fill="auto"/>
          </w:tcPr>
          <w:p w:rsidR="00B44EAC" w:rsidRPr="00B240BF" w:rsidRDefault="00B44EAC" w:rsidP="006E578D">
            <w:pPr>
              <w:pStyle w:val="aff0"/>
              <w:keepNext/>
              <w:widowControl w:val="0"/>
            </w:pPr>
            <w:r w:rsidRPr="00B240BF">
              <w:t>3</w:t>
            </w:r>
          </w:p>
        </w:tc>
        <w:tc>
          <w:tcPr>
            <w:tcW w:w="5181" w:type="dxa"/>
            <w:gridSpan w:val="11"/>
            <w:shd w:val="clear" w:color="auto" w:fill="auto"/>
          </w:tcPr>
          <w:p w:rsidR="00B44EAC" w:rsidRPr="00B240BF" w:rsidRDefault="00B44EAC" w:rsidP="006E578D">
            <w:pPr>
              <w:pStyle w:val="aff0"/>
              <w:keepNext/>
              <w:widowControl w:val="0"/>
            </w:pPr>
            <w:r w:rsidRPr="00B240BF">
              <w:t>- к</w:t>
            </w:r>
            <w:r w:rsidR="00B240BF" w:rsidRPr="00B240BF">
              <w:t xml:space="preserve"> </w:t>
            </w:r>
            <w:r w:rsidRPr="00B240BF">
              <w:t>офицерам</w:t>
            </w:r>
            <w:r w:rsidR="00B240BF" w:rsidRPr="00B240BF">
              <w:t xml:space="preserve"> </w:t>
            </w:r>
            <w:r w:rsidRPr="00B240BF">
              <w:t>служб</w:t>
            </w:r>
            <w:r w:rsidR="00B240BF" w:rsidRPr="00B240BF">
              <w:t xml:space="preserve"> </w:t>
            </w:r>
            <w:r w:rsidRPr="00B240BF">
              <w:t>тыла и обеспечения</w:t>
            </w:r>
          </w:p>
        </w:tc>
      </w:tr>
      <w:tr w:rsidR="00B44EAC" w:rsidRPr="006E578D" w:rsidTr="006E578D">
        <w:trPr>
          <w:trHeight w:val="316"/>
        </w:trPr>
        <w:tc>
          <w:tcPr>
            <w:tcW w:w="469" w:type="dxa"/>
            <w:gridSpan w:val="2"/>
            <w:shd w:val="clear" w:color="auto" w:fill="auto"/>
          </w:tcPr>
          <w:p w:rsidR="00B44EAC" w:rsidRPr="00B240BF" w:rsidRDefault="00B44EAC" w:rsidP="006E578D">
            <w:pPr>
              <w:pStyle w:val="aff0"/>
              <w:keepNext/>
              <w:widowControl w:val="0"/>
            </w:pPr>
            <w:r w:rsidRPr="00B240BF">
              <w:t>3</w:t>
            </w:r>
          </w:p>
        </w:tc>
        <w:tc>
          <w:tcPr>
            <w:tcW w:w="3342" w:type="dxa"/>
            <w:shd w:val="clear" w:color="auto" w:fill="auto"/>
          </w:tcPr>
          <w:p w:rsidR="00B44EAC" w:rsidRPr="00B240BF" w:rsidRDefault="00B44EAC" w:rsidP="006E578D">
            <w:pPr>
              <w:pStyle w:val="aff0"/>
              <w:keepNext/>
              <w:widowControl w:val="0"/>
            </w:pPr>
            <w:r w:rsidRPr="00B240BF">
              <w:t>- прапорщик (мичман)</w:t>
            </w:r>
          </w:p>
        </w:tc>
        <w:tc>
          <w:tcPr>
            <w:tcW w:w="375" w:type="dxa"/>
            <w:gridSpan w:val="2"/>
            <w:shd w:val="clear" w:color="auto" w:fill="auto"/>
          </w:tcPr>
          <w:p w:rsidR="00B44EAC" w:rsidRPr="00B240BF" w:rsidRDefault="00B44EAC" w:rsidP="006E578D">
            <w:pPr>
              <w:pStyle w:val="aff0"/>
              <w:keepNext/>
              <w:widowControl w:val="0"/>
            </w:pPr>
            <w:r w:rsidRPr="00B240BF">
              <w:t>4</w:t>
            </w:r>
          </w:p>
        </w:tc>
        <w:tc>
          <w:tcPr>
            <w:tcW w:w="5181" w:type="dxa"/>
            <w:gridSpan w:val="11"/>
            <w:shd w:val="clear" w:color="auto" w:fill="auto"/>
          </w:tcPr>
          <w:p w:rsidR="00B44EAC" w:rsidRPr="00B240BF" w:rsidRDefault="00B44EAC" w:rsidP="006E578D">
            <w:pPr>
              <w:pStyle w:val="aff0"/>
              <w:keepNext/>
              <w:widowControl w:val="0"/>
            </w:pPr>
            <w:r w:rsidRPr="00B240BF">
              <w:t>- к офицерам структур воспитательной работы</w:t>
            </w:r>
          </w:p>
        </w:tc>
      </w:tr>
      <w:tr w:rsidR="00B44EAC" w:rsidRPr="006E578D" w:rsidTr="006E578D">
        <w:trPr>
          <w:trHeight w:val="292"/>
        </w:trPr>
        <w:tc>
          <w:tcPr>
            <w:tcW w:w="3811" w:type="dxa"/>
            <w:gridSpan w:val="3"/>
            <w:shd w:val="clear" w:color="auto" w:fill="auto"/>
          </w:tcPr>
          <w:p w:rsidR="00B44EAC" w:rsidRPr="00B240BF" w:rsidRDefault="00B44EAC" w:rsidP="006E578D">
            <w:pPr>
              <w:pStyle w:val="aff0"/>
              <w:keepNext/>
              <w:widowControl w:val="0"/>
            </w:pPr>
            <w:r w:rsidRPr="00B240BF">
              <w:t>52.ВАШЕ ОБРАЗОВАНИЕ:</w:t>
            </w:r>
            <w:r w:rsidR="00B240BF" w:rsidRPr="00B240BF">
              <w:t xml:space="preserve"> </w:t>
            </w:r>
          </w:p>
        </w:tc>
        <w:tc>
          <w:tcPr>
            <w:tcW w:w="375" w:type="dxa"/>
            <w:gridSpan w:val="2"/>
            <w:shd w:val="clear" w:color="auto" w:fill="auto"/>
          </w:tcPr>
          <w:p w:rsidR="00B44EAC" w:rsidRPr="00B240BF" w:rsidRDefault="00B44EAC" w:rsidP="006E578D">
            <w:pPr>
              <w:pStyle w:val="aff0"/>
              <w:keepNext/>
              <w:widowControl w:val="0"/>
            </w:pPr>
            <w:r w:rsidRPr="00B240BF">
              <w:t>5</w:t>
            </w:r>
          </w:p>
        </w:tc>
        <w:tc>
          <w:tcPr>
            <w:tcW w:w="5181" w:type="dxa"/>
            <w:gridSpan w:val="11"/>
            <w:shd w:val="clear" w:color="auto" w:fill="auto"/>
          </w:tcPr>
          <w:p w:rsidR="00B44EAC" w:rsidRPr="00B240BF" w:rsidRDefault="00B44EAC" w:rsidP="006E578D">
            <w:pPr>
              <w:pStyle w:val="aff0"/>
              <w:keepNext/>
              <w:widowControl w:val="0"/>
            </w:pPr>
            <w:r w:rsidRPr="00B240BF">
              <w:t>- другое</w:t>
            </w:r>
          </w:p>
        </w:tc>
      </w:tr>
      <w:tr w:rsidR="00B44EAC" w:rsidRPr="006E578D" w:rsidTr="006E578D">
        <w:trPr>
          <w:trHeight w:val="285"/>
        </w:trPr>
        <w:tc>
          <w:tcPr>
            <w:tcW w:w="469" w:type="dxa"/>
            <w:gridSpan w:val="2"/>
            <w:shd w:val="clear" w:color="auto" w:fill="auto"/>
          </w:tcPr>
          <w:p w:rsidR="00B44EAC" w:rsidRPr="00B240BF" w:rsidRDefault="00B44EAC" w:rsidP="006E578D">
            <w:pPr>
              <w:pStyle w:val="aff0"/>
              <w:keepNext/>
              <w:widowControl w:val="0"/>
            </w:pPr>
            <w:r w:rsidRPr="00B240BF">
              <w:t>1</w:t>
            </w:r>
          </w:p>
        </w:tc>
        <w:tc>
          <w:tcPr>
            <w:tcW w:w="3342" w:type="dxa"/>
            <w:shd w:val="clear" w:color="auto" w:fill="auto"/>
          </w:tcPr>
          <w:p w:rsidR="00B44EAC" w:rsidRPr="00B240BF" w:rsidRDefault="00B44EAC" w:rsidP="006E578D">
            <w:pPr>
              <w:pStyle w:val="aff0"/>
              <w:keepNext/>
              <w:widowControl w:val="0"/>
            </w:pPr>
            <w:r w:rsidRPr="00B240BF">
              <w:t>- средняя школа</w:t>
            </w:r>
            <w:r w:rsidR="00B240BF" w:rsidRPr="00B240BF">
              <w:t xml:space="preserve"> </w:t>
            </w:r>
          </w:p>
        </w:tc>
        <w:tc>
          <w:tcPr>
            <w:tcW w:w="5556" w:type="dxa"/>
            <w:gridSpan w:val="13"/>
            <w:shd w:val="clear" w:color="auto" w:fill="auto"/>
          </w:tcPr>
          <w:p w:rsidR="00B44EAC" w:rsidRPr="00B240BF" w:rsidRDefault="00B44EAC" w:rsidP="006E578D">
            <w:pPr>
              <w:pStyle w:val="aff0"/>
              <w:keepNext/>
              <w:widowControl w:val="0"/>
            </w:pPr>
            <w:r w:rsidRPr="00B240BF">
              <w:t>56. ВАШЕ СЕМЕЙНОЕ ПОЛОЖЕНИЕ?</w:t>
            </w:r>
          </w:p>
        </w:tc>
      </w:tr>
      <w:tr w:rsidR="00B44EAC" w:rsidRPr="006E578D" w:rsidTr="006E578D">
        <w:trPr>
          <w:trHeight w:val="243"/>
        </w:trPr>
        <w:tc>
          <w:tcPr>
            <w:tcW w:w="469" w:type="dxa"/>
            <w:gridSpan w:val="2"/>
            <w:shd w:val="clear" w:color="auto" w:fill="auto"/>
          </w:tcPr>
          <w:p w:rsidR="00B44EAC" w:rsidRPr="00B240BF" w:rsidRDefault="00B44EAC" w:rsidP="006E578D">
            <w:pPr>
              <w:pStyle w:val="aff0"/>
              <w:keepNext/>
              <w:widowControl w:val="0"/>
            </w:pPr>
            <w:r w:rsidRPr="00B240BF">
              <w:t>2</w:t>
            </w:r>
          </w:p>
        </w:tc>
        <w:tc>
          <w:tcPr>
            <w:tcW w:w="3342" w:type="dxa"/>
            <w:shd w:val="clear" w:color="auto" w:fill="auto"/>
          </w:tcPr>
          <w:p w:rsidR="00B44EAC" w:rsidRPr="00B240BF" w:rsidRDefault="00B44EAC" w:rsidP="006E578D">
            <w:pPr>
              <w:pStyle w:val="aff0"/>
              <w:keepNext/>
              <w:widowControl w:val="0"/>
            </w:pPr>
            <w:r w:rsidRPr="00B240BF">
              <w:t>- профтехучилище</w:t>
            </w:r>
            <w:r w:rsidR="00B240BF" w:rsidRPr="00B240BF">
              <w:t xml:space="preserve"> </w:t>
            </w:r>
          </w:p>
        </w:tc>
        <w:tc>
          <w:tcPr>
            <w:tcW w:w="300" w:type="dxa"/>
            <w:vMerge w:val="restart"/>
            <w:shd w:val="clear" w:color="auto" w:fill="auto"/>
          </w:tcPr>
          <w:p w:rsidR="00B44EAC" w:rsidRPr="00B240BF" w:rsidRDefault="00B44EAC" w:rsidP="006E578D">
            <w:pPr>
              <w:pStyle w:val="aff0"/>
              <w:keepNext/>
              <w:widowControl w:val="0"/>
            </w:pPr>
            <w:r w:rsidRPr="00B240BF">
              <w:t>1</w:t>
            </w:r>
          </w:p>
        </w:tc>
        <w:tc>
          <w:tcPr>
            <w:tcW w:w="1704" w:type="dxa"/>
            <w:gridSpan w:val="4"/>
            <w:vMerge w:val="restart"/>
            <w:shd w:val="clear" w:color="auto" w:fill="auto"/>
          </w:tcPr>
          <w:p w:rsidR="00B44EAC" w:rsidRPr="00B240BF" w:rsidRDefault="00B44EAC" w:rsidP="006E578D">
            <w:pPr>
              <w:pStyle w:val="aff0"/>
              <w:keepNext/>
              <w:widowControl w:val="0"/>
            </w:pPr>
            <w:r w:rsidRPr="00B240BF">
              <w:t>- холост</w:t>
            </w:r>
            <w:r w:rsidR="00376F66">
              <w:t xml:space="preserve"> </w:t>
            </w:r>
            <w:r w:rsidRPr="00B240BF">
              <w:t>(не замужем)</w:t>
            </w:r>
          </w:p>
        </w:tc>
        <w:tc>
          <w:tcPr>
            <w:tcW w:w="394" w:type="dxa"/>
            <w:vMerge w:val="restart"/>
            <w:shd w:val="clear" w:color="auto" w:fill="auto"/>
          </w:tcPr>
          <w:p w:rsidR="00B44EAC" w:rsidRPr="00B240BF" w:rsidRDefault="00B44EAC" w:rsidP="006E578D">
            <w:pPr>
              <w:pStyle w:val="aff0"/>
              <w:keepNext/>
              <w:widowControl w:val="0"/>
            </w:pPr>
            <w:r w:rsidRPr="00B240BF">
              <w:t>2</w:t>
            </w:r>
          </w:p>
        </w:tc>
        <w:tc>
          <w:tcPr>
            <w:tcW w:w="1555" w:type="dxa"/>
            <w:gridSpan w:val="5"/>
            <w:vMerge w:val="restart"/>
            <w:shd w:val="clear" w:color="auto" w:fill="auto"/>
          </w:tcPr>
          <w:p w:rsidR="00B44EAC" w:rsidRPr="00B240BF" w:rsidRDefault="00B44EAC" w:rsidP="006E578D">
            <w:pPr>
              <w:pStyle w:val="aff0"/>
              <w:keepNext/>
              <w:widowControl w:val="0"/>
            </w:pPr>
            <w:r w:rsidRPr="00B240BF">
              <w:t>- женат</w:t>
            </w:r>
            <w:r w:rsidR="00376F66">
              <w:t xml:space="preserve"> </w:t>
            </w:r>
            <w:r w:rsidRPr="00B240BF">
              <w:t>(замужем)</w:t>
            </w:r>
          </w:p>
        </w:tc>
        <w:tc>
          <w:tcPr>
            <w:tcW w:w="237" w:type="dxa"/>
            <w:vMerge w:val="restart"/>
            <w:shd w:val="clear" w:color="auto" w:fill="auto"/>
          </w:tcPr>
          <w:p w:rsidR="00B44EAC" w:rsidRPr="00B240BF" w:rsidRDefault="00B44EAC" w:rsidP="006E578D">
            <w:pPr>
              <w:pStyle w:val="aff0"/>
              <w:keepNext/>
              <w:widowControl w:val="0"/>
            </w:pPr>
            <w:r w:rsidRPr="00B240BF">
              <w:t>3</w:t>
            </w:r>
          </w:p>
        </w:tc>
        <w:tc>
          <w:tcPr>
            <w:tcW w:w="1366" w:type="dxa"/>
            <w:vMerge w:val="restart"/>
            <w:shd w:val="clear" w:color="auto" w:fill="auto"/>
          </w:tcPr>
          <w:p w:rsidR="00B44EAC" w:rsidRPr="00B240BF" w:rsidRDefault="00B44EAC" w:rsidP="006E578D">
            <w:pPr>
              <w:pStyle w:val="aff0"/>
              <w:keepNext/>
              <w:widowControl w:val="0"/>
            </w:pPr>
            <w:r w:rsidRPr="00B240BF">
              <w:t>- разведен</w:t>
            </w:r>
            <w:r w:rsidR="00376F66">
              <w:t xml:space="preserve"> </w:t>
            </w:r>
            <w:r w:rsidRPr="00B240BF">
              <w:t>(разведена)</w:t>
            </w:r>
          </w:p>
        </w:tc>
      </w:tr>
      <w:tr w:rsidR="00B44EAC" w:rsidRPr="006E578D" w:rsidTr="006E578D">
        <w:trPr>
          <w:trHeight w:val="243"/>
        </w:trPr>
        <w:tc>
          <w:tcPr>
            <w:tcW w:w="469" w:type="dxa"/>
            <w:gridSpan w:val="2"/>
            <w:shd w:val="clear" w:color="auto" w:fill="auto"/>
          </w:tcPr>
          <w:p w:rsidR="00B44EAC" w:rsidRPr="00B240BF" w:rsidRDefault="00B44EAC" w:rsidP="006E578D">
            <w:pPr>
              <w:pStyle w:val="aff0"/>
              <w:keepNext/>
              <w:widowControl w:val="0"/>
            </w:pPr>
            <w:r w:rsidRPr="00B240BF">
              <w:t>3</w:t>
            </w:r>
          </w:p>
        </w:tc>
        <w:tc>
          <w:tcPr>
            <w:tcW w:w="3342" w:type="dxa"/>
            <w:shd w:val="clear" w:color="auto" w:fill="auto"/>
          </w:tcPr>
          <w:p w:rsidR="00B44EAC" w:rsidRPr="00B240BF" w:rsidRDefault="00B44EAC" w:rsidP="006E578D">
            <w:pPr>
              <w:pStyle w:val="aff0"/>
              <w:keepNext/>
              <w:widowControl w:val="0"/>
            </w:pPr>
            <w:r w:rsidRPr="00B240BF">
              <w:t>- техникум</w:t>
            </w:r>
            <w:r w:rsidR="00B240BF" w:rsidRPr="00B240BF">
              <w:t xml:space="preserve"> </w:t>
            </w:r>
          </w:p>
        </w:tc>
        <w:tc>
          <w:tcPr>
            <w:tcW w:w="300" w:type="dxa"/>
            <w:vMerge/>
            <w:shd w:val="clear" w:color="auto" w:fill="auto"/>
          </w:tcPr>
          <w:p w:rsidR="00B44EAC" w:rsidRPr="00B240BF" w:rsidRDefault="00B44EAC" w:rsidP="006E578D">
            <w:pPr>
              <w:pStyle w:val="aff0"/>
              <w:keepNext/>
              <w:widowControl w:val="0"/>
            </w:pPr>
          </w:p>
        </w:tc>
        <w:tc>
          <w:tcPr>
            <w:tcW w:w="1704" w:type="dxa"/>
            <w:gridSpan w:val="4"/>
            <w:vMerge/>
            <w:shd w:val="clear" w:color="auto" w:fill="auto"/>
          </w:tcPr>
          <w:p w:rsidR="00B44EAC" w:rsidRPr="00B240BF" w:rsidRDefault="00B44EAC" w:rsidP="006E578D">
            <w:pPr>
              <w:pStyle w:val="aff0"/>
              <w:keepNext/>
              <w:widowControl w:val="0"/>
            </w:pPr>
          </w:p>
        </w:tc>
        <w:tc>
          <w:tcPr>
            <w:tcW w:w="394" w:type="dxa"/>
            <w:vMerge/>
            <w:shd w:val="clear" w:color="auto" w:fill="auto"/>
          </w:tcPr>
          <w:p w:rsidR="00B44EAC" w:rsidRPr="00B240BF" w:rsidRDefault="00B44EAC" w:rsidP="006E578D">
            <w:pPr>
              <w:pStyle w:val="aff0"/>
              <w:keepNext/>
              <w:widowControl w:val="0"/>
            </w:pPr>
          </w:p>
        </w:tc>
        <w:tc>
          <w:tcPr>
            <w:tcW w:w="1555" w:type="dxa"/>
            <w:gridSpan w:val="5"/>
            <w:vMerge/>
            <w:shd w:val="clear" w:color="auto" w:fill="auto"/>
          </w:tcPr>
          <w:p w:rsidR="00B44EAC" w:rsidRPr="00B240BF" w:rsidRDefault="00B44EAC" w:rsidP="006E578D">
            <w:pPr>
              <w:pStyle w:val="aff0"/>
              <w:keepNext/>
              <w:widowControl w:val="0"/>
            </w:pPr>
          </w:p>
        </w:tc>
        <w:tc>
          <w:tcPr>
            <w:tcW w:w="237" w:type="dxa"/>
            <w:vMerge/>
            <w:shd w:val="clear" w:color="auto" w:fill="auto"/>
          </w:tcPr>
          <w:p w:rsidR="00B44EAC" w:rsidRPr="00B240BF" w:rsidRDefault="00B44EAC" w:rsidP="006E578D">
            <w:pPr>
              <w:pStyle w:val="aff0"/>
              <w:keepNext/>
              <w:widowControl w:val="0"/>
            </w:pPr>
          </w:p>
        </w:tc>
        <w:tc>
          <w:tcPr>
            <w:tcW w:w="1366" w:type="dxa"/>
            <w:vMerge/>
            <w:shd w:val="clear" w:color="auto" w:fill="auto"/>
          </w:tcPr>
          <w:p w:rsidR="00B44EAC" w:rsidRPr="00B240BF" w:rsidRDefault="00B44EAC" w:rsidP="006E578D">
            <w:pPr>
              <w:pStyle w:val="aff0"/>
              <w:keepNext/>
              <w:widowControl w:val="0"/>
            </w:pPr>
          </w:p>
        </w:tc>
      </w:tr>
      <w:tr w:rsidR="00B44EAC" w:rsidRPr="006E578D" w:rsidTr="006E578D">
        <w:trPr>
          <w:trHeight w:val="303"/>
        </w:trPr>
        <w:tc>
          <w:tcPr>
            <w:tcW w:w="469" w:type="dxa"/>
            <w:gridSpan w:val="2"/>
            <w:shd w:val="clear" w:color="auto" w:fill="auto"/>
          </w:tcPr>
          <w:p w:rsidR="00B44EAC" w:rsidRPr="00B240BF" w:rsidRDefault="00B44EAC" w:rsidP="006E578D">
            <w:pPr>
              <w:pStyle w:val="aff0"/>
              <w:keepNext/>
              <w:widowControl w:val="0"/>
            </w:pPr>
            <w:r w:rsidRPr="00B240BF">
              <w:t>4</w:t>
            </w:r>
          </w:p>
        </w:tc>
        <w:tc>
          <w:tcPr>
            <w:tcW w:w="3342" w:type="dxa"/>
            <w:shd w:val="clear" w:color="auto" w:fill="auto"/>
          </w:tcPr>
          <w:p w:rsidR="00B44EAC" w:rsidRPr="00B240BF" w:rsidRDefault="00B44EAC" w:rsidP="006E578D">
            <w:pPr>
              <w:pStyle w:val="aff0"/>
              <w:keepNext/>
              <w:widowControl w:val="0"/>
            </w:pPr>
            <w:r w:rsidRPr="00B240BF">
              <w:t>- незаконченное высшее</w:t>
            </w:r>
            <w:r w:rsidR="00B240BF" w:rsidRPr="00B240BF">
              <w:t xml:space="preserve"> </w:t>
            </w:r>
          </w:p>
        </w:tc>
        <w:tc>
          <w:tcPr>
            <w:tcW w:w="5556" w:type="dxa"/>
            <w:gridSpan w:val="13"/>
            <w:shd w:val="clear" w:color="auto" w:fill="auto"/>
          </w:tcPr>
          <w:p w:rsidR="00B44EAC" w:rsidRPr="00B240BF" w:rsidRDefault="00B44EAC" w:rsidP="006E578D">
            <w:pPr>
              <w:pStyle w:val="aff0"/>
              <w:keepNext/>
              <w:widowControl w:val="0"/>
            </w:pPr>
            <w:r w:rsidRPr="00B240BF">
              <w:t>57. РАБОТАЕТ ЛИ ВАША ЖЕНА (МУЖ) ?</w:t>
            </w:r>
          </w:p>
        </w:tc>
      </w:tr>
      <w:tr w:rsidR="00B44EAC" w:rsidRPr="006E578D" w:rsidTr="006E578D">
        <w:trPr>
          <w:trHeight w:val="280"/>
        </w:trPr>
        <w:tc>
          <w:tcPr>
            <w:tcW w:w="469" w:type="dxa"/>
            <w:gridSpan w:val="2"/>
            <w:shd w:val="clear" w:color="auto" w:fill="auto"/>
          </w:tcPr>
          <w:p w:rsidR="00B44EAC" w:rsidRPr="00B240BF" w:rsidRDefault="00B44EAC" w:rsidP="006E578D">
            <w:pPr>
              <w:pStyle w:val="aff0"/>
              <w:keepNext/>
              <w:widowControl w:val="0"/>
            </w:pPr>
            <w:r w:rsidRPr="00B240BF">
              <w:t>5</w:t>
            </w:r>
          </w:p>
        </w:tc>
        <w:tc>
          <w:tcPr>
            <w:tcW w:w="3342" w:type="dxa"/>
            <w:shd w:val="clear" w:color="auto" w:fill="auto"/>
          </w:tcPr>
          <w:p w:rsidR="00B44EAC" w:rsidRPr="00B240BF" w:rsidRDefault="00B44EAC" w:rsidP="006E578D">
            <w:pPr>
              <w:pStyle w:val="aff0"/>
              <w:keepNext/>
              <w:widowControl w:val="0"/>
            </w:pPr>
            <w:r w:rsidRPr="00B240BF">
              <w:t>- высшее (военное училище)</w:t>
            </w:r>
            <w:r w:rsidR="00B240BF" w:rsidRPr="00B240BF">
              <w:t xml:space="preserve"> </w:t>
            </w:r>
          </w:p>
        </w:tc>
        <w:tc>
          <w:tcPr>
            <w:tcW w:w="300" w:type="dxa"/>
            <w:shd w:val="clear" w:color="auto" w:fill="auto"/>
          </w:tcPr>
          <w:p w:rsidR="00B44EAC" w:rsidRPr="00B240BF" w:rsidRDefault="00B44EAC" w:rsidP="006E578D">
            <w:pPr>
              <w:pStyle w:val="aff0"/>
              <w:keepNext/>
              <w:widowControl w:val="0"/>
            </w:pPr>
            <w:r w:rsidRPr="00B240BF">
              <w:t>1</w:t>
            </w:r>
          </w:p>
        </w:tc>
        <w:tc>
          <w:tcPr>
            <w:tcW w:w="1036" w:type="dxa"/>
            <w:gridSpan w:val="2"/>
            <w:shd w:val="clear" w:color="auto" w:fill="auto"/>
          </w:tcPr>
          <w:p w:rsidR="00B44EAC" w:rsidRPr="00B240BF" w:rsidRDefault="00B44EAC" w:rsidP="006E578D">
            <w:pPr>
              <w:pStyle w:val="aff0"/>
              <w:keepNext/>
              <w:widowControl w:val="0"/>
            </w:pPr>
            <w:r w:rsidRPr="00B240BF">
              <w:t>- да</w:t>
            </w:r>
          </w:p>
        </w:tc>
        <w:tc>
          <w:tcPr>
            <w:tcW w:w="511" w:type="dxa"/>
            <w:shd w:val="clear" w:color="auto" w:fill="auto"/>
          </w:tcPr>
          <w:p w:rsidR="00B44EAC" w:rsidRPr="00B240BF" w:rsidRDefault="00B44EAC" w:rsidP="006E578D">
            <w:pPr>
              <w:pStyle w:val="aff0"/>
              <w:keepNext/>
              <w:widowControl w:val="0"/>
            </w:pPr>
            <w:r w:rsidRPr="00B240BF">
              <w:t>2</w:t>
            </w:r>
          </w:p>
        </w:tc>
        <w:tc>
          <w:tcPr>
            <w:tcW w:w="770" w:type="dxa"/>
            <w:gridSpan w:val="4"/>
            <w:shd w:val="clear" w:color="auto" w:fill="auto"/>
          </w:tcPr>
          <w:p w:rsidR="00B44EAC" w:rsidRPr="00B240BF" w:rsidRDefault="00B44EAC" w:rsidP="006E578D">
            <w:pPr>
              <w:pStyle w:val="aff0"/>
              <w:keepNext/>
              <w:widowControl w:val="0"/>
            </w:pPr>
            <w:r w:rsidRPr="00B240BF">
              <w:t>- нет</w:t>
            </w:r>
          </w:p>
        </w:tc>
        <w:tc>
          <w:tcPr>
            <w:tcW w:w="430" w:type="dxa"/>
            <w:shd w:val="clear" w:color="auto" w:fill="auto"/>
          </w:tcPr>
          <w:p w:rsidR="00B44EAC" w:rsidRPr="00B240BF" w:rsidRDefault="00B44EAC" w:rsidP="006E578D">
            <w:pPr>
              <w:pStyle w:val="aff0"/>
              <w:keepNext/>
              <w:widowControl w:val="0"/>
            </w:pPr>
            <w:r w:rsidRPr="00B240BF">
              <w:t>3</w:t>
            </w:r>
          </w:p>
        </w:tc>
        <w:tc>
          <w:tcPr>
            <w:tcW w:w="2509" w:type="dxa"/>
            <w:gridSpan w:val="4"/>
            <w:shd w:val="clear" w:color="auto" w:fill="auto"/>
          </w:tcPr>
          <w:p w:rsidR="00B44EAC" w:rsidRPr="00B240BF" w:rsidRDefault="00B44EAC" w:rsidP="006E578D">
            <w:pPr>
              <w:pStyle w:val="aff0"/>
              <w:keepNext/>
              <w:widowControl w:val="0"/>
            </w:pPr>
            <w:r w:rsidRPr="00B240BF">
              <w:t>- в декретном</w:t>
            </w:r>
            <w:r w:rsidR="00B240BF" w:rsidRPr="00B240BF">
              <w:t xml:space="preserve"> </w:t>
            </w:r>
            <w:r w:rsidRPr="00B240BF">
              <w:t>отпуске</w:t>
            </w:r>
          </w:p>
        </w:tc>
      </w:tr>
      <w:tr w:rsidR="00B44EAC" w:rsidRPr="006E578D" w:rsidTr="006E578D">
        <w:trPr>
          <w:trHeight w:val="254"/>
        </w:trPr>
        <w:tc>
          <w:tcPr>
            <w:tcW w:w="469" w:type="dxa"/>
            <w:gridSpan w:val="2"/>
            <w:shd w:val="clear" w:color="auto" w:fill="auto"/>
          </w:tcPr>
          <w:p w:rsidR="00B44EAC" w:rsidRPr="00B240BF" w:rsidRDefault="00B44EAC" w:rsidP="006E578D">
            <w:pPr>
              <w:pStyle w:val="aff0"/>
              <w:keepNext/>
              <w:widowControl w:val="0"/>
            </w:pPr>
            <w:r w:rsidRPr="00B240BF">
              <w:t>6</w:t>
            </w:r>
          </w:p>
        </w:tc>
        <w:tc>
          <w:tcPr>
            <w:tcW w:w="3342" w:type="dxa"/>
            <w:shd w:val="clear" w:color="auto" w:fill="auto"/>
          </w:tcPr>
          <w:p w:rsidR="00B44EAC" w:rsidRPr="00B240BF" w:rsidRDefault="00B44EAC" w:rsidP="006E578D">
            <w:pPr>
              <w:pStyle w:val="aff0"/>
              <w:keepNext/>
              <w:widowControl w:val="0"/>
            </w:pPr>
            <w:r w:rsidRPr="00B240BF">
              <w:t>- высшее (гражданский ВУЗ)</w:t>
            </w:r>
            <w:r w:rsidR="00B240BF" w:rsidRPr="00B240BF">
              <w:t xml:space="preserve"> </w:t>
            </w:r>
          </w:p>
        </w:tc>
        <w:tc>
          <w:tcPr>
            <w:tcW w:w="5556" w:type="dxa"/>
            <w:gridSpan w:val="13"/>
            <w:shd w:val="clear" w:color="auto" w:fill="auto"/>
          </w:tcPr>
          <w:p w:rsidR="00B44EAC" w:rsidRPr="00B240BF" w:rsidRDefault="00B44EAC" w:rsidP="006E578D">
            <w:pPr>
              <w:pStyle w:val="aff0"/>
              <w:keepNext/>
              <w:widowControl w:val="0"/>
            </w:pPr>
            <w:r w:rsidRPr="00B240BF">
              <w:t>58. ЕСТЬ ЛИ У ВАС ДЕТИ ?</w:t>
            </w:r>
          </w:p>
        </w:tc>
      </w:tr>
      <w:tr w:rsidR="00B44EAC" w:rsidRPr="006E578D" w:rsidTr="006E578D">
        <w:trPr>
          <w:trHeight w:val="277"/>
        </w:trPr>
        <w:tc>
          <w:tcPr>
            <w:tcW w:w="460" w:type="dxa"/>
            <w:shd w:val="clear" w:color="auto" w:fill="auto"/>
          </w:tcPr>
          <w:p w:rsidR="00B44EAC" w:rsidRPr="00B240BF" w:rsidRDefault="00B44EAC" w:rsidP="006E578D">
            <w:pPr>
              <w:pStyle w:val="aff0"/>
              <w:keepNext/>
              <w:widowControl w:val="0"/>
            </w:pPr>
            <w:r w:rsidRPr="00B240BF">
              <w:t>7</w:t>
            </w:r>
          </w:p>
        </w:tc>
        <w:tc>
          <w:tcPr>
            <w:tcW w:w="3351" w:type="dxa"/>
            <w:gridSpan w:val="2"/>
            <w:shd w:val="clear" w:color="auto" w:fill="auto"/>
          </w:tcPr>
          <w:p w:rsidR="00B44EAC" w:rsidRPr="00B240BF" w:rsidRDefault="00B44EAC" w:rsidP="006E578D">
            <w:pPr>
              <w:pStyle w:val="aff0"/>
              <w:keepNext/>
              <w:widowControl w:val="0"/>
            </w:pPr>
            <w:r w:rsidRPr="00B240BF">
              <w:t>- военная</w:t>
            </w:r>
            <w:r w:rsidR="00B240BF" w:rsidRPr="00B240BF">
              <w:t xml:space="preserve"> </w:t>
            </w:r>
            <w:r w:rsidRPr="00B240BF">
              <w:t>академия</w:t>
            </w:r>
            <w:r w:rsidR="00B240BF" w:rsidRPr="00B240BF">
              <w:t xml:space="preserve"> </w:t>
            </w:r>
            <w:r w:rsidRPr="00B240BF">
              <w:t>(университет)</w:t>
            </w:r>
            <w:r w:rsidR="00B240BF" w:rsidRPr="00B240BF">
              <w:t xml:space="preserve"> </w:t>
            </w:r>
          </w:p>
        </w:tc>
        <w:tc>
          <w:tcPr>
            <w:tcW w:w="300" w:type="dxa"/>
            <w:shd w:val="clear" w:color="auto" w:fill="auto"/>
          </w:tcPr>
          <w:p w:rsidR="00B44EAC" w:rsidRPr="00B240BF" w:rsidRDefault="00B44EAC" w:rsidP="006E578D">
            <w:pPr>
              <w:pStyle w:val="aff0"/>
              <w:keepNext/>
              <w:widowControl w:val="0"/>
            </w:pPr>
            <w:r w:rsidRPr="00B240BF">
              <w:t>1</w:t>
            </w:r>
          </w:p>
        </w:tc>
        <w:tc>
          <w:tcPr>
            <w:tcW w:w="2268" w:type="dxa"/>
            <w:gridSpan w:val="6"/>
            <w:shd w:val="clear" w:color="auto" w:fill="auto"/>
          </w:tcPr>
          <w:p w:rsidR="00B44EAC" w:rsidRPr="00B240BF" w:rsidRDefault="00B44EAC" w:rsidP="006E578D">
            <w:pPr>
              <w:pStyle w:val="aff0"/>
              <w:keepNext/>
              <w:widowControl w:val="0"/>
            </w:pPr>
            <w:r w:rsidRPr="00B240BF">
              <w:t>- детей нет</w:t>
            </w:r>
          </w:p>
        </w:tc>
        <w:tc>
          <w:tcPr>
            <w:tcW w:w="489" w:type="dxa"/>
            <w:gridSpan w:val="3"/>
            <w:shd w:val="clear" w:color="auto" w:fill="auto"/>
          </w:tcPr>
          <w:p w:rsidR="00B44EAC" w:rsidRPr="00B240BF" w:rsidRDefault="00B44EAC" w:rsidP="006E578D">
            <w:pPr>
              <w:pStyle w:val="aff0"/>
              <w:keepNext/>
              <w:widowControl w:val="0"/>
            </w:pPr>
            <w:r w:rsidRPr="00B240BF">
              <w:t>3</w:t>
            </w:r>
          </w:p>
        </w:tc>
        <w:tc>
          <w:tcPr>
            <w:tcW w:w="2499" w:type="dxa"/>
            <w:gridSpan w:val="3"/>
            <w:shd w:val="clear" w:color="auto" w:fill="auto"/>
          </w:tcPr>
          <w:p w:rsidR="00B44EAC" w:rsidRPr="00B240BF" w:rsidRDefault="00B44EAC" w:rsidP="006E578D">
            <w:pPr>
              <w:pStyle w:val="aff0"/>
              <w:keepNext/>
              <w:widowControl w:val="0"/>
            </w:pPr>
            <w:r w:rsidRPr="00B240BF">
              <w:t>- 2 ребенка</w:t>
            </w:r>
          </w:p>
        </w:tc>
      </w:tr>
      <w:tr w:rsidR="00B44EAC" w:rsidRPr="006E578D" w:rsidTr="006E578D">
        <w:trPr>
          <w:trHeight w:hRule="exact" w:val="325"/>
        </w:trPr>
        <w:tc>
          <w:tcPr>
            <w:tcW w:w="3811" w:type="dxa"/>
            <w:gridSpan w:val="3"/>
            <w:vMerge w:val="restart"/>
            <w:shd w:val="clear" w:color="auto" w:fill="auto"/>
          </w:tcPr>
          <w:p w:rsidR="00B44EAC" w:rsidRPr="00B240BF" w:rsidRDefault="00B44EAC" w:rsidP="006E578D">
            <w:pPr>
              <w:pStyle w:val="aff0"/>
              <w:keepNext/>
              <w:widowControl w:val="0"/>
            </w:pPr>
            <w:r w:rsidRPr="00B240BF">
              <w:t>53.</w:t>
            </w:r>
            <w:r w:rsidR="00B240BF" w:rsidRPr="00B240BF">
              <w:t xml:space="preserve"> </w:t>
            </w:r>
            <w:r w:rsidRPr="00B240BF">
              <w:t>УКАЖИТЕ, СКОЛЬКО</w:t>
            </w:r>
            <w:r w:rsidR="00B240BF" w:rsidRPr="00B240BF">
              <w:t xml:space="preserve"> </w:t>
            </w:r>
            <w:r w:rsidRPr="00B240BF">
              <w:t>ЛЕТ</w:t>
            </w:r>
            <w:r w:rsidR="00B240BF" w:rsidRPr="00B240BF">
              <w:t xml:space="preserve"> </w:t>
            </w:r>
            <w:r w:rsidRPr="00B240BF">
              <w:t>ВЫ</w:t>
            </w:r>
            <w:r w:rsidR="00B240BF" w:rsidRPr="00B240BF">
              <w:t xml:space="preserve"> </w:t>
            </w:r>
            <w:r w:rsidRPr="00B240BF">
              <w:t>СЛУЖИТЕ В ВООРУЖЕННЫХ СИЛАХ?</w:t>
            </w:r>
            <w:r w:rsidR="00B240BF" w:rsidRPr="00B240BF">
              <w:t xml:space="preserve"> </w:t>
            </w:r>
            <w:r w:rsidRPr="00B240BF">
              <w:t>_____________</w:t>
            </w:r>
            <w:r w:rsidR="00B240BF" w:rsidRPr="00B240BF">
              <w:t xml:space="preserve"> </w:t>
            </w:r>
          </w:p>
        </w:tc>
        <w:tc>
          <w:tcPr>
            <w:tcW w:w="300" w:type="dxa"/>
            <w:shd w:val="clear" w:color="auto" w:fill="auto"/>
          </w:tcPr>
          <w:p w:rsidR="00B44EAC" w:rsidRPr="00B240BF" w:rsidRDefault="00B44EAC" w:rsidP="006E578D">
            <w:pPr>
              <w:pStyle w:val="aff0"/>
              <w:keepNext/>
              <w:widowControl w:val="0"/>
            </w:pPr>
            <w:r w:rsidRPr="00B240BF">
              <w:t>2</w:t>
            </w:r>
          </w:p>
        </w:tc>
        <w:tc>
          <w:tcPr>
            <w:tcW w:w="2268" w:type="dxa"/>
            <w:gridSpan w:val="6"/>
            <w:shd w:val="clear" w:color="auto" w:fill="auto"/>
          </w:tcPr>
          <w:p w:rsidR="00B44EAC" w:rsidRPr="00B240BF" w:rsidRDefault="00B44EAC" w:rsidP="006E578D">
            <w:pPr>
              <w:pStyle w:val="aff0"/>
              <w:keepNext/>
              <w:widowControl w:val="0"/>
            </w:pPr>
            <w:r w:rsidRPr="00B240BF">
              <w:t>- 1 ребенок</w:t>
            </w:r>
          </w:p>
        </w:tc>
        <w:tc>
          <w:tcPr>
            <w:tcW w:w="489" w:type="dxa"/>
            <w:gridSpan w:val="3"/>
            <w:shd w:val="clear" w:color="auto" w:fill="auto"/>
          </w:tcPr>
          <w:p w:rsidR="00B44EAC" w:rsidRPr="00B240BF" w:rsidRDefault="00B44EAC" w:rsidP="006E578D">
            <w:pPr>
              <w:pStyle w:val="aff0"/>
              <w:keepNext/>
              <w:widowControl w:val="0"/>
            </w:pPr>
            <w:r w:rsidRPr="00B240BF">
              <w:t>4</w:t>
            </w:r>
          </w:p>
        </w:tc>
        <w:tc>
          <w:tcPr>
            <w:tcW w:w="2499" w:type="dxa"/>
            <w:gridSpan w:val="3"/>
            <w:shd w:val="clear" w:color="auto" w:fill="auto"/>
          </w:tcPr>
          <w:p w:rsidR="00B44EAC" w:rsidRPr="00B240BF" w:rsidRDefault="00B44EAC" w:rsidP="006E578D">
            <w:pPr>
              <w:pStyle w:val="aff0"/>
              <w:keepNext/>
              <w:widowControl w:val="0"/>
            </w:pPr>
            <w:r w:rsidRPr="00B240BF">
              <w:t>- 3 ребенка и более</w:t>
            </w:r>
          </w:p>
        </w:tc>
      </w:tr>
      <w:tr w:rsidR="00B44EAC" w:rsidRPr="006E578D" w:rsidTr="006E578D">
        <w:trPr>
          <w:trHeight w:val="351"/>
        </w:trPr>
        <w:tc>
          <w:tcPr>
            <w:tcW w:w="3811" w:type="dxa"/>
            <w:gridSpan w:val="3"/>
            <w:vMerge/>
            <w:shd w:val="clear" w:color="auto" w:fill="auto"/>
          </w:tcPr>
          <w:p w:rsidR="00B44EAC" w:rsidRPr="00B240BF" w:rsidRDefault="00B44EAC" w:rsidP="006E578D">
            <w:pPr>
              <w:pStyle w:val="aff0"/>
              <w:keepNext/>
              <w:widowControl w:val="0"/>
            </w:pPr>
          </w:p>
        </w:tc>
        <w:tc>
          <w:tcPr>
            <w:tcW w:w="5556" w:type="dxa"/>
            <w:gridSpan w:val="13"/>
            <w:shd w:val="clear" w:color="auto" w:fill="auto"/>
          </w:tcPr>
          <w:p w:rsidR="00B44EAC" w:rsidRPr="00B240BF" w:rsidRDefault="00B44EAC" w:rsidP="006E578D">
            <w:pPr>
              <w:pStyle w:val="aff0"/>
              <w:keepNext/>
              <w:widowControl w:val="0"/>
            </w:pPr>
            <w:r w:rsidRPr="00B240BF">
              <w:t>59. ВАШЕ ОТНОШЕНИЕ К РЕЛИГИИ?</w:t>
            </w:r>
          </w:p>
        </w:tc>
      </w:tr>
      <w:tr w:rsidR="00B44EAC" w:rsidRPr="006E578D" w:rsidTr="006E578D">
        <w:trPr>
          <w:trHeight w:hRule="exact" w:val="252"/>
        </w:trPr>
        <w:tc>
          <w:tcPr>
            <w:tcW w:w="3811" w:type="dxa"/>
            <w:gridSpan w:val="3"/>
            <w:vMerge/>
            <w:shd w:val="clear" w:color="auto" w:fill="auto"/>
          </w:tcPr>
          <w:p w:rsidR="00B44EAC" w:rsidRPr="00B240BF" w:rsidRDefault="00B44EAC" w:rsidP="006E578D">
            <w:pPr>
              <w:pStyle w:val="aff0"/>
              <w:keepNext/>
              <w:widowControl w:val="0"/>
            </w:pPr>
          </w:p>
        </w:tc>
        <w:tc>
          <w:tcPr>
            <w:tcW w:w="300" w:type="dxa"/>
            <w:shd w:val="clear" w:color="auto" w:fill="auto"/>
          </w:tcPr>
          <w:p w:rsidR="00B44EAC" w:rsidRPr="00B240BF" w:rsidRDefault="00B44EAC" w:rsidP="006E578D">
            <w:pPr>
              <w:pStyle w:val="aff0"/>
              <w:keepNext/>
              <w:widowControl w:val="0"/>
            </w:pPr>
            <w:r w:rsidRPr="00B240BF">
              <w:t>1</w:t>
            </w:r>
          </w:p>
        </w:tc>
        <w:tc>
          <w:tcPr>
            <w:tcW w:w="2268" w:type="dxa"/>
            <w:gridSpan w:val="6"/>
            <w:shd w:val="clear" w:color="auto" w:fill="auto"/>
          </w:tcPr>
          <w:p w:rsidR="00B44EAC" w:rsidRPr="00B240BF" w:rsidRDefault="00B44EAC" w:rsidP="006E578D">
            <w:pPr>
              <w:pStyle w:val="aff0"/>
              <w:keepNext/>
              <w:widowControl w:val="0"/>
            </w:pPr>
            <w:r w:rsidRPr="00B240BF">
              <w:t>- я верю в Бога</w:t>
            </w:r>
          </w:p>
        </w:tc>
        <w:tc>
          <w:tcPr>
            <w:tcW w:w="489" w:type="dxa"/>
            <w:gridSpan w:val="3"/>
            <w:shd w:val="clear" w:color="auto" w:fill="auto"/>
          </w:tcPr>
          <w:p w:rsidR="00B44EAC" w:rsidRPr="00B240BF" w:rsidRDefault="00B44EAC" w:rsidP="006E578D">
            <w:pPr>
              <w:pStyle w:val="aff0"/>
              <w:keepNext/>
              <w:widowControl w:val="0"/>
            </w:pPr>
            <w:r w:rsidRPr="00B240BF">
              <w:t>3</w:t>
            </w:r>
          </w:p>
        </w:tc>
        <w:tc>
          <w:tcPr>
            <w:tcW w:w="2499" w:type="dxa"/>
            <w:gridSpan w:val="3"/>
            <w:shd w:val="clear" w:color="auto" w:fill="auto"/>
          </w:tcPr>
          <w:p w:rsidR="00B44EAC" w:rsidRPr="00B240BF" w:rsidRDefault="00B44EAC" w:rsidP="006E578D">
            <w:pPr>
              <w:pStyle w:val="aff0"/>
              <w:keepNext/>
              <w:widowControl w:val="0"/>
            </w:pPr>
            <w:r w:rsidRPr="00B240BF">
              <w:t>- я не верю в Бога</w:t>
            </w:r>
          </w:p>
        </w:tc>
      </w:tr>
      <w:tr w:rsidR="00B44EAC" w:rsidRPr="006E578D" w:rsidTr="006E578D">
        <w:trPr>
          <w:trHeight w:hRule="exact" w:val="369"/>
        </w:trPr>
        <w:tc>
          <w:tcPr>
            <w:tcW w:w="3811" w:type="dxa"/>
            <w:gridSpan w:val="3"/>
            <w:shd w:val="clear" w:color="auto" w:fill="auto"/>
          </w:tcPr>
          <w:p w:rsidR="00B44EAC" w:rsidRPr="00B240BF" w:rsidRDefault="00B44EAC" w:rsidP="006E578D">
            <w:pPr>
              <w:pStyle w:val="aff0"/>
              <w:keepNext/>
              <w:widowControl w:val="0"/>
            </w:pPr>
            <w:r w:rsidRPr="00B240BF">
              <w:t>54. ВАШ ВОЗРАСТ:</w:t>
            </w:r>
            <w:r w:rsidR="00B240BF" w:rsidRPr="00B240BF">
              <w:t xml:space="preserve"> </w:t>
            </w:r>
            <w:r w:rsidRPr="00B240BF">
              <w:t>_____________</w:t>
            </w:r>
          </w:p>
        </w:tc>
        <w:tc>
          <w:tcPr>
            <w:tcW w:w="300" w:type="dxa"/>
            <w:shd w:val="clear" w:color="auto" w:fill="auto"/>
          </w:tcPr>
          <w:p w:rsidR="00B44EAC" w:rsidRPr="00B240BF" w:rsidRDefault="00B44EAC" w:rsidP="006E578D">
            <w:pPr>
              <w:pStyle w:val="aff0"/>
              <w:keepNext/>
              <w:widowControl w:val="0"/>
            </w:pPr>
            <w:r w:rsidRPr="00B240BF">
              <w:t>2</w:t>
            </w:r>
          </w:p>
        </w:tc>
        <w:tc>
          <w:tcPr>
            <w:tcW w:w="2268" w:type="dxa"/>
            <w:gridSpan w:val="6"/>
            <w:shd w:val="clear" w:color="auto" w:fill="auto"/>
          </w:tcPr>
          <w:p w:rsidR="00B44EAC" w:rsidRPr="00B240BF" w:rsidRDefault="00B44EAC" w:rsidP="006E578D">
            <w:pPr>
              <w:pStyle w:val="aff0"/>
              <w:keepNext/>
              <w:widowControl w:val="0"/>
            </w:pPr>
            <w:r w:rsidRPr="00B240BF">
              <w:t>- и верю и не верю</w:t>
            </w:r>
          </w:p>
        </w:tc>
        <w:tc>
          <w:tcPr>
            <w:tcW w:w="489" w:type="dxa"/>
            <w:gridSpan w:val="3"/>
            <w:shd w:val="clear" w:color="auto" w:fill="auto"/>
          </w:tcPr>
          <w:p w:rsidR="00B44EAC" w:rsidRPr="00B240BF" w:rsidRDefault="00B44EAC" w:rsidP="006E578D">
            <w:pPr>
              <w:pStyle w:val="aff0"/>
              <w:keepNext/>
              <w:widowControl w:val="0"/>
            </w:pPr>
            <w:r w:rsidRPr="00B240BF">
              <w:t>4</w:t>
            </w:r>
          </w:p>
        </w:tc>
        <w:tc>
          <w:tcPr>
            <w:tcW w:w="2499" w:type="dxa"/>
            <w:gridSpan w:val="3"/>
            <w:shd w:val="clear" w:color="auto" w:fill="auto"/>
          </w:tcPr>
          <w:p w:rsidR="00B44EAC" w:rsidRPr="00B240BF" w:rsidRDefault="00B44EAC" w:rsidP="006E578D">
            <w:pPr>
              <w:pStyle w:val="aff0"/>
              <w:keepNext/>
              <w:widowControl w:val="0"/>
            </w:pPr>
            <w:r w:rsidRPr="00B240BF">
              <w:t>- затрудняюсь ответить</w:t>
            </w:r>
          </w:p>
        </w:tc>
      </w:tr>
    </w:tbl>
    <w:p w:rsidR="00B44EAC" w:rsidRPr="00B240BF" w:rsidRDefault="00B44EAC" w:rsidP="00862DA9">
      <w:pPr>
        <w:pStyle w:val="afd"/>
        <w:keepNext/>
        <w:widowControl w:val="0"/>
      </w:pPr>
    </w:p>
    <w:p w:rsidR="00376F66" w:rsidRPr="00376F66" w:rsidRDefault="00376F66" w:rsidP="00862DA9">
      <w:pPr>
        <w:pStyle w:val="afd"/>
        <w:keepNext/>
        <w:widowControl w:val="0"/>
      </w:pPr>
      <w:r w:rsidRPr="00376F66">
        <w:t>Благодарим за участие в исследовании !</w:t>
      </w:r>
    </w:p>
    <w:p w:rsidR="00B44EAC" w:rsidRPr="00376F66" w:rsidRDefault="00B44EAC" w:rsidP="00862DA9">
      <w:pPr>
        <w:pStyle w:val="afd"/>
        <w:keepNext/>
        <w:widowControl w:val="0"/>
      </w:pPr>
    </w:p>
    <w:p w:rsidR="00B44EAC" w:rsidRPr="00B240BF" w:rsidRDefault="00376F66" w:rsidP="00862DA9">
      <w:pPr>
        <w:pStyle w:val="afd"/>
        <w:keepNext/>
        <w:widowControl w:val="0"/>
        <w:outlineLvl w:val="0"/>
      </w:pPr>
      <w:r>
        <w:br w:type="page"/>
      </w:r>
      <w:bookmarkStart w:id="12" w:name="_Toc272262726"/>
      <w:r w:rsidRPr="00B240BF">
        <w:t>Приложение В</w:t>
      </w:r>
      <w:bookmarkEnd w:id="12"/>
    </w:p>
    <w:p w:rsidR="00B44EAC" w:rsidRPr="00B240BF" w:rsidRDefault="00B44EAC" w:rsidP="00862DA9">
      <w:pPr>
        <w:pStyle w:val="afd"/>
        <w:keepNext/>
        <w:widowControl w:val="0"/>
      </w:pPr>
      <w:r w:rsidRPr="00B240BF">
        <w:t>АНКЕТА</w:t>
      </w:r>
    </w:p>
    <w:p w:rsidR="00376F66" w:rsidRDefault="00376F66" w:rsidP="00862DA9">
      <w:pPr>
        <w:pStyle w:val="afd"/>
        <w:keepNext/>
        <w:widowControl w:val="0"/>
      </w:pPr>
    </w:p>
    <w:p w:rsidR="00B44EAC" w:rsidRPr="00B240BF" w:rsidRDefault="00B44EAC" w:rsidP="00862DA9">
      <w:pPr>
        <w:pStyle w:val="afd"/>
        <w:keepNext/>
        <w:widowControl w:val="0"/>
      </w:pPr>
      <w:r w:rsidRPr="00B240BF">
        <w:t>Уваж</w:t>
      </w:r>
      <w:r w:rsidR="00376F66">
        <w:t>а</w:t>
      </w:r>
      <w:r w:rsidRPr="00B240BF">
        <w:t>емый товарищ!</w:t>
      </w:r>
    </w:p>
    <w:p w:rsidR="00B44EAC" w:rsidRPr="00B240BF" w:rsidRDefault="00B44EAC" w:rsidP="00862DA9">
      <w:pPr>
        <w:pStyle w:val="afd"/>
        <w:keepNext/>
        <w:widowControl w:val="0"/>
      </w:pPr>
      <w:r w:rsidRPr="00B240BF">
        <w:t>Наше исследование проводится в целях всестороннего изучения социальных проблем офицерского состава, выявления причин определяющих их служебную активность и взгляды на перспективу службы.</w:t>
      </w:r>
    </w:p>
    <w:p w:rsidR="00B240BF" w:rsidRPr="00B240BF" w:rsidRDefault="00B44EAC" w:rsidP="00862DA9">
      <w:pPr>
        <w:pStyle w:val="afd"/>
        <w:keepNext/>
        <w:widowControl w:val="0"/>
      </w:pPr>
      <w:r w:rsidRPr="00B240BF">
        <w:t>Из предложенных вариантов ответов на вопросы необходимо выбрать такой, который совпадает с Вашей точкой зрения, и обвести кружком его цифровой код. Если ни один из представленных вариантов не совпадает с Вашим мнением -– запишите свой ответ в свободных строках.</w:t>
      </w:r>
    </w:p>
    <w:p w:rsidR="00B44EAC" w:rsidRPr="00B240BF" w:rsidRDefault="00B44EAC" w:rsidP="00862DA9">
      <w:pPr>
        <w:pStyle w:val="afd"/>
        <w:keepNext/>
        <w:widowControl w:val="0"/>
      </w:pPr>
      <w:r w:rsidRPr="00B240BF">
        <w:t>Результаты опроса будут представлены в обобщенном виде, поэтому свою фамилию указывать не обязательно.</w:t>
      </w:r>
    </w:p>
    <w:p w:rsidR="00B44EAC" w:rsidRPr="00B240BF" w:rsidRDefault="00B44EAC" w:rsidP="00862DA9">
      <w:pPr>
        <w:pStyle w:val="afd"/>
        <w:keepNext/>
        <w:widowControl w:val="0"/>
      </w:pPr>
      <w:r w:rsidRPr="00B240BF">
        <w:t>Укажите, пожалуйста, причины выбора Вами профессии кадрового военного (можно выбрать до 3-х позиций):</w:t>
      </w:r>
    </w:p>
    <w:p w:rsidR="00B44EAC" w:rsidRPr="00B240BF" w:rsidRDefault="00B44EAC" w:rsidP="00862DA9">
      <w:pPr>
        <w:pStyle w:val="afd"/>
        <w:keepNext/>
        <w:widowControl w:val="0"/>
      </w:pPr>
      <w:r w:rsidRPr="00B240BF">
        <w:t>11--люблю руководить людьми;</w:t>
      </w:r>
    </w:p>
    <w:p w:rsidR="00B44EAC" w:rsidRPr="00B240BF" w:rsidRDefault="00B44EAC" w:rsidP="00862DA9">
      <w:pPr>
        <w:pStyle w:val="afd"/>
        <w:keepNext/>
        <w:widowControl w:val="0"/>
      </w:pPr>
      <w:r w:rsidRPr="00B240BF">
        <w:t>12--пример и советы близких родственников, уважаемых людей;</w:t>
      </w:r>
    </w:p>
    <w:p w:rsidR="00B44EAC" w:rsidRPr="00B240BF" w:rsidRDefault="00B44EAC" w:rsidP="00862DA9">
      <w:pPr>
        <w:pStyle w:val="afd"/>
        <w:keepNext/>
        <w:widowControl w:val="0"/>
      </w:pPr>
      <w:r w:rsidRPr="00B240BF">
        <w:t>13--внутренняя потребность стать военным человеком;</w:t>
      </w:r>
    </w:p>
    <w:p w:rsidR="00B44EAC" w:rsidRPr="00B240BF" w:rsidRDefault="00B44EAC" w:rsidP="00862DA9">
      <w:pPr>
        <w:pStyle w:val="afd"/>
        <w:keepNext/>
        <w:widowControl w:val="0"/>
      </w:pPr>
      <w:r w:rsidRPr="00B240BF">
        <w:t>14--возможность для служебного роста и достижение достаточно высокого служебного положения;</w:t>
      </w:r>
    </w:p>
    <w:p w:rsidR="00B44EAC" w:rsidRPr="00B240BF" w:rsidRDefault="00B44EAC" w:rsidP="00862DA9">
      <w:pPr>
        <w:pStyle w:val="afd"/>
        <w:keepNext/>
        <w:widowControl w:val="0"/>
      </w:pPr>
      <w:r w:rsidRPr="00B240BF">
        <w:t>15--случайное стечение обстоятельств;</w:t>
      </w:r>
    </w:p>
    <w:p w:rsidR="00B44EAC" w:rsidRPr="00B240BF" w:rsidRDefault="00B44EAC" w:rsidP="00862DA9">
      <w:pPr>
        <w:pStyle w:val="afd"/>
        <w:keepNext/>
        <w:widowControl w:val="0"/>
      </w:pPr>
      <w:r w:rsidRPr="00B240BF">
        <w:t>16--романтика военной службы;</w:t>
      </w:r>
    </w:p>
    <w:p w:rsidR="00B44EAC" w:rsidRPr="00B240BF" w:rsidRDefault="00B44EAC" w:rsidP="00862DA9">
      <w:pPr>
        <w:pStyle w:val="afd"/>
        <w:keepNext/>
        <w:widowControl w:val="0"/>
      </w:pPr>
      <w:r w:rsidRPr="00B240BF">
        <w:t>17--материальные соображения.</w:t>
      </w:r>
    </w:p>
    <w:p w:rsidR="00B44EAC" w:rsidRPr="00B240BF" w:rsidRDefault="00B44EAC" w:rsidP="00862DA9">
      <w:pPr>
        <w:pStyle w:val="afd"/>
        <w:keepNext/>
        <w:widowControl w:val="0"/>
      </w:pPr>
      <w:r w:rsidRPr="00B240BF">
        <w:t>18--другое</w:t>
      </w:r>
    </w:p>
    <w:p w:rsidR="00B44EAC" w:rsidRPr="00B240BF" w:rsidRDefault="00B44EAC" w:rsidP="00862DA9">
      <w:pPr>
        <w:pStyle w:val="afd"/>
        <w:keepNext/>
        <w:widowControl w:val="0"/>
      </w:pPr>
      <w:r w:rsidRPr="00B240BF">
        <w:t>2. Как вы относитесь к повышению своего профессионального мастерства?</w:t>
      </w:r>
    </w:p>
    <w:p w:rsidR="00B44EAC" w:rsidRPr="00B240BF" w:rsidRDefault="00B44EAC" w:rsidP="00862DA9">
      <w:pPr>
        <w:pStyle w:val="afd"/>
        <w:keepNext/>
        <w:widowControl w:val="0"/>
      </w:pPr>
      <w:r w:rsidRPr="00B240BF">
        <w:t>21--постоянно совершенствуюсь в своей специальности;</w:t>
      </w:r>
    </w:p>
    <w:p w:rsidR="00B44EAC" w:rsidRPr="00B240BF" w:rsidRDefault="00B44EAC" w:rsidP="00862DA9">
      <w:pPr>
        <w:pStyle w:val="afd"/>
        <w:keepNext/>
        <w:widowControl w:val="0"/>
      </w:pPr>
      <w:r w:rsidRPr="00B240BF">
        <w:t>22--повышал бы свое профессиональное мастерство, но не имею для этого возможности;</w:t>
      </w:r>
    </w:p>
    <w:p w:rsidR="00B44EAC" w:rsidRPr="00B240BF" w:rsidRDefault="00B44EAC" w:rsidP="00862DA9">
      <w:pPr>
        <w:pStyle w:val="afd"/>
        <w:keepNext/>
        <w:widowControl w:val="0"/>
      </w:pPr>
      <w:r w:rsidRPr="00B240BF">
        <w:t>23--в настоящее время не вижу в этом необходимости;</w:t>
      </w:r>
    </w:p>
    <w:p w:rsidR="00B44EAC" w:rsidRPr="00B240BF" w:rsidRDefault="00B44EAC" w:rsidP="00862DA9">
      <w:pPr>
        <w:pStyle w:val="afd"/>
        <w:keepNext/>
        <w:widowControl w:val="0"/>
      </w:pPr>
      <w:r w:rsidRPr="00B240BF">
        <w:t>24--затрудняюсь ответить.</w:t>
      </w:r>
    </w:p>
    <w:p w:rsidR="00B44EAC" w:rsidRPr="00B240BF" w:rsidRDefault="00B44EAC" w:rsidP="00862DA9">
      <w:pPr>
        <w:pStyle w:val="afd"/>
        <w:keepNext/>
        <w:widowControl w:val="0"/>
      </w:pPr>
      <w:r w:rsidRPr="00B240BF">
        <w:t>25—другое.</w:t>
      </w:r>
    </w:p>
    <w:p w:rsidR="00B44EAC" w:rsidRPr="00B240BF" w:rsidRDefault="00B44EAC" w:rsidP="00862DA9">
      <w:pPr>
        <w:pStyle w:val="afd"/>
        <w:keepNext/>
        <w:widowControl w:val="0"/>
      </w:pPr>
      <w:r w:rsidRPr="00B240BF">
        <w:t>Какие из приведенных ниже ценностей наиболее важны (значимы) лично для Вас (сделайте пометки в каждой строке):</w:t>
      </w:r>
    </w:p>
    <w:p w:rsidR="00B44EAC" w:rsidRPr="00B240BF" w:rsidRDefault="00B44EAC" w:rsidP="00862DA9">
      <w:pPr>
        <w:pStyle w:val="afd"/>
        <w:keepNext/>
        <w:widowControl w:val="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967"/>
        <w:gridCol w:w="1134"/>
        <w:gridCol w:w="850"/>
        <w:gridCol w:w="851"/>
      </w:tblGrid>
      <w:tr w:rsidR="00B44EAC" w:rsidRPr="006E578D" w:rsidTr="006E578D">
        <w:tc>
          <w:tcPr>
            <w:tcW w:w="5387" w:type="dxa"/>
            <w:shd w:val="clear" w:color="auto" w:fill="auto"/>
          </w:tcPr>
          <w:p w:rsidR="00B44EAC" w:rsidRPr="00B240BF" w:rsidRDefault="00B44EAC" w:rsidP="006E578D">
            <w:pPr>
              <w:pStyle w:val="aff0"/>
              <w:keepNext/>
              <w:widowControl w:val="0"/>
            </w:pPr>
          </w:p>
        </w:tc>
        <w:tc>
          <w:tcPr>
            <w:tcW w:w="967" w:type="dxa"/>
            <w:shd w:val="clear" w:color="auto" w:fill="auto"/>
          </w:tcPr>
          <w:p w:rsidR="00B44EAC" w:rsidRPr="00B240BF" w:rsidRDefault="00B44EAC" w:rsidP="006E578D">
            <w:pPr>
              <w:pStyle w:val="aff0"/>
              <w:keepNext/>
              <w:widowControl w:val="0"/>
            </w:pPr>
            <w:r w:rsidRPr="00B240BF">
              <w:t>Очень важны</w:t>
            </w:r>
          </w:p>
        </w:tc>
        <w:tc>
          <w:tcPr>
            <w:tcW w:w="1134" w:type="dxa"/>
            <w:shd w:val="clear" w:color="auto" w:fill="auto"/>
          </w:tcPr>
          <w:p w:rsidR="00B44EAC" w:rsidRPr="00B240BF" w:rsidRDefault="00B44EAC" w:rsidP="006E578D">
            <w:pPr>
              <w:pStyle w:val="aff0"/>
              <w:keepNext/>
              <w:widowControl w:val="0"/>
            </w:pPr>
            <w:r w:rsidRPr="00B240BF">
              <w:t>Скорее важны</w:t>
            </w:r>
          </w:p>
        </w:tc>
        <w:tc>
          <w:tcPr>
            <w:tcW w:w="850" w:type="dxa"/>
            <w:shd w:val="clear" w:color="auto" w:fill="auto"/>
          </w:tcPr>
          <w:p w:rsidR="00B44EAC" w:rsidRPr="00B240BF" w:rsidRDefault="00B44EAC" w:rsidP="006E578D">
            <w:pPr>
              <w:pStyle w:val="aff0"/>
              <w:keepNext/>
              <w:widowControl w:val="0"/>
            </w:pPr>
            <w:r w:rsidRPr="00B240BF">
              <w:t>Не важны</w:t>
            </w:r>
          </w:p>
        </w:tc>
        <w:tc>
          <w:tcPr>
            <w:tcW w:w="851" w:type="dxa"/>
            <w:shd w:val="clear" w:color="auto" w:fill="auto"/>
          </w:tcPr>
          <w:p w:rsidR="00B44EAC" w:rsidRPr="00B240BF" w:rsidRDefault="00B44EAC" w:rsidP="006E578D">
            <w:pPr>
              <w:pStyle w:val="aff0"/>
              <w:keepNext/>
              <w:widowControl w:val="0"/>
            </w:pPr>
            <w:r w:rsidRPr="00B240BF">
              <w:t>Затр. Отв.</w:t>
            </w:r>
          </w:p>
        </w:tc>
      </w:tr>
      <w:tr w:rsidR="00B44EAC" w:rsidRPr="006E578D" w:rsidTr="006E578D">
        <w:tc>
          <w:tcPr>
            <w:tcW w:w="5387" w:type="dxa"/>
            <w:shd w:val="clear" w:color="auto" w:fill="auto"/>
          </w:tcPr>
          <w:p w:rsidR="00B44EAC" w:rsidRPr="00B240BF" w:rsidRDefault="00B44EAC" w:rsidP="006E578D">
            <w:pPr>
              <w:pStyle w:val="aff0"/>
              <w:keepNext/>
              <w:widowControl w:val="0"/>
            </w:pPr>
            <w:r w:rsidRPr="00B240BF">
              <w:t>31-возможность заниматься любимым делом</w:t>
            </w:r>
          </w:p>
        </w:tc>
        <w:tc>
          <w:tcPr>
            <w:tcW w:w="967" w:type="dxa"/>
            <w:shd w:val="clear" w:color="auto" w:fill="auto"/>
          </w:tcPr>
          <w:p w:rsidR="00B44EAC" w:rsidRPr="00B240BF" w:rsidRDefault="00B44EAC" w:rsidP="006E578D">
            <w:pPr>
              <w:pStyle w:val="aff0"/>
              <w:keepNext/>
              <w:widowControl w:val="0"/>
            </w:pPr>
            <w:r w:rsidRPr="00B240BF">
              <w:t>1</w:t>
            </w:r>
          </w:p>
        </w:tc>
        <w:tc>
          <w:tcPr>
            <w:tcW w:w="1134" w:type="dxa"/>
            <w:shd w:val="clear" w:color="auto" w:fill="auto"/>
          </w:tcPr>
          <w:p w:rsidR="00B44EAC" w:rsidRPr="00B240BF" w:rsidRDefault="00B44EAC" w:rsidP="006E578D">
            <w:pPr>
              <w:pStyle w:val="aff0"/>
              <w:keepNext/>
              <w:widowControl w:val="0"/>
            </w:pPr>
            <w:r w:rsidRPr="00B240BF">
              <w:t>2</w:t>
            </w:r>
          </w:p>
        </w:tc>
        <w:tc>
          <w:tcPr>
            <w:tcW w:w="850" w:type="dxa"/>
            <w:shd w:val="clear" w:color="auto" w:fill="auto"/>
          </w:tcPr>
          <w:p w:rsidR="00B44EAC" w:rsidRPr="00B240BF" w:rsidRDefault="00B44EAC" w:rsidP="006E578D">
            <w:pPr>
              <w:pStyle w:val="aff0"/>
              <w:keepNext/>
              <w:widowControl w:val="0"/>
            </w:pPr>
            <w:r w:rsidRPr="00B240BF">
              <w:t>3</w:t>
            </w:r>
          </w:p>
        </w:tc>
        <w:tc>
          <w:tcPr>
            <w:tcW w:w="851"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5387" w:type="dxa"/>
            <w:shd w:val="clear" w:color="auto" w:fill="auto"/>
          </w:tcPr>
          <w:p w:rsidR="00B44EAC" w:rsidRPr="00B240BF" w:rsidRDefault="00B44EAC" w:rsidP="006E578D">
            <w:pPr>
              <w:pStyle w:val="aff0"/>
              <w:keepNext/>
              <w:widowControl w:val="0"/>
            </w:pPr>
            <w:r w:rsidRPr="00B240BF">
              <w:t>32-семейное благополучие</w:t>
            </w:r>
          </w:p>
        </w:tc>
        <w:tc>
          <w:tcPr>
            <w:tcW w:w="967" w:type="dxa"/>
            <w:shd w:val="clear" w:color="auto" w:fill="auto"/>
          </w:tcPr>
          <w:p w:rsidR="00B44EAC" w:rsidRPr="00B240BF" w:rsidRDefault="00B44EAC" w:rsidP="006E578D">
            <w:pPr>
              <w:pStyle w:val="aff0"/>
              <w:keepNext/>
              <w:widowControl w:val="0"/>
            </w:pPr>
            <w:r w:rsidRPr="00B240BF">
              <w:t>1</w:t>
            </w:r>
          </w:p>
        </w:tc>
        <w:tc>
          <w:tcPr>
            <w:tcW w:w="1134" w:type="dxa"/>
            <w:shd w:val="clear" w:color="auto" w:fill="auto"/>
          </w:tcPr>
          <w:p w:rsidR="00B44EAC" w:rsidRPr="00B240BF" w:rsidRDefault="00B44EAC" w:rsidP="006E578D">
            <w:pPr>
              <w:pStyle w:val="aff0"/>
              <w:keepNext/>
              <w:widowControl w:val="0"/>
            </w:pPr>
            <w:r w:rsidRPr="00B240BF">
              <w:t>2</w:t>
            </w:r>
          </w:p>
        </w:tc>
        <w:tc>
          <w:tcPr>
            <w:tcW w:w="850" w:type="dxa"/>
            <w:shd w:val="clear" w:color="auto" w:fill="auto"/>
          </w:tcPr>
          <w:p w:rsidR="00B44EAC" w:rsidRPr="00B240BF" w:rsidRDefault="00B44EAC" w:rsidP="006E578D">
            <w:pPr>
              <w:pStyle w:val="aff0"/>
              <w:keepNext/>
              <w:widowControl w:val="0"/>
            </w:pPr>
            <w:r w:rsidRPr="00B240BF">
              <w:t>3</w:t>
            </w:r>
          </w:p>
        </w:tc>
        <w:tc>
          <w:tcPr>
            <w:tcW w:w="851"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5387" w:type="dxa"/>
            <w:shd w:val="clear" w:color="auto" w:fill="auto"/>
          </w:tcPr>
          <w:p w:rsidR="00B44EAC" w:rsidRPr="00B240BF" w:rsidRDefault="00B44EAC" w:rsidP="006E578D">
            <w:pPr>
              <w:pStyle w:val="aff0"/>
              <w:keepNext/>
              <w:widowControl w:val="0"/>
            </w:pPr>
            <w:r w:rsidRPr="00B240BF">
              <w:t>33-воинская честь и достоинство</w:t>
            </w:r>
          </w:p>
        </w:tc>
        <w:tc>
          <w:tcPr>
            <w:tcW w:w="967" w:type="dxa"/>
            <w:shd w:val="clear" w:color="auto" w:fill="auto"/>
          </w:tcPr>
          <w:p w:rsidR="00B44EAC" w:rsidRPr="00B240BF" w:rsidRDefault="00B44EAC" w:rsidP="006E578D">
            <w:pPr>
              <w:pStyle w:val="aff0"/>
              <w:keepNext/>
              <w:widowControl w:val="0"/>
            </w:pPr>
            <w:r w:rsidRPr="00B240BF">
              <w:t>1</w:t>
            </w:r>
          </w:p>
        </w:tc>
        <w:tc>
          <w:tcPr>
            <w:tcW w:w="1134" w:type="dxa"/>
            <w:shd w:val="clear" w:color="auto" w:fill="auto"/>
          </w:tcPr>
          <w:p w:rsidR="00B44EAC" w:rsidRPr="00B240BF" w:rsidRDefault="00B44EAC" w:rsidP="006E578D">
            <w:pPr>
              <w:pStyle w:val="aff0"/>
              <w:keepNext/>
              <w:widowControl w:val="0"/>
            </w:pPr>
            <w:r w:rsidRPr="00B240BF">
              <w:t>2</w:t>
            </w:r>
          </w:p>
        </w:tc>
        <w:tc>
          <w:tcPr>
            <w:tcW w:w="850" w:type="dxa"/>
            <w:shd w:val="clear" w:color="auto" w:fill="auto"/>
          </w:tcPr>
          <w:p w:rsidR="00B44EAC" w:rsidRPr="00B240BF" w:rsidRDefault="00B44EAC" w:rsidP="006E578D">
            <w:pPr>
              <w:pStyle w:val="aff0"/>
              <w:keepNext/>
              <w:widowControl w:val="0"/>
            </w:pPr>
            <w:r w:rsidRPr="00B240BF">
              <w:t>3</w:t>
            </w:r>
          </w:p>
        </w:tc>
        <w:tc>
          <w:tcPr>
            <w:tcW w:w="851"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5387" w:type="dxa"/>
            <w:shd w:val="clear" w:color="auto" w:fill="auto"/>
          </w:tcPr>
          <w:p w:rsidR="00B44EAC" w:rsidRPr="00B240BF" w:rsidRDefault="00B44EAC" w:rsidP="006E578D">
            <w:pPr>
              <w:pStyle w:val="aff0"/>
              <w:keepNext/>
              <w:widowControl w:val="0"/>
            </w:pPr>
            <w:r w:rsidRPr="00B240BF">
              <w:t>34-правовая защищенность</w:t>
            </w:r>
          </w:p>
        </w:tc>
        <w:tc>
          <w:tcPr>
            <w:tcW w:w="967" w:type="dxa"/>
            <w:shd w:val="clear" w:color="auto" w:fill="auto"/>
          </w:tcPr>
          <w:p w:rsidR="00B44EAC" w:rsidRPr="00B240BF" w:rsidRDefault="00B44EAC" w:rsidP="006E578D">
            <w:pPr>
              <w:pStyle w:val="aff0"/>
              <w:keepNext/>
              <w:widowControl w:val="0"/>
            </w:pPr>
            <w:r w:rsidRPr="00B240BF">
              <w:t>1</w:t>
            </w:r>
          </w:p>
        </w:tc>
        <w:tc>
          <w:tcPr>
            <w:tcW w:w="1134" w:type="dxa"/>
            <w:shd w:val="clear" w:color="auto" w:fill="auto"/>
          </w:tcPr>
          <w:p w:rsidR="00B44EAC" w:rsidRPr="00B240BF" w:rsidRDefault="00B44EAC" w:rsidP="006E578D">
            <w:pPr>
              <w:pStyle w:val="aff0"/>
              <w:keepNext/>
              <w:widowControl w:val="0"/>
            </w:pPr>
            <w:r w:rsidRPr="00B240BF">
              <w:t>2</w:t>
            </w:r>
          </w:p>
        </w:tc>
        <w:tc>
          <w:tcPr>
            <w:tcW w:w="850" w:type="dxa"/>
            <w:shd w:val="clear" w:color="auto" w:fill="auto"/>
          </w:tcPr>
          <w:p w:rsidR="00B44EAC" w:rsidRPr="00B240BF" w:rsidRDefault="00B44EAC" w:rsidP="006E578D">
            <w:pPr>
              <w:pStyle w:val="aff0"/>
              <w:keepNext/>
              <w:widowControl w:val="0"/>
            </w:pPr>
            <w:r w:rsidRPr="00B240BF">
              <w:t>3</w:t>
            </w:r>
          </w:p>
        </w:tc>
        <w:tc>
          <w:tcPr>
            <w:tcW w:w="851"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5387" w:type="dxa"/>
            <w:shd w:val="clear" w:color="auto" w:fill="auto"/>
          </w:tcPr>
          <w:p w:rsidR="00B44EAC" w:rsidRPr="00B240BF" w:rsidRDefault="00B44EAC" w:rsidP="006E578D">
            <w:pPr>
              <w:pStyle w:val="aff0"/>
              <w:keepNext/>
              <w:widowControl w:val="0"/>
            </w:pPr>
            <w:r w:rsidRPr="00B240BF">
              <w:t>35-социальная справедливость</w:t>
            </w:r>
          </w:p>
        </w:tc>
        <w:tc>
          <w:tcPr>
            <w:tcW w:w="967" w:type="dxa"/>
            <w:shd w:val="clear" w:color="auto" w:fill="auto"/>
          </w:tcPr>
          <w:p w:rsidR="00B44EAC" w:rsidRPr="00B240BF" w:rsidRDefault="00B44EAC" w:rsidP="006E578D">
            <w:pPr>
              <w:pStyle w:val="aff0"/>
              <w:keepNext/>
              <w:widowControl w:val="0"/>
            </w:pPr>
            <w:r w:rsidRPr="00B240BF">
              <w:t>1</w:t>
            </w:r>
          </w:p>
        </w:tc>
        <w:tc>
          <w:tcPr>
            <w:tcW w:w="1134" w:type="dxa"/>
            <w:shd w:val="clear" w:color="auto" w:fill="auto"/>
          </w:tcPr>
          <w:p w:rsidR="00B44EAC" w:rsidRPr="00B240BF" w:rsidRDefault="00B44EAC" w:rsidP="006E578D">
            <w:pPr>
              <w:pStyle w:val="aff0"/>
              <w:keepNext/>
              <w:widowControl w:val="0"/>
            </w:pPr>
            <w:r w:rsidRPr="00B240BF">
              <w:t>2</w:t>
            </w:r>
          </w:p>
        </w:tc>
        <w:tc>
          <w:tcPr>
            <w:tcW w:w="850" w:type="dxa"/>
            <w:shd w:val="clear" w:color="auto" w:fill="auto"/>
          </w:tcPr>
          <w:p w:rsidR="00B44EAC" w:rsidRPr="00B240BF" w:rsidRDefault="00B44EAC" w:rsidP="006E578D">
            <w:pPr>
              <w:pStyle w:val="aff0"/>
              <w:keepNext/>
              <w:widowControl w:val="0"/>
            </w:pPr>
            <w:r w:rsidRPr="00B240BF">
              <w:t>3</w:t>
            </w:r>
          </w:p>
        </w:tc>
        <w:tc>
          <w:tcPr>
            <w:tcW w:w="851"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5387" w:type="dxa"/>
            <w:shd w:val="clear" w:color="auto" w:fill="auto"/>
          </w:tcPr>
          <w:p w:rsidR="00B44EAC" w:rsidRPr="00B240BF" w:rsidRDefault="00B44EAC" w:rsidP="006E578D">
            <w:pPr>
              <w:pStyle w:val="aff0"/>
              <w:keepNext/>
              <w:widowControl w:val="0"/>
            </w:pPr>
            <w:r w:rsidRPr="00B240BF">
              <w:t>36-общественное признание службы</w:t>
            </w:r>
          </w:p>
        </w:tc>
        <w:tc>
          <w:tcPr>
            <w:tcW w:w="967" w:type="dxa"/>
            <w:shd w:val="clear" w:color="auto" w:fill="auto"/>
          </w:tcPr>
          <w:p w:rsidR="00B44EAC" w:rsidRPr="00B240BF" w:rsidRDefault="00B44EAC" w:rsidP="006E578D">
            <w:pPr>
              <w:pStyle w:val="aff0"/>
              <w:keepNext/>
              <w:widowControl w:val="0"/>
            </w:pPr>
            <w:r w:rsidRPr="00B240BF">
              <w:t>1</w:t>
            </w:r>
          </w:p>
        </w:tc>
        <w:tc>
          <w:tcPr>
            <w:tcW w:w="1134" w:type="dxa"/>
            <w:shd w:val="clear" w:color="auto" w:fill="auto"/>
          </w:tcPr>
          <w:p w:rsidR="00B44EAC" w:rsidRPr="00B240BF" w:rsidRDefault="00B44EAC" w:rsidP="006E578D">
            <w:pPr>
              <w:pStyle w:val="aff0"/>
              <w:keepNext/>
              <w:widowControl w:val="0"/>
            </w:pPr>
            <w:r w:rsidRPr="00B240BF">
              <w:t>2</w:t>
            </w:r>
          </w:p>
        </w:tc>
        <w:tc>
          <w:tcPr>
            <w:tcW w:w="850" w:type="dxa"/>
            <w:shd w:val="clear" w:color="auto" w:fill="auto"/>
          </w:tcPr>
          <w:p w:rsidR="00B44EAC" w:rsidRPr="00B240BF" w:rsidRDefault="00B44EAC" w:rsidP="006E578D">
            <w:pPr>
              <w:pStyle w:val="aff0"/>
              <w:keepNext/>
              <w:widowControl w:val="0"/>
            </w:pPr>
            <w:r w:rsidRPr="00B240BF">
              <w:t>3</w:t>
            </w:r>
          </w:p>
        </w:tc>
        <w:tc>
          <w:tcPr>
            <w:tcW w:w="851"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5387" w:type="dxa"/>
            <w:shd w:val="clear" w:color="auto" w:fill="auto"/>
          </w:tcPr>
          <w:p w:rsidR="00B44EAC" w:rsidRPr="00B240BF" w:rsidRDefault="00B44EAC" w:rsidP="006E578D">
            <w:pPr>
              <w:pStyle w:val="aff0"/>
              <w:keepNext/>
              <w:widowControl w:val="0"/>
            </w:pPr>
            <w:r w:rsidRPr="00B240BF">
              <w:t>37-уважение ком-ров, начальников</w:t>
            </w:r>
          </w:p>
        </w:tc>
        <w:tc>
          <w:tcPr>
            <w:tcW w:w="967" w:type="dxa"/>
            <w:shd w:val="clear" w:color="auto" w:fill="auto"/>
          </w:tcPr>
          <w:p w:rsidR="00B44EAC" w:rsidRPr="00B240BF" w:rsidRDefault="00B44EAC" w:rsidP="006E578D">
            <w:pPr>
              <w:pStyle w:val="aff0"/>
              <w:keepNext/>
              <w:widowControl w:val="0"/>
            </w:pPr>
            <w:r w:rsidRPr="00B240BF">
              <w:t>1</w:t>
            </w:r>
          </w:p>
        </w:tc>
        <w:tc>
          <w:tcPr>
            <w:tcW w:w="1134" w:type="dxa"/>
            <w:shd w:val="clear" w:color="auto" w:fill="auto"/>
          </w:tcPr>
          <w:p w:rsidR="00B44EAC" w:rsidRPr="00B240BF" w:rsidRDefault="00B44EAC" w:rsidP="006E578D">
            <w:pPr>
              <w:pStyle w:val="aff0"/>
              <w:keepNext/>
              <w:widowControl w:val="0"/>
            </w:pPr>
            <w:r w:rsidRPr="00B240BF">
              <w:t>2</w:t>
            </w:r>
          </w:p>
        </w:tc>
        <w:tc>
          <w:tcPr>
            <w:tcW w:w="850" w:type="dxa"/>
            <w:shd w:val="clear" w:color="auto" w:fill="auto"/>
          </w:tcPr>
          <w:p w:rsidR="00B44EAC" w:rsidRPr="00B240BF" w:rsidRDefault="00B44EAC" w:rsidP="006E578D">
            <w:pPr>
              <w:pStyle w:val="aff0"/>
              <w:keepNext/>
              <w:widowControl w:val="0"/>
            </w:pPr>
            <w:r w:rsidRPr="00B240BF">
              <w:t>3</w:t>
            </w:r>
          </w:p>
        </w:tc>
        <w:tc>
          <w:tcPr>
            <w:tcW w:w="851"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5387" w:type="dxa"/>
            <w:shd w:val="clear" w:color="auto" w:fill="auto"/>
          </w:tcPr>
          <w:p w:rsidR="00B44EAC" w:rsidRPr="00B240BF" w:rsidRDefault="00B44EAC" w:rsidP="006E578D">
            <w:pPr>
              <w:pStyle w:val="aff0"/>
              <w:keepNext/>
              <w:widowControl w:val="0"/>
            </w:pPr>
            <w:r w:rsidRPr="00B240BF">
              <w:t>38-уважение подчиненных</w:t>
            </w:r>
          </w:p>
        </w:tc>
        <w:tc>
          <w:tcPr>
            <w:tcW w:w="967" w:type="dxa"/>
            <w:shd w:val="clear" w:color="auto" w:fill="auto"/>
          </w:tcPr>
          <w:p w:rsidR="00B44EAC" w:rsidRPr="00B240BF" w:rsidRDefault="00B44EAC" w:rsidP="006E578D">
            <w:pPr>
              <w:pStyle w:val="aff0"/>
              <w:keepNext/>
              <w:widowControl w:val="0"/>
            </w:pPr>
            <w:r w:rsidRPr="00B240BF">
              <w:t>1</w:t>
            </w:r>
          </w:p>
        </w:tc>
        <w:tc>
          <w:tcPr>
            <w:tcW w:w="1134" w:type="dxa"/>
            <w:shd w:val="clear" w:color="auto" w:fill="auto"/>
          </w:tcPr>
          <w:p w:rsidR="00B44EAC" w:rsidRPr="00B240BF" w:rsidRDefault="00B44EAC" w:rsidP="006E578D">
            <w:pPr>
              <w:pStyle w:val="aff0"/>
              <w:keepNext/>
              <w:widowControl w:val="0"/>
            </w:pPr>
            <w:r w:rsidRPr="00B240BF">
              <w:t>2</w:t>
            </w:r>
          </w:p>
        </w:tc>
        <w:tc>
          <w:tcPr>
            <w:tcW w:w="850" w:type="dxa"/>
            <w:shd w:val="clear" w:color="auto" w:fill="auto"/>
          </w:tcPr>
          <w:p w:rsidR="00B44EAC" w:rsidRPr="00B240BF" w:rsidRDefault="00B44EAC" w:rsidP="006E578D">
            <w:pPr>
              <w:pStyle w:val="aff0"/>
              <w:keepNext/>
              <w:widowControl w:val="0"/>
            </w:pPr>
            <w:r w:rsidRPr="00B240BF">
              <w:t>3</w:t>
            </w:r>
          </w:p>
        </w:tc>
        <w:tc>
          <w:tcPr>
            <w:tcW w:w="851"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5387" w:type="dxa"/>
            <w:shd w:val="clear" w:color="auto" w:fill="auto"/>
          </w:tcPr>
          <w:p w:rsidR="00B44EAC" w:rsidRPr="00B240BF" w:rsidRDefault="00B44EAC" w:rsidP="006E578D">
            <w:pPr>
              <w:pStyle w:val="aff0"/>
              <w:keepNext/>
              <w:widowControl w:val="0"/>
            </w:pPr>
            <w:r w:rsidRPr="00B240BF">
              <w:t>39-результативность службы</w:t>
            </w:r>
          </w:p>
        </w:tc>
        <w:tc>
          <w:tcPr>
            <w:tcW w:w="967" w:type="dxa"/>
            <w:shd w:val="clear" w:color="auto" w:fill="auto"/>
          </w:tcPr>
          <w:p w:rsidR="00B44EAC" w:rsidRPr="00B240BF" w:rsidRDefault="00B44EAC" w:rsidP="006E578D">
            <w:pPr>
              <w:pStyle w:val="aff0"/>
              <w:keepNext/>
              <w:widowControl w:val="0"/>
            </w:pPr>
            <w:r w:rsidRPr="00B240BF">
              <w:t>1</w:t>
            </w:r>
          </w:p>
        </w:tc>
        <w:tc>
          <w:tcPr>
            <w:tcW w:w="1134" w:type="dxa"/>
            <w:shd w:val="clear" w:color="auto" w:fill="auto"/>
          </w:tcPr>
          <w:p w:rsidR="00B44EAC" w:rsidRPr="00B240BF" w:rsidRDefault="00B44EAC" w:rsidP="006E578D">
            <w:pPr>
              <w:pStyle w:val="aff0"/>
              <w:keepNext/>
              <w:widowControl w:val="0"/>
            </w:pPr>
            <w:r w:rsidRPr="00B240BF">
              <w:t>2</w:t>
            </w:r>
          </w:p>
        </w:tc>
        <w:tc>
          <w:tcPr>
            <w:tcW w:w="850" w:type="dxa"/>
            <w:shd w:val="clear" w:color="auto" w:fill="auto"/>
          </w:tcPr>
          <w:p w:rsidR="00B44EAC" w:rsidRPr="00B240BF" w:rsidRDefault="00B44EAC" w:rsidP="006E578D">
            <w:pPr>
              <w:pStyle w:val="aff0"/>
              <w:keepNext/>
              <w:widowControl w:val="0"/>
            </w:pPr>
            <w:r w:rsidRPr="00B240BF">
              <w:t>3</w:t>
            </w:r>
          </w:p>
        </w:tc>
        <w:tc>
          <w:tcPr>
            <w:tcW w:w="851" w:type="dxa"/>
            <w:shd w:val="clear" w:color="auto" w:fill="auto"/>
          </w:tcPr>
          <w:p w:rsidR="00B44EAC" w:rsidRPr="00B240BF" w:rsidRDefault="00B44EAC" w:rsidP="006E578D">
            <w:pPr>
              <w:pStyle w:val="aff0"/>
              <w:keepNext/>
              <w:widowControl w:val="0"/>
            </w:pPr>
            <w:r w:rsidRPr="00B240BF">
              <w:t>4</w:t>
            </w:r>
          </w:p>
        </w:tc>
      </w:tr>
    </w:tbl>
    <w:p w:rsidR="00B44EAC" w:rsidRPr="00B240BF" w:rsidRDefault="00B44EAC" w:rsidP="00862DA9">
      <w:pPr>
        <w:pStyle w:val="afd"/>
        <w:keepNext/>
        <w:widowControl w:val="0"/>
      </w:pPr>
    </w:p>
    <w:p w:rsidR="00B44EAC" w:rsidRPr="00B240BF" w:rsidRDefault="00B44EAC" w:rsidP="00862DA9">
      <w:pPr>
        <w:pStyle w:val="afd"/>
        <w:keepNext/>
        <w:widowControl w:val="0"/>
      </w:pPr>
      <w:r w:rsidRPr="00B240BF">
        <w:t>4. Какие возможности военной службы для Вас наиболее значимы?</w:t>
      </w:r>
    </w:p>
    <w:p w:rsidR="00B44EAC" w:rsidRPr="00B240BF" w:rsidRDefault="00B44EAC" w:rsidP="00862DA9">
      <w:pPr>
        <w:pStyle w:val="afd"/>
        <w:keepNext/>
        <w:widowControl w:val="0"/>
      </w:pPr>
      <w:r w:rsidRPr="00B240BF">
        <w:t>41--заниматься делом, которое нравится;</w:t>
      </w:r>
    </w:p>
    <w:p w:rsidR="00B44EAC" w:rsidRPr="00B240BF" w:rsidRDefault="00B44EAC" w:rsidP="00862DA9">
      <w:pPr>
        <w:pStyle w:val="afd"/>
        <w:keepNext/>
        <w:widowControl w:val="0"/>
      </w:pPr>
      <w:r w:rsidRPr="00B240BF">
        <w:t>42--испытать себя в сложных условиях;</w:t>
      </w:r>
    </w:p>
    <w:p w:rsidR="00B44EAC" w:rsidRPr="00B240BF" w:rsidRDefault="00B44EAC" w:rsidP="00862DA9">
      <w:pPr>
        <w:pStyle w:val="afd"/>
        <w:keepNext/>
        <w:widowControl w:val="0"/>
      </w:pPr>
      <w:r w:rsidRPr="00B240BF">
        <w:t>43--довольно быстро решить жилищную проблему;</w:t>
      </w:r>
    </w:p>
    <w:p w:rsidR="00B44EAC" w:rsidRPr="00B240BF" w:rsidRDefault="00B44EAC" w:rsidP="00862DA9">
      <w:pPr>
        <w:pStyle w:val="afd"/>
        <w:keepNext/>
        <w:widowControl w:val="0"/>
      </w:pPr>
      <w:r w:rsidRPr="00B240BF">
        <w:t>44--отдавать приказы, командовать людьми;</w:t>
      </w:r>
    </w:p>
    <w:p w:rsidR="00B44EAC" w:rsidRPr="00B240BF" w:rsidRDefault="00B44EAC" w:rsidP="00862DA9">
      <w:pPr>
        <w:pStyle w:val="afd"/>
        <w:keepNext/>
        <w:widowControl w:val="0"/>
      </w:pPr>
      <w:r w:rsidRPr="00B240BF">
        <w:t>45--получать специфические социальные льготы;</w:t>
      </w:r>
    </w:p>
    <w:p w:rsidR="00B44EAC" w:rsidRPr="00B240BF" w:rsidRDefault="00B44EAC" w:rsidP="00862DA9">
      <w:pPr>
        <w:pStyle w:val="afd"/>
        <w:keepNext/>
        <w:widowControl w:val="0"/>
      </w:pPr>
      <w:r w:rsidRPr="00B240BF">
        <w:t>46--продолжить семейные традиции военной службы;</w:t>
      </w:r>
    </w:p>
    <w:p w:rsidR="00B44EAC" w:rsidRPr="00B240BF" w:rsidRDefault="00B44EAC" w:rsidP="00862DA9">
      <w:pPr>
        <w:pStyle w:val="afd"/>
        <w:keepNext/>
        <w:widowControl w:val="0"/>
      </w:pPr>
      <w:r w:rsidRPr="00B240BF">
        <w:t>47--переждать трудные времена;</w:t>
      </w:r>
    </w:p>
    <w:p w:rsidR="00B44EAC" w:rsidRPr="00B240BF" w:rsidRDefault="00B44EAC" w:rsidP="00862DA9">
      <w:pPr>
        <w:pStyle w:val="afd"/>
        <w:keepNext/>
        <w:widowControl w:val="0"/>
      </w:pPr>
      <w:r w:rsidRPr="00B240BF">
        <w:t>48--принадлежать к группе людей для которых имеют особое значение понятия воинской чести и достоинства;</w:t>
      </w:r>
    </w:p>
    <w:p w:rsidR="00B44EAC" w:rsidRPr="00B240BF" w:rsidRDefault="00B44EAC" w:rsidP="00862DA9">
      <w:pPr>
        <w:pStyle w:val="afd"/>
        <w:keepNext/>
        <w:widowControl w:val="0"/>
      </w:pPr>
      <w:r w:rsidRPr="00B240BF">
        <w:t>49--организованный, упорядоченный образ жизни;</w:t>
      </w:r>
    </w:p>
    <w:p w:rsidR="00B44EAC" w:rsidRPr="00B240BF" w:rsidRDefault="00B44EAC" w:rsidP="00862DA9">
      <w:pPr>
        <w:pStyle w:val="afd"/>
        <w:keepNext/>
        <w:widowControl w:val="0"/>
      </w:pPr>
      <w:r w:rsidRPr="00B240BF">
        <w:t>410--управлять военной техникой, системами вооружений, стрелять из оружия;</w:t>
      </w:r>
    </w:p>
    <w:p w:rsidR="00B44EAC" w:rsidRPr="00B240BF" w:rsidRDefault="00B44EAC" w:rsidP="00862DA9">
      <w:pPr>
        <w:pStyle w:val="afd"/>
        <w:keepNext/>
        <w:widowControl w:val="0"/>
      </w:pPr>
      <w:r w:rsidRPr="00B240BF">
        <w:t>411--бесплатно получить специальность, образование, что поможет устроиться в гражданской жизни;</w:t>
      </w:r>
    </w:p>
    <w:p w:rsidR="00B44EAC" w:rsidRPr="00B240BF" w:rsidRDefault="00B44EAC" w:rsidP="00862DA9">
      <w:pPr>
        <w:pStyle w:val="afd"/>
        <w:keepNext/>
        <w:widowControl w:val="0"/>
      </w:pPr>
      <w:r w:rsidRPr="00B240BF">
        <w:t>412--быть причастным к важному делу по защите Отечества;</w:t>
      </w:r>
    </w:p>
    <w:p w:rsidR="00B44EAC" w:rsidRPr="00B240BF" w:rsidRDefault="00B44EAC" w:rsidP="00862DA9">
      <w:pPr>
        <w:pStyle w:val="afd"/>
        <w:keepNext/>
        <w:widowControl w:val="0"/>
      </w:pPr>
      <w:r w:rsidRPr="00B240BF">
        <w:t>413--соблюдать воинские традиции, участвовать в воинских ритуалах, носить военную форму одежды;</w:t>
      </w:r>
    </w:p>
    <w:p w:rsidR="00B44EAC" w:rsidRPr="00B240BF" w:rsidRDefault="00B44EAC" w:rsidP="00862DA9">
      <w:pPr>
        <w:pStyle w:val="afd"/>
        <w:keepNext/>
        <w:widowControl w:val="0"/>
      </w:pPr>
      <w:r w:rsidRPr="00B240BF">
        <w:t>414--увидеть жизнь в разных краях;</w:t>
      </w:r>
    </w:p>
    <w:p w:rsidR="00B44EAC" w:rsidRPr="00B240BF" w:rsidRDefault="00B44EAC" w:rsidP="00862DA9">
      <w:pPr>
        <w:pStyle w:val="afd"/>
        <w:keepNext/>
        <w:widowControl w:val="0"/>
      </w:pPr>
      <w:r w:rsidRPr="00B240BF">
        <w:t>415--быть в хорошей физической форме;</w:t>
      </w:r>
    </w:p>
    <w:p w:rsidR="00B44EAC" w:rsidRPr="00B240BF" w:rsidRDefault="00B44EAC" w:rsidP="00862DA9">
      <w:pPr>
        <w:pStyle w:val="afd"/>
        <w:keepNext/>
        <w:widowControl w:val="0"/>
      </w:pPr>
      <w:r w:rsidRPr="00B240BF">
        <w:t>416--для меня в воинской службе ничего ценного нет;</w:t>
      </w:r>
    </w:p>
    <w:p w:rsidR="00B44EAC" w:rsidRPr="00B240BF" w:rsidRDefault="00B44EAC" w:rsidP="00862DA9">
      <w:pPr>
        <w:pStyle w:val="afd"/>
        <w:keepNext/>
        <w:widowControl w:val="0"/>
      </w:pPr>
      <w:r w:rsidRPr="00B240BF">
        <w:t>417--затрудняюсь ответить.</w:t>
      </w:r>
    </w:p>
    <w:p w:rsidR="00B44EAC" w:rsidRPr="00B240BF" w:rsidRDefault="00B44EAC" w:rsidP="00862DA9">
      <w:pPr>
        <w:pStyle w:val="afd"/>
        <w:keepNext/>
        <w:widowControl w:val="0"/>
      </w:pPr>
      <w:r w:rsidRPr="00B240BF">
        <w:t>418—другое.</w:t>
      </w:r>
    </w:p>
    <w:p w:rsidR="00B44EAC" w:rsidRPr="00B240BF" w:rsidRDefault="00B44EAC" w:rsidP="00862DA9">
      <w:pPr>
        <w:pStyle w:val="afd"/>
        <w:keepNext/>
        <w:widowControl w:val="0"/>
      </w:pPr>
      <w:r w:rsidRPr="00B240BF">
        <w:t>5. В какой степени Вы удовлетворены своей служебной деятельностью?</w:t>
      </w:r>
    </w:p>
    <w:p w:rsidR="00B44EAC" w:rsidRPr="00B240BF" w:rsidRDefault="00B44EAC" w:rsidP="00862DA9">
      <w:pPr>
        <w:pStyle w:val="afd"/>
        <w:keepNext/>
        <w:widowControl w:val="0"/>
      </w:pPr>
      <w:r w:rsidRPr="00B240BF">
        <w:t>51--вполне удовлетворен;</w:t>
      </w:r>
    </w:p>
    <w:p w:rsidR="00B44EAC" w:rsidRPr="00B240BF" w:rsidRDefault="00B44EAC" w:rsidP="00862DA9">
      <w:pPr>
        <w:pStyle w:val="afd"/>
        <w:keepNext/>
        <w:widowControl w:val="0"/>
      </w:pPr>
      <w:r w:rsidRPr="00B240BF">
        <w:t>52--скорее удовлетворен, чем нет;</w:t>
      </w:r>
    </w:p>
    <w:p w:rsidR="00B44EAC" w:rsidRPr="00B240BF" w:rsidRDefault="00B44EAC" w:rsidP="00862DA9">
      <w:pPr>
        <w:pStyle w:val="afd"/>
        <w:keepNext/>
        <w:widowControl w:val="0"/>
      </w:pPr>
      <w:r w:rsidRPr="00B240BF">
        <w:t>53--скорее неудовлетворен;</w:t>
      </w:r>
    </w:p>
    <w:p w:rsidR="00B44EAC" w:rsidRPr="00B240BF" w:rsidRDefault="00B44EAC" w:rsidP="00862DA9">
      <w:pPr>
        <w:pStyle w:val="afd"/>
        <w:keepNext/>
        <w:widowControl w:val="0"/>
      </w:pPr>
      <w:r w:rsidRPr="00B240BF">
        <w:t>54--полностью неудовлетворен;</w:t>
      </w:r>
    </w:p>
    <w:p w:rsidR="00B44EAC" w:rsidRPr="00B240BF" w:rsidRDefault="00B44EAC" w:rsidP="00862DA9">
      <w:pPr>
        <w:pStyle w:val="afd"/>
        <w:keepNext/>
        <w:widowControl w:val="0"/>
      </w:pPr>
      <w:r w:rsidRPr="00B240BF">
        <w:t>55--затрудняюсь ответить.</w:t>
      </w:r>
    </w:p>
    <w:p w:rsidR="00B44EAC" w:rsidRPr="00B240BF" w:rsidRDefault="00B44EAC" w:rsidP="00862DA9">
      <w:pPr>
        <w:pStyle w:val="afd"/>
        <w:keepNext/>
        <w:widowControl w:val="0"/>
      </w:pPr>
      <w:r w:rsidRPr="00B240BF">
        <w:t>6. Если у Вас присутствует элемент неудовлетворенности, то с чем это в первую очередь связано? (Можно отметить до 3-х позиций)</w:t>
      </w:r>
    </w:p>
    <w:p w:rsidR="00B44EAC" w:rsidRPr="00B240BF" w:rsidRDefault="00B44EAC" w:rsidP="00862DA9">
      <w:pPr>
        <w:pStyle w:val="afd"/>
        <w:keepNext/>
        <w:widowControl w:val="0"/>
      </w:pPr>
      <w:r w:rsidRPr="00B240BF">
        <w:t>61--падение престижа военной службы в обществе;</w:t>
      </w:r>
    </w:p>
    <w:p w:rsidR="00B44EAC" w:rsidRPr="00B240BF" w:rsidRDefault="00B44EAC" w:rsidP="00862DA9">
      <w:pPr>
        <w:pStyle w:val="afd"/>
        <w:keepNext/>
        <w:widowControl w:val="0"/>
      </w:pPr>
      <w:r w:rsidRPr="00B240BF">
        <w:t>62--медленным ходом реформ в ВС;</w:t>
      </w:r>
    </w:p>
    <w:p w:rsidR="00B44EAC" w:rsidRPr="00B240BF" w:rsidRDefault="00B44EAC" w:rsidP="00862DA9">
      <w:pPr>
        <w:pStyle w:val="afd"/>
        <w:keepNext/>
        <w:widowControl w:val="0"/>
      </w:pPr>
      <w:r w:rsidRPr="00B240BF">
        <w:t>63--состоянием финансирования армии и флота;</w:t>
      </w:r>
    </w:p>
    <w:p w:rsidR="00B44EAC" w:rsidRPr="00B240BF" w:rsidRDefault="00B44EAC" w:rsidP="00862DA9">
      <w:pPr>
        <w:pStyle w:val="afd"/>
        <w:keepNext/>
        <w:widowControl w:val="0"/>
      </w:pPr>
      <w:r w:rsidRPr="00B240BF">
        <w:t>64--уровнем материально-технического обеспечения частей;</w:t>
      </w:r>
    </w:p>
    <w:p w:rsidR="00B44EAC" w:rsidRPr="00B240BF" w:rsidRDefault="00B44EAC" w:rsidP="00862DA9">
      <w:pPr>
        <w:pStyle w:val="afd"/>
        <w:keepNext/>
        <w:widowControl w:val="0"/>
      </w:pPr>
      <w:r w:rsidRPr="00B240BF">
        <w:t>65--нарушениями местными органами власти законодательных актов о социальных гарантиях военнослужащим и членам их семей;</w:t>
      </w:r>
    </w:p>
    <w:p w:rsidR="00B44EAC" w:rsidRPr="00B240BF" w:rsidRDefault="00B44EAC" w:rsidP="00862DA9">
      <w:pPr>
        <w:pStyle w:val="afd"/>
        <w:keepNext/>
        <w:widowControl w:val="0"/>
      </w:pPr>
      <w:r w:rsidRPr="00B240BF">
        <w:t>66--неукомплектованностью</w:t>
      </w:r>
      <w:r w:rsidR="00B240BF" w:rsidRPr="00B240BF">
        <w:t xml:space="preserve"> </w:t>
      </w:r>
      <w:r w:rsidRPr="00B240BF">
        <w:t>в/части личным составом;</w:t>
      </w:r>
    </w:p>
    <w:p w:rsidR="00B44EAC" w:rsidRPr="00B240BF" w:rsidRDefault="00B44EAC" w:rsidP="00862DA9">
      <w:pPr>
        <w:pStyle w:val="afd"/>
        <w:keepNext/>
        <w:widowControl w:val="0"/>
      </w:pPr>
      <w:r w:rsidRPr="00B240BF">
        <w:t>67--социально-бытовыми условиями по месту службы;</w:t>
      </w:r>
    </w:p>
    <w:p w:rsidR="00B44EAC" w:rsidRPr="00B240BF" w:rsidRDefault="00B44EAC" w:rsidP="00862DA9">
      <w:pPr>
        <w:pStyle w:val="afd"/>
        <w:keepNext/>
        <w:widowControl w:val="0"/>
      </w:pPr>
      <w:r w:rsidRPr="00B240BF">
        <w:t>68--скукой и однообразием жизни в условиях гарнизона, части;</w:t>
      </w:r>
    </w:p>
    <w:p w:rsidR="00B44EAC" w:rsidRPr="00B240BF" w:rsidRDefault="00B44EAC" w:rsidP="00862DA9">
      <w:pPr>
        <w:pStyle w:val="afd"/>
        <w:keepNext/>
        <w:widowControl w:val="0"/>
      </w:pPr>
      <w:r w:rsidRPr="00B240BF">
        <w:t>69--затрудняюсь ответить.</w:t>
      </w:r>
    </w:p>
    <w:p w:rsidR="00B44EAC" w:rsidRPr="00B240BF" w:rsidRDefault="00B44EAC" w:rsidP="00862DA9">
      <w:pPr>
        <w:pStyle w:val="afd"/>
        <w:keepNext/>
        <w:widowControl w:val="0"/>
      </w:pPr>
      <w:r w:rsidRPr="00B240BF">
        <w:t>610—другое.</w:t>
      </w:r>
    </w:p>
    <w:p w:rsidR="00B44EAC" w:rsidRPr="00B240BF" w:rsidRDefault="00B44EAC" w:rsidP="00862DA9">
      <w:pPr>
        <w:pStyle w:val="afd"/>
        <w:keepNext/>
        <w:widowControl w:val="0"/>
      </w:pPr>
      <w:r w:rsidRPr="00B240BF">
        <w:t>7. В какой степени Вы удовлетворены заботой государства о Вооруженных Силах?</w:t>
      </w:r>
    </w:p>
    <w:p w:rsidR="00B44EAC" w:rsidRPr="00B240BF" w:rsidRDefault="00B44EAC" w:rsidP="00862DA9">
      <w:pPr>
        <w:pStyle w:val="afd"/>
        <w:keepNext/>
        <w:widowControl w:val="0"/>
      </w:pPr>
      <w:r w:rsidRPr="00B240BF">
        <w:t>71--вполне удовлетворен;</w:t>
      </w:r>
    </w:p>
    <w:p w:rsidR="00B44EAC" w:rsidRPr="00B240BF" w:rsidRDefault="00B44EAC" w:rsidP="00862DA9">
      <w:pPr>
        <w:pStyle w:val="afd"/>
        <w:keepNext/>
        <w:widowControl w:val="0"/>
      </w:pPr>
      <w:r w:rsidRPr="00B240BF">
        <w:t>72--скорее удовлетворен , чем нет;</w:t>
      </w:r>
    </w:p>
    <w:p w:rsidR="00B44EAC" w:rsidRPr="00B240BF" w:rsidRDefault="00B44EAC" w:rsidP="00862DA9">
      <w:pPr>
        <w:pStyle w:val="afd"/>
        <w:keepNext/>
        <w:widowControl w:val="0"/>
      </w:pPr>
      <w:r w:rsidRPr="00B240BF">
        <w:t>73--скорее неудовлетворен;</w:t>
      </w:r>
    </w:p>
    <w:p w:rsidR="00B44EAC" w:rsidRPr="00B240BF" w:rsidRDefault="00B44EAC" w:rsidP="00862DA9">
      <w:pPr>
        <w:pStyle w:val="afd"/>
        <w:keepNext/>
        <w:widowControl w:val="0"/>
      </w:pPr>
      <w:r w:rsidRPr="00B240BF">
        <w:t>74--полностью неудовлетворен;</w:t>
      </w:r>
    </w:p>
    <w:p w:rsidR="00B44EAC" w:rsidRPr="00B240BF" w:rsidRDefault="00B44EAC" w:rsidP="00862DA9">
      <w:pPr>
        <w:pStyle w:val="afd"/>
        <w:keepNext/>
        <w:widowControl w:val="0"/>
      </w:pPr>
      <w:r w:rsidRPr="00B240BF">
        <w:t>75--затрудняюсь ответить.</w:t>
      </w:r>
    </w:p>
    <w:p w:rsidR="00B44EAC" w:rsidRPr="00B240BF" w:rsidRDefault="00B44EAC" w:rsidP="00862DA9">
      <w:pPr>
        <w:pStyle w:val="afd"/>
        <w:keepNext/>
        <w:widowControl w:val="0"/>
      </w:pPr>
      <w:r w:rsidRPr="00B240BF">
        <w:t>8. Скажите, пожалуйста, как Вы относитесь к мероприятиям военной реформы, проводимым в Вооруженных Силах?</w:t>
      </w:r>
    </w:p>
    <w:p w:rsidR="00B44EAC" w:rsidRPr="00B240BF" w:rsidRDefault="00B44EAC" w:rsidP="00862DA9">
      <w:pPr>
        <w:pStyle w:val="afd"/>
        <w:keepNext/>
        <w:widowControl w:val="0"/>
      </w:pPr>
      <w:r w:rsidRPr="00B240BF">
        <w:t>81--полностью поддерживаю;</w:t>
      </w:r>
    </w:p>
    <w:p w:rsidR="00B44EAC" w:rsidRPr="00B240BF" w:rsidRDefault="00B44EAC" w:rsidP="00862DA9">
      <w:pPr>
        <w:pStyle w:val="afd"/>
        <w:keepNext/>
        <w:widowControl w:val="0"/>
      </w:pPr>
      <w:r w:rsidRPr="00B240BF">
        <w:t>82--скорее поддерживаю;</w:t>
      </w:r>
    </w:p>
    <w:p w:rsidR="00B44EAC" w:rsidRPr="00B240BF" w:rsidRDefault="00B44EAC" w:rsidP="00862DA9">
      <w:pPr>
        <w:pStyle w:val="afd"/>
        <w:keepNext/>
        <w:widowControl w:val="0"/>
      </w:pPr>
      <w:r w:rsidRPr="00B240BF">
        <w:t>83--скорее не поддерживаю;</w:t>
      </w:r>
    </w:p>
    <w:p w:rsidR="00B44EAC" w:rsidRPr="00B240BF" w:rsidRDefault="00B44EAC" w:rsidP="00862DA9">
      <w:pPr>
        <w:pStyle w:val="afd"/>
        <w:keepNext/>
        <w:widowControl w:val="0"/>
      </w:pPr>
      <w:r w:rsidRPr="00B240BF">
        <w:t>84--полностью не поддерживаю;</w:t>
      </w:r>
    </w:p>
    <w:p w:rsidR="00B44EAC" w:rsidRPr="00B240BF" w:rsidRDefault="00B44EAC" w:rsidP="00862DA9">
      <w:pPr>
        <w:pStyle w:val="afd"/>
        <w:keepNext/>
        <w:widowControl w:val="0"/>
      </w:pPr>
      <w:r w:rsidRPr="00B240BF">
        <w:t>85--затрудняюсь ответить.</w:t>
      </w:r>
    </w:p>
    <w:p w:rsidR="00B44EAC" w:rsidRDefault="00B44EAC" w:rsidP="00862DA9">
      <w:pPr>
        <w:pStyle w:val="afd"/>
        <w:keepNext/>
        <w:widowControl w:val="0"/>
      </w:pPr>
      <w:r w:rsidRPr="00B240BF">
        <w:t>9. Дайте характеристику отношения населения Вашего региона к офицерам</w:t>
      </w:r>
      <w:r w:rsidR="00B240BF" w:rsidRPr="00B240BF">
        <w:t xml:space="preserve"> </w:t>
      </w:r>
      <w:r w:rsidRPr="00B240BF">
        <w:t>(сделайте отметку в каждом столбце)</w:t>
      </w:r>
    </w:p>
    <w:p w:rsidR="00376F66" w:rsidRPr="00B240BF" w:rsidRDefault="00376F66" w:rsidP="00862DA9">
      <w:pPr>
        <w:pStyle w:val="afd"/>
        <w:keepNext/>
        <w:widowControl w:val="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417"/>
        <w:gridCol w:w="1418"/>
        <w:gridCol w:w="1701"/>
      </w:tblGrid>
      <w:tr w:rsidR="00B44EAC" w:rsidRPr="006E578D" w:rsidTr="006E578D">
        <w:tc>
          <w:tcPr>
            <w:tcW w:w="4394" w:type="dxa"/>
            <w:shd w:val="clear" w:color="auto" w:fill="auto"/>
          </w:tcPr>
          <w:p w:rsidR="00B44EAC" w:rsidRPr="00B240BF" w:rsidRDefault="00B44EAC" w:rsidP="006E578D">
            <w:pPr>
              <w:pStyle w:val="aff0"/>
              <w:keepNext/>
              <w:widowControl w:val="0"/>
            </w:pPr>
          </w:p>
        </w:tc>
        <w:tc>
          <w:tcPr>
            <w:tcW w:w="1417" w:type="dxa"/>
            <w:shd w:val="clear" w:color="auto" w:fill="auto"/>
          </w:tcPr>
          <w:p w:rsidR="00B44EAC" w:rsidRPr="00B240BF" w:rsidRDefault="00B44EAC" w:rsidP="006E578D">
            <w:pPr>
              <w:pStyle w:val="aff0"/>
              <w:keepNext/>
              <w:widowControl w:val="0"/>
            </w:pPr>
            <w:r w:rsidRPr="00B240BF">
              <w:t>Молодежи до 30 лет (1)</w:t>
            </w:r>
          </w:p>
        </w:tc>
        <w:tc>
          <w:tcPr>
            <w:tcW w:w="1418" w:type="dxa"/>
            <w:shd w:val="clear" w:color="auto" w:fill="auto"/>
          </w:tcPr>
          <w:p w:rsidR="00B44EAC" w:rsidRPr="00B240BF" w:rsidRDefault="00B44EAC" w:rsidP="006E578D">
            <w:pPr>
              <w:pStyle w:val="aff0"/>
              <w:keepNext/>
              <w:widowControl w:val="0"/>
            </w:pPr>
            <w:r w:rsidRPr="00B240BF">
              <w:t>Людей 30-50 лет</w:t>
            </w:r>
            <w:r w:rsidR="00376F66">
              <w:t xml:space="preserve"> </w:t>
            </w:r>
            <w:r w:rsidRPr="00B240BF">
              <w:t>(2)</w:t>
            </w:r>
          </w:p>
        </w:tc>
        <w:tc>
          <w:tcPr>
            <w:tcW w:w="1701" w:type="dxa"/>
            <w:shd w:val="clear" w:color="auto" w:fill="auto"/>
          </w:tcPr>
          <w:p w:rsidR="00B44EAC" w:rsidRPr="00B240BF" w:rsidRDefault="00B44EAC" w:rsidP="006E578D">
            <w:pPr>
              <w:pStyle w:val="aff0"/>
              <w:keepNext/>
              <w:widowControl w:val="0"/>
            </w:pPr>
            <w:r w:rsidRPr="00B240BF">
              <w:t>Пожилых людей</w:t>
            </w:r>
            <w:r w:rsidR="00376F66">
              <w:t xml:space="preserve"> </w:t>
            </w:r>
            <w:r w:rsidRPr="00B240BF">
              <w:t>(3)</w:t>
            </w:r>
          </w:p>
        </w:tc>
      </w:tr>
      <w:tr w:rsidR="00B44EAC" w:rsidRPr="006E578D" w:rsidTr="006E578D">
        <w:tc>
          <w:tcPr>
            <w:tcW w:w="4394" w:type="dxa"/>
            <w:shd w:val="clear" w:color="auto" w:fill="auto"/>
          </w:tcPr>
          <w:p w:rsidR="00B44EAC" w:rsidRPr="00B240BF" w:rsidRDefault="00B44EAC" w:rsidP="006E578D">
            <w:pPr>
              <w:pStyle w:val="aff0"/>
              <w:keepNext/>
              <w:widowControl w:val="0"/>
            </w:pPr>
            <w:r w:rsidRPr="00B240BF">
              <w:t>Положительно</w:t>
            </w:r>
          </w:p>
          <w:p w:rsidR="00B44EAC" w:rsidRPr="00B240BF" w:rsidRDefault="00B44EAC" w:rsidP="006E578D">
            <w:pPr>
              <w:pStyle w:val="aff0"/>
              <w:keepNext/>
              <w:widowControl w:val="0"/>
            </w:pPr>
            <w:r w:rsidRPr="00B240BF">
              <w:t>Нейтрально</w:t>
            </w:r>
          </w:p>
          <w:p w:rsidR="00B44EAC" w:rsidRPr="00B240BF" w:rsidRDefault="00B44EAC" w:rsidP="006E578D">
            <w:pPr>
              <w:pStyle w:val="aff0"/>
              <w:keepNext/>
              <w:widowControl w:val="0"/>
            </w:pPr>
            <w:r w:rsidRPr="00B240BF">
              <w:t>Отрицательно</w:t>
            </w:r>
          </w:p>
          <w:p w:rsidR="00B44EAC" w:rsidRPr="00B240BF" w:rsidRDefault="00B44EAC" w:rsidP="006E578D">
            <w:pPr>
              <w:pStyle w:val="aff0"/>
              <w:keepNext/>
              <w:widowControl w:val="0"/>
            </w:pPr>
            <w:r w:rsidRPr="00B240BF">
              <w:t>Затрудняюсь отв.</w:t>
            </w:r>
          </w:p>
        </w:tc>
        <w:tc>
          <w:tcPr>
            <w:tcW w:w="1417" w:type="dxa"/>
            <w:shd w:val="clear" w:color="auto" w:fill="auto"/>
          </w:tcPr>
          <w:p w:rsidR="00B44EAC" w:rsidRPr="00B240BF" w:rsidRDefault="00B44EAC" w:rsidP="006E578D">
            <w:pPr>
              <w:pStyle w:val="aff0"/>
              <w:keepNext/>
              <w:widowControl w:val="0"/>
            </w:pPr>
            <w:r w:rsidRPr="00B240BF">
              <w:t>1</w:t>
            </w:r>
          </w:p>
          <w:p w:rsidR="00B44EAC" w:rsidRPr="00B240BF" w:rsidRDefault="00B44EAC" w:rsidP="006E578D">
            <w:pPr>
              <w:pStyle w:val="aff0"/>
              <w:keepNext/>
              <w:widowControl w:val="0"/>
            </w:pPr>
            <w:r w:rsidRPr="00B240BF">
              <w:t>1</w:t>
            </w:r>
          </w:p>
          <w:p w:rsidR="00B44EAC" w:rsidRPr="00B240BF" w:rsidRDefault="00B44EAC" w:rsidP="006E578D">
            <w:pPr>
              <w:pStyle w:val="aff0"/>
              <w:keepNext/>
              <w:widowControl w:val="0"/>
            </w:pPr>
            <w:r w:rsidRPr="00B240BF">
              <w:t>1</w:t>
            </w:r>
          </w:p>
          <w:p w:rsidR="00B44EAC" w:rsidRPr="00B240BF" w:rsidRDefault="00B44EAC" w:rsidP="006E578D">
            <w:pPr>
              <w:pStyle w:val="aff0"/>
              <w:keepNext/>
              <w:widowControl w:val="0"/>
            </w:pPr>
            <w:r w:rsidRPr="00B240BF">
              <w:t>1</w:t>
            </w:r>
          </w:p>
        </w:tc>
        <w:tc>
          <w:tcPr>
            <w:tcW w:w="1418" w:type="dxa"/>
            <w:shd w:val="clear" w:color="auto" w:fill="auto"/>
          </w:tcPr>
          <w:p w:rsidR="00B44EAC" w:rsidRPr="00B240BF" w:rsidRDefault="00B44EAC" w:rsidP="006E578D">
            <w:pPr>
              <w:pStyle w:val="aff0"/>
              <w:keepNext/>
              <w:widowControl w:val="0"/>
            </w:pPr>
            <w:r w:rsidRPr="00B240BF">
              <w:t>2</w:t>
            </w:r>
          </w:p>
          <w:p w:rsidR="00B44EAC" w:rsidRPr="00B240BF" w:rsidRDefault="00B44EAC" w:rsidP="006E578D">
            <w:pPr>
              <w:pStyle w:val="aff0"/>
              <w:keepNext/>
              <w:widowControl w:val="0"/>
            </w:pPr>
            <w:r w:rsidRPr="00B240BF">
              <w:t>2</w:t>
            </w:r>
          </w:p>
          <w:p w:rsidR="00B44EAC" w:rsidRPr="00B240BF" w:rsidRDefault="00B44EAC" w:rsidP="006E578D">
            <w:pPr>
              <w:pStyle w:val="aff0"/>
              <w:keepNext/>
              <w:widowControl w:val="0"/>
            </w:pPr>
            <w:r w:rsidRPr="00B240BF">
              <w:t>2</w:t>
            </w:r>
          </w:p>
          <w:p w:rsidR="00B44EAC" w:rsidRPr="00B240BF" w:rsidRDefault="00B44EAC" w:rsidP="006E578D">
            <w:pPr>
              <w:pStyle w:val="aff0"/>
              <w:keepNext/>
              <w:widowControl w:val="0"/>
            </w:pPr>
            <w:r w:rsidRPr="00B240BF">
              <w:t>2</w:t>
            </w:r>
          </w:p>
        </w:tc>
        <w:tc>
          <w:tcPr>
            <w:tcW w:w="1701" w:type="dxa"/>
            <w:shd w:val="clear" w:color="auto" w:fill="auto"/>
          </w:tcPr>
          <w:p w:rsidR="00B44EAC" w:rsidRPr="00B240BF" w:rsidRDefault="00B44EAC" w:rsidP="006E578D">
            <w:pPr>
              <w:pStyle w:val="aff0"/>
              <w:keepNext/>
              <w:widowControl w:val="0"/>
            </w:pPr>
            <w:r w:rsidRPr="00B240BF">
              <w:t>3</w:t>
            </w:r>
          </w:p>
          <w:p w:rsidR="00B44EAC" w:rsidRPr="00B240BF" w:rsidRDefault="00B44EAC" w:rsidP="006E578D">
            <w:pPr>
              <w:pStyle w:val="aff0"/>
              <w:keepNext/>
              <w:widowControl w:val="0"/>
            </w:pPr>
            <w:r w:rsidRPr="00B240BF">
              <w:t>3</w:t>
            </w:r>
          </w:p>
          <w:p w:rsidR="00B44EAC" w:rsidRPr="00B240BF" w:rsidRDefault="00B44EAC" w:rsidP="006E578D">
            <w:pPr>
              <w:pStyle w:val="aff0"/>
              <w:keepNext/>
              <w:widowControl w:val="0"/>
            </w:pPr>
            <w:r w:rsidRPr="00B240BF">
              <w:t>3</w:t>
            </w:r>
          </w:p>
          <w:p w:rsidR="00B44EAC" w:rsidRPr="00B240BF" w:rsidRDefault="00B44EAC" w:rsidP="006E578D">
            <w:pPr>
              <w:pStyle w:val="aff0"/>
              <w:keepNext/>
              <w:widowControl w:val="0"/>
            </w:pPr>
            <w:r w:rsidRPr="00B240BF">
              <w:t>3</w:t>
            </w:r>
          </w:p>
        </w:tc>
      </w:tr>
    </w:tbl>
    <w:p w:rsidR="00B44EAC" w:rsidRPr="00B240BF" w:rsidRDefault="00B44EAC" w:rsidP="00862DA9">
      <w:pPr>
        <w:pStyle w:val="afd"/>
        <w:keepNext/>
        <w:widowControl w:val="0"/>
      </w:pPr>
    </w:p>
    <w:p w:rsidR="00B44EAC" w:rsidRPr="00B240BF" w:rsidRDefault="00B44EAC" w:rsidP="00862DA9">
      <w:pPr>
        <w:pStyle w:val="afd"/>
        <w:keepNext/>
        <w:widowControl w:val="0"/>
      </w:pPr>
      <w:r w:rsidRPr="00B240BF">
        <w:t>10. Бывают ли моменты, когда у Вас возникает желание сменить профессию кадрового военного?</w:t>
      </w:r>
    </w:p>
    <w:p w:rsidR="00B44EAC" w:rsidRPr="00B240BF" w:rsidRDefault="00B44EAC" w:rsidP="00862DA9">
      <w:pPr>
        <w:pStyle w:val="afd"/>
        <w:keepNext/>
        <w:widowControl w:val="0"/>
      </w:pPr>
      <w:r w:rsidRPr="00B240BF">
        <w:t>101--да, возникает;</w:t>
      </w:r>
    </w:p>
    <w:p w:rsidR="00B44EAC" w:rsidRPr="00B240BF" w:rsidRDefault="00B44EAC" w:rsidP="00862DA9">
      <w:pPr>
        <w:pStyle w:val="afd"/>
        <w:keepNext/>
        <w:widowControl w:val="0"/>
      </w:pPr>
      <w:r w:rsidRPr="00B240BF">
        <w:t>102--нет, не возникает;</w:t>
      </w:r>
    </w:p>
    <w:p w:rsidR="00B44EAC" w:rsidRPr="00B240BF" w:rsidRDefault="00B44EAC" w:rsidP="00862DA9">
      <w:pPr>
        <w:pStyle w:val="afd"/>
        <w:keepNext/>
        <w:widowControl w:val="0"/>
      </w:pPr>
      <w:r w:rsidRPr="00B240BF">
        <w:t>103--иногда хочу это сделать104-затрудняюсь ответить.</w:t>
      </w:r>
    </w:p>
    <w:p w:rsidR="00B44EAC" w:rsidRPr="00B240BF" w:rsidRDefault="00B44EAC" w:rsidP="00862DA9">
      <w:pPr>
        <w:pStyle w:val="afd"/>
        <w:keepNext/>
        <w:widowControl w:val="0"/>
      </w:pPr>
      <w:r w:rsidRPr="00B240BF">
        <w:t>Если ДА, то, что чаще всего подталкивает Вас к такой мысли? (можно отметить до 3-х позиций)</w:t>
      </w:r>
    </w:p>
    <w:p w:rsidR="00B44EAC" w:rsidRPr="00B240BF" w:rsidRDefault="00B44EAC" w:rsidP="00862DA9">
      <w:pPr>
        <w:pStyle w:val="afd"/>
        <w:keepNext/>
        <w:widowControl w:val="0"/>
      </w:pPr>
      <w:r w:rsidRPr="00B240BF">
        <w:t>11. Объективные причины:</w:t>
      </w:r>
    </w:p>
    <w:p w:rsidR="00B44EAC" w:rsidRPr="00B240BF" w:rsidRDefault="00B44EAC" w:rsidP="00862DA9">
      <w:pPr>
        <w:pStyle w:val="afd"/>
        <w:keepNext/>
        <w:widowControl w:val="0"/>
      </w:pPr>
      <w:r w:rsidRPr="00B240BF">
        <w:t>111--оторванность места дислокации части от общественных, культурных центров;</w:t>
      </w:r>
    </w:p>
    <w:p w:rsidR="00B44EAC" w:rsidRPr="00B240BF" w:rsidRDefault="00B44EAC" w:rsidP="00862DA9">
      <w:pPr>
        <w:pStyle w:val="afd"/>
        <w:keepNext/>
        <w:widowControl w:val="0"/>
      </w:pPr>
      <w:r w:rsidRPr="00B240BF">
        <w:t>112--бесперспективность решения жилищной проблемы при отсутствии либо низком качестве жилья;</w:t>
      </w:r>
    </w:p>
    <w:p w:rsidR="00B44EAC" w:rsidRPr="00B240BF" w:rsidRDefault="00B44EAC" w:rsidP="00862DA9">
      <w:pPr>
        <w:pStyle w:val="afd"/>
        <w:keepNext/>
        <w:widowControl w:val="0"/>
      </w:pPr>
      <w:r w:rsidRPr="00B240BF">
        <w:t>113--общее падение престижа военной службы, профессии офицера;</w:t>
      </w:r>
    </w:p>
    <w:p w:rsidR="00B44EAC" w:rsidRPr="00B240BF" w:rsidRDefault="00B44EAC" w:rsidP="00862DA9">
      <w:pPr>
        <w:pStyle w:val="afd"/>
        <w:keepNext/>
        <w:widowControl w:val="0"/>
      </w:pPr>
      <w:r w:rsidRPr="00B240BF">
        <w:t>114--перегрузки по службе, неупорядоченность рабочего дня и отдыха;</w:t>
      </w:r>
    </w:p>
    <w:p w:rsidR="00B44EAC" w:rsidRPr="00B240BF" w:rsidRDefault="00B44EAC" w:rsidP="00862DA9">
      <w:pPr>
        <w:pStyle w:val="afd"/>
        <w:keepNext/>
        <w:widowControl w:val="0"/>
      </w:pPr>
      <w:r w:rsidRPr="00B240BF">
        <w:t>115--постоянные,</w:t>
      </w:r>
      <w:r w:rsidR="00B240BF" w:rsidRPr="00B240BF">
        <w:t xml:space="preserve"> </w:t>
      </w:r>
      <w:r w:rsidRPr="00B240BF">
        <w:t>необъяснимые нападки СМИ на офицеров;</w:t>
      </w:r>
    </w:p>
    <w:p w:rsidR="00B44EAC" w:rsidRPr="00B240BF" w:rsidRDefault="00B44EAC" w:rsidP="00862DA9">
      <w:pPr>
        <w:pStyle w:val="afd"/>
        <w:keepNext/>
        <w:widowControl w:val="0"/>
      </w:pPr>
      <w:r w:rsidRPr="00B240BF">
        <w:t>116--несоответствие нынешнего денежного содержания затратам физических и психических сил, времени службы;</w:t>
      </w:r>
    </w:p>
    <w:p w:rsidR="00B44EAC" w:rsidRPr="00B240BF" w:rsidRDefault="00B44EAC" w:rsidP="00862DA9">
      <w:pPr>
        <w:pStyle w:val="afd"/>
        <w:keepNext/>
        <w:widowControl w:val="0"/>
      </w:pPr>
      <w:r w:rsidRPr="00B240BF">
        <w:t>117--невозможность воспользоваться многими льготами и гарантиями, предусмотренными законами «военного пакета»;</w:t>
      </w:r>
    </w:p>
    <w:p w:rsidR="00B44EAC" w:rsidRPr="00B240BF" w:rsidRDefault="00B44EAC" w:rsidP="00862DA9">
      <w:pPr>
        <w:pStyle w:val="afd"/>
        <w:keepNext/>
        <w:widowControl w:val="0"/>
      </w:pPr>
      <w:r w:rsidRPr="00B240BF">
        <w:t>118--трудности в устройстве на работу жены, частая смена школ детьми;</w:t>
      </w:r>
    </w:p>
    <w:p w:rsidR="00B44EAC" w:rsidRPr="00B240BF" w:rsidRDefault="00B44EAC" w:rsidP="00862DA9">
      <w:pPr>
        <w:pStyle w:val="afd"/>
        <w:keepNext/>
        <w:widowControl w:val="0"/>
      </w:pPr>
      <w:r w:rsidRPr="00B240BF">
        <w:t>119--использование не по специальности, привлечение к выполнению строительных, хозяйственных и др. работ;</w:t>
      </w:r>
    </w:p>
    <w:p w:rsidR="00B44EAC" w:rsidRPr="00B240BF" w:rsidRDefault="00B44EAC" w:rsidP="00862DA9">
      <w:pPr>
        <w:pStyle w:val="afd"/>
        <w:keepNext/>
        <w:widowControl w:val="0"/>
      </w:pPr>
      <w:r w:rsidRPr="00B240BF">
        <w:t>1110--необоснованная задержка продвижения по службе;</w:t>
      </w:r>
    </w:p>
    <w:p w:rsidR="00B44EAC" w:rsidRPr="00B240BF" w:rsidRDefault="00B44EAC" w:rsidP="00862DA9">
      <w:pPr>
        <w:pStyle w:val="afd"/>
        <w:keepNext/>
        <w:widowControl w:val="0"/>
      </w:pPr>
      <w:r w:rsidRPr="00B240BF">
        <w:t>1111--задержки с выплатой денежного содержания.</w:t>
      </w:r>
    </w:p>
    <w:p w:rsidR="00B44EAC" w:rsidRPr="00B240BF" w:rsidRDefault="00B44EAC" w:rsidP="00862DA9">
      <w:pPr>
        <w:pStyle w:val="afd"/>
        <w:keepNext/>
        <w:widowControl w:val="0"/>
      </w:pPr>
      <w:r w:rsidRPr="00B240BF">
        <w:t>1112—другое.</w:t>
      </w:r>
    </w:p>
    <w:p w:rsidR="00B44EAC" w:rsidRPr="00B240BF" w:rsidRDefault="00B44EAC" w:rsidP="00862DA9">
      <w:pPr>
        <w:pStyle w:val="afd"/>
        <w:keepNext/>
        <w:widowControl w:val="0"/>
      </w:pPr>
      <w:r w:rsidRPr="00B240BF">
        <w:t>12. Субъективные причины:</w:t>
      </w:r>
    </w:p>
    <w:p w:rsidR="00B44EAC" w:rsidRPr="00B240BF" w:rsidRDefault="00B44EAC" w:rsidP="00862DA9">
      <w:pPr>
        <w:pStyle w:val="afd"/>
        <w:keepNext/>
        <w:widowControl w:val="0"/>
      </w:pPr>
      <w:r w:rsidRPr="00B240BF">
        <w:t>121--утрата интереса к службе, выполнению своих служебных обязанностей;</w:t>
      </w:r>
    </w:p>
    <w:p w:rsidR="00B44EAC" w:rsidRPr="00B240BF" w:rsidRDefault="00B44EAC" w:rsidP="00862DA9">
      <w:pPr>
        <w:pStyle w:val="afd"/>
        <w:keepNext/>
        <w:widowControl w:val="0"/>
      </w:pPr>
      <w:r w:rsidRPr="00B240BF">
        <w:t>122--конфликтные отношения с начальниками;</w:t>
      </w:r>
    </w:p>
    <w:p w:rsidR="00B44EAC" w:rsidRPr="00B240BF" w:rsidRDefault="00B44EAC" w:rsidP="00862DA9">
      <w:pPr>
        <w:pStyle w:val="afd"/>
        <w:keepNext/>
        <w:widowControl w:val="0"/>
      </w:pPr>
      <w:r w:rsidRPr="00B240BF">
        <w:t>123--слабая подготовка в области обучения, воспитания и руководства подчиненными;</w:t>
      </w:r>
    </w:p>
    <w:p w:rsidR="00B44EAC" w:rsidRPr="00B240BF" w:rsidRDefault="00B44EAC" w:rsidP="00862DA9">
      <w:pPr>
        <w:pStyle w:val="afd"/>
        <w:keepNext/>
        <w:widowControl w:val="0"/>
      </w:pPr>
      <w:r w:rsidRPr="00B240BF">
        <w:t>124--разочарование, утрата перспектив в службе офицером и желание реализовать эти возможности в другой сфере, вне военной службы;</w:t>
      </w:r>
    </w:p>
    <w:p w:rsidR="00B44EAC" w:rsidRPr="00B240BF" w:rsidRDefault="00B44EAC" w:rsidP="00862DA9">
      <w:pPr>
        <w:pStyle w:val="afd"/>
        <w:keepNext/>
        <w:widowControl w:val="0"/>
      </w:pPr>
      <w:r w:rsidRPr="00B240BF">
        <w:t>125--столкновение с фактами соц. Несправедливости в прохождении службы, направлении на учебу и др.;</w:t>
      </w:r>
    </w:p>
    <w:p w:rsidR="00B44EAC" w:rsidRPr="00B240BF" w:rsidRDefault="00B44EAC" w:rsidP="00862DA9">
      <w:pPr>
        <w:pStyle w:val="afd"/>
        <w:keepNext/>
        <w:widowControl w:val="0"/>
      </w:pPr>
      <w:r w:rsidRPr="00B240BF">
        <w:t>126--недостаточное овладение своей воинской специальностью;</w:t>
      </w:r>
    </w:p>
    <w:p w:rsidR="00B44EAC" w:rsidRPr="00B240BF" w:rsidRDefault="00B44EAC" w:rsidP="00862DA9">
      <w:pPr>
        <w:pStyle w:val="afd"/>
        <w:keepNext/>
        <w:widowControl w:val="0"/>
      </w:pPr>
      <w:r w:rsidRPr="00B240BF">
        <w:t>127--разочарование в общественной ценности своего труда.</w:t>
      </w:r>
    </w:p>
    <w:p w:rsidR="00B44EAC" w:rsidRPr="00B240BF" w:rsidRDefault="00B44EAC" w:rsidP="00862DA9">
      <w:pPr>
        <w:pStyle w:val="afd"/>
        <w:keepNext/>
        <w:widowControl w:val="0"/>
      </w:pPr>
      <w:r w:rsidRPr="00B240BF">
        <w:t>128—другое.</w:t>
      </w:r>
    </w:p>
    <w:p w:rsidR="00B44EAC" w:rsidRPr="00B240BF" w:rsidRDefault="00B44EAC" w:rsidP="00862DA9">
      <w:pPr>
        <w:pStyle w:val="afd"/>
        <w:keepNext/>
        <w:widowControl w:val="0"/>
      </w:pPr>
      <w:r w:rsidRPr="00B240BF">
        <w:t>13. Если бы удалось устранить те причины, которые обуславливают Ваше решение покинуть армию, то продолжили бы Вы свою службу?</w:t>
      </w:r>
    </w:p>
    <w:p w:rsidR="00B44EAC" w:rsidRPr="00B240BF" w:rsidRDefault="00B44EAC" w:rsidP="00862DA9">
      <w:pPr>
        <w:pStyle w:val="afd"/>
        <w:keepNext/>
        <w:widowControl w:val="0"/>
      </w:pPr>
      <w:r w:rsidRPr="00B240BF">
        <w:t>131--да, конечно;</w:t>
      </w:r>
    </w:p>
    <w:p w:rsidR="00B44EAC" w:rsidRPr="00B240BF" w:rsidRDefault="00B44EAC" w:rsidP="00862DA9">
      <w:pPr>
        <w:pStyle w:val="afd"/>
        <w:keepNext/>
        <w:widowControl w:val="0"/>
      </w:pPr>
      <w:r w:rsidRPr="00B240BF">
        <w:t>132--скорее да;</w:t>
      </w:r>
    </w:p>
    <w:p w:rsidR="00B44EAC" w:rsidRPr="00B240BF" w:rsidRDefault="00B44EAC" w:rsidP="00862DA9">
      <w:pPr>
        <w:pStyle w:val="afd"/>
        <w:keepNext/>
        <w:widowControl w:val="0"/>
      </w:pPr>
      <w:r w:rsidRPr="00B240BF">
        <w:t>133--скорее нет;</w:t>
      </w:r>
    </w:p>
    <w:p w:rsidR="00B44EAC" w:rsidRPr="00B240BF" w:rsidRDefault="00B44EAC" w:rsidP="00862DA9">
      <w:pPr>
        <w:pStyle w:val="afd"/>
        <w:keepNext/>
        <w:widowControl w:val="0"/>
      </w:pPr>
      <w:r w:rsidRPr="00B240BF">
        <w:t>134--нет, решение не изменю;</w:t>
      </w:r>
    </w:p>
    <w:p w:rsidR="00B44EAC" w:rsidRPr="00B240BF" w:rsidRDefault="00B44EAC" w:rsidP="00862DA9">
      <w:pPr>
        <w:pStyle w:val="afd"/>
        <w:keepNext/>
        <w:widowControl w:val="0"/>
      </w:pPr>
      <w:r w:rsidRPr="00B240BF">
        <w:t>135--затрудняюсь ответить.</w:t>
      </w:r>
    </w:p>
    <w:p w:rsidR="00B44EAC" w:rsidRPr="00B240BF" w:rsidRDefault="00B44EAC" w:rsidP="00862DA9">
      <w:pPr>
        <w:pStyle w:val="afd"/>
        <w:keepNext/>
        <w:widowControl w:val="0"/>
      </w:pPr>
      <w:r w:rsidRPr="00B240BF">
        <w:t>14. Как относятся члены Вашей семьи, ближайшие родственники, друзья, знакомые к тому, что Вы служите? (сделайте отметку в каждой строке)</w:t>
      </w:r>
    </w:p>
    <w:p w:rsidR="00B44EAC" w:rsidRPr="00B240BF" w:rsidRDefault="00B44EAC" w:rsidP="00862DA9">
      <w:pPr>
        <w:pStyle w:val="afd"/>
        <w:keepNext/>
        <w:widowControl w:val="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54"/>
        <w:gridCol w:w="1276"/>
        <w:gridCol w:w="1559"/>
        <w:gridCol w:w="1848"/>
      </w:tblGrid>
      <w:tr w:rsidR="00B44EAC" w:rsidRPr="006E578D" w:rsidTr="006E578D">
        <w:tc>
          <w:tcPr>
            <w:tcW w:w="2835" w:type="dxa"/>
            <w:shd w:val="clear" w:color="auto" w:fill="auto"/>
          </w:tcPr>
          <w:p w:rsidR="00B44EAC" w:rsidRPr="00B240BF" w:rsidRDefault="00B44EAC" w:rsidP="006E578D">
            <w:pPr>
              <w:pStyle w:val="aff0"/>
              <w:keepNext/>
              <w:widowControl w:val="0"/>
            </w:pPr>
          </w:p>
        </w:tc>
        <w:tc>
          <w:tcPr>
            <w:tcW w:w="1554" w:type="dxa"/>
            <w:shd w:val="clear" w:color="auto" w:fill="auto"/>
          </w:tcPr>
          <w:p w:rsidR="00B44EAC" w:rsidRPr="00B240BF" w:rsidRDefault="00B44EAC" w:rsidP="006E578D">
            <w:pPr>
              <w:pStyle w:val="aff0"/>
              <w:keepNext/>
              <w:widowControl w:val="0"/>
            </w:pPr>
            <w:r w:rsidRPr="00B240BF">
              <w:t>Положительно</w:t>
            </w:r>
          </w:p>
        </w:tc>
        <w:tc>
          <w:tcPr>
            <w:tcW w:w="1276" w:type="dxa"/>
            <w:shd w:val="clear" w:color="auto" w:fill="auto"/>
          </w:tcPr>
          <w:p w:rsidR="00B44EAC" w:rsidRPr="00B240BF" w:rsidRDefault="00B44EAC" w:rsidP="006E578D">
            <w:pPr>
              <w:pStyle w:val="aff0"/>
              <w:keepNext/>
              <w:widowControl w:val="0"/>
            </w:pPr>
            <w:r w:rsidRPr="00B240BF">
              <w:t>Нейтрально</w:t>
            </w:r>
          </w:p>
        </w:tc>
        <w:tc>
          <w:tcPr>
            <w:tcW w:w="1559" w:type="dxa"/>
            <w:shd w:val="clear" w:color="auto" w:fill="auto"/>
          </w:tcPr>
          <w:p w:rsidR="00B44EAC" w:rsidRPr="00B240BF" w:rsidRDefault="00B44EAC" w:rsidP="006E578D">
            <w:pPr>
              <w:pStyle w:val="aff0"/>
              <w:keepNext/>
              <w:widowControl w:val="0"/>
            </w:pPr>
            <w:r w:rsidRPr="00B240BF">
              <w:t>отрицательно</w:t>
            </w:r>
          </w:p>
        </w:tc>
        <w:tc>
          <w:tcPr>
            <w:tcW w:w="1848" w:type="dxa"/>
            <w:shd w:val="clear" w:color="auto" w:fill="auto"/>
          </w:tcPr>
          <w:p w:rsidR="00B44EAC" w:rsidRPr="00B240BF" w:rsidRDefault="00B44EAC" w:rsidP="006E578D">
            <w:pPr>
              <w:pStyle w:val="aff0"/>
              <w:keepNext/>
              <w:widowControl w:val="0"/>
            </w:pPr>
            <w:r w:rsidRPr="00B240BF">
              <w:t>Затрудняюсь отв.</w:t>
            </w:r>
          </w:p>
        </w:tc>
      </w:tr>
      <w:tr w:rsidR="00B44EAC" w:rsidRPr="006E578D" w:rsidTr="006E578D">
        <w:tc>
          <w:tcPr>
            <w:tcW w:w="2835" w:type="dxa"/>
            <w:shd w:val="clear" w:color="auto" w:fill="auto"/>
          </w:tcPr>
          <w:p w:rsidR="00B44EAC" w:rsidRPr="00B240BF" w:rsidRDefault="00B44EAC" w:rsidP="006E578D">
            <w:pPr>
              <w:pStyle w:val="aff0"/>
              <w:keepNext/>
              <w:widowControl w:val="0"/>
            </w:pPr>
            <w:r w:rsidRPr="00B240BF">
              <w:t>141-родители и родственники</w:t>
            </w:r>
          </w:p>
        </w:tc>
        <w:tc>
          <w:tcPr>
            <w:tcW w:w="1554" w:type="dxa"/>
            <w:shd w:val="clear" w:color="auto" w:fill="auto"/>
          </w:tcPr>
          <w:p w:rsidR="00B44EAC" w:rsidRPr="00B240BF" w:rsidRDefault="00B44EAC" w:rsidP="006E578D">
            <w:pPr>
              <w:pStyle w:val="aff0"/>
              <w:keepNext/>
              <w:widowControl w:val="0"/>
            </w:pPr>
            <w:r w:rsidRPr="00B240BF">
              <w:t>1</w:t>
            </w:r>
          </w:p>
        </w:tc>
        <w:tc>
          <w:tcPr>
            <w:tcW w:w="1276" w:type="dxa"/>
            <w:shd w:val="clear" w:color="auto" w:fill="auto"/>
          </w:tcPr>
          <w:p w:rsidR="00B44EAC" w:rsidRPr="00B240BF" w:rsidRDefault="00B44EAC" w:rsidP="006E578D">
            <w:pPr>
              <w:pStyle w:val="aff0"/>
              <w:keepNext/>
              <w:widowControl w:val="0"/>
            </w:pPr>
            <w:r w:rsidRPr="00B240BF">
              <w:t>2</w:t>
            </w:r>
          </w:p>
        </w:tc>
        <w:tc>
          <w:tcPr>
            <w:tcW w:w="1559" w:type="dxa"/>
            <w:shd w:val="clear" w:color="auto" w:fill="auto"/>
          </w:tcPr>
          <w:p w:rsidR="00B44EAC" w:rsidRPr="00B240BF" w:rsidRDefault="00B44EAC" w:rsidP="006E578D">
            <w:pPr>
              <w:pStyle w:val="aff0"/>
              <w:keepNext/>
              <w:widowControl w:val="0"/>
            </w:pPr>
            <w:r w:rsidRPr="00B240BF">
              <w:t>3</w:t>
            </w:r>
          </w:p>
        </w:tc>
        <w:tc>
          <w:tcPr>
            <w:tcW w:w="1848"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2835" w:type="dxa"/>
            <w:shd w:val="clear" w:color="auto" w:fill="auto"/>
          </w:tcPr>
          <w:p w:rsidR="00B44EAC" w:rsidRPr="00B240BF" w:rsidRDefault="00B44EAC" w:rsidP="006E578D">
            <w:pPr>
              <w:pStyle w:val="aff0"/>
              <w:keepNext/>
              <w:widowControl w:val="0"/>
            </w:pPr>
            <w:r w:rsidRPr="00B240BF">
              <w:t>142-друзья и знакомые</w:t>
            </w:r>
          </w:p>
        </w:tc>
        <w:tc>
          <w:tcPr>
            <w:tcW w:w="1554" w:type="dxa"/>
            <w:shd w:val="clear" w:color="auto" w:fill="auto"/>
          </w:tcPr>
          <w:p w:rsidR="00B44EAC" w:rsidRPr="00B240BF" w:rsidRDefault="00B44EAC" w:rsidP="006E578D">
            <w:pPr>
              <w:pStyle w:val="aff0"/>
              <w:keepNext/>
              <w:widowControl w:val="0"/>
            </w:pPr>
            <w:r w:rsidRPr="00B240BF">
              <w:t>1</w:t>
            </w:r>
          </w:p>
        </w:tc>
        <w:tc>
          <w:tcPr>
            <w:tcW w:w="1276" w:type="dxa"/>
            <w:shd w:val="clear" w:color="auto" w:fill="auto"/>
          </w:tcPr>
          <w:p w:rsidR="00B44EAC" w:rsidRPr="00B240BF" w:rsidRDefault="00B44EAC" w:rsidP="006E578D">
            <w:pPr>
              <w:pStyle w:val="aff0"/>
              <w:keepNext/>
              <w:widowControl w:val="0"/>
            </w:pPr>
            <w:r w:rsidRPr="00B240BF">
              <w:t>2</w:t>
            </w:r>
          </w:p>
        </w:tc>
        <w:tc>
          <w:tcPr>
            <w:tcW w:w="1559" w:type="dxa"/>
            <w:shd w:val="clear" w:color="auto" w:fill="auto"/>
          </w:tcPr>
          <w:p w:rsidR="00B44EAC" w:rsidRPr="00B240BF" w:rsidRDefault="00B44EAC" w:rsidP="006E578D">
            <w:pPr>
              <w:pStyle w:val="aff0"/>
              <w:keepNext/>
              <w:widowControl w:val="0"/>
            </w:pPr>
            <w:r w:rsidRPr="00B240BF">
              <w:t>3</w:t>
            </w:r>
          </w:p>
        </w:tc>
        <w:tc>
          <w:tcPr>
            <w:tcW w:w="1848" w:type="dxa"/>
            <w:shd w:val="clear" w:color="auto" w:fill="auto"/>
          </w:tcPr>
          <w:p w:rsidR="00B44EAC" w:rsidRPr="00B240BF" w:rsidRDefault="00B44EAC" w:rsidP="006E578D">
            <w:pPr>
              <w:pStyle w:val="aff0"/>
              <w:keepNext/>
              <w:widowControl w:val="0"/>
            </w:pPr>
            <w:r w:rsidRPr="00B240BF">
              <w:t>4</w:t>
            </w:r>
          </w:p>
        </w:tc>
      </w:tr>
      <w:tr w:rsidR="00B44EAC" w:rsidRPr="006E578D" w:rsidTr="006E578D">
        <w:tc>
          <w:tcPr>
            <w:tcW w:w="2835" w:type="dxa"/>
            <w:shd w:val="clear" w:color="auto" w:fill="auto"/>
          </w:tcPr>
          <w:p w:rsidR="00B44EAC" w:rsidRPr="00B240BF" w:rsidRDefault="00B44EAC" w:rsidP="006E578D">
            <w:pPr>
              <w:pStyle w:val="aff0"/>
              <w:keepNext/>
              <w:widowControl w:val="0"/>
            </w:pPr>
            <w:r w:rsidRPr="00B240BF">
              <w:t>143-жена (если Вы женаты)</w:t>
            </w:r>
          </w:p>
        </w:tc>
        <w:tc>
          <w:tcPr>
            <w:tcW w:w="1554" w:type="dxa"/>
            <w:shd w:val="clear" w:color="auto" w:fill="auto"/>
          </w:tcPr>
          <w:p w:rsidR="00B44EAC" w:rsidRPr="00B240BF" w:rsidRDefault="00B44EAC" w:rsidP="006E578D">
            <w:pPr>
              <w:pStyle w:val="aff0"/>
              <w:keepNext/>
              <w:widowControl w:val="0"/>
            </w:pPr>
            <w:r w:rsidRPr="00B240BF">
              <w:t>1</w:t>
            </w:r>
          </w:p>
        </w:tc>
        <w:tc>
          <w:tcPr>
            <w:tcW w:w="1276" w:type="dxa"/>
            <w:shd w:val="clear" w:color="auto" w:fill="auto"/>
          </w:tcPr>
          <w:p w:rsidR="00B44EAC" w:rsidRPr="00B240BF" w:rsidRDefault="00B44EAC" w:rsidP="006E578D">
            <w:pPr>
              <w:pStyle w:val="aff0"/>
              <w:keepNext/>
              <w:widowControl w:val="0"/>
            </w:pPr>
            <w:r w:rsidRPr="00B240BF">
              <w:t>2</w:t>
            </w:r>
          </w:p>
        </w:tc>
        <w:tc>
          <w:tcPr>
            <w:tcW w:w="1559" w:type="dxa"/>
            <w:shd w:val="clear" w:color="auto" w:fill="auto"/>
          </w:tcPr>
          <w:p w:rsidR="00B44EAC" w:rsidRPr="00B240BF" w:rsidRDefault="00B44EAC" w:rsidP="006E578D">
            <w:pPr>
              <w:pStyle w:val="aff0"/>
              <w:keepNext/>
              <w:widowControl w:val="0"/>
            </w:pPr>
            <w:r w:rsidRPr="00B240BF">
              <w:t>3</w:t>
            </w:r>
          </w:p>
        </w:tc>
        <w:tc>
          <w:tcPr>
            <w:tcW w:w="1848" w:type="dxa"/>
            <w:shd w:val="clear" w:color="auto" w:fill="auto"/>
          </w:tcPr>
          <w:p w:rsidR="00B44EAC" w:rsidRPr="00B240BF" w:rsidRDefault="00B44EAC" w:rsidP="006E578D">
            <w:pPr>
              <w:pStyle w:val="aff0"/>
              <w:keepNext/>
              <w:widowControl w:val="0"/>
            </w:pPr>
            <w:r w:rsidRPr="00B240BF">
              <w:t>4</w:t>
            </w:r>
          </w:p>
        </w:tc>
      </w:tr>
    </w:tbl>
    <w:p w:rsidR="00B44EAC" w:rsidRPr="00B240BF" w:rsidRDefault="00B44EAC" w:rsidP="00862DA9">
      <w:pPr>
        <w:pStyle w:val="afd"/>
        <w:keepNext/>
        <w:widowControl w:val="0"/>
      </w:pPr>
    </w:p>
    <w:p w:rsidR="00B44EAC" w:rsidRPr="00B240BF" w:rsidRDefault="00B44EAC" w:rsidP="00862DA9">
      <w:pPr>
        <w:pStyle w:val="afd"/>
        <w:keepNext/>
        <w:widowControl w:val="0"/>
      </w:pPr>
      <w:r w:rsidRPr="00B240BF">
        <w:t>14А. Наверное, Вы общаетесь с бывшими сослуживцами, которые уволились в период массового сокращения ВС. Как, на Ваш взгляд</w:t>
      </w:r>
      <w:r w:rsidR="00B240BF" w:rsidRPr="00B240BF">
        <w:t xml:space="preserve"> </w:t>
      </w:r>
      <w:r w:rsidRPr="00B240BF">
        <w:t>большинство из них устроились в жизни?</w:t>
      </w:r>
    </w:p>
    <w:p w:rsidR="00B44EAC" w:rsidRPr="00B240BF" w:rsidRDefault="00B44EAC" w:rsidP="00862DA9">
      <w:pPr>
        <w:pStyle w:val="afd"/>
        <w:keepNext/>
        <w:widowControl w:val="0"/>
      </w:pPr>
      <w:r w:rsidRPr="00B240BF">
        <w:t>14А1--испытывают существенные трудности;</w:t>
      </w:r>
    </w:p>
    <w:p w:rsidR="00B44EAC" w:rsidRPr="00B240BF" w:rsidRDefault="00B44EAC" w:rsidP="00862DA9">
      <w:pPr>
        <w:pStyle w:val="afd"/>
        <w:keepNext/>
        <w:widowControl w:val="0"/>
      </w:pPr>
      <w:r w:rsidRPr="00B240BF">
        <w:t>14А2--живут примерно так же, как и офицеры в армии;</w:t>
      </w:r>
    </w:p>
    <w:p w:rsidR="00B44EAC" w:rsidRPr="00B240BF" w:rsidRDefault="00B44EAC" w:rsidP="00862DA9">
      <w:pPr>
        <w:pStyle w:val="afd"/>
        <w:keepNext/>
        <w:widowControl w:val="0"/>
      </w:pPr>
      <w:r w:rsidRPr="00B240BF">
        <w:t>14А3--устроились довольно прилично, на нормальную жизнь хватает;</w:t>
      </w:r>
    </w:p>
    <w:p w:rsidR="00B44EAC" w:rsidRPr="00B240BF" w:rsidRDefault="00B44EAC" w:rsidP="00862DA9">
      <w:pPr>
        <w:pStyle w:val="afd"/>
        <w:keepNext/>
        <w:widowControl w:val="0"/>
      </w:pPr>
      <w:r w:rsidRPr="00B240BF">
        <w:t>14А4--имеют уровень жизни значительно превышающий армейский;</w:t>
      </w:r>
    </w:p>
    <w:p w:rsidR="00B44EAC" w:rsidRPr="00B240BF" w:rsidRDefault="00B44EAC" w:rsidP="00862DA9">
      <w:pPr>
        <w:pStyle w:val="afd"/>
        <w:keepNext/>
        <w:widowControl w:val="0"/>
      </w:pPr>
      <w:r w:rsidRPr="00B240BF">
        <w:t>14А5--затрудняюсь ответить;</w:t>
      </w:r>
    </w:p>
    <w:p w:rsidR="00B44EAC" w:rsidRPr="00B240BF" w:rsidRDefault="00B44EAC" w:rsidP="00862DA9">
      <w:pPr>
        <w:pStyle w:val="afd"/>
        <w:keepNext/>
        <w:widowControl w:val="0"/>
      </w:pPr>
      <w:r w:rsidRPr="00B240BF">
        <w:t>14А6--другое (напишите) ______________________________________</w:t>
      </w:r>
    </w:p>
    <w:p w:rsidR="00B44EAC" w:rsidRPr="00B240BF" w:rsidRDefault="00B44EAC" w:rsidP="00862DA9">
      <w:pPr>
        <w:pStyle w:val="afd"/>
        <w:keepNext/>
        <w:widowControl w:val="0"/>
      </w:pPr>
      <w:r w:rsidRPr="00B240BF">
        <w:t>15. В случае возможного увольнения из ВС, представляете ли Вы себе, чем будете заниматься?</w:t>
      </w:r>
    </w:p>
    <w:p w:rsidR="00B44EAC" w:rsidRPr="00B240BF" w:rsidRDefault="00B44EAC" w:rsidP="00862DA9">
      <w:pPr>
        <w:pStyle w:val="afd"/>
        <w:keepNext/>
        <w:widowControl w:val="0"/>
      </w:pPr>
      <w:r w:rsidRPr="00B240BF">
        <w:t>151--да и имею конкретные предложения;</w:t>
      </w:r>
    </w:p>
    <w:p w:rsidR="00B44EAC" w:rsidRPr="00B240BF" w:rsidRDefault="00B44EAC" w:rsidP="00862DA9">
      <w:pPr>
        <w:pStyle w:val="afd"/>
        <w:keepNext/>
        <w:widowControl w:val="0"/>
      </w:pPr>
      <w:r w:rsidRPr="00B240BF">
        <w:t>152--да, но работу придется поискать;</w:t>
      </w:r>
    </w:p>
    <w:p w:rsidR="00B44EAC" w:rsidRPr="00B240BF" w:rsidRDefault="00B44EAC" w:rsidP="00862DA9">
      <w:pPr>
        <w:pStyle w:val="afd"/>
        <w:keepNext/>
        <w:widowControl w:val="0"/>
      </w:pPr>
      <w:r w:rsidRPr="00B240BF">
        <w:t>153--стараюсь не думать об этом;</w:t>
      </w:r>
    </w:p>
    <w:p w:rsidR="00B44EAC" w:rsidRPr="00B240BF" w:rsidRDefault="00B44EAC" w:rsidP="00862DA9">
      <w:pPr>
        <w:pStyle w:val="afd"/>
        <w:keepNext/>
        <w:widowControl w:val="0"/>
      </w:pPr>
      <w:r w:rsidRPr="00B240BF">
        <w:t>154--нет, попытаюсь попробовать себя в разных сферах;</w:t>
      </w:r>
    </w:p>
    <w:p w:rsidR="00B44EAC" w:rsidRPr="00B240BF" w:rsidRDefault="00B44EAC" w:rsidP="00862DA9">
      <w:pPr>
        <w:pStyle w:val="afd"/>
        <w:keepNext/>
        <w:widowControl w:val="0"/>
      </w:pPr>
      <w:r w:rsidRPr="00B240BF">
        <w:t>155--нет, совершенно не представляю;</w:t>
      </w:r>
    </w:p>
    <w:p w:rsidR="00B44EAC" w:rsidRPr="00B240BF" w:rsidRDefault="00B44EAC" w:rsidP="00862DA9">
      <w:pPr>
        <w:pStyle w:val="afd"/>
        <w:keepNext/>
        <w:widowControl w:val="0"/>
      </w:pPr>
      <w:r w:rsidRPr="00B240BF">
        <w:t>156--затрудняюсь ответить.</w:t>
      </w:r>
    </w:p>
    <w:p w:rsidR="00B44EAC" w:rsidRPr="00B240BF" w:rsidRDefault="00B44EAC" w:rsidP="00862DA9">
      <w:pPr>
        <w:pStyle w:val="afd"/>
        <w:keepNext/>
        <w:widowControl w:val="0"/>
      </w:pPr>
      <w:r w:rsidRPr="00B240BF">
        <w:t>157—другое.</w:t>
      </w:r>
    </w:p>
    <w:p w:rsidR="00B44EAC" w:rsidRPr="00B240BF" w:rsidRDefault="00B44EAC" w:rsidP="00862DA9">
      <w:pPr>
        <w:pStyle w:val="afd"/>
        <w:keepNext/>
        <w:widowControl w:val="0"/>
      </w:pPr>
      <w:r w:rsidRPr="00B240BF">
        <w:t>16. Как Вы относитесь к перспективе дальнейшей службы?</w:t>
      </w:r>
    </w:p>
    <w:p w:rsidR="00B44EAC" w:rsidRPr="00B240BF" w:rsidRDefault="00B44EAC" w:rsidP="00862DA9">
      <w:pPr>
        <w:pStyle w:val="afd"/>
        <w:keepNext/>
        <w:widowControl w:val="0"/>
      </w:pPr>
      <w:r w:rsidRPr="00B240BF">
        <w:t>Буду продолжать служить:</w:t>
      </w:r>
    </w:p>
    <w:p w:rsidR="00B44EAC" w:rsidRPr="00B240BF" w:rsidRDefault="00B44EAC" w:rsidP="00862DA9">
      <w:pPr>
        <w:pStyle w:val="afd"/>
        <w:keepNext/>
        <w:widowControl w:val="0"/>
      </w:pPr>
      <w:r w:rsidRPr="00B240BF">
        <w:t>161--до достижения предельного возраста;</w:t>
      </w:r>
    </w:p>
    <w:p w:rsidR="00B44EAC" w:rsidRPr="00B240BF" w:rsidRDefault="00B44EAC" w:rsidP="00862DA9">
      <w:pPr>
        <w:pStyle w:val="afd"/>
        <w:keepNext/>
        <w:widowControl w:val="0"/>
      </w:pPr>
      <w:r w:rsidRPr="00B240BF">
        <w:t>162--до получения права на пенсию;</w:t>
      </w:r>
    </w:p>
    <w:p w:rsidR="00B44EAC" w:rsidRPr="00B240BF" w:rsidRDefault="00B44EAC" w:rsidP="00862DA9">
      <w:pPr>
        <w:pStyle w:val="afd"/>
        <w:keepNext/>
        <w:widowControl w:val="0"/>
      </w:pPr>
      <w:r w:rsidRPr="00B240BF">
        <w:t>163--до получения жилья;</w:t>
      </w:r>
    </w:p>
    <w:p w:rsidR="00B44EAC" w:rsidRPr="00B240BF" w:rsidRDefault="00B44EAC" w:rsidP="00862DA9">
      <w:pPr>
        <w:pStyle w:val="afd"/>
        <w:keepNext/>
        <w:widowControl w:val="0"/>
      </w:pPr>
      <w:r w:rsidRPr="00B240BF">
        <w:t>164--до истечения срока контракта;</w:t>
      </w:r>
    </w:p>
    <w:p w:rsidR="00B44EAC" w:rsidRPr="00B240BF" w:rsidRDefault="00B44EAC" w:rsidP="00862DA9">
      <w:pPr>
        <w:pStyle w:val="afd"/>
        <w:keepNext/>
        <w:widowControl w:val="0"/>
      </w:pPr>
      <w:r w:rsidRPr="00B240BF">
        <w:t>Другое:</w:t>
      </w:r>
    </w:p>
    <w:p w:rsidR="00B44EAC" w:rsidRPr="00B240BF" w:rsidRDefault="00B44EAC" w:rsidP="00862DA9">
      <w:pPr>
        <w:pStyle w:val="afd"/>
        <w:keepNext/>
        <w:widowControl w:val="0"/>
      </w:pPr>
      <w:r w:rsidRPr="00B240BF">
        <w:t>165--еще не решил окончательно;</w:t>
      </w:r>
    </w:p>
    <w:p w:rsidR="00B44EAC" w:rsidRPr="00B240BF" w:rsidRDefault="00B44EAC" w:rsidP="00862DA9">
      <w:pPr>
        <w:pStyle w:val="afd"/>
        <w:keepNext/>
        <w:widowControl w:val="0"/>
      </w:pPr>
      <w:r w:rsidRPr="00B240BF">
        <w:t>166--уволюсь при первой возможности;</w:t>
      </w:r>
    </w:p>
    <w:p w:rsidR="00B44EAC" w:rsidRPr="00B240BF" w:rsidRDefault="00B44EAC" w:rsidP="00862DA9">
      <w:pPr>
        <w:pStyle w:val="afd"/>
        <w:keepNext/>
        <w:widowControl w:val="0"/>
      </w:pPr>
      <w:r w:rsidRPr="00B240BF">
        <w:t>167--уволюсь по оргштатным</w:t>
      </w:r>
      <w:r w:rsidR="00B240BF" w:rsidRPr="00B240BF">
        <w:t xml:space="preserve"> </w:t>
      </w:r>
      <w:r w:rsidRPr="00B240BF">
        <w:t>мероприятиям;</w:t>
      </w:r>
    </w:p>
    <w:p w:rsidR="00B44EAC" w:rsidRPr="00B240BF" w:rsidRDefault="00B44EAC" w:rsidP="00862DA9">
      <w:pPr>
        <w:pStyle w:val="afd"/>
        <w:keepNext/>
        <w:widowControl w:val="0"/>
      </w:pPr>
      <w:r w:rsidRPr="00B240BF">
        <w:t>168--затрудняюсь ответить;</w:t>
      </w:r>
    </w:p>
    <w:p w:rsidR="00B44EAC" w:rsidRPr="00B240BF" w:rsidRDefault="00B44EAC" w:rsidP="00862DA9">
      <w:pPr>
        <w:pStyle w:val="afd"/>
        <w:keepNext/>
        <w:widowControl w:val="0"/>
      </w:pPr>
      <w:r w:rsidRPr="00B240BF">
        <w:t>169--другое (напишите) ________________________________________</w:t>
      </w:r>
    </w:p>
    <w:p w:rsidR="00B44EAC" w:rsidRPr="00B240BF" w:rsidRDefault="00B44EAC" w:rsidP="00862DA9">
      <w:pPr>
        <w:pStyle w:val="afd"/>
        <w:keepNext/>
        <w:widowControl w:val="0"/>
      </w:pPr>
      <w:r w:rsidRPr="00B240BF">
        <w:t>17. Если Вы хотите продолжить службу в ВС, а Ваша прежняя должность сокращена, то дали бы Вы согласие на переход в органы воспитательной работы?</w:t>
      </w:r>
    </w:p>
    <w:p w:rsidR="00B44EAC" w:rsidRPr="00B240BF" w:rsidRDefault="00B44EAC" w:rsidP="00862DA9">
      <w:pPr>
        <w:pStyle w:val="afd"/>
        <w:keepNext/>
        <w:widowControl w:val="0"/>
      </w:pPr>
      <w:r w:rsidRPr="00B240BF">
        <w:t>171--да, конечно;</w:t>
      </w:r>
    </w:p>
    <w:p w:rsidR="00B44EAC" w:rsidRPr="00B240BF" w:rsidRDefault="00B44EAC" w:rsidP="00862DA9">
      <w:pPr>
        <w:pStyle w:val="afd"/>
        <w:keepNext/>
        <w:widowControl w:val="0"/>
      </w:pPr>
      <w:r w:rsidRPr="00B240BF">
        <w:t>172--скорее да;</w:t>
      </w:r>
    </w:p>
    <w:p w:rsidR="00B44EAC" w:rsidRPr="00B240BF" w:rsidRDefault="00B44EAC" w:rsidP="00862DA9">
      <w:pPr>
        <w:pStyle w:val="afd"/>
        <w:keepNext/>
        <w:widowControl w:val="0"/>
      </w:pPr>
      <w:r w:rsidRPr="00B240BF">
        <w:t>173--скорее нет;</w:t>
      </w:r>
    </w:p>
    <w:p w:rsidR="00B44EAC" w:rsidRPr="00B240BF" w:rsidRDefault="00B44EAC" w:rsidP="00862DA9">
      <w:pPr>
        <w:pStyle w:val="afd"/>
        <w:keepNext/>
        <w:widowControl w:val="0"/>
      </w:pPr>
      <w:r w:rsidRPr="00B240BF">
        <w:t>174--нет, буду увольняться;</w:t>
      </w:r>
    </w:p>
    <w:p w:rsidR="00B44EAC" w:rsidRPr="00B240BF" w:rsidRDefault="00B44EAC" w:rsidP="00862DA9">
      <w:pPr>
        <w:pStyle w:val="afd"/>
        <w:keepNext/>
        <w:widowControl w:val="0"/>
      </w:pPr>
      <w:r w:rsidRPr="00B240BF">
        <w:t>175--затрудняюсь ответить;</w:t>
      </w:r>
    </w:p>
    <w:p w:rsidR="00B44EAC" w:rsidRPr="00B240BF" w:rsidRDefault="00B44EAC" w:rsidP="00862DA9">
      <w:pPr>
        <w:pStyle w:val="afd"/>
        <w:keepNext/>
        <w:widowControl w:val="0"/>
      </w:pPr>
      <w:r w:rsidRPr="00B240BF">
        <w:t>176--другое ___________________________________________________</w:t>
      </w:r>
    </w:p>
    <w:p w:rsidR="00B44EAC" w:rsidRPr="00B240BF" w:rsidRDefault="00B44EAC" w:rsidP="00862DA9">
      <w:pPr>
        <w:pStyle w:val="afd"/>
        <w:keepNext/>
        <w:widowControl w:val="0"/>
      </w:pPr>
      <w:r w:rsidRPr="00B240BF">
        <w:t>18. Если Вы собрались увольняться из ВС, то, какие меры руководства страны, на Ваш взгляд, могли бы изменить это Ваше решение? (отметьте не более 5-и позиций)</w:t>
      </w:r>
    </w:p>
    <w:p w:rsidR="00B44EAC" w:rsidRPr="00B240BF" w:rsidRDefault="00B44EAC" w:rsidP="00862DA9">
      <w:pPr>
        <w:pStyle w:val="afd"/>
        <w:keepNext/>
        <w:widowControl w:val="0"/>
      </w:pPr>
      <w:r w:rsidRPr="00B240BF">
        <w:t>181--запрещение охаивания</w:t>
      </w:r>
      <w:r w:rsidR="00B240BF" w:rsidRPr="00B240BF">
        <w:t xml:space="preserve"> </w:t>
      </w:r>
      <w:r w:rsidRPr="00B240BF">
        <w:t>армии;</w:t>
      </w:r>
    </w:p>
    <w:p w:rsidR="00B44EAC" w:rsidRPr="00B240BF" w:rsidRDefault="00B44EAC" w:rsidP="00862DA9">
      <w:pPr>
        <w:pStyle w:val="afd"/>
        <w:keepNext/>
        <w:widowControl w:val="0"/>
      </w:pPr>
      <w:r w:rsidRPr="00B240BF">
        <w:t>182--выплата всех долгов по денежному содержанию, компенсациям и т. д.;</w:t>
      </w:r>
    </w:p>
    <w:p w:rsidR="00B44EAC" w:rsidRPr="00B240BF" w:rsidRDefault="00B44EAC" w:rsidP="00862DA9">
      <w:pPr>
        <w:pStyle w:val="afd"/>
        <w:keepNext/>
        <w:widowControl w:val="0"/>
      </w:pPr>
      <w:r w:rsidRPr="00B240BF">
        <w:t>183--гарантии соблюдения законов «военного пакета»;</w:t>
      </w:r>
    </w:p>
    <w:p w:rsidR="00B44EAC" w:rsidRPr="00B240BF" w:rsidRDefault="00B44EAC" w:rsidP="00862DA9">
      <w:pPr>
        <w:pStyle w:val="afd"/>
        <w:keepNext/>
        <w:widowControl w:val="0"/>
      </w:pPr>
      <w:r w:rsidRPr="00B240BF">
        <w:t>184--строгое соблюдение «Закона о статусе военнослужащих» и гарантии сохранения льгот;</w:t>
      </w:r>
    </w:p>
    <w:p w:rsidR="00B44EAC" w:rsidRPr="00B240BF" w:rsidRDefault="00B44EAC" w:rsidP="00862DA9">
      <w:pPr>
        <w:pStyle w:val="afd"/>
        <w:keepNext/>
        <w:widowControl w:val="0"/>
      </w:pPr>
      <w:r w:rsidRPr="00B240BF">
        <w:t>185--повышение денежного содержания кадровым военнослужащим;</w:t>
      </w:r>
    </w:p>
    <w:p w:rsidR="00B44EAC" w:rsidRPr="00B240BF" w:rsidRDefault="00B44EAC" w:rsidP="00862DA9">
      <w:pPr>
        <w:pStyle w:val="afd"/>
        <w:keepNext/>
        <w:widowControl w:val="0"/>
      </w:pPr>
      <w:r w:rsidRPr="00B240BF">
        <w:t>186--разработка новых форм контракта военнослужащего и взаимных обязанностей и ответственности сторон;</w:t>
      </w:r>
    </w:p>
    <w:p w:rsidR="00B44EAC" w:rsidRPr="00B240BF" w:rsidRDefault="00B44EAC" w:rsidP="00862DA9">
      <w:pPr>
        <w:pStyle w:val="afd"/>
        <w:keepNext/>
        <w:widowControl w:val="0"/>
      </w:pPr>
      <w:r w:rsidRPr="00B240BF">
        <w:t>187--решительная борьба с коррупцией в ВС и гласное наказание виновных;</w:t>
      </w:r>
    </w:p>
    <w:p w:rsidR="00B44EAC" w:rsidRPr="00B240BF" w:rsidRDefault="00B44EAC" w:rsidP="00862DA9">
      <w:pPr>
        <w:pStyle w:val="afd"/>
        <w:keepNext/>
        <w:widowControl w:val="0"/>
      </w:pPr>
      <w:r w:rsidRPr="00B240BF">
        <w:t>188--решение жилищной проблемы военнослужащих кардинальными методами: через беспроцентные ссуды, заблаговременное строительство жилья;</w:t>
      </w:r>
    </w:p>
    <w:p w:rsidR="00B44EAC" w:rsidRPr="00B240BF" w:rsidRDefault="00B44EAC" w:rsidP="00862DA9">
      <w:pPr>
        <w:pStyle w:val="afd"/>
        <w:keepNext/>
        <w:widowControl w:val="0"/>
      </w:pPr>
      <w:r w:rsidRPr="00B240BF">
        <w:t>189--повышение пенсий военным пенсионерам, имеющим 25 лет выслуги в офицерских званиях;</w:t>
      </w:r>
    </w:p>
    <w:p w:rsidR="00B44EAC" w:rsidRPr="00B240BF" w:rsidRDefault="00B44EAC" w:rsidP="00862DA9">
      <w:pPr>
        <w:pStyle w:val="afd"/>
        <w:keepNext/>
        <w:widowControl w:val="0"/>
      </w:pPr>
      <w:r w:rsidRPr="00B240BF">
        <w:t>1810--затрудняюсь ответить;</w:t>
      </w:r>
    </w:p>
    <w:p w:rsidR="00B44EAC" w:rsidRPr="00B240BF" w:rsidRDefault="00B44EAC" w:rsidP="00862DA9">
      <w:pPr>
        <w:pStyle w:val="afd"/>
        <w:keepNext/>
        <w:widowControl w:val="0"/>
      </w:pPr>
      <w:r w:rsidRPr="00B240BF">
        <w:t>1811--другое _________________________________________________</w:t>
      </w:r>
    </w:p>
    <w:p w:rsidR="00B44EAC" w:rsidRDefault="00B44EAC" w:rsidP="00862DA9">
      <w:pPr>
        <w:pStyle w:val="afd"/>
        <w:keepNext/>
        <w:widowControl w:val="0"/>
      </w:pPr>
      <w:r w:rsidRPr="00B240BF">
        <w:t>19. Оцените условия социально-бытовой сферы жизни по месту Вашей службы:</w:t>
      </w:r>
    </w:p>
    <w:p w:rsidR="00376F66" w:rsidRPr="00B240BF" w:rsidRDefault="00376F66" w:rsidP="00862DA9">
      <w:pPr>
        <w:pStyle w:val="afd"/>
        <w:keepNext/>
        <w:widowControl w:val="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985"/>
        <w:gridCol w:w="2126"/>
        <w:gridCol w:w="1418"/>
      </w:tblGrid>
      <w:tr w:rsidR="00B44EAC" w:rsidRPr="006E578D" w:rsidTr="006E578D">
        <w:tc>
          <w:tcPr>
            <w:tcW w:w="3544" w:type="dxa"/>
            <w:shd w:val="clear" w:color="auto" w:fill="auto"/>
          </w:tcPr>
          <w:p w:rsidR="00B44EAC" w:rsidRPr="00B240BF" w:rsidRDefault="00B44EAC" w:rsidP="006E578D">
            <w:pPr>
              <w:pStyle w:val="aff0"/>
              <w:keepNext/>
              <w:widowControl w:val="0"/>
            </w:pPr>
          </w:p>
        </w:tc>
        <w:tc>
          <w:tcPr>
            <w:tcW w:w="1985" w:type="dxa"/>
            <w:shd w:val="clear" w:color="auto" w:fill="auto"/>
          </w:tcPr>
          <w:p w:rsidR="00B44EAC" w:rsidRPr="00B240BF" w:rsidRDefault="00B44EAC" w:rsidP="006E578D">
            <w:pPr>
              <w:pStyle w:val="aff0"/>
              <w:keepNext/>
              <w:widowControl w:val="0"/>
            </w:pPr>
            <w:r w:rsidRPr="00B240BF">
              <w:t>Скорее удовлетворительно</w:t>
            </w:r>
          </w:p>
        </w:tc>
        <w:tc>
          <w:tcPr>
            <w:tcW w:w="2126" w:type="dxa"/>
            <w:shd w:val="clear" w:color="auto" w:fill="auto"/>
          </w:tcPr>
          <w:p w:rsidR="00B44EAC" w:rsidRPr="00B240BF" w:rsidRDefault="00B44EAC" w:rsidP="006E578D">
            <w:pPr>
              <w:pStyle w:val="aff0"/>
              <w:keepNext/>
              <w:widowControl w:val="0"/>
            </w:pPr>
            <w:r w:rsidRPr="00B240BF">
              <w:t>Скорее неудовлетворительно</w:t>
            </w:r>
          </w:p>
        </w:tc>
        <w:tc>
          <w:tcPr>
            <w:tcW w:w="1418" w:type="dxa"/>
            <w:shd w:val="clear" w:color="auto" w:fill="auto"/>
          </w:tcPr>
          <w:p w:rsidR="00B44EAC" w:rsidRPr="00B240BF" w:rsidRDefault="00B44EAC" w:rsidP="006E578D">
            <w:pPr>
              <w:pStyle w:val="aff0"/>
              <w:keepNext/>
              <w:widowControl w:val="0"/>
            </w:pPr>
            <w:r w:rsidRPr="00B240BF">
              <w:t>Затрудняюсь</w:t>
            </w:r>
            <w:r w:rsidR="00B240BF" w:rsidRPr="00B240BF">
              <w:t xml:space="preserve"> </w:t>
            </w:r>
            <w:r w:rsidRPr="00B240BF">
              <w:t>ответить</w:t>
            </w:r>
          </w:p>
        </w:tc>
      </w:tr>
      <w:tr w:rsidR="00B44EAC" w:rsidRPr="006E578D" w:rsidTr="006E578D">
        <w:tc>
          <w:tcPr>
            <w:tcW w:w="3544" w:type="dxa"/>
            <w:shd w:val="clear" w:color="auto" w:fill="auto"/>
          </w:tcPr>
          <w:p w:rsidR="00B44EAC" w:rsidRPr="00B240BF" w:rsidRDefault="00B44EAC" w:rsidP="006E578D">
            <w:pPr>
              <w:pStyle w:val="aff0"/>
              <w:keepNext/>
              <w:widowControl w:val="0"/>
            </w:pPr>
            <w:r w:rsidRPr="00B240BF">
              <w:t>191-жилищные условия</w:t>
            </w:r>
          </w:p>
        </w:tc>
        <w:tc>
          <w:tcPr>
            <w:tcW w:w="1985" w:type="dxa"/>
            <w:shd w:val="clear" w:color="auto" w:fill="auto"/>
          </w:tcPr>
          <w:p w:rsidR="00B44EAC" w:rsidRPr="00B240BF" w:rsidRDefault="00B44EAC" w:rsidP="006E578D">
            <w:pPr>
              <w:pStyle w:val="aff0"/>
              <w:keepNext/>
              <w:widowControl w:val="0"/>
            </w:pPr>
            <w:r w:rsidRPr="00B240BF">
              <w:t>1</w:t>
            </w:r>
          </w:p>
        </w:tc>
        <w:tc>
          <w:tcPr>
            <w:tcW w:w="2126" w:type="dxa"/>
            <w:shd w:val="clear" w:color="auto" w:fill="auto"/>
          </w:tcPr>
          <w:p w:rsidR="00B44EAC" w:rsidRPr="00B240BF" w:rsidRDefault="00B44EAC" w:rsidP="006E578D">
            <w:pPr>
              <w:pStyle w:val="aff0"/>
              <w:keepNext/>
              <w:widowControl w:val="0"/>
            </w:pPr>
            <w:r w:rsidRPr="00B240BF">
              <w:t>2</w:t>
            </w:r>
          </w:p>
        </w:tc>
        <w:tc>
          <w:tcPr>
            <w:tcW w:w="1418" w:type="dxa"/>
            <w:shd w:val="clear" w:color="auto" w:fill="auto"/>
          </w:tcPr>
          <w:p w:rsidR="00B44EAC" w:rsidRPr="00B240BF" w:rsidRDefault="00B44EAC" w:rsidP="006E578D">
            <w:pPr>
              <w:pStyle w:val="aff0"/>
              <w:keepNext/>
              <w:widowControl w:val="0"/>
            </w:pPr>
            <w:r w:rsidRPr="00B240BF">
              <w:t>3</w:t>
            </w:r>
          </w:p>
        </w:tc>
      </w:tr>
      <w:tr w:rsidR="00B44EAC" w:rsidRPr="006E578D" w:rsidTr="006E578D">
        <w:tc>
          <w:tcPr>
            <w:tcW w:w="3544" w:type="dxa"/>
            <w:shd w:val="clear" w:color="auto" w:fill="auto"/>
          </w:tcPr>
          <w:p w:rsidR="00B44EAC" w:rsidRPr="00B240BF" w:rsidRDefault="00B44EAC" w:rsidP="006E578D">
            <w:pPr>
              <w:pStyle w:val="aff0"/>
              <w:keepNext/>
              <w:widowControl w:val="0"/>
            </w:pPr>
            <w:r w:rsidRPr="00B240BF">
              <w:t>192-обеспечение товарами</w:t>
            </w:r>
          </w:p>
        </w:tc>
        <w:tc>
          <w:tcPr>
            <w:tcW w:w="1985" w:type="dxa"/>
            <w:shd w:val="clear" w:color="auto" w:fill="auto"/>
          </w:tcPr>
          <w:p w:rsidR="00B44EAC" w:rsidRPr="00B240BF" w:rsidRDefault="00B44EAC" w:rsidP="006E578D">
            <w:pPr>
              <w:pStyle w:val="aff0"/>
              <w:keepNext/>
              <w:widowControl w:val="0"/>
            </w:pPr>
            <w:r w:rsidRPr="00B240BF">
              <w:t>1</w:t>
            </w:r>
          </w:p>
        </w:tc>
        <w:tc>
          <w:tcPr>
            <w:tcW w:w="2126" w:type="dxa"/>
            <w:shd w:val="clear" w:color="auto" w:fill="auto"/>
          </w:tcPr>
          <w:p w:rsidR="00B44EAC" w:rsidRPr="00B240BF" w:rsidRDefault="00B44EAC" w:rsidP="006E578D">
            <w:pPr>
              <w:pStyle w:val="aff0"/>
              <w:keepNext/>
              <w:widowControl w:val="0"/>
            </w:pPr>
            <w:r w:rsidRPr="00B240BF">
              <w:t>2</w:t>
            </w:r>
          </w:p>
        </w:tc>
        <w:tc>
          <w:tcPr>
            <w:tcW w:w="1418" w:type="dxa"/>
            <w:shd w:val="clear" w:color="auto" w:fill="auto"/>
          </w:tcPr>
          <w:p w:rsidR="00B44EAC" w:rsidRPr="00B240BF" w:rsidRDefault="00B44EAC" w:rsidP="006E578D">
            <w:pPr>
              <w:pStyle w:val="aff0"/>
              <w:keepNext/>
              <w:widowControl w:val="0"/>
            </w:pPr>
            <w:r w:rsidRPr="00B240BF">
              <w:t>3</w:t>
            </w:r>
          </w:p>
        </w:tc>
      </w:tr>
      <w:tr w:rsidR="00B44EAC" w:rsidRPr="006E578D" w:rsidTr="006E578D">
        <w:tc>
          <w:tcPr>
            <w:tcW w:w="3544" w:type="dxa"/>
            <w:shd w:val="clear" w:color="auto" w:fill="auto"/>
          </w:tcPr>
          <w:p w:rsidR="00B44EAC" w:rsidRPr="00B240BF" w:rsidRDefault="00B44EAC" w:rsidP="006E578D">
            <w:pPr>
              <w:pStyle w:val="aff0"/>
              <w:keepNext/>
              <w:widowControl w:val="0"/>
            </w:pPr>
            <w:r w:rsidRPr="00B240BF">
              <w:t>193-медицинское обеспечение</w:t>
            </w:r>
          </w:p>
        </w:tc>
        <w:tc>
          <w:tcPr>
            <w:tcW w:w="1985" w:type="dxa"/>
            <w:shd w:val="clear" w:color="auto" w:fill="auto"/>
          </w:tcPr>
          <w:p w:rsidR="00B44EAC" w:rsidRPr="00B240BF" w:rsidRDefault="00B44EAC" w:rsidP="006E578D">
            <w:pPr>
              <w:pStyle w:val="aff0"/>
              <w:keepNext/>
              <w:widowControl w:val="0"/>
            </w:pPr>
            <w:r w:rsidRPr="00B240BF">
              <w:t>1</w:t>
            </w:r>
          </w:p>
        </w:tc>
        <w:tc>
          <w:tcPr>
            <w:tcW w:w="2126" w:type="dxa"/>
            <w:shd w:val="clear" w:color="auto" w:fill="auto"/>
          </w:tcPr>
          <w:p w:rsidR="00B44EAC" w:rsidRPr="00B240BF" w:rsidRDefault="00B44EAC" w:rsidP="006E578D">
            <w:pPr>
              <w:pStyle w:val="aff0"/>
              <w:keepNext/>
              <w:widowControl w:val="0"/>
            </w:pPr>
            <w:r w:rsidRPr="00B240BF">
              <w:t>2</w:t>
            </w:r>
          </w:p>
        </w:tc>
        <w:tc>
          <w:tcPr>
            <w:tcW w:w="1418" w:type="dxa"/>
            <w:shd w:val="clear" w:color="auto" w:fill="auto"/>
          </w:tcPr>
          <w:p w:rsidR="00B44EAC" w:rsidRPr="00B240BF" w:rsidRDefault="00B44EAC" w:rsidP="006E578D">
            <w:pPr>
              <w:pStyle w:val="aff0"/>
              <w:keepNext/>
              <w:widowControl w:val="0"/>
            </w:pPr>
            <w:r w:rsidRPr="00B240BF">
              <w:t>3</w:t>
            </w:r>
          </w:p>
        </w:tc>
      </w:tr>
      <w:tr w:rsidR="00B44EAC" w:rsidRPr="006E578D" w:rsidTr="006E578D">
        <w:tc>
          <w:tcPr>
            <w:tcW w:w="3544" w:type="dxa"/>
            <w:shd w:val="clear" w:color="auto" w:fill="auto"/>
          </w:tcPr>
          <w:p w:rsidR="00B44EAC" w:rsidRPr="00B240BF" w:rsidRDefault="00B44EAC" w:rsidP="006E578D">
            <w:pPr>
              <w:pStyle w:val="aff0"/>
              <w:keepNext/>
              <w:widowControl w:val="0"/>
            </w:pPr>
            <w:r w:rsidRPr="00B240BF">
              <w:t>194-условия для отдыха и досуга</w:t>
            </w:r>
          </w:p>
        </w:tc>
        <w:tc>
          <w:tcPr>
            <w:tcW w:w="1985" w:type="dxa"/>
            <w:shd w:val="clear" w:color="auto" w:fill="auto"/>
          </w:tcPr>
          <w:p w:rsidR="00B44EAC" w:rsidRPr="00B240BF" w:rsidRDefault="00B44EAC" w:rsidP="006E578D">
            <w:pPr>
              <w:pStyle w:val="aff0"/>
              <w:keepNext/>
              <w:widowControl w:val="0"/>
            </w:pPr>
            <w:r w:rsidRPr="00B240BF">
              <w:t>1</w:t>
            </w:r>
          </w:p>
        </w:tc>
        <w:tc>
          <w:tcPr>
            <w:tcW w:w="2126" w:type="dxa"/>
            <w:shd w:val="clear" w:color="auto" w:fill="auto"/>
          </w:tcPr>
          <w:p w:rsidR="00B44EAC" w:rsidRPr="00B240BF" w:rsidRDefault="00B44EAC" w:rsidP="006E578D">
            <w:pPr>
              <w:pStyle w:val="aff0"/>
              <w:keepNext/>
              <w:widowControl w:val="0"/>
            </w:pPr>
            <w:r w:rsidRPr="00B240BF">
              <w:t>2</w:t>
            </w:r>
          </w:p>
        </w:tc>
        <w:tc>
          <w:tcPr>
            <w:tcW w:w="1418" w:type="dxa"/>
            <w:shd w:val="clear" w:color="auto" w:fill="auto"/>
          </w:tcPr>
          <w:p w:rsidR="00B44EAC" w:rsidRPr="00B240BF" w:rsidRDefault="00B44EAC" w:rsidP="006E578D">
            <w:pPr>
              <w:pStyle w:val="aff0"/>
              <w:keepNext/>
              <w:widowControl w:val="0"/>
            </w:pPr>
            <w:r w:rsidRPr="00B240BF">
              <w:t>3</w:t>
            </w:r>
          </w:p>
        </w:tc>
      </w:tr>
      <w:tr w:rsidR="00B44EAC" w:rsidRPr="006E578D" w:rsidTr="006E578D">
        <w:tc>
          <w:tcPr>
            <w:tcW w:w="3544" w:type="dxa"/>
            <w:shd w:val="clear" w:color="auto" w:fill="auto"/>
          </w:tcPr>
          <w:p w:rsidR="00B44EAC" w:rsidRPr="00B240BF" w:rsidRDefault="00B44EAC" w:rsidP="006E578D">
            <w:pPr>
              <w:pStyle w:val="aff0"/>
              <w:keepNext/>
              <w:widowControl w:val="0"/>
            </w:pPr>
            <w:r w:rsidRPr="00B240BF">
              <w:t>195-условия для развития и обучения</w:t>
            </w:r>
          </w:p>
        </w:tc>
        <w:tc>
          <w:tcPr>
            <w:tcW w:w="1985" w:type="dxa"/>
            <w:shd w:val="clear" w:color="auto" w:fill="auto"/>
          </w:tcPr>
          <w:p w:rsidR="00B44EAC" w:rsidRPr="00B240BF" w:rsidRDefault="00B44EAC" w:rsidP="006E578D">
            <w:pPr>
              <w:pStyle w:val="aff0"/>
              <w:keepNext/>
              <w:widowControl w:val="0"/>
            </w:pPr>
            <w:r w:rsidRPr="00B240BF">
              <w:t>1</w:t>
            </w:r>
          </w:p>
        </w:tc>
        <w:tc>
          <w:tcPr>
            <w:tcW w:w="2126" w:type="dxa"/>
            <w:shd w:val="clear" w:color="auto" w:fill="auto"/>
          </w:tcPr>
          <w:p w:rsidR="00B44EAC" w:rsidRPr="00B240BF" w:rsidRDefault="00B44EAC" w:rsidP="006E578D">
            <w:pPr>
              <w:pStyle w:val="aff0"/>
              <w:keepNext/>
              <w:widowControl w:val="0"/>
            </w:pPr>
            <w:r w:rsidRPr="00B240BF">
              <w:t>2</w:t>
            </w:r>
          </w:p>
        </w:tc>
        <w:tc>
          <w:tcPr>
            <w:tcW w:w="1418" w:type="dxa"/>
            <w:shd w:val="clear" w:color="auto" w:fill="auto"/>
          </w:tcPr>
          <w:p w:rsidR="00B44EAC" w:rsidRPr="00B240BF" w:rsidRDefault="00B44EAC" w:rsidP="006E578D">
            <w:pPr>
              <w:pStyle w:val="aff0"/>
              <w:keepNext/>
              <w:widowControl w:val="0"/>
            </w:pPr>
            <w:r w:rsidRPr="00B240BF">
              <w:t>3</w:t>
            </w:r>
          </w:p>
        </w:tc>
      </w:tr>
    </w:tbl>
    <w:p w:rsidR="00B44EAC" w:rsidRPr="00B240BF" w:rsidRDefault="00B44EAC" w:rsidP="00862DA9">
      <w:pPr>
        <w:pStyle w:val="afd"/>
        <w:keepNext/>
        <w:widowControl w:val="0"/>
      </w:pPr>
    </w:p>
    <w:p w:rsidR="00B44EAC" w:rsidRPr="00B240BF" w:rsidRDefault="00B44EAC" w:rsidP="00862DA9">
      <w:pPr>
        <w:pStyle w:val="afd"/>
        <w:keepNext/>
        <w:widowControl w:val="0"/>
      </w:pPr>
      <w:r w:rsidRPr="00B240BF">
        <w:t>20. Подрабатываете ли Вы где-либо, помимо служебной деятельности?</w:t>
      </w:r>
    </w:p>
    <w:p w:rsidR="00B44EAC" w:rsidRPr="00B240BF" w:rsidRDefault="00B44EAC" w:rsidP="00862DA9">
      <w:pPr>
        <w:pStyle w:val="afd"/>
        <w:keepNext/>
        <w:widowControl w:val="0"/>
      </w:pPr>
      <w:r w:rsidRPr="00B240BF">
        <w:t>201--да, постоянно;</w:t>
      </w:r>
      <w:r w:rsidR="00B240BF" w:rsidRPr="00B240BF">
        <w:t xml:space="preserve"> </w:t>
      </w:r>
      <w:r w:rsidRPr="00B240BF">
        <w:t>203--нет;</w:t>
      </w:r>
    </w:p>
    <w:p w:rsidR="00B44EAC" w:rsidRPr="00B240BF" w:rsidRDefault="00B44EAC" w:rsidP="00862DA9">
      <w:pPr>
        <w:pStyle w:val="afd"/>
        <w:keepNext/>
        <w:widowControl w:val="0"/>
      </w:pPr>
      <w:r w:rsidRPr="00B240BF">
        <w:t>202--да, эпизодически;</w:t>
      </w:r>
      <w:r w:rsidR="00B240BF" w:rsidRPr="00B240BF">
        <w:t xml:space="preserve"> </w:t>
      </w:r>
      <w:r w:rsidRPr="00B240BF">
        <w:t>204--затрудняюсь ответить;</w:t>
      </w:r>
    </w:p>
    <w:p w:rsidR="00B44EAC" w:rsidRPr="00B240BF" w:rsidRDefault="00B44EAC" w:rsidP="00862DA9">
      <w:pPr>
        <w:pStyle w:val="afd"/>
        <w:keepNext/>
        <w:widowControl w:val="0"/>
      </w:pPr>
      <w:r w:rsidRPr="00B240BF">
        <w:t>21. Если подрабатываете, то какова средняя величина подработки в месяц ____________ руб.</w:t>
      </w:r>
    </w:p>
    <w:p w:rsidR="00B44EAC" w:rsidRPr="00B240BF" w:rsidRDefault="00B44EAC" w:rsidP="00862DA9">
      <w:pPr>
        <w:pStyle w:val="afd"/>
        <w:keepNext/>
        <w:widowControl w:val="0"/>
      </w:pPr>
      <w:r w:rsidRPr="00B240BF">
        <w:t>22. Оцените среднемесячный доход, приходящийся на одного члена Вашей семьи (без учета задержек в денежном содержании).</w:t>
      </w:r>
    </w:p>
    <w:p w:rsidR="00B44EAC" w:rsidRPr="00B240BF" w:rsidRDefault="00B44EAC" w:rsidP="00862DA9">
      <w:pPr>
        <w:pStyle w:val="afd"/>
        <w:keepNext/>
        <w:widowControl w:val="0"/>
      </w:pPr>
      <w:r w:rsidRPr="00B240BF">
        <w:t>Напишите примерную сумму _______________ руб.</w:t>
      </w:r>
    </w:p>
    <w:p w:rsidR="00B44EAC" w:rsidRPr="00B240BF" w:rsidRDefault="00B44EAC" w:rsidP="00862DA9">
      <w:pPr>
        <w:pStyle w:val="afd"/>
        <w:keepNext/>
        <w:widowControl w:val="0"/>
      </w:pPr>
      <w:r w:rsidRPr="00B240BF">
        <w:t>23. Охарактеризуйте Ваши жилищные условия:</w:t>
      </w:r>
    </w:p>
    <w:p w:rsidR="00B44EAC" w:rsidRPr="00B240BF" w:rsidRDefault="00B44EAC" w:rsidP="00862DA9">
      <w:pPr>
        <w:pStyle w:val="afd"/>
        <w:keepNext/>
        <w:widowControl w:val="0"/>
      </w:pPr>
      <w:r w:rsidRPr="00B240BF">
        <w:t>231--отдельная квартира, соответствующая семейному положению;</w:t>
      </w:r>
    </w:p>
    <w:p w:rsidR="00B44EAC" w:rsidRPr="00B240BF" w:rsidRDefault="00B44EAC" w:rsidP="00862DA9">
      <w:pPr>
        <w:pStyle w:val="afd"/>
        <w:keepNext/>
        <w:widowControl w:val="0"/>
      </w:pPr>
      <w:r w:rsidRPr="00B240BF">
        <w:t>232--отдельная квартира, но нуждаюсь в расширении;</w:t>
      </w:r>
    </w:p>
    <w:p w:rsidR="00B44EAC" w:rsidRPr="00B240BF" w:rsidRDefault="00B44EAC" w:rsidP="00862DA9">
      <w:pPr>
        <w:pStyle w:val="afd"/>
        <w:keepNext/>
        <w:widowControl w:val="0"/>
      </w:pPr>
      <w:r w:rsidRPr="00B240BF">
        <w:t>233--живу в коммунальной квартире, общежитии;</w:t>
      </w:r>
    </w:p>
    <w:p w:rsidR="00B44EAC" w:rsidRPr="00B240BF" w:rsidRDefault="00B44EAC" w:rsidP="00862DA9">
      <w:pPr>
        <w:pStyle w:val="afd"/>
        <w:keepNext/>
        <w:widowControl w:val="0"/>
      </w:pPr>
      <w:r w:rsidRPr="00B240BF">
        <w:t>234--снимаю частное жилье;</w:t>
      </w:r>
    </w:p>
    <w:p w:rsidR="00B44EAC" w:rsidRPr="00B240BF" w:rsidRDefault="00B44EAC" w:rsidP="00862DA9">
      <w:pPr>
        <w:pStyle w:val="afd"/>
        <w:keepNext/>
        <w:widowControl w:val="0"/>
      </w:pPr>
      <w:r w:rsidRPr="00B240BF">
        <w:t>235--живу у родственников, близких, знакомых;</w:t>
      </w:r>
    </w:p>
    <w:p w:rsidR="00B44EAC" w:rsidRPr="00B240BF" w:rsidRDefault="00B44EAC" w:rsidP="00862DA9">
      <w:pPr>
        <w:pStyle w:val="afd"/>
        <w:keepNext/>
        <w:widowControl w:val="0"/>
      </w:pPr>
      <w:r w:rsidRPr="00B240BF">
        <w:t>236--живу в служебном помещении на территории части:</w:t>
      </w:r>
    </w:p>
    <w:p w:rsidR="00B44EAC" w:rsidRPr="00B240BF" w:rsidRDefault="00B44EAC" w:rsidP="00862DA9">
      <w:pPr>
        <w:pStyle w:val="afd"/>
        <w:keepNext/>
        <w:widowControl w:val="0"/>
      </w:pPr>
      <w:r w:rsidRPr="00B240BF">
        <w:t>237--затрудняюсь ответить;</w:t>
      </w:r>
    </w:p>
    <w:p w:rsidR="00B44EAC" w:rsidRPr="00B240BF" w:rsidRDefault="00B44EAC" w:rsidP="00862DA9">
      <w:pPr>
        <w:pStyle w:val="afd"/>
        <w:keepNext/>
        <w:widowControl w:val="0"/>
      </w:pPr>
      <w:r w:rsidRPr="00B240BF">
        <w:t>238--другое ___________________________________________________</w:t>
      </w:r>
    </w:p>
    <w:p w:rsidR="00B44EAC" w:rsidRPr="00B240BF" w:rsidRDefault="00B44EAC" w:rsidP="00862DA9">
      <w:pPr>
        <w:pStyle w:val="afd"/>
        <w:keepNext/>
        <w:widowControl w:val="0"/>
      </w:pPr>
      <w:r w:rsidRPr="00B240BF">
        <w:t>В заключение сообщите некоторые общие данные о себе:</w:t>
      </w:r>
    </w:p>
    <w:p w:rsidR="00B44EAC" w:rsidRPr="00B240BF" w:rsidRDefault="00B44EAC" w:rsidP="00862DA9">
      <w:pPr>
        <w:pStyle w:val="afd"/>
        <w:keepNext/>
        <w:widowControl w:val="0"/>
      </w:pPr>
      <w:r w:rsidRPr="00B240BF">
        <w:t>24. К какой категории офицеров Вы относитесь?</w:t>
      </w:r>
    </w:p>
    <w:p w:rsidR="00B44EAC" w:rsidRPr="00B240BF" w:rsidRDefault="00B44EAC" w:rsidP="00862DA9">
      <w:pPr>
        <w:pStyle w:val="afd"/>
        <w:keepNext/>
        <w:widowControl w:val="0"/>
      </w:pPr>
      <w:r w:rsidRPr="00B240BF">
        <w:t>241 – старший офицер;</w:t>
      </w:r>
      <w:r w:rsidR="00B240BF" w:rsidRPr="00B240BF">
        <w:t xml:space="preserve"> </w:t>
      </w:r>
      <w:r w:rsidRPr="00B240BF">
        <w:t>242 – младший офицер.</w:t>
      </w:r>
    </w:p>
    <w:p w:rsidR="00B44EAC" w:rsidRPr="00B240BF" w:rsidRDefault="00B44EAC" w:rsidP="00862DA9">
      <w:pPr>
        <w:pStyle w:val="afd"/>
        <w:keepNext/>
        <w:widowControl w:val="0"/>
      </w:pPr>
      <w:r w:rsidRPr="00B240BF">
        <w:t>25. Ваше образование?</w:t>
      </w:r>
    </w:p>
    <w:p w:rsidR="00B44EAC" w:rsidRPr="00B240BF" w:rsidRDefault="00B44EAC" w:rsidP="00862DA9">
      <w:pPr>
        <w:pStyle w:val="afd"/>
        <w:keepNext/>
        <w:widowControl w:val="0"/>
      </w:pPr>
      <w:r w:rsidRPr="00B240BF">
        <w:t>251 – трехгодичное военное училище;</w:t>
      </w:r>
    </w:p>
    <w:p w:rsidR="00B44EAC" w:rsidRPr="00B240BF" w:rsidRDefault="00B44EAC" w:rsidP="00862DA9">
      <w:pPr>
        <w:pStyle w:val="afd"/>
        <w:keepNext/>
        <w:widowControl w:val="0"/>
      </w:pPr>
      <w:r w:rsidRPr="00B240BF">
        <w:t>252 – высшее (военное училище(;</w:t>
      </w:r>
    </w:p>
    <w:p w:rsidR="00B44EAC" w:rsidRPr="00B240BF" w:rsidRDefault="00B44EAC" w:rsidP="00862DA9">
      <w:pPr>
        <w:pStyle w:val="afd"/>
        <w:keepNext/>
        <w:widowControl w:val="0"/>
      </w:pPr>
      <w:r w:rsidRPr="00B240BF">
        <w:t>253 – высшее (гражданский ВУЗ с военной кафедрой);</w:t>
      </w:r>
    </w:p>
    <w:p w:rsidR="00B44EAC" w:rsidRPr="00B240BF" w:rsidRDefault="00B44EAC" w:rsidP="00862DA9">
      <w:pPr>
        <w:pStyle w:val="afd"/>
        <w:keepNext/>
        <w:widowControl w:val="0"/>
      </w:pPr>
      <w:r w:rsidRPr="00B240BF">
        <w:t>254 – высшее (гражданский ВУЗ без военой кафедры);</w:t>
      </w:r>
    </w:p>
    <w:p w:rsidR="00B44EAC" w:rsidRPr="00B240BF" w:rsidRDefault="00B44EAC" w:rsidP="00862DA9">
      <w:pPr>
        <w:pStyle w:val="afd"/>
        <w:keepNext/>
        <w:widowControl w:val="0"/>
      </w:pPr>
      <w:r w:rsidRPr="00B240BF">
        <w:t>255 – академия.</w:t>
      </w:r>
    </w:p>
    <w:p w:rsidR="00B44EAC" w:rsidRPr="00B240BF" w:rsidRDefault="00B44EAC" w:rsidP="00862DA9">
      <w:pPr>
        <w:pStyle w:val="afd"/>
        <w:keepNext/>
        <w:widowControl w:val="0"/>
      </w:pPr>
      <w:r w:rsidRPr="00B240BF">
        <w:t>256 –другое.</w:t>
      </w:r>
    </w:p>
    <w:p w:rsidR="00B44EAC" w:rsidRPr="00B240BF" w:rsidRDefault="00B44EAC" w:rsidP="00862DA9">
      <w:pPr>
        <w:pStyle w:val="afd"/>
        <w:keepNext/>
        <w:widowControl w:val="0"/>
      </w:pPr>
      <w:r w:rsidRPr="00B240BF">
        <w:t>26. К ка</w:t>
      </w:r>
      <w:r w:rsidR="00376F66">
        <w:t>к</w:t>
      </w:r>
      <w:r w:rsidRPr="00B240BF">
        <w:t>ой категории населения относятся Ваши родители?</w:t>
      </w:r>
    </w:p>
    <w:p w:rsidR="00B44EAC" w:rsidRPr="00B240BF" w:rsidRDefault="00B44EAC" w:rsidP="00862DA9">
      <w:pPr>
        <w:pStyle w:val="afd"/>
        <w:keepNext/>
        <w:widowControl w:val="0"/>
      </w:pPr>
      <w:r w:rsidRPr="00B240BF">
        <w:t>261 – рабочие;</w:t>
      </w:r>
    </w:p>
    <w:p w:rsidR="00B44EAC" w:rsidRPr="00B240BF" w:rsidRDefault="00B44EAC" w:rsidP="00862DA9">
      <w:pPr>
        <w:pStyle w:val="afd"/>
        <w:keepNext/>
        <w:widowControl w:val="0"/>
      </w:pPr>
      <w:r w:rsidRPr="00B240BF">
        <w:t>262 – крестьяне (фермеры);</w:t>
      </w:r>
    </w:p>
    <w:p w:rsidR="00B44EAC" w:rsidRPr="00B240BF" w:rsidRDefault="00B44EAC" w:rsidP="00862DA9">
      <w:pPr>
        <w:pStyle w:val="afd"/>
        <w:keepNext/>
        <w:widowControl w:val="0"/>
      </w:pPr>
      <w:r w:rsidRPr="00B240BF">
        <w:t>263 – служащие;</w:t>
      </w:r>
    </w:p>
    <w:p w:rsidR="00B44EAC" w:rsidRPr="00B240BF" w:rsidRDefault="00B44EAC" w:rsidP="00862DA9">
      <w:pPr>
        <w:pStyle w:val="afd"/>
        <w:keepNext/>
        <w:widowControl w:val="0"/>
      </w:pPr>
      <w:r w:rsidRPr="00B240BF">
        <w:t>264 – военнослужащие;</w:t>
      </w:r>
    </w:p>
    <w:p w:rsidR="00B44EAC" w:rsidRPr="00B240BF" w:rsidRDefault="00B44EAC" w:rsidP="00862DA9">
      <w:pPr>
        <w:pStyle w:val="afd"/>
        <w:keepNext/>
        <w:widowControl w:val="0"/>
      </w:pPr>
      <w:r w:rsidRPr="00B240BF">
        <w:t>265 – интеллигенция (творческая, др.);</w:t>
      </w:r>
    </w:p>
    <w:p w:rsidR="00B44EAC" w:rsidRPr="00B240BF" w:rsidRDefault="00B44EAC" w:rsidP="00862DA9">
      <w:pPr>
        <w:pStyle w:val="afd"/>
        <w:keepNext/>
        <w:widowControl w:val="0"/>
      </w:pPr>
      <w:r w:rsidRPr="00B240BF">
        <w:t>266 – предприниматели;</w:t>
      </w:r>
    </w:p>
    <w:p w:rsidR="00B44EAC" w:rsidRPr="00B240BF" w:rsidRDefault="00B44EAC" w:rsidP="00862DA9">
      <w:pPr>
        <w:pStyle w:val="afd"/>
        <w:keepNext/>
        <w:widowControl w:val="0"/>
      </w:pPr>
      <w:r w:rsidRPr="00B240BF">
        <w:t>267 – родителей нет;</w:t>
      </w:r>
    </w:p>
    <w:p w:rsidR="00B44EAC" w:rsidRPr="00B240BF" w:rsidRDefault="00B44EAC" w:rsidP="00862DA9">
      <w:pPr>
        <w:pStyle w:val="afd"/>
        <w:keepNext/>
        <w:widowControl w:val="0"/>
      </w:pPr>
      <w:r w:rsidRPr="00B240BF">
        <w:t>268 – другое_________________________________;</w:t>
      </w:r>
    </w:p>
    <w:p w:rsidR="00B44EAC" w:rsidRPr="00B240BF" w:rsidRDefault="00B44EAC" w:rsidP="00862DA9">
      <w:pPr>
        <w:pStyle w:val="afd"/>
        <w:keepNext/>
        <w:widowControl w:val="0"/>
      </w:pPr>
      <w:r w:rsidRPr="00B240BF">
        <w:t>27. Ваше семейное положение?</w:t>
      </w:r>
    </w:p>
    <w:p w:rsidR="00B44EAC" w:rsidRPr="00B240BF" w:rsidRDefault="00B44EAC" w:rsidP="00862DA9">
      <w:pPr>
        <w:pStyle w:val="afd"/>
        <w:keepNext/>
        <w:widowControl w:val="0"/>
      </w:pPr>
      <w:r w:rsidRPr="00B240BF">
        <w:t>271 – женат законным браком;</w:t>
      </w:r>
      <w:r w:rsidR="00B240BF" w:rsidRPr="00B240BF">
        <w:t xml:space="preserve"> </w:t>
      </w:r>
      <w:r w:rsidRPr="00B240BF">
        <w:t>272 – женат гражданским браком;</w:t>
      </w:r>
      <w:r w:rsidR="00B240BF" w:rsidRPr="00B240BF">
        <w:t xml:space="preserve"> </w:t>
      </w:r>
      <w:r w:rsidRPr="00B240BF">
        <w:t>273 – разведен;</w:t>
      </w:r>
      <w:r w:rsidR="00B240BF" w:rsidRPr="00B240BF">
        <w:t xml:space="preserve"> </w:t>
      </w:r>
      <w:r w:rsidRPr="00B240BF">
        <w:t>274 – вдовец;</w:t>
      </w:r>
      <w:r w:rsidR="00B240BF" w:rsidRPr="00B240BF">
        <w:t xml:space="preserve"> </w:t>
      </w:r>
      <w:r w:rsidRPr="00B240BF">
        <w:t>275 – холост.</w:t>
      </w:r>
    </w:p>
    <w:p w:rsidR="00B240BF" w:rsidRPr="00B240BF" w:rsidRDefault="00B44EAC" w:rsidP="00862DA9">
      <w:pPr>
        <w:pStyle w:val="afd"/>
        <w:keepNext/>
        <w:widowControl w:val="0"/>
      </w:pPr>
      <w:r w:rsidRPr="00B240BF">
        <w:t>28. Есть ли у Вас дети?</w:t>
      </w:r>
    </w:p>
    <w:p w:rsidR="00B44EAC" w:rsidRPr="00B240BF" w:rsidRDefault="00B44EAC" w:rsidP="00862DA9">
      <w:pPr>
        <w:pStyle w:val="afd"/>
        <w:keepNext/>
        <w:widowControl w:val="0"/>
      </w:pPr>
      <w:r w:rsidRPr="00B240BF">
        <w:t>281 – детей нет;</w:t>
      </w:r>
      <w:r w:rsidR="00B240BF" w:rsidRPr="00B240BF">
        <w:t xml:space="preserve"> </w:t>
      </w:r>
      <w:r w:rsidRPr="00B240BF">
        <w:t>282 – 1 ребенок;</w:t>
      </w:r>
      <w:r w:rsidR="00B240BF" w:rsidRPr="00B240BF">
        <w:t xml:space="preserve"> </w:t>
      </w:r>
      <w:r w:rsidRPr="00B240BF">
        <w:t>283 – 2 детей;</w:t>
      </w:r>
    </w:p>
    <w:p w:rsidR="00B44EAC" w:rsidRPr="00B240BF" w:rsidRDefault="00B44EAC" w:rsidP="00862DA9">
      <w:pPr>
        <w:pStyle w:val="afd"/>
        <w:keepNext/>
        <w:widowControl w:val="0"/>
      </w:pPr>
      <w:r w:rsidRPr="00B240BF">
        <w:t>284 – 3 детей;</w:t>
      </w:r>
      <w:r w:rsidR="00B240BF" w:rsidRPr="00B240BF">
        <w:t xml:space="preserve"> </w:t>
      </w:r>
      <w:r w:rsidRPr="00B240BF">
        <w:t>285 – более 3-х детей.</w:t>
      </w:r>
    </w:p>
    <w:p w:rsidR="00B44EAC" w:rsidRPr="00B240BF" w:rsidRDefault="00B44EAC" w:rsidP="00862DA9">
      <w:pPr>
        <w:pStyle w:val="afd"/>
        <w:keepNext/>
        <w:widowControl w:val="0"/>
      </w:pPr>
      <w:r w:rsidRPr="00B240BF">
        <w:t>29. Сколько лет Вы служите в ВС _____________.</w:t>
      </w:r>
    </w:p>
    <w:p w:rsidR="00B44EAC" w:rsidRPr="00B240BF" w:rsidRDefault="00B44EAC" w:rsidP="00862DA9">
      <w:pPr>
        <w:pStyle w:val="afd"/>
        <w:keepNext/>
        <w:widowControl w:val="0"/>
      </w:pPr>
      <w:r w:rsidRPr="00B240BF">
        <w:t>30. Ваш возраст ____________________________.</w:t>
      </w:r>
    </w:p>
    <w:p w:rsidR="00B44EAC" w:rsidRPr="00B240BF" w:rsidRDefault="00B44EAC" w:rsidP="00862DA9">
      <w:pPr>
        <w:pStyle w:val="afd"/>
        <w:keepNext/>
        <w:widowControl w:val="0"/>
      </w:pPr>
      <w:r w:rsidRPr="00B240BF">
        <w:t>31.Ваш пол:</w:t>
      </w:r>
      <w:r w:rsidR="00B240BF" w:rsidRPr="00B240BF">
        <w:t xml:space="preserve"> </w:t>
      </w:r>
      <w:r w:rsidRPr="00B240BF">
        <w:t>311 – мужской;</w:t>
      </w:r>
      <w:r w:rsidR="00B240BF" w:rsidRPr="00B240BF">
        <w:t xml:space="preserve"> </w:t>
      </w:r>
      <w:r w:rsidRPr="00B240BF">
        <w:t>312</w:t>
      </w:r>
      <w:r w:rsidR="00B240BF" w:rsidRPr="00B240BF">
        <w:t xml:space="preserve"> </w:t>
      </w:r>
      <w:r w:rsidRPr="00B240BF">
        <w:t>–</w:t>
      </w:r>
      <w:r w:rsidR="00B240BF" w:rsidRPr="00B240BF">
        <w:t xml:space="preserve"> </w:t>
      </w:r>
      <w:r w:rsidRPr="00B240BF">
        <w:t>женский.</w:t>
      </w:r>
    </w:p>
    <w:p w:rsidR="00B44EAC" w:rsidRPr="00B240BF" w:rsidRDefault="00B44EAC" w:rsidP="00862DA9">
      <w:pPr>
        <w:pStyle w:val="afd"/>
        <w:keepNext/>
        <w:widowControl w:val="0"/>
      </w:pPr>
      <w:r w:rsidRPr="00B240BF">
        <w:t>32. Национальность _________________________.</w:t>
      </w:r>
    </w:p>
    <w:p w:rsidR="00B44EAC" w:rsidRPr="00B240BF" w:rsidRDefault="00B44EAC" w:rsidP="00862DA9">
      <w:pPr>
        <w:pStyle w:val="afd"/>
        <w:keepNext/>
        <w:widowControl w:val="0"/>
      </w:pPr>
      <w:r w:rsidRPr="00B240BF">
        <w:t>33. К какому составу кадровых военнослужащих Вы относитесь?</w:t>
      </w:r>
    </w:p>
    <w:p w:rsidR="00B44EAC" w:rsidRPr="00B240BF" w:rsidRDefault="00B44EAC" w:rsidP="00862DA9">
      <w:pPr>
        <w:pStyle w:val="afd"/>
        <w:keepNext/>
        <w:widowControl w:val="0"/>
      </w:pPr>
      <w:r w:rsidRPr="00B240BF">
        <w:t>331 – командный;</w:t>
      </w:r>
      <w:r w:rsidR="00B240BF" w:rsidRPr="00B240BF">
        <w:t xml:space="preserve"> </w:t>
      </w:r>
      <w:r w:rsidRPr="00B240BF">
        <w:t>332 – инженерно-технический;</w:t>
      </w:r>
      <w:r w:rsidR="00B240BF" w:rsidRPr="00B240BF">
        <w:t xml:space="preserve"> </w:t>
      </w:r>
      <w:r w:rsidRPr="00B240BF">
        <w:t>333 – служб тыла и обеспечения;</w:t>
      </w:r>
      <w:r w:rsidR="00B240BF" w:rsidRPr="00B240BF">
        <w:t xml:space="preserve"> </w:t>
      </w:r>
      <w:r w:rsidRPr="00B240BF">
        <w:t>334 – органов воспитательной работы;</w:t>
      </w:r>
      <w:r w:rsidR="00B240BF" w:rsidRPr="00B240BF">
        <w:t xml:space="preserve"> </w:t>
      </w:r>
      <w:r w:rsidRPr="00B240BF">
        <w:t>335 – другое ____________________________________________.</w:t>
      </w:r>
    </w:p>
    <w:p w:rsidR="00B240BF" w:rsidRPr="00B240BF" w:rsidRDefault="00B44EAC" w:rsidP="00862DA9">
      <w:pPr>
        <w:pStyle w:val="afd"/>
        <w:keepNext/>
        <w:widowControl w:val="0"/>
      </w:pPr>
      <w:r w:rsidRPr="00B240BF">
        <w:t>34. Работает ли Ваша жена (если Вы женаты)?</w:t>
      </w:r>
    </w:p>
    <w:p w:rsidR="00B44EAC" w:rsidRPr="00B240BF" w:rsidRDefault="00B44EAC" w:rsidP="00862DA9">
      <w:pPr>
        <w:pStyle w:val="afd"/>
        <w:keepNext/>
        <w:widowControl w:val="0"/>
      </w:pPr>
      <w:r w:rsidRPr="00B240BF">
        <w:t>341 – да, работает;</w:t>
      </w:r>
      <w:r w:rsidR="00B240BF" w:rsidRPr="00B240BF">
        <w:t xml:space="preserve"> </w:t>
      </w:r>
      <w:r w:rsidRPr="00B240BF">
        <w:t>342 – нет, не работает.</w:t>
      </w:r>
    </w:p>
    <w:p w:rsidR="00B44EAC" w:rsidRPr="00B240BF" w:rsidRDefault="00B44EAC" w:rsidP="00862DA9">
      <w:pPr>
        <w:pStyle w:val="afd"/>
        <w:keepNext/>
        <w:widowControl w:val="0"/>
      </w:pPr>
      <w:r w:rsidRPr="00B240BF">
        <w:t>35. Проживает ли Ваша семья с Вами?</w:t>
      </w:r>
    </w:p>
    <w:p w:rsidR="00B44EAC" w:rsidRPr="00B240BF" w:rsidRDefault="00B44EAC" w:rsidP="00862DA9">
      <w:pPr>
        <w:pStyle w:val="afd"/>
        <w:keepNext/>
        <w:widowControl w:val="0"/>
      </w:pPr>
      <w:r w:rsidRPr="00B240BF">
        <w:t>351 – да;</w:t>
      </w:r>
      <w:r w:rsidR="00B240BF" w:rsidRPr="00B240BF">
        <w:t xml:space="preserve"> </w:t>
      </w:r>
      <w:r w:rsidRPr="00B240BF">
        <w:t>352 – нет.</w:t>
      </w:r>
    </w:p>
    <w:p w:rsidR="00B44EAC" w:rsidRPr="00B240BF" w:rsidRDefault="00B44EAC" w:rsidP="00862DA9">
      <w:pPr>
        <w:pStyle w:val="afd"/>
        <w:keepNext/>
        <w:widowControl w:val="0"/>
      </w:pPr>
      <w:r w:rsidRPr="00B240BF">
        <w:t>Благодарим Вас за участие в исследовании!</w:t>
      </w:r>
      <w:bookmarkStart w:id="13" w:name="_GoBack"/>
      <w:bookmarkEnd w:id="13"/>
    </w:p>
    <w:sectPr w:rsidR="00B44EAC" w:rsidRPr="00B240BF" w:rsidSect="00E15B0A">
      <w:pgSz w:w="11906" w:h="16838"/>
      <w:pgMar w:top="1134" w:right="851" w:bottom="1134"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8D" w:rsidRDefault="006E578D" w:rsidP="007A38FD">
      <w:pPr>
        <w:spacing w:after="0" w:line="240" w:lineRule="auto"/>
      </w:pPr>
      <w:r>
        <w:separator/>
      </w:r>
    </w:p>
  </w:endnote>
  <w:endnote w:type="continuationSeparator" w:id="0">
    <w:p w:rsidR="006E578D" w:rsidRDefault="006E578D" w:rsidP="007A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0A" w:rsidRDefault="00BC0E70" w:rsidP="00B240BF">
    <w:pPr>
      <w:pStyle w:val="af4"/>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8D" w:rsidRDefault="006E578D" w:rsidP="007A38FD">
      <w:pPr>
        <w:spacing w:after="0" w:line="240" w:lineRule="auto"/>
      </w:pPr>
      <w:r>
        <w:separator/>
      </w:r>
    </w:p>
  </w:footnote>
  <w:footnote w:type="continuationSeparator" w:id="0">
    <w:p w:rsidR="006E578D" w:rsidRDefault="006E578D" w:rsidP="007A3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A74"/>
    <w:multiLevelType w:val="hybridMultilevel"/>
    <w:tmpl w:val="45B6AA88"/>
    <w:lvl w:ilvl="0" w:tplc="80E8BB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ED817DB"/>
    <w:multiLevelType w:val="hybridMultilevel"/>
    <w:tmpl w:val="B486FB76"/>
    <w:lvl w:ilvl="0" w:tplc="80E8BB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E42527"/>
    <w:multiLevelType w:val="hybridMultilevel"/>
    <w:tmpl w:val="F4EC9574"/>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0624E3"/>
    <w:multiLevelType w:val="hybridMultilevel"/>
    <w:tmpl w:val="A0F2E8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427CC9"/>
    <w:multiLevelType w:val="hybridMultilevel"/>
    <w:tmpl w:val="EA042840"/>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166D60"/>
    <w:multiLevelType w:val="hybridMultilevel"/>
    <w:tmpl w:val="85466A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860A7D"/>
    <w:multiLevelType w:val="hybridMultilevel"/>
    <w:tmpl w:val="0E3A1F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20003F"/>
    <w:multiLevelType w:val="hybridMultilevel"/>
    <w:tmpl w:val="3104D67A"/>
    <w:lvl w:ilvl="0" w:tplc="27FC546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1426CA2"/>
    <w:multiLevelType w:val="hybridMultilevel"/>
    <w:tmpl w:val="DB4ECF68"/>
    <w:lvl w:ilvl="0" w:tplc="446E84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A4784D"/>
    <w:multiLevelType w:val="hybridMultilevel"/>
    <w:tmpl w:val="017C3730"/>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296E2D"/>
    <w:multiLevelType w:val="hybridMultilevel"/>
    <w:tmpl w:val="2A1A88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7D1338"/>
    <w:multiLevelType w:val="hybridMultilevel"/>
    <w:tmpl w:val="26063E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B67EE5"/>
    <w:multiLevelType w:val="hybridMultilevel"/>
    <w:tmpl w:val="1D5A83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EC22B0"/>
    <w:multiLevelType w:val="hybridMultilevel"/>
    <w:tmpl w:val="E2243812"/>
    <w:lvl w:ilvl="0" w:tplc="80E8BB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51649D7"/>
    <w:multiLevelType w:val="hybridMultilevel"/>
    <w:tmpl w:val="16529194"/>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2F17F1"/>
    <w:multiLevelType w:val="hybridMultilevel"/>
    <w:tmpl w:val="6122DE6C"/>
    <w:lvl w:ilvl="0" w:tplc="80E8BB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85C6EDD"/>
    <w:multiLevelType w:val="hybridMultilevel"/>
    <w:tmpl w:val="C54C74B6"/>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9F4DAA"/>
    <w:multiLevelType w:val="hybridMultilevel"/>
    <w:tmpl w:val="64741554"/>
    <w:lvl w:ilvl="0" w:tplc="80E8BB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42D51BA7"/>
    <w:multiLevelType w:val="hybridMultilevel"/>
    <w:tmpl w:val="9E12B170"/>
    <w:lvl w:ilvl="0" w:tplc="27FC546E">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85C324C"/>
    <w:multiLevelType w:val="hybridMultilevel"/>
    <w:tmpl w:val="7DF80FD6"/>
    <w:lvl w:ilvl="0" w:tplc="80E8BBA6">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1240" w:hanging="360"/>
      </w:pPr>
      <w:rPr>
        <w:rFonts w:ascii="Courier New" w:hAnsi="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20">
    <w:nsid w:val="49F6313F"/>
    <w:multiLevelType w:val="hybridMultilevel"/>
    <w:tmpl w:val="19342BAC"/>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C45DC8"/>
    <w:multiLevelType w:val="multilevel"/>
    <w:tmpl w:val="A498D3BC"/>
    <w:lvl w:ilvl="0">
      <w:start w:val="1"/>
      <w:numFmt w:val="decimal"/>
      <w:lvlText w:val="%1"/>
      <w:lvlJc w:val="left"/>
      <w:pPr>
        <w:ind w:left="1429" w:hanging="360"/>
      </w:pPr>
      <w:rPr>
        <w:rFonts w:cs="Times New Roman" w:hint="default"/>
      </w:rPr>
    </w:lvl>
    <w:lvl w:ilvl="1">
      <w:start w:val="1"/>
      <w:numFmt w:val="decimal"/>
      <w:isLgl/>
      <w:lvlText w:val="%1.%2"/>
      <w:lvlJc w:val="left"/>
      <w:pPr>
        <w:ind w:left="1444" w:hanging="375"/>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2">
    <w:nsid w:val="4FDD2602"/>
    <w:multiLevelType w:val="hybridMultilevel"/>
    <w:tmpl w:val="C624DDF6"/>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D8679D"/>
    <w:multiLevelType w:val="hybridMultilevel"/>
    <w:tmpl w:val="88361AA8"/>
    <w:lvl w:ilvl="0" w:tplc="80E8BB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FD2928"/>
    <w:multiLevelType w:val="hybridMultilevel"/>
    <w:tmpl w:val="57EC587A"/>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22413A"/>
    <w:multiLevelType w:val="hybridMultilevel"/>
    <w:tmpl w:val="45F8CE44"/>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1F2C0A"/>
    <w:multiLevelType w:val="hybridMultilevel"/>
    <w:tmpl w:val="4D68093A"/>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FE782E"/>
    <w:multiLevelType w:val="hybridMultilevel"/>
    <w:tmpl w:val="7F3CC79C"/>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0F75C0"/>
    <w:multiLevelType w:val="hybridMultilevel"/>
    <w:tmpl w:val="49E0962E"/>
    <w:lvl w:ilvl="0" w:tplc="80E8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0F7FA4"/>
    <w:multiLevelType w:val="hybridMultilevel"/>
    <w:tmpl w:val="B22025CA"/>
    <w:lvl w:ilvl="0" w:tplc="34C6EE9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5C5B53"/>
    <w:multiLevelType w:val="hybridMultilevel"/>
    <w:tmpl w:val="6FA0D5BA"/>
    <w:lvl w:ilvl="0" w:tplc="80E8BB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650D75FA"/>
    <w:multiLevelType w:val="hybridMultilevel"/>
    <w:tmpl w:val="9B78B64A"/>
    <w:lvl w:ilvl="0" w:tplc="80E8B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233878"/>
    <w:multiLevelType w:val="hybridMultilevel"/>
    <w:tmpl w:val="16EA8B34"/>
    <w:lvl w:ilvl="0" w:tplc="27FC546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1AB0AD8"/>
    <w:multiLevelType w:val="hybridMultilevel"/>
    <w:tmpl w:val="8F2AD80A"/>
    <w:lvl w:ilvl="0" w:tplc="27FC546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22A0B3F"/>
    <w:multiLevelType w:val="hybridMultilevel"/>
    <w:tmpl w:val="2168E86A"/>
    <w:lvl w:ilvl="0" w:tplc="80E8BB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729A3CCC"/>
    <w:multiLevelType w:val="hybridMultilevel"/>
    <w:tmpl w:val="1F767C66"/>
    <w:lvl w:ilvl="0" w:tplc="27FC546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A96EC3"/>
    <w:multiLevelType w:val="hybridMultilevel"/>
    <w:tmpl w:val="E1EA7D06"/>
    <w:lvl w:ilvl="0" w:tplc="27FC546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A450589"/>
    <w:multiLevelType w:val="hybridMultilevel"/>
    <w:tmpl w:val="EE3AB142"/>
    <w:lvl w:ilvl="0" w:tplc="80E8BB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3"/>
  </w:num>
  <w:num w:numId="2">
    <w:abstractNumId w:val="21"/>
  </w:num>
  <w:num w:numId="3">
    <w:abstractNumId w:val="14"/>
  </w:num>
  <w:num w:numId="4">
    <w:abstractNumId w:val="20"/>
  </w:num>
  <w:num w:numId="5">
    <w:abstractNumId w:val="36"/>
  </w:num>
  <w:num w:numId="6">
    <w:abstractNumId w:val="4"/>
  </w:num>
  <w:num w:numId="7">
    <w:abstractNumId w:val="24"/>
  </w:num>
  <w:num w:numId="8">
    <w:abstractNumId w:val="22"/>
  </w:num>
  <w:num w:numId="9">
    <w:abstractNumId w:val="26"/>
  </w:num>
  <w:num w:numId="10">
    <w:abstractNumId w:val="16"/>
  </w:num>
  <w:num w:numId="11">
    <w:abstractNumId w:val="35"/>
  </w:num>
  <w:num w:numId="12">
    <w:abstractNumId w:val="27"/>
  </w:num>
  <w:num w:numId="13">
    <w:abstractNumId w:val="28"/>
  </w:num>
  <w:num w:numId="14">
    <w:abstractNumId w:val="7"/>
  </w:num>
  <w:num w:numId="15">
    <w:abstractNumId w:val="25"/>
  </w:num>
  <w:num w:numId="16">
    <w:abstractNumId w:val="2"/>
  </w:num>
  <w:num w:numId="17">
    <w:abstractNumId w:val="8"/>
  </w:num>
  <w:num w:numId="18">
    <w:abstractNumId w:val="3"/>
  </w:num>
  <w:num w:numId="19">
    <w:abstractNumId w:val="6"/>
  </w:num>
  <w:num w:numId="20">
    <w:abstractNumId w:val="12"/>
  </w:num>
  <w:num w:numId="21">
    <w:abstractNumId w:val="11"/>
  </w:num>
  <w:num w:numId="22">
    <w:abstractNumId w:val="5"/>
  </w:num>
  <w:num w:numId="23">
    <w:abstractNumId w:val="29"/>
  </w:num>
  <w:num w:numId="24">
    <w:abstractNumId w:val="18"/>
  </w:num>
  <w:num w:numId="25">
    <w:abstractNumId w:val="32"/>
  </w:num>
  <w:num w:numId="26">
    <w:abstractNumId w:val="30"/>
  </w:num>
  <w:num w:numId="27">
    <w:abstractNumId w:val="13"/>
  </w:num>
  <w:num w:numId="28">
    <w:abstractNumId w:val="17"/>
  </w:num>
  <w:num w:numId="29">
    <w:abstractNumId w:val="1"/>
  </w:num>
  <w:num w:numId="30">
    <w:abstractNumId w:val="0"/>
  </w:num>
  <w:num w:numId="31">
    <w:abstractNumId w:val="23"/>
  </w:num>
  <w:num w:numId="32">
    <w:abstractNumId w:val="34"/>
  </w:num>
  <w:num w:numId="33">
    <w:abstractNumId w:val="15"/>
  </w:num>
  <w:num w:numId="34">
    <w:abstractNumId w:val="37"/>
  </w:num>
  <w:num w:numId="35">
    <w:abstractNumId w:val="19"/>
  </w:num>
  <w:num w:numId="36">
    <w:abstractNumId w:val="31"/>
  </w:num>
  <w:num w:numId="37">
    <w:abstractNumId w:val="9"/>
  </w:num>
  <w:num w:numId="38">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FC4"/>
    <w:rsid w:val="0013129D"/>
    <w:rsid w:val="001D5D1A"/>
    <w:rsid w:val="002033BC"/>
    <w:rsid w:val="002668DB"/>
    <w:rsid w:val="00292A1C"/>
    <w:rsid w:val="002E41DA"/>
    <w:rsid w:val="00376F66"/>
    <w:rsid w:val="003E0AB0"/>
    <w:rsid w:val="004B4F2E"/>
    <w:rsid w:val="004E061C"/>
    <w:rsid w:val="005178D3"/>
    <w:rsid w:val="00530CEF"/>
    <w:rsid w:val="005521A5"/>
    <w:rsid w:val="00574064"/>
    <w:rsid w:val="00641AD7"/>
    <w:rsid w:val="0067701F"/>
    <w:rsid w:val="006D2571"/>
    <w:rsid w:val="006D5D5F"/>
    <w:rsid w:val="006E578D"/>
    <w:rsid w:val="007A38FD"/>
    <w:rsid w:val="00834EEA"/>
    <w:rsid w:val="00862DA9"/>
    <w:rsid w:val="008E665D"/>
    <w:rsid w:val="00916FB6"/>
    <w:rsid w:val="00930587"/>
    <w:rsid w:val="00A87CA6"/>
    <w:rsid w:val="00B240BF"/>
    <w:rsid w:val="00B44EAC"/>
    <w:rsid w:val="00BC0E70"/>
    <w:rsid w:val="00C95F26"/>
    <w:rsid w:val="00CB096A"/>
    <w:rsid w:val="00D008A8"/>
    <w:rsid w:val="00D44D73"/>
    <w:rsid w:val="00D7281E"/>
    <w:rsid w:val="00D87C85"/>
    <w:rsid w:val="00DE3265"/>
    <w:rsid w:val="00E15B0A"/>
    <w:rsid w:val="00E5569B"/>
    <w:rsid w:val="00ED4354"/>
    <w:rsid w:val="00F626F7"/>
    <w:rsid w:val="00FB7FC4"/>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D72537B6-4097-4939-B6FE-974EA5F4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6F7"/>
    <w:pPr>
      <w:spacing w:after="200" w:line="276" w:lineRule="auto"/>
    </w:pPr>
    <w:rPr>
      <w:rFonts w:cs="Times New Roman"/>
      <w:sz w:val="22"/>
      <w:szCs w:val="22"/>
      <w:lang w:eastAsia="en-US"/>
    </w:rPr>
  </w:style>
  <w:style w:type="paragraph" w:styleId="1">
    <w:name w:val="heading 1"/>
    <w:basedOn w:val="a"/>
    <w:next w:val="a"/>
    <w:link w:val="10"/>
    <w:uiPriority w:val="9"/>
    <w:qFormat/>
    <w:rsid w:val="00B44EAC"/>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qFormat/>
    <w:rsid w:val="00B44EAC"/>
    <w:pPr>
      <w:keepNext/>
      <w:spacing w:after="0" w:line="240" w:lineRule="auto"/>
      <w:jc w:val="center"/>
      <w:outlineLvl w:val="1"/>
    </w:pPr>
    <w:rPr>
      <w:rFonts w:ascii="Times New Roman" w:hAnsi="Times New Roman"/>
      <w:bCs/>
      <w:sz w:val="28"/>
      <w:szCs w:val="24"/>
      <w:lang w:eastAsia="ru-RU"/>
    </w:rPr>
  </w:style>
  <w:style w:type="paragraph" w:styleId="4">
    <w:name w:val="heading 4"/>
    <w:basedOn w:val="a"/>
    <w:next w:val="a"/>
    <w:link w:val="40"/>
    <w:uiPriority w:val="9"/>
    <w:semiHidden/>
    <w:unhideWhenUsed/>
    <w:qFormat/>
    <w:rsid w:val="00B44EAC"/>
    <w:pPr>
      <w:keepNext/>
      <w:spacing w:before="240" w:after="60" w:line="240" w:lineRule="auto"/>
      <w:outlineLvl w:val="3"/>
    </w:pPr>
    <w:rPr>
      <w:b/>
      <w:bCs/>
      <w:sz w:val="28"/>
      <w:szCs w:val="28"/>
      <w:lang w:eastAsia="ru-RU"/>
    </w:rPr>
  </w:style>
  <w:style w:type="paragraph" w:styleId="5">
    <w:name w:val="heading 5"/>
    <w:basedOn w:val="a"/>
    <w:next w:val="a"/>
    <w:link w:val="50"/>
    <w:uiPriority w:val="9"/>
    <w:semiHidden/>
    <w:unhideWhenUsed/>
    <w:qFormat/>
    <w:rsid w:val="00B44EAC"/>
    <w:pPr>
      <w:spacing w:before="240" w:after="60" w:line="240" w:lineRule="auto"/>
      <w:outlineLvl w:val="4"/>
    </w:pPr>
    <w:rPr>
      <w:b/>
      <w:bCs/>
      <w:i/>
      <w:iCs/>
      <w:sz w:val="26"/>
      <w:szCs w:val="26"/>
      <w:lang w:eastAsia="ru-RU"/>
    </w:rPr>
  </w:style>
  <w:style w:type="paragraph" w:styleId="6">
    <w:name w:val="heading 6"/>
    <w:basedOn w:val="a"/>
    <w:next w:val="a"/>
    <w:link w:val="60"/>
    <w:uiPriority w:val="9"/>
    <w:semiHidden/>
    <w:unhideWhenUsed/>
    <w:qFormat/>
    <w:rsid w:val="00B44EAC"/>
    <w:pPr>
      <w:spacing w:before="240" w:after="60" w:line="240" w:lineRule="auto"/>
      <w:outlineLvl w:val="5"/>
    </w:pPr>
    <w:rPr>
      <w:b/>
      <w:bCs/>
      <w:lang w:eastAsia="ru-RU"/>
    </w:rPr>
  </w:style>
  <w:style w:type="paragraph" w:styleId="7">
    <w:name w:val="heading 7"/>
    <w:basedOn w:val="a"/>
    <w:next w:val="a"/>
    <w:link w:val="70"/>
    <w:uiPriority w:val="9"/>
    <w:semiHidden/>
    <w:unhideWhenUsed/>
    <w:qFormat/>
    <w:rsid w:val="00B44EAC"/>
    <w:pPr>
      <w:spacing w:before="240" w:after="60" w:line="240" w:lineRule="auto"/>
      <w:outlineLvl w:val="6"/>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44EAC"/>
    <w:rPr>
      <w:rFonts w:ascii="Cambria" w:hAnsi="Cambria" w:cs="Times New Roman"/>
      <w:b/>
      <w:bCs/>
      <w:kern w:val="32"/>
      <w:sz w:val="32"/>
      <w:szCs w:val="32"/>
    </w:rPr>
  </w:style>
  <w:style w:type="character" w:customStyle="1" w:styleId="20">
    <w:name w:val="Заголовок 2 Знак"/>
    <w:link w:val="2"/>
    <w:uiPriority w:val="9"/>
    <w:locked/>
    <w:rsid w:val="00B44EAC"/>
    <w:rPr>
      <w:rFonts w:ascii="Times New Roman" w:hAnsi="Times New Roman" w:cs="Times New Roman"/>
      <w:bCs/>
      <w:sz w:val="24"/>
      <w:szCs w:val="24"/>
    </w:rPr>
  </w:style>
  <w:style w:type="character" w:customStyle="1" w:styleId="40">
    <w:name w:val="Заголовок 4 Знак"/>
    <w:link w:val="4"/>
    <w:uiPriority w:val="9"/>
    <w:semiHidden/>
    <w:locked/>
    <w:rsid w:val="00B44EAC"/>
    <w:rPr>
      <w:rFonts w:eastAsia="Times New Roman" w:cs="Times New Roman"/>
      <w:b/>
      <w:bCs/>
      <w:sz w:val="28"/>
      <w:szCs w:val="28"/>
    </w:rPr>
  </w:style>
  <w:style w:type="character" w:customStyle="1" w:styleId="50">
    <w:name w:val="Заголовок 5 Знак"/>
    <w:link w:val="5"/>
    <w:uiPriority w:val="9"/>
    <w:semiHidden/>
    <w:locked/>
    <w:rsid w:val="00B44EAC"/>
    <w:rPr>
      <w:rFonts w:eastAsia="Times New Roman" w:cs="Times New Roman"/>
      <w:b/>
      <w:bCs/>
      <w:i/>
      <w:iCs/>
      <w:sz w:val="26"/>
      <w:szCs w:val="26"/>
    </w:rPr>
  </w:style>
  <w:style w:type="character" w:customStyle="1" w:styleId="60">
    <w:name w:val="Заголовок 6 Знак"/>
    <w:link w:val="6"/>
    <w:uiPriority w:val="9"/>
    <w:semiHidden/>
    <w:locked/>
    <w:rsid w:val="00B44EAC"/>
    <w:rPr>
      <w:rFonts w:eastAsia="Times New Roman" w:cs="Times New Roman"/>
      <w:b/>
      <w:bCs/>
      <w:sz w:val="22"/>
      <w:szCs w:val="22"/>
    </w:rPr>
  </w:style>
  <w:style w:type="character" w:customStyle="1" w:styleId="70">
    <w:name w:val="Заголовок 7 Знак"/>
    <w:link w:val="7"/>
    <w:uiPriority w:val="9"/>
    <w:semiHidden/>
    <w:locked/>
    <w:rsid w:val="00B44EAC"/>
    <w:rPr>
      <w:rFonts w:eastAsia="Times New Roman" w:cs="Times New Roman"/>
      <w:sz w:val="24"/>
      <w:szCs w:val="24"/>
    </w:rPr>
  </w:style>
  <w:style w:type="paragraph" w:styleId="a3">
    <w:name w:val="Normal (Web)"/>
    <w:basedOn w:val="a"/>
    <w:uiPriority w:val="99"/>
    <w:unhideWhenUsed/>
    <w:rsid w:val="001D5D1A"/>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1D5D1A"/>
    <w:rPr>
      <w:rFonts w:ascii="Arial" w:hAnsi="Arial" w:cs="Arial"/>
      <w:color w:val="2F6790"/>
      <w:sz w:val="17"/>
      <w:szCs w:val="17"/>
      <w:u w:val="none"/>
      <w:effect w:val="none"/>
    </w:rPr>
  </w:style>
  <w:style w:type="paragraph" w:styleId="a5">
    <w:name w:val="footnote text"/>
    <w:basedOn w:val="a"/>
    <w:link w:val="a6"/>
    <w:uiPriority w:val="99"/>
    <w:semiHidden/>
    <w:rsid w:val="007A38FD"/>
    <w:pPr>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7A38FD"/>
    <w:rPr>
      <w:rFonts w:ascii="Times New Roman" w:hAnsi="Times New Roman" w:cs="Times New Roman"/>
      <w:sz w:val="20"/>
      <w:szCs w:val="20"/>
      <w:lang w:val="x-none" w:eastAsia="ru-RU"/>
    </w:rPr>
  </w:style>
  <w:style w:type="character" w:styleId="a7">
    <w:name w:val="footnote reference"/>
    <w:uiPriority w:val="99"/>
    <w:semiHidden/>
    <w:rsid w:val="007A38FD"/>
    <w:rPr>
      <w:rFonts w:cs="Times New Roman"/>
      <w:vertAlign w:val="superscript"/>
    </w:rPr>
  </w:style>
  <w:style w:type="paragraph" w:customStyle="1" w:styleId="11">
    <w:name w:val="Обычный1"/>
    <w:rsid w:val="002668DB"/>
    <w:pPr>
      <w:widowControl w:val="0"/>
    </w:pPr>
    <w:rPr>
      <w:rFonts w:ascii="Times New Roman" w:hAnsi="Times New Roman" w:cs="Times New Roman"/>
    </w:rPr>
  </w:style>
  <w:style w:type="paragraph" w:styleId="a8">
    <w:name w:val="No Spacing"/>
    <w:uiPriority w:val="1"/>
    <w:qFormat/>
    <w:rsid w:val="002668DB"/>
    <w:rPr>
      <w:rFonts w:cs="Times New Roman"/>
      <w:sz w:val="22"/>
      <w:szCs w:val="22"/>
      <w:lang w:eastAsia="en-US"/>
    </w:rPr>
  </w:style>
  <w:style w:type="paragraph" w:styleId="a9">
    <w:name w:val="Body Text"/>
    <w:basedOn w:val="a"/>
    <w:link w:val="aa"/>
    <w:uiPriority w:val="99"/>
    <w:rsid w:val="005178D3"/>
    <w:pPr>
      <w:spacing w:after="120" w:line="240" w:lineRule="auto"/>
    </w:pPr>
    <w:rPr>
      <w:rFonts w:ascii="Times New Roman" w:hAnsi="Times New Roman"/>
      <w:sz w:val="24"/>
      <w:szCs w:val="24"/>
      <w:lang w:eastAsia="ru-RU"/>
    </w:rPr>
  </w:style>
  <w:style w:type="character" w:customStyle="1" w:styleId="aa">
    <w:name w:val="Основной текст Знак"/>
    <w:link w:val="a9"/>
    <w:uiPriority w:val="99"/>
    <w:locked/>
    <w:rsid w:val="005178D3"/>
    <w:rPr>
      <w:rFonts w:ascii="Times New Roman" w:hAnsi="Times New Roman" w:cs="Times New Roman"/>
      <w:sz w:val="24"/>
      <w:szCs w:val="24"/>
      <w:lang w:val="x-none" w:eastAsia="ru-RU"/>
    </w:rPr>
  </w:style>
  <w:style w:type="paragraph" w:styleId="ab">
    <w:name w:val="Body Text Indent"/>
    <w:basedOn w:val="a"/>
    <w:link w:val="ac"/>
    <w:uiPriority w:val="99"/>
    <w:rsid w:val="00B44EAC"/>
    <w:pPr>
      <w:spacing w:after="0" w:line="240" w:lineRule="auto"/>
      <w:jc w:val="both"/>
    </w:pPr>
    <w:rPr>
      <w:rFonts w:ascii="Times New Roman" w:hAnsi="Times New Roman"/>
      <w:sz w:val="20"/>
      <w:szCs w:val="20"/>
      <w:lang w:eastAsia="ru-RU"/>
    </w:rPr>
  </w:style>
  <w:style w:type="character" w:customStyle="1" w:styleId="ac">
    <w:name w:val="Основной текст с отступом Знак"/>
    <w:link w:val="ab"/>
    <w:uiPriority w:val="99"/>
    <w:locked/>
    <w:rsid w:val="00B44EAC"/>
    <w:rPr>
      <w:rFonts w:ascii="Times New Roman" w:hAnsi="Times New Roman" w:cs="Times New Roman"/>
    </w:rPr>
  </w:style>
  <w:style w:type="paragraph" w:customStyle="1" w:styleId="21">
    <w:name w:val="Основной текст 21"/>
    <w:basedOn w:val="a"/>
    <w:rsid w:val="00B44EAC"/>
    <w:pPr>
      <w:spacing w:after="0" w:line="240" w:lineRule="auto"/>
      <w:ind w:right="-766"/>
      <w:jc w:val="both"/>
    </w:pPr>
    <w:rPr>
      <w:rFonts w:ascii="Times New Roman" w:hAnsi="Times New Roman"/>
      <w:sz w:val="24"/>
      <w:szCs w:val="20"/>
      <w:lang w:eastAsia="ru-RU"/>
    </w:rPr>
  </w:style>
  <w:style w:type="paragraph" w:customStyle="1" w:styleId="ConsPlusNormal">
    <w:name w:val="ConsPlusNormal"/>
    <w:rsid w:val="00B44EAC"/>
    <w:pPr>
      <w:widowControl w:val="0"/>
      <w:autoSpaceDE w:val="0"/>
      <w:autoSpaceDN w:val="0"/>
      <w:adjustRightInd w:val="0"/>
      <w:ind w:firstLine="720"/>
    </w:pPr>
    <w:rPr>
      <w:rFonts w:ascii="Arial" w:hAnsi="Arial" w:cs="Arial"/>
    </w:rPr>
  </w:style>
  <w:style w:type="paragraph" w:customStyle="1" w:styleId="ConsPlusTitle">
    <w:name w:val="ConsPlusTitle"/>
    <w:rsid w:val="00B44EAC"/>
    <w:pPr>
      <w:widowControl w:val="0"/>
      <w:autoSpaceDE w:val="0"/>
      <w:autoSpaceDN w:val="0"/>
      <w:adjustRightInd w:val="0"/>
    </w:pPr>
    <w:rPr>
      <w:rFonts w:ascii="Arial" w:hAnsi="Arial" w:cs="Arial"/>
      <w:b/>
      <w:bCs/>
    </w:rPr>
  </w:style>
  <w:style w:type="paragraph" w:styleId="22">
    <w:name w:val="Body Text 2"/>
    <w:basedOn w:val="a"/>
    <w:link w:val="23"/>
    <w:uiPriority w:val="99"/>
    <w:rsid w:val="00B44EAC"/>
    <w:pPr>
      <w:spacing w:after="120" w:line="480" w:lineRule="auto"/>
    </w:pPr>
    <w:rPr>
      <w:rFonts w:ascii="Times New Roman" w:hAnsi="Times New Roman"/>
      <w:sz w:val="24"/>
      <w:szCs w:val="24"/>
      <w:lang w:eastAsia="ru-RU"/>
    </w:rPr>
  </w:style>
  <w:style w:type="character" w:customStyle="1" w:styleId="23">
    <w:name w:val="Основной текст 2 Знак"/>
    <w:link w:val="22"/>
    <w:uiPriority w:val="99"/>
    <w:locked/>
    <w:rsid w:val="00B44EAC"/>
    <w:rPr>
      <w:rFonts w:ascii="Times New Roman" w:hAnsi="Times New Roman" w:cs="Times New Roman"/>
      <w:sz w:val="24"/>
      <w:szCs w:val="24"/>
    </w:rPr>
  </w:style>
  <w:style w:type="table" w:styleId="ad">
    <w:name w:val="Table Grid"/>
    <w:basedOn w:val="a1"/>
    <w:uiPriority w:val="59"/>
    <w:rsid w:val="00B44EA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диссертация"/>
    <w:basedOn w:val="a"/>
    <w:rsid w:val="00B44EAC"/>
    <w:pPr>
      <w:widowControl w:val="0"/>
      <w:spacing w:after="0" w:line="360" w:lineRule="auto"/>
      <w:jc w:val="both"/>
    </w:pPr>
    <w:rPr>
      <w:rFonts w:ascii="Times New Roman" w:hAnsi="Times New Roman"/>
      <w:sz w:val="28"/>
      <w:szCs w:val="28"/>
      <w:lang w:eastAsia="ru-RU"/>
    </w:rPr>
  </w:style>
  <w:style w:type="paragraph" w:styleId="af">
    <w:name w:val="Title"/>
    <w:basedOn w:val="a"/>
    <w:link w:val="af0"/>
    <w:uiPriority w:val="10"/>
    <w:qFormat/>
    <w:rsid w:val="00B44EAC"/>
    <w:pPr>
      <w:spacing w:after="0" w:line="240" w:lineRule="auto"/>
      <w:jc w:val="center"/>
    </w:pPr>
    <w:rPr>
      <w:rFonts w:ascii="Times New Roman" w:hAnsi="Times New Roman"/>
      <w:b/>
      <w:bCs/>
      <w:sz w:val="28"/>
      <w:szCs w:val="24"/>
      <w:lang w:eastAsia="ru-RU"/>
    </w:rPr>
  </w:style>
  <w:style w:type="character" w:customStyle="1" w:styleId="af0">
    <w:name w:val="Название Знак"/>
    <w:link w:val="af"/>
    <w:uiPriority w:val="10"/>
    <w:locked/>
    <w:rsid w:val="00B44EAC"/>
    <w:rPr>
      <w:rFonts w:ascii="Times New Roman" w:hAnsi="Times New Roman" w:cs="Times New Roman"/>
      <w:b/>
      <w:bCs/>
      <w:sz w:val="24"/>
      <w:szCs w:val="24"/>
    </w:rPr>
  </w:style>
  <w:style w:type="paragraph" w:styleId="af1">
    <w:name w:val="header"/>
    <w:basedOn w:val="a"/>
    <w:link w:val="af2"/>
    <w:uiPriority w:val="99"/>
    <w:rsid w:val="00B44EAC"/>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Верхний колонтитул Знак"/>
    <w:link w:val="af1"/>
    <w:uiPriority w:val="99"/>
    <w:locked/>
    <w:rsid w:val="00B44EAC"/>
    <w:rPr>
      <w:rFonts w:ascii="Times New Roman" w:hAnsi="Times New Roman" w:cs="Times New Roman"/>
      <w:sz w:val="24"/>
      <w:szCs w:val="24"/>
    </w:rPr>
  </w:style>
  <w:style w:type="character" w:styleId="af3">
    <w:name w:val="page number"/>
    <w:uiPriority w:val="99"/>
    <w:rsid w:val="00B44EAC"/>
    <w:rPr>
      <w:rFonts w:cs="Times New Roman"/>
    </w:rPr>
  </w:style>
  <w:style w:type="paragraph" w:styleId="af4">
    <w:name w:val="footer"/>
    <w:basedOn w:val="a"/>
    <w:link w:val="af5"/>
    <w:uiPriority w:val="99"/>
    <w:rsid w:val="00B44EAC"/>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Нижний колонтитул Знак"/>
    <w:link w:val="af4"/>
    <w:uiPriority w:val="99"/>
    <w:locked/>
    <w:rsid w:val="00B44EAC"/>
    <w:rPr>
      <w:rFonts w:ascii="Times New Roman" w:hAnsi="Times New Roman" w:cs="Times New Roman"/>
      <w:sz w:val="24"/>
      <w:szCs w:val="24"/>
    </w:rPr>
  </w:style>
  <w:style w:type="character" w:styleId="af6">
    <w:name w:val="Strong"/>
    <w:uiPriority w:val="22"/>
    <w:qFormat/>
    <w:rsid w:val="00B44EAC"/>
    <w:rPr>
      <w:rFonts w:cs="Times New Roman"/>
      <w:b/>
      <w:bCs/>
    </w:rPr>
  </w:style>
  <w:style w:type="paragraph" w:styleId="af7">
    <w:name w:val="endnote text"/>
    <w:basedOn w:val="a"/>
    <w:link w:val="af8"/>
    <w:uiPriority w:val="99"/>
    <w:semiHidden/>
    <w:unhideWhenUsed/>
    <w:rsid w:val="00B44EAC"/>
    <w:pPr>
      <w:spacing w:after="0" w:line="240" w:lineRule="auto"/>
    </w:pPr>
    <w:rPr>
      <w:rFonts w:ascii="Times New Roman" w:hAnsi="Times New Roman"/>
      <w:sz w:val="20"/>
      <w:szCs w:val="20"/>
      <w:lang w:eastAsia="ru-RU"/>
    </w:rPr>
  </w:style>
  <w:style w:type="character" w:customStyle="1" w:styleId="af8">
    <w:name w:val="Текст концевой сноски Знак"/>
    <w:link w:val="af7"/>
    <w:uiPriority w:val="99"/>
    <w:semiHidden/>
    <w:locked/>
    <w:rsid w:val="00B44EAC"/>
    <w:rPr>
      <w:rFonts w:cs="Times New Roman"/>
      <w:lang w:val="x-none" w:eastAsia="en-US"/>
    </w:rPr>
  </w:style>
  <w:style w:type="paragraph" w:styleId="af9">
    <w:name w:val="List Paragraph"/>
    <w:basedOn w:val="a"/>
    <w:uiPriority w:val="34"/>
    <w:qFormat/>
    <w:rsid w:val="00B44EAC"/>
    <w:pPr>
      <w:spacing w:after="0" w:line="240" w:lineRule="auto"/>
      <w:ind w:left="720"/>
      <w:contextualSpacing/>
    </w:pPr>
    <w:rPr>
      <w:rFonts w:ascii="Times New Roman" w:hAnsi="Times New Roman"/>
      <w:sz w:val="24"/>
      <w:szCs w:val="24"/>
      <w:lang w:eastAsia="ru-RU"/>
    </w:rPr>
  </w:style>
  <w:style w:type="paragraph" w:styleId="24">
    <w:name w:val="Body Text Indent 2"/>
    <w:basedOn w:val="a"/>
    <w:link w:val="25"/>
    <w:uiPriority w:val="99"/>
    <w:semiHidden/>
    <w:unhideWhenUsed/>
    <w:rsid w:val="00B44EAC"/>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link w:val="24"/>
    <w:uiPriority w:val="99"/>
    <w:semiHidden/>
    <w:locked/>
    <w:rsid w:val="00B44EAC"/>
    <w:rPr>
      <w:rFonts w:ascii="Times New Roman" w:hAnsi="Times New Roman" w:cs="Times New Roman"/>
      <w:sz w:val="24"/>
      <w:szCs w:val="24"/>
    </w:rPr>
  </w:style>
  <w:style w:type="paragraph" w:styleId="afa">
    <w:name w:val="Balloon Text"/>
    <w:basedOn w:val="a"/>
    <w:link w:val="afb"/>
    <w:uiPriority w:val="99"/>
    <w:semiHidden/>
    <w:unhideWhenUsed/>
    <w:rsid w:val="00B44EAC"/>
    <w:pPr>
      <w:spacing w:after="0" w:line="240" w:lineRule="auto"/>
    </w:pPr>
    <w:rPr>
      <w:rFonts w:ascii="Tahoma" w:hAnsi="Tahoma" w:cs="Tahoma"/>
      <w:sz w:val="16"/>
      <w:szCs w:val="16"/>
      <w:lang w:eastAsia="ru-RU"/>
    </w:rPr>
  </w:style>
  <w:style w:type="character" w:customStyle="1" w:styleId="afb">
    <w:name w:val="Текст выноски Знак"/>
    <w:link w:val="afa"/>
    <w:uiPriority w:val="99"/>
    <w:semiHidden/>
    <w:locked/>
    <w:rsid w:val="00B44EAC"/>
    <w:rPr>
      <w:rFonts w:ascii="Tahoma" w:hAnsi="Tahoma" w:cs="Tahoma"/>
      <w:sz w:val="16"/>
      <w:szCs w:val="16"/>
    </w:rPr>
  </w:style>
  <w:style w:type="paragraph" w:customStyle="1" w:styleId="rvps143">
    <w:name w:val="rvps143"/>
    <w:basedOn w:val="a"/>
    <w:uiPriority w:val="99"/>
    <w:rsid w:val="00B44EAC"/>
    <w:pPr>
      <w:spacing w:before="100" w:beforeAutospacing="1" w:after="100" w:afterAutospacing="1" w:line="240" w:lineRule="auto"/>
    </w:pPr>
    <w:rPr>
      <w:rFonts w:ascii="Times New Roman" w:hAnsi="Times New Roman"/>
      <w:sz w:val="24"/>
      <w:szCs w:val="24"/>
      <w:lang w:eastAsia="ru-RU"/>
    </w:rPr>
  </w:style>
  <w:style w:type="paragraph" w:styleId="afc">
    <w:name w:val="Block Text"/>
    <w:basedOn w:val="a"/>
    <w:uiPriority w:val="99"/>
    <w:semiHidden/>
    <w:rsid w:val="00B44EAC"/>
    <w:pPr>
      <w:spacing w:after="0" w:line="240" w:lineRule="auto"/>
      <w:ind w:left="284" w:right="352" w:hanging="284"/>
    </w:pPr>
    <w:rPr>
      <w:rFonts w:ascii="Times New Roman" w:hAnsi="Times New Roman"/>
      <w:b/>
      <w:sz w:val="20"/>
      <w:szCs w:val="20"/>
      <w:lang w:eastAsia="ru-RU"/>
    </w:rPr>
  </w:style>
  <w:style w:type="paragraph" w:customStyle="1" w:styleId="afd">
    <w:name w:val="А"/>
    <w:basedOn w:val="a"/>
    <w:qFormat/>
    <w:rsid w:val="00B240BF"/>
    <w:pPr>
      <w:spacing w:after="0" w:line="360" w:lineRule="auto"/>
      <w:ind w:firstLine="709"/>
      <w:contextualSpacing/>
      <w:jc w:val="both"/>
    </w:pPr>
    <w:rPr>
      <w:rFonts w:ascii="Times New Roman" w:hAnsi="Times New Roman"/>
      <w:sz w:val="28"/>
      <w:szCs w:val="20"/>
      <w:lang w:eastAsia="ru-RU"/>
    </w:rPr>
  </w:style>
  <w:style w:type="paragraph" w:customStyle="1" w:styleId="afe">
    <w:name w:val="АА"/>
    <w:basedOn w:val="a"/>
    <w:rsid w:val="00B240BF"/>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customStyle="1" w:styleId="aff">
    <w:name w:val="ааПЛАН"/>
    <w:basedOn w:val="afd"/>
    <w:qFormat/>
    <w:rsid w:val="00B240BF"/>
    <w:pPr>
      <w:tabs>
        <w:tab w:val="left" w:leader="dot" w:pos="9072"/>
      </w:tabs>
      <w:ind w:firstLine="0"/>
      <w:jc w:val="left"/>
    </w:pPr>
  </w:style>
  <w:style w:type="paragraph" w:customStyle="1" w:styleId="aff0">
    <w:name w:val="Б"/>
    <w:basedOn w:val="a"/>
    <w:qFormat/>
    <w:rsid w:val="00B240BF"/>
    <w:pPr>
      <w:spacing w:after="0" w:line="360" w:lineRule="auto"/>
      <w:contextualSpacing/>
    </w:pPr>
    <w:rPr>
      <w:rFonts w:ascii="Times New Roman" w:hAnsi="Times New Roman"/>
      <w:sz w:val="20"/>
      <w:szCs w:val="24"/>
      <w:lang w:eastAsia="ru-RU"/>
    </w:rPr>
  </w:style>
  <w:style w:type="paragraph" w:styleId="aff1">
    <w:name w:val="TOC Heading"/>
    <w:basedOn w:val="1"/>
    <w:next w:val="a"/>
    <w:uiPriority w:val="39"/>
    <w:semiHidden/>
    <w:unhideWhenUsed/>
    <w:qFormat/>
    <w:rsid w:val="00376F66"/>
    <w:pPr>
      <w:keepLines/>
      <w:spacing w:before="480" w:after="0" w:line="276" w:lineRule="auto"/>
      <w:outlineLvl w:val="9"/>
    </w:pPr>
    <w:rPr>
      <w:color w:val="365F91"/>
      <w:kern w:val="0"/>
      <w:sz w:val="28"/>
      <w:szCs w:val="28"/>
      <w:lang w:eastAsia="en-US"/>
    </w:rPr>
  </w:style>
  <w:style w:type="paragraph" w:styleId="12">
    <w:name w:val="toc 1"/>
    <w:basedOn w:val="a"/>
    <w:next w:val="a"/>
    <w:autoRedefine/>
    <w:uiPriority w:val="39"/>
    <w:unhideWhenUsed/>
    <w:rsid w:val="0037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A916-70D1-4AAC-9682-F2CD72CE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27752</Words>
  <Characters>158187</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cp:lastPrinted>2010-02-09T18:10:00Z</cp:lastPrinted>
  <dcterms:created xsi:type="dcterms:W3CDTF">2014-03-08T02:42:00Z</dcterms:created>
  <dcterms:modified xsi:type="dcterms:W3CDTF">2014-03-08T02:42:00Z</dcterms:modified>
</cp:coreProperties>
</file>