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4BD" w:rsidRPr="0069632E" w:rsidRDefault="000B74BD" w:rsidP="005050B1">
      <w:pPr>
        <w:spacing w:line="360" w:lineRule="auto"/>
        <w:ind w:firstLine="709"/>
        <w:jc w:val="both"/>
        <w:rPr>
          <w:b/>
          <w:bCs/>
          <w:sz w:val="28"/>
          <w:szCs w:val="28"/>
        </w:rPr>
      </w:pPr>
      <w:r w:rsidRPr="0069632E">
        <w:rPr>
          <w:b/>
          <w:bCs/>
          <w:sz w:val="28"/>
          <w:szCs w:val="28"/>
        </w:rPr>
        <w:t>Содержание</w:t>
      </w:r>
    </w:p>
    <w:p w:rsidR="000B74BD" w:rsidRPr="0069632E" w:rsidRDefault="000B74BD" w:rsidP="005050B1">
      <w:pPr>
        <w:spacing w:line="360" w:lineRule="auto"/>
        <w:ind w:firstLine="709"/>
        <w:jc w:val="both"/>
        <w:rPr>
          <w:b/>
          <w:bCs/>
          <w:sz w:val="28"/>
          <w:szCs w:val="28"/>
        </w:rPr>
      </w:pPr>
    </w:p>
    <w:p w:rsidR="000B74BD" w:rsidRPr="0069632E" w:rsidRDefault="000B74BD" w:rsidP="00CE4066">
      <w:pPr>
        <w:pStyle w:val="1"/>
        <w:tabs>
          <w:tab w:val="right" w:leader="dot" w:pos="9628"/>
        </w:tabs>
        <w:spacing w:before="0" w:line="360" w:lineRule="auto"/>
        <w:jc w:val="both"/>
        <w:rPr>
          <w:b w:val="0"/>
          <w:bCs w:val="0"/>
          <w:i w:val="0"/>
          <w:iCs w:val="0"/>
          <w:noProof/>
          <w:sz w:val="28"/>
          <w:szCs w:val="28"/>
        </w:rPr>
      </w:pPr>
      <w:r w:rsidRPr="00705DAF">
        <w:rPr>
          <w:rStyle w:val="ae"/>
          <w:b w:val="0"/>
          <w:bCs w:val="0"/>
          <w:i w:val="0"/>
          <w:iCs w:val="0"/>
          <w:noProof/>
          <w:color w:val="auto"/>
          <w:sz w:val="28"/>
          <w:szCs w:val="28"/>
        </w:rPr>
        <w:t>Введение</w:t>
      </w:r>
    </w:p>
    <w:p w:rsidR="000B74BD" w:rsidRPr="0069632E" w:rsidRDefault="000B74BD" w:rsidP="00CE4066">
      <w:pPr>
        <w:pStyle w:val="21"/>
        <w:tabs>
          <w:tab w:val="right" w:leader="dot" w:pos="9628"/>
        </w:tabs>
        <w:spacing w:before="0" w:line="360" w:lineRule="auto"/>
        <w:ind w:left="0"/>
        <w:jc w:val="both"/>
        <w:rPr>
          <w:b w:val="0"/>
          <w:bCs w:val="0"/>
          <w:noProof/>
          <w:sz w:val="28"/>
          <w:szCs w:val="28"/>
        </w:rPr>
      </w:pPr>
      <w:r w:rsidRPr="00705DAF">
        <w:rPr>
          <w:rStyle w:val="ae"/>
          <w:b w:val="0"/>
          <w:bCs w:val="0"/>
          <w:noProof/>
          <w:color w:val="auto"/>
          <w:sz w:val="28"/>
          <w:szCs w:val="28"/>
        </w:rPr>
        <w:t>Глава 1. Теоретический анализ социальных проблем молодых семей в</w:t>
      </w:r>
      <w:r w:rsidR="00CE4066" w:rsidRPr="00705DAF">
        <w:rPr>
          <w:rStyle w:val="ae"/>
          <w:b w:val="0"/>
          <w:bCs w:val="0"/>
          <w:noProof/>
          <w:color w:val="auto"/>
          <w:sz w:val="28"/>
          <w:szCs w:val="28"/>
        </w:rPr>
        <w:t xml:space="preserve"> </w:t>
      </w:r>
      <w:r w:rsidRPr="00705DAF">
        <w:rPr>
          <w:rStyle w:val="ae"/>
          <w:b w:val="0"/>
          <w:bCs w:val="0"/>
          <w:noProof/>
          <w:color w:val="auto"/>
          <w:sz w:val="28"/>
          <w:szCs w:val="28"/>
        </w:rPr>
        <w:t>современном обществе</w:t>
      </w:r>
    </w:p>
    <w:p w:rsidR="000B74BD" w:rsidRPr="0069632E" w:rsidRDefault="000B74BD" w:rsidP="00CE4066">
      <w:pPr>
        <w:pStyle w:val="21"/>
        <w:tabs>
          <w:tab w:val="right" w:leader="dot" w:pos="9628"/>
        </w:tabs>
        <w:spacing w:before="0" w:line="360" w:lineRule="auto"/>
        <w:ind w:left="0"/>
        <w:jc w:val="both"/>
        <w:rPr>
          <w:b w:val="0"/>
          <w:bCs w:val="0"/>
          <w:noProof/>
          <w:sz w:val="28"/>
          <w:szCs w:val="28"/>
        </w:rPr>
      </w:pPr>
      <w:r w:rsidRPr="00705DAF">
        <w:rPr>
          <w:rStyle w:val="ae"/>
          <w:b w:val="0"/>
          <w:bCs w:val="0"/>
          <w:noProof/>
          <w:color w:val="auto"/>
          <w:sz w:val="28"/>
          <w:szCs w:val="28"/>
        </w:rPr>
        <w:t>1.1</w:t>
      </w:r>
      <w:r w:rsidR="00CE4066" w:rsidRPr="00705DAF">
        <w:rPr>
          <w:rStyle w:val="ae"/>
          <w:b w:val="0"/>
          <w:bCs w:val="0"/>
          <w:noProof/>
          <w:color w:val="auto"/>
          <w:sz w:val="28"/>
          <w:szCs w:val="28"/>
        </w:rPr>
        <w:t xml:space="preserve"> </w:t>
      </w:r>
      <w:r w:rsidRPr="00705DAF">
        <w:rPr>
          <w:rStyle w:val="ae"/>
          <w:b w:val="0"/>
          <w:bCs w:val="0"/>
          <w:noProof/>
          <w:color w:val="auto"/>
          <w:sz w:val="28"/>
          <w:szCs w:val="28"/>
        </w:rPr>
        <w:t>Понятие и общая характеристика молодой семьи</w:t>
      </w:r>
    </w:p>
    <w:p w:rsidR="000B74BD" w:rsidRPr="0069632E" w:rsidRDefault="000B74BD" w:rsidP="00CE4066">
      <w:pPr>
        <w:pStyle w:val="3"/>
        <w:tabs>
          <w:tab w:val="right" w:leader="dot" w:pos="9628"/>
        </w:tabs>
        <w:spacing w:line="360" w:lineRule="auto"/>
        <w:ind w:left="0"/>
        <w:jc w:val="both"/>
        <w:rPr>
          <w:noProof/>
          <w:sz w:val="28"/>
          <w:szCs w:val="28"/>
        </w:rPr>
      </w:pPr>
      <w:r w:rsidRPr="00705DAF">
        <w:rPr>
          <w:rStyle w:val="ae"/>
          <w:noProof/>
          <w:color w:val="auto"/>
          <w:sz w:val="28"/>
          <w:szCs w:val="28"/>
        </w:rPr>
        <w:t>1.2 Социальные проблемы молодой семьи</w:t>
      </w:r>
    </w:p>
    <w:p w:rsidR="000B74BD" w:rsidRPr="0069632E" w:rsidRDefault="000B74BD" w:rsidP="00CE4066">
      <w:pPr>
        <w:pStyle w:val="4"/>
        <w:tabs>
          <w:tab w:val="right" w:leader="dot" w:pos="9628"/>
        </w:tabs>
        <w:spacing w:line="360" w:lineRule="auto"/>
        <w:ind w:left="0"/>
        <w:jc w:val="both"/>
        <w:rPr>
          <w:noProof/>
          <w:sz w:val="28"/>
          <w:szCs w:val="28"/>
        </w:rPr>
      </w:pPr>
      <w:r w:rsidRPr="00705DAF">
        <w:rPr>
          <w:rStyle w:val="ae"/>
          <w:noProof/>
          <w:color w:val="auto"/>
          <w:sz w:val="28"/>
          <w:szCs w:val="28"/>
        </w:rPr>
        <w:t>1.3 Исследование социальных проблем студенческой семьи</w:t>
      </w:r>
    </w:p>
    <w:p w:rsidR="000B74BD" w:rsidRPr="0069632E" w:rsidRDefault="000B74BD" w:rsidP="00CE4066">
      <w:pPr>
        <w:pStyle w:val="6"/>
        <w:tabs>
          <w:tab w:val="right" w:leader="dot" w:pos="9628"/>
        </w:tabs>
        <w:spacing w:line="360" w:lineRule="auto"/>
        <w:ind w:left="0"/>
        <w:jc w:val="both"/>
        <w:rPr>
          <w:noProof/>
          <w:sz w:val="28"/>
          <w:szCs w:val="28"/>
        </w:rPr>
      </w:pPr>
      <w:r w:rsidRPr="00705DAF">
        <w:rPr>
          <w:rStyle w:val="ae"/>
          <w:noProof/>
          <w:color w:val="auto"/>
          <w:sz w:val="28"/>
          <w:szCs w:val="28"/>
        </w:rPr>
        <w:t>Глава 2. Особенности решения проблем молодых семей методами</w:t>
      </w:r>
      <w:r w:rsidR="00CE4066" w:rsidRPr="00705DAF">
        <w:rPr>
          <w:rStyle w:val="ae"/>
          <w:noProof/>
          <w:color w:val="auto"/>
          <w:sz w:val="28"/>
          <w:szCs w:val="28"/>
        </w:rPr>
        <w:t xml:space="preserve"> </w:t>
      </w:r>
      <w:r w:rsidRPr="00705DAF">
        <w:rPr>
          <w:rStyle w:val="ae"/>
          <w:noProof/>
          <w:color w:val="auto"/>
          <w:sz w:val="28"/>
          <w:szCs w:val="28"/>
        </w:rPr>
        <w:t>социальной работы</w:t>
      </w:r>
    </w:p>
    <w:p w:rsidR="000B74BD" w:rsidRPr="0069632E" w:rsidRDefault="000B74BD" w:rsidP="00CE4066">
      <w:pPr>
        <w:pStyle w:val="6"/>
        <w:tabs>
          <w:tab w:val="right" w:leader="dot" w:pos="9628"/>
        </w:tabs>
        <w:spacing w:line="360" w:lineRule="auto"/>
        <w:ind w:left="0"/>
        <w:jc w:val="both"/>
        <w:rPr>
          <w:noProof/>
          <w:sz w:val="28"/>
          <w:szCs w:val="28"/>
        </w:rPr>
      </w:pPr>
      <w:r w:rsidRPr="00705DAF">
        <w:rPr>
          <w:rStyle w:val="ae"/>
          <w:noProof/>
          <w:color w:val="auto"/>
          <w:sz w:val="28"/>
          <w:szCs w:val="28"/>
        </w:rPr>
        <w:t>2.1</w:t>
      </w:r>
      <w:r w:rsidR="00CE4066" w:rsidRPr="00705DAF">
        <w:rPr>
          <w:rStyle w:val="ae"/>
          <w:noProof/>
          <w:color w:val="auto"/>
          <w:sz w:val="28"/>
          <w:szCs w:val="28"/>
        </w:rPr>
        <w:t xml:space="preserve"> </w:t>
      </w:r>
      <w:r w:rsidRPr="00705DAF">
        <w:rPr>
          <w:rStyle w:val="ae"/>
          <w:noProof/>
          <w:color w:val="auto"/>
          <w:sz w:val="28"/>
          <w:szCs w:val="28"/>
        </w:rPr>
        <w:t>Формы и методы социальной работы с молодой семьей</w:t>
      </w:r>
    </w:p>
    <w:p w:rsidR="000B74BD" w:rsidRPr="0069632E" w:rsidRDefault="000B74BD" w:rsidP="00CE4066">
      <w:pPr>
        <w:pStyle w:val="7"/>
        <w:tabs>
          <w:tab w:val="right" w:leader="dot" w:pos="9628"/>
        </w:tabs>
        <w:spacing w:line="360" w:lineRule="auto"/>
        <w:ind w:left="0"/>
        <w:jc w:val="both"/>
        <w:rPr>
          <w:noProof/>
          <w:sz w:val="28"/>
          <w:szCs w:val="28"/>
        </w:rPr>
      </w:pPr>
      <w:r w:rsidRPr="00705DAF">
        <w:rPr>
          <w:rStyle w:val="ae"/>
          <w:noProof/>
          <w:color w:val="auto"/>
          <w:sz w:val="28"/>
          <w:szCs w:val="28"/>
        </w:rPr>
        <w:t>2.2 Решение социальных проблем молодых семей в России</w:t>
      </w:r>
    </w:p>
    <w:p w:rsidR="000B74BD" w:rsidRPr="0069632E" w:rsidRDefault="000B74BD" w:rsidP="00CE4066">
      <w:pPr>
        <w:pStyle w:val="9"/>
        <w:tabs>
          <w:tab w:val="right" w:leader="dot" w:pos="9628"/>
        </w:tabs>
        <w:spacing w:line="360" w:lineRule="auto"/>
        <w:ind w:left="0"/>
        <w:jc w:val="both"/>
        <w:rPr>
          <w:noProof/>
          <w:sz w:val="28"/>
          <w:szCs w:val="28"/>
        </w:rPr>
      </w:pPr>
      <w:r w:rsidRPr="00705DAF">
        <w:rPr>
          <w:rStyle w:val="ae"/>
          <w:noProof/>
          <w:color w:val="auto"/>
          <w:sz w:val="28"/>
          <w:szCs w:val="28"/>
        </w:rPr>
        <w:t>Заключение</w:t>
      </w:r>
    </w:p>
    <w:p w:rsidR="000B74BD" w:rsidRPr="0069632E" w:rsidRDefault="006625DD" w:rsidP="00CE4066">
      <w:pPr>
        <w:spacing w:line="360" w:lineRule="auto"/>
        <w:jc w:val="both"/>
        <w:rPr>
          <w:sz w:val="28"/>
          <w:szCs w:val="28"/>
        </w:rPr>
      </w:pPr>
      <w:r w:rsidRPr="0069632E">
        <w:rPr>
          <w:sz w:val="28"/>
          <w:szCs w:val="28"/>
        </w:rPr>
        <w:t>Список литературы</w:t>
      </w:r>
    </w:p>
    <w:p w:rsidR="007B74C0" w:rsidRPr="0069632E" w:rsidRDefault="005F5124" w:rsidP="005050B1">
      <w:pPr>
        <w:spacing w:line="360" w:lineRule="auto"/>
        <w:ind w:firstLine="709"/>
        <w:jc w:val="both"/>
        <w:outlineLvl w:val="0"/>
        <w:rPr>
          <w:b/>
          <w:bCs/>
          <w:sz w:val="28"/>
          <w:szCs w:val="28"/>
        </w:rPr>
      </w:pPr>
      <w:bookmarkStart w:id="0" w:name="_Toc228088520"/>
      <w:r w:rsidRPr="0069632E">
        <w:rPr>
          <w:b/>
          <w:bCs/>
          <w:sz w:val="28"/>
          <w:szCs w:val="28"/>
        </w:rPr>
        <w:br w:type="page"/>
      </w:r>
      <w:r w:rsidR="007B74C0" w:rsidRPr="0069632E">
        <w:rPr>
          <w:b/>
          <w:bCs/>
          <w:sz w:val="28"/>
          <w:szCs w:val="28"/>
        </w:rPr>
        <w:t>Введение</w:t>
      </w:r>
      <w:bookmarkEnd w:id="0"/>
    </w:p>
    <w:p w:rsidR="007B74C0" w:rsidRPr="0069632E" w:rsidRDefault="007B74C0" w:rsidP="005050B1">
      <w:pPr>
        <w:spacing w:line="360" w:lineRule="auto"/>
        <w:ind w:firstLine="709"/>
        <w:jc w:val="both"/>
        <w:rPr>
          <w:sz w:val="28"/>
          <w:szCs w:val="28"/>
        </w:rPr>
      </w:pPr>
    </w:p>
    <w:p w:rsidR="002F67EC" w:rsidRPr="0069632E" w:rsidRDefault="004A37E1" w:rsidP="005050B1">
      <w:pPr>
        <w:shd w:val="clear" w:color="auto" w:fill="FFFFFF"/>
        <w:spacing w:line="360" w:lineRule="auto"/>
        <w:ind w:firstLine="709"/>
        <w:jc w:val="both"/>
        <w:rPr>
          <w:sz w:val="28"/>
          <w:szCs w:val="28"/>
        </w:rPr>
      </w:pPr>
      <w:r w:rsidRPr="0069632E">
        <w:rPr>
          <w:sz w:val="28"/>
          <w:szCs w:val="28"/>
        </w:rPr>
        <w:t xml:space="preserve">Тема работы «Социальные проблемы молодых семей в современном обществе» является </w:t>
      </w:r>
      <w:r w:rsidRPr="0069632E">
        <w:rPr>
          <w:b/>
          <w:bCs/>
          <w:sz w:val="28"/>
          <w:szCs w:val="28"/>
        </w:rPr>
        <w:t>актуальной</w:t>
      </w:r>
      <w:r w:rsidRPr="0069632E">
        <w:rPr>
          <w:sz w:val="28"/>
          <w:szCs w:val="28"/>
        </w:rPr>
        <w:t>, так как с</w:t>
      </w:r>
      <w:r w:rsidR="002F67EC" w:rsidRPr="0069632E">
        <w:rPr>
          <w:sz w:val="28"/>
          <w:szCs w:val="28"/>
        </w:rPr>
        <w:t xml:space="preserve">емья, под каким бы углом зрения ее ни рассматривали, столь многослойное социальное образование, что не удивительны упоминания о ней почти во всех разделах социологии. Она сочетает в себе свойства социальной организации, социальной структуры, института и малой группы, входит в предмет изучения социологии воспитания и шире </w:t>
      </w:r>
      <w:r w:rsidR="00CE4066" w:rsidRPr="0069632E">
        <w:rPr>
          <w:sz w:val="28"/>
          <w:szCs w:val="28"/>
        </w:rPr>
        <w:t>-</w:t>
      </w:r>
      <w:r w:rsidR="002F67EC" w:rsidRPr="0069632E">
        <w:rPr>
          <w:sz w:val="28"/>
          <w:szCs w:val="28"/>
        </w:rPr>
        <w:t xml:space="preserve"> социализации, социологии образования, политики и права, труда, культуры и т.д., позволяет лучше понять процессы социального контроля и социальной дезорганизации, социальной мобильности, миграции и демографических изменений; без обращения к семье немыслимы прикладные исследования во многих сферах производства и потребления, массовых коммуникаций, она легко описывается в терминах социального поведения, принятия решений, конструирования социальных реалий и т.д.</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Интерес к семье</w:t>
      </w:r>
      <w:r w:rsidR="00CD4917" w:rsidRPr="0069632E">
        <w:rPr>
          <w:sz w:val="28"/>
          <w:szCs w:val="28"/>
        </w:rPr>
        <w:t xml:space="preserve"> </w:t>
      </w:r>
      <w:r w:rsidRPr="0069632E">
        <w:rPr>
          <w:sz w:val="28"/>
          <w:szCs w:val="28"/>
        </w:rPr>
        <w:t xml:space="preserve">поддерживается познавательным интересом к ее уникальной посреднической роли, в силу ее социокультурной природы как феномена, пограничного по своей сути, находящегося на пересечении структур при любом конструировании социума и на границе макро- и микроанализа. </w:t>
      </w:r>
    </w:p>
    <w:p w:rsidR="007B74C0" w:rsidRPr="0069632E" w:rsidRDefault="002F67EC" w:rsidP="005050B1">
      <w:pPr>
        <w:spacing w:line="360" w:lineRule="auto"/>
        <w:ind w:firstLine="709"/>
        <w:jc w:val="both"/>
        <w:rPr>
          <w:sz w:val="28"/>
          <w:szCs w:val="28"/>
        </w:rPr>
      </w:pPr>
      <w:r w:rsidRPr="0069632E">
        <w:rPr>
          <w:sz w:val="28"/>
          <w:szCs w:val="28"/>
        </w:rPr>
        <w:t>Исходя из этого, определения семьи должны стремиться соединить разнокачественные проявления семейной универсальности и, прежде всего, в дефиниции должны сочетаться, а не противостоять друг другу признаки семьи как социального института и как социальной группы. Прибегая к представлениям об общесемейной деятельности или о семейном поведении, можно получить удовлетворительные дефиниции семьи, объединяющие разнокачественные свойства семьи, брака и родства</w:t>
      </w:r>
      <w:r w:rsidR="00983E04" w:rsidRPr="0069632E">
        <w:rPr>
          <w:sz w:val="28"/>
          <w:szCs w:val="28"/>
        </w:rPr>
        <w:t>.</w:t>
      </w:r>
    </w:p>
    <w:p w:rsidR="00983E04" w:rsidRPr="0069632E" w:rsidRDefault="00983E04" w:rsidP="005050B1">
      <w:pPr>
        <w:spacing w:line="360" w:lineRule="auto"/>
        <w:ind w:firstLine="709"/>
        <w:jc w:val="both"/>
        <w:rPr>
          <w:sz w:val="28"/>
          <w:szCs w:val="28"/>
        </w:rPr>
      </w:pPr>
      <w:r w:rsidRPr="0069632E">
        <w:rPr>
          <w:sz w:val="28"/>
          <w:szCs w:val="28"/>
        </w:rPr>
        <w:t xml:space="preserve">У истоков социологии семьи стояли европейские ученые </w:t>
      </w:r>
      <w:r w:rsidR="00CE4066" w:rsidRPr="0069632E">
        <w:rPr>
          <w:sz w:val="28"/>
          <w:szCs w:val="28"/>
        </w:rPr>
        <w:t>-</w:t>
      </w:r>
      <w:r w:rsidRPr="0069632E">
        <w:rPr>
          <w:sz w:val="28"/>
          <w:szCs w:val="28"/>
        </w:rPr>
        <w:t xml:space="preserve"> статистики Рилз и Ле Пле. Они предприняли попытку изучения влияния социальных факторов (индустриализации, урбанизации, образования и религии и др.) на формы семейного общежития, структуру семьи и ее экономическое благополучие. С тех пор семья находится в центре постоянного внимания социологов. Семья рассматривается ими как социальный институт и малая социальная группа. В центре внимания российской социологии находятся самые разнообразные проблемы семьи (социальные, экономические, демографические, культурные, бытовые), ее стабильности и развития.</w:t>
      </w:r>
    </w:p>
    <w:p w:rsidR="004A37E1" w:rsidRPr="0069632E" w:rsidRDefault="004A37E1" w:rsidP="005050B1">
      <w:pPr>
        <w:spacing w:line="360" w:lineRule="auto"/>
        <w:ind w:firstLine="709"/>
        <w:jc w:val="both"/>
        <w:rPr>
          <w:sz w:val="28"/>
          <w:szCs w:val="28"/>
        </w:rPr>
      </w:pPr>
      <w:r w:rsidRPr="0069632E">
        <w:rPr>
          <w:sz w:val="28"/>
          <w:szCs w:val="28"/>
        </w:rPr>
        <w:t>Наиболее крупный вклад в исследование проблем семьи внесли: С.В. Дармодехин (государственная семейная политика), А.Г. Харчев (теория), М.С. Мацковский (методология и методика), А.И. Антонов (рождаемость), В.А. Сысенко (устойчивость брака), И.С. Голод (стабильность семьи), В.А. Борисов (потребность в детях), Д.Я. Кутсар (качество брака), Н.Г. Юркевич, М.Я. Соловьев, С.С. Седельников (мотивы и причины развода), Л.А. Гордон, Э.В. Клопов (жизненный цикл семьи), И.А. Герасимова (демографическая типология семей), В.Л. Ружже (типология семейных групп), Г.А. Вишневский (исторические типы рождаемости), И.В. Бестужев-Лада (прогнозирование семьи), А.Г. Волков (ожидаемая продолжительность брака), Н.В. Малярова (типология супружеских конфликтов), Т.Ж. Гурко (молодая семья), Э.К. Васильева (типология видов жизнедеятельности семьи), В.Б. Голофаст (функции семьи), И.С. Кон (сексуальное поведение), Е.М. Черняк (социология семьи), Т.В. Шеляг, А.Н. Семиков, И.А. Солодовникова (объект социальной работы), З.А. Янкова (городская семья) и др.</w:t>
      </w:r>
    </w:p>
    <w:p w:rsidR="004A37E1" w:rsidRPr="0069632E" w:rsidRDefault="00B405A0" w:rsidP="005050B1">
      <w:pPr>
        <w:spacing w:line="360" w:lineRule="auto"/>
        <w:ind w:firstLine="709"/>
        <w:jc w:val="both"/>
        <w:rPr>
          <w:sz w:val="28"/>
          <w:szCs w:val="28"/>
        </w:rPr>
      </w:pPr>
      <w:r w:rsidRPr="0069632E">
        <w:rPr>
          <w:sz w:val="28"/>
          <w:szCs w:val="28"/>
        </w:rPr>
        <w:t>Трудности молодой семьи - это комплекс психологических, социологических, экономических, юридических проблем. Выбор жизненного пути, приобретение профессии, повышение квалификации, поиск любимой работы и т.д.- все это общая направленность современной молодежи.</w:t>
      </w:r>
    </w:p>
    <w:p w:rsidR="00C534C4" w:rsidRPr="0069632E" w:rsidRDefault="00C534C4" w:rsidP="005050B1">
      <w:pPr>
        <w:spacing w:line="360" w:lineRule="auto"/>
        <w:ind w:firstLine="709"/>
        <w:jc w:val="both"/>
        <w:rPr>
          <w:sz w:val="28"/>
          <w:szCs w:val="28"/>
        </w:rPr>
      </w:pPr>
      <w:r w:rsidRPr="0069632E">
        <w:rPr>
          <w:sz w:val="28"/>
          <w:szCs w:val="28"/>
        </w:rPr>
        <w:t xml:space="preserve">Так </w:t>
      </w:r>
      <w:r w:rsidRPr="0069632E">
        <w:rPr>
          <w:b/>
          <w:bCs/>
          <w:sz w:val="28"/>
          <w:szCs w:val="28"/>
        </w:rPr>
        <w:t xml:space="preserve">предметом </w:t>
      </w:r>
      <w:r w:rsidRPr="0069632E">
        <w:rPr>
          <w:sz w:val="28"/>
          <w:szCs w:val="28"/>
        </w:rPr>
        <w:t>исследования данной работы является решени</w:t>
      </w:r>
      <w:r w:rsidR="00401BAC" w:rsidRPr="0069632E">
        <w:rPr>
          <w:sz w:val="28"/>
          <w:szCs w:val="28"/>
        </w:rPr>
        <w:t>е</w:t>
      </w:r>
      <w:r w:rsidRPr="0069632E">
        <w:rPr>
          <w:sz w:val="28"/>
          <w:szCs w:val="28"/>
        </w:rPr>
        <w:t xml:space="preserve"> социальных проблем молодых семей в современном обществе.</w:t>
      </w:r>
    </w:p>
    <w:p w:rsidR="00C534C4" w:rsidRPr="0069632E" w:rsidRDefault="00C534C4" w:rsidP="005050B1">
      <w:pPr>
        <w:spacing w:line="360" w:lineRule="auto"/>
        <w:ind w:firstLine="709"/>
        <w:jc w:val="both"/>
        <w:rPr>
          <w:sz w:val="28"/>
          <w:szCs w:val="28"/>
        </w:rPr>
      </w:pPr>
      <w:r w:rsidRPr="0069632E">
        <w:rPr>
          <w:b/>
          <w:bCs/>
          <w:sz w:val="28"/>
          <w:szCs w:val="28"/>
        </w:rPr>
        <w:t xml:space="preserve">Объект </w:t>
      </w:r>
      <w:r w:rsidRPr="0069632E">
        <w:rPr>
          <w:sz w:val="28"/>
          <w:szCs w:val="28"/>
        </w:rPr>
        <w:t>исследования</w:t>
      </w:r>
      <w:r w:rsidRPr="0069632E">
        <w:rPr>
          <w:b/>
          <w:bCs/>
          <w:sz w:val="28"/>
          <w:szCs w:val="28"/>
        </w:rPr>
        <w:t xml:space="preserve"> – </w:t>
      </w:r>
      <w:r w:rsidR="00922EE0" w:rsidRPr="0069632E">
        <w:rPr>
          <w:sz w:val="28"/>
          <w:szCs w:val="28"/>
        </w:rPr>
        <w:t>социальные</w:t>
      </w:r>
      <w:r w:rsidR="00922EE0" w:rsidRPr="0069632E">
        <w:rPr>
          <w:b/>
          <w:bCs/>
          <w:sz w:val="28"/>
          <w:szCs w:val="28"/>
        </w:rPr>
        <w:t xml:space="preserve"> </w:t>
      </w:r>
      <w:r w:rsidRPr="0069632E">
        <w:rPr>
          <w:sz w:val="28"/>
          <w:szCs w:val="28"/>
        </w:rPr>
        <w:t>проблемы молодых семей.</w:t>
      </w:r>
    </w:p>
    <w:p w:rsidR="00C534C4" w:rsidRPr="0069632E" w:rsidRDefault="00C534C4" w:rsidP="005050B1">
      <w:pPr>
        <w:spacing w:line="360" w:lineRule="auto"/>
        <w:ind w:firstLine="709"/>
        <w:jc w:val="both"/>
        <w:rPr>
          <w:sz w:val="28"/>
          <w:szCs w:val="28"/>
        </w:rPr>
      </w:pPr>
      <w:r w:rsidRPr="0069632E">
        <w:rPr>
          <w:b/>
          <w:bCs/>
          <w:sz w:val="28"/>
          <w:szCs w:val="28"/>
        </w:rPr>
        <w:t>Цель</w:t>
      </w:r>
      <w:r w:rsidRPr="0069632E">
        <w:rPr>
          <w:sz w:val="28"/>
          <w:szCs w:val="28"/>
        </w:rPr>
        <w:t xml:space="preserve"> исследования – </w:t>
      </w:r>
      <w:r w:rsidR="00B65DFF" w:rsidRPr="0069632E">
        <w:rPr>
          <w:sz w:val="28"/>
          <w:szCs w:val="28"/>
        </w:rPr>
        <w:t>определить формы и методы работы</w:t>
      </w:r>
      <w:r w:rsidRPr="0069632E">
        <w:rPr>
          <w:sz w:val="28"/>
          <w:szCs w:val="28"/>
        </w:rPr>
        <w:t xml:space="preserve"> </w:t>
      </w:r>
      <w:r w:rsidR="00B65DFF" w:rsidRPr="0069632E">
        <w:rPr>
          <w:sz w:val="28"/>
          <w:szCs w:val="28"/>
        </w:rPr>
        <w:t>по</w:t>
      </w:r>
      <w:r w:rsidRPr="0069632E">
        <w:rPr>
          <w:sz w:val="28"/>
          <w:szCs w:val="28"/>
        </w:rPr>
        <w:t xml:space="preserve"> решени</w:t>
      </w:r>
      <w:r w:rsidR="00B65DFF" w:rsidRPr="0069632E">
        <w:rPr>
          <w:sz w:val="28"/>
          <w:szCs w:val="28"/>
        </w:rPr>
        <w:t>ю</w:t>
      </w:r>
      <w:r w:rsidRPr="0069632E">
        <w:rPr>
          <w:sz w:val="28"/>
          <w:szCs w:val="28"/>
        </w:rPr>
        <w:t xml:space="preserve"> социальных проблем молодых семей в современном обществе.</w:t>
      </w:r>
    </w:p>
    <w:p w:rsidR="00C534C4" w:rsidRPr="0069632E" w:rsidRDefault="00B65DFF" w:rsidP="005050B1">
      <w:pPr>
        <w:spacing w:line="360" w:lineRule="auto"/>
        <w:ind w:firstLine="709"/>
        <w:jc w:val="both"/>
        <w:rPr>
          <w:sz w:val="28"/>
          <w:szCs w:val="28"/>
        </w:rPr>
      </w:pPr>
      <w:r w:rsidRPr="0069632E">
        <w:rPr>
          <w:sz w:val="28"/>
          <w:szCs w:val="28"/>
        </w:rPr>
        <w:t xml:space="preserve">Для достижения поставленной цели необходимо решить следующие </w:t>
      </w:r>
      <w:r w:rsidRPr="0069632E">
        <w:rPr>
          <w:b/>
          <w:bCs/>
          <w:sz w:val="28"/>
          <w:szCs w:val="28"/>
        </w:rPr>
        <w:t>задачи</w:t>
      </w:r>
      <w:r w:rsidRPr="0069632E">
        <w:rPr>
          <w:sz w:val="28"/>
          <w:szCs w:val="28"/>
        </w:rPr>
        <w:t>:</w:t>
      </w:r>
    </w:p>
    <w:p w:rsidR="00B65DFF" w:rsidRPr="0069632E" w:rsidRDefault="00397A89" w:rsidP="005050B1">
      <w:pPr>
        <w:spacing w:line="360" w:lineRule="auto"/>
        <w:ind w:firstLine="709"/>
        <w:jc w:val="both"/>
        <w:rPr>
          <w:sz w:val="28"/>
          <w:szCs w:val="28"/>
        </w:rPr>
      </w:pPr>
      <w:r w:rsidRPr="0069632E">
        <w:rPr>
          <w:sz w:val="28"/>
          <w:szCs w:val="28"/>
        </w:rPr>
        <w:t>1.</w:t>
      </w:r>
      <w:r w:rsidR="000676F5" w:rsidRPr="0069632E">
        <w:rPr>
          <w:sz w:val="28"/>
          <w:szCs w:val="28"/>
        </w:rPr>
        <w:t xml:space="preserve"> </w:t>
      </w:r>
      <w:r w:rsidRPr="0069632E">
        <w:rPr>
          <w:sz w:val="28"/>
          <w:szCs w:val="28"/>
        </w:rPr>
        <w:t>Изучить</w:t>
      </w:r>
      <w:r w:rsidR="00B65DFF" w:rsidRPr="0069632E">
        <w:rPr>
          <w:sz w:val="28"/>
          <w:szCs w:val="28"/>
        </w:rPr>
        <w:t xml:space="preserve"> социальны</w:t>
      </w:r>
      <w:r w:rsidRPr="0069632E">
        <w:rPr>
          <w:sz w:val="28"/>
          <w:szCs w:val="28"/>
        </w:rPr>
        <w:t>е</w:t>
      </w:r>
      <w:r w:rsidR="00B65DFF" w:rsidRPr="0069632E">
        <w:rPr>
          <w:sz w:val="28"/>
          <w:szCs w:val="28"/>
        </w:rPr>
        <w:t xml:space="preserve"> проблем</w:t>
      </w:r>
      <w:r w:rsidRPr="0069632E">
        <w:rPr>
          <w:sz w:val="28"/>
          <w:szCs w:val="28"/>
        </w:rPr>
        <w:t>ы</w:t>
      </w:r>
      <w:r w:rsidR="00B65DFF" w:rsidRPr="0069632E">
        <w:rPr>
          <w:sz w:val="28"/>
          <w:szCs w:val="28"/>
        </w:rPr>
        <w:t xml:space="preserve"> молодых семей в современном обществе</w:t>
      </w:r>
      <w:r w:rsidR="000676F5" w:rsidRPr="0069632E">
        <w:rPr>
          <w:sz w:val="28"/>
          <w:szCs w:val="28"/>
        </w:rPr>
        <w:t>;</w:t>
      </w:r>
    </w:p>
    <w:p w:rsidR="00B65DFF" w:rsidRPr="0069632E" w:rsidRDefault="00397A89" w:rsidP="005050B1">
      <w:pPr>
        <w:spacing w:line="360" w:lineRule="auto"/>
        <w:ind w:firstLine="709"/>
        <w:jc w:val="both"/>
        <w:rPr>
          <w:sz w:val="28"/>
          <w:szCs w:val="28"/>
        </w:rPr>
      </w:pPr>
      <w:r w:rsidRPr="0069632E">
        <w:rPr>
          <w:sz w:val="28"/>
          <w:szCs w:val="28"/>
        </w:rPr>
        <w:t>2</w:t>
      </w:r>
      <w:r w:rsidR="00B65DFF" w:rsidRPr="0069632E">
        <w:rPr>
          <w:sz w:val="28"/>
          <w:szCs w:val="28"/>
        </w:rPr>
        <w:t>.</w:t>
      </w:r>
      <w:r w:rsidR="000676F5" w:rsidRPr="0069632E">
        <w:rPr>
          <w:sz w:val="28"/>
          <w:szCs w:val="28"/>
        </w:rPr>
        <w:t xml:space="preserve"> </w:t>
      </w:r>
      <w:r w:rsidR="00B65DFF" w:rsidRPr="0069632E">
        <w:rPr>
          <w:sz w:val="28"/>
          <w:szCs w:val="28"/>
        </w:rPr>
        <w:t>Исследова</w:t>
      </w:r>
      <w:r w:rsidRPr="0069632E">
        <w:rPr>
          <w:sz w:val="28"/>
          <w:szCs w:val="28"/>
        </w:rPr>
        <w:t>ть</w:t>
      </w:r>
      <w:r w:rsidR="00B65DFF" w:rsidRPr="0069632E">
        <w:rPr>
          <w:sz w:val="28"/>
          <w:szCs w:val="28"/>
        </w:rPr>
        <w:t xml:space="preserve"> социальны</w:t>
      </w:r>
      <w:r w:rsidRPr="0069632E">
        <w:rPr>
          <w:sz w:val="28"/>
          <w:szCs w:val="28"/>
        </w:rPr>
        <w:t>е</w:t>
      </w:r>
      <w:r w:rsidR="00B65DFF" w:rsidRPr="0069632E">
        <w:rPr>
          <w:sz w:val="28"/>
          <w:szCs w:val="28"/>
        </w:rPr>
        <w:t xml:space="preserve"> проблем</w:t>
      </w:r>
      <w:r w:rsidRPr="0069632E">
        <w:rPr>
          <w:sz w:val="28"/>
          <w:szCs w:val="28"/>
        </w:rPr>
        <w:t>ы</w:t>
      </w:r>
      <w:r w:rsidR="00B65DFF" w:rsidRPr="0069632E">
        <w:rPr>
          <w:sz w:val="28"/>
          <w:szCs w:val="28"/>
        </w:rPr>
        <w:t xml:space="preserve"> студенческой семьи</w:t>
      </w:r>
      <w:r w:rsidR="000676F5" w:rsidRPr="0069632E">
        <w:rPr>
          <w:sz w:val="28"/>
          <w:szCs w:val="28"/>
        </w:rPr>
        <w:t>;</w:t>
      </w:r>
    </w:p>
    <w:p w:rsidR="00B65DFF" w:rsidRPr="0069632E" w:rsidRDefault="00397A89" w:rsidP="005050B1">
      <w:pPr>
        <w:spacing w:line="360" w:lineRule="auto"/>
        <w:ind w:firstLine="709"/>
        <w:jc w:val="both"/>
        <w:rPr>
          <w:sz w:val="28"/>
          <w:szCs w:val="28"/>
        </w:rPr>
      </w:pPr>
      <w:r w:rsidRPr="0069632E">
        <w:rPr>
          <w:sz w:val="28"/>
          <w:szCs w:val="28"/>
        </w:rPr>
        <w:t>3.</w:t>
      </w:r>
      <w:r w:rsidR="000676F5" w:rsidRPr="0069632E">
        <w:rPr>
          <w:sz w:val="28"/>
          <w:szCs w:val="28"/>
        </w:rPr>
        <w:t xml:space="preserve"> </w:t>
      </w:r>
      <w:r w:rsidRPr="0069632E">
        <w:rPr>
          <w:sz w:val="28"/>
          <w:szCs w:val="28"/>
        </w:rPr>
        <w:t>Охарактеризовать о</w:t>
      </w:r>
      <w:r w:rsidR="00B65DFF" w:rsidRPr="0069632E">
        <w:rPr>
          <w:sz w:val="28"/>
          <w:szCs w:val="28"/>
        </w:rPr>
        <w:t>собенности решения проблем молодых семей методами социальной работы</w:t>
      </w:r>
      <w:r w:rsidR="000676F5" w:rsidRPr="0069632E">
        <w:rPr>
          <w:sz w:val="28"/>
          <w:szCs w:val="28"/>
        </w:rPr>
        <w:t>.</w:t>
      </w:r>
    </w:p>
    <w:p w:rsidR="00B65DFF" w:rsidRPr="0069632E" w:rsidRDefault="00D10405" w:rsidP="005050B1">
      <w:pPr>
        <w:spacing w:line="360" w:lineRule="auto"/>
        <w:ind w:firstLine="709"/>
        <w:jc w:val="both"/>
        <w:rPr>
          <w:sz w:val="28"/>
          <w:szCs w:val="28"/>
        </w:rPr>
      </w:pPr>
      <w:r w:rsidRPr="0069632E">
        <w:rPr>
          <w:b/>
          <w:bCs/>
          <w:sz w:val="28"/>
          <w:szCs w:val="28"/>
        </w:rPr>
        <w:t>Научная новизна</w:t>
      </w:r>
      <w:r w:rsidRPr="0069632E">
        <w:rPr>
          <w:sz w:val="28"/>
          <w:szCs w:val="28"/>
        </w:rPr>
        <w:t xml:space="preserve"> исследования состоит в том</w:t>
      </w:r>
      <w:r w:rsidR="004D50D3" w:rsidRPr="0069632E">
        <w:rPr>
          <w:sz w:val="28"/>
          <w:szCs w:val="28"/>
        </w:rPr>
        <w:t xml:space="preserve"> </w:t>
      </w:r>
      <w:r w:rsidR="00E50A00" w:rsidRPr="0069632E">
        <w:rPr>
          <w:sz w:val="28"/>
          <w:szCs w:val="28"/>
        </w:rPr>
        <w:t>в</w:t>
      </w:r>
      <w:r w:rsidR="004D50D3" w:rsidRPr="0069632E">
        <w:rPr>
          <w:sz w:val="28"/>
          <w:szCs w:val="28"/>
        </w:rPr>
        <w:t xml:space="preserve"> дипломной работе впервые определено содержание, а также разработан</w:t>
      </w:r>
      <w:r w:rsidR="00CC6572" w:rsidRPr="0069632E">
        <w:rPr>
          <w:sz w:val="28"/>
          <w:szCs w:val="28"/>
        </w:rPr>
        <w:t>а</w:t>
      </w:r>
      <w:r w:rsidR="004D50D3" w:rsidRPr="0069632E">
        <w:rPr>
          <w:sz w:val="28"/>
          <w:szCs w:val="28"/>
        </w:rPr>
        <w:t xml:space="preserve"> методика медико-социальной работы по профилактике нежелательной беременности с девушками-подростками, тем самым определена роль специалиста социальной работы в организации и оказании данного вида медико-социальной помощи этому контингенту населения</w:t>
      </w:r>
      <w:r w:rsidR="00CC6572" w:rsidRPr="0069632E">
        <w:rPr>
          <w:sz w:val="28"/>
          <w:szCs w:val="28"/>
        </w:rPr>
        <w:t>.</w:t>
      </w:r>
    </w:p>
    <w:p w:rsidR="00D10405" w:rsidRPr="0069632E" w:rsidRDefault="00D10405" w:rsidP="005050B1">
      <w:pPr>
        <w:spacing w:line="360" w:lineRule="auto"/>
        <w:ind w:firstLine="709"/>
        <w:jc w:val="both"/>
        <w:rPr>
          <w:sz w:val="28"/>
          <w:szCs w:val="28"/>
        </w:rPr>
      </w:pPr>
      <w:r w:rsidRPr="0069632E">
        <w:rPr>
          <w:b/>
          <w:bCs/>
          <w:sz w:val="28"/>
          <w:szCs w:val="28"/>
        </w:rPr>
        <w:t>Практическая значимость</w:t>
      </w:r>
      <w:r w:rsidRPr="0069632E">
        <w:rPr>
          <w:sz w:val="28"/>
          <w:szCs w:val="28"/>
        </w:rPr>
        <w:t xml:space="preserve"> работы в том, что</w:t>
      </w:r>
      <w:r w:rsidR="004D50D3" w:rsidRPr="0069632E">
        <w:rPr>
          <w:sz w:val="28"/>
          <w:szCs w:val="28"/>
        </w:rPr>
        <w:t xml:space="preserve"> подобранные формы и методы работы по результатам исследования, могут быть использованы в практической деятельности учреждений образования, социальной защиты населения для решения социальных проблем молодых семей.</w:t>
      </w:r>
    </w:p>
    <w:p w:rsidR="00D10405" w:rsidRPr="0069632E" w:rsidRDefault="00D10405" w:rsidP="005050B1">
      <w:pPr>
        <w:spacing w:line="360" w:lineRule="auto"/>
        <w:ind w:firstLine="709"/>
        <w:jc w:val="both"/>
        <w:rPr>
          <w:b/>
          <w:bCs/>
          <w:sz w:val="28"/>
          <w:szCs w:val="28"/>
        </w:rPr>
      </w:pPr>
      <w:r w:rsidRPr="0069632E">
        <w:rPr>
          <w:b/>
          <w:bCs/>
          <w:sz w:val="28"/>
          <w:szCs w:val="28"/>
        </w:rPr>
        <w:t>Рабочая гипотеза</w:t>
      </w:r>
      <w:r w:rsidR="001E24EC" w:rsidRPr="0069632E">
        <w:rPr>
          <w:b/>
          <w:bCs/>
          <w:sz w:val="28"/>
          <w:szCs w:val="28"/>
        </w:rPr>
        <w:t xml:space="preserve">: </w:t>
      </w:r>
      <w:r w:rsidR="001E24EC" w:rsidRPr="0069632E">
        <w:rPr>
          <w:sz w:val="28"/>
          <w:szCs w:val="28"/>
        </w:rPr>
        <w:t>при правильном подборе форм и методов работы с молодой семьей, можно решить их социальные проблемы в современном обществе.</w:t>
      </w:r>
    </w:p>
    <w:p w:rsidR="007B74C0" w:rsidRPr="0069632E" w:rsidRDefault="000676F5" w:rsidP="005050B1">
      <w:pPr>
        <w:spacing w:line="360" w:lineRule="auto"/>
        <w:ind w:firstLine="709"/>
        <w:jc w:val="both"/>
        <w:outlineLvl w:val="1"/>
        <w:rPr>
          <w:b/>
          <w:bCs/>
          <w:sz w:val="28"/>
          <w:szCs w:val="28"/>
        </w:rPr>
      </w:pPr>
      <w:bookmarkStart w:id="1" w:name="_Toc228088521"/>
      <w:r w:rsidRPr="0069632E">
        <w:rPr>
          <w:sz w:val="28"/>
          <w:szCs w:val="28"/>
        </w:rPr>
        <w:br w:type="page"/>
      </w:r>
      <w:r w:rsidR="007B74C0" w:rsidRPr="0069632E">
        <w:rPr>
          <w:b/>
          <w:bCs/>
          <w:sz w:val="28"/>
          <w:szCs w:val="28"/>
        </w:rPr>
        <w:t>Глава 1. Теоретический анализ социальных проблем молодых семей в современном обществе</w:t>
      </w:r>
      <w:bookmarkEnd w:id="1"/>
    </w:p>
    <w:p w:rsidR="000676F5" w:rsidRPr="0069632E" w:rsidRDefault="000676F5" w:rsidP="005050B1">
      <w:pPr>
        <w:spacing w:line="360" w:lineRule="auto"/>
        <w:ind w:firstLine="709"/>
        <w:jc w:val="both"/>
        <w:outlineLvl w:val="1"/>
        <w:rPr>
          <w:b/>
          <w:bCs/>
          <w:sz w:val="28"/>
          <w:szCs w:val="28"/>
        </w:rPr>
      </w:pPr>
      <w:bookmarkStart w:id="2" w:name="_Toc228088522"/>
    </w:p>
    <w:p w:rsidR="007B74C0" w:rsidRPr="0069632E" w:rsidRDefault="007B74C0" w:rsidP="005050B1">
      <w:pPr>
        <w:spacing w:line="360" w:lineRule="auto"/>
        <w:ind w:firstLine="709"/>
        <w:jc w:val="both"/>
        <w:outlineLvl w:val="1"/>
        <w:rPr>
          <w:b/>
          <w:bCs/>
          <w:sz w:val="28"/>
          <w:szCs w:val="28"/>
        </w:rPr>
      </w:pPr>
      <w:r w:rsidRPr="0069632E">
        <w:rPr>
          <w:b/>
          <w:bCs/>
          <w:sz w:val="28"/>
          <w:szCs w:val="28"/>
        </w:rPr>
        <w:t>1.1</w:t>
      </w:r>
      <w:r w:rsidR="000676F5" w:rsidRPr="0069632E">
        <w:rPr>
          <w:b/>
          <w:bCs/>
          <w:sz w:val="28"/>
          <w:szCs w:val="28"/>
        </w:rPr>
        <w:t xml:space="preserve"> </w:t>
      </w:r>
      <w:r w:rsidRPr="0069632E">
        <w:rPr>
          <w:b/>
          <w:bCs/>
          <w:sz w:val="28"/>
          <w:szCs w:val="28"/>
        </w:rPr>
        <w:t>Понятие и общая характеристика молодой семьи</w:t>
      </w:r>
      <w:bookmarkEnd w:id="2"/>
    </w:p>
    <w:p w:rsidR="006B0632" w:rsidRPr="0069632E" w:rsidRDefault="006B0632" w:rsidP="005050B1">
      <w:pPr>
        <w:shd w:val="clear" w:color="auto" w:fill="FFFFFF"/>
        <w:spacing w:line="360" w:lineRule="auto"/>
        <w:ind w:firstLine="709"/>
        <w:jc w:val="both"/>
        <w:rPr>
          <w:sz w:val="28"/>
          <w:szCs w:val="28"/>
        </w:rPr>
      </w:pPr>
    </w:p>
    <w:p w:rsidR="002F67EC" w:rsidRPr="0069632E" w:rsidRDefault="002F67EC" w:rsidP="005050B1">
      <w:pPr>
        <w:shd w:val="clear" w:color="auto" w:fill="FFFFFF"/>
        <w:spacing w:line="360" w:lineRule="auto"/>
        <w:ind w:firstLine="709"/>
        <w:jc w:val="both"/>
        <w:rPr>
          <w:sz w:val="28"/>
          <w:szCs w:val="28"/>
        </w:rPr>
      </w:pPr>
      <w:r w:rsidRPr="0069632E">
        <w:rPr>
          <w:sz w:val="28"/>
          <w:szCs w:val="28"/>
        </w:rPr>
        <w:t>Существует множество дефиниций семьи, выделяющих в качестве семье</w:t>
      </w:r>
      <w:r w:rsidR="000676F5" w:rsidRPr="0069632E">
        <w:rPr>
          <w:sz w:val="28"/>
          <w:szCs w:val="28"/>
        </w:rPr>
        <w:t xml:space="preserve"> </w:t>
      </w:r>
      <w:r w:rsidRPr="0069632E">
        <w:rPr>
          <w:sz w:val="28"/>
          <w:szCs w:val="28"/>
        </w:rPr>
        <w:t xml:space="preserve">образующих отношений различные стороны семейной жизнедеятельности, начиная от простейших и крайне расширительных (например, семья </w:t>
      </w:r>
      <w:r w:rsidR="00CE4066" w:rsidRPr="0069632E">
        <w:rPr>
          <w:sz w:val="28"/>
          <w:szCs w:val="28"/>
        </w:rPr>
        <w:t>-</w:t>
      </w:r>
      <w:r w:rsidRPr="0069632E">
        <w:rPr>
          <w:sz w:val="28"/>
          <w:szCs w:val="28"/>
        </w:rPr>
        <w:t xml:space="preserve"> это группа людей, любящих друг друга, или же группа лиц, имеющих общих предков либо проживающих вместе) и кончая обширными перечнями признаков семьи. Среди дефиниций семьи, учитывающих критерии воспроизводства населения и социально-психологической целостности, привлекает определение семьи «как исторически конкретной системы взаимоотношений между супругами, между родителями и детьми, как малой группы, члены которой связаны брачными или родственными отношениями, общностью быта и взаимной моральной ответственностью и социальная необходимость в которой обусловлена потребностью общества в физическом и духовном воспроизводстве населения», данное отечественным социологом А.Г. Харчевым</w:t>
      </w:r>
      <w:r w:rsidR="00A57531" w:rsidRPr="0069632E">
        <w:rPr>
          <w:sz w:val="28"/>
          <w:szCs w:val="28"/>
        </w:rPr>
        <w:t xml:space="preserve"> [45, </w:t>
      </w:r>
      <w:r w:rsidR="00A57531" w:rsidRPr="0069632E">
        <w:rPr>
          <w:sz w:val="28"/>
          <w:szCs w:val="28"/>
          <w:lang w:val="en-US"/>
        </w:rPr>
        <w:t>c</w:t>
      </w:r>
      <w:r w:rsidR="00A57531" w:rsidRPr="0069632E">
        <w:rPr>
          <w:sz w:val="28"/>
          <w:szCs w:val="28"/>
        </w:rPr>
        <w:t>. 188-189]</w:t>
      </w:r>
      <w:r w:rsidRPr="0069632E">
        <w:rPr>
          <w:sz w:val="28"/>
          <w:szCs w:val="28"/>
        </w:rPr>
        <w:t>.</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 xml:space="preserve">Семью создает отношение родители-дети, а брак оказывается легитимным признанием тех отношений между мужчиной и женщиной, тех форм сожительства или сексуального партнерства, которые сопровождаются рождением детей. Для более полного понимания сути семьи следует иметь в виду пространственную локализацию семьи </w:t>
      </w:r>
      <w:r w:rsidR="00CE4066" w:rsidRPr="0069632E">
        <w:rPr>
          <w:sz w:val="28"/>
          <w:szCs w:val="28"/>
        </w:rPr>
        <w:t>-</w:t>
      </w:r>
      <w:r w:rsidRPr="0069632E">
        <w:rPr>
          <w:sz w:val="28"/>
          <w:szCs w:val="28"/>
        </w:rPr>
        <w:t xml:space="preserve"> жилище, дом, собственность </w:t>
      </w:r>
      <w:r w:rsidR="00CE4066" w:rsidRPr="0069632E">
        <w:rPr>
          <w:sz w:val="28"/>
          <w:szCs w:val="28"/>
        </w:rPr>
        <w:t>-</w:t>
      </w:r>
      <w:r w:rsidRPr="0069632E">
        <w:rPr>
          <w:sz w:val="28"/>
          <w:szCs w:val="28"/>
        </w:rPr>
        <w:t xml:space="preserve"> и экономическую основу семьи </w:t>
      </w:r>
      <w:r w:rsidR="00CE4066" w:rsidRPr="0069632E">
        <w:rPr>
          <w:sz w:val="28"/>
          <w:szCs w:val="28"/>
        </w:rPr>
        <w:t>-</w:t>
      </w:r>
      <w:r w:rsidRPr="0069632E">
        <w:rPr>
          <w:sz w:val="28"/>
          <w:szCs w:val="28"/>
        </w:rPr>
        <w:t xml:space="preserve"> общесемейную деятельность родителей и детей, выходящую за узкие горизонты быта и потребительства.</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Они нам всегда говорят о несчастном положении супругов, связанных друг с другом против своей воли. Они становятся на эвдемонистическую точку зрения, они думают только о двух индивидах и забывают про семью. Они забывают, что почти всякое расторжение брака есть расторжение семьи и что даже с чисто юридической точки зрения положение детей и их имущества не может быть поставлено в зависимость от произвольного усмотрения родителей, от того, что им заблагорассудится. Если бы брак не был основой семьи, то он так же не являлся бы предметом законодательства, как например, дружба.</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 xml:space="preserve">Таким образом, семья </w:t>
      </w:r>
      <w:r w:rsidR="00CE4066" w:rsidRPr="0069632E">
        <w:rPr>
          <w:sz w:val="28"/>
          <w:szCs w:val="28"/>
        </w:rPr>
        <w:t>-</w:t>
      </w:r>
      <w:r w:rsidRPr="0069632E">
        <w:rPr>
          <w:sz w:val="28"/>
          <w:szCs w:val="28"/>
        </w:rPr>
        <w:t xml:space="preserve"> это основанная на единой общесемейной деятельности общность людей, связанных узами супружества-родительства-родства, и, тем самым, осуществляющая воспроизводство населения и преемственность семейных поколений, а также социализацию детей и поддержание существования членов семьи.</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Лишь наличие триединого отношения супружества-родительства-родства позволяет говорить о конструировании семьи как таковой в ее строгой форме. Факт отсутствия одного или двух из названных отношений характеризует фрагментарность семейных групп, бывших прежде собственно семьями (но причине взросления и отделения детей, распада семьи из-за болезни, смерти ее членов, из-за развода и других видов семейной дезорганизации) либо не ставших еще семьями (например, семьи молодоженов, характеризующиеся только супружеством и ввиду отсутствия детей не обладающие родительством (отцовством, материнством) и кровным родством детей и родителей, братьев и сестер).</w:t>
      </w:r>
    </w:p>
    <w:p w:rsidR="002F67EC" w:rsidRPr="0069632E" w:rsidRDefault="002F67EC" w:rsidP="005050B1">
      <w:pPr>
        <w:shd w:val="clear" w:color="auto" w:fill="FFFFFF"/>
        <w:spacing w:line="360" w:lineRule="auto"/>
        <w:ind w:firstLine="709"/>
        <w:jc w:val="both"/>
        <w:rPr>
          <w:sz w:val="28"/>
          <w:szCs w:val="28"/>
        </w:rPr>
      </w:pPr>
      <w:r w:rsidRPr="0069632E">
        <w:rPr>
          <w:sz w:val="28"/>
          <w:szCs w:val="28"/>
        </w:rPr>
        <w:t>Наличие таких отношений (т.е. семьи в строгом смысле слова) обнаруживается у подавляющего большинства семей страны. С другой стороны, несемейное население состоит из тех, кто является родителем, но без супружества, либо находится в фактическом или легитимном браке без детей. Для всех этих фрагментарных, «осколочных» форм семьи лучше подходит термин «семейная группа», под которой понимается группа людей, ведущих совместное домохозяйство и объединяемых только родством, либо родительством или супружеством.</w:t>
      </w:r>
    </w:p>
    <w:p w:rsidR="007B74C0" w:rsidRPr="0069632E" w:rsidRDefault="002F67EC" w:rsidP="005050B1">
      <w:pPr>
        <w:spacing w:line="360" w:lineRule="auto"/>
        <w:ind w:firstLine="709"/>
        <w:jc w:val="both"/>
        <w:rPr>
          <w:sz w:val="28"/>
          <w:szCs w:val="28"/>
        </w:rPr>
      </w:pPr>
      <w:r w:rsidRPr="0069632E">
        <w:rPr>
          <w:sz w:val="28"/>
          <w:szCs w:val="28"/>
        </w:rPr>
        <w:t>Обычно «ядром» семьи считают супружескую пару, и все статистические классификации состава семей строятся в зависимости от добавления к «ядру» детей, родственников, родителей супругов</w:t>
      </w:r>
      <w:r w:rsidR="00A57531" w:rsidRPr="0069632E">
        <w:rPr>
          <w:sz w:val="28"/>
          <w:szCs w:val="28"/>
        </w:rPr>
        <w:t xml:space="preserve"> [1]</w:t>
      </w:r>
      <w:r w:rsidRPr="0069632E">
        <w:rPr>
          <w:sz w:val="28"/>
          <w:szCs w:val="28"/>
        </w:rPr>
        <w:t>. С социологической точки зрения правильнее за основу брать наиболее</w:t>
      </w:r>
      <w:r w:rsidR="00BF2A72" w:rsidRPr="0069632E">
        <w:rPr>
          <w:sz w:val="28"/>
          <w:szCs w:val="28"/>
        </w:rPr>
        <w:t xml:space="preserve"> р</w:t>
      </w:r>
      <w:r w:rsidRPr="0069632E">
        <w:rPr>
          <w:sz w:val="28"/>
          <w:szCs w:val="28"/>
        </w:rPr>
        <w:t xml:space="preserve">аспространенный в населении тип семьи с триединством названных отношений </w:t>
      </w:r>
      <w:r w:rsidR="00CE4066" w:rsidRPr="0069632E">
        <w:rPr>
          <w:sz w:val="28"/>
          <w:szCs w:val="28"/>
        </w:rPr>
        <w:t>-</w:t>
      </w:r>
      <w:r w:rsidRPr="0069632E">
        <w:rPr>
          <w:sz w:val="28"/>
          <w:szCs w:val="28"/>
        </w:rPr>
        <w:t xml:space="preserve"> основной тип семьи, а те семейные объединения, которые образуются при вычитании одного из трех отношений, лучше, как сказано выше, именовать семейными группами. Данное уточнение связано с тем, что в последние годы в социологии семьи на Западе и в нашей стране стала заметной склонность сводить суть семьи к любому из трех отношений, чаще всего </w:t>
      </w:r>
      <w:r w:rsidR="00CE4066" w:rsidRPr="0069632E">
        <w:rPr>
          <w:sz w:val="28"/>
          <w:szCs w:val="28"/>
        </w:rPr>
        <w:t>-</w:t>
      </w:r>
      <w:r w:rsidRPr="0069632E">
        <w:rPr>
          <w:sz w:val="28"/>
          <w:szCs w:val="28"/>
        </w:rPr>
        <w:t xml:space="preserve"> к супружеству или даже партнерству. Не случайно в американской энциклопедии брака и семьи М. Сасмена и С. Стенмец ряд глав посвящен «альтернативным формам» семьи, т.е. тому, что точнее называть семейными группами, хотя фактически эти главы относятся к супружеству, скорее даже к партнерству или сожительству</w:t>
      </w:r>
      <w:r w:rsidR="00A57531" w:rsidRPr="0069632E">
        <w:rPr>
          <w:sz w:val="28"/>
          <w:szCs w:val="28"/>
        </w:rPr>
        <w:t xml:space="preserve"> [36, </w:t>
      </w:r>
      <w:r w:rsidR="00A57531" w:rsidRPr="0069632E">
        <w:rPr>
          <w:sz w:val="28"/>
          <w:szCs w:val="28"/>
          <w:lang w:val="en-US"/>
        </w:rPr>
        <w:t>c</w:t>
      </w:r>
      <w:r w:rsidR="00A57531" w:rsidRPr="0069632E">
        <w:rPr>
          <w:sz w:val="28"/>
          <w:szCs w:val="28"/>
        </w:rPr>
        <w:t>. 16]</w:t>
      </w:r>
      <w:r w:rsidRPr="0069632E">
        <w:rPr>
          <w:sz w:val="28"/>
          <w:szCs w:val="28"/>
        </w:rPr>
        <w:t>.</w:t>
      </w:r>
    </w:p>
    <w:p w:rsidR="00FD1E14" w:rsidRPr="0069632E" w:rsidRDefault="00FD1E14" w:rsidP="005050B1">
      <w:pPr>
        <w:spacing w:line="360" w:lineRule="auto"/>
        <w:ind w:firstLine="709"/>
        <w:jc w:val="both"/>
        <w:rPr>
          <w:sz w:val="28"/>
          <w:szCs w:val="28"/>
        </w:rPr>
      </w:pPr>
      <w:r w:rsidRPr="0069632E">
        <w:rPr>
          <w:sz w:val="28"/>
          <w:szCs w:val="28"/>
        </w:rPr>
        <w:t>Семейная жизнь - процесс, который разворачивается во времени и идёт в социальном окружении. Семья – один из самых консервативных социальных институтов, она противится изменениям; иногда может создаться впечатление, что волны</w:t>
      </w:r>
      <w:r w:rsidR="00CE4066" w:rsidRPr="0069632E">
        <w:rPr>
          <w:sz w:val="28"/>
          <w:szCs w:val="28"/>
        </w:rPr>
        <w:t xml:space="preserve"> </w:t>
      </w:r>
      <w:r w:rsidRPr="0069632E">
        <w:rPr>
          <w:sz w:val="28"/>
          <w:szCs w:val="28"/>
        </w:rPr>
        <w:t>общественных перемен обтекают её, как остров в бурном</w:t>
      </w:r>
      <w:r w:rsidR="00CE4066" w:rsidRPr="0069632E">
        <w:rPr>
          <w:sz w:val="28"/>
          <w:szCs w:val="28"/>
        </w:rPr>
        <w:t xml:space="preserve"> </w:t>
      </w:r>
      <w:r w:rsidRPr="0069632E">
        <w:rPr>
          <w:sz w:val="28"/>
          <w:szCs w:val="28"/>
        </w:rPr>
        <w:t>море.</w:t>
      </w:r>
    </w:p>
    <w:p w:rsidR="00FD1E14" w:rsidRPr="0069632E" w:rsidRDefault="00FD1E14" w:rsidP="005050B1">
      <w:pPr>
        <w:spacing w:line="360" w:lineRule="auto"/>
        <w:ind w:firstLine="709"/>
        <w:jc w:val="both"/>
        <w:rPr>
          <w:sz w:val="28"/>
          <w:szCs w:val="28"/>
        </w:rPr>
      </w:pPr>
      <w:r w:rsidRPr="0069632E">
        <w:rPr>
          <w:sz w:val="28"/>
          <w:szCs w:val="28"/>
        </w:rPr>
        <w:t>В категории семей, нуждающихся в особой помощи, на первое место выдвигается молодая семья. Потребовалось немало усилий и времени, чтобы в современном обществе утвердился сам термин «молодая семья». Это не означает, что сформировался какой-то особый тип семьи. Её</w:t>
      </w:r>
      <w:r w:rsidR="00CE4066" w:rsidRPr="0069632E">
        <w:rPr>
          <w:sz w:val="28"/>
          <w:szCs w:val="28"/>
        </w:rPr>
        <w:t xml:space="preserve"> </w:t>
      </w:r>
      <w:r w:rsidRPr="0069632E">
        <w:rPr>
          <w:sz w:val="28"/>
          <w:szCs w:val="28"/>
        </w:rPr>
        <w:t xml:space="preserve">проблемы входят составной частью в круг проблем современной семьи. Поэтому отношение к молодой семье определяется той социальной политикой, которая проводится в отношении института семьи в целом. </w:t>
      </w:r>
    </w:p>
    <w:p w:rsidR="00FD1E14" w:rsidRPr="0069632E" w:rsidRDefault="00FD1E14" w:rsidP="005050B1">
      <w:pPr>
        <w:spacing w:line="360" w:lineRule="auto"/>
        <w:ind w:firstLine="709"/>
        <w:jc w:val="both"/>
        <w:rPr>
          <w:sz w:val="28"/>
          <w:szCs w:val="28"/>
        </w:rPr>
      </w:pPr>
      <w:r w:rsidRPr="0069632E">
        <w:rPr>
          <w:sz w:val="28"/>
          <w:szCs w:val="28"/>
        </w:rPr>
        <w:t xml:space="preserve">Вместе с тем нельзя не учитывать особого значения и особой функции молодой семьи в жизни общества. Это необходимо видеть и понимать при определении её инновационного потенциала, стиля жизни и деятельности. </w:t>
      </w:r>
    </w:p>
    <w:p w:rsidR="002F67EC" w:rsidRPr="0069632E" w:rsidRDefault="00FD1E14" w:rsidP="005050B1">
      <w:pPr>
        <w:spacing w:line="360" w:lineRule="auto"/>
        <w:ind w:firstLine="709"/>
        <w:jc w:val="both"/>
        <w:rPr>
          <w:sz w:val="28"/>
          <w:szCs w:val="28"/>
        </w:rPr>
      </w:pPr>
      <w:r w:rsidRPr="0069632E">
        <w:rPr>
          <w:sz w:val="28"/>
          <w:szCs w:val="28"/>
        </w:rPr>
        <w:t>Молодая семья – это семья впервые 3 года после заключения брака (в случае рождения детей – без ограничения продолжительности брака) при</w:t>
      </w:r>
      <w:r w:rsidR="00CE4066" w:rsidRPr="0069632E">
        <w:rPr>
          <w:sz w:val="28"/>
          <w:szCs w:val="28"/>
        </w:rPr>
        <w:t xml:space="preserve"> </w:t>
      </w:r>
      <w:r w:rsidRPr="0069632E">
        <w:rPr>
          <w:sz w:val="28"/>
          <w:szCs w:val="28"/>
        </w:rPr>
        <w:t>условии, что ни</w:t>
      </w:r>
      <w:r w:rsidR="00CE4066" w:rsidRPr="0069632E">
        <w:rPr>
          <w:sz w:val="28"/>
          <w:szCs w:val="28"/>
        </w:rPr>
        <w:t xml:space="preserve"> </w:t>
      </w:r>
      <w:r w:rsidRPr="0069632E">
        <w:rPr>
          <w:sz w:val="28"/>
          <w:szCs w:val="28"/>
        </w:rPr>
        <w:t>один из супругов не достиг</w:t>
      </w:r>
      <w:r w:rsidR="00CE4066" w:rsidRPr="0069632E">
        <w:rPr>
          <w:sz w:val="28"/>
          <w:szCs w:val="28"/>
        </w:rPr>
        <w:t xml:space="preserve"> </w:t>
      </w:r>
      <w:r w:rsidRPr="0069632E">
        <w:rPr>
          <w:sz w:val="28"/>
          <w:szCs w:val="28"/>
        </w:rPr>
        <w:t>30-летнего возраста.</w:t>
      </w:r>
    </w:p>
    <w:p w:rsidR="00FD1E14" w:rsidRPr="0069632E" w:rsidRDefault="00202707" w:rsidP="005050B1">
      <w:pPr>
        <w:shd w:val="clear" w:color="auto" w:fill="FFFFFF"/>
        <w:spacing w:line="360" w:lineRule="auto"/>
        <w:ind w:firstLine="709"/>
        <w:jc w:val="both"/>
        <w:rPr>
          <w:sz w:val="28"/>
          <w:szCs w:val="28"/>
        </w:rPr>
      </w:pPr>
      <w:r w:rsidRPr="0069632E">
        <w:rPr>
          <w:b/>
          <w:bCs/>
          <w:sz w:val="28"/>
          <w:szCs w:val="28"/>
        </w:rPr>
        <w:t>Молодая семья</w:t>
      </w:r>
      <w:r w:rsidR="00D93920" w:rsidRPr="0069632E">
        <w:rPr>
          <w:b/>
          <w:bCs/>
          <w:sz w:val="28"/>
          <w:szCs w:val="28"/>
        </w:rPr>
        <w:t xml:space="preserve"> (до рождения первого ребенка)</w:t>
      </w:r>
      <w:r w:rsidR="00922EE0" w:rsidRPr="0069632E">
        <w:rPr>
          <w:b/>
          <w:bCs/>
          <w:sz w:val="28"/>
          <w:szCs w:val="28"/>
        </w:rPr>
        <w:t xml:space="preserve">. </w:t>
      </w:r>
      <w:r w:rsidR="00FD1E14" w:rsidRPr="0069632E">
        <w:rPr>
          <w:sz w:val="28"/>
          <w:szCs w:val="28"/>
        </w:rPr>
        <w:t xml:space="preserve">Молодой считается семья с момента заключения брака или начала совместного проживания и до рождения первого ребенка. Главная задача этого периода </w:t>
      </w:r>
      <w:r w:rsidR="00CE4066" w:rsidRPr="0069632E">
        <w:rPr>
          <w:sz w:val="28"/>
          <w:szCs w:val="28"/>
        </w:rPr>
        <w:t>-</w:t>
      </w:r>
      <w:r w:rsidR="00FD1E14" w:rsidRPr="0069632E">
        <w:rPr>
          <w:sz w:val="28"/>
          <w:szCs w:val="28"/>
        </w:rPr>
        <w:t xml:space="preserve"> переход от состояния личной независимости к состоянию взаимозависимости супругов. В это время решается также задача дифференциации от родительской семьи, если это не произошло раньше. Устанавливаются новые границы общения с друзьями и родственниками, разрешаются конфликты между личными и семейными потребностями.</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 xml:space="preserve">Возможно, что семейный очаг создан одним из членов пары (или обоими) еще до начала совместного проживания. Это может служить предпосылкой для обеспечения базисных функций семьи. Частое явление этого периода </w:t>
      </w:r>
      <w:r w:rsidR="00CE4066" w:rsidRPr="0069632E">
        <w:rPr>
          <w:sz w:val="28"/>
          <w:szCs w:val="28"/>
        </w:rPr>
        <w:t>-</w:t>
      </w:r>
      <w:r w:rsidRPr="0069632E">
        <w:rPr>
          <w:sz w:val="28"/>
          <w:szCs w:val="28"/>
        </w:rPr>
        <w:t xml:space="preserve"> проживание в одной из прародительских семей, что нарушает и задерживает развитие семьи как самостоятельной системы. В этом случае пара фактически становится подсистемой в системе прародительской семьи. К тому же зачастую супруг, поселяющийся в доме тещи или свекрови, оказывается в роли еще одного ребенка. Требование называть родителей супруга «мама» и «папа» усиливает эту, в общем, неблагоприятную зависимость. Конфликт, возникающий в этом случае, всем известен, и часто выглядит как вражда между свекровью и невесткой или между зятем и родителями жены.</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 xml:space="preserve">Другое негативное явление этого периода </w:t>
      </w:r>
      <w:r w:rsidR="00CE4066" w:rsidRPr="0069632E">
        <w:rPr>
          <w:sz w:val="28"/>
          <w:szCs w:val="28"/>
        </w:rPr>
        <w:t>-</w:t>
      </w:r>
      <w:r w:rsidRPr="0069632E">
        <w:rPr>
          <w:sz w:val="28"/>
          <w:szCs w:val="28"/>
        </w:rPr>
        <w:t xml:space="preserve"> когда в сферу личных взаимодействий супругов оказываются вовлечены их давние друзья. Например, когда в семье почти постоянно проживает близкая подружка жены или лучший друг мужа.</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Одна молодая семейная пара, обратившаяся за консультацией к семейному терапевту, предъявила подобную проблему. Муж ночи напролет просиживал с приятелем за компьютером, жена же воровалась в постели, злилась, обижалась. Из-за этого в семье постоянно тлело раздражение, вспыхивали конфликты по любому поводу. Муж также был не очень доволен ситуацией, но не мог отказать доброму приятелю, который, будучи холостым, мог проводить время, как угодно. Для того, чтобы молодой муж сумел установить новые границы дружеских отношений, побеседовать с приятелем и защитить интересы своей семьи понадобились консультации психотерапевта. Другой серьезной проблемой этого периода может стать вмешательство в дела семьи родителей одного из партнеров, которое нередко проявляется даже при раздельном проживании. Например, мать жены пытается заставить молодого мужа выполнять нужные ей обязанности. Или, наоборот мать мужа всячески порицает молодую жену за ее неумение быть хорошей хозяйкой, считая, что она плохо ухаживает за ее сыном. Нередки и прямые вмешательства, когда свекровь самовольно наводит порядок в вещах невестки, переглаживает и перестирывает белье, регулярно приносит домашнюю стряпню, чтобы сын не «голодал» и тому подобное. Обычно такое поведение дестабилизирует семейную ситуацию, приводит к обидам и ссорам. Обоим супругам следует заботиться о том, чтобы их родители не нарушали границы молодой семьи. В тоже время не рекомендуется полностью изолировать себя от родительских семей, просто родители должны изменить свои способы взаимодействия с детьми после их вступления в брак</w:t>
      </w:r>
      <w:r w:rsidR="00A57531" w:rsidRPr="0069632E">
        <w:rPr>
          <w:sz w:val="28"/>
          <w:szCs w:val="28"/>
        </w:rPr>
        <w:t xml:space="preserve"> [37, </w:t>
      </w:r>
      <w:r w:rsidR="00A57531" w:rsidRPr="0069632E">
        <w:rPr>
          <w:sz w:val="28"/>
          <w:szCs w:val="28"/>
          <w:lang w:val="en-US"/>
        </w:rPr>
        <w:t>c</w:t>
      </w:r>
      <w:r w:rsidR="00A57531" w:rsidRPr="0069632E">
        <w:rPr>
          <w:sz w:val="28"/>
          <w:szCs w:val="28"/>
        </w:rPr>
        <w:t>. 53-55]</w:t>
      </w:r>
      <w:r w:rsidRPr="0069632E">
        <w:rPr>
          <w:sz w:val="28"/>
          <w:szCs w:val="28"/>
        </w:rPr>
        <w:t>.</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Важно, чтобы молодожены научились обсуждать между собой любые спорные вопросы и договариваться. Проблемы могут захватывать все сферы жизни: уровень близости и возможность побыть одному, бытовые обязанности и ответственность за жизненно важные вещи, сексуальные отношения и желание завести ребенка, финансовое обеспечение семьи и личные финансы супругов. В это время решается важный вопрос распределения обязанностей в семье: кто придумывает и организует развлечения, кто принимает решения на что тратить деньги, кто работает, а кто из супругов нет, кто ходит в магазины, а кто убирает квартиру и множество других.</w:t>
      </w:r>
    </w:p>
    <w:p w:rsidR="00FD1E14" w:rsidRPr="0069632E" w:rsidRDefault="00D93920" w:rsidP="005050B1">
      <w:pPr>
        <w:shd w:val="clear" w:color="auto" w:fill="FFFFFF"/>
        <w:spacing w:line="360" w:lineRule="auto"/>
        <w:ind w:firstLine="709"/>
        <w:jc w:val="both"/>
        <w:rPr>
          <w:sz w:val="28"/>
          <w:szCs w:val="28"/>
        </w:rPr>
      </w:pPr>
      <w:r w:rsidRPr="0069632E">
        <w:rPr>
          <w:b/>
          <w:bCs/>
          <w:sz w:val="28"/>
          <w:szCs w:val="28"/>
        </w:rPr>
        <w:t>Молодая с</w:t>
      </w:r>
      <w:r w:rsidR="00FD1E14" w:rsidRPr="0069632E">
        <w:rPr>
          <w:b/>
          <w:bCs/>
          <w:sz w:val="28"/>
          <w:szCs w:val="28"/>
        </w:rPr>
        <w:t>емья с маленьким ребенком (</w:t>
      </w:r>
      <w:r w:rsidR="00202707" w:rsidRPr="0069632E">
        <w:rPr>
          <w:b/>
          <w:bCs/>
          <w:sz w:val="28"/>
          <w:szCs w:val="28"/>
        </w:rPr>
        <w:t>п</w:t>
      </w:r>
      <w:r w:rsidR="00FD1E14" w:rsidRPr="0069632E">
        <w:rPr>
          <w:b/>
          <w:bCs/>
          <w:sz w:val="28"/>
          <w:szCs w:val="28"/>
        </w:rPr>
        <w:t>реддошкол</w:t>
      </w:r>
      <w:r w:rsidR="00202707" w:rsidRPr="0069632E">
        <w:rPr>
          <w:b/>
          <w:bCs/>
          <w:sz w:val="28"/>
          <w:szCs w:val="28"/>
        </w:rPr>
        <w:t>ьно</w:t>
      </w:r>
      <w:r w:rsidR="00FD1E14" w:rsidRPr="0069632E">
        <w:rPr>
          <w:b/>
          <w:bCs/>
          <w:sz w:val="28"/>
          <w:szCs w:val="28"/>
        </w:rPr>
        <w:t>го возраста).</w:t>
      </w:r>
      <w:r w:rsidRPr="0069632E">
        <w:rPr>
          <w:b/>
          <w:bCs/>
          <w:sz w:val="28"/>
          <w:szCs w:val="28"/>
        </w:rPr>
        <w:t xml:space="preserve"> </w:t>
      </w:r>
      <w:r w:rsidR="00FD1E14" w:rsidRPr="0069632E">
        <w:rPr>
          <w:sz w:val="28"/>
          <w:szCs w:val="28"/>
        </w:rPr>
        <w:t xml:space="preserve">Задача этого периода </w:t>
      </w:r>
      <w:r w:rsidR="00CE4066" w:rsidRPr="0069632E">
        <w:rPr>
          <w:sz w:val="28"/>
          <w:szCs w:val="28"/>
        </w:rPr>
        <w:t>-</w:t>
      </w:r>
      <w:r w:rsidR="00FD1E14" w:rsidRPr="0069632E">
        <w:rPr>
          <w:sz w:val="28"/>
          <w:szCs w:val="28"/>
        </w:rPr>
        <w:t xml:space="preserve"> переход от диадической зависимости супругов к триадической, с включением зависимого члена (ребенка). Иногда бывает так, что первым зависимым членом, включаемым в семью, является не ребенок, а кто-то другой (родитель, брат или сестра кого-то из супругов, или другой взрослый). В неполных семьях эта стадия предполагает формирование диадической зависимости.</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В любом случае семья реорганизуется для выполнения новых задач, продолжается согласование личных и семейных целей. Если маркером считать рождение первого ребенка, то главным является обеспечение его роста и развития в условиях безопасности и становления родительского авторитета. В норме материнские обязанности не должны вытеснять и нарушать супружеские отношения.</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К супружеским ролям после рождения детей прибавляются роли родительские, и появляется необходимость разрешать конфликты и противоречия между ними. Рождение ребенка накладывает отпечаток на дистанцию между родителями, увеличивая или уменьшая ее. Возникают споры и ссоры по поводу того, кто будет вставать к ребенку ночью, купать его, гулять с ним. Если мать полностью поглощена заботами о ребенке, отец может почувствовать себя отстраненным. Часто он в результате этого с головой погружается в работу, отстраняясь от семьи еще больше.</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Проблемой этого периода могут стать супружеские измены, когда «забытый» женой супруг начинает искать развлечений на стороне. И дело тут чаще всего не в сексуальной неудовлетворенности, а в недостатке внимания и любви.</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Другим поводом для конфликтов могут стать детские переживания одного из супругов. Так, если молодой отец имел в своей родительской семье младшего брата или сестру, он может при рождении собственного ребенка испытывать бессознательную ревность и злость, как когда-то к младшему в своей собственной семье, отнявшему у него безраздельное внимание мамы и папы. Если такие переживания отца имели место, то собственный ребенок может неосознанно восприниматься им как соперник в отношениях с женой. Эти чувства трудно понимаются и внешне могут проявляться как хроническое раздражение, направляемое на любой подходящий объект</w:t>
      </w:r>
      <w:r w:rsidR="00A57531" w:rsidRPr="0069632E">
        <w:rPr>
          <w:sz w:val="28"/>
          <w:szCs w:val="28"/>
        </w:rPr>
        <w:t xml:space="preserve"> [47, </w:t>
      </w:r>
      <w:r w:rsidR="00A57531" w:rsidRPr="0069632E">
        <w:rPr>
          <w:sz w:val="28"/>
          <w:szCs w:val="28"/>
          <w:lang w:val="en-US"/>
        </w:rPr>
        <w:t>c</w:t>
      </w:r>
      <w:r w:rsidR="00A57531" w:rsidRPr="0069632E">
        <w:rPr>
          <w:sz w:val="28"/>
          <w:szCs w:val="28"/>
        </w:rPr>
        <w:t>. 103-105]</w:t>
      </w:r>
      <w:r w:rsidRPr="0069632E">
        <w:rPr>
          <w:sz w:val="28"/>
          <w:szCs w:val="28"/>
        </w:rPr>
        <w:t>.</w:t>
      </w:r>
    </w:p>
    <w:p w:rsidR="00FD1E14" w:rsidRPr="0069632E" w:rsidRDefault="00FD1E14" w:rsidP="005050B1">
      <w:pPr>
        <w:shd w:val="clear" w:color="auto" w:fill="FFFFFF"/>
        <w:spacing w:line="360" w:lineRule="auto"/>
        <w:ind w:firstLine="709"/>
        <w:jc w:val="both"/>
        <w:rPr>
          <w:sz w:val="28"/>
          <w:szCs w:val="28"/>
        </w:rPr>
      </w:pPr>
      <w:r w:rsidRPr="0069632E">
        <w:rPr>
          <w:sz w:val="28"/>
          <w:szCs w:val="28"/>
        </w:rPr>
        <w:t>Другой распространенной проблемой этого периода является случай, когда мать отстраняется от ребенка, передавая заботу о нем другим людям, что нарушает формирование привязанности и базового доверия у младенца. В последнее время распространенным явлением стал ранний выход матери на работу, иногда даже до того, как ребенку исполнится год. Заботу о ребенке берет на себя бабушка или приглашенная няня.</w:t>
      </w:r>
    </w:p>
    <w:p w:rsidR="00FD1E14" w:rsidRPr="0069632E" w:rsidRDefault="00FD1E14" w:rsidP="005050B1">
      <w:pPr>
        <w:spacing w:line="360" w:lineRule="auto"/>
        <w:ind w:firstLine="709"/>
        <w:jc w:val="both"/>
        <w:rPr>
          <w:sz w:val="28"/>
          <w:szCs w:val="28"/>
        </w:rPr>
      </w:pPr>
      <w:r w:rsidRPr="0069632E">
        <w:rPr>
          <w:sz w:val="28"/>
          <w:szCs w:val="28"/>
        </w:rPr>
        <w:t xml:space="preserve">Если фактический уход за ребенком преимущественно осуществляет бабушка, семейные роли оказываются спутаны. Бабушка является функциональной мамой, а родители живут рядом на правах сестры и брата. Иногда ребенок зовет родителей по имени, а бабушку называет мамой. Эта ситуация почему-то ужасно забавляет членов семьи, в глазах знакомых они чувствуют себя оригинальными. Страдает обычно ребенок, так как фактически становится сиротой при живых родителях. Бабушка выигрывает, сохраняя молодость, мама выигрывает, снимая с себя ответственность. Папа, если и пытается бороться с существующим положением дел, обычно терпит поражение и уходит с головой в работу. Это неправильно. До трех лет ребенку обязательно нужна мать! Никто не может ее заменить. </w:t>
      </w:r>
    </w:p>
    <w:p w:rsidR="002865C2" w:rsidRPr="0069632E" w:rsidRDefault="00325678" w:rsidP="005050B1">
      <w:pPr>
        <w:spacing w:line="360" w:lineRule="auto"/>
        <w:ind w:firstLine="709"/>
        <w:jc w:val="both"/>
        <w:rPr>
          <w:sz w:val="28"/>
          <w:szCs w:val="28"/>
        </w:rPr>
      </w:pPr>
      <w:r w:rsidRPr="0069632E">
        <w:rPr>
          <w:sz w:val="28"/>
          <w:szCs w:val="28"/>
        </w:rPr>
        <w:t>Итак, м</w:t>
      </w:r>
      <w:r w:rsidR="002865C2" w:rsidRPr="0069632E">
        <w:rPr>
          <w:sz w:val="28"/>
          <w:szCs w:val="28"/>
        </w:rPr>
        <w:t>ногочисленные исследования социологов, психологов, педагогов говорят о том, что стабильная семья может быть создана при определенной готовности молодых людей к семейной жизни. А.Н. Сизанов утверждает, что понятие «готовность к семейной жизни» включает в себя социально нравственную, мотивационную, психологическую и педагогическую готовность</w:t>
      </w:r>
      <w:r w:rsidR="00A57531" w:rsidRPr="0069632E">
        <w:rPr>
          <w:sz w:val="28"/>
          <w:szCs w:val="28"/>
        </w:rPr>
        <w:t xml:space="preserve"> [30, </w:t>
      </w:r>
      <w:r w:rsidR="00A57531" w:rsidRPr="0069632E">
        <w:rPr>
          <w:sz w:val="28"/>
          <w:szCs w:val="28"/>
          <w:lang w:val="en-US"/>
        </w:rPr>
        <w:t>c</w:t>
      </w:r>
      <w:r w:rsidR="00A57531" w:rsidRPr="0069632E">
        <w:rPr>
          <w:sz w:val="28"/>
          <w:szCs w:val="28"/>
        </w:rPr>
        <w:t>. 85-86]</w:t>
      </w:r>
      <w:r w:rsidR="002865C2" w:rsidRPr="0069632E">
        <w:rPr>
          <w:sz w:val="28"/>
          <w:szCs w:val="28"/>
        </w:rPr>
        <w:t>.</w:t>
      </w:r>
    </w:p>
    <w:p w:rsidR="002865C2" w:rsidRPr="0069632E" w:rsidRDefault="00325678" w:rsidP="005050B1">
      <w:pPr>
        <w:spacing w:line="360" w:lineRule="auto"/>
        <w:ind w:firstLine="709"/>
        <w:jc w:val="both"/>
        <w:rPr>
          <w:sz w:val="28"/>
          <w:szCs w:val="28"/>
        </w:rPr>
      </w:pPr>
      <w:r w:rsidRPr="0069632E">
        <w:rPr>
          <w:sz w:val="28"/>
          <w:szCs w:val="28"/>
        </w:rPr>
        <w:t>С</w:t>
      </w:r>
      <w:r w:rsidR="002865C2" w:rsidRPr="0069632E">
        <w:rPr>
          <w:sz w:val="28"/>
          <w:szCs w:val="28"/>
        </w:rPr>
        <w:t>табильная</w:t>
      </w:r>
      <w:r w:rsidR="00CE4066" w:rsidRPr="0069632E">
        <w:rPr>
          <w:sz w:val="28"/>
          <w:szCs w:val="28"/>
        </w:rPr>
        <w:t xml:space="preserve"> </w:t>
      </w:r>
      <w:r w:rsidR="002865C2" w:rsidRPr="0069632E">
        <w:rPr>
          <w:sz w:val="28"/>
          <w:szCs w:val="28"/>
        </w:rPr>
        <w:t>благополучная семья может функционировать только при определенной подготовке молодых людей к совместной семейной жизни</w:t>
      </w:r>
      <w:r w:rsidR="00A57531" w:rsidRPr="0069632E">
        <w:rPr>
          <w:sz w:val="28"/>
          <w:szCs w:val="28"/>
        </w:rPr>
        <w:t xml:space="preserve"> [17, </w:t>
      </w:r>
      <w:r w:rsidR="00A57531" w:rsidRPr="0069632E">
        <w:rPr>
          <w:sz w:val="28"/>
          <w:szCs w:val="28"/>
          <w:lang w:val="en-US"/>
        </w:rPr>
        <w:t>c</w:t>
      </w:r>
      <w:r w:rsidR="00A57531" w:rsidRPr="0069632E">
        <w:rPr>
          <w:sz w:val="28"/>
          <w:szCs w:val="28"/>
        </w:rPr>
        <w:t>. 87]</w:t>
      </w:r>
      <w:r w:rsidR="002865C2" w:rsidRPr="0069632E">
        <w:rPr>
          <w:sz w:val="28"/>
          <w:szCs w:val="28"/>
        </w:rPr>
        <w:t xml:space="preserve">. </w:t>
      </w:r>
    </w:p>
    <w:p w:rsidR="002865C2" w:rsidRPr="0069632E" w:rsidRDefault="002865C2" w:rsidP="005050B1">
      <w:pPr>
        <w:spacing w:line="360" w:lineRule="auto"/>
        <w:ind w:firstLine="709"/>
        <w:jc w:val="both"/>
        <w:rPr>
          <w:sz w:val="28"/>
          <w:szCs w:val="28"/>
        </w:rPr>
      </w:pPr>
      <w:r w:rsidRPr="0069632E">
        <w:rPr>
          <w:sz w:val="28"/>
          <w:szCs w:val="28"/>
        </w:rPr>
        <w:t xml:space="preserve"> </w:t>
      </w:r>
      <w:r w:rsidR="00325678" w:rsidRPr="0069632E">
        <w:rPr>
          <w:sz w:val="28"/>
          <w:szCs w:val="28"/>
        </w:rPr>
        <w:t>Поэтому с</w:t>
      </w:r>
      <w:r w:rsidRPr="0069632E">
        <w:rPr>
          <w:sz w:val="28"/>
          <w:szCs w:val="28"/>
        </w:rPr>
        <w:t>оциальная работа среди молодежи оказывает</w:t>
      </w:r>
      <w:r w:rsidR="00CE4066" w:rsidRPr="0069632E">
        <w:rPr>
          <w:sz w:val="28"/>
          <w:szCs w:val="28"/>
        </w:rPr>
        <w:t xml:space="preserve"> </w:t>
      </w:r>
      <w:r w:rsidRPr="0069632E">
        <w:rPr>
          <w:sz w:val="28"/>
          <w:szCs w:val="28"/>
        </w:rPr>
        <w:t>большое</w:t>
      </w:r>
      <w:r w:rsidR="00CE4066" w:rsidRPr="0069632E">
        <w:rPr>
          <w:sz w:val="28"/>
          <w:szCs w:val="28"/>
        </w:rPr>
        <w:t xml:space="preserve"> </w:t>
      </w:r>
      <w:r w:rsidRPr="0069632E">
        <w:rPr>
          <w:sz w:val="28"/>
          <w:szCs w:val="28"/>
        </w:rPr>
        <w:t>влияние</w:t>
      </w:r>
      <w:r w:rsidR="00CE4066" w:rsidRPr="0069632E">
        <w:rPr>
          <w:sz w:val="28"/>
          <w:szCs w:val="28"/>
        </w:rPr>
        <w:t xml:space="preserve"> </w:t>
      </w:r>
      <w:r w:rsidRPr="0069632E">
        <w:rPr>
          <w:sz w:val="28"/>
          <w:szCs w:val="28"/>
        </w:rPr>
        <w:t>на становление молодых семей. Она рассматривается как обеспечение</w:t>
      </w:r>
      <w:r w:rsidR="00CE4066" w:rsidRPr="0069632E">
        <w:rPr>
          <w:sz w:val="28"/>
          <w:szCs w:val="28"/>
        </w:rPr>
        <w:t xml:space="preserve"> </w:t>
      </w:r>
      <w:r w:rsidRPr="0069632E">
        <w:rPr>
          <w:sz w:val="28"/>
          <w:szCs w:val="28"/>
        </w:rPr>
        <w:t>наиболее благоприятных</w:t>
      </w:r>
      <w:r w:rsidR="00CE4066" w:rsidRPr="0069632E">
        <w:rPr>
          <w:sz w:val="28"/>
          <w:szCs w:val="28"/>
        </w:rPr>
        <w:t xml:space="preserve"> </w:t>
      </w:r>
      <w:r w:rsidRPr="0069632E">
        <w:rPr>
          <w:sz w:val="28"/>
          <w:szCs w:val="28"/>
        </w:rPr>
        <w:t>социально – экономических условий развития каждого молодого человека, способствующая социальному становлению личности, обретение ею всех видов и свобод и полноценного участия индивидов в жизни</w:t>
      </w:r>
      <w:r w:rsidR="00CE4066" w:rsidRPr="0069632E">
        <w:rPr>
          <w:sz w:val="28"/>
          <w:szCs w:val="28"/>
        </w:rPr>
        <w:t xml:space="preserve"> </w:t>
      </w:r>
      <w:r w:rsidRPr="0069632E">
        <w:rPr>
          <w:sz w:val="28"/>
          <w:szCs w:val="28"/>
        </w:rPr>
        <w:t>общества.</w:t>
      </w:r>
    </w:p>
    <w:p w:rsidR="007B74C0" w:rsidRPr="0069632E" w:rsidRDefault="007B74C0" w:rsidP="005050B1">
      <w:pPr>
        <w:spacing w:line="360" w:lineRule="auto"/>
        <w:ind w:firstLine="709"/>
        <w:jc w:val="both"/>
        <w:rPr>
          <w:sz w:val="28"/>
          <w:szCs w:val="28"/>
        </w:rPr>
      </w:pPr>
    </w:p>
    <w:p w:rsidR="007B74C0" w:rsidRPr="0069632E" w:rsidRDefault="007B74C0" w:rsidP="005050B1">
      <w:pPr>
        <w:spacing w:line="360" w:lineRule="auto"/>
        <w:ind w:firstLine="709"/>
        <w:jc w:val="both"/>
        <w:outlineLvl w:val="2"/>
        <w:rPr>
          <w:b/>
          <w:bCs/>
          <w:sz w:val="28"/>
          <w:szCs w:val="28"/>
        </w:rPr>
      </w:pPr>
      <w:bookmarkStart w:id="3" w:name="_Toc228088523"/>
      <w:r w:rsidRPr="0069632E">
        <w:rPr>
          <w:b/>
          <w:bCs/>
          <w:sz w:val="28"/>
          <w:szCs w:val="28"/>
        </w:rPr>
        <w:t>1.2 Социальные проблемы молодой семьи</w:t>
      </w:r>
      <w:bookmarkEnd w:id="3"/>
    </w:p>
    <w:p w:rsidR="007B74C0" w:rsidRPr="0069632E" w:rsidRDefault="007B74C0" w:rsidP="005050B1">
      <w:pPr>
        <w:spacing w:line="360" w:lineRule="auto"/>
        <w:ind w:firstLine="709"/>
        <w:jc w:val="both"/>
        <w:rPr>
          <w:sz w:val="28"/>
          <w:szCs w:val="28"/>
        </w:rPr>
      </w:pP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Семья во все времена постоянно находилась в центре внимания передовой общественной мысли, прогрессивных политических деятелей и ученых, начиная от древних философов. И это неудивительно. Семья представляет собой сложную систему социального функционирования человека, один из основных институтов общества. Сегодня в России свыше 40 млн</w:t>
      </w:r>
      <w:r w:rsidR="000676F5" w:rsidRPr="0069632E">
        <w:rPr>
          <w:sz w:val="28"/>
          <w:szCs w:val="28"/>
        </w:rPr>
        <w:t>.</w:t>
      </w:r>
      <w:r w:rsidRPr="0069632E">
        <w:rPr>
          <w:sz w:val="28"/>
          <w:szCs w:val="28"/>
        </w:rPr>
        <w:t xml:space="preserve"> семей. Семья, по определению А.Г. Харчева, </w:t>
      </w:r>
      <w:r w:rsidR="00CE4066" w:rsidRPr="0069632E">
        <w:rPr>
          <w:sz w:val="28"/>
          <w:szCs w:val="28"/>
        </w:rPr>
        <w:t>-</w:t>
      </w:r>
      <w:r w:rsidRPr="0069632E">
        <w:rPr>
          <w:sz w:val="28"/>
          <w:szCs w:val="28"/>
        </w:rPr>
        <w:t xml:space="preserve"> это малая социальная группа общества, основанная на супружеском союзе и родственных связях (муж, жена, родители, дети и другие родственники), на совместном ведении общего хозяйства и взаимной моральной ответственности</w:t>
      </w:r>
      <w:r w:rsidR="00A57531" w:rsidRPr="0069632E">
        <w:rPr>
          <w:sz w:val="28"/>
          <w:szCs w:val="28"/>
        </w:rPr>
        <w:t xml:space="preserve"> [45, </w:t>
      </w:r>
      <w:r w:rsidR="00A57531" w:rsidRPr="0069632E">
        <w:rPr>
          <w:sz w:val="28"/>
          <w:szCs w:val="28"/>
          <w:lang w:val="en-US"/>
        </w:rPr>
        <w:t>c</w:t>
      </w:r>
      <w:r w:rsidR="00A57531" w:rsidRPr="0069632E">
        <w:rPr>
          <w:sz w:val="28"/>
          <w:szCs w:val="28"/>
        </w:rPr>
        <w:t>. 58-60]</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В свою очередь, понятие «родство» означает совокупность социальных отношений, основанных на таких факторах, как биологические связи, брак и правовые нормы и правила, касающиеся усыновления (удочерения), попечительства и т.д.</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Как малая социальная группа семья:</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реализует естественные (витальные) потребности своих членов;</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создает условия для непосредственных контактов;</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не имеет жестко структурированной системы взаимоотношений по вертикали;</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социализирует своих субъектов чувством родства, любви, привязанности и ответственности друг за друга, накопленным социальным опытом.</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Как социальный институт семья:</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основанное на кровном родстве, браке или усыновлении объединение людей, связанных общностью быта и взаимной ответственностью за воспитание детей;</w:t>
      </w:r>
    </w:p>
    <w:p w:rsidR="00473C21" w:rsidRPr="0069632E" w:rsidRDefault="00473C21" w:rsidP="005050B1">
      <w:pPr>
        <w:widowControl w:val="0"/>
        <w:numPr>
          <w:ilvl w:val="0"/>
          <w:numId w:val="1"/>
        </w:numPr>
        <w:shd w:val="clear" w:color="auto" w:fill="FFFFFF"/>
        <w:tabs>
          <w:tab w:val="left" w:pos="322"/>
        </w:tabs>
        <w:autoSpaceDE w:val="0"/>
        <w:autoSpaceDN w:val="0"/>
        <w:adjustRightInd w:val="0"/>
        <w:spacing w:line="360" w:lineRule="auto"/>
        <w:ind w:firstLine="709"/>
        <w:jc w:val="both"/>
        <w:rPr>
          <w:sz w:val="28"/>
          <w:szCs w:val="28"/>
        </w:rPr>
      </w:pPr>
      <w:r w:rsidRPr="0069632E">
        <w:rPr>
          <w:sz w:val="28"/>
          <w:szCs w:val="28"/>
        </w:rPr>
        <w:t>совокупность социальных отношений, основанных на таких</w:t>
      </w:r>
      <w:r w:rsidR="00BF2A72" w:rsidRPr="0069632E">
        <w:rPr>
          <w:sz w:val="28"/>
          <w:szCs w:val="28"/>
        </w:rPr>
        <w:t xml:space="preserve"> </w:t>
      </w:r>
      <w:r w:rsidRPr="0069632E">
        <w:rPr>
          <w:sz w:val="28"/>
          <w:szCs w:val="28"/>
        </w:rPr>
        <w:t>факторах, как биологические связи, брак и правовые нормы и</w:t>
      </w:r>
      <w:r w:rsidR="00BF2A72" w:rsidRPr="0069632E">
        <w:rPr>
          <w:sz w:val="28"/>
          <w:szCs w:val="28"/>
        </w:rPr>
        <w:t xml:space="preserve"> </w:t>
      </w:r>
      <w:r w:rsidRPr="0069632E">
        <w:rPr>
          <w:sz w:val="28"/>
          <w:szCs w:val="28"/>
        </w:rPr>
        <w:t>правила, касающиеся усыновления (удочерения), попечительства и т.д</w:t>
      </w:r>
      <w:r w:rsidR="000676F5" w:rsidRPr="0069632E">
        <w:rPr>
          <w:sz w:val="28"/>
          <w:szCs w:val="28"/>
        </w:rPr>
        <w:t>.</w:t>
      </w:r>
      <w:r w:rsidR="00A57531" w:rsidRPr="0069632E">
        <w:rPr>
          <w:sz w:val="28"/>
          <w:szCs w:val="28"/>
        </w:rPr>
        <w:t xml:space="preserve"> [21]</w:t>
      </w:r>
      <w:r w:rsidRPr="0069632E">
        <w:rPr>
          <w:sz w:val="28"/>
          <w:szCs w:val="28"/>
        </w:rPr>
        <w:t>.</w:t>
      </w:r>
    </w:p>
    <w:p w:rsidR="007B74C0" w:rsidRPr="0069632E" w:rsidRDefault="00473C21" w:rsidP="005050B1">
      <w:pPr>
        <w:spacing w:line="360" w:lineRule="auto"/>
        <w:ind w:firstLine="709"/>
        <w:jc w:val="both"/>
        <w:rPr>
          <w:sz w:val="28"/>
          <w:szCs w:val="28"/>
        </w:rPr>
      </w:pPr>
      <w:r w:rsidRPr="0069632E">
        <w:rPr>
          <w:sz w:val="28"/>
          <w:szCs w:val="28"/>
        </w:rPr>
        <w:t>Семья находится в движении, меняется не только под воздействием социально-политических условий, но и в силу внутренних процессов своего развития. Вот почему она является одной из важных сфер и одним из главных объектов социальной работы.</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Современная семья переживает сложный этап эволюции </w:t>
      </w:r>
      <w:r w:rsidR="00CE4066" w:rsidRPr="0069632E">
        <w:rPr>
          <w:sz w:val="28"/>
          <w:szCs w:val="28"/>
        </w:rPr>
        <w:t>-</w:t>
      </w:r>
      <w:r w:rsidRPr="0069632E">
        <w:rPr>
          <w:sz w:val="28"/>
          <w:szCs w:val="28"/>
        </w:rPr>
        <w:t xml:space="preserve"> переход от традиционной модели к новой</w:t>
      </w:r>
      <w:r w:rsidR="00E50A00" w:rsidRPr="0069632E">
        <w:rPr>
          <w:sz w:val="28"/>
          <w:szCs w:val="28"/>
        </w:rPr>
        <w:t>.</w:t>
      </w:r>
      <w:r w:rsidRPr="0069632E">
        <w:rPr>
          <w:sz w:val="28"/>
          <w:szCs w:val="28"/>
        </w:rPr>
        <w:t xml:space="preserve"> Существенно меняется роль семьи: 67% составляют простые семьи, состоящие из супружеской пары с детьми или без них. Число родившихся в таких семьях не позволяет обеспечить простое воспроизводство численности населения. Растет число детей, родившихся вне брака. Сокращается число заключенных браков, большинство разводов приходится на молодые семьи. Число семей, где расторгнут брак, но есть дети, составляет почти 70% от общего числа. Изменяются виды семейных отношений, иными становятся система власти и подчинения в семейной жизни, роли и функциональная зависимость супругов, положение детей. С каждым годом увеличивается количество гражданских браков, где лидирующее положение занимают молодые пары. Количество молодых людей в возрасте до 16 лет сократилось на 3 млн</w:t>
      </w:r>
      <w:r w:rsidR="000676F5" w:rsidRPr="0069632E">
        <w:rPr>
          <w:sz w:val="28"/>
          <w:szCs w:val="28"/>
        </w:rPr>
        <w:t>.</w:t>
      </w:r>
      <w:r w:rsidRPr="0069632E">
        <w:rPr>
          <w:sz w:val="28"/>
          <w:szCs w:val="28"/>
        </w:rPr>
        <w:t>, т.е. почти на 10%. Детское население страны составляет в настоящее время около 37 млн</w:t>
      </w:r>
      <w:r w:rsidR="000676F5" w:rsidRPr="0069632E">
        <w:rPr>
          <w:sz w:val="28"/>
          <w:szCs w:val="28"/>
        </w:rPr>
        <w:t>.</w:t>
      </w:r>
      <w:r w:rsidRPr="0069632E">
        <w:rPr>
          <w:sz w:val="28"/>
          <w:szCs w:val="28"/>
        </w:rPr>
        <w:t xml:space="preserve"> человек. В ближайшие 2</w:t>
      </w:r>
      <w:r w:rsidR="00CE4066" w:rsidRPr="0069632E">
        <w:rPr>
          <w:sz w:val="28"/>
          <w:szCs w:val="28"/>
        </w:rPr>
        <w:t>-</w:t>
      </w:r>
      <w:r w:rsidRPr="0069632E">
        <w:rPr>
          <w:sz w:val="28"/>
          <w:szCs w:val="28"/>
        </w:rPr>
        <w:t>3 года детей в школах станет на 33% меньше. В 2009 г. число выпускников составит 1,3 млн</w:t>
      </w:r>
      <w:r w:rsidR="000676F5" w:rsidRPr="0069632E">
        <w:rPr>
          <w:sz w:val="28"/>
          <w:szCs w:val="28"/>
        </w:rPr>
        <w:t>.</w:t>
      </w:r>
      <w:r w:rsidRPr="0069632E">
        <w:rPr>
          <w:sz w:val="28"/>
          <w:szCs w:val="28"/>
        </w:rPr>
        <w:t xml:space="preserve">, а количество мест для приема в вузы и учреждения профтехобразования </w:t>
      </w:r>
      <w:r w:rsidR="00CE4066" w:rsidRPr="0069632E">
        <w:rPr>
          <w:sz w:val="28"/>
          <w:szCs w:val="28"/>
        </w:rPr>
        <w:t>-</w:t>
      </w:r>
      <w:r w:rsidRPr="0069632E">
        <w:rPr>
          <w:sz w:val="28"/>
          <w:szCs w:val="28"/>
        </w:rPr>
        <w:t xml:space="preserve"> 1,7 млн</w:t>
      </w:r>
      <w:r w:rsidR="000676F5" w:rsidRPr="0069632E">
        <w:rPr>
          <w:sz w:val="28"/>
          <w:szCs w:val="28"/>
        </w:rPr>
        <w:t>.</w:t>
      </w:r>
      <w:r w:rsidR="00A57531" w:rsidRPr="0069632E">
        <w:rPr>
          <w:sz w:val="28"/>
          <w:szCs w:val="28"/>
        </w:rPr>
        <w:t xml:space="preserve"> [6, </w:t>
      </w:r>
      <w:r w:rsidR="00A57531" w:rsidRPr="0069632E">
        <w:rPr>
          <w:sz w:val="28"/>
          <w:szCs w:val="28"/>
          <w:lang w:val="en-US"/>
        </w:rPr>
        <w:t>c</w:t>
      </w:r>
      <w:r w:rsidR="00A57531" w:rsidRPr="0069632E">
        <w:rPr>
          <w:sz w:val="28"/>
          <w:szCs w:val="28"/>
        </w:rPr>
        <w:t>. 27-29]</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 данным социологического Левада-центра, на вопрос: «Что в вашей семье "не так"?» были получены следующие ответы:</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низкие доходы </w:t>
      </w:r>
      <w:r w:rsidR="00CE4066" w:rsidRPr="0069632E">
        <w:rPr>
          <w:sz w:val="28"/>
          <w:szCs w:val="28"/>
        </w:rPr>
        <w:t>-</w:t>
      </w:r>
      <w:r w:rsidRPr="0069632E">
        <w:rPr>
          <w:sz w:val="28"/>
          <w:szCs w:val="28"/>
        </w:rPr>
        <w:t xml:space="preserve"> 69%;</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плохое здоровье </w:t>
      </w:r>
      <w:r w:rsidR="00CE4066" w:rsidRPr="0069632E">
        <w:rPr>
          <w:sz w:val="28"/>
          <w:szCs w:val="28"/>
        </w:rPr>
        <w:t>-</w:t>
      </w:r>
      <w:r w:rsidRPr="0069632E">
        <w:rPr>
          <w:sz w:val="28"/>
          <w:szCs w:val="28"/>
        </w:rPr>
        <w:t xml:space="preserve"> 29%;</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бытовые трудности </w:t>
      </w:r>
      <w:r w:rsidR="00CE4066" w:rsidRPr="0069632E">
        <w:rPr>
          <w:sz w:val="28"/>
          <w:szCs w:val="28"/>
        </w:rPr>
        <w:t>-</w:t>
      </w:r>
      <w:r w:rsidRPr="0069632E">
        <w:rPr>
          <w:sz w:val="28"/>
          <w:szCs w:val="28"/>
        </w:rPr>
        <w:t xml:space="preserve"> 17%;</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усталость</w:t>
      </w:r>
      <w:r w:rsidR="00CE4066" w:rsidRPr="0069632E">
        <w:rPr>
          <w:sz w:val="28"/>
          <w:szCs w:val="28"/>
        </w:rPr>
        <w:t>-</w:t>
      </w:r>
      <w:r w:rsidRPr="0069632E">
        <w:rPr>
          <w:sz w:val="28"/>
          <w:szCs w:val="28"/>
        </w:rPr>
        <w:t xml:space="preserve"> 16%;</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опасение потерять работу </w:t>
      </w:r>
      <w:r w:rsidR="00CE4066" w:rsidRPr="0069632E">
        <w:rPr>
          <w:sz w:val="28"/>
          <w:szCs w:val="28"/>
        </w:rPr>
        <w:t>-</w:t>
      </w:r>
      <w:r w:rsidRPr="0069632E">
        <w:rPr>
          <w:sz w:val="28"/>
          <w:szCs w:val="28"/>
        </w:rPr>
        <w:t xml:space="preserve"> 14%;</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безысходность и плохое жилье </w:t>
      </w:r>
      <w:r w:rsidR="00CE4066" w:rsidRPr="0069632E">
        <w:rPr>
          <w:sz w:val="28"/>
          <w:szCs w:val="28"/>
        </w:rPr>
        <w:t>-</w:t>
      </w:r>
      <w:r w:rsidRPr="0069632E">
        <w:rPr>
          <w:sz w:val="28"/>
          <w:szCs w:val="28"/>
        </w:rPr>
        <w:t xml:space="preserve"> 12%;</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невозможность дать детям хорошее образование </w:t>
      </w:r>
      <w:r w:rsidR="00CE4066" w:rsidRPr="0069632E">
        <w:rPr>
          <w:sz w:val="28"/>
          <w:szCs w:val="28"/>
        </w:rPr>
        <w:t>-</w:t>
      </w:r>
      <w:r w:rsidRPr="0069632E">
        <w:rPr>
          <w:sz w:val="28"/>
          <w:szCs w:val="28"/>
        </w:rPr>
        <w:t xml:space="preserve"> 9%;</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нехватка свободного времени </w:t>
      </w:r>
      <w:r w:rsidR="00CE4066" w:rsidRPr="0069632E">
        <w:rPr>
          <w:sz w:val="28"/>
          <w:szCs w:val="28"/>
        </w:rPr>
        <w:t>-</w:t>
      </w:r>
      <w:r w:rsidRPr="0069632E">
        <w:rPr>
          <w:sz w:val="28"/>
          <w:szCs w:val="28"/>
        </w:rPr>
        <w:t xml:space="preserve"> 8%;</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пьянство, наркомания </w:t>
      </w:r>
      <w:r w:rsidR="00CE4066" w:rsidRPr="0069632E">
        <w:rPr>
          <w:sz w:val="28"/>
          <w:szCs w:val="28"/>
        </w:rPr>
        <w:t>-</w:t>
      </w:r>
      <w:r w:rsidRPr="0069632E">
        <w:rPr>
          <w:sz w:val="28"/>
          <w:szCs w:val="28"/>
        </w:rPr>
        <w:t xml:space="preserve"> 2%;</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плохие взаимоотношения в семье </w:t>
      </w:r>
      <w:r w:rsidR="00CE4066" w:rsidRPr="0069632E">
        <w:rPr>
          <w:sz w:val="28"/>
          <w:szCs w:val="28"/>
        </w:rPr>
        <w:t>-</w:t>
      </w:r>
      <w:r w:rsidRPr="0069632E">
        <w:rPr>
          <w:sz w:val="28"/>
          <w:szCs w:val="28"/>
        </w:rPr>
        <w:t xml:space="preserve"> 2%;</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затруднились ответить </w:t>
      </w:r>
      <w:r w:rsidR="00CE4066" w:rsidRPr="0069632E">
        <w:rPr>
          <w:sz w:val="28"/>
          <w:szCs w:val="28"/>
        </w:rPr>
        <w:t>-</w:t>
      </w:r>
      <w:r w:rsidRPr="0069632E">
        <w:rPr>
          <w:sz w:val="28"/>
          <w:szCs w:val="28"/>
        </w:rPr>
        <w:t xml:space="preserve"> 9%</w:t>
      </w:r>
      <w:r w:rsidR="00A57531" w:rsidRPr="0069632E">
        <w:rPr>
          <w:sz w:val="28"/>
          <w:szCs w:val="28"/>
          <w:lang w:val="en-US"/>
        </w:rPr>
        <w:t xml:space="preserve"> [2]</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В связи с этим многие ученые характеризуют нынешнее состояние семьи как кризисное. Это обусловлено объективными процессами изменения брачно-семейных отношений во всех экономически развитых странах, и особенно в Европе, в сторону автономизации семьи, что неизбежно повлекло за собой снижение рождаемости, рост числа разводов и увеличение числа одиноких людей.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Социологические исследования репродуктивного поведения семей в последние 30 лет определили следующую закономерность: более состоятельные классы общества испытывают гораздо меньшую потребность иметь детей, чем менее состоятельные. В 1991 г. в стране родились 1,8 млн</w:t>
      </w:r>
      <w:r w:rsidR="000676F5" w:rsidRPr="0069632E">
        <w:rPr>
          <w:sz w:val="28"/>
          <w:szCs w:val="28"/>
        </w:rPr>
        <w:t>.</w:t>
      </w:r>
      <w:r w:rsidRPr="0069632E">
        <w:rPr>
          <w:sz w:val="28"/>
          <w:szCs w:val="28"/>
        </w:rPr>
        <w:t xml:space="preserve"> детей, в 1992 г. </w:t>
      </w:r>
      <w:r w:rsidR="00CE4066" w:rsidRPr="0069632E">
        <w:rPr>
          <w:sz w:val="28"/>
          <w:szCs w:val="28"/>
        </w:rPr>
        <w:t>-</w:t>
      </w:r>
      <w:r w:rsidRPr="0069632E">
        <w:rPr>
          <w:sz w:val="28"/>
          <w:szCs w:val="28"/>
        </w:rPr>
        <w:t xml:space="preserve"> 1,6 млн</w:t>
      </w:r>
      <w:r w:rsidR="000676F5" w:rsidRPr="0069632E">
        <w:rPr>
          <w:sz w:val="28"/>
          <w:szCs w:val="28"/>
        </w:rPr>
        <w:t>.</w:t>
      </w:r>
      <w:r w:rsidRPr="0069632E">
        <w:rPr>
          <w:sz w:val="28"/>
          <w:szCs w:val="28"/>
        </w:rPr>
        <w:t xml:space="preserve">, и 1993 г. </w:t>
      </w:r>
      <w:r w:rsidR="00CE4066" w:rsidRPr="0069632E">
        <w:rPr>
          <w:sz w:val="28"/>
          <w:szCs w:val="28"/>
        </w:rPr>
        <w:t>-</w:t>
      </w:r>
      <w:r w:rsidRPr="0069632E">
        <w:rPr>
          <w:sz w:val="28"/>
          <w:szCs w:val="28"/>
        </w:rPr>
        <w:t xml:space="preserve"> всего 1,4 млн</w:t>
      </w:r>
      <w:r w:rsidR="000676F5" w:rsidRPr="0069632E">
        <w:rPr>
          <w:sz w:val="28"/>
          <w:szCs w:val="28"/>
        </w:rPr>
        <w:t>.</w:t>
      </w:r>
      <w:r w:rsidRPr="0069632E">
        <w:rPr>
          <w:sz w:val="28"/>
          <w:szCs w:val="28"/>
        </w:rPr>
        <w:t xml:space="preserve">, в 2005 г. </w:t>
      </w:r>
      <w:r w:rsidR="00CE4066" w:rsidRPr="0069632E">
        <w:rPr>
          <w:sz w:val="28"/>
          <w:szCs w:val="28"/>
        </w:rPr>
        <w:t>-</w:t>
      </w:r>
      <w:r w:rsidRPr="0069632E">
        <w:rPr>
          <w:sz w:val="28"/>
          <w:szCs w:val="28"/>
        </w:rPr>
        <w:t xml:space="preserve"> 1,5 млн. Если прирост населения России будет оставаться таким, то через тысячу лет от 148 млн</w:t>
      </w:r>
      <w:r w:rsidR="000676F5" w:rsidRPr="0069632E">
        <w:rPr>
          <w:sz w:val="28"/>
          <w:szCs w:val="28"/>
        </w:rPr>
        <w:t>.</w:t>
      </w:r>
      <w:r w:rsidRPr="0069632E">
        <w:rPr>
          <w:sz w:val="28"/>
          <w:szCs w:val="28"/>
        </w:rPr>
        <w:t xml:space="preserve"> россиян останется менее 150 человек.</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Если, в 1990 г. было зарегистрировано 1300 тыс. браков и 560 тыс. разводов, то в 2004 г. только 980 тыс. браков и 636 тыс. разводов. В крупных городах распадается свыше 50% браков (в некоторых местах уровень разводов достигает 70%). В 2005 г. в 1,5 раза увеличилось число людей, которые не стремятся обзавестись семьями. Примерно 13,6 млн</w:t>
      </w:r>
      <w:r w:rsidR="000676F5" w:rsidRPr="0069632E">
        <w:rPr>
          <w:sz w:val="28"/>
          <w:szCs w:val="28"/>
        </w:rPr>
        <w:t>.</w:t>
      </w:r>
      <w:r w:rsidRPr="0069632E">
        <w:rPr>
          <w:sz w:val="28"/>
          <w:szCs w:val="28"/>
        </w:rPr>
        <w:t xml:space="preserve"> мужчин никогда не состояли в браке плюс 4 млн</w:t>
      </w:r>
      <w:r w:rsidR="000676F5" w:rsidRPr="0069632E">
        <w:rPr>
          <w:sz w:val="28"/>
          <w:szCs w:val="28"/>
        </w:rPr>
        <w:t>.</w:t>
      </w:r>
      <w:r w:rsidRPr="0069632E">
        <w:rPr>
          <w:sz w:val="28"/>
          <w:szCs w:val="28"/>
        </w:rPr>
        <w:t xml:space="preserve"> разведенных и 2 млн</w:t>
      </w:r>
      <w:r w:rsidR="000676F5" w:rsidRPr="0069632E">
        <w:rPr>
          <w:sz w:val="28"/>
          <w:szCs w:val="28"/>
        </w:rPr>
        <w:t>.</w:t>
      </w:r>
      <w:r w:rsidRPr="0069632E">
        <w:rPr>
          <w:sz w:val="28"/>
          <w:szCs w:val="28"/>
        </w:rPr>
        <w:t xml:space="preserve"> вдовцов. По данным Федеральной службы государственной статистики, 11 млн</w:t>
      </w:r>
      <w:r w:rsidR="000676F5" w:rsidRPr="0069632E">
        <w:rPr>
          <w:sz w:val="28"/>
          <w:szCs w:val="28"/>
        </w:rPr>
        <w:t>.</w:t>
      </w:r>
      <w:r w:rsidRPr="0069632E">
        <w:rPr>
          <w:sz w:val="28"/>
          <w:szCs w:val="28"/>
        </w:rPr>
        <w:t xml:space="preserve"> женщин никогда не были замужем, 7 млн</w:t>
      </w:r>
      <w:r w:rsidR="000676F5" w:rsidRPr="0069632E">
        <w:rPr>
          <w:sz w:val="28"/>
          <w:szCs w:val="28"/>
        </w:rPr>
        <w:t>.</w:t>
      </w:r>
      <w:r w:rsidRPr="0069632E">
        <w:rPr>
          <w:sz w:val="28"/>
          <w:szCs w:val="28"/>
        </w:rPr>
        <w:t xml:space="preserve"> разведенных женщин и свыше 11 млн</w:t>
      </w:r>
      <w:r w:rsidR="000676F5" w:rsidRPr="0069632E">
        <w:rPr>
          <w:sz w:val="28"/>
          <w:szCs w:val="28"/>
        </w:rPr>
        <w:t>.</w:t>
      </w:r>
      <w:r w:rsidRPr="0069632E">
        <w:rPr>
          <w:sz w:val="28"/>
          <w:szCs w:val="28"/>
        </w:rPr>
        <w:t xml:space="preserve"> вдов</w:t>
      </w:r>
      <w:r w:rsidR="00A57531" w:rsidRPr="0069632E">
        <w:rPr>
          <w:sz w:val="28"/>
          <w:szCs w:val="28"/>
        </w:rPr>
        <w:t xml:space="preserve"> [8]</w:t>
      </w:r>
      <w:r w:rsidRPr="0069632E">
        <w:rPr>
          <w:sz w:val="28"/>
          <w:szCs w:val="28"/>
        </w:rPr>
        <w:t>.</w:t>
      </w:r>
    </w:p>
    <w:p w:rsidR="00473C21" w:rsidRPr="0069632E" w:rsidRDefault="00473C21" w:rsidP="005050B1">
      <w:pPr>
        <w:spacing w:line="360" w:lineRule="auto"/>
        <w:ind w:firstLine="709"/>
        <w:jc w:val="both"/>
        <w:rPr>
          <w:sz w:val="28"/>
          <w:szCs w:val="28"/>
        </w:rPr>
      </w:pPr>
      <w:r w:rsidRPr="0069632E">
        <w:rPr>
          <w:sz w:val="28"/>
          <w:szCs w:val="28"/>
        </w:rPr>
        <w:t>Самостоятельно регулируя семейные отношения, семья несет огромную ответственность за собственное выживание и воспитание полноценных граждан. Наряду с традиционными функциями, связанными с рождением и воспитанием ребенка, с решением повседневных проблем, семья признана быть надежным психологическим «укрытием», помогающим человеку выживать в трудных, быстро меняющихся условиях современной жизни.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Семья как фундаментальный социальный институт сталкивается с непониманием тех сил, которые формируют сегодня процесс ее развития.</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Семья выступает в качестве социального института в последней инстанции, обеспечивая своим членам экономическую, социальную и физическую безопасность; заботу о малолетних, престарелых и больных; условия для социализации детей, молодежи и, что важнее, объединяя своих членов чувством любви, общности и давая возможность делить с другими трудности и радости жизни.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Под структурой семьи понимается совокупность отношений между ее членами, включая помимо отношений родства и систему духовных, нравственных отношений, в том числе отношения власти, авторитета и т.д. Выделяют семьи авторитарные (патриархальные, матриархальные) и демократические (эгалитарные). Эгалитарные семьи в настоящий момент занимают лидирующее положение в развитых странах. Внутрисемейные отношения могут быть как персональными (отношения между матерью и сыном), так и групповыми (между родителями и детьми или между супружескими парами в больших семьях).</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Сущность семьи отражается в ее функциях, структуре и ролевом поведении ее членов. Основными функциями семьи являются репродуктивная, хозяйственно-потребительская, воспитательная, восстановительная, социально-статусная, эмоциональная, сексуальная и др.</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Репродуктивная функция включает в себя физическое и духовно-нравственное воспроизводство человека в семье.</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Хозяйственно-потребительская (бытовая) связана с поддержанием физического здоровья членов общества, уходом за детьми и престарелыми членами семьи, ведением домашнего хозяйства, единого бюджета и т.д.</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Воспитательная функция заключается в том, что семья оказывает решающее значение в формировании ребенка как человека и гражданина, передавая ему свой социальный опыт и позитивные традиции, правила поведения в обществе.</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Средняя величина семьи за последние три десятилетия сократилась и составила 3,2 человека в городах и 3,3 в сельской местности. Как показали исследования, сокращение величины семьи за последние три десятилетия обусловлено следующими факторами:</w:t>
      </w:r>
    </w:p>
    <w:p w:rsidR="00473C21" w:rsidRPr="0069632E" w:rsidRDefault="008849D3" w:rsidP="005050B1">
      <w:pPr>
        <w:widowControl w:val="0"/>
        <w:numPr>
          <w:ilvl w:val="0"/>
          <w:numId w:val="2"/>
        </w:numPr>
        <w:shd w:val="clear" w:color="auto" w:fill="FFFFFF"/>
        <w:tabs>
          <w:tab w:val="left" w:pos="576"/>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ростом числа малодетных семей;</w:t>
      </w:r>
    </w:p>
    <w:p w:rsidR="00473C21" w:rsidRPr="0069632E" w:rsidRDefault="003E305A" w:rsidP="005050B1">
      <w:pPr>
        <w:spacing w:line="360" w:lineRule="auto"/>
        <w:ind w:firstLine="709"/>
        <w:jc w:val="both"/>
        <w:rPr>
          <w:sz w:val="28"/>
          <w:szCs w:val="28"/>
        </w:rPr>
      </w:pPr>
      <w:r w:rsidRPr="0069632E">
        <w:rPr>
          <w:sz w:val="28"/>
          <w:szCs w:val="28"/>
        </w:rPr>
        <w:t>2)</w:t>
      </w:r>
      <w:r w:rsidR="008849D3" w:rsidRPr="0069632E">
        <w:rPr>
          <w:sz w:val="28"/>
          <w:szCs w:val="28"/>
        </w:rPr>
        <w:t xml:space="preserve"> </w:t>
      </w:r>
      <w:r w:rsidR="00473C21" w:rsidRPr="0069632E">
        <w:rPr>
          <w:sz w:val="28"/>
          <w:szCs w:val="28"/>
        </w:rPr>
        <w:t xml:space="preserve">приростом числа молодых семей вследствие снижения возраста вступления в брак; </w:t>
      </w:r>
    </w:p>
    <w:p w:rsidR="00473C21" w:rsidRPr="0069632E" w:rsidRDefault="008849D3" w:rsidP="005050B1">
      <w:pPr>
        <w:widowControl w:val="0"/>
        <w:numPr>
          <w:ilvl w:val="0"/>
          <w:numId w:val="3"/>
        </w:numPr>
        <w:shd w:val="clear" w:color="auto" w:fill="FFFFFF"/>
        <w:tabs>
          <w:tab w:val="left" w:pos="576"/>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тенденцией к отделению молодых семей от родительских</w:t>
      </w:r>
      <w:r w:rsidR="00CE4066" w:rsidRPr="0069632E">
        <w:rPr>
          <w:sz w:val="28"/>
          <w:szCs w:val="28"/>
        </w:rPr>
        <w:t xml:space="preserve"> </w:t>
      </w:r>
      <w:r w:rsidR="00473C21" w:rsidRPr="0069632E">
        <w:rPr>
          <w:sz w:val="28"/>
          <w:szCs w:val="28"/>
        </w:rPr>
        <w:t>(нуклеаризация);</w:t>
      </w:r>
    </w:p>
    <w:p w:rsidR="00473C21" w:rsidRPr="0069632E" w:rsidRDefault="008849D3" w:rsidP="005050B1">
      <w:pPr>
        <w:widowControl w:val="0"/>
        <w:numPr>
          <w:ilvl w:val="0"/>
          <w:numId w:val="3"/>
        </w:numPr>
        <w:shd w:val="clear" w:color="auto" w:fill="FFFFFF"/>
        <w:tabs>
          <w:tab w:val="left" w:pos="576"/>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увеличением доли семей с одним родителем в результате разводов, смерти одного из супругов и рождения детей одинокими</w:t>
      </w:r>
      <w:r w:rsidR="003E305A" w:rsidRPr="0069632E">
        <w:rPr>
          <w:sz w:val="28"/>
          <w:szCs w:val="28"/>
        </w:rPr>
        <w:t xml:space="preserve"> </w:t>
      </w:r>
      <w:r w:rsidR="00473C21" w:rsidRPr="0069632E">
        <w:rPr>
          <w:sz w:val="28"/>
          <w:szCs w:val="28"/>
        </w:rPr>
        <w:t>матерями.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Согласно последним исследованиям ВЦИОМ (2005 г.), 29% россиян хотели бы иметь одного ребенка, 46% </w:t>
      </w:r>
      <w:r w:rsidR="00CE4066" w:rsidRPr="0069632E">
        <w:rPr>
          <w:sz w:val="28"/>
          <w:szCs w:val="28"/>
        </w:rPr>
        <w:t>-</w:t>
      </w:r>
      <w:r w:rsidRPr="0069632E">
        <w:rPr>
          <w:sz w:val="28"/>
          <w:szCs w:val="28"/>
        </w:rPr>
        <w:t xml:space="preserve"> двоих, 12% </w:t>
      </w:r>
      <w:r w:rsidR="00CE4066" w:rsidRPr="0069632E">
        <w:rPr>
          <w:sz w:val="28"/>
          <w:szCs w:val="28"/>
        </w:rPr>
        <w:t>-</w:t>
      </w:r>
      <w:r w:rsidRPr="0069632E">
        <w:rPr>
          <w:sz w:val="28"/>
          <w:szCs w:val="28"/>
        </w:rPr>
        <w:t xml:space="preserve"> троих детей. Отсутствие продуманной государственной политики социального обслуживания семьи и детей приводит к нежеланию женщин иметь детей.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В России крайне низкая рождаемость </w:t>
      </w:r>
      <w:r w:rsidR="00CE4066" w:rsidRPr="0069632E">
        <w:rPr>
          <w:sz w:val="28"/>
          <w:szCs w:val="28"/>
        </w:rPr>
        <w:t>-</w:t>
      </w:r>
      <w:r w:rsidRPr="0069632E">
        <w:rPr>
          <w:sz w:val="28"/>
          <w:szCs w:val="28"/>
        </w:rPr>
        <w:t xml:space="preserve"> на 10 женщин 13 детей. Однако обнадеживает тот факт, что заметно меньше стало юных мам в возрасте до 20 лет. Средний возраст рожениц по стране 22</w:t>
      </w:r>
      <w:r w:rsidR="00CE4066" w:rsidRPr="0069632E">
        <w:rPr>
          <w:sz w:val="28"/>
          <w:szCs w:val="28"/>
        </w:rPr>
        <w:t>-</w:t>
      </w:r>
      <w:r w:rsidRPr="0069632E">
        <w:rPr>
          <w:sz w:val="28"/>
          <w:szCs w:val="28"/>
        </w:rPr>
        <w:t xml:space="preserve"> 24 года, а в Москве </w:t>
      </w:r>
      <w:r w:rsidR="00CE4066" w:rsidRPr="0069632E">
        <w:rPr>
          <w:sz w:val="28"/>
          <w:szCs w:val="28"/>
        </w:rPr>
        <w:t>-</w:t>
      </w:r>
      <w:r w:rsidRPr="0069632E">
        <w:rPr>
          <w:sz w:val="28"/>
          <w:szCs w:val="28"/>
        </w:rPr>
        <w:t xml:space="preserve"> 25-27 лет.</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Характерной особенностью последних лет в крупных городах России стало увеличение численности населения за счет роста миграции. Например, в Москве в 2004 г. 14,3 тыс. человек получили российское гражданство. Это в три раза больше, чем в 2003 г. Из 288 тыс. человек, зарегистрированных по месту жительства, 16%, приехали из-за пределов города, по причине заключения брака</w:t>
      </w:r>
      <w:r w:rsidR="00A57531" w:rsidRPr="0069632E">
        <w:rPr>
          <w:sz w:val="28"/>
          <w:szCs w:val="28"/>
        </w:rPr>
        <w:t xml:space="preserve"> [14]</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Сегодня только в трех регионах (Ингушетии, Тыве и Дагестане) коэффициент рождаемости превышает тот, который нужен для воспроизводства поколения </w:t>
      </w:r>
      <w:r w:rsidR="00CE4066" w:rsidRPr="0069632E">
        <w:rPr>
          <w:sz w:val="28"/>
          <w:szCs w:val="28"/>
        </w:rPr>
        <w:t>-</w:t>
      </w:r>
      <w:r w:rsidRPr="0069632E">
        <w:rPr>
          <w:sz w:val="28"/>
          <w:szCs w:val="28"/>
        </w:rPr>
        <w:t xml:space="preserve"> 2,1, в то время как в Москве он составляет 1,19, а в Санкт-Петербурге </w:t>
      </w:r>
      <w:r w:rsidR="00CE4066" w:rsidRPr="0069632E">
        <w:rPr>
          <w:sz w:val="28"/>
          <w:szCs w:val="28"/>
        </w:rPr>
        <w:t>-</w:t>
      </w:r>
      <w:r w:rsidRPr="0069632E">
        <w:rPr>
          <w:sz w:val="28"/>
          <w:szCs w:val="28"/>
        </w:rPr>
        <w:t xml:space="preserve"> 0,95.</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Сложной проблемой, существенно подрывающей здоровье женщин, остается прерывание беременности. Если в Англии на 1000 женщин детородного периода приходится 12 абортов, а в Голландии всего 5, то в России </w:t>
      </w:r>
      <w:r w:rsidR="00CE4066" w:rsidRPr="0069632E">
        <w:rPr>
          <w:sz w:val="28"/>
          <w:szCs w:val="28"/>
        </w:rPr>
        <w:t>-</w:t>
      </w:r>
      <w:r w:rsidRPr="0069632E">
        <w:rPr>
          <w:sz w:val="28"/>
          <w:szCs w:val="28"/>
        </w:rPr>
        <w:t xml:space="preserve"> 60. По официальным данным, наша страна занимает первое место в мире по количеству абортов. В 2005 г. их было сделано 1 млн</w:t>
      </w:r>
      <w:r w:rsidR="000676F5" w:rsidRPr="0069632E">
        <w:rPr>
          <w:sz w:val="28"/>
          <w:szCs w:val="28"/>
        </w:rPr>
        <w:t>.</w:t>
      </w:r>
      <w:r w:rsidRPr="0069632E">
        <w:rPr>
          <w:sz w:val="28"/>
          <w:szCs w:val="28"/>
        </w:rPr>
        <w:t xml:space="preserve"> 800 тыс., а по неофициальным </w:t>
      </w:r>
      <w:r w:rsidR="00CE4066" w:rsidRPr="0069632E">
        <w:rPr>
          <w:sz w:val="28"/>
          <w:szCs w:val="28"/>
        </w:rPr>
        <w:t>-</w:t>
      </w:r>
      <w:r w:rsidRPr="0069632E">
        <w:rPr>
          <w:sz w:val="28"/>
          <w:szCs w:val="28"/>
        </w:rPr>
        <w:t xml:space="preserve"> 4 млн. Из 35 млн</w:t>
      </w:r>
      <w:r w:rsidR="000676F5" w:rsidRPr="0069632E">
        <w:rPr>
          <w:sz w:val="28"/>
          <w:szCs w:val="28"/>
        </w:rPr>
        <w:t>.</w:t>
      </w:r>
      <w:r w:rsidRPr="0069632E">
        <w:rPr>
          <w:sz w:val="28"/>
          <w:szCs w:val="28"/>
        </w:rPr>
        <w:t xml:space="preserve"> россиянок в юном детородном возрасте 7 млн</w:t>
      </w:r>
      <w:r w:rsidR="000676F5" w:rsidRPr="0069632E">
        <w:rPr>
          <w:sz w:val="28"/>
          <w:szCs w:val="28"/>
        </w:rPr>
        <w:t>.</w:t>
      </w:r>
      <w:r w:rsidRPr="0069632E">
        <w:rPr>
          <w:sz w:val="28"/>
          <w:szCs w:val="28"/>
        </w:rPr>
        <w:t xml:space="preserve"> бесплодны. С каждым годом в стране возрастает количество брошенных детей. Сегодня в России, по официальной статистике, насчитывается 1,5</w:t>
      </w:r>
      <w:r w:rsidR="00CE4066" w:rsidRPr="0069632E">
        <w:rPr>
          <w:sz w:val="28"/>
          <w:szCs w:val="28"/>
        </w:rPr>
        <w:t>-</w:t>
      </w:r>
      <w:r w:rsidRPr="0069632E">
        <w:rPr>
          <w:sz w:val="28"/>
          <w:szCs w:val="28"/>
        </w:rPr>
        <w:t>2 млн</w:t>
      </w:r>
      <w:r w:rsidR="000676F5" w:rsidRPr="0069632E">
        <w:rPr>
          <w:sz w:val="28"/>
          <w:szCs w:val="28"/>
        </w:rPr>
        <w:t>.</w:t>
      </w:r>
      <w:r w:rsidRPr="0069632E">
        <w:rPr>
          <w:sz w:val="28"/>
          <w:szCs w:val="28"/>
        </w:rPr>
        <w:t xml:space="preserve"> беспризорных и безнадзорных, по неофициальной </w:t>
      </w:r>
      <w:r w:rsidR="00CE4066" w:rsidRPr="0069632E">
        <w:rPr>
          <w:sz w:val="28"/>
          <w:szCs w:val="28"/>
        </w:rPr>
        <w:t>-</w:t>
      </w:r>
      <w:r w:rsidRPr="0069632E">
        <w:rPr>
          <w:sz w:val="28"/>
          <w:szCs w:val="28"/>
        </w:rPr>
        <w:t xml:space="preserve"> эта цифра приближается к 4 млн</w:t>
      </w:r>
      <w:r w:rsidR="000676F5" w:rsidRPr="0069632E">
        <w:rPr>
          <w:sz w:val="28"/>
          <w:szCs w:val="28"/>
        </w:rPr>
        <w:t>.</w:t>
      </w:r>
      <w:r w:rsidR="00A57531" w:rsidRPr="0069632E">
        <w:rPr>
          <w:sz w:val="28"/>
          <w:szCs w:val="28"/>
        </w:rPr>
        <w:t xml:space="preserve"> [13]</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 характеру распределения семейных обязанностей и по тому, кто в семье является лидером, выделяют следующие основные типы:</w:t>
      </w:r>
    </w:p>
    <w:p w:rsidR="00473C21" w:rsidRPr="0069632E" w:rsidRDefault="00473C21" w:rsidP="005050B1">
      <w:pPr>
        <w:spacing w:line="360" w:lineRule="auto"/>
        <w:ind w:firstLine="709"/>
        <w:jc w:val="both"/>
        <w:rPr>
          <w:sz w:val="28"/>
          <w:szCs w:val="28"/>
        </w:rPr>
      </w:pPr>
      <w:r w:rsidRPr="0069632E">
        <w:rPr>
          <w:sz w:val="28"/>
          <w:szCs w:val="28"/>
        </w:rPr>
        <w:t>1. Традиционная (патриархальная) семья, где главная роль отводится старшему мужчине и четко распределены мужские и женские обязанности.</w:t>
      </w:r>
    </w:p>
    <w:p w:rsidR="00473C21" w:rsidRPr="0069632E" w:rsidRDefault="008849D3" w:rsidP="005050B1">
      <w:pPr>
        <w:widowControl w:val="0"/>
        <w:numPr>
          <w:ilvl w:val="0"/>
          <w:numId w:val="4"/>
        </w:numPr>
        <w:shd w:val="clear" w:color="auto" w:fill="FFFFFF"/>
        <w:tabs>
          <w:tab w:val="left" w:pos="499"/>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Нетрадиционная (эксплуататорская) семья, где помимо распределения мужских и женских ролей за женщиной закрепляется</w:t>
      </w:r>
      <w:r w:rsidR="003E305A" w:rsidRPr="0069632E">
        <w:rPr>
          <w:sz w:val="28"/>
          <w:szCs w:val="28"/>
        </w:rPr>
        <w:t xml:space="preserve"> </w:t>
      </w:r>
      <w:r w:rsidR="00473C21" w:rsidRPr="0069632E">
        <w:rPr>
          <w:sz w:val="28"/>
          <w:szCs w:val="28"/>
        </w:rPr>
        <w:t>право на участие в общественном труде наряду с мужчиной.</w:t>
      </w:r>
    </w:p>
    <w:p w:rsidR="00473C21" w:rsidRPr="0069632E" w:rsidRDefault="008849D3" w:rsidP="005050B1">
      <w:pPr>
        <w:widowControl w:val="0"/>
        <w:numPr>
          <w:ilvl w:val="0"/>
          <w:numId w:val="4"/>
        </w:numPr>
        <w:shd w:val="clear" w:color="auto" w:fill="FFFFFF"/>
        <w:tabs>
          <w:tab w:val="left" w:pos="499"/>
        </w:tabs>
        <w:autoSpaceDE w:val="0"/>
        <w:autoSpaceDN w:val="0"/>
        <w:adjustRightInd w:val="0"/>
        <w:spacing w:line="360" w:lineRule="auto"/>
        <w:ind w:firstLine="709"/>
        <w:jc w:val="both"/>
        <w:rPr>
          <w:sz w:val="28"/>
          <w:szCs w:val="28"/>
        </w:rPr>
      </w:pPr>
      <w:r w:rsidRPr="0069632E">
        <w:rPr>
          <w:sz w:val="28"/>
          <w:szCs w:val="28"/>
        </w:rPr>
        <w:t xml:space="preserve"> </w:t>
      </w:r>
      <w:r w:rsidR="00473C21" w:rsidRPr="0069632E">
        <w:rPr>
          <w:sz w:val="28"/>
          <w:szCs w:val="28"/>
        </w:rPr>
        <w:t>Эгалитарная семья (семья равных), в которой домашние обязанности пропорционально делятся между супругами.</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Преобладающий тип семьи в стране </w:t>
      </w:r>
      <w:r w:rsidR="00CE4066" w:rsidRPr="0069632E">
        <w:rPr>
          <w:sz w:val="28"/>
          <w:szCs w:val="28"/>
        </w:rPr>
        <w:t>-</w:t>
      </w:r>
      <w:r w:rsidRPr="0069632E">
        <w:rPr>
          <w:sz w:val="28"/>
          <w:szCs w:val="28"/>
        </w:rPr>
        <w:t xml:space="preserve"> это простые нуклеарные семьи, состоящие из супругов с детьми или без них (67% семей). Семьи этого типа делятся примерно поровну на три части: без детей (молодые семьи, еще не имевшие детей, и старые, где взрослые дети живут отдельно); с одним ребенком; с двумя детьми. Еще 12% супружеских пар живут с одним из родителей супругов или с другими родственниками.</w:t>
      </w:r>
    </w:p>
    <w:p w:rsidR="00A8249C" w:rsidRPr="0069632E" w:rsidRDefault="00473C21" w:rsidP="005050B1">
      <w:pPr>
        <w:shd w:val="clear" w:color="auto" w:fill="FFFFFF"/>
        <w:spacing w:line="360" w:lineRule="auto"/>
        <w:ind w:firstLine="709"/>
        <w:jc w:val="both"/>
        <w:rPr>
          <w:sz w:val="28"/>
          <w:szCs w:val="28"/>
        </w:rPr>
      </w:pPr>
      <w:r w:rsidRPr="0069632E">
        <w:rPr>
          <w:sz w:val="28"/>
          <w:szCs w:val="28"/>
        </w:rPr>
        <w:t xml:space="preserve">Сложных семей, включающих две супружеские пары или более, в России очень мало </w:t>
      </w:r>
      <w:r w:rsidR="00CE4066" w:rsidRPr="0069632E">
        <w:rPr>
          <w:sz w:val="28"/>
          <w:szCs w:val="28"/>
        </w:rPr>
        <w:t>-</w:t>
      </w:r>
      <w:r w:rsidRPr="0069632E">
        <w:rPr>
          <w:sz w:val="28"/>
          <w:szCs w:val="28"/>
        </w:rPr>
        <w:t xml:space="preserve"> всего 3,4%, что подтверждает интенсивность нуклеаризации семей.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Значительную долю составляют неполные семьи </w:t>
      </w:r>
      <w:r w:rsidR="00CE4066" w:rsidRPr="0069632E">
        <w:rPr>
          <w:sz w:val="28"/>
          <w:szCs w:val="28"/>
        </w:rPr>
        <w:t>-</w:t>
      </w:r>
      <w:r w:rsidRPr="0069632E">
        <w:rPr>
          <w:sz w:val="28"/>
          <w:szCs w:val="28"/>
        </w:rPr>
        <w:t xml:space="preserve"> 13%. В подавляющем числе случаев это семьи одиноких матерей, разведенных женщин и вдовцов. В большинстве этих семей один, реже два ребенка</w:t>
      </w:r>
      <w:r w:rsidR="00A57531" w:rsidRPr="0069632E">
        <w:rPr>
          <w:sz w:val="28"/>
          <w:szCs w:val="28"/>
          <w:lang w:val="en-US"/>
        </w:rPr>
        <w:t xml:space="preserve"> [15]</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Данная типология семей используется при разработке материалов переписи населения. В ее основу положены такие критерии, как брачное состояние, родственные связи и наличие детей.</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Для целей государственной семейной политики типы семей выделяются по иному основанию </w:t>
      </w:r>
      <w:r w:rsidR="00CE4066" w:rsidRPr="0069632E">
        <w:rPr>
          <w:sz w:val="28"/>
          <w:szCs w:val="28"/>
        </w:rPr>
        <w:t>-</w:t>
      </w:r>
      <w:r w:rsidRPr="0069632E">
        <w:rPr>
          <w:sz w:val="28"/>
          <w:szCs w:val="28"/>
        </w:rPr>
        <w:t xml:space="preserve"> объективному риску социальной уязвимости, а значит, нуждаемости в материальной поддержке государства, особых льготах и услугах. Поскольку в семье один кормилец, в трудных материальных условиях находится большинство семей одиноких матерей. Их насчитывалось около 1,5 млн. Аналогичные трудности испытывают семьи военнослужащих срочной службы с детьми (около 40 тыс. семей), а также семьи, в которых один из родителей уклоняется от уплаты алиментов (800 тыс. семей). Еще одна категория семей, получающих поддержку государства, </w:t>
      </w:r>
      <w:r w:rsidR="00CE4066" w:rsidRPr="0069632E">
        <w:rPr>
          <w:sz w:val="28"/>
          <w:szCs w:val="28"/>
        </w:rPr>
        <w:t>-</w:t>
      </w:r>
      <w:r w:rsidRPr="0069632E">
        <w:rPr>
          <w:sz w:val="28"/>
          <w:szCs w:val="28"/>
        </w:rPr>
        <w:t xml:space="preserve"> это семьи с детьми-инвалидами. Следует назвать также семьи с родителями-инвалидами. Нуждаются в поддержке, кроме того, и семьи, взявшие детей под опеку (попечительство). Следующая многочисленная категория семей с объективно ограниченными материальными возможностями </w:t>
      </w:r>
      <w:r w:rsidR="00CE4066" w:rsidRPr="0069632E">
        <w:rPr>
          <w:sz w:val="28"/>
          <w:szCs w:val="28"/>
        </w:rPr>
        <w:t>-</w:t>
      </w:r>
      <w:r w:rsidRPr="0069632E">
        <w:rPr>
          <w:sz w:val="28"/>
          <w:szCs w:val="28"/>
        </w:rPr>
        <w:t xml:space="preserve"> это многодетные семьи. Их численность постоянно сокращается и составляет в настоящее время около 2 млн</w:t>
      </w:r>
      <w:r w:rsidR="000676F5" w:rsidRPr="0069632E">
        <w:rPr>
          <w:sz w:val="28"/>
          <w:szCs w:val="28"/>
        </w:rPr>
        <w:t>.</w:t>
      </w:r>
      <w:r w:rsidR="00A57531" w:rsidRPr="0069632E">
        <w:rPr>
          <w:sz w:val="28"/>
          <w:szCs w:val="28"/>
        </w:rPr>
        <w:t xml:space="preserve"> [</w:t>
      </w:r>
      <w:r w:rsidR="004B043F" w:rsidRPr="0069632E">
        <w:rPr>
          <w:sz w:val="28"/>
          <w:szCs w:val="28"/>
        </w:rPr>
        <w:t>22</w:t>
      </w:r>
      <w:r w:rsidR="00A57531" w:rsidRPr="0069632E">
        <w:rPr>
          <w:sz w:val="28"/>
          <w:szCs w:val="28"/>
        </w:rPr>
        <w:t>]</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Как правило, в трудных материальных условиях находятся семьи с малолетними детьми (в возрасте до трех лет). Таких семей около 6 млн. В особом положении находятся студенческие семьи с детьми. Фактически они являются иждивенцами родителей (в большинстве случаев).</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Помимо этого к семьям, нуждающимся в особой поддержке государства, должны быть отнесены семьи беженцев и вынужденных переселенцев. Еще одна категория семей, нуждающихся в поддержке, </w:t>
      </w:r>
      <w:r w:rsidR="00CE4066" w:rsidRPr="0069632E">
        <w:rPr>
          <w:sz w:val="28"/>
          <w:szCs w:val="28"/>
        </w:rPr>
        <w:t>-</w:t>
      </w:r>
      <w:r w:rsidRPr="0069632E">
        <w:rPr>
          <w:sz w:val="28"/>
          <w:szCs w:val="28"/>
        </w:rPr>
        <w:t xml:space="preserve"> это семьи безработных, имеющие несовершеннолетних детей. Особый разряд семей составляют девиантные семьи. Это семьи алкоголиков, наркоманов, правонарушителей и др. От 2 до 4 млн</w:t>
      </w:r>
      <w:r w:rsidR="000676F5" w:rsidRPr="0069632E">
        <w:rPr>
          <w:sz w:val="28"/>
          <w:szCs w:val="28"/>
        </w:rPr>
        <w:t>.</w:t>
      </w:r>
      <w:r w:rsidRPr="0069632E">
        <w:rPr>
          <w:sz w:val="28"/>
          <w:szCs w:val="28"/>
        </w:rPr>
        <w:t xml:space="preserve"> беспризорных детей заняты попрошайничеством и нищенствованием.</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По данным еженедельника «Семья», 1 млн</w:t>
      </w:r>
      <w:r w:rsidR="000676F5" w:rsidRPr="0069632E">
        <w:rPr>
          <w:sz w:val="28"/>
          <w:szCs w:val="28"/>
        </w:rPr>
        <w:t>.</w:t>
      </w:r>
      <w:r w:rsidRPr="0069632E">
        <w:rPr>
          <w:sz w:val="28"/>
          <w:szCs w:val="28"/>
        </w:rPr>
        <w:t xml:space="preserve"> 100 тыс. детей остаются без семьи, 1 млн</w:t>
      </w:r>
      <w:r w:rsidR="000676F5" w:rsidRPr="0069632E">
        <w:rPr>
          <w:sz w:val="28"/>
          <w:szCs w:val="28"/>
        </w:rPr>
        <w:t>.</w:t>
      </w:r>
      <w:r w:rsidRPr="0069632E">
        <w:rPr>
          <w:sz w:val="28"/>
          <w:szCs w:val="28"/>
        </w:rPr>
        <w:t xml:space="preserve"> 185 тыс. страдают психическими заболеваниями, 900 тыс. подростков ежегодно задерживаются за правонарушения и бродяжничество</w:t>
      </w:r>
      <w:r w:rsidR="004B043F" w:rsidRPr="0069632E">
        <w:rPr>
          <w:sz w:val="28"/>
          <w:szCs w:val="28"/>
        </w:rPr>
        <w:t xml:space="preserve"> [30]</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Мониторинговое исследование социально-экономического потенциала семей показало, что общество практически перешагнуло допустимый рубеж имущественной дифференциации. Из года в год увеличивается число бедных людей. В 2005 г. около 18% россиян находились за чертой бедности. За чертой бедности оказались не только социально уязвимые семьи (многодетные, неполные, семьи инвалидов и т.д.), но и семьи, считавшиеся прежде благополучными. Доходы 10% самых богатых превышали доходы 10% самых бедных в 14,8 раза. По данным Института социально-экономических проблем народонаселения РАН, прирост доходов самых богатых примерно в 40 раз выше прироста доходов бедных. Увеличивается количество безработных. В 2005 г. их число составило 6 млн</w:t>
      </w:r>
      <w:r w:rsidR="000676F5" w:rsidRPr="0069632E">
        <w:rPr>
          <w:sz w:val="28"/>
          <w:szCs w:val="28"/>
        </w:rPr>
        <w:t>.</w:t>
      </w:r>
      <w:r w:rsidRPr="0069632E">
        <w:rPr>
          <w:sz w:val="28"/>
          <w:szCs w:val="28"/>
        </w:rPr>
        <w:t xml:space="preserve"> 345 тыс., или 8,8% экономически активного населения. По неофициальным данным, в стране насчитывается около 10 млн</w:t>
      </w:r>
      <w:r w:rsidR="000676F5" w:rsidRPr="0069632E">
        <w:rPr>
          <w:sz w:val="28"/>
          <w:szCs w:val="28"/>
        </w:rPr>
        <w:t>.</w:t>
      </w:r>
      <w:r w:rsidRPr="0069632E">
        <w:rPr>
          <w:sz w:val="28"/>
          <w:szCs w:val="28"/>
        </w:rPr>
        <w:t xml:space="preserve"> безработных. В Тамбовской области </w:t>
      </w:r>
      <w:r w:rsidR="00CE4066" w:rsidRPr="0069632E">
        <w:rPr>
          <w:sz w:val="28"/>
          <w:szCs w:val="28"/>
        </w:rPr>
        <w:t>-</w:t>
      </w:r>
      <w:r w:rsidRPr="0069632E">
        <w:rPr>
          <w:sz w:val="28"/>
          <w:szCs w:val="28"/>
        </w:rPr>
        <w:t xml:space="preserve"> 10,2%, в Республике Коми </w:t>
      </w:r>
      <w:r w:rsidR="00CE4066" w:rsidRPr="0069632E">
        <w:rPr>
          <w:sz w:val="28"/>
          <w:szCs w:val="28"/>
        </w:rPr>
        <w:t>-</w:t>
      </w:r>
      <w:r w:rsidRPr="0069632E">
        <w:rPr>
          <w:sz w:val="28"/>
          <w:szCs w:val="28"/>
        </w:rPr>
        <w:t xml:space="preserve"> 12, а в Ингушетии </w:t>
      </w:r>
      <w:r w:rsidR="00CE4066" w:rsidRPr="0069632E">
        <w:rPr>
          <w:sz w:val="28"/>
          <w:szCs w:val="28"/>
        </w:rPr>
        <w:t>-</w:t>
      </w:r>
      <w:r w:rsidRPr="0069632E">
        <w:rPr>
          <w:sz w:val="28"/>
          <w:szCs w:val="28"/>
        </w:rPr>
        <w:t xml:space="preserve"> 54,4%</w:t>
      </w:r>
      <w:r w:rsidR="004B043F" w:rsidRPr="0069632E">
        <w:rPr>
          <w:sz w:val="28"/>
          <w:szCs w:val="28"/>
          <w:lang w:val="en-US"/>
        </w:rPr>
        <w:t xml:space="preserve"> [31]</w:t>
      </w:r>
      <w:r w:rsidRPr="0069632E">
        <w:rPr>
          <w:sz w:val="28"/>
          <w:szCs w:val="28"/>
        </w:rPr>
        <w:t>.</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 xml:space="preserve">По данным Департамента социального развития аппарата правительства, последствия повальной бедности </w:t>
      </w:r>
      <w:r w:rsidR="00CE4066" w:rsidRPr="0069632E">
        <w:rPr>
          <w:sz w:val="28"/>
          <w:szCs w:val="28"/>
        </w:rPr>
        <w:t>-</w:t>
      </w:r>
      <w:r w:rsidRPr="0069632E">
        <w:rPr>
          <w:sz w:val="28"/>
          <w:szCs w:val="28"/>
        </w:rPr>
        <w:t xml:space="preserve"> рост смертности, ухудшение здоровья, катастрофический рост алкоголизма, наркомании, числа беспризорных детей </w:t>
      </w:r>
      <w:r w:rsidR="00CE4066" w:rsidRPr="0069632E">
        <w:rPr>
          <w:sz w:val="28"/>
          <w:szCs w:val="28"/>
        </w:rPr>
        <w:t>-</w:t>
      </w:r>
      <w:r w:rsidRPr="0069632E">
        <w:rPr>
          <w:sz w:val="28"/>
          <w:szCs w:val="28"/>
        </w:rPr>
        <w:t xml:space="preserve"> представляют реальную угрозу национальной безопасности.</w:t>
      </w:r>
    </w:p>
    <w:p w:rsidR="00473C21" w:rsidRPr="0069632E" w:rsidRDefault="00473C21" w:rsidP="005050B1">
      <w:pPr>
        <w:spacing w:line="360" w:lineRule="auto"/>
        <w:ind w:firstLine="709"/>
        <w:jc w:val="both"/>
        <w:rPr>
          <w:sz w:val="28"/>
          <w:szCs w:val="28"/>
        </w:rPr>
      </w:pPr>
      <w:r w:rsidRPr="0069632E">
        <w:rPr>
          <w:sz w:val="28"/>
          <w:szCs w:val="28"/>
        </w:rPr>
        <w:t>По прогнозу демографов, к 2015 г. население России уменьшится на 6</w:t>
      </w:r>
      <w:r w:rsidR="00CE4066" w:rsidRPr="0069632E">
        <w:rPr>
          <w:sz w:val="28"/>
          <w:szCs w:val="28"/>
        </w:rPr>
        <w:t>-</w:t>
      </w:r>
      <w:r w:rsidRPr="0069632E">
        <w:rPr>
          <w:sz w:val="28"/>
          <w:szCs w:val="28"/>
        </w:rPr>
        <w:t>8 млн</w:t>
      </w:r>
      <w:r w:rsidR="005C4CD5" w:rsidRPr="0069632E">
        <w:rPr>
          <w:sz w:val="28"/>
          <w:szCs w:val="28"/>
        </w:rPr>
        <w:t>.</w:t>
      </w:r>
      <w:r w:rsidRPr="0069632E">
        <w:rPr>
          <w:sz w:val="28"/>
          <w:szCs w:val="28"/>
        </w:rPr>
        <w:t>, вторые дети будут рождаться чаще. Детей, родившихся вне брака, абортов, разводов будет меньше. Продолжительность жизни у мужчин повысится до 63</w:t>
      </w:r>
      <w:r w:rsidR="00CE4066" w:rsidRPr="0069632E">
        <w:rPr>
          <w:sz w:val="28"/>
          <w:szCs w:val="28"/>
        </w:rPr>
        <w:t>-</w:t>
      </w:r>
      <w:r w:rsidRPr="0069632E">
        <w:rPr>
          <w:sz w:val="28"/>
          <w:szCs w:val="28"/>
        </w:rPr>
        <w:t>64 лет (сейчас 59 лет). У женщин превысит 75 лет (сейчас 72 года).</w:t>
      </w:r>
    </w:p>
    <w:p w:rsidR="00473C21" w:rsidRPr="0069632E" w:rsidRDefault="00473C21" w:rsidP="005050B1">
      <w:pPr>
        <w:shd w:val="clear" w:color="auto" w:fill="FFFFFF"/>
        <w:spacing w:line="360" w:lineRule="auto"/>
        <w:ind w:firstLine="709"/>
        <w:jc w:val="both"/>
        <w:rPr>
          <w:sz w:val="28"/>
          <w:szCs w:val="28"/>
        </w:rPr>
      </w:pPr>
      <w:r w:rsidRPr="0069632E">
        <w:rPr>
          <w:sz w:val="28"/>
          <w:szCs w:val="28"/>
        </w:rPr>
        <w:t>Таким образом, наиболее острые социальные проблемы семьи выражаются сегодня в резком социально-экономическом расслоении общества; в недостатке средств на социальные цели и невозможности социальной и географической мобильности; в миграции; в ухудшении состояния здоровья населения, в том числе и семьи, демографической ситуации, проявляющейся в естественной убыли населения; в фундаментальных изменениях традиционных ролей членов семьи, особенно женщин; в росте количества неполных семей; в повышении коэффициента иждивенчества; в насилии в семье, социальном сиротстве и во многом другом.</w:t>
      </w:r>
    </w:p>
    <w:p w:rsidR="00473C21" w:rsidRPr="0069632E" w:rsidRDefault="00473C21" w:rsidP="005050B1">
      <w:pPr>
        <w:spacing w:line="360" w:lineRule="auto"/>
        <w:ind w:firstLine="709"/>
        <w:jc w:val="both"/>
        <w:rPr>
          <w:sz w:val="28"/>
          <w:szCs w:val="28"/>
        </w:rPr>
      </w:pPr>
      <w:r w:rsidRPr="0069632E">
        <w:rPr>
          <w:sz w:val="28"/>
          <w:szCs w:val="28"/>
        </w:rPr>
        <w:t>Социальная работа ориентирована не только на решение данных проблем семьи, но и на ее укрепление и развитие, восстановление внутреннего потенциала для выполнения многочисленных общественно значимых функций семьи, стабилизацию демографического и социально-экономического положения в России.</w:t>
      </w:r>
    </w:p>
    <w:p w:rsidR="007B74C0" w:rsidRPr="0069632E" w:rsidRDefault="005C4CD5" w:rsidP="005050B1">
      <w:pPr>
        <w:spacing w:line="360" w:lineRule="auto"/>
        <w:ind w:firstLine="709"/>
        <w:jc w:val="both"/>
        <w:outlineLvl w:val="3"/>
        <w:rPr>
          <w:b/>
          <w:bCs/>
          <w:sz w:val="28"/>
          <w:szCs w:val="28"/>
        </w:rPr>
      </w:pPr>
      <w:bookmarkStart w:id="4" w:name="_Toc228088524"/>
      <w:r w:rsidRPr="0069632E">
        <w:rPr>
          <w:sz w:val="28"/>
          <w:szCs w:val="28"/>
        </w:rPr>
        <w:br w:type="page"/>
      </w:r>
      <w:r w:rsidRPr="0069632E">
        <w:rPr>
          <w:b/>
          <w:bCs/>
          <w:sz w:val="28"/>
          <w:szCs w:val="28"/>
        </w:rPr>
        <w:t>1.3</w:t>
      </w:r>
      <w:r w:rsidR="007B74C0" w:rsidRPr="0069632E">
        <w:rPr>
          <w:b/>
          <w:bCs/>
          <w:sz w:val="28"/>
          <w:szCs w:val="28"/>
        </w:rPr>
        <w:t xml:space="preserve"> Исследование социальных проблем студенческой семьи</w:t>
      </w:r>
      <w:bookmarkEnd w:id="4"/>
    </w:p>
    <w:p w:rsidR="007B74C0" w:rsidRPr="0069632E" w:rsidRDefault="007B74C0" w:rsidP="005050B1">
      <w:pPr>
        <w:spacing w:line="360" w:lineRule="auto"/>
        <w:ind w:firstLine="709"/>
        <w:jc w:val="both"/>
        <w:rPr>
          <w:sz w:val="28"/>
          <w:szCs w:val="28"/>
        </w:rPr>
      </w:pP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Большинство россиян живут в семьях, общее их число более 40 млн. Массовая семья состоит из супружеской пары с одним или двумя детьми. Неполные семьи без супружеской пары составляют около 19%. Это чаще всего сольная семья матери с детьми. Современная массовая семья получила в социологии название нуклеарная.</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Нуклеарная семья со</w:t>
      </w:r>
      <w:r w:rsidR="005C4CD5" w:rsidRPr="0069632E">
        <w:rPr>
          <w:sz w:val="28"/>
          <w:szCs w:val="28"/>
        </w:rPr>
        <w:t>стоит из одной брачной пары, т.</w:t>
      </w:r>
      <w:r w:rsidRPr="0069632E">
        <w:rPr>
          <w:sz w:val="28"/>
          <w:szCs w:val="28"/>
        </w:rPr>
        <w:t xml:space="preserve">е. ее основной признак </w:t>
      </w:r>
      <w:r w:rsidR="00CE4066" w:rsidRPr="0069632E">
        <w:rPr>
          <w:sz w:val="28"/>
          <w:szCs w:val="28"/>
        </w:rPr>
        <w:t>-</w:t>
      </w:r>
      <w:r w:rsidRPr="0069632E">
        <w:rPr>
          <w:sz w:val="28"/>
          <w:szCs w:val="28"/>
        </w:rPr>
        <w:t xml:space="preserve"> автономность. Вторая ее черта </w:t>
      </w:r>
      <w:r w:rsidR="00CE4066" w:rsidRPr="0069632E">
        <w:rPr>
          <w:sz w:val="28"/>
          <w:szCs w:val="28"/>
        </w:rPr>
        <w:t>-</w:t>
      </w:r>
      <w:r w:rsidRPr="0069632E">
        <w:rPr>
          <w:sz w:val="28"/>
          <w:szCs w:val="28"/>
        </w:rPr>
        <w:t xml:space="preserve"> малодетность. Соотношение удельного веса между основными типами семьи в России по структурному признаку следующие:</w:t>
      </w:r>
    </w:p>
    <w:p w:rsidR="00A14590"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 xml:space="preserve">нуклеарная семья </w:t>
      </w:r>
      <w:r w:rsidR="00CE4066" w:rsidRPr="0069632E">
        <w:rPr>
          <w:sz w:val="28"/>
          <w:szCs w:val="28"/>
        </w:rPr>
        <w:t>-</w:t>
      </w:r>
      <w:r w:rsidRPr="0069632E">
        <w:rPr>
          <w:sz w:val="28"/>
          <w:szCs w:val="28"/>
        </w:rPr>
        <w:t xml:space="preserve"> около 80%;</w:t>
      </w:r>
    </w:p>
    <w:p w:rsidR="00A14590"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 xml:space="preserve">неполная семья </w:t>
      </w:r>
      <w:r w:rsidR="00CE4066" w:rsidRPr="0069632E">
        <w:rPr>
          <w:sz w:val="28"/>
          <w:szCs w:val="28"/>
        </w:rPr>
        <w:t>-</w:t>
      </w:r>
      <w:r w:rsidRPr="0069632E">
        <w:rPr>
          <w:sz w:val="28"/>
          <w:szCs w:val="28"/>
        </w:rPr>
        <w:t xml:space="preserve"> около 19%;</w:t>
      </w:r>
    </w:p>
    <w:p w:rsidR="00E1176A"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сложная семья;</w:t>
      </w:r>
    </w:p>
    <w:p w:rsidR="00B855C0" w:rsidRPr="0069632E" w:rsidRDefault="00A14590" w:rsidP="005050B1">
      <w:pPr>
        <w:widowControl w:val="0"/>
        <w:numPr>
          <w:ilvl w:val="0"/>
          <w:numId w:val="5"/>
        </w:numPr>
        <w:shd w:val="clear" w:color="auto" w:fill="FFFFFF"/>
        <w:tabs>
          <w:tab w:val="left" w:pos="730"/>
        </w:tabs>
        <w:autoSpaceDE w:val="0"/>
        <w:autoSpaceDN w:val="0"/>
        <w:adjustRightInd w:val="0"/>
        <w:spacing w:line="360" w:lineRule="auto"/>
        <w:ind w:firstLine="709"/>
        <w:jc w:val="both"/>
        <w:rPr>
          <w:sz w:val="28"/>
          <w:szCs w:val="28"/>
        </w:rPr>
      </w:pPr>
      <w:r w:rsidRPr="0069632E">
        <w:rPr>
          <w:sz w:val="28"/>
          <w:szCs w:val="28"/>
        </w:rPr>
        <w:t xml:space="preserve">с несколькими брачными парами и многодетная </w:t>
      </w:r>
      <w:r w:rsidR="00CE4066" w:rsidRPr="0069632E">
        <w:rPr>
          <w:sz w:val="28"/>
          <w:szCs w:val="28"/>
        </w:rPr>
        <w:t>-</w:t>
      </w:r>
      <w:r w:rsidRPr="0069632E">
        <w:rPr>
          <w:sz w:val="28"/>
          <w:szCs w:val="28"/>
        </w:rPr>
        <w:t xml:space="preserve"> 1%.</w:t>
      </w:r>
      <w:r w:rsidR="00D93920" w:rsidRPr="0069632E">
        <w:rPr>
          <w:sz w:val="28"/>
          <w:szCs w:val="28"/>
        </w:rPr>
        <w:t xml:space="preserve"> </w:t>
      </w:r>
      <w:r w:rsidRPr="0069632E">
        <w:rPr>
          <w:sz w:val="28"/>
          <w:szCs w:val="28"/>
        </w:rPr>
        <w:t>В России сохраняется стойкая ориентация населения</w:t>
      </w:r>
      <w:r w:rsidR="003E305A" w:rsidRPr="0069632E">
        <w:rPr>
          <w:sz w:val="28"/>
          <w:szCs w:val="28"/>
        </w:rPr>
        <w:t xml:space="preserve"> </w:t>
      </w:r>
      <w:r w:rsidRPr="0069632E">
        <w:rPr>
          <w:sz w:val="28"/>
          <w:szCs w:val="28"/>
        </w:rPr>
        <w:t>на брак. За последние десятилетия существенно изменилось добрачное поведение молодежи: перестали действовать традиционные установки на добрачное целомудрие.</w:t>
      </w:r>
      <w:r w:rsidR="00B855C0" w:rsidRPr="0069632E">
        <w:rPr>
          <w:sz w:val="28"/>
          <w:szCs w:val="28"/>
        </w:rPr>
        <w:t xml:space="preserve"> </w:t>
      </w:r>
    </w:p>
    <w:p w:rsidR="007913D4" w:rsidRPr="0069632E" w:rsidRDefault="007913D4" w:rsidP="005050B1">
      <w:pPr>
        <w:spacing w:line="360" w:lineRule="auto"/>
        <w:ind w:firstLine="709"/>
        <w:jc w:val="both"/>
        <w:rPr>
          <w:sz w:val="28"/>
          <w:szCs w:val="28"/>
        </w:rPr>
      </w:pPr>
      <w:r w:rsidRPr="0069632E">
        <w:rPr>
          <w:sz w:val="28"/>
          <w:szCs w:val="28"/>
        </w:rPr>
        <w:t>Социологическое исследование проблем молодых семей было проведено в центре социальной помощи семье и детям "Восточное Дегунино", расположенного по адресу: 127591. Москва, ул. 800-летия Москвы, д.26,</w:t>
      </w:r>
      <w:r w:rsidR="00CE4066" w:rsidRPr="0069632E">
        <w:rPr>
          <w:sz w:val="28"/>
          <w:szCs w:val="28"/>
        </w:rPr>
        <w:t xml:space="preserve"> </w:t>
      </w:r>
      <w:r w:rsidRPr="0069632E">
        <w:rPr>
          <w:sz w:val="28"/>
          <w:szCs w:val="28"/>
        </w:rPr>
        <w:t xml:space="preserve">корп. 1, которое показало следующие результаты. </w:t>
      </w:r>
    </w:p>
    <w:p w:rsidR="007B74C0" w:rsidRPr="0069632E" w:rsidRDefault="00017545" w:rsidP="005050B1">
      <w:pPr>
        <w:spacing w:line="360" w:lineRule="auto"/>
        <w:ind w:firstLine="709"/>
        <w:jc w:val="both"/>
        <w:rPr>
          <w:sz w:val="28"/>
          <w:szCs w:val="28"/>
        </w:rPr>
      </w:pPr>
      <w:r w:rsidRPr="0069632E">
        <w:rPr>
          <w:b/>
          <w:bCs/>
          <w:sz w:val="28"/>
          <w:szCs w:val="28"/>
        </w:rPr>
        <w:t xml:space="preserve">Добрачный период. </w:t>
      </w:r>
      <w:r w:rsidR="00A14590" w:rsidRPr="0069632E">
        <w:rPr>
          <w:sz w:val="28"/>
          <w:szCs w:val="28"/>
        </w:rPr>
        <w:t>Изучая добрачное поведение студентов, след</w:t>
      </w:r>
      <w:r w:rsidR="00B855C0" w:rsidRPr="0069632E">
        <w:rPr>
          <w:sz w:val="28"/>
          <w:szCs w:val="28"/>
        </w:rPr>
        <w:t>уя</w:t>
      </w:r>
      <w:r w:rsidR="00A14590" w:rsidRPr="0069632E">
        <w:rPr>
          <w:sz w:val="28"/>
          <w:szCs w:val="28"/>
        </w:rPr>
        <w:t xml:space="preserve"> логике жизни</w:t>
      </w:r>
      <w:r w:rsidR="00DD35C4" w:rsidRPr="0069632E">
        <w:rPr>
          <w:sz w:val="28"/>
          <w:szCs w:val="28"/>
        </w:rPr>
        <w:t>,</w:t>
      </w:r>
      <w:r w:rsidR="00CE4066" w:rsidRPr="0069632E">
        <w:rPr>
          <w:sz w:val="28"/>
          <w:szCs w:val="28"/>
        </w:rPr>
        <w:t xml:space="preserve"> </w:t>
      </w:r>
      <w:r w:rsidR="00A14590" w:rsidRPr="0069632E">
        <w:rPr>
          <w:sz w:val="28"/>
          <w:szCs w:val="28"/>
        </w:rPr>
        <w:t xml:space="preserve">опрос </w:t>
      </w:r>
      <w:r w:rsidR="00486961" w:rsidRPr="0069632E">
        <w:rPr>
          <w:sz w:val="28"/>
          <w:szCs w:val="28"/>
        </w:rPr>
        <w:t xml:space="preserve">социологами МГУ </w:t>
      </w:r>
      <w:r w:rsidR="00DD35C4" w:rsidRPr="0069632E">
        <w:rPr>
          <w:sz w:val="28"/>
          <w:szCs w:val="28"/>
        </w:rPr>
        <w:t xml:space="preserve">был начат </w:t>
      </w:r>
      <w:r w:rsidR="00A14590" w:rsidRPr="0069632E">
        <w:rPr>
          <w:sz w:val="28"/>
          <w:szCs w:val="28"/>
        </w:rPr>
        <w:t xml:space="preserve">с мнения студентов о периоде ухаживания, сущности добрачных отношений. Почти 94% студентов обоего пола допускают добрачный сексуальный опыт. При этом среди 6% принципиально не допускающих добрачную сексуальную связь женщин в 4 раза больше, чем мужчин. Четвертая часть "взрослых" респондентов (25%) </w:t>
      </w:r>
      <w:r w:rsidR="00CE4066" w:rsidRPr="0069632E">
        <w:rPr>
          <w:sz w:val="28"/>
          <w:szCs w:val="28"/>
        </w:rPr>
        <w:t>-</w:t>
      </w:r>
      <w:r w:rsidR="00A14590" w:rsidRPr="0069632E">
        <w:rPr>
          <w:sz w:val="28"/>
          <w:szCs w:val="28"/>
        </w:rPr>
        <w:t xml:space="preserve"> родители, бабушки, дедушки </w:t>
      </w:r>
      <w:r w:rsidR="00CE4066" w:rsidRPr="0069632E">
        <w:rPr>
          <w:sz w:val="28"/>
          <w:szCs w:val="28"/>
        </w:rPr>
        <w:t>-</w:t>
      </w:r>
      <w:r w:rsidR="00A14590" w:rsidRPr="0069632E">
        <w:rPr>
          <w:sz w:val="28"/>
          <w:szCs w:val="28"/>
        </w:rPr>
        <w:t xml:space="preserve"> решительно настроены против добрачного секса</w:t>
      </w:r>
      <w:r w:rsidR="004B043F" w:rsidRPr="0069632E">
        <w:rPr>
          <w:sz w:val="28"/>
          <w:szCs w:val="28"/>
        </w:rPr>
        <w:t xml:space="preserve"> [35]</w:t>
      </w:r>
      <w:r w:rsidR="00A14590"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Большой интерес представляют мотивы добрачных сексуальных связей.</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Ранжировка мотивов добрачной сексуальной связи у женщин (в % к опрошенным)</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Лучше узнать партнера </w:t>
      </w:r>
      <w:r w:rsidR="00CE4066" w:rsidRPr="0069632E">
        <w:rPr>
          <w:sz w:val="28"/>
          <w:szCs w:val="28"/>
        </w:rPr>
        <w:t>-</w:t>
      </w:r>
      <w:r w:rsidR="00A14590" w:rsidRPr="0069632E">
        <w:rPr>
          <w:sz w:val="28"/>
          <w:szCs w:val="28"/>
        </w:rPr>
        <w:t xml:space="preserve"> 33,3</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Для гармоничной семейной жизни </w:t>
      </w:r>
      <w:r w:rsidR="00CE4066" w:rsidRPr="0069632E">
        <w:rPr>
          <w:sz w:val="28"/>
          <w:szCs w:val="28"/>
        </w:rPr>
        <w:t>-</w:t>
      </w:r>
      <w:r w:rsidR="00A14590" w:rsidRPr="0069632E">
        <w:rPr>
          <w:sz w:val="28"/>
          <w:szCs w:val="28"/>
        </w:rPr>
        <w:t xml:space="preserve"> 13,0</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Личное дело каждого </w:t>
      </w:r>
      <w:r w:rsidR="00CE4066" w:rsidRPr="0069632E">
        <w:rPr>
          <w:sz w:val="28"/>
          <w:szCs w:val="28"/>
        </w:rPr>
        <w:t>-</w:t>
      </w:r>
      <w:r w:rsidR="00A14590" w:rsidRPr="0069632E">
        <w:rPr>
          <w:sz w:val="28"/>
          <w:szCs w:val="28"/>
        </w:rPr>
        <w:t xml:space="preserve"> 13,0</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Продолжение чувств </w:t>
      </w:r>
      <w:r w:rsidR="00CE4066" w:rsidRPr="0069632E">
        <w:rPr>
          <w:sz w:val="28"/>
          <w:szCs w:val="28"/>
        </w:rPr>
        <w:t>-</w:t>
      </w:r>
      <w:r w:rsidR="00A14590" w:rsidRPr="0069632E">
        <w:rPr>
          <w:sz w:val="28"/>
          <w:szCs w:val="28"/>
        </w:rPr>
        <w:t xml:space="preserve"> 10,2</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удовлетворения сексуальных потребностей </w:t>
      </w:r>
      <w:r w:rsidR="00CE4066" w:rsidRPr="0069632E">
        <w:rPr>
          <w:sz w:val="28"/>
          <w:szCs w:val="28"/>
        </w:rPr>
        <w:t>-</w:t>
      </w:r>
      <w:r w:rsidR="00A14590" w:rsidRPr="0069632E">
        <w:rPr>
          <w:sz w:val="28"/>
          <w:szCs w:val="28"/>
        </w:rPr>
        <w:t xml:space="preserve"> 4,4</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приобретения опыта </w:t>
      </w:r>
      <w:r w:rsidR="00CE4066" w:rsidRPr="0069632E">
        <w:rPr>
          <w:sz w:val="28"/>
          <w:szCs w:val="28"/>
        </w:rPr>
        <w:t>-</w:t>
      </w:r>
      <w:r w:rsidR="00A14590" w:rsidRPr="0069632E">
        <w:rPr>
          <w:sz w:val="28"/>
          <w:szCs w:val="28"/>
        </w:rPr>
        <w:t xml:space="preserve"> 4,4</w:t>
      </w:r>
    </w:p>
    <w:p w:rsidR="00A14590" w:rsidRPr="0069632E" w:rsidRDefault="005C4CD5" w:rsidP="005050B1">
      <w:pPr>
        <w:widowControl w:val="0"/>
        <w:numPr>
          <w:ilvl w:val="0"/>
          <w:numId w:val="6"/>
        </w:numPr>
        <w:shd w:val="clear" w:color="auto" w:fill="FFFFFF"/>
        <w:tabs>
          <w:tab w:val="left" w:pos="379"/>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Разное </w:t>
      </w:r>
      <w:r w:rsidR="00CE4066" w:rsidRPr="0069632E">
        <w:rPr>
          <w:sz w:val="28"/>
          <w:szCs w:val="28"/>
        </w:rPr>
        <w:t>-</w:t>
      </w:r>
      <w:r w:rsidR="00A14590" w:rsidRPr="0069632E">
        <w:rPr>
          <w:sz w:val="28"/>
          <w:szCs w:val="28"/>
        </w:rPr>
        <w:t xml:space="preserve"> 21,7</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Ранжировка мотивов добрачной сексуальной связи у мужчин (в % к опрошенным)</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Удовлетворение сексуальных потребностей </w:t>
      </w:r>
      <w:r w:rsidR="00CE4066" w:rsidRPr="0069632E">
        <w:rPr>
          <w:sz w:val="28"/>
          <w:szCs w:val="28"/>
        </w:rPr>
        <w:t>-</w:t>
      </w:r>
      <w:r w:rsidR="00A14590" w:rsidRPr="0069632E">
        <w:rPr>
          <w:sz w:val="28"/>
          <w:szCs w:val="28"/>
        </w:rPr>
        <w:t xml:space="preserve"> 22,0</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лучше узнать друг друга </w:t>
      </w:r>
      <w:r w:rsidR="00CE4066" w:rsidRPr="0069632E">
        <w:rPr>
          <w:sz w:val="28"/>
          <w:szCs w:val="28"/>
        </w:rPr>
        <w:t>-</w:t>
      </w:r>
      <w:r w:rsidR="00A14590" w:rsidRPr="0069632E">
        <w:rPr>
          <w:sz w:val="28"/>
          <w:szCs w:val="28"/>
        </w:rPr>
        <w:t xml:space="preserve"> 19,4</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Для гармоничной семейной жизни </w:t>
      </w:r>
      <w:r w:rsidR="00CE4066" w:rsidRPr="0069632E">
        <w:rPr>
          <w:sz w:val="28"/>
          <w:szCs w:val="28"/>
        </w:rPr>
        <w:t>-</w:t>
      </w:r>
      <w:r w:rsidR="00A14590" w:rsidRPr="0069632E">
        <w:rPr>
          <w:sz w:val="28"/>
          <w:szCs w:val="28"/>
        </w:rPr>
        <w:t xml:space="preserve"> 16,0</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Необходимость приобретения опыта </w:t>
      </w:r>
      <w:r w:rsidR="00CE4066" w:rsidRPr="0069632E">
        <w:rPr>
          <w:sz w:val="28"/>
          <w:szCs w:val="28"/>
        </w:rPr>
        <w:t>-</w:t>
      </w:r>
      <w:r w:rsidR="00A14590" w:rsidRPr="0069632E">
        <w:rPr>
          <w:sz w:val="28"/>
          <w:szCs w:val="28"/>
        </w:rPr>
        <w:t xml:space="preserve"> 11,1</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Личное дело каждого </w:t>
      </w:r>
      <w:r w:rsidR="00CE4066" w:rsidRPr="0069632E">
        <w:rPr>
          <w:sz w:val="28"/>
          <w:szCs w:val="28"/>
        </w:rPr>
        <w:t>-</w:t>
      </w:r>
      <w:r w:rsidR="00A14590" w:rsidRPr="0069632E">
        <w:rPr>
          <w:sz w:val="28"/>
          <w:szCs w:val="28"/>
        </w:rPr>
        <w:t xml:space="preserve"> 8,3</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Продолжение чувств </w:t>
      </w:r>
      <w:r w:rsidR="00CE4066" w:rsidRPr="0069632E">
        <w:rPr>
          <w:sz w:val="28"/>
          <w:szCs w:val="28"/>
        </w:rPr>
        <w:t>-</w:t>
      </w:r>
      <w:r w:rsidR="00A14590" w:rsidRPr="0069632E">
        <w:rPr>
          <w:sz w:val="28"/>
          <w:szCs w:val="28"/>
        </w:rPr>
        <w:t xml:space="preserve"> 2,0</w:t>
      </w:r>
    </w:p>
    <w:p w:rsidR="00A14590" w:rsidRPr="0069632E" w:rsidRDefault="005C4CD5" w:rsidP="005050B1">
      <w:pPr>
        <w:widowControl w:val="0"/>
        <w:numPr>
          <w:ilvl w:val="0"/>
          <w:numId w:val="7"/>
        </w:numPr>
        <w:shd w:val="clear" w:color="auto" w:fill="FFFFFF"/>
        <w:tabs>
          <w:tab w:val="left" w:pos="384"/>
        </w:tabs>
        <w:autoSpaceDE w:val="0"/>
        <w:autoSpaceDN w:val="0"/>
        <w:adjustRightInd w:val="0"/>
        <w:spacing w:line="360" w:lineRule="auto"/>
        <w:ind w:firstLine="709"/>
        <w:jc w:val="both"/>
        <w:rPr>
          <w:sz w:val="28"/>
          <w:szCs w:val="28"/>
        </w:rPr>
      </w:pPr>
      <w:r w:rsidRPr="0069632E">
        <w:rPr>
          <w:sz w:val="28"/>
          <w:szCs w:val="28"/>
        </w:rPr>
        <w:t xml:space="preserve"> </w:t>
      </w:r>
      <w:r w:rsidR="00A14590" w:rsidRPr="0069632E">
        <w:rPr>
          <w:sz w:val="28"/>
          <w:szCs w:val="28"/>
        </w:rPr>
        <w:t xml:space="preserve">Разное </w:t>
      </w:r>
      <w:r w:rsidR="00CE4066" w:rsidRPr="0069632E">
        <w:rPr>
          <w:sz w:val="28"/>
          <w:szCs w:val="28"/>
        </w:rPr>
        <w:t>-</w:t>
      </w:r>
      <w:r w:rsidR="00A14590" w:rsidRPr="0069632E">
        <w:rPr>
          <w:sz w:val="28"/>
          <w:szCs w:val="28"/>
        </w:rPr>
        <w:t xml:space="preserve"> 19,4.</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Обращает на себя внимание, что более 20% студентов обоего пола затруднились обосновать необходимость сексуального опыта</w:t>
      </w:r>
      <w:r w:rsidR="004B043F" w:rsidRPr="0069632E">
        <w:rPr>
          <w:sz w:val="28"/>
          <w:szCs w:val="28"/>
        </w:rPr>
        <w:t xml:space="preserve"> [36]</w:t>
      </w:r>
      <w:r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Очевидно, что нравственно-этическая позиция молодежи резко отличается от установок старших поколений. У молодых людей, живущих в столице, выбравших престижные профессии, упала запретительная норма, предписывающая добрачное целомудрие. Можно предположить, что в условиях села, поселка городского типа или малого города, где социальный контроль осуществляется в процессе непосредственного соседского общения, результаты могут быть иными. Эта проблема требует специального исследования.</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Социологи МГУ выяснили, что средний возраст начала сексуальной жизни у московских студентов составляет немногим более 17 лет. Средний возраст начала половой жизни в мире </w:t>
      </w:r>
      <w:r w:rsidR="00CE4066" w:rsidRPr="0069632E">
        <w:rPr>
          <w:sz w:val="28"/>
          <w:szCs w:val="28"/>
        </w:rPr>
        <w:t>-</w:t>
      </w:r>
      <w:r w:rsidRPr="0069632E">
        <w:rPr>
          <w:sz w:val="28"/>
          <w:szCs w:val="28"/>
        </w:rPr>
        <w:t xml:space="preserve"> 17,4 года. "Первое место" в мире занимают американские подростки, занимающиеся сексом в среднем с 15 лет. Социологам удалось обнаружить, что при всей раскованности поведения молодежи одна треть девушек студенток к третьему курсу, </w:t>
      </w:r>
      <w:r w:rsidR="005C4CD5" w:rsidRPr="0069632E">
        <w:rPr>
          <w:sz w:val="28"/>
          <w:szCs w:val="28"/>
        </w:rPr>
        <w:t>т.е.</w:t>
      </w:r>
      <w:r w:rsidRPr="0069632E">
        <w:rPr>
          <w:sz w:val="28"/>
          <w:szCs w:val="28"/>
        </w:rPr>
        <w:t xml:space="preserve"> примерно к 19</w:t>
      </w:r>
      <w:r w:rsidR="00CE4066" w:rsidRPr="0069632E">
        <w:rPr>
          <w:sz w:val="28"/>
          <w:szCs w:val="28"/>
        </w:rPr>
        <w:t>-</w:t>
      </w:r>
      <w:r w:rsidRPr="0069632E">
        <w:rPr>
          <w:sz w:val="28"/>
          <w:szCs w:val="28"/>
        </w:rPr>
        <w:t xml:space="preserve">20 годам, еще не имеют сексуального опыта. Тогда как 50% старшеклассников обоего пола уже не девственники. Изучая структуру мотивов добрачных сексуальных связей у студентов обоего пола, мы обнаружили совпадение принципиальных позиций во взглядах мужчин и женщин. Самым знаменательным фактом является связь добрачного поведения с проблемой свободы личности, выбора жизненной стратегии. Возможность выбора в сфере сексуальных отношений представители молодой интеллигенции рассматривают как вариант свободы воли, демократическое право личности. Выявленная тенденция в нравственной позиции молодежи свидетельствует о глубокой эволюции отношений между полами в нашем обществе в сторону их большей эгалитарности, демократизации. Большую разницу во взглядах и сексуальном поведении молодежи по сравнению со старшими поколениями нельзя рассматривать как падение нравов, всеобщую распущенность, гибель семейных ценностей. Такие оценки поверхностны, а зачастую циничны. Добрачный сексуальный опыт многие студенты обоего пола оценивают как подготовку к браку для определения сексуальной совместимости. Отвечая на открытые вопросы анкеты, они написали: "В сексе человек бывает самим собой... Сексуальный опыт необходим, чтобы не было разочарования..." </w:t>
      </w:r>
      <w:r w:rsidR="004B043F" w:rsidRPr="0069632E">
        <w:rPr>
          <w:sz w:val="28"/>
          <w:szCs w:val="28"/>
        </w:rPr>
        <w:t>[</w:t>
      </w:r>
      <w:r w:rsidR="004B043F" w:rsidRPr="0069632E">
        <w:rPr>
          <w:sz w:val="28"/>
          <w:szCs w:val="28"/>
          <w:lang w:val="en-US"/>
        </w:rPr>
        <w:t>9, c. 5-7</w:t>
      </w:r>
      <w:r w:rsidR="004B043F" w:rsidRPr="0069632E">
        <w:rPr>
          <w:sz w:val="28"/>
          <w:szCs w:val="28"/>
        </w:rPr>
        <w:t xml:space="preserve">]. </w:t>
      </w:r>
      <w:r w:rsidRPr="0069632E">
        <w:rPr>
          <w:sz w:val="28"/>
          <w:szCs w:val="28"/>
        </w:rPr>
        <w:t xml:space="preserve">Подавляющая часть ответов сводится к мысли, что сексуальные отношения </w:t>
      </w:r>
      <w:r w:rsidR="00CE4066" w:rsidRPr="0069632E">
        <w:rPr>
          <w:sz w:val="28"/>
          <w:szCs w:val="28"/>
        </w:rPr>
        <w:t>-</w:t>
      </w:r>
      <w:r w:rsidRPr="0069632E">
        <w:rPr>
          <w:sz w:val="28"/>
          <w:szCs w:val="28"/>
        </w:rPr>
        <w:t xml:space="preserve"> важнейшая составная часть семейных отношений, поэтому нужен добрачный опыт при серьезном отношении друг к другу.</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При массовом совпадении мужских и женских оценок добрачного поведения ощутимы и серьезные различия в жизненных целях и настроениях девушек и юношей. Ответы женщин часто отражают конфликт между нравственными нормами и конкретной жизненной ситуацией. Так, большинство студенток предпочли бы добрачную связь только с будущим супругом, тогда как у мужчин не существует подобной установки. Очевидно, что у многих молодых мужчин секс не связан с ответственностью за судьбу женщины. Здесь явственно проступает обратная сторона женской доступности, которой нередко пользуются мужчины.</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В специальном исследовании, посвященном особенностям брачного выбора в России, выявлена современная ориентация молодежи на брак не с целью создать семью, а узаконить сексуальные отношения. Это наводит на размышления о том, что при всей эволюции отношений между полами в сторону демократизма российская традиция толкает молодежь на заключение брака ради соблюдения приличий.</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Взгляды студентов на характер добрачных отношений коррелируют с мотивацией вступления в брак. Социологи отмечают нерациональный подход к заключению брака со стороны российской молодежи.</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Ранжировка мотивов вступления в брак</w:t>
      </w:r>
      <w:r w:rsidR="004B043F" w:rsidRPr="0069632E">
        <w:rPr>
          <w:sz w:val="28"/>
          <w:szCs w:val="28"/>
        </w:rPr>
        <w:t xml:space="preserve"> [7].</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Женщины:</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Любовь</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Расчет</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Беременность</w:t>
      </w:r>
    </w:p>
    <w:p w:rsidR="00A14590"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Желание создать семейный очаг и иметь детей</w:t>
      </w:r>
    </w:p>
    <w:p w:rsidR="001057D6" w:rsidRPr="0069632E" w:rsidRDefault="00A14590" w:rsidP="005050B1">
      <w:pPr>
        <w:widowControl w:val="0"/>
        <w:numPr>
          <w:ilvl w:val="0"/>
          <w:numId w:val="8"/>
        </w:numPr>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Самостоятельность от родителей</w:t>
      </w:r>
    </w:p>
    <w:p w:rsidR="00A14590" w:rsidRPr="0069632E" w:rsidRDefault="00A14590" w:rsidP="005050B1">
      <w:pPr>
        <w:widowControl w:val="0"/>
        <w:shd w:val="clear" w:color="auto" w:fill="FFFFFF"/>
        <w:tabs>
          <w:tab w:val="left" w:pos="1085"/>
        </w:tabs>
        <w:autoSpaceDE w:val="0"/>
        <w:autoSpaceDN w:val="0"/>
        <w:adjustRightInd w:val="0"/>
        <w:spacing w:line="360" w:lineRule="auto"/>
        <w:ind w:firstLine="709"/>
        <w:jc w:val="both"/>
        <w:rPr>
          <w:sz w:val="28"/>
          <w:szCs w:val="28"/>
        </w:rPr>
      </w:pPr>
      <w:r w:rsidRPr="0069632E">
        <w:rPr>
          <w:sz w:val="28"/>
          <w:szCs w:val="28"/>
        </w:rPr>
        <w:t>Мужчины:</w:t>
      </w:r>
    </w:p>
    <w:p w:rsidR="00A14590" w:rsidRPr="0069632E" w:rsidRDefault="00A14590" w:rsidP="005050B1">
      <w:pPr>
        <w:widowControl w:val="0"/>
        <w:numPr>
          <w:ilvl w:val="0"/>
          <w:numId w:val="9"/>
        </w:numPr>
        <w:shd w:val="clear" w:color="auto" w:fill="FFFFFF"/>
        <w:tabs>
          <w:tab w:val="left" w:pos="1109"/>
        </w:tabs>
        <w:autoSpaceDE w:val="0"/>
        <w:autoSpaceDN w:val="0"/>
        <w:adjustRightInd w:val="0"/>
        <w:spacing w:line="360" w:lineRule="auto"/>
        <w:ind w:firstLine="709"/>
        <w:jc w:val="both"/>
        <w:rPr>
          <w:sz w:val="28"/>
          <w:szCs w:val="28"/>
        </w:rPr>
      </w:pPr>
      <w:r w:rsidRPr="0069632E">
        <w:rPr>
          <w:sz w:val="28"/>
          <w:szCs w:val="28"/>
        </w:rPr>
        <w:t>Любовь</w:t>
      </w:r>
    </w:p>
    <w:p w:rsidR="00A14590" w:rsidRPr="0069632E" w:rsidRDefault="00A14590" w:rsidP="005050B1">
      <w:pPr>
        <w:spacing w:line="360" w:lineRule="auto"/>
        <w:ind w:firstLine="709"/>
        <w:jc w:val="both"/>
        <w:rPr>
          <w:sz w:val="28"/>
          <w:szCs w:val="28"/>
        </w:rPr>
      </w:pPr>
      <w:r w:rsidRPr="0069632E">
        <w:rPr>
          <w:sz w:val="28"/>
          <w:szCs w:val="28"/>
        </w:rPr>
        <w:t>2.Желание создать семейный очаг и иметь детей.</w:t>
      </w:r>
    </w:p>
    <w:p w:rsidR="00A14590" w:rsidRPr="0069632E" w:rsidRDefault="00A14590" w:rsidP="005050B1">
      <w:pPr>
        <w:widowControl w:val="0"/>
        <w:numPr>
          <w:ilvl w:val="0"/>
          <w:numId w:val="10"/>
        </w:numPr>
        <w:shd w:val="clear" w:color="auto" w:fill="FFFFFF"/>
        <w:tabs>
          <w:tab w:val="left" w:pos="1032"/>
        </w:tabs>
        <w:autoSpaceDE w:val="0"/>
        <w:autoSpaceDN w:val="0"/>
        <w:adjustRightInd w:val="0"/>
        <w:spacing w:line="360" w:lineRule="auto"/>
        <w:ind w:firstLine="709"/>
        <w:jc w:val="both"/>
        <w:rPr>
          <w:sz w:val="28"/>
          <w:szCs w:val="28"/>
        </w:rPr>
      </w:pPr>
      <w:r w:rsidRPr="0069632E">
        <w:rPr>
          <w:sz w:val="28"/>
          <w:szCs w:val="28"/>
        </w:rPr>
        <w:t>Беременность</w:t>
      </w:r>
    </w:p>
    <w:p w:rsidR="00A14590" w:rsidRPr="0069632E" w:rsidRDefault="00A14590" w:rsidP="005050B1">
      <w:pPr>
        <w:widowControl w:val="0"/>
        <w:numPr>
          <w:ilvl w:val="0"/>
          <w:numId w:val="10"/>
        </w:numPr>
        <w:shd w:val="clear" w:color="auto" w:fill="FFFFFF"/>
        <w:tabs>
          <w:tab w:val="left" w:pos="1032"/>
        </w:tabs>
        <w:autoSpaceDE w:val="0"/>
        <w:autoSpaceDN w:val="0"/>
        <w:adjustRightInd w:val="0"/>
        <w:spacing w:line="360" w:lineRule="auto"/>
        <w:ind w:firstLine="709"/>
        <w:jc w:val="both"/>
        <w:rPr>
          <w:sz w:val="28"/>
          <w:szCs w:val="28"/>
        </w:rPr>
      </w:pPr>
      <w:r w:rsidRPr="0069632E">
        <w:rPr>
          <w:sz w:val="28"/>
          <w:szCs w:val="28"/>
        </w:rPr>
        <w:t>Самостоятельность от родителей</w:t>
      </w:r>
    </w:p>
    <w:p w:rsidR="00A14590" w:rsidRPr="0069632E" w:rsidRDefault="00A14590" w:rsidP="005050B1">
      <w:pPr>
        <w:widowControl w:val="0"/>
        <w:numPr>
          <w:ilvl w:val="0"/>
          <w:numId w:val="10"/>
        </w:numPr>
        <w:shd w:val="clear" w:color="auto" w:fill="FFFFFF"/>
        <w:tabs>
          <w:tab w:val="left" w:pos="1032"/>
        </w:tabs>
        <w:autoSpaceDE w:val="0"/>
        <w:autoSpaceDN w:val="0"/>
        <w:adjustRightInd w:val="0"/>
        <w:spacing w:line="360" w:lineRule="auto"/>
        <w:ind w:firstLine="709"/>
        <w:jc w:val="both"/>
        <w:rPr>
          <w:sz w:val="28"/>
          <w:szCs w:val="28"/>
        </w:rPr>
      </w:pPr>
      <w:r w:rsidRPr="0069632E">
        <w:rPr>
          <w:sz w:val="28"/>
          <w:szCs w:val="28"/>
        </w:rPr>
        <w:t>Расчет</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Многое изменилось за последние годы в нашей социальной жизни; разрушены важнейшие нравственные ценности. Но даже в условиях глубочайшего общественного кризиса, так называемой аномии, национальный характер не может целиком нарушиться. Как и много лет назад, молодежь ориентируется на любовь, оценивая ее в качестве основного мотива создания семьи. </w:t>
      </w:r>
      <w:r w:rsidR="00DD35C4" w:rsidRPr="0069632E">
        <w:rPr>
          <w:sz w:val="28"/>
          <w:szCs w:val="28"/>
        </w:rPr>
        <w:t>С</w:t>
      </w:r>
      <w:r w:rsidRPr="0069632E">
        <w:rPr>
          <w:sz w:val="28"/>
          <w:szCs w:val="28"/>
        </w:rPr>
        <w:t xml:space="preserve">оциологи МГУ выявили, что любовь занимает главное место в системе жизненных ценностей столичных студентов. Вероятно, этот социологический факт можно считать показателем нравственного здоровья российского общества. Вместе с тем поражает, что девушки поставили расчет на второе место после любви. У мужчин расчет при вступлении в брак занимает последнее место. У мужчин желание создать семейный очаг занимает второе место после мотива "любовь", у женщин </w:t>
      </w:r>
      <w:r w:rsidR="00CE4066" w:rsidRPr="0069632E">
        <w:rPr>
          <w:sz w:val="28"/>
          <w:szCs w:val="28"/>
        </w:rPr>
        <w:t>-</w:t>
      </w:r>
      <w:r w:rsidRPr="0069632E">
        <w:rPr>
          <w:sz w:val="28"/>
          <w:szCs w:val="28"/>
        </w:rPr>
        <w:t xml:space="preserve"> четвертое. Можно констатировать, что мотивация брака существенно не изменилась за последние годы</w:t>
      </w:r>
      <w:r w:rsidR="00C06045" w:rsidRPr="0069632E">
        <w:rPr>
          <w:sz w:val="28"/>
          <w:szCs w:val="28"/>
        </w:rPr>
        <w:t xml:space="preserve"> [12]</w:t>
      </w:r>
      <w:r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В обществе по-прежнему существуют три основных мотива заключения брака: любовь, стереотип </w:t>
      </w:r>
      <w:r w:rsidR="00CE4066" w:rsidRPr="0069632E">
        <w:rPr>
          <w:sz w:val="28"/>
          <w:szCs w:val="28"/>
        </w:rPr>
        <w:t>-</w:t>
      </w:r>
      <w:r w:rsidRPr="0069632E">
        <w:rPr>
          <w:sz w:val="28"/>
          <w:szCs w:val="28"/>
        </w:rPr>
        <w:t xml:space="preserve"> "делай как все", и расчет. Новым является более выраженный мотив расчета.</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Весьма характерны требования, предъявляемые своему избраннику или избраннице. Ни мужчины, ни женщины не поставили на первое место внешнюю привлекательность. У мужчин этот признак находится на 4-м месте, у женщин </w:t>
      </w:r>
      <w:r w:rsidR="00CE4066" w:rsidRPr="0069632E">
        <w:rPr>
          <w:sz w:val="28"/>
          <w:szCs w:val="28"/>
        </w:rPr>
        <w:t>-</w:t>
      </w:r>
      <w:r w:rsidRPr="0069632E">
        <w:rPr>
          <w:sz w:val="28"/>
          <w:szCs w:val="28"/>
        </w:rPr>
        <w:t xml:space="preserve"> 6-м. Прежде всего студенты выдвигают гомогенные социальные требования к будущему супругу или супруге: ум, интеллект. Затем идут универсальные нравственные ценности: доброта, порядочность, надежность, верность и любовь к детям, преданность семье, скромность, терпеливость.</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Современные интеллигентные молодые женщины хотят, чтобы их будущие мужья прежде всего были способны обеспечить семью материально, были уверенны в своих силах, вели здоровый образ жизни, не имели вредных привычек. Предприимчивый, оптимистичный, морально и физически гармоничный, тактичный, обладающий чувством юмора, благоразумный </w:t>
      </w:r>
      <w:r w:rsidR="00CE4066" w:rsidRPr="0069632E">
        <w:rPr>
          <w:sz w:val="28"/>
          <w:szCs w:val="28"/>
        </w:rPr>
        <w:t>-</w:t>
      </w:r>
      <w:r w:rsidRPr="0069632E">
        <w:rPr>
          <w:sz w:val="28"/>
          <w:szCs w:val="28"/>
        </w:rPr>
        <w:t xml:space="preserve"> эти качества должны быть присущи, по мнению опрошенных студенток, современным молодым людям.</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Мужчины видят свой идеал в традиционно женских добродетелях </w:t>
      </w:r>
      <w:r w:rsidR="00CE4066" w:rsidRPr="0069632E">
        <w:rPr>
          <w:sz w:val="28"/>
          <w:szCs w:val="28"/>
        </w:rPr>
        <w:t>-</w:t>
      </w:r>
      <w:r w:rsidRPr="0069632E">
        <w:rPr>
          <w:sz w:val="28"/>
          <w:szCs w:val="28"/>
        </w:rPr>
        <w:t xml:space="preserve"> верности, женственности, скромности, домовитости, добром нраве. Студенты обоего пола считают обязательным качеством супруга способность к взаимопониманию. В </w:t>
      </w:r>
      <w:r w:rsidR="00DD35C4" w:rsidRPr="0069632E">
        <w:rPr>
          <w:sz w:val="28"/>
          <w:szCs w:val="28"/>
        </w:rPr>
        <w:t>данном</w:t>
      </w:r>
      <w:r w:rsidRPr="0069632E">
        <w:rPr>
          <w:sz w:val="28"/>
          <w:szCs w:val="28"/>
        </w:rPr>
        <w:t xml:space="preserve"> исследовании студенты рассуждают как бы теоретически, задумываясь над своим будущем, определяя жизненные стратегии. Весьма показательны результаты, полученные при опросе пар, подающих заявления на регистрацию брака впервые. Возраст от 21</w:t>
      </w:r>
      <w:r w:rsidR="00CE4066" w:rsidRPr="0069632E">
        <w:rPr>
          <w:sz w:val="28"/>
          <w:szCs w:val="28"/>
        </w:rPr>
        <w:t>-</w:t>
      </w:r>
      <w:r w:rsidRPr="0069632E">
        <w:rPr>
          <w:sz w:val="28"/>
          <w:szCs w:val="28"/>
        </w:rPr>
        <w:t>29 лет. Анкеты жених и невеста заполняли отдельно друг от друга</w:t>
      </w:r>
      <w:r w:rsidR="00C06045" w:rsidRPr="0069632E">
        <w:rPr>
          <w:sz w:val="28"/>
          <w:szCs w:val="28"/>
          <w:lang w:val="en-US"/>
        </w:rPr>
        <w:t xml:space="preserve"> [2</w:t>
      </w:r>
      <w:r w:rsidR="00130A8A" w:rsidRPr="0069632E">
        <w:rPr>
          <w:sz w:val="28"/>
          <w:szCs w:val="28"/>
          <w:lang w:val="en-US"/>
        </w:rPr>
        <w:t>9</w:t>
      </w:r>
      <w:r w:rsidR="00C06045" w:rsidRPr="0069632E">
        <w:rPr>
          <w:sz w:val="28"/>
          <w:szCs w:val="28"/>
          <w:lang w:val="en-US"/>
        </w:rPr>
        <w:t>]</w:t>
      </w:r>
      <w:r w:rsidRPr="0069632E">
        <w:rPr>
          <w:sz w:val="28"/>
          <w:szCs w:val="28"/>
        </w:rPr>
        <w:t>.</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Только у 20% вступающих в брак молодых оценки характера друг друга взаимоположительны.</w:t>
      </w:r>
    </w:p>
    <w:p w:rsidR="005C4CD5" w:rsidRPr="0069632E" w:rsidRDefault="005C4CD5" w:rsidP="005050B1">
      <w:pPr>
        <w:shd w:val="clear" w:color="auto" w:fill="FFFFFF"/>
        <w:spacing w:line="360" w:lineRule="auto"/>
        <w:ind w:firstLine="709"/>
        <w:jc w:val="both"/>
        <w:rPr>
          <w:b/>
          <w:bCs/>
          <w:sz w:val="28"/>
          <w:szCs w:val="28"/>
        </w:rPr>
      </w:pPr>
    </w:p>
    <w:p w:rsidR="00A14590" w:rsidRPr="0069632E" w:rsidRDefault="00A8249C" w:rsidP="005050B1">
      <w:pPr>
        <w:shd w:val="clear" w:color="auto" w:fill="FFFFFF"/>
        <w:spacing w:line="360" w:lineRule="auto"/>
        <w:ind w:firstLine="709"/>
        <w:jc w:val="both"/>
        <w:rPr>
          <w:sz w:val="28"/>
          <w:szCs w:val="28"/>
        </w:rPr>
      </w:pPr>
      <w:r w:rsidRPr="0069632E">
        <w:rPr>
          <w:sz w:val="28"/>
          <w:szCs w:val="28"/>
        </w:rPr>
        <w:t>Таблица 1</w:t>
      </w:r>
      <w:r w:rsidR="005C4CD5" w:rsidRPr="0069632E">
        <w:rPr>
          <w:sz w:val="28"/>
          <w:szCs w:val="28"/>
        </w:rPr>
        <w:t xml:space="preserve"> - </w:t>
      </w:r>
      <w:r w:rsidR="00A14590" w:rsidRPr="0069632E">
        <w:rPr>
          <w:sz w:val="28"/>
          <w:szCs w:val="28"/>
        </w:rPr>
        <w:t>Черты характера, беспокоящие будущих супругов, %</w:t>
      </w:r>
    </w:p>
    <w:tbl>
      <w:tblPr>
        <w:tblW w:w="0" w:type="auto"/>
        <w:tblInd w:w="-8" w:type="dxa"/>
        <w:tblLayout w:type="fixed"/>
        <w:tblCellMar>
          <w:left w:w="40" w:type="dxa"/>
          <w:right w:w="40" w:type="dxa"/>
        </w:tblCellMar>
        <w:tblLook w:val="0000" w:firstRow="0" w:lastRow="0" w:firstColumn="0" w:lastColumn="0" w:noHBand="0" w:noVBand="0"/>
      </w:tblPr>
      <w:tblGrid>
        <w:gridCol w:w="5220"/>
        <w:gridCol w:w="2070"/>
        <w:gridCol w:w="2070"/>
      </w:tblGrid>
      <w:tr w:rsidR="00A14590" w:rsidRPr="0069632E">
        <w:trPr>
          <w:trHeight w:val="420"/>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Черты характера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Невеста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Жених</w:t>
            </w:r>
          </w:p>
        </w:tc>
      </w:tr>
      <w:tr w:rsidR="00A14590" w:rsidRPr="0069632E">
        <w:trPr>
          <w:trHeight w:val="351"/>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Характер будущего супруга беспокоит</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54</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53</w:t>
            </w:r>
          </w:p>
        </w:tc>
      </w:tr>
      <w:tr w:rsidR="00A14590" w:rsidRPr="0069632E">
        <w:trPr>
          <w:trHeight w:val="297"/>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Упрямство</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50</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55</w:t>
            </w:r>
          </w:p>
        </w:tc>
      </w:tr>
      <w:tr w:rsidR="00A14590" w:rsidRPr="0069632E">
        <w:trPr>
          <w:trHeight w:val="320"/>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Плохое настроение</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52</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55</w:t>
            </w:r>
          </w:p>
        </w:tc>
      </w:tr>
      <w:tr w:rsidR="00A14590" w:rsidRPr="0069632E">
        <w:trPr>
          <w:trHeight w:val="336"/>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Излишняя критичность</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42</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43</w:t>
            </w:r>
          </w:p>
        </w:tc>
      </w:tr>
      <w:tr w:rsidR="00A14590" w:rsidRPr="0069632E">
        <w:trPr>
          <w:trHeight w:val="347"/>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Пристрастие к спиртному</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37</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38</w:t>
            </w:r>
          </w:p>
        </w:tc>
      </w:tr>
      <w:tr w:rsidR="00A14590" w:rsidRPr="0069632E">
        <w:trPr>
          <w:trHeight w:val="342"/>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Замкнутость</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37</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38</w:t>
            </w:r>
          </w:p>
        </w:tc>
      </w:tr>
      <w:tr w:rsidR="00A14590" w:rsidRPr="0069632E">
        <w:trPr>
          <w:trHeight w:val="352"/>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Неправильное поведение на людях</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35</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32</w:t>
            </w:r>
          </w:p>
        </w:tc>
      </w:tr>
      <w:tr w:rsidR="007913D4" w:rsidRPr="0069632E">
        <w:trPr>
          <w:trHeight w:val="319"/>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Черты характера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Невеста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Жених</w:t>
            </w:r>
          </w:p>
        </w:tc>
      </w:tr>
      <w:tr w:rsidR="00A14590" w:rsidRPr="0069632E">
        <w:trPr>
          <w:trHeight w:val="335"/>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Ненадежность в делах</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25</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26</w:t>
            </w:r>
          </w:p>
        </w:tc>
      </w:tr>
      <w:tr w:rsidR="00A14590" w:rsidRPr="0069632E">
        <w:trPr>
          <w:trHeight w:val="351"/>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Ревность</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29</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27</w:t>
            </w:r>
          </w:p>
        </w:tc>
      </w:tr>
      <w:tr w:rsidR="00A14590" w:rsidRPr="0069632E">
        <w:trPr>
          <w:trHeight w:val="232"/>
        </w:trPr>
        <w:tc>
          <w:tcPr>
            <w:tcW w:w="522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Желание добиться превосходства</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18</w:t>
            </w:r>
          </w:p>
        </w:tc>
        <w:tc>
          <w:tcPr>
            <w:tcW w:w="2070" w:type="dxa"/>
            <w:tcBorders>
              <w:top w:val="single" w:sz="6" w:space="0" w:color="auto"/>
              <w:left w:val="single" w:sz="6" w:space="0" w:color="auto"/>
              <w:bottom w:val="single" w:sz="6" w:space="0" w:color="auto"/>
              <w:right w:val="single" w:sz="6" w:space="0" w:color="auto"/>
            </w:tcBorders>
            <w:shd w:val="clear" w:color="auto" w:fill="FFFFFF"/>
          </w:tcPr>
          <w:p w:rsidR="00A14590" w:rsidRPr="0069632E" w:rsidRDefault="00A14590" w:rsidP="005C4CD5">
            <w:pPr>
              <w:shd w:val="clear" w:color="auto" w:fill="FFFFFF"/>
              <w:spacing w:line="360" w:lineRule="auto"/>
              <w:jc w:val="both"/>
              <w:rPr>
                <w:sz w:val="20"/>
                <w:szCs w:val="20"/>
              </w:rPr>
            </w:pPr>
            <w:r w:rsidRPr="0069632E">
              <w:rPr>
                <w:sz w:val="20"/>
                <w:szCs w:val="20"/>
              </w:rPr>
              <w:t>24</w:t>
            </w:r>
          </w:p>
        </w:tc>
      </w:tr>
    </w:tbl>
    <w:p w:rsidR="007B74C0" w:rsidRPr="0069632E" w:rsidRDefault="007B74C0" w:rsidP="005050B1">
      <w:pPr>
        <w:spacing w:line="360" w:lineRule="auto"/>
        <w:ind w:firstLine="709"/>
        <w:jc w:val="both"/>
        <w:rPr>
          <w:sz w:val="28"/>
          <w:szCs w:val="28"/>
        </w:rPr>
      </w:pP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Больше половины женихов и невест еще до брака неудовлетворены характером друг друга. Поражает, что около 40% женихов обеспокоены приверженностью к спиртному своей будущей жены.</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Вместе с тем будущие супруги уверены, что после свадьбы им будет легче исправить то, что им не нравится в партнере.</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Только 19% опрошенных склонны решать конфликты эффективно. Половина женихов и невест ссорятся "из-за пустяков" до брака.</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Только у 20% пар совпадают ролевые ожидания. Так, у 88% пар намечаются значительные проблемы в отношении финансовой сферы уже в добрачный период. Это касается прежде всего способов получения и распределения денег.</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Особый интерес вызывают результаты, раскрывающие взаимоотношения вступающих в брак с родителями. Социологи отмечают напряженность отношений между родителями и детьми в родительской семье. В зоне конфликтности с родителями находится до 3/4 детей, 15% родителей применяют физические наказания. Семейная жизнь родителей является образцом только для 28% юношей и девушек. Лишь 1/3 детей хотели бы быть похожими на своих родителей</w:t>
      </w:r>
      <w:r w:rsidR="00130A8A" w:rsidRPr="0069632E">
        <w:rPr>
          <w:sz w:val="28"/>
          <w:szCs w:val="28"/>
          <w:lang w:val="en-US"/>
        </w:rPr>
        <w:t xml:space="preserve"> [23]</w:t>
      </w:r>
      <w:r w:rsidRPr="0069632E">
        <w:rPr>
          <w:sz w:val="28"/>
          <w:szCs w:val="28"/>
        </w:rPr>
        <w:t>.</w:t>
      </w:r>
    </w:p>
    <w:p w:rsidR="00A14590" w:rsidRPr="0069632E" w:rsidRDefault="00A14590" w:rsidP="005050B1">
      <w:pPr>
        <w:spacing w:line="360" w:lineRule="auto"/>
        <w:ind w:firstLine="709"/>
        <w:jc w:val="both"/>
        <w:rPr>
          <w:sz w:val="28"/>
          <w:szCs w:val="28"/>
        </w:rPr>
      </w:pPr>
      <w:r w:rsidRPr="0069632E">
        <w:rPr>
          <w:sz w:val="28"/>
          <w:szCs w:val="28"/>
        </w:rPr>
        <w:t xml:space="preserve">Невесты и женихи показали, что у 1/4 женихов и невест к моменту подачи заявлений родители не знакомы с будущей невесткой или зятем. Только 16% из них уживаются с родителями, остальные указывают на постоянные конфликты со своими родителями и противоположной стороной. </w:t>
      </w:r>
      <w:r w:rsidR="00DD35C4" w:rsidRPr="0069632E">
        <w:rPr>
          <w:sz w:val="28"/>
          <w:szCs w:val="28"/>
        </w:rPr>
        <w:t>Б</w:t>
      </w:r>
      <w:r w:rsidRPr="0069632E">
        <w:rPr>
          <w:sz w:val="28"/>
          <w:szCs w:val="28"/>
        </w:rPr>
        <w:t>олее 55% студентов обоего пола намереваются сделать свой выбор супруга, пренебрегая мнением родителей.</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Сыновья чаще, чем дочери, считаются с мнением родителей. </w:t>
      </w:r>
      <w:r w:rsidR="00F96B74" w:rsidRPr="0069632E">
        <w:rPr>
          <w:sz w:val="28"/>
          <w:szCs w:val="28"/>
        </w:rPr>
        <w:t>П</w:t>
      </w:r>
      <w:r w:rsidRPr="0069632E">
        <w:rPr>
          <w:sz w:val="28"/>
          <w:szCs w:val="28"/>
        </w:rPr>
        <w:t>робивает себе дорогу новая тенденция, связанная с убывающей инфантильностью, стремлением устроить свою судьбу самостоятельно.</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 xml:space="preserve">Около 40% студентов-мужчин отрицают ранние браки. В беседах с </w:t>
      </w:r>
      <w:r w:rsidR="00F96B74" w:rsidRPr="0069632E">
        <w:rPr>
          <w:sz w:val="28"/>
          <w:szCs w:val="28"/>
        </w:rPr>
        <w:t>социологами</w:t>
      </w:r>
      <w:r w:rsidRPr="0069632E">
        <w:rPr>
          <w:sz w:val="28"/>
          <w:szCs w:val="28"/>
        </w:rPr>
        <w:t xml:space="preserve"> они отмечали, что жениться надо, добившись полной материальной независимости от родителей. Молодые неженатые мужчины имеют внутреннюю установку на самостоятельность и автономию.</w:t>
      </w:r>
    </w:p>
    <w:p w:rsidR="00A14590" w:rsidRPr="0069632E" w:rsidRDefault="00A14590" w:rsidP="005050B1">
      <w:pPr>
        <w:shd w:val="clear" w:color="auto" w:fill="FFFFFF"/>
        <w:spacing w:line="360" w:lineRule="auto"/>
        <w:ind w:firstLine="709"/>
        <w:jc w:val="both"/>
        <w:rPr>
          <w:sz w:val="28"/>
          <w:szCs w:val="28"/>
        </w:rPr>
      </w:pPr>
      <w:r w:rsidRPr="0069632E">
        <w:rPr>
          <w:sz w:val="28"/>
          <w:szCs w:val="28"/>
        </w:rPr>
        <w:t>Больше половины студентов обоего пола считают, что заключать брак надо со сверстниками в интервале от 21 до 25 лет.</w:t>
      </w:r>
    </w:p>
    <w:p w:rsidR="00782796" w:rsidRPr="0069632E" w:rsidRDefault="00A14590" w:rsidP="005050B1">
      <w:pPr>
        <w:shd w:val="clear" w:color="auto" w:fill="FFFFFF"/>
        <w:spacing w:line="360" w:lineRule="auto"/>
        <w:ind w:firstLine="709"/>
        <w:jc w:val="both"/>
        <w:rPr>
          <w:sz w:val="28"/>
          <w:szCs w:val="28"/>
        </w:rPr>
      </w:pPr>
      <w:r w:rsidRPr="0069632E">
        <w:rPr>
          <w:sz w:val="28"/>
          <w:szCs w:val="28"/>
        </w:rPr>
        <w:t>Зоной будущих конфликтов в семье могут быть взаимоотношения с друзьями. Эти отношения даже в добрачный</w:t>
      </w:r>
      <w:r w:rsidR="00782796" w:rsidRPr="0069632E">
        <w:rPr>
          <w:sz w:val="28"/>
          <w:szCs w:val="28"/>
        </w:rPr>
        <w:t xml:space="preserve"> период у 86% являются напряженными с обеих сторон. Только</w:t>
      </w:r>
      <w:r w:rsidR="00CE4066" w:rsidRPr="0069632E">
        <w:rPr>
          <w:sz w:val="28"/>
          <w:szCs w:val="28"/>
        </w:rPr>
        <w:t xml:space="preserve"> </w:t>
      </w:r>
      <w:r w:rsidR="00782796" w:rsidRPr="0069632E">
        <w:rPr>
          <w:sz w:val="28"/>
          <w:szCs w:val="28"/>
        </w:rPr>
        <w:t>14% не испытывают подобных трудностей</w:t>
      </w:r>
      <w:r w:rsidR="00130A8A" w:rsidRPr="0069632E">
        <w:rPr>
          <w:sz w:val="28"/>
          <w:szCs w:val="28"/>
          <w:lang w:val="en-US"/>
        </w:rPr>
        <w:t xml:space="preserve"> [33]</w:t>
      </w:r>
      <w:r w:rsidR="00782796" w:rsidRPr="0069632E">
        <w:rPr>
          <w:sz w:val="28"/>
          <w:szCs w:val="28"/>
        </w:rPr>
        <w:t>.</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Отношение к будущему родительству является сильной стороной у 28% пар. У остальных ожидания, связанные с появлением ребенка, либо не совпадают, либо не соответствуют реальным трудностям. 30</w:t>
      </w:r>
      <w:r w:rsidR="00CE4066" w:rsidRPr="0069632E">
        <w:rPr>
          <w:sz w:val="28"/>
          <w:szCs w:val="28"/>
        </w:rPr>
        <w:t>-</w:t>
      </w:r>
      <w:r w:rsidRPr="0069632E">
        <w:rPr>
          <w:sz w:val="28"/>
          <w:szCs w:val="28"/>
        </w:rPr>
        <w:t>50% будущих супругов вообще не задумываются о проблемах родительства. Более 40% по этому вопросу уже в добрачный период не находят взаимопонимания.</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Мнение о характере досуга совпадает только у 18% респондентов.</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Самой согласованной сферой оказалась сексуальная </w:t>
      </w:r>
      <w:r w:rsidR="00CE4066" w:rsidRPr="0069632E">
        <w:rPr>
          <w:sz w:val="28"/>
          <w:szCs w:val="28"/>
        </w:rPr>
        <w:t>-</w:t>
      </w:r>
      <w:r w:rsidRPr="0069632E">
        <w:rPr>
          <w:sz w:val="28"/>
          <w:szCs w:val="28"/>
        </w:rPr>
        <w:t xml:space="preserve"> 70% пар</w:t>
      </w:r>
      <w:r w:rsidR="00130A8A" w:rsidRPr="0069632E">
        <w:rPr>
          <w:sz w:val="28"/>
          <w:szCs w:val="28"/>
        </w:rPr>
        <w:t xml:space="preserve"> [9]</w:t>
      </w:r>
      <w:r w:rsidRPr="0069632E">
        <w:rPr>
          <w:sz w:val="28"/>
          <w:szCs w:val="28"/>
        </w:rPr>
        <w:t>.</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Таким образом, уровень подготовленности молодежи к браку является крайне низким. Преобладает не рациональный, а эмоциональный подход к браку, завышенный романтизм, отсутствие важнейших психологических и бытовых навыков.</w:t>
      </w:r>
    </w:p>
    <w:p w:rsidR="00782796" w:rsidRPr="0069632E" w:rsidRDefault="00017545" w:rsidP="005050B1">
      <w:pPr>
        <w:shd w:val="clear" w:color="auto" w:fill="FFFFFF"/>
        <w:spacing w:line="360" w:lineRule="auto"/>
        <w:ind w:firstLine="709"/>
        <w:jc w:val="both"/>
        <w:rPr>
          <w:sz w:val="28"/>
          <w:szCs w:val="28"/>
        </w:rPr>
      </w:pPr>
      <w:r w:rsidRPr="0069632E">
        <w:rPr>
          <w:b/>
          <w:bCs/>
          <w:sz w:val="28"/>
          <w:szCs w:val="28"/>
        </w:rPr>
        <w:t xml:space="preserve">Брачный период. </w:t>
      </w:r>
      <w:r w:rsidR="00782796" w:rsidRPr="0069632E">
        <w:rPr>
          <w:sz w:val="28"/>
          <w:szCs w:val="28"/>
        </w:rPr>
        <w:t xml:space="preserve">Большинство </w:t>
      </w:r>
      <w:r w:rsidRPr="0069632E">
        <w:rPr>
          <w:sz w:val="28"/>
          <w:szCs w:val="28"/>
        </w:rPr>
        <w:t xml:space="preserve">молодежи </w:t>
      </w:r>
      <w:r w:rsidR="00782796" w:rsidRPr="0069632E">
        <w:rPr>
          <w:sz w:val="28"/>
          <w:szCs w:val="28"/>
        </w:rPr>
        <w:t>вступающ</w:t>
      </w:r>
      <w:r w:rsidRPr="0069632E">
        <w:rPr>
          <w:sz w:val="28"/>
          <w:szCs w:val="28"/>
        </w:rPr>
        <w:t>ей</w:t>
      </w:r>
      <w:r w:rsidR="00782796" w:rsidRPr="0069632E">
        <w:rPr>
          <w:sz w:val="28"/>
          <w:szCs w:val="28"/>
        </w:rPr>
        <w:t xml:space="preserve"> в брак уверены, что все трудности, наметившиеся во взаимоотношениях в добрачный период, исчезнут после заключения брака.</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Весьма показательно изменение ценностных ориентации у вступающих в брак и разводящихся. У молодоженов среди ценностей брака на первом месте: любовь, нежность, взаимное уважение, верность, деликатность.</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Супруги, решившиеся на развод, пришли к переоценке ценностей. Мужчины более высоко, чем до брака, оценивают взаимное доверие, нежность, любовь. Женщины не подвергают переоценке значение чувства любви. Поразительно меняется в связи с отрицательным семейным опытом оценка женщинами трезвости. В структуре ценностей этот показатель перемещается с тринадцатого места, которое он занимал у невест, на первое </w:t>
      </w:r>
      <w:r w:rsidR="00CE4066" w:rsidRPr="0069632E">
        <w:rPr>
          <w:sz w:val="28"/>
          <w:szCs w:val="28"/>
        </w:rPr>
        <w:t>-</w:t>
      </w:r>
      <w:r w:rsidRPr="0069632E">
        <w:rPr>
          <w:sz w:val="28"/>
          <w:szCs w:val="28"/>
        </w:rPr>
        <w:t xml:space="preserve"> у разводящейся женщины. Половина разводов и семейных неурядиц вызывается пьянством. Пьянство стоит на первом месте среди причин разводов.</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Социологи отмечают у женщин большую, чем у мужчин, стабильность точек зрения на приверженность браку. Самыми неприятными чертами характера разводящиеся назвали раздражительность, упрямство, нечестность, неряшливость.</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По мнению разводящихся обоего пола, семейному благополучию должны сопутствовать единство интересов супругов, умение считаться с привычками и особенностями характера друг друга.</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Большее значение, чем вступающие в брак, разводящиеся придают хорошим материальным условиям семейной жизни. Это трезвое суждение определено жизненными реалиями.</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Разводящиеся почти не переоценивают такие важные моменты совместной жизни, как общность политических и эстетических взглядов. Видимо, хотя конкретные интересы супругов часто расходятся, их мировоззрение редко бывает несовместимым.</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Реалистические ожидания характерны для 0,6%. Имея завышенные, идеализированные представления о браке, молодые супруги быстро испытывают разочарование. Трудности семейной жизни переносятся на личность супруга, с которым трудно ладить.</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В связи с политикой официального интернационализма в советские времена поощрялись межнациональные браки. Они составляли 15% от общего числа брачных союзов. Сегодня этот процесс затормозился в связи с обострением межнациональных отношений. Большинство вступающих в брак стремится создать гомогенную в национальном отношении семью.</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Глобальной современной проблемой во всем мире стала устойчивость брака. Брак утратил пожизненный характер. Свобода расторжения брака зафиксирована в правовых нормах всех государств демократического устройства. Социология рассматривает массовые разводы не как кризис института семьи, а как его обновление.</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Для характеристики брака в литературе употребляются понятия: устойчивость и стабильность брака. Они часто употребляются как синонимы. Однако требуется определенное разграничение этих понятий</w:t>
      </w:r>
      <w:r w:rsidR="000B74BD" w:rsidRPr="0069632E">
        <w:rPr>
          <w:sz w:val="28"/>
          <w:szCs w:val="28"/>
        </w:rPr>
        <w:t xml:space="preserve"> </w:t>
      </w:r>
      <w:r w:rsidR="000B74BD" w:rsidRPr="0069632E">
        <w:rPr>
          <w:sz w:val="28"/>
          <w:szCs w:val="28"/>
          <w:lang w:val="en-US"/>
        </w:rPr>
        <w:t>[1]</w:t>
      </w:r>
      <w:r w:rsidRPr="0069632E">
        <w:rPr>
          <w:sz w:val="28"/>
          <w:szCs w:val="28"/>
        </w:rPr>
        <w:t>.</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Стабильный брак </w:t>
      </w:r>
      <w:r w:rsidR="00CE4066" w:rsidRPr="0069632E">
        <w:rPr>
          <w:sz w:val="28"/>
          <w:szCs w:val="28"/>
        </w:rPr>
        <w:t>-</w:t>
      </w:r>
      <w:r w:rsidRPr="0069632E">
        <w:rPr>
          <w:sz w:val="28"/>
          <w:szCs w:val="28"/>
        </w:rPr>
        <w:t xml:space="preserve"> это брак, который юридически и фактически не распался. О качественной стороне взаимоотношений в таком браке ничего не известно. Качественную характеристику брака легче дать, оперируя понятием "устойчивый брак", которое предполагает благополучный семейный союз с высоким уровнем удовлетворенности браком со стороны супругов. Очевидно, стабильные браки всегда преобладают над устойчивыми. В условиях усиления кризисного состояния общества, его расслоения социологи констатируют изменение бракоразводных установок супругов в сторону стабилизации брака.</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Социологи, юристы, медики педагоги изучают причины нестабильности современной семьи. Чаще всего распаду семьи способствуют пьянство, неверность супругов, низкая культура поведения, отсутствие сексуальной культуры, неподготовленность к браку. По общему мнению, молодежный брак оказывается хрупким из-за завышенных ожиданий, которые разбиваются о "прозу жизни". Это свидетельство инфантильности, безволия, эгоистических установок у вступающих в брак молодых людей.</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Анализ отечественной и зарубежной литературы, посвященный проблеме нестабильности семьи, показывает, что развод стал неким альтернативным "контринститутом" брака, одной из важнейших подсистем современных брачных отношений.</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Среди объективных факторов дестабилизации семьи нужно отметить прежде всего "атомизацию" </w:t>
      </w:r>
      <w:r w:rsidR="00CE4066" w:rsidRPr="0069632E">
        <w:rPr>
          <w:sz w:val="28"/>
          <w:szCs w:val="28"/>
        </w:rPr>
        <w:t>-</w:t>
      </w:r>
      <w:r w:rsidRPr="0069632E">
        <w:rPr>
          <w:sz w:val="28"/>
          <w:szCs w:val="28"/>
        </w:rPr>
        <w:t xml:space="preserve"> сокращение среднего размера семьи и как следствие </w:t>
      </w:r>
      <w:r w:rsidR="00CE4066" w:rsidRPr="0069632E">
        <w:rPr>
          <w:sz w:val="28"/>
          <w:szCs w:val="28"/>
        </w:rPr>
        <w:t>-</w:t>
      </w:r>
      <w:r w:rsidRPr="0069632E">
        <w:rPr>
          <w:sz w:val="28"/>
          <w:szCs w:val="28"/>
        </w:rPr>
        <w:t xml:space="preserve"> ослабление внутрисемейных связей. Эти структурные изменения переплетаются с резкими функциональными сдвигами: эффект двойной занятости женщин, потеря мужского престижа в семье, снижение семейной воспитательной функции. Изменение традиционных ролей и функций привели к снижению уровня удовлетворенности браком.</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Таким образом, развод является процессом, отражающим дисфункциональные изменения традиционной семьи.</w:t>
      </w:r>
    </w:p>
    <w:p w:rsidR="00782796" w:rsidRPr="0069632E" w:rsidRDefault="00782796" w:rsidP="005050B1">
      <w:pPr>
        <w:shd w:val="clear" w:color="auto" w:fill="FFFFFF"/>
        <w:spacing w:line="360" w:lineRule="auto"/>
        <w:ind w:firstLine="709"/>
        <w:jc w:val="both"/>
        <w:rPr>
          <w:sz w:val="28"/>
          <w:szCs w:val="28"/>
        </w:rPr>
      </w:pPr>
      <w:r w:rsidRPr="0069632E">
        <w:rPr>
          <w:sz w:val="28"/>
          <w:szCs w:val="28"/>
        </w:rPr>
        <w:t xml:space="preserve">Поскольку развод не привел к исчезновению института брака, можно считать, что дестабилизация семьи отражает не ее гибель, а интенсивное разрушение лишь традиционной семьи и переход семейных отношений в их историческом развитии к новому качественному состоянию </w:t>
      </w:r>
      <w:r w:rsidR="00CE4066" w:rsidRPr="0069632E">
        <w:rPr>
          <w:sz w:val="28"/>
          <w:szCs w:val="28"/>
        </w:rPr>
        <w:t>-</w:t>
      </w:r>
      <w:r w:rsidRPr="0069632E">
        <w:rPr>
          <w:sz w:val="28"/>
          <w:szCs w:val="28"/>
        </w:rPr>
        <w:t xml:space="preserve"> к демократической семье.</w:t>
      </w:r>
    </w:p>
    <w:p w:rsidR="00782796" w:rsidRPr="0069632E" w:rsidRDefault="00782796" w:rsidP="005050B1">
      <w:pPr>
        <w:spacing w:line="360" w:lineRule="auto"/>
        <w:ind w:firstLine="709"/>
        <w:jc w:val="both"/>
        <w:rPr>
          <w:sz w:val="28"/>
          <w:szCs w:val="28"/>
        </w:rPr>
      </w:pPr>
      <w:r w:rsidRPr="0069632E">
        <w:rPr>
          <w:sz w:val="28"/>
          <w:szCs w:val="28"/>
        </w:rPr>
        <w:t xml:space="preserve">Наряду с высокими показателями разводимости </w:t>
      </w:r>
      <w:r w:rsidR="00CE4066" w:rsidRPr="0069632E">
        <w:rPr>
          <w:sz w:val="28"/>
          <w:szCs w:val="28"/>
        </w:rPr>
        <w:t>-</w:t>
      </w:r>
      <w:r w:rsidRPr="0069632E">
        <w:rPr>
          <w:sz w:val="28"/>
          <w:szCs w:val="28"/>
        </w:rPr>
        <w:t xml:space="preserve"> Россия занимает второе место после США </w:t>
      </w:r>
      <w:r w:rsidR="00CE4066" w:rsidRPr="0069632E">
        <w:rPr>
          <w:sz w:val="28"/>
          <w:szCs w:val="28"/>
        </w:rPr>
        <w:t>-</w:t>
      </w:r>
      <w:r w:rsidRPr="0069632E">
        <w:rPr>
          <w:sz w:val="28"/>
          <w:szCs w:val="28"/>
        </w:rPr>
        <w:t xml:space="preserve"> резко уменьшилась вероятность вступления в первый брак во всех возрастных группах. Доля никогда не состоявших браке у женщин </w:t>
      </w:r>
      <w:r w:rsidR="00CE4066" w:rsidRPr="0069632E">
        <w:rPr>
          <w:sz w:val="28"/>
          <w:szCs w:val="28"/>
        </w:rPr>
        <w:t>-</w:t>
      </w:r>
      <w:r w:rsidRPr="0069632E">
        <w:rPr>
          <w:sz w:val="28"/>
          <w:szCs w:val="28"/>
        </w:rPr>
        <w:t xml:space="preserve"> 7,9%, у мужчин </w:t>
      </w:r>
      <w:r w:rsidR="00CE4066" w:rsidRPr="0069632E">
        <w:rPr>
          <w:sz w:val="28"/>
          <w:szCs w:val="28"/>
        </w:rPr>
        <w:t>-</w:t>
      </w:r>
      <w:r w:rsidRPr="0069632E">
        <w:rPr>
          <w:sz w:val="28"/>
          <w:szCs w:val="28"/>
        </w:rPr>
        <w:t xml:space="preserve"> 13%</w:t>
      </w:r>
      <w:r w:rsidR="00130A8A" w:rsidRPr="0069632E">
        <w:rPr>
          <w:sz w:val="28"/>
          <w:szCs w:val="28"/>
          <w:lang w:val="en-US"/>
        </w:rPr>
        <w:t xml:space="preserve"> [24]</w:t>
      </w:r>
      <w:r w:rsidRPr="0069632E">
        <w:rPr>
          <w:sz w:val="28"/>
          <w:szCs w:val="28"/>
        </w:rPr>
        <w:t xml:space="preserve">. </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Происходит опасный для института семьи процесс размывания системы поведенческих норм в сфере быта и семьи и представлений о семейных половых ролях.</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Почти 40% супругов обвиняют друг друга в принижении их роли в семье, что является серьезной базой конфликта.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Так, известно, что домашним трудом в основном занимаются женщины. Женская бытовая занятость в 2</w:t>
      </w:r>
      <w:r w:rsidR="00CE4066" w:rsidRPr="0069632E">
        <w:rPr>
          <w:sz w:val="28"/>
          <w:szCs w:val="28"/>
        </w:rPr>
        <w:t>-</w:t>
      </w:r>
      <w:r w:rsidRPr="0069632E">
        <w:rPr>
          <w:sz w:val="28"/>
          <w:szCs w:val="28"/>
        </w:rPr>
        <w:t>3 раза превышает мужскую. Разницу в затратах времени на домашний труд между супругами подтверждают результаты исследования.</w:t>
      </w:r>
    </w:p>
    <w:p w:rsidR="007913D4" w:rsidRPr="0069632E" w:rsidRDefault="007913D4" w:rsidP="005050B1">
      <w:pPr>
        <w:shd w:val="clear" w:color="auto" w:fill="FFFFFF"/>
        <w:spacing w:line="360" w:lineRule="auto"/>
        <w:ind w:firstLine="709"/>
        <w:jc w:val="both"/>
        <w:rPr>
          <w:b/>
          <w:bCs/>
          <w:sz w:val="28"/>
          <w:szCs w:val="28"/>
        </w:rPr>
      </w:pPr>
    </w:p>
    <w:p w:rsidR="00A22AB6" w:rsidRPr="0069632E" w:rsidRDefault="00921A71" w:rsidP="005050B1">
      <w:pPr>
        <w:shd w:val="clear" w:color="auto" w:fill="FFFFFF"/>
        <w:spacing w:line="360" w:lineRule="auto"/>
        <w:ind w:firstLine="709"/>
        <w:jc w:val="both"/>
        <w:rPr>
          <w:sz w:val="28"/>
          <w:szCs w:val="28"/>
        </w:rPr>
      </w:pPr>
      <w:r w:rsidRPr="0069632E">
        <w:rPr>
          <w:sz w:val="28"/>
          <w:szCs w:val="28"/>
        </w:rPr>
        <w:t xml:space="preserve">Таблица </w:t>
      </w:r>
      <w:r w:rsidR="000A2E00" w:rsidRPr="0069632E">
        <w:rPr>
          <w:sz w:val="28"/>
          <w:szCs w:val="28"/>
        </w:rPr>
        <w:t>2</w:t>
      </w:r>
      <w:r w:rsidR="005C4CD5" w:rsidRPr="0069632E">
        <w:rPr>
          <w:sz w:val="28"/>
          <w:szCs w:val="28"/>
        </w:rPr>
        <w:t xml:space="preserve"> - </w:t>
      </w:r>
      <w:r w:rsidR="00A22AB6" w:rsidRPr="0069632E">
        <w:rPr>
          <w:sz w:val="28"/>
          <w:szCs w:val="28"/>
        </w:rPr>
        <w:t>Распределение домашних обязанностей между мужем и женой, %</w:t>
      </w:r>
    </w:p>
    <w:tbl>
      <w:tblPr>
        <w:tblW w:w="9201" w:type="dxa"/>
        <w:tblInd w:w="-8" w:type="dxa"/>
        <w:tblLayout w:type="fixed"/>
        <w:tblCellMar>
          <w:left w:w="40" w:type="dxa"/>
          <w:right w:w="40" w:type="dxa"/>
        </w:tblCellMar>
        <w:tblLook w:val="0000" w:firstRow="0" w:lastRow="0" w:firstColumn="0" w:lastColumn="0" w:noHBand="0" w:noVBand="0"/>
      </w:tblPr>
      <w:tblGrid>
        <w:gridCol w:w="3993"/>
        <w:gridCol w:w="1389"/>
        <w:gridCol w:w="868"/>
        <w:gridCol w:w="1215"/>
        <w:gridCol w:w="1736"/>
      </w:tblGrid>
      <w:tr w:rsidR="00A22AB6" w:rsidRPr="0069632E">
        <w:trPr>
          <w:trHeight w:val="430"/>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Вид работы</w:t>
            </w:r>
            <w:r w:rsidR="005C4CD5" w:rsidRPr="0069632E">
              <w:rPr>
                <w:sz w:val="20"/>
                <w:szCs w:val="20"/>
              </w:rPr>
              <w:t xml:space="preserve"> </w:t>
            </w:r>
            <w:r w:rsidRPr="0069632E">
              <w:rPr>
                <w:sz w:val="20"/>
                <w:szCs w:val="20"/>
              </w:rPr>
              <w:t>емьи</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Жена</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Оба вместе</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Другие члены семьи</w:t>
            </w:r>
          </w:p>
        </w:tc>
      </w:tr>
      <w:tr w:rsidR="00A22AB6" w:rsidRPr="0069632E">
        <w:trPr>
          <w:trHeight w:val="228"/>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Покупка продуктов</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11,0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33,0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r>
      <w:tr w:rsidR="00A22AB6" w:rsidRPr="0069632E">
        <w:trPr>
          <w:trHeight w:val="237"/>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Приготовление пищи</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55,0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15,0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r>
      <w:tr w:rsidR="00A22AB6" w:rsidRPr="0069632E">
        <w:trPr>
          <w:trHeight w:val="274"/>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Мытье посуды</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30,0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36,0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29,0</w:t>
            </w:r>
          </w:p>
        </w:tc>
      </w:tr>
      <w:tr w:rsidR="00A22AB6" w:rsidRPr="0069632E">
        <w:trPr>
          <w:trHeight w:val="297"/>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Уборка квартиры</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35,0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31,0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30,0</w:t>
            </w:r>
          </w:p>
        </w:tc>
      </w:tr>
      <w:tr w:rsidR="00A22AB6" w:rsidRPr="0069632E">
        <w:trPr>
          <w:trHeight w:val="134"/>
        </w:trPr>
        <w:tc>
          <w:tcPr>
            <w:tcW w:w="3993"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Стирка</w:t>
            </w:r>
          </w:p>
        </w:tc>
        <w:tc>
          <w:tcPr>
            <w:tcW w:w="1389"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59,0</w:t>
            </w:r>
          </w:p>
        </w:tc>
        <w:tc>
          <w:tcPr>
            <w:tcW w:w="868"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1,0</w:t>
            </w:r>
          </w:p>
        </w:tc>
        <w:tc>
          <w:tcPr>
            <w:tcW w:w="1215"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11,0</w:t>
            </w:r>
          </w:p>
        </w:tc>
        <w:tc>
          <w:tcPr>
            <w:tcW w:w="1736"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29,0</w:t>
            </w:r>
          </w:p>
        </w:tc>
      </w:tr>
    </w:tbl>
    <w:p w:rsidR="008849D3" w:rsidRPr="0069632E" w:rsidRDefault="008849D3"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условиях массового привлечения женщин к общественному производству кооперация домашнего труда необходима. В семьях с четко распределенными совместными домашними обязанностями, как правило, хорошие отношения между супругами. Они удовлетворены браком.</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Традиционно несправедливое распределение домашних обязанностей в семье между супругами резко отрицательно сказывается на воспитании детей. Специальное обследование показало, что половина мальчиков </w:t>
      </w:r>
      <w:r w:rsidR="00CE4066" w:rsidRPr="0069632E">
        <w:rPr>
          <w:sz w:val="28"/>
          <w:szCs w:val="28"/>
        </w:rPr>
        <w:t>-</w:t>
      </w:r>
      <w:r w:rsidRPr="0069632E">
        <w:rPr>
          <w:sz w:val="28"/>
          <w:szCs w:val="28"/>
        </w:rPr>
        <w:t xml:space="preserve"> восьмиклассников московских школ </w:t>
      </w:r>
      <w:r w:rsidR="00CE4066" w:rsidRPr="0069632E">
        <w:rPr>
          <w:sz w:val="28"/>
          <w:szCs w:val="28"/>
        </w:rPr>
        <w:t>-</w:t>
      </w:r>
      <w:r w:rsidRPr="0069632E">
        <w:rPr>
          <w:sz w:val="28"/>
          <w:szCs w:val="28"/>
        </w:rPr>
        <w:t xml:space="preserve"> не умеют готовить, стирать, чи</w:t>
      </w:r>
      <w:r w:rsidR="005C4CD5" w:rsidRPr="0069632E">
        <w:rPr>
          <w:sz w:val="28"/>
          <w:szCs w:val="28"/>
        </w:rPr>
        <w:t>нить одежду, т.</w:t>
      </w:r>
      <w:r w:rsidRPr="0069632E">
        <w:rPr>
          <w:sz w:val="28"/>
          <w:szCs w:val="28"/>
        </w:rPr>
        <w:t>е. элементарно обслуживать себя</w:t>
      </w:r>
      <w:r w:rsidR="00130A8A" w:rsidRPr="0069632E">
        <w:rPr>
          <w:sz w:val="28"/>
          <w:szCs w:val="28"/>
        </w:rPr>
        <w:t xml:space="preserve"> [26]</w:t>
      </w:r>
      <w:r w:rsidRPr="0069632E">
        <w:rPr>
          <w:sz w:val="28"/>
          <w:szCs w:val="28"/>
        </w:rPr>
        <w:t>.</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Налаженная кооперация домашнего труда способствует стабильности брака. В дружных, счастливых семьях мнения мужчин и женщин о распределении бытовых обязанностей совпадают, в нестабильных </w:t>
      </w:r>
      <w:r w:rsidR="00CE4066" w:rsidRPr="0069632E">
        <w:rPr>
          <w:sz w:val="28"/>
          <w:szCs w:val="28"/>
        </w:rPr>
        <w:t>-</w:t>
      </w:r>
      <w:r w:rsidRPr="0069632E">
        <w:rPr>
          <w:sz w:val="28"/>
          <w:szCs w:val="28"/>
        </w:rPr>
        <w:t xml:space="preserve"> разница во взглядах мужей и жен на распределение обязанностей значительна. Неправильная установка супругов относительно распределения семейных обязанностей дестабилизирует семью.</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Традиционные мужские функции в семье существенно изменились. Муж перестал быть единственным кормильцем, исчезли в городе многие виды мужских занятий </w:t>
      </w:r>
      <w:r w:rsidR="00CE4066" w:rsidRPr="0069632E">
        <w:rPr>
          <w:sz w:val="28"/>
          <w:szCs w:val="28"/>
        </w:rPr>
        <w:t>-</w:t>
      </w:r>
      <w:r w:rsidRPr="0069632E">
        <w:rPr>
          <w:sz w:val="28"/>
          <w:szCs w:val="28"/>
        </w:rPr>
        <w:t xml:space="preserve"> заготовка воды, топлива, сложный ремонт и т. д. Изучая характер внутренних отношений в семьях рабочих, мы отдельно опросили каждого из супругов о главенстве в их семье и получили следующие результаты в %.</w:t>
      </w:r>
    </w:p>
    <w:p w:rsidR="005C4CD5" w:rsidRPr="0069632E" w:rsidRDefault="005C4CD5" w:rsidP="005050B1">
      <w:pPr>
        <w:spacing w:line="360" w:lineRule="auto"/>
        <w:ind w:firstLine="709"/>
        <w:jc w:val="both"/>
        <w:rPr>
          <w:b/>
          <w:bCs/>
          <w:sz w:val="28"/>
          <w:szCs w:val="28"/>
        </w:rPr>
      </w:pPr>
    </w:p>
    <w:p w:rsidR="00A22AB6" w:rsidRPr="0069632E" w:rsidRDefault="00921A71" w:rsidP="005050B1">
      <w:pPr>
        <w:spacing w:line="360" w:lineRule="auto"/>
        <w:ind w:firstLine="709"/>
        <w:jc w:val="both"/>
        <w:rPr>
          <w:sz w:val="28"/>
          <w:szCs w:val="28"/>
        </w:rPr>
      </w:pPr>
      <w:r w:rsidRPr="0069632E">
        <w:rPr>
          <w:sz w:val="28"/>
          <w:szCs w:val="28"/>
        </w:rPr>
        <w:t xml:space="preserve">Таблица </w:t>
      </w:r>
      <w:r w:rsidR="000A2E00" w:rsidRPr="0069632E">
        <w:rPr>
          <w:sz w:val="28"/>
          <w:szCs w:val="28"/>
        </w:rPr>
        <w:t>3</w:t>
      </w:r>
      <w:r w:rsidR="005C4CD5" w:rsidRPr="0069632E">
        <w:rPr>
          <w:sz w:val="28"/>
          <w:szCs w:val="28"/>
        </w:rPr>
        <w:t xml:space="preserve"> - </w:t>
      </w:r>
      <w:r w:rsidRPr="0069632E">
        <w:rPr>
          <w:sz w:val="28"/>
          <w:szCs w:val="28"/>
        </w:rPr>
        <w:t>Главенство супругов в семье</w:t>
      </w:r>
    </w:p>
    <w:tbl>
      <w:tblPr>
        <w:tblW w:w="9381" w:type="dxa"/>
        <w:tblInd w:w="-8" w:type="dxa"/>
        <w:tblLayout w:type="fixed"/>
        <w:tblCellMar>
          <w:left w:w="40" w:type="dxa"/>
          <w:right w:w="40" w:type="dxa"/>
        </w:tblCellMar>
        <w:tblLook w:val="0000" w:firstRow="0" w:lastRow="0" w:firstColumn="0" w:lastColumn="0" w:noHBand="0" w:noVBand="0"/>
      </w:tblPr>
      <w:tblGrid>
        <w:gridCol w:w="5841"/>
        <w:gridCol w:w="1770"/>
        <w:gridCol w:w="1770"/>
      </w:tblGrid>
      <w:tr w:rsidR="00A22AB6" w:rsidRPr="0069632E">
        <w:trPr>
          <w:trHeight w:val="22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Вопрос</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Мужчины</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Женщины</w:t>
            </w:r>
          </w:p>
        </w:tc>
      </w:tr>
      <w:tr w:rsidR="00E96D4B" w:rsidRPr="0069632E">
        <w:trPr>
          <w:trHeight w:val="241"/>
        </w:trPr>
        <w:tc>
          <w:tcPr>
            <w:tcW w:w="9381" w:type="dxa"/>
            <w:gridSpan w:val="3"/>
            <w:tcBorders>
              <w:top w:val="single" w:sz="6" w:space="0" w:color="auto"/>
              <w:left w:val="single" w:sz="6" w:space="0" w:color="auto"/>
              <w:bottom w:val="single" w:sz="6" w:space="0" w:color="auto"/>
              <w:right w:val="single" w:sz="6" w:space="0" w:color="auto"/>
            </w:tcBorders>
            <w:shd w:val="clear" w:color="auto" w:fill="FFFFFF"/>
          </w:tcPr>
          <w:p w:rsidR="00E96D4B" w:rsidRPr="0069632E" w:rsidRDefault="00E96D4B" w:rsidP="005C4CD5">
            <w:pPr>
              <w:shd w:val="clear" w:color="auto" w:fill="FFFFFF"/>
              <w:spacing w:line="360" w:lineRule="auto"/>
              <w:jc w:val="both"/>
              <w:rPr>
                <w:sz w:val="20"/>
                <w:szCs w:val="20"/>
              </w:rPr>
            </w:pPr>
            <w:r w:rsidRPr="0069632E">
              <w:rPr>
                <w:sz w:val="20"/>
                <w:szCs w:val="20"/>
              </w:rPr>
              <w:t>В чьем ведении находится семейный бюджет?</w:t>
            </w:r>
          </w:p>
        </w:tc>
      </w:tr>
      <w:tr w:rsidR="00A22AB6" w:rsidRPr="0069632E">
        <w:trPr>
          <w:trHeight w:val="25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мужа</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2,0</w:t>
            </w:r>
          </w:p>
        </w:tc>
      </w:tr>
      <w:tr w:rsidR="00A22AB6" w:rsidRPr="0069632E">
        <w:trPr>
          <w:trHeight w:val="285"/>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жены</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59,0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55,0</w:t>
            </w:r>
          </w:p>
        </w:tc>
      </w:tr>
      <w:tr w:rsidR="00A22AB6" w:rsidRPr="0069632E">
        <w:trPr>
          <w:trHeight w:val="13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обоих вместе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32,0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38,0</w:t>
            </w:r>
          </w:p>
        </w:tc>
      </w:tr>
      <w:tr w:rsidR="00E96D4B" w:rsidRPr="0069632E">
        <w:trPr>
          <w:trHeight w:val="328"/>
        </w:trPr>
        <w:tc>
          <w:tcPr>
            <w:tcW w:w="9381" w:type="dxa"/>
            <w:gridSpan w:val="3"/>
            <w:tcBorders>
              <w:top w:val="single" w:sz="6" w:space="0" w:color="auto"/>
              <w:left w:val="single" w:sz="6" w:space="0" w:color="auto"/>
              <w:bottom w:val="single" w:sz="6" w:space="0" w:color="auto"/>
              <w:right w:val="single" w:sz="6" w:space="0" w:color="auto"/>
            </w:tcBorders>
            <w:shd w:val="clear" w:color="auto" w:fill="FFFFFF"/>
          </w:tcPr>
          <w:p w:rsidR="00E96D4B" w:rsidRPr="0069632E" w:rsidRDefault="00E96D4B" w:rsidP="005C4CD5">
            <w:pPr>
              <w:shd w:val="clear" w:color="auto" w:fill="FFFFFF"/>
              <w:spacing w:line="360" w:lineRule="auto"/>
              <w:jc w:val="both"/>
              <w:rPr>
                <w:sz w:val="20"/>
                <w:szCs w:val="20"/>
              </w:rPr>
            </w:pPr>
            <w:r w:rsidRPr="0069632E">
              <w:rPr>
                <w:sz w:val="20"/>
                <w:szCs w:val="20"/>
              </w:rPr>
              <w:t>Кто занимается повседневными расходами?</w:t>
            </w:r>
          </w:p>
        </w:tc>
      </w:tr>
      <w:tr w:rsidR="00A22AB6" w:rsidRPr="0069632E">
        <w:trPr>
          <w:trHeight w:val="312"/>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4,0</w:t>
            </w:r>
          </w:p>
        </w:tc>
      </w:tr>
      <w:tr w:rsidR="00A22AB6" w:rsidRPr="0069632E">
        <w:trPr>
          <w:trHeight w:val="308"/>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жена</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58,0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70,0</w:t>
            </w:r>
          </w:p>
        </w:tc>
      </w:tr>
      <w:tr w:rsidR="006C7AC4" w:rsidRPr="0069632E">
        <w:trPr>
          <w:trHeight w:val="220"/>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6C7AC4" w:rsidRPr="0069632E" w:rsidRDefault="006C7AC4" w:rsidP="005C4CD5">
            <w:pPr>
              <w:shd w:val="clear" w:color="auto" w:fill="FFFFFF"/>
              <w:spacing w:line="360" w:lineRule="auto"/>
              <w:jc w:val="both"/>
              <w:rPr>
                <w:sz w:val="20"/>
                <w:szCs w:val="20"/>
              </w:rPr>
            </w:pPr>
            <w:r w:rsidRPr="0069632E">
              <w:rPr>
                <w:sz w:val="20"/>
                <w:szCs w:val="20"/>
              </w:rPr>
              <w:t>Вопрос</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6C7AC4" w:rsidRPr="0069632E" w:rsidRDefault="006C7AC4" w:rsidP="005C4CD5">
            <w:pPr>
              <w:shd w:val="clear" w:color="auto" w:fill="FFFFFF"/>
              <w:spacing w:line="360" w:lineRule="auto"/>
              <w:jc w:val="both"/>
              <w:rPr>
                <w:sz w:val="20"/>
                <w:szCs w:val="20"/>
              </w:rPr>
            </w:pPr>
            <w:r w:rsidRPr="0069632E">
              <w:rPr>
                <w:sz w:val="20"/>
                <w:szCs w:val="20"/>
              </w:rPr>
              <w:t>Мужчины</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6C7AC4" w:rsidRPr="0069632E" w:rsidRDefault="006C7AC4" w:rsidP="005C4CD5">
            <w:pPr>
              <w:shd w:val="clear" w:color="auto" w:fill="FFFFFF"/>
              <w:spacing w:line="360" w:lineRule="auto"/>
              <w:jc w:val="both"/>
              <w:rPr>
                <w:sz w:val="20"/>
                <w:szCs w:val="20"/>
              </w:rPr>
            </w:pPr>
            <w:r w:rsidRPr="0069632E">
              <w:rPr>
                <w:sz w:val="20"/>
                <w:szCs w:val="20"/>
              </w:rPr>
              <w:t>Женщины</w:t>
            </w:r>
          </w:p>
        </w:tc>
      </w:tr>
      <w:tr w:rsidR="00A22AB6" w:rsidRPr="0069632E">
        <w:trPr>
          <w:trHeight w:val="305"/>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оба вместе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28,0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23,0</w:t>
            </w:r>
          </w:p>
        </w:tc>
      </w:tr>
      <w:tr w:rsidR="00E96D4B" w:rsidRPr="0069632E">
        <w:trPr>
          <w:trHeight w:val="326"/>
        </w:trPr>
        <w:tc>
          <w:tcPr>
            <w:tcW w:w="9381" w:type="dxa"/>
            <w:gridSpan w:val="3"/>
            <w:tcBorders>
              <w:top w:val="single" w:sz="6" w:space="0" w:color="auto"/>
              <w:left w:val="single" w:sz="6" w:space="0" w:color="auto"/>
              <w:bottom w:val="single" w:sz="6" w:space="0" w:color="auto"/>
              <w:right w:val="single" w:sz="6" w:space="0" w:color="auto"/>
            </w:tcBorders>
            <w:shd w:val="clear" w:color="auto" w:fill="FFFFFF"/>
          </w:tcPr>
          <w:p w:rsidR="00E96D4B" w:rsidRPr="0069632E" w:rsidRDefault="00E96D4B" w:rsidP="005C4CD5">
            <w:pPr>
              <w:shd w:val="clear" w:color="auto" w:fill="FFFFFF"/>
              <w:spacing w:line="360" w:lineRule="auto"/>
              <w:jc w:val="both"/>
              <w:rPr>
                <w:sz w:val="20"/>
                <w:szCs w:val="20"/>
              </w:rPr>
            </w:pPr>
            <w:r w:rsidRPr="0069632E">
              <w:rPr>
                <w:sz w:val="20"/>
                <w:szCs w:val="20"/>
              </w:rPr>
              <w:t>Кому принадлежит решающий голос в семье?</w:t>
            </w:r>
          </w:p>
        </w:tc>
      </w:tr>
      <w:tr w:rsidR="00A22AB6" w:rsidRPr="0069632E">
        <w:trPr>
          <w:trHeight w:val="309"/>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мужу</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37,0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13,0</w:t>
            </w:r>
          </w:p>
        </w:tc>
      </w:tr>
      <w:tr w:rsidR="00A22AB6" w:rsidRPr="0069632E">
        <w:trPr>
          <w:trHeight w:val="307"/>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жене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34,0</w:t>
            </w:r>
          </w:p>
        </w:tc>
      </w:tr>
      <w:tr w:rsidR="00A22AB6" w:rsidRPr="0069632E">
        <w:trPr>
          <w:trHeight w:val="302"/>
        </w:trPr>
        <w:tc>
          <w:tcPr>
            <w:tcW w:w="5841"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обоим вместе</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64,0</w:t>
            </w:r>
          </w:p>
        </w:tc>
        <w:tc>
          <w:tcPr>
            <w:tcW w:w="177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47,0</w:t>
            </w:r>
          </w:p>
        </w:tc>
      </w:tr>
    </w:tbl>
    <w:p w:rsidR="00091889" w:rsidRPr="0069632E" w:rsidRDefault="00091889"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Из приведенных данных видно, что главенство мужа в семье исчезло в смысле единоличного принятия решении, распоряжений денежными средствами. Семейным бюджетом, повседневными расходами занимаются женщины.</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Заметное расхождение во мнениях мужчин и женщин особенно четко проявилось при определении, кому принадлежит решающий голос в семье. Мужчины назвали себя главой семьи в шесть раз чаще, чем жену; женщины, в свою очередь, в три раза чаще назвали себя главой семьи, чем мужа. Мужчины явно заблуждаются, завышая свою главенствующую роль в семье, поскольку по одному из главных вопросов они откровенно признают, что не контролируют семейный бюджет и не ведуют повседневными расходами. Мужское главенство пока утратило экономическое обоснование и сохранилось лишь как морально-этическое явление, связанное с традицией. Однако изменения в социально-экономической обстановке могут создать предпосылки для упрочения власти мужчины в семье. Об этом говорят современные жизненные стратегии мужчин и женщин, ориентированные на мужа-кормильца, отвечающего за материальное благосостояние в семье.</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Основа супружеской совместимости </w:t>
      </w:r>
      <w:r w:rsidR="00CE4066" w:rsidRPr="0069632E">
        <w:rPr>
          <w:sz w:val="28"/>
          <w:szCs w:val="28"/>
        </w:rPr>
        <w:t>-</w:t>
      </w:r>
      <w:r w:rsidRPr="0069632E">
        <w:rPr>
          <w:sz w:val="28"/>
          <w:szCs w:val="28"/>
        </w:rPr>
        <w:t xml:space="preserve"> это совпадение главных ценностных ориентации. Современные супруги должны быть единомышленниками, сотоварищами, и тогда исчезает проблема стирки, уборки, мытья посуды. Каждый добровольно берет на себя свою долю обязанностей.</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Факт большой общественной значимости выявили социологи: только 5% супругов из семей с налаженной кооперацией домашнего труда считают свой брак неудачным</w:t>
      </w:r>
      <w:r w:rsidR="00130A8A" w:rsidRPr="0069632E">
        <w:rPr>
          <w:sz w:val="28"/>
          <w:szCs w:val="28"/>
        </w:rPr>
        <w:t xml:space="preserve"> [49]</w:t>
      </w:r>
      <w:r w:rsidRPr="0069632E">
        <w:rPr>
          <w:sz w:val="28"/>
          <w:szCs w:val="28"/>
        </w:rPr>
        <w:t>.</w:t>
      </w:r>
    </w:p>
    <w:p w:rsidR="00A22AB6" w:rsidRPr="0069632E" w:rsidRDefault="00A22AB6" w:rsidP="005050B1">
      <w:pPr>
        <w:spacing w:line="360" w:lineRule="auto"/>
        <w:ind w:firstLine="709"/>
        <w:jc w:val="both"/>
        <w:rPr>
          <w:sz w:val="28"/>
          <w:szCs w:val="28"/>
        </w:rPr>
      </w:pPr>
      <w:r w:rsidRPr="0069632E">
        <w:rPr>
          <w:sz w:val="28"/>
          <w:szCs w:val="28"/>
        </w:rPr>
        <w:t>Причины разводов определенным образом отражают общественные взгляды на функции брака. Изучая мотивы разводов, можно определить, каким семейным ценностям общество предает наибольшее значение, и наоборот.</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Современные сравнительные социологические исследования</w:t>
      </w:r>
      <w:r w:rsidR="0006229E" w:rsidRPr="0069632E">
        <w:rPr>
          <w:sz w:val="28"/>
          <w:szCs w:val="28"/>
        </w:rPr>
        <w:t xml:space="preserve"> </w:t>
      </w:r>
      <w:r w:rsidRPr="0069632E">
        <w:rPr>
          <w:sz w:val="28"/>
          <w:szCs w:val="28"/>
        </w:rPr>
        <w:t>выявили факторы, связывающие супружеские пары,</w:t>
      </w:r>
      <w:r w:rsidR="0006229E" w:rsidRPr="0069632E">
        <w:rPr>
          <w:sz w:val="28"/>
          <w:szCs w:val="28"/>
        </w:rPr>
        <w:t xml:space="preserve"> </w:t>
      </w:r>
      <w:r w:rsidRPr="0069632E">
        <w:rPr>
          <w:sz w:val="28"/>
          <w:szCs w:val="28"/>
        </w:rPr>
        <w:t>у которых семейная жизнь сложилась счастливо,</w:t>
      </w:r>
      <w:r w:rsidR="0006229E" w:rsidRPr="0069632E">
        <w:rPr>
          <w:sz w:val="28"/>
          <w:szCs w:val="28"/>
        </w:rPr>
        <w:t xml:space="preserve"> </w:t>
      </w:r>
      <w:r w:rsidRPr="0069632E">
        <w:rPr>
          <w:sz w:val="28"/>
          <w:szCs w:val="28"/>
        </w:rPr>
        <w:t>и несчастливые союзы в % к общему итогу</w:t>
      </w:r>
    </w:p>
    <w:p w:rsidR="005C4CD5" w:rsidRPr="0069632E" w:rsidRDefault="005C4CD5" w:rsidP="005050B1">
      <w:pPr>
        <w:spacing w:line="360" w:lineRule="auto"/>
        <w:ind w:firstLine="709"/>
        <w:jc w:val="both"/>
        <w:rPr>
          <w:b/>
          <w:bCs/>
          <w:sz w:val="28"/>
          <w:szCs w:val="28"/>
        </w:rPr>
      </w:pPr>
    </w:p>
    <w:p w:rsidR="00A22AB6" w:rsidRPr="0069632E" w:rsidRDefault="00921A71" w:rsidP="005050B1">
      <w:pPr>
        <w:spacing w:line="360" w:lineRule="auto"/>
        <w:ind w:firstLine="709"/>
        <w:jc w:val="both"/>
        <w:rPr>
          <w:sz w:val="28"/>
          <w:szCs w:val="28"/>
        </w:rPr>
      </w:pPr>
      <w:r w:rsidRPr="0069632E">
        <w:rPr>
          <w:sz w:val="28"/>
          <w:szCs w:val="28"/>
        </w:rPr>
        <w:t xml:space="preserve">Таблица </w:t>
      </w:r>
      <w:r w:rsidR="000A2E00" w:rsidRPr="0069632E">
        <w:rPr>
          <w:sz w:val="28"/>
          <w:szCs w:val="28"/>
        </w:rPr>
        <w:t>4</w:t>
      </w:r>
      <w:r w:rsidR="005C4CD5" w:rsidRPr="0069632E">
        <w:rPr>
          <w:sz w:val="28"/>
          <w:szCs w:val="28"/>
        </w:rPr>
        <w:t xml:space="preserve"> - </w:t>
      </w:r>
      <w:r w:rsidRPr="0069632E">
        <w:rPr>
          <w:sz w:val="28"/>
          <w:szCs w:val="28"/>
        </w:rPr>
        <w:t xml:space="preserve">Счастливые и несчастливые союзы в % </w:t>
      </w:r>
    </w:p>
    <w:tbl>
      <w:tblPr>
        <w:tblW w:w="93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32"/>
        <w:gridCol w:w="1239"/>
        <w:gridCol w:w="2124"/>
        <w:gridCol w:w="1416"/>
        <w:gridCol w:w="1770"/>
      </w:tblGrid>
      <w:tr w:rsidR="0006229E" w:rsidRPr="0069632E">
        <w:trPr>
          <w:trHeight w:val="264"/>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Обстоятельства, связывающие</w:t>
            </w:r>
          </w:p>
        </w:tc>
        <w:tc>
          <w:tcPr>
            <w:tcW w:w="3363" w:type="dxa"/>
            <w:gridSpan w:val="2"/>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Несчастливые семьи</w:t>
            </w:r>
          </w:p>
        </w:tc>
        <w:tc>
          <w:tcPr>
            <w:tcW w:w="3186" w:type="dxa"/>
            <w:gridSpan w:val="2"/>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Счастливые семьи</w:t>
            </w:r>
          </w:p>
        </w:tc>
      </w:tr>
      <w:tr w:rsidR="0006229E" w:rsidRPr="0069632E">
        <w:trPr>
          <w:trHeight w:val="333"/>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супругов</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мужчины</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женщины</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мужчины</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женщины</w:t>
            </w:r>
          </w:p>
        </w:tc>
      </w:tr>
      <w:tr w:rsidR="0006229E" w:rsidRPr="0069632E">
        <w:trPr>
          <w:trHeight w:val="358"/>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Любовь</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71,9</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81,6</w:t>
            </w:r>
          </w:p>
        </w:tc>
      </w:tr>
      <w:tr w:rsidR="0006229E" w:rsidRPr="0069632E">
        <w:trPr>
          <w:trHeight w:val="368"/>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Симпатия</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10,0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62,8</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56,3</w:t>
            </w:r>
          </w:p>
        </w:tc>
      </w:tr>
      <w:tr w:rsidR="0006229E" w:rsidRPr="0069632E">
        <w:trPr>
          <w:trHeight w:val="298"/>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Общие интересы</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23,6</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48,7</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56,3</w:t>
            </w:r>
          </w:p>
        </w:tc>
      </w:tr>
      <w:tr w:rsidR="0006229E" w:rsidRPr="0069632E">
        <w:trPr>
          <w:trHeight w:val="323"/>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Дети</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78,9</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60,0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85,1</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88,5</w:t>
            </w:r>
          </w:p>
        </w:tc>
      </w:tr>
      <w:tr w:rsidR="0006229E" w:rsidRPr="0069632E">
        <w:trPr>
          <w:trHeight w:val="162"/>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Чувство долга</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38,9</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30,0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51,2</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48,2</w:t>
            </w:r>
          </w:p>
        </w:tc>
      </w:tr>
      <w:tr w:rsidR="0006229E" w:rsidRPr="0069632E">
        <w:trPr>
          <w:trHeight w:val="587"/>
        </w:trPr>
        <w:tc>
          <w:tcPr>
            <w:tcW w:w="2832" w:type="dxa"/>
            <w:shd w:val="clear" w:color="auto" w:fill="FFFFFF"/>
            <w:vAlign w:val="center"/>
          </w:tcPr>
          <w:p w:rsidR="0006229E" w:rsidRPr="0069632E" w:rsidRDefault="0006229E" w:rsidP="005C4CD5">
            <w:pPr>
              <w:shd w:val="clear" w:color="auto" w:fill="FFFFFF"/>
              <w:spacing w:line="360" w:lineRule="auto"/>
              <w:jc w:val="both"/>
              <w:rPr>
                <w:sz w:val="20"/>
                <w:szCs w:val="20"/>
              </w:rPr>
            </w:pPr>
            <w:r w:rsidRPr="0069632E">
              <w:rPr>
                <w:sz w:val="20"/>
                <w:szCs w:val="20"/>
              </w:rPr>
              <w:t>Сексуальная совместимость</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22,2</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53,7</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49,5</w:t>
            </w:r>
          </w:p>
        </w:tc>
      </w:tr>
      <w:tr w:rsidR="0006229E" w:rsidRPr="0069632E">
        <w:trPr>
          <w:trHeight w:val="359"/>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Общий очаг, хозяйство</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27,8</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62,0</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57,8</w:t>
            </w:r>
          </w:p>
        </w:tc>
      </w:tr>
      <w:tr w:rsidR="0006229E" w:rsidRPr="0069632E">
        <w:trPr>
          <w:trHeight w:val="354"/>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Привычка</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22,2</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40,0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21,5</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26,8</w:t>
            </w:r>
          </w:p>
        </w:tc>
      </w:tr>
      <w:tr w:rsidR="0006229E" w:rsidRPr="0069632E">
        <w:trPr>
          <w:trHeight w:val="365"/>
        </w:trPr>
        <w:tc>
          <w:tcPr>
            <w:tcW w:w="2832"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Боязнь одиночества</w:t>
            </w:r>
          </w:p>
        </w:tc>
        <w:tc>
          <w:tcPr>
            <w:tcW w:w="1239"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0</w:t>
            </w:r>
          </w:p>
        </w:tc>
        <w:tc>
          <w:tcPr>
            <w:tcW w:w="2124"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10,0</w:t>
            </w:r>
          </w:p>
        </w:tc>
        <w:tc>
          <w:tcPr>
            <w:tcW w:w="1416"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5,9</w:t>
            </w:r>
          </w:p>
        </w:tc>
        <w:tc>
          <w:tcPr>
            <w:tcW w:w="1770" w:type="dxa"/>
            <w:shd w:val="clear" w:color="auto" w:fill="FFFFFF"/>
          </w:tcPr>
          <w:p w:rsidR="0006229E" w:rsidRPr="0069632E" w:rsidRDefault="0006229E" w:rsidP="005C4CD5">
            <w:pPr>
              <w:shd w:val="clear" w:color="auto" w:fill="FFFFFF"/>
              <w:spacing w:line="360" w:lineRule="auto"/>
              <w:jc w:val="both"/>
              <w:rPr>
                <w:sz w:val="20"/>
                <w:szCs w:val="20"/>
              </w:rPr>
            </w:pPr>
            <w:r w:rsidRPr="0069632E">
              <w:rPr>
                <w:sz w:val="20"/>
                <w:szCs w:val="20"/>
              </w:rPr>
              <w:t>9,3</w:t>
            </w:r>
          </w:p>
        </w:tc>
      </w:tr>
      <w:tr w:rsidR="00441F52" w:rsidRPr="0069632E">
        <w:trPr>
          <w:trHeight w:val="375"/>
        </w:trPr>
        <w:tc>
          <w:tcPr>
            <w:tcW w:w="2832" w:type="dxa"/>
            <w:shd w:val="clear" w:color="auto" w:fill="FFFFFF"/>
            <w:vAlign w:val="center"/>
          </w:tcPr>
          <w:p w:rsidR="00441F52" w:rsidRPr="0069632E" w:rsidRDefault="00441F52" w:rsidP="005C4CD5">
            <w:pPr>
              <w:shd w:val="clear" w:color="auto" w:fill="FFFFFF"/>
              <w:spacing w:line="360" w:lineRule="auto"/>
              <w:jc w:val="both"/>
              <w:rPr>
                <w:sz w:val="20"/>
                <w:szCs w:val="20"/>
              </w:rPr>
            </w:pPr>
            <w:r w:rsidRPr="0069632E">
              <w:rPr>
                <w:sz w:val="20"/>
                <w:szCs w:val="20"/>
              </w:rPr>
              <w:t>Смирение с обстоятельствами</w:t>
            </w:r>
          </w:p>
        </w:tc>
        <w:tc>
          <w:tcPr>
            <w:tcW w:w="1239"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16,7</w:t>
            </w:r>
          </w:p>
        </w:tc>
        <w:tc>
          <w:tcPr>
            <w:tcW w:w="2124"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25,0</w:t>
            </w:r>
          </w:p>
        </w:tc>
        <w:tc>
          <w:tcPr>
            <w:tcW w:w="1416"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5,9</w:t>
            </w:r>
          </w:p>
        </w:tc>
        <w:tc>
          <w:tcPr>
            <w:tcW w:w="1770" w:type="dxa"/>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9,3</w:t>
            </w:r>
          </w:p>
        </w:tc>
      </w:tr>
    </w:tbl>
    <w:p w:rsidR="005C4CD5" w:rsidRPr="0069632E" w:rsidRDefault="005C4CD5"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Оценку состояний семейных отношений дали сами респонденты. При безусловном благополучии "счастливых семей" упрямые цифры говорят нам, что больше половины "счастливых женщин" и 40% их мужей несчастливы в сексуальной сфере. Около 30% "счастливцев" связывает только привычка и боязнь одиночества</w:t>
      </w:r>
      <w:r w:rsidR="00130A8A" w:rsidRPr="0069632E">
        <w:rPr>
          <w:sz w:val="28"/>
          <w:szCs w:val="28"/>
          <w:lang w:val="en-US"/>
        </w:rPr>
        <w:t xml:space="preserve"> [46]</w:t>
      </w:r>
      <w:r w:rsidRPr="0069632E">
        <w:rPr>
          <w:sz w:val="28"/>
          <w:szCs w:val="28"/>
        </w:rPr>
        <w:t>.</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несчастливых семьях отсутствует любовь, симпатия, сексуальная совместимость. По поводу последнего критерия расхождения мужских и женских оценок четырехкратное. Это же касается признака "общие интересы".</w:t>
      </w:r>
    </w:p>
    <w:p w:rsidR="00A22AB6" w:rsidRPr="0069632E" w:rsidRDefault="00A22AB6" w:rsidP="005050B1">
      <w:pPr>
        <w:spacing w:line="360" w:lineRule="auto"/>
        <w:ind w:firstLine="709"/>
        <w:jc w:val="both"/>
        <w:rPr>
          <w:sz w:val="28"/>
          <w:szCs w:val="28"/>
        </w:rPr>
      </w:pPr>
      <w:r w:rsidRPr="0069632E">
        <w:rPr>
          <w:sz w:val="28"/>
          <w:szCs w:val="28"/>
        </w:rPr>
        <w:t>Несчастных супругов связывают дети, чувство долга, привычка, боязнь одиночества и смирение с обстоятельствами.</w:t>
      </w:r>
    </w:p>
    <w:p w:rsidR="005C4CD5" w:rsidRPr="0069632E" w:rsidRDefault="00A22AB6" w:rsidP="005050B1">
      <w:pPr>
        <w:shd w:val="clear" w:color="auto" w:fill="FFFFFF"/>
        <w:spacing w:line="360" w:lineRule="auto"/>
        <w:ind w:firstLine="709"/>
        <w:jc w:val="both"/>
        <w:rPr>
          <w:sz w:val="28"/>
          <w:szCs w:val="28"/>
        </w:rPr>
      </w:pPr>
      <w:r w:rsidRPr="0069632E">
        <w:rPr>
          <w:sz w:val="28"/>
          <w:szCs w:val="28"/>
        </w:rPr>
        <w:t>Сравнительные исследования мотивов вступления в брак</w:t>
      </w:r>
      <w:r w:rsidR="0006229E" w:rsidRPr="0069632E">
        <w:rPr>
          <w:sz w:val="28"/>
          <w:szCs w:val="28"/>
        </w:rPr>
        <w:t xml:space="preserve"> </w:t>
      </w:r>
      <w:r w:rsidRPr="0069632E">
        <w:rPr>
          <w:sz w:val="28"/>
          <w:szCs w:val="28"/>
        </w:rPr>
        <w:t>у молодоженов и молодых супругов показывает,</w:t>
      </w:r>
      <w:r w:rsidR="0006229E" w:rsidRPr="0069632E">
        <w:rPr>
          <w:sz w:val="28"/>
          <w:szCs w:val="28"/>
        </w:rPr>
        <w:t xml:space="preserve"> </w:t>
      </w:r>
      <w:r w:rsidRPr="0069632E">
        <w:rPr>
          <w:sz w:val="28"/>
          <w:szCs w:val="28"/>
        </w:rPr>
        <w:t>что у значительной части супругов быстро убывает чувство любви,</w:t>
      </w:r>
      <w:r w:rsidR="0006229E" w:rsidRPr="0069632E">
        <w:rPr>
          <w:sz w:val="28"/>
          <w:szCs w:val="28"/>
        </w:rPr>
        <w:t xml:space="preserve"> </w:t>
      </w:r>
      <w:r w:rsidRPr="0069632E">
        <w:rPr>
          <w:sz w:val="28"/>
          <w:szCs w:val="28"/>
        </w:rPr>
        <w:t>дружбы и даже желание иметь семью</w:t>
      </w:r>
      <w:r w:rsidR="00921A71" w:rsidRPr="0069632E">
        <w:rPr>
          <w:sz w:val="28"/>
          <w:szCs w:val="28"/>
        </w:rPr>
        <w:t>.</w:t>
      </w:r>
    </w:p>
    <w:p w:rsidR="005C4CD5" w:rsidRPr="0069632E" w:rsidRDefault="005C4CD5" w:rsidP="005050B1">
      <w:pPr>
        <w:shd w:val="clear" w:color="auto" w:fill="FFFFFF"/>
        <w:spacing w:line="360" w:lineRule="auto"/>
        <w:ind w:firstLine="709"/>
        <w:jc w:val="both"/>
        <w:rPr>
          <w:b/>
          <w:bCs/>
          <w:sz w:val="28"/>
          <w:szCs w:val="28"/>
        </w:rPr>
      </w:pPr>
    </w:p>
    <w:p w:rsidR="00921A71" w:rsidRPr="0069632E" w:rsidRDefault="00921A71" w:rsidP="005050B1">
      <w:pPr>
        <w:shd w:val="clear" w:color="auto" w:fill="FFFFFF"/>
        <w:spacing w:line="360" w:lineRule="auto"/>
        <w:ind w:firstLine="709"/>
        <w:jc w:val="both"/>
        <w:rPr>
          <w:sz w:val="28"/>
          <w:szCs w:val="28"/>
        </w:rPr>
      </w:pPr>
      <w:r w:rsidRPr="0069632E">
        <w:rPr>
          <w:sz w:val="28"/>
          <w:szCs w:val="28"/>
        </w:rPr>
        <w:t xml:space="preserve">Таблица </w:t>
      </w:r>
      <w:r w:rsidR="000A2E00" w:rsidRPr="0069632E">
        <w:rPr>
          <w:sz w:val="28"/>
          <w:szCs w:val="28"/>
        </w:rPr>
        <w:t>5</w:t>
      </w:r>
      <w:r w:rsidR="005C4CD5" w:rsidRPr="0069632E">
        <w:rPr>
          <w:sz w:val="28"/>
          <w:szCs w:val="28"/>
        </w:rPr>
        <w:t xml:space="preserve"> - </w:t>
      </w:r>
      <w:r w:rsidRPr="0069632E">
        <w:rPr>
          <w:sz w:val="28"/>
          <w:szCs w:val="28"/>
        </w:rPr>
        <w:t>Мотивы вступления в брак у молодоженов и молодых супругов</w:t>
      </w:r>
    </w:p>
    <w:tbl>
      <w:tblPr>
        <w:tblW w:w="0" w:type="auto"/>
        <w:tblInd w:w="-8" w:type="dxa"/>
        <w:tblLayout w:type="fixed"/>
        <w:tblCellMar>
          <w:left w:w="40" w:type="dxa"/>
          <w:right w:w="40" w:type="dxa"/>
        </w:tblCellMar>
        <w:tblLook w:val="0000" w:firstRow="0" w:lastRow="0" w:firstColumn="0" w:lastColumn="0" w:noHBand="0" w:noVBand="0"/>
      </w:tblPr>
      <w:tblGrid>
        <w:gridCol w:w="3600"/>
        <w:gridCol w:w="1440"/>
        <w:gridCol w:w="1440"/>
        <w:gridCol w:w="1260"/>
        <w:gridCol w:w="1620"/>
      </w:tblGrid>
      <w:tr w:rsidR="00441F52" w:rsidRPr="0069632E">
        <w:trPr>
          <w:trHeight w:val="340"/>
        </w:trPr>
        <w:tc>
          <w:tcPr>
            <w:tcW w:w="3600" w:type="dxa"/>
            <w:vMerge w:val="restart"/>
            <w:tcBorders>
              <w:top w:val="single" w:sz="6" w:space="0" w:color="auto"/>
              <w:left w:val="single" w:sz="6" w:space="0" w:color="auto"/>
              <w:right w:val="single" w:sz="6" w:space="0" w:color="auto"/>
            </w:tcBorders>
            <w:shd w:val="clear" w:color="auto" w:fill="FFFFFF"/>
          </w:tcPr>
          <w:p w:rsidR="00441F52" w:rsidRPr="0069632E" w:rsidRDefault="00441F52" w:rsidP="005C4CD5">
            <w:pPr>
              <w:spacing w:line="360" w:lineRule="auto"/>
              <w:jc w:val="both"/>
              <w:rPr>
                <w:sz w:val="20"/>
                <w:szCs w:val="20"/>
              </w:rPr>
            </w:pPr>
            <w:r w:rsidRPr="0069632E">
              <w:rPr>
                <w:sz w:val="20"/>
                <w:szCs w:val="20"/>
              </w:rPr>
              <w:t>Мотивы</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Вступающие в брак</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Молодые супруги</w:t>
            </w:r>
          </w:p>
        </w:tc>
      </w:tr>
      <w:tr w:rsidR="00441F52" w:rsidRPr="0069632E">
        <w:trPr>
          <w:trHeight w:val="350"/>
        </w:trPr>
        <w:tc>
          <w:tcPr>
            <w:tcW w:w="3600" w:type="dxa"/>
            <w:vMerge/>
            <w:tcBorders>
              <w:left w:val="single" w:sz="6" w:space="0" w:color="auto"/>
              <w:bottom w:val="single" w:sz="6" w:space="0" w:color="auto"/>
              <w:right w:val="single" w:sz="6" w:space="0" w:color="auto"/>
            </w:tcBorders>
            <w:shd w:val="clear" w:color="auto" w:fill="FFFFFF"/>
          </w:tcPr>
          <w:p w:rsidR="00441F52" w:rsidRPr="0069632E" w:rsidRDefault="00441F52" w:rsidP="005C4CD5">
            <w:pPr>
              <w:spacing w:line="360" w:lineRule="auto"/>
              <w:jc w:val="both"/>
              <w:rPr>
                <w:sz w:val="20"/>
                <w:szCs w:val="20"/>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мужчины</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женщины</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мужчины</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441F52" w:rsidRPr="0069632E" w:rsidRDefault="00441F52" w:rsidP="005C4CD5">
            <w:pPr>
              <w:shd w:val="clear" w:color="auto" w:fill="FFFFFF"/>
              <w:spacing w:line="360" w:lineRule="auto"/>
              <w:jc w:val="both"/>
              <w:rPr>
                <w:sz w:val="20"/>
                <w:szCs w:val="20"/>
              </w:rPr>
            </w:pPr>
            <w:r w:rsidRPr="0069632E">
              <w:rPr>
                <w:sz w:val="20"/>
                <w:szCs w:val="20"/>
              </w:rPr>
              <w:t>женщины</w:t>
            </w:r>
          </w:p>
        </w:tc>
      </w:tr>
      <w:tr w:rsidR="00A22AB6" w:rsidRPr="0069632E">
        <w:trPr>
          <w:trHeight w:val="260"/>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Любовь</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91,6</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97,4</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71,7</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75,4</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жить вместе с надежным другом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95,4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97,8</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52,8</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60,0</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иметь рядом заботливого и нежного человека</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89,7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95,0</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31,1</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39,4</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иметь свой очаг и быть самостоятельным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83,8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87,8</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52,3</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51,1</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материально обеспечить себя</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60,4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65,9</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22,0</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21,0</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узаконить интимную жизнь</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64,9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63,1</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23,9</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26,2</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Желание достичь положения семейного человека</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44,1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41,3</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9,3</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9,5</w:t>
            </w:r>
          </w:p>
        </w:tc>
      </w:tr>
      <w:tr w:rsidR="00A22AB6" w:rsidRPr="0069632E">
        <w:trPr>
          <w:trHeight w:val="690"/>
        </w:trPr>
        <w:tc>
          <w:tcPr>
            <w:tcW w:w="3600" w:type="dxa"/>
            <w:tcBorders>
              <w:top w:val="single" w:sz="6" w:space="0" w:color="auto"/>
              <w:left w:val="single" w:sz="6" w:space="0" w:color="auto"/>
              <w:bottom w:val="single" w:sz="6" w:space="0" w:color="auto"/>
              <w:right w:val="single" w:sz="6" w:space="0" w:color="auto"/>
            </w:tcBorders>
            <w:shd w:val="clear" w:color="auto" w:fill="FFFFFF"/>
            <w:vAlign w:val="center"/>
          </w:tcPr>
          <w:p w:rsidR="00A22AB6" w:rsidRPr="0069632E" w:rsidRDefault="00A22AB6" w:rsidP="005C4CD5">
            <w:pPr>
              <w:shd w:val="clear" w:color="auto" w:fill="FFFFFF"/>
              <w:spacing w:line="360" w:lineRule="auto"/>
              <w:jc w:val="both"/>
              <w:rPr>
                <w:sz w:val="20"/>
                <w:szCs w:val="20"/>
              </w:rPr>
            </w:pPr>
            <w:r w:rsidRPr="0069632E">
              <w:rPr>
                <w:sz w:val="20"/>
                <w:szCs w:val="20"/>
              </w:rPr>
              <w:t>Выполнение данного обещания</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44,3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38,6</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12,9</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9,9</w:t>
            </w:r>
          </w:p>
        </w:tc>
      </w:tr>
      <w:tr w:rsidR="007913D4" w:rsidRPr="0069632E">
        <w:trPr>
          <w:trHeight w:val="340"/>
        </w:trPr>
        <w:tc>
          <w:tcPr>
            <w:tcW w:w="3600" w:type="dxa"/>
            <w:vMerge w:val="restart"/>
            <w:tcBorders>
              <w:top w:val="single" w:sz="6" w:space="0" w:color="auto"/>
              <w:left w:val="single" w:sz="6" w:space="0" w:color="auto"/>
              <w:right w:val="single" w:sz="6" w:space="0" w:color="auto"/>
            </w:tcBorders>
            <w:shd w:val="clear" w:color="auto" w:fill="FFFFFF"/>
          </w:tcPr>
          <w:p w:rsidR="007913D4" w:rsidRPr="0069632E" w:rsidRDefault="007913D4" w:rsidP="005C4CD5">
            <w:pPr>
              <w:spacing w:line="360" w:lineRule="auto"/>
              <w:jc w:val="both"/>
              <w:rPr>
                <w:sz w:val="20"/>
                <w:szCs w:val="20"/>
              </w:rPr>
            </w:pPr>
            <w:r w:rsidRPr="0069632E">
              <w:rPr>
                <w:sz w:val="20"/>
                <w:szCs w:val="20"/>
              </w:rPr>
              <w:t>Мотивы</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Вступающие в брак</w:t>
            </w:r>
          </w:p>
        </w:tc>
        <w:tc>
          <w:tcPr>
            <w:tcW w:w="2880" w:type="dxa"/>
            <w:gridSpan w:val="2"/>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Молодые супруги</w:t>
            </w:r>
          </w:p>
        </w:tc>
      </w:tr>
      <w:tr w:rsidR="007913D4" w:rsidRPr="0069632E">
        <w:trPr>
          <w:trHeight w:val="350"/>
        </w:trPr>
        <w:tc>
          <w:tcPr>
            <w:tcW w:w="3600" w:type="dxa"/>
            <w:vMerge/>
            <w:tcBorders>
              <w:left w:val="single" w:sz="6" w:space="0" w:color="auto"/>
              <w:bottom w:val="single" w:sz="6" w:space="0" w:color="auto"/>
              <w:right w:val="single" w:sz="6" w:space="0" w:color="auto"/>
            </w:tcBorders>
            <w:shd w:val="clear" w:color="auto" w:fill="FFFFFF"/>
          </w:tcPr>
          <w:p w:rsidR="007913D4" w:rsidRPr="0069632E" w:rsidRDefault="007913D4" w:rsidP="005C4CD5">
            <w:pPr>
              <w:spacing w:line="360" w:lineRule="auto"/>
              <w:jc w:val="both"/>
              <w:rPr>
                <w:sz w:val="20"/>
                <w:szCs w:val="20"/>
              </w:rPr>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мужчины</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женщины</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мужчины</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7913D4" w:rsidRPr="0069632E" w:rsidRDefault="007913D4" w:rsidP="005C4CD5">
            <w:pPr>
              <w:shd w:val="clear" w:color="auto" w:fill="FFFFFF"/>
              <w:spacing w:line="360" w:lineRule="auto"/>
              <w:jc w:val="both"/>
              <w:rPr>
                <w:sz w:val="20"/>
                <w:szCs w:val="20"/>
              </w:rPr>
            </w:pPr>
            <w:r w:rsidRPr="0069632E">
              <w:rPr>
                <w:sz w:val="20"/>
                <w:szCs w:val="20"/>
              </w:rPr>
              <w:t>женщины</w:t>
            </w:r>
          </w:p>
        </w:tc>
      </w:tr>
      <w:tr w:rsidR="00A22AB6" w:rsidRPr="0069632E">
        <w:trPr>
          <w:trHeight w:val="368"/>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Ожидаемый ребенок</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41,2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41,5</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21,0</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26,2</w:t>
            </w:r>
          </w:p>
        </w:tc>
      </w:tr>
      <w:tr w:rsidR="00A22AB6" w:rsidRPr="0069632E">
        <w:trPr>
          <w:trHeight w:val="351"/>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Боязнь одиночества</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22,3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23,6</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7,8</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12,2</w:t>
            </w:r>
          </w:p>
        </w:tc>
      </w:tr>
      <w:tr w:rsidR="00A22AB6" w:rsidRPr="0069632E">
        <w:trPr>
          <w:trHeight w:val="332"/>
        </w:trPr>
        <w:tc>
          <w:tcPr>
            <w:tcW w:w="360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Желание родителей</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21,7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22,6</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5,5</w:t>
            </w:r>
          </w:p>
        </w:tc>
        <w:tc>
          <w:tcPr>
            <w:tcW w:w="1620" w:type="dxa"/>
            <w:tcBorders>
              <w:top w:val="single" w:sz="6" w:space="0" w:color="auto"/>
              <w:left w:val="single" w:sz="6" w:space="0" w:color="auto"/>
              <w:bottom w:val="single" w:sz="6" w:space="0" w:color="auto"/>
              <w:right w:val="single" w:sz="6" w:space="0" w:color="auto"/>
            </w:tcBorders>
            <w:shd w:val="clear" w:color="auto" w:fill="FFFFFF"/>
          </w:tcPr>
          <w:p w:rsidR="00A22AB6" w:rsidRPr="0069632E" w:rsidRDefault="00A22AB6" w:rsidP="005C4CD5">
            <w:pPr>
              <w:shd w:val="clear" w:color="auto" w:fill="FFFFFF"/>
              <w:spacing w:line="360" w:lineRule="auto"/>
              <w:jc w:val="both"/>
              <w:rPr>
                <w:sz w:val="20"/>
                <w:szCs w:val="20"/>
              </w:rPr>
            </w:pPr>
            <w:r w:rsidRPr="0069632E">
              <w:rPr>
                <w:sz w:val="20"/>
                <w:szCs w:val="20"/>
              </w:rPr>
              <w:t>6,9</w:t>
            </w:r>
          </w:p>
        </w:tc>
      </w:tr>
    </w:tbl>
    <w:p w:rsidR="00091889" w:rsidRPr="0069632E" w:rsidRDefault="00091889" w:rsidP="005050B1">
      <w:pPr>
        <w:shd w:val="clear" w:color="auto" w:fill="FFFFFF"/>
        <w:spacing w:line="360" w:lineRule="auto"/>
        <w:ind w:firstLine="709"/>
        <w:jc w:val="both"/>
        <w:rPr>
          <w:sz w:val="28"/>
          <w:szCs w:val="28"/>
        </w:rPr>
      </w:pP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Практика семейной жизни резко меняет мироощущение молодых супругов по сравнению с добрачным периодом. Самое большое разочарование испытывают и мужчины и женщины относительно проявлений заботливости и нежности со стороны партнера. Оказывается, это самые дефицитные свойства молодых супругов. Менее 10% респондентов обоего пола после брака высказали желание иметь статус семейного человека.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Хотя 40% браков заключается по мотиву "ожидаемый ребенок", половина этих пар после заключения брака не считают этот мотив достаточным и обязательным. Видимо, вынужденный брак оказывается наиболее уязвимым, даже при наличии ребенка.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три раза уменьшается число пар, считающих, что необходимо узаконивать добрачную связь. В четыре раза меньше осталось респондентов, вступивших в брак, по сравнению с женихами и невестами, которые руководствовались бы желанием родителей.</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У молодых супругов готовы расстаться с собственным очагом и самостоятельностью от родителей, чтобы избавиться от необходимости материально заботиться о своей семье.</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Молодым супругам для подобных переоценок жизненных взглядов понадобилось всего пять лет. Хотелось бы, чтобы с этими результатами познакомились многие молодые люди.</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Результаты приведенных сравнительных обследований показывают, что дети и общий очаг сплачивают счастливые пары, а для несчастливых являются препятствием для разрушения брака.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Дети, очаг, хозяйство многими мужчинами рассматриваются как серьезное препятствие для разрушения брака.</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Любовь в неудачных браках у мужчин исчезает скорее, чем у женщин. Мужчины указывают на общие интересы там, где женщины их не видят. Так же с сексуальной совместимостью. Если в счастливых семьях сексуальной стороной жизни удовлетворены около 50% женщин и 54% мужчин, то в несчастливых </w:t>
      </w:r>
      <w:r w:rsidR="00CE4066" w:rsidRPr="0069632E">
        <w:rPr>
          <w:sz w:val="28"/>
          <w:szCs w:val="28"/>
        </w:rPr>
        <w:t>-</w:t>
      </w:r>
      <w:r w:rsidRPr="0069632E">
        <w:rPr>
          <w:sz w:val="28"/>
          <w:szCs w:val="28"/>
        </w:rPr>
        <w:t xml:space="preserve"> только 5% женщин и более 20% мужчин. Для женщин больше, чем для мужчин, характерно подчинение обстоятельствам, привычке. У женщин в 10 раз больше, чем у мужчин, выражена боязнь одиночества</w:t>
      </w:r>
      <w:r w:rsidR="00130A8A" w:rsidRPr="0069632E">
        <w:rPr>
          <w:sz w:val="28"/>
          <w:szCs w:val="28"/>
        </w:rPr>
        <w:t xml:space="preserve"> [52]</w:t>
      </w:r>
      <w:r w:rsidRPr="0069632E">
        <w:rPr>
          <w:sz w:val="28"/>
          <w:szCs w:val="28"/>
        </w:rPr>
        <w:t>.</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обширной литературе, посвященной причинам разводов, слабо отражена связь между стабильностью брака и конкретным типом семейных отношений.</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Многообразие экономических, социальных, национальных,</w:t>
      </w:r>
      <w:r w:rsidR="00CE4066" w:rsidRPr="0069632E">
        <w:rPr>
          <w:sz w:val="28"/>
          <w:szCs w:val="28"/>
        </w:rPr>
        <w:t xml:space="preserve"> </w:t>
      </w:r>
      <w:r w:rsidRPr="0069632E">
        <w:rPr>
          <w:sz w:val="28"/>
          <w:szCs w:val="28"/>
        </w:rPr>
        <w:t>территориальных,</w:t>
      </w:r>
      <w:r w:rsidR="00CE4066" w:rsidRPr="0069632E">
        <w:rPr>
          <w:sz w:val="28"/>
          <w:szCs w:val="28"/>
        </w:rPr>
        <w:t xml:space="preserve"> </w:t>
      </w:r>
      <w:r w:rsidRPr="0069632E">
        <w:rPr>
          <w:sz w:val="28"/>
          <w:szCs w:val="28"/>
        </w:rPr>
        <w:t>культурных различий</w:t>
      </w:r>
      <w:r w:rsidR="00CE4066" w:rsidRPr="0069632E">
        <w:rPr>
          <w:sz w:val="28"/>
          <w:szCs w:val="28"/>
        </w:rPr>
        <w:t xml:space="preserve"> </w:t>
      </w:r>
      <w:r w:rsidRPr="0069632E">
        <w:rPr>
          <w:sz w:val="28"/>
          <w:szCs w:val="28"/>
        </w:rPr>
        <w:t xml:space="preserve">определяет существование нескольких типов семейных отношений. Среди них определяющими являются следующие три: патриархальный, эгалитарный (демократический) и переходный. Патриархальная семья в ее классической форме давно исчезла, но патриархальный уклад во внутрисемейных отношениях сохранился. По своей структуре патриархальные семьи </w:t>
      </w:r>
      <w:r w:rsidR="00CE4066" w:rsidRPr="0069632E">
        <w:rPr>
          <w:sz w:val="28"/>
          <w:szCs w:val="28"/>
        </w:rPr>
        <w:t>-</w:t>
      </w:r>
      <w:r w:rsidRPr="0069632E">
        <w:rPr>
          <w:sz w:val="28"/>
          <w:szCs w:val="28"/>
        </w:rPr>
        <w:t xml:space="preserve"> сложные, они включают несколько брачных пар, отличаются многодетностью и прочностью внутрисемейных связей. Самый характерный признак патриархальной семьи </w:t>
      </w:r>
      <w:r w:rsidR="00CE4066" w:rsidRPr="0069632E">
        <w:rPr>
          <w:sz w:val="28"/>
          <w:szCs w:val="28"/>
        </w:rPr>
        <w:t>-</w:t>
      </w:r>
      <w:r w:rsidRPr="0069632E">
        <w:rPr>
          <w:sz w:val="28"/>
          <w:szCs w:val="28"/>
        </w:rPr>
        <w:t xml:space="preserve"> выраженная власть старшего мужчины, мужское главенство. Женщины в патриархальных семьях, как правило, не работают в общественной системе производства, они заняты домом и детьми. Часто патриархальная семья религиозна. Патриархальные семьи стабильны. При существующей сложной системе отношений развод почти невозможен. История семьи показывает, что патриархальная семья исключает автономию личности, свободу выбора. Она построена на жесткой авторитарной власти отца, что неизбежно вызывает конфликты. </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 xml:space="preserve">Патриархальным основам семьи противопоставлена партнерская семья, получившая название эгалитарной. Это семья равных. Эгалитарную семью отличают высокий духовно-психологический климат, культура чувств и поведения. Супруги в такой семье единомышленники. В семье </w:t>
      </w:r>
      <w:r w:rsidR="00CE4066" w:rsidRPr="0069632E">
        <w:rPr>
          <w:sz w:val="28"/>
          <w:szCs w:val="28"/>
        </w:rPr>
        <w:t>-</w:t>
      </w:r>
      <w:r w:rsidRPr="0069632E">
        <w:rPr>
          <w:sz w:val="28"/>
          <w:szCs w:val="28"/>
        </w:rPr>
        <w:t xml:space="preserve"> налаженная кооперация домашнего труда, демократическое отношение к семейной кассе, демократический стиль разрешения конфликтов, удовлетворенность браком обоих супругов. Социологи определенно утверждают, что эгалитарные семьи стабильны.</w:t>
      </w:r>
    </w:p>
    <w:p w:rsidR="00A22AB6" w:rsidRPr="0069632E" w:rsidRDefault="00A22AB6" w:rsidP="005050B1">
      <w:pPr>
        <w:shd w:val="clear" w:color="auto" w:fill="FFFFFF"/>
        <w:spacing w:line="360" w:lineRule="auto"/>
        <w:ind w:firstLine="709"/>
        <w:jc w:val="both"/>
        <w:rPr>
          <w:sz w:val="28"/>
          <w:szCs w:val="28"/>
        </w:rPr>
      </w:pPr>
      <w:r w:rsidRPr="0069632E">
        <w:rPr>
          <w:sz w:val="28"/>
          <w:szCs w:val="28"/>
        </w:rPr>
        <w:t>В проведенном социологическом исследовании почти 30% опрошенных женщин указали, что для их семей характерен демократический стиль отношения к семейной кассе, равный контроль за расходованием денежных средств.</w:t>
      </w:r>
    </w:p>
    <w:p w:rsidR="001E188C" w:rsidRPr="0069632E" w:rsidRDefault="00A22AB6" w:rsidP="005050B1">
      <w:pPr>
        <w:shd w:val="clear" w:color="auto" w:fill="FFFFFF"/>
        <w:spacing w:line="360" w:lineRule="auto"/>
        <w:ind w:firstLine="709"/>
        <w:jc w:val="both"/>
        <w:rPr>
          <w:sz w:val="28"/>
          <w:szCs w:val="28"/>
        </w:rPr>
      </w:pPr>
      <w:r w:rsidRPr="0069632E">
        <w:rPr>
          <w:sz w:val="28"/>
          <w:szCs w:val="28"/>
        </w:rPr>
        <w:t>Социально-психологические факторы стали играть большую роль в семье. Супруги стали предъявлять друг другу высокие требования. Стабильность брака во многом</w:t>
      </w:r>
      <w:r w:rsidR="001E188C" w:rsidRPr="0069632E">
        <w:rPr>
          <w:sz w:val="28"/>
          <w:szCs w:val="28"/>
        </w:rPr>
        <w:t xml:space="preserve"> зависит от реально складывающихся отношений в семье. Взаимная любовь, как определяющий мотив заключения брака, не может сама по себе быть гарантией семейного благополучия. Если хозяйственные, бытовые и другие отношения супругов складываются неблагополучно, любовные чувства быстро остывают и утрачиваются.</w:t>
      </w:r>
    </w:p>
    <w:p w:rsidR="001E188C" w:rsidRPr="0069632E" w:rsidRDefault="00677942" w:rsidP="005050B1">
      <w:pPr>
        <w:shd w:val="clear" w:color="auto" w:fill="FFFFFF"/>
        <w:spacing w:line="360" w:lineRule="auto"/>
        <w:ind w:firstLine="709"/>
        <w:jc w:val="both"/>
        <w:rPr>
          <w:sz w:val="28"/>
          <w:szCs w:val="28"/>
        </w:rPr>
      </w:pPr>
      <w:r w:rsidRPr="0069632E">
        <w:rPr>
          <w:sz w:val="28"/>
          <w:szCs w:val="28"/>
        </w:rPr>
        <w:t>И</w:t>
      </w:r>
      <w:r w:rsidR="001E188C" w:rsidRPr="0069632E">
        <w:rPr>
          <w:sz w:val="28"/>
          <w:szCs w:val="28"/>
        </w:rPr>
        <w:t>сследование, проведенное в Ивановской области, показало, что чем демократичнее семья, тем эффективней ее воспитательное воздействие.</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 xml:space="preserve">Семья </w:t>
      </w:r>
      <w:r w:rsidR="00CE4066" w:rsidRPr="0069632E">
        <w:rPr>
          <w:sz w:val="28"/>
          <w:szCs w:val="28"/>
        </w:rPr>
        <w:t>-</w:t>
      </w:r>
      <w:r w:rsidRPr="0069632E">
        <w:rPr>
          <w:sz w:val="28"/>
          <w:szCs w:val="28"/>
        </w:rPr>
        <w:t xml:space="preserve"> первый социальный мир ребенка. В семье закладываются основы мировоззрения, нравственности, характера, эстетических вкусов, манер. Демократизм, терпимость, отзывчивость, готовность идти на уступки служат фоном для формирования характера ребенка в раннем детстве. Первостепенное значение приобретают личностные качества родителей. Чем выше их требовательность к себе, культура взаимоотношений, тем благодатней почва для нормального воспитания ребенка.</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Социально-психологические исследования внутрисемейных отношений показывают, что благоприятные условия воспитания создаются при эгалитарных отношениях супругов. Стиль жизни семьи непосредственно влияет на результаты воспитания. Чем хуже взаимопонимание супругов, тем напряженнее их отношения с детьми. Разрушительное действие на формирование личности ребенка оказывают отсутствие взаимопонимания между родителями, невнимание к детям, фальшь и лицемерие во взаимоотношениях старших членов семьи.</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 xml:space="preserve">В современной семье роль и значение матери в семейном воспитании существенно возросли. В большинстве случаев мать является ведущей, и она, как известно, уделяет воспитанию детей и уходу за ними гораздо больше времени, чем мужчина. </w:t>
      </w:r>
      <w:r w:rsidR="00677942" w:rsidRPr="0069632E">
        <w:rPr>
          <w:sz w:val="28"/>
          <w:szCs w:val="28"/>
        </w:rPr>
        <w:t>С</w:t>
      </w:r>
      <w:r w:rsidRPr="0069632E">
        <w:rPr>
          <w:sz w:val="28"/>
          <w:szCs w:val="28"/>
        </w:rPr>
        <w:t>емейные рабочие тратят на занятия с детьми в 2 раза меньше времени, чем их жены. Взаимоотношения детей с матерью складываются чаще благоприятнее, чем с отцом. В возрасте 3</w:t>
      </w:r>
      <w:r w:rsidR="00CE4066" w:rsidRPr="0069632E">
        <w:rPr>
          <w:sz w:val="28"/>
          <w:szCs w:val="28"/>
        </w:rPr>
        <w:t>-</w:t>
      </w:r>
      <w:r w:rsidRPr="0069632E">
        <w:rPr>
          <w:sz w:val="28"/>
          <w:szCs w:val="28"/>
        </w:rPr>
        <w:t xml:space="preserve">7 лет делятся всеми своими переживаниями с отцом </w:t>
      </w:r>
      <w:r w:rsidR="00CE4066" w:rsidRPr="0069632E">
        <w:rPr>
          <w:sz w:val="28"/>
          <w:szCs w:val="28"/>
        </w:rPr>
        <w:t>-</w:t>
      </w:r>
      <w:r w:rsidRPr="0069632E">
        <w:rPr>
          <w:sz w:val="28"/>
          <w:szCs w:val="28"/>
        </w:rPr>
        <w:t xml:space="preserve"> 6,7% детей, с матерью </w:t>
      </w:r>
      <w:r w:rsidR="00CE4066" w:rsidRPr="0069632E">
        <w:rPr>
          <w:sz w:val="28"/>
          <w:szCs w:val="28"/>
        </w:rPr>
        <w:t>-</w:t>
      </w:r>
      <w:r w:rsidRPr="0069632E">
        <w:rPr>
          <w:sz w:val="28"/>
          <w:szCs w:val="28"/>
        </w:rPr>
        <w:t xml:space="preserve"> 28%; в 7</w:t>
      </w:r>
      <w:r w:rsidR="00CE4066" w:rsidRPr="0069632E">
        <w:rPr>
          <w:sz w:val="28"/>
          <w:szCs w:val="28"/>
        </w:rPr>
        <w:t>-</w:t>
      </w:r>
      <w:r w:rsidRPr="0069632E">
        <w:rPr>
          <w:sz w:val="28"/>
          <w:szCs w:val="28"/>
        </w:rPr>
        <w:t xml:space="preserve">10 лет </w:t>
      </w:r>
      <w:r w:rsidR="00CE4066" w:rsidRPr="0069632E">
        <w:rPr>
          <w:sz w:val="28"/>
          <w:szCs w:val="28"/>
        </w:rPr>
        <w:t>-</w:t>
      </w:r>
      <w:r w:rsidRPr="0069632E">
        <w:rPr>
          <w:sz w:val="28"/>
          <w:szCs w:val="28"/>
        </w:rPr>
        <w:t xml:space="preserve"> соответственно 2,4 и 47,5%; в 10</w:t>
      </w:r>
      <w:r w:rsidR="00CE4066" w:rsidRPr="0069632E">
        <w:rPr>
          <w:sz w:val="28"/>
          <w:szCs w:val="28"/>
        </w:rPr>
        <w:t>-</w:t>
      </w:r>
      <w:r w:rsidRPr="0069632E">
        <w:rPr>
          <w:sz w:val="28"/>
          <w:szCs w:val="28"/>
        </w:rPr>
        <w:t xml:space="preserve">14 лет </w:t>
      </w:r>
      <w:r w:rsidR="00CE4066" w:rsidRPr="0069632E">
        <w:rPr>
          <w:sz w:val="28"/>
          <w:szCs w:val="28"/>
        </w:rPr>
        <w:t>-</w:t>
      </w:r>
      <w:r w:rsidRPr="0069632E">
        <w:rPr>
          <w:sz w:val="28"/>
          <w:szCs w:val="28"/>
        </w:rPr>
        <w:t xml:space="preserve"> 5,0 и 49%; в 14</w:t>
      </w:r>
      <w:r w:rsidR="00CE4066" w:rsidRPr="0069632E">
        <w:rPr>
          <w:sz w:val="28"/>
          <w:szCs w:val="28"/>
        </w:rPr>
        <w:t>-</w:t>
      </w:r>
      <w:r w:rsidRPr="0069632E">
        <w:rPr>
          <w:sz w:val="28"/>
          <w:szCs w:val="28"/>
        </w:rPr>
        <w:t xml:space="preserve">17 </w:t>
      </w:r>
      <w:r w:rsidR="00CE4066" w:rsidRPr="0069632E">
        <w:rPr>
          <w:sz w:val="28"/>
          <w:szCs w:val="28"/>
        </w:rPr>
        <w:t>-</w:t>
      </w:r>
      <w:r w:rsidRPr="0069632E">
        <w:rPr>
          <w:sz w:val="28"/>
          <w:szCs w:val="28"/>
        </w:rPr>
        <w:t xml:space="preserve"> 4,2 и 44,3%</w:t>
      </w:r>
      <w:r w:rsidR="00130A8A" w:rsidRPr="0069632E">
        <w:rPr>
          <w:sz w:val="28"/>
          <w:szCs w:val="28"/>
        </w:rPr>
        <w:t xml:space="preserve"> [</w:t>
      </w:r>
      <w:r w:rsidR="0054421B" w:rsidRPr="0069632E">
        <w:rPr>
          <w:sz w:val="28"/>
          <w:szCs w:val="28"/>
        </w:rPr>
        <w:t>3</w:t>
      </w:r>
      <w:r w:rsidR="00130A8A" w:rsidRPr="0069632E">
        <w:rPr>
          <w:sz w:val="28"/>
          <w:szCs w:val="28"/>
        </w:rPr>
        <w:t>]</w:t>
      </w:r>
      <w:r w:rsidRPr="0069632E">
        <w:rPr>
          <w:sz w:val="28"/>
          <w:szCs w:val="28"/>
        </w:rPr>
        <w:t>.</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Большинство опрошенных женщин отвечали, что они являются для своих детей большим авторитетом, чем отец. Такие же результаты получены при обработке ответов на вопрос: "Слушаются ли вас ваши дети?" По ответам женщин, дети слушаются их гораздо чаще, чем отцов. В основном именно матерям, а не отцам рассказывают дети о том, что для них важно и интересно. Самыми животрепещущими темами обсуждения у подростков с родителями являются события школьной жизни и взаимоотношения с товарищами. К сожалению, далеко не на первом месте находится обсуждение прочитанных книг, просмотренных спектаклей, фильмов. Немногие родители рассказывают детям о своих проблемах, заботах, тревогах, о своей работе.</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Фактическая средняя продолжительность трудовой деятельности в стране составляет 35</w:t>
      </w:r>
      <w:r w:rsidR="00CE4066" w:rsidRPr="0069632E">
        <w:rPr>
          <w:sz w:val="28"/>
          <w:szCs w:val="28"/>
        </w:rPr>
        <w:t>-</w:t>
      </w:r>
      <w:r w:rsidRPr="0069632E">
        <w:rPr>
          <w:sz w:val="28"/>
          <w:szCs w:val="28"/>
        </w:rPr>
        <w:t>40 лет. Работающие бабушки и дедушки такие же характерные социальные типы, как работающие родители. Многие семейные проблемы связаны со взаимопониманием между родительской семьей и молодой семьей. Эти отношения также складываются или по патриархальному, или по эгалитарному типу. Большинство молодоженов стремятся жить отдельно от родителей. Около 80% респондентов хотят жить отдельно от родителей, но в то же время недалеко, составляя семейную группу, в которой существует взаимопомощь, но обеспечена автономия каждой семьи.</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Если две или более семей прямых родственников проживают совместно, но ведут раздельное хозяйство, они образуют семейную группу. При раздельном проживании речь также идет о семейной группе, когда родители оказывают материальную помощь молодой семье, принимают участие в ведении домашнего хозяйства и воспитании детей. Достаточно сравнить среднюю нагрузку по уходу за ребенком у молодой мамы и работающей 40</w:t>
      </w:r>
      <w:r w:rsidR="00CE4066" w:rsidRPr="0069632E">
        <w:rPr>
          <w:sz w:val="28"/>
          <w:szCs w:val="28"/>
        </w:rPr>
        <w:t>-</w:t>
      </w:r>
      <w:r w:rsidRPr="0069632E">
        <w:rPr>
          <w:sz w:val="28"/>
          <w:szCs w:val="28"/>
        </w:rPr>
        <w:t xml:space="preserve">50-летней бабушки, чтобы обнаружить дополнительную трудовую нагрузку, которую она несет, когда родительская и молодая семья проживают совместно. У мамы недельный уход за ребенком составляет </w:t>
      </w:r>
      <w:r w:rsidR="00677942" w:rsidRPr="0069632E">
        <w:rPr>
          <w:sz w:val="28"/>
          <w:szCs w:val="28"/>
        </w:rPr>
        <w:t>6</w:t>
      </w:r>
      <w:r w:rsidR="00CE4066" w:rsidRPr="0069632E">
        <w:rPr>
          <w:sz w:val="28"/>
          <w:szCs w:val="28"/>
        </w:rPr>
        <w:t>-</w:t>
      </w:r>
      <w:r w:rsidRPr="0069632E">
        <w:rPr>
          <w:sz w:val="28"/>
          <w:szCs w:val="28"/>
        </w:rPr>
        <w:t>7 часов, у бабушки 5</w:t>
      </w:r>
      <w:r w:rsidR="00CE4066" w:rsidRPr="0069632E">
        <w:rPr>
          <w:sz w:val="28"/>
          <w:szCs w:val="28"/>
        </w:rPr>
        <w:t>-</w:t>
      </w:r>
      <w:r w:rsidRPr="0069632E">
        <w:rPr>
          <w:sz w:val="28"/>
          <w:szCs w:val="28"/>
        </w:rPr>
        <w:t>6 часов.</w:t>
      </w:r>
    </w:p>
    <w:p w:rsidR="001E188C" w:rsidRPr="0069632E" w:rsidRDefault="001E188C" w:rsidP="005050B1">
      <w:pPr>
        <w:shd w:val="clear" w:color="auto" w:fill="FFFFFF"/>
        <w:spacing w:line="360" w:lineRule="auto"/>
        <w:ind w:firstLine="709"/>
        <w:jc w:val="both"/>
        <w:rPr>
          <w:sz w:val="28"/>
          <w:szCs w:val="28"/>
        </w:rPr>
      </w:pPr>
      <w:r w:rsidRPr="0069632E">
        <w:rPr>
          <w:sz w:val="28"/>
          <w:szCs w:val="28"/>
        </w:rPr>
        <w:t>В совместно проживающей семейной группе помощь родителей молодой семье, как правило, велика и достаточна</w:t>
      </w:r>
    </w:p>
    <w:p w:rsidR="00A22AB6" w:rsidRPr="0069632E" w:rsidRDefault="001E188C" w:rsidP="005050B1">
      <w:pPr>
        <w:shd w:val="clear" w:color="auto" w:fill="FFFFFF"/>
        <w:spacing w:line="360" w:lineRule="auto"/>
        <w:ind w:firstLine="709"/>
        <w:jc w:val="both"/>
        <w:rPr>
          <w:sz w:val="28"/>
          <w:szCs w:val="28"/>
        </w:rPr>
      </w:pPr>
      <w:r w:rsidRPr="0069632E">
        <w:rPr>
          <w:sz w:val="28"/>
          <w:szCs w:val="28"/>
        </w:rPr>
        <w:t xml:space="preserve">Интенсивность помощи бабушек и дедушек зависит от того, работают пенсионеры или нет. Взрослые дети перестали быть кормильцами своих престарелых родителей. Скорее наоборот, материальная независимость от детей, высокий жизненный тонус пожилых людей </w:t>
      </w:r>
      <w:r w:rsidR="00CE4066" w:rsidRPr="0069632E">
        <w:rPr>
          <w:sz w:val="28"/>
          <w:szCs w:val="28"/>
        </w:rPr>
        <w:t>-</w:t>
      </w:r>
      <w:r w:rsidRPr="0069632E">
        <w:rPr>
          <w:sz w:val="28"/>
          <w:szCs w:val="28"/>
        </w:rPr>
        <w:t xml:space="preserve"> характерные черты современного образа жизни семьи. Стремление к независимости у пожилых людей так же сильно, как у молодых. Для пожилых людей характерны установки: "не зависеть от детей", "не быть обузой", "не превратиться в няньку", "не замыкаться только в семейных заботах". У многих пенсионеров стремление продолжать работу порой сильнее, чем желание своим участием оказывать помощь детям и их семьям.</w:t>
      </w:r>
    </w:p>
    <w:p w:rsidR="001E188C" w:rsidRPr="0069632E" w:rsidRDefault="007154AF" w:rsidP="005050B1">
      <w:pPr>
        <w:shd w:val="clear" w:color="auto" w:fill="FFFFFF"/>
        <w:spacing w:line="360" w:lineRule="auto"/>
        <w:ind w:firstLine="709"/>
        <w:jc w:val="both"/>
        <w:rPr>
          <w:sz w:val="28"/>
          <w:szCs w:val="28"/>
        </w:rPr>
      </w:pPr>
      <w:r w:rsidRPr="0069632E">
        <w:rPr>
          <w:sz w:val="28"/>
          <w:szCs w:val="28"/>
        </w:rPr>
        <w:t xml:space="preserve">В браке должна быть удовлетворена одна из основных социальных потребностей человека </w:t>
      </w:r>
      <w:r w:rsidR="00CE4066" w:rsidRPr="0069632E">
        <w:rPr>
          <w:sz w:val="28"/>
          <w:szCs w:val="28"/>
        </w:rPr>
        <w:t>-</w:t>
      </w:r>
      <w:r w:rsidRPr="0069632E">
        <w:rPr>
          <w:sz w:val="28"/>
          <w:szCs w:val="28"/>
        </w:rPr>
        <w:t xml:space="preserve"> потребность в любви, сохранении и поддержании чувства собственного достоинства. Психологи отмечают более критический тон женских оценок в отношении их супругов, чем мужских. Низкая оценка супруга часто определяется завышенной самооценкой со стороны женщины.</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В сфере семейных отношений постоянные отрицательные оценки поведения друг друга вызывают изменения в характерах супругов, ведущие к дальнейшему обострению отношений.</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Для семей, в которых супруги склонны к частым отрицательным оценкам друг друга, характерны хроническая раздражительность, озлобленность, ущемленное чувство достоинства.</w:t>
      </w:r>
    </w:p>
    <w:p w:rsidR="007154AF" w:rsidRPr="0069632E" w:rsidRDefault="0016123D" w:rsidP="005050B1">
      <w:pPr>
        <w:shd w:val="clear" w:color="auto" w:fill="FFFFFF"/>
        <w:spacing w:line="360" w:lineRule="auto"/>
        <w:ind w:firstLine="709"/>
        <w:jc w:val="both"/>
        <w:rPr>
          <w:sz w:val="28"/>
          <w:szCs w:val="28"/>
        </w:rPr>
      </w:pPr>
      <w:r w:rsidRPr="0069632E">
        <w:rPr>
          <w:sz w:val="28"/>
          <w:szCs w:val="28"/>
        </w:rPr>
        <w:t>Отсутствие в доме уюта, тепла, взаимопонимания создает почву для взаимных измен. Измена занимает одно из первых мест среди субъективных причин разводов.</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Мужчины и женщины на первое место среди причин, разрушающих семью, поставили измену, которая, по их словам, уничтожает "доверие и уважение". Характерно, что многие мужчины, говоря об измене, имели в виду поступки супруги, а не свои собственные.</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Допуская добрачные сексуальные отношения как безусловную современную норму, студенты обоего пола в своем большинстве резко отрицательно относятся к супружеской измене. Этот показатель коррелирует с указанием на измену как первопричину развода.</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Женщины, не допускающие измену принципиально, оценивают ее как предательство.</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Высказывались весьма реальные опасения, что измена опасна из-за возможности заражения заболеваниями, передающимися половым путем.</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Многие респонденты считают, что случайная физическая измена не должна разрушать брак. Симптомична позиция, допускающая супружескую измену как право автономной личности. Разброс мнений по поводу сложнейшей проблемы внутрисемейных отношений не снижает высокую этическую норму, нацеленную на супружескую верность как важнейшую семейную ценность.</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Студенты обоего пола считают, что серьезной причиной расторжения брака является исчерпанность чувств. Это мнение вполне соотносится с основным мотивом брака </w:t>
      </w:r>
      <w:r w:rsidR="00CE4066" w:rsidRPr="0069632E">
        <w:rPr>
          <w:sz w:val="28"/>
          <w:szCs w:val="28"/>
        </w:rPr>
        <w:t>-</w:t>
      </w:r>
      <w:r w:rsidRPr="0069632E">
        <w:rPr>
          <w:sz w:val="28"/>
          <w:szCs w:val="28"/>
        </w:rPr>
        <w:t xml:space="preserve"> любовью. Можно с уверенностью сказать, что общественное мнение, выраженное абсолютным большинством респондентов, оценивает брак без любви как безнравственный, и отсутствие чувства определяется в качестве серьезной причины расторжения брака. 70% женщин и 78% мужчин отдают предпочтение жизни вне брака, браку без любви</w:t>
      </w:r>
      <w:r w:rsidR="0054421B" w:rsidRPr="0069632E">
        <w:rPr>
          <w:sz w:val="28"/>
          <w:szCs w:val="28"/>
        </w:rPr>
        <w:t xml:space="preserve"> [8]</w:t>
      </w:r>
      <w:r w:rsidRPr="0069632E">
        <w:rPr>
          <w:sz w:val="28"/>
          <w:szCs w:val="28"/>
        </w:rPr>
        <w:t>.</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По сравнению с социологическими выводами 70</w:t>
      </w:r>
      <w:r w:rsidR="00CE4066" w:rsidRPr="0069632E">
        <w:rPr>
          <w:sz w:val="28"/>
          <w:szCs w:val="28"/>
        </w:rPr>
        <w:t>-</w:t>
      </w:r>
      <w:r w:rsidRPr="0069632E">
        <w:rPr>
          <w:sz w:val="28"/>
          <w:szCs w:val="28"/>
        </w:rPr>
        <w:t xml:space="preserve"> 80-х гг. появились новые подходы к факторам стабильности брака. Молодежь сходится во мнении, что материальные проблемы и сексуальная дисгамия могут разрушить брак.</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Студенты считают также, что главные семейные трудности носят психологический характер. Они указывают на самые разнообразные причины разрушения семейного очага. Например, неумение гасить конфликты, непонимание, нетерпимость, раздражительность, невнимание, усталость друг от друга. Как ответила одна студентка: "Повод к разводу может быть любой, а причина </w:t>
      </w:r>
      <w:r w:rsidR="00CE4066" w:rsidRPr="0069632E">
        <w:rPr>
          <w:sz w:val="28"/>
          <w:szCs w:val="28"/>
        </w:rPr>
        <w:t>-</w:t>
      </w:r>
      <w:r w:rsidRPr="0069632E">
        <w:rPr>
          <w:sz w:val="28"/>
          <w:szCs w:val="28"/>
        </w:rPr>
        <w:t xml:space="preserve"> разрушение ценностей"</w:t>
      </w:r>
      <w:r w:rsidR="0054421B" w:rsidRPr="0069632E">
        <w:rPr>
          <w:sz w:val="28"/>
          <w:szCs w:val="28"/>
        </w:rPr>
        <w:t xml:space="preserve"> [9, </w:t>
      </w:r>
      <w:r w:rsidR="0054421B" w:rsidRPr="0069632E">
        <w:rPr>
          <w:sz w:val="28"/>
          <w:szCs w:val="28"/>
          <w:lang w:val="en-US"/>
        </w:rPr>
        <w:t>c</w:t>
      </w:r>
      <w:r w:rsidR="0054421B" w:rsidRPr="0069632E">
        <w:rPr>
          <w:sz w:val="28"/>
          <w:szCs w:val="28"/>
        </w:rPr>
        <w:t>. 7]</w:t>
      </w:r>
      <w:r w:rsidRPr="0069632E">
        <w:rPr>
          <w:sz w:val="28"/>
          <w:szCs w:val="28"/>
        </w:rPr>
        <w:t>.</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Важным условием стабильности брака молодые люди назвали его гомогенный характер, </w:t>
      </w:r>
      <w:r w:rsidR="005C4CD5" w:rsidRPr="0069632E">
        <w:rPr>
          <w:sz w:val="28"/>
          <w:szCs w:val="28"/>
        </w:rPr>
        <w:t>т.е.</w:t>
      </w:r>
      <w:r w:rsidRPr="0069632E">
        <w:rPr>
          <w:sz w:val="28"/>
          <w:szCs w:val="28"/>
        </w:rPr>
        <w:t xml:space="preserve"> совпадение образовательного и интеллектуального уровня супругов. Прогнозируя свое семейное будущее, студенты представляют союз любящих, верных супругов, заботливых воспитателей детей.</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Замечательное исследование провели ученые института психологии РАН, изучив частушки, песни, поговорки, анекдоты, посвященные семье. В результате появился идеальный социальный портрет современной семьи</w:t>
      </w:r>
      <w:r w:rsidRPr="0069632E">
        <w:rPr>
          <w:sz w:val="28"/>
          <w:szCs w:val="28"/>
          <w:vertAlign w:val="superscript"/>
        </w:rPr>
        <w:t>1</w:t>
      </w:r>
      <w:r w:rsidRPr="0069632E">
        <w:rPr>
          <w:sz w:val="28"/>
          <w:szCs w:val="28"/>
        </w:rPr>
        <w:t>.</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Мужчина должен хорошо зарабатывать и полностью материально обеспечивать семью; должен заниматься воспитанием детей; должен поддерживать хорошие отношения с тещей; не должен изменять жене; не должен быть вял, пассивен и равнодушен к делам семьи, домашнему хозяйству; не должен быть пьяницей; не должен быть жадным, трусливым, слабым, хвастливым, ленивым и эгоистичным. Желательно иметь высокие сексуальные возможности. Современная россиянка не должна быть черства, груба и агрессивна с близкими, не должна унижать и постоянно "пилить" мужа и детей; не должна быть слишком озабочена вопросами секса; не должна попадаться, если изменила мужу; не должна вмешиваться в дела семьи дочери или сына.</w:t>
      </w:r>
    </w:p>
    <w:p w:rsidR="0016123D" w:rsidRPr="0069632E" w:rsidRDefault="000A2E00" w:rsidP="005050B1">
      <w:pPr>
        <w:shd w:val="clear" w:color="auto" w:fill="FFFFFF"/>
        <w:spacing w:line="360" w:lineRule="auto"/>
        <w:ind w:firstLine="709"/>
        <w:jc w:val="both"/>
        <w:rPr>
          <w:sz w:val="28"/>
          <w:szCs w:val="28"/>
        </w:rPr>
      </w:pPr>
      <w:r w:rsidRPr="0069632E">
        <w:rPr>
          <w:sz w:val="28"/>
          <w:szCs w:val="28"/>
        </w:rPr>
        <w:t>Обобщая вышесказанное,</w:t>
      </w:r>
      <w:r w:rsidR="0016123D" w:rsidRPr="0069632E">
        <w:rPr>
          <w:sz w:val="28"/>
          <w:szCs w:val="28"/>
        </w:rPr>
        <w:t xml:space="preserve"> хотел</w:t>
      </w:r>
      <w:r w:rsidRPr="0069632E">
        <w:rPr>
          <w:sz w:val="28"/>
          <w:szCs w:val="28"/>
        </w:rPr>
        <w:t>ось</w:t>
      </w:r>
      <w:r w:rsidR="0016123D" w:rsidRPr="0069632E">
        <w:rPr>
          <w:sz w:val="28"/>
          <w:szCs w:val="28"/>
        </w:rPr>
        <w:t xml:space="preserve"> бы сделать самый главный вывод. Эмансипация, не подтвержденная семейным равенством, есть эмансипация не человеческой личности, а только женщины. Этот этап эмансипации стал уже историческим. Современная концепция эмансипации должна исходить из обоюдной роли супругов в семье, </w:t>
      </w:r>
      <w:r w:rsidR="005C4CD5" w:rsidRPr="0069632E">
        <w:rPr>
          <w:sz w:val="28"/>
          <w:szCs w:val="28"/>
        </w:rPr>
        <w:t>т.е.</w:t>
      </w:r>
      <w:r w:rsidR="0016123D" w:rsidRPr="0069632E">
        <w:rPr>
          <w:sz w:val="28"/>
          <w:szCs w:val="28"/>
        </w:rPr>
        <w:t xml:space="preserve"> быть концепцией эгалитарных семейных отношений</w:t>
      </w:r>
      <w:r w:rsidR="001E24EC" w:rsidRPr="0069632E">
        <w:rPr>
          <w:sz w:val="28"/>
          <w:szCs w:val="28"/>
        </w:rPr>
        <w:t>.</w:t>
      </w:r>
      <w:r w:rsidR="0016123D" w:rsidRPr="0069632E">
        <w:rPr>
          <w:sz w:val="28"/>
          <w:szCs w:val="28"/>
        </w:rPr>
        <w:t xml:space="preserve"> Пришла пора отойти от рассмотрения только "женских проблем", социология должна заниматься изучением роли мужчины в семье. Женские и мужские проблемы </w:t>
      </w:r>
      <w:r w:rsidR="00CE4066" w:rsidRPr="0069632E">
        <w:rPr>
          <w:sz w:val="28"/>
          <w:szCs w:val="28"/>
        </w:rPr>
        <w:t>-</w:t>
      </w:r>
      <w:r w:rsidR="0016123D" w:rsidRPr="0069632E">
        <w:rPr>
          <w:sz w:val="28"/>
          <w:szCs w:val="28"/>
        </w:rPr>
        <w:t xml:space="preserve"> это зеркальные проблемы. Зеркальность проблемы не предполагает нивелировки в ее решении. Нужно думать не только о специфике женского и мужского труда, а о специфике жизнедеятельности мужчины и женщины. Гармония личности не может существовать без гармонии основных функций человека: работника, супруга, родителя.</w:t>
      </w:r>
    </w:p>
    <w:p w:rsidR="0016123D" w:rsidRPr="0069632E" w:rsidRDefault="0016123D" w:rsidP="005050B1">
      <w:pPr>
        <w:shd w:val="clear" w:color="auto" w:fill="FFFFFF"/>
        <w:spacing w:line="360" w:lineRule="auto"/>
        <w:ind w:firstLine="709"/>
        <w:jc w:val="both"/>
        <w:rPr>
          <w:sz w:val="28"/>
          <w:szCs w:val="28"/>
        </w:rPr>
      </w:pPr>
      <w:r w:rsidRPr="0069632E">
        <w:rPr>
          <w:sz w:val="28"/>
          <w:szCs w:val="28"/>
        </w:rPr>
        <w:t xml:space="preserve">Наступил </w:t>
      </w:r>
      <w:r w:rsidRPr="0069632E">
        <w:rPr>
          <w:sz w:val="28"/>
          <w:szCs w:val="28"/>
          <w:lang w:val="en-US"/>
        </w:rPr>
        <w:t>XXI</w:t>
      </w:r>
      <w:r w:rsidRPr="0069632E">
        <w:rPr>
          <w:sz w:val="28"/>
          <w:szCs w:val="28"/>
        </w:rPr>
        <w:t xml:space="preserve"> в., и мы все больше подходим к осознанию, что цивилизация связана прежде всего с многообразием социальных условий и наличием выбора. Общество должно учитывать бесконечное разнообразие условий жизни людей и представить им возможность самостоятельного индивидуального выбора.</w:t>
      </w:r>
    </w:p>
    <w:p w:rsidR="0016123D" w:rsidRPr="0069632E" w:rsidRDefault="000A2E00" w:rsidP="005050B1">
      <w:pPr>
        <w:spacing w:line="360" w:lineRule="auto"/>
        <w:ind w:firstLine="709"/>
        <w:jc w:val="both"/>
        <w:rPr>
          <w:sz w:val="28"/>
          <w:szCs w:val="28"/>
        </w:rPr>
      </w:pPr>
      <w:r w:rsidRPr="0069632E">
        <w:rPr>
          <w:sz w:val="28"/>
          <w:szCs w:val="28"/>
        </w:rPr>
        <w:t xml:space="preserve">Проведенное исследование показало, что отношения молодой семьи должны быть более эгалитарными (равноправными) и они будут являться фактором стабильности брака. </w:t>
      </w:r>
      <w:r w:rsidR="0016123D" w:rsidRPr="0069632E">
        <w:rPr>
          <w:sz w:val="28"/>
          <w:szCs w:val="28"/>
        </w:rPr>
        <w:t xml:space="preserve">Чем полнее будут раскрываться цивилизованные принципы развития нашего общества, тем более выраженной будет тенденция демократизации семьи. В течение </w:t>
      </w:r>
      <w:r w:rsidR="0016123D" w:rsidRPr="0069632E">
        <w:rPr>
          <w:sz w:val="28"/>
          <w:szCs w:val="28"/>
          <w:lang w:val="en-US"/>
        </w:rPr>
        <w:t>XXI</w:t>
      </w:r>
      <w:r w:rsidR="0016123D" w:rsidRPr="0069632E">
        <w:rPr>
          <w:sz w:val="28"/>
          <w:szCs w:val="28"/>
        </w:rPr>
        <w:t xml:space="preserve"> в. эгалитарная семья станет массовой и преобладающей.</w:t>
      </w:r>
      <w:r w:rsidR="007913D4" w:rsidRPr="0069632E">
        <w:rPr>
          <w:sz w:val="28"/>
          <w:szCs w:val="28"/>
        </w:rPr>
        <w:t xml:space="preserve"> Информация о данном центре представлена в Приложении 1.</w:t>
      </w:r>
    </w:p>
    <w:p w:rsidR="00CC6572" w:rsidRPr="0069632E" w:rsidRDefault="00CC6572" w:rsidP="005050B1">
      <w:pPr>
        <w:spacing w:line="360" w:lineRule="auto"/>
        <w:ind w:firstLine="709"/>
        <w:jc w:val="both"/>
        <w:rPr>
          <w:sz w:val="28"/>
          <w:szCs w:val="28"/>
        </w:rPr>
      </w:pPr>
      <w:r w:rsidRPr="0069632E">
        <w:rPr>
          <w:sz w:val="28"/>
          <w:szCs w:val="28"/>
        </w:rPr>
        <w:t xml:space="preserve">Молодая семья - это семья в первые три года после заключения брака (в случае рождения детей - без ограничения продолжительности брака), в которой оба супруга не достигли 30-летнего возраста, а также семья, состоящая из одного из родителей в возрасте до 30 лет и несовершеннолетнего ребенка. </w:t>
      </w:r>
    </w:p>
    <w:p w:rsidR="00CC6572" w:rsidRPr="0069632E" w:rsidRDefault="00CC6572" w:rsidP="005050B1">
      <w:pPr>
        <w:spacing w:line="360" w:lineRule="auto"/>
        <w:ind w:firstLine="709"/>
        <w:jc w:val="both"/>
        <w:rPr>
          <w:sz w:val="28"/>
          <w:szCs w:val="28"/>
        </w:rPr>
      </w:pPr>
      <w:r w:rsidRPr="0069632E">
        <w:rPr>
          <w:sz w:val="28"/>
          <w:szCs w:val="28"/>
        </w:rPr>
        <w:t xml:space="preserve">Молодая семья относится к особым, фундаментальным группам общества. Она является одновременно социальной группой и общественным институтом. Молодая семья является своеобразной моделью общества, всех его социальных связей и отношений. Находясь в сложных взаимоотношениях с обществом, подвергаясь влиянию со стороны его экономической, политической и правовой систем, молодая семья оказывает свое воздействие на общество </w:t>
      </w:r>
    </w:p>
    <w:p w:rsidR="00601620" w:rsidRPr="0069632E" w:rsidRDefault="00601620" w:rsidP="005050B1">
      <w:pPr>
        <w:pStyle w:val="a6"/>
        <w:spacing w:after="0" w:line="360" w:lineRule="auto"/>
        <w:ind w:firstLine="709"/>
        <w:jc w:val="both"/>
        <w:rPr>
          <w:sz w:val="28"/>
          <w:szCs w:val="28"/>
        </w:rPr>
      </w:pPr>
      <w:r w:rsidRPr="0069632E">
        <w:rPr>
          <w:sz w:val="28"/>
          <w:szCs w:val="28"/>
        </w:rPr>
        <w:t xml:space="preserve">Критерием молодой семьи, прежде всего, является очередность брака – первый, продолжительность совместной жизни – до трех лет и границы возраста супругов – от 18 до 30 лет. По своей структуре современная молодая семья бывает полной, типичной и семьей социального риска. К последнему типу относятся неполные, семьи одиноких и несовершеннолетних матерей, те семьи, где отец проходит срочную военную службу, студенческие семьи, а так же семьи в которых один из ее членов является инвалидом. Из них наиболее многочисленны группы неполных и студенческих семей. </w:t>
      </w:r>
    </w:p>
    <w:p w:rsidR="00735C1D" w:rsidRPr="0069632E" w:rsidRDefault="00486961" w:rsidP="005050B1">
      <w:pPr>
        <w:shd w:val="clear" w:color="auto" w:fill="FFFFFF"/>
        <w:spacing w:line="360" w:lineRule="auto"/>
        <w:ind w:firstLine="709"/>
        <w:jc w:val="both"/>
        <w:rPr>
          <w:sz w:val="28"/>
          <w:szCs w:val="28"/>
        </w:rPr>
      </w:pPr>
      <w:r w:rsidRPr="0069632E">
        <w:rPr>
          <w:sz w:val="28"/>
          <w:szCs w:val="28"/>
        </w:rPr>
        <w:t>Н</w:t>
      </w:r>
      <w:r w:rsidR="00735C1D" w:rsidRPr="0069632E">
        <w:rPr>
          <w:sz w:val="28"/>
          <w:szCs w:val="28"/>
        </w:rPr>
        <w:t>аиболее острые социальные проблемы семьи выражаются сегодня в резком социально-экономическом расслоении общества; в недостатке средств на социальные цели и невозможности социальной и географической мобильности; в миграции; в ухудшении состояния здоровья населения, в том числе и семьи, демографической ситуации, проявляющейся в естественной убыли населения; в фундаментальных изменениях традиционных ролей членов семьи, особенно женщин; в росте количества неполных семей; в повышении коэффициента иждивенчества; в насилии в семье, социальном сиротстве и во многом другом.</w:t>
      </w:r>
    </w:p>
    <w:p w:rsidR="00486961" w:rsidRPr="0069632E" w:rsidRDefault="00486961" w:rsidP="005050B1">
      <w:pPr>
        <w:spacing w:line="360" w:lineRule="auto"/>
        <w:ind w:firstLine="709"/>
        <w:jc w:val="both"/>
        <w:rPr>
          <w:sz w:val="28"/>
          <w:szCs w:val="28"/>
        </w:rPr>
      </w:pPr>
      <w:r w:rsidRPr="0069632E">
        <w:rPr>
          <w:sz w:val="28"/>
          <w:szCs w:val="28"/>
        </w:rPr>
        <w:t>Социальные проблемы проявляются в семье достаточно многосторонне. В значительной степени основные трудности и потребность в профессиональной помощи семьи зависят от ее типа.</w:t>
      </w:r>
    </w:p>
    <w:p w:rsidR="00735C1D" w:rsidRPr="0069632E" w:rsidRDefault="00735C1D" w:rsidP="005050B1">
      <w:pPr>
        <w:spacing w:line="360" w:lineRule="auto"/>
        <w:ind w:firstLine="709"/>
        <w:jc w:val="both"/>
        <w:rPr>
          <w:sz w:val="28"/>
          <w:szCs w:val="28"/>
        </w:rPr>
      </w:pPr>
      <w:r w:rsidRPr="0069632E">
        <w:rPr>
          <w:sz w:val="28"/>
          <w:szCs w:val="28"/>
        </w:rPr>
        <w:t xml:space="preserve">Проведенное исследование показало, что отношения молодой семьи должны быть более эгалитарными (равноправными) и они будут являться фактором стабильности брака. Чем полнее будут раскрываться цивилизованные принципы развития нашего общества, тем более выраженной будет тенденция демократизации семьи. В течение </w:t>
      </w:r>
      <w:r w:rsidRPr="0069632E">
        <w:rPr>
          <w:sz w:val="28"/>
          <w:szCs w:val="28"/>
          <w:lang w:val="en-US"/>
        </w:rPr>
        <w:t>XXI</w:t>
      </w:r>
      <w:r w:rsidRPr="0069632E">
        <w:rPr>
          <w:sz w:val="28"/>
          <w:szCs w:val="28"/>
        </w:rPr>
        <w:t xml:space="preserve"> в. эгалитарная семья станет массовой и преобладающей.</w:t>
      </w:r>
    </w:p>
    <w:p w:rsidR="00522999" w:rsidRPr="0069632E" w:rsidRDefault="00433435" w:rsidP="005050B1">
      <w:pPr>
        <w:spacing w:line="360" w:lineRule="auto"/>
        <w:ind w:firstLine="709"/>
        <w:jc w:val="both"/>
        <w:outlineLvl w:val="5"/>
        <w:rPr>
          <w:b/>
          <w:bCs/>
          <w:sz w:val="28"/>
          <w:szCs w:val="28"/>
        </w:rPr>
      </w:pPr>
      <w:bookmarkStart w:id="5" w:name="_Toc228088526"/>
      <w:r w:rsidRPr="0069632E">
        <w:rPr>
          <w:sz w:val="28"/>
          <w:szCs w:val="28"/>
        </w:rPr>
        <w:br w:type="page"/>
      </w:r>
      <w:r w:rsidR="00522999" w:rsidRPr="0069632E">
        <w:rPr>
          <w:b/>
          <w:bCs/>
          <w:sz w:val="28"/>
          <w:szCs w:val="28"/>
        </w:rPr>
        <w:t>Глава 2. Особенности решения проблем молодых семей методами социальной работы</w:t>
      </w:r>
      <w:bookmarkEnd w:id="5"/>
    </w:p>
    <w:p w:rsidR="00433435" w:rsidRPr="0069632E" w:rsidRDefault="00433435" w:rsidP="005050B1">
      <w:pPr>
        <w:spacing w:line="360" w:lineRule="auto"/>
        <w:ind w:firstLine="709"/>
        <w:jc w:val="both"/>
        <w:outlineLvl w:val="5"/>
        <w:rPr>
          <w:b/>
          <w:bCs/>
          <w:sz w:val="28"/>
          <w:szCs w:val="28"/>
        </w:rPr>
      </w:pPr>
      <w:bookmarkStart w:id="6" w:name="_Toc228088527"/>
    </w:p>
    <w:p w:rsidR="00522999" w:rsidRPr="0069632E" w:rsidRDefault="00522999" w:rsidP="005050B1">
      <w:pPr>
        <w:spacing w:line="360" w:lineRule="auto"/>
        <w:ind w:firstLine="709"/>
        <w:jc w:val="both"/>
        <w:outlineLvl w:val="5"/>
        <w:rPr>
          <w:b/>
          <w:bCs/>
          <w:sz w:val="28"/>
          <w:szCs w:val="28"/>
        </w:rPr>
      </w:pPr>
      <w:r w:rsidRPr="0069632E">
        <w:rPr>
          <w:b/>
          <w:bCs/>
          <w:sz w:val="28"/>
          <w:szCs w:val="28"/>
        </w:rPr>
        <w:t>2.1</w:t>
      </w:r>
      <w:r w:rsidR="00433435" w:rsidRPr="0069632E">
        <w:rPr>
          <w:b/>
          <w:bCs/>
          <w:sz w:val="28"/>
          <w:szCs w:val="28"/>
        </w:rPr>
        <w:t xml:space="preserve"> </w:t>
      </w:r>
      <w:r w:rsidRPr="0069632E">
        <w:rPr>
          <w:b/>
          <w:bCs/>
          <w:sz w:val="28"/>
          <w:szCs w:val="28"/>
        </w:rPr>
        <w:t>Формы и методы социальной работы с молодой семьей</w:t>
      </w:r>
      <w:bookmarkEnd w:id="6"/>
    </w:p>
    <w:p w:rsidR="00522999" w:rsidRPr="0069632E" w:rsidRDefault="00522999" w:rsidP="005050B1">
      <w:pPr>
        <w:spacing w:line="360" w:lineRule="auto"/>
        <w:ind w:firstLine="709"/>
        <w:jc w:val="both"/>
        <w:rPr>
          <w:b/>
          <w:bCs/>
          <w:sz w:val="28"/>
          <w:szCs w:val="28"/>
        </w:rPr>
      </w:pPr>
    </w:p>
    <w:p w:rsidR="00420CC8" w:rsidRPr="0069632E" w:rsidRDefault="00420CC8" w:rsidP="005050B1">
      <w:pPr>
        <w:shd w:val="clear" w:color="auto" w:fill="FFFFFF"/>
        <w:spacing w:line="360" w:lineRule="auto"/>
        <w:ind w:firstLine="709"/>
        <w:jc w:val="both"/>
        <w:rPr>
          <w:sz w:val="28"/>
          <w:szCs w:val="28"/>
        </w:rPr>
      </w:pPr>
      <w:r w:rsidRPr="0069632E">
        <w:rPr>
          <w:b/>
          <w:bCs/>
          <w:sz w:val="28"/>
          <w:szCs w:val="28"/>
        </w:rPr>
        <w:t xml:space="preserve">Социальная защита семьи. </w:t>
      </w:r>
      <w:r w:rsidRPr="0069632E">
        <w:rPr>
          <w:sz w:val="28"/>
          <w:szCs w:val="28"/>
        </w:rPr>
        <w:t>Определяющее значение в обеспечении жизнедеятельности семей имеет государственная экономическая и социальная политика, от которой зависят занятость населения в сферах общественного труда, благосостояние и доходы семей.</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Важнейшим критерием социального государства является защита материнства, детства, отцовства, а также помощь и защита семьи. В Конституции РФ сказано, что «в Российской Федерации... обеспечивается государственная поддержка семьи, материнства, отцовства и детства... развивается система социальных служб, устанавливаются государственные пенсии, пособия и иные гарантии социальной защиты».</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Это полностью согласуется со ст. 23 Международного пакта «О гражданских и политических правах», где говорится, что семья является естественной и основной ячейкой общества и имеет право на защиту со стороны общества и государства.</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К настоящему времени сложились четыре основные формы государственной помощи семьям, имеющим детей:</w:t>
      </w:r>
    </w:p>
    <w:p w:rsidR="00420CC8"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денежные выплаты семье на детей и в связи с рождением, содержанием и воспитанием детей (пособия и пенсии);</w:t>
      </w:r>
    </w:p>
    <w:p w:rsidR="006E16C5"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трудовые, налоговые, жилищные, кредитные, медицинские и</w:t>
      </w:r>
      <w:r w:rsidR="00CE4066" w:rsidRPr="0069632E">
        <w:rPr>
          <w:sz w:val="28"/>
          <w:szCs w:val="28"/>
        </w:rPr>
        <w:t xml:space="preserve"> </w:t>
      </w:r>
      <w:r w:rsidRPr="0069632E">
        <w:rPr>
          <w:sz w:val="28"/>
          <w:szCs w:val="28"/>
        </w:rPr>
        <w:t>другие льготы семьям с детьми, родителям и детям;</w:t>
      </w:r>
    </w:p>
    <w:p w:rsidR="006E16C5"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бесплатные выдачи семье и детям (детское питание, лекарства,</w:t>
      </w:r>
      <w:r w:rsidR="00CE4066" w:rsidRPr="0069632E">
        <w:rPr>
          <w:sz w:val="28"/>
          <w:szCs w:val="28"/>
        </w:rPr>
        <w:t xml:space="preserve"> </w:t>
      </w:r>
      <w:r w:rsidRPr="0069632E">
        <w:rPr>
          <w:sz w:val="28"/>
          <w:szCs w:val="28"/>
        </w:rPr>
        <w:t>одежда и обувь, питание беременным женщинам и др.);</w:t>
      </w:r>
    </w:p>
    <w:p w:rsidR="00420CC8" w:rsidRPr="0069632E" w:rsidRDefault="00420CC8" w:rsidP="005050B1">
      <w:pPr>
        <w:widowControl w:val="0"/>
        <w:numPr>
          <w:ilvl w:val="0"/>
          <w:numId w:val="14"/>
        </w:numPr>
        <w:shd w:val="clear" w:color="auto" w:fill="FFFFFF"/>
        <w:tabs>
          <w:tab w:val="left" w:pos="302"/>
        </w:tabs>
        <w:autoSpaceDE w:val="0"/>
        <w:autoSpaceDN w:val="0"/>
        <w:adjustRightInd w:val="0"/>
        <w:spacing w:line="360" w:lineRule="auto"/>
        <w:ind w:firstLine="709"/>
        <w:jc w:val="both"/>
        <w:rPr>
          <w:sz w:val="28"/>
          <w:szCs w:val="28"/>
        </w:rPr>
      </w:pPr>
      <w:r w:rsidRPr="0069632E">
        <w:rPr>
          <w:sz w:val="28"/>
          <w:szCs w:val="28"/>
        </w:rPr>
        <w:t>социальное обслуживание семей (оказание конкретной психологической; юридической, педагогической помощи, консультирование и т.д.).</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 xml:space="preserve">В России все больше людей нуждаются в помощи государства. Старение населения также увеличивает число получателей пенсий. Тяжелыми демографическими и социальными последствиями грозят увеличение числа неполных семей, расширение масштабов социального сиротства, преступности, алкоголизма, наркомании, проституции. В связи с этим </w:t>
      </w:r>
      <w:r w:rsidRPr="0069632E">
        <w:rPr>
          <w:b/>
          <w:bCs/>
          <w:sz w:val="28"/>
          <w:szCs w:val="28"/>
        </w:rPr>
        <w:t xml:space="preserve">основными задачами социальной защиты </w:t>
      </w:r>
      <w:r w:rsidRPr="0069632E">
        <w:rPr>
          <w:sz w:val="28"/>
          <w:szCs w:val="28"/>
        </w:rPr>
        <w:t>являются:</w:t>
      </w:r>
    </w:p>
    <w:p w:rsidR="00420CC8" w:rsidRPr="0069632E" w:rsidRDefault="00420CC8" w:rsidP="005050B1">
      <w:pPr>
        <w:widowControl w:val="0"/>
        <w:numPr>
          <w:ilvl w:val="0"/>
          <w:numId w:val="15"/>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реализация установленных законом социальных прав и минимальных социальных гарантий гражданам прежде всего в области пенсионного обеспечения, социального обслуживания, материальной поддержки семей с детьми и др.;</w:t>
      </w:r>
    </w:p>
    <w:p w:rsidR="00420CC8" w:rsidRPr="0069632E" w:rsidRDefault="00420CC8" w:rsidP="005050B1">
      <w:pPr>
        <w:widowControl w:val="0"/>
        <w:numPr>
          <w:ilvl w:val="0"/>
          <w:numId w:val="15"/>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адаптация системы социальной защиты к изменяющимся социально-экономическим условиям, включая развитие сети учреждений социального обслуживания, расширение перечня предоставляемых населению социальных услуг, поддержку негосударственных форм социальной помощи, подготовку кадров социальных работников;</w:t>
      </w:r>
    </w:p>
    <w:p w:rsidR="00420CC8" w:rsidRPr="0069632E" w:rsidRDefault="00420CC8" w:rsidP="005050B1">
      <w:pPr>
        <w:widowControl w:val="0"/>
        <w:numPr>
          <w:ilvl w:val="0"/>
          <w:numId w:val="15"/>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совершенствование организации социальной защиты на основе формирования законченных социальных технологий, дифференцированного подхода к различным категориям населения и типам семей, адресной социальной помощи, непосредственно связанной с конкретными потребностями получателя;</w:t>
      </w:r>
    </w:p>
    <w:p w:rsidR="00420CC8" w:rsidRPr="0069632E" w:rsidRDefault="00420CC8" w:rsidP="005050B1">
      <w:pPr>
        <w:shd w:val="clear" w:color="auto" w:fill="FFFFFF"/>
        <w:tabs>
          <w:tab w:val="left" w:pos="595"/>
        </w:tabs>
        <w:spacing w:line="360" w:lineRule="auto"/>
        <w:ind w:firstLine="709"/>
        <w:jc w:val="both"/>
        <w:rPr>
          <w:sz w:val="28"/>
          <w:szCs w:val="28"/>
        </w:rPr>
      </w:pPr>
      <w:r w:rsidRPr="0069632E">
        <w:rPr>
          <w:sz w:val="28"/>
          <w:szCs w:val="28"/>
        </w:rPr>
        <w:t>4)широкое использование активных форм социальной поддержки населения (социальная и психологическая реабилитация и адаптация населения, содействие самореализации и самообеспечению, профессиональной ориентации и т.д.).</w:t>
      </w:r>
    </w:p>
    <w:p w:rsidR="00420CC8" w:rsidRPr="0069632E" w:rsidRDefault="00420CC8" w:rsidP="005050B1">
      <w:pPr>
        <w:shd w:val="clear" w:color="auto" w:fill="FFFFFF"/>
        <w:spacing w:line="360" w:lineRule="auto"/>
        <w:ind w:firstLine="709"/>
        <w:jc w:val="both"/>
        <w:rPr>
          <w:sz w:val="28"/>
          <w:szCs w:val="28"/>
        </w:rPr>
      </w:pPr>
      <w:r w:rsidRPr="0069632E">
        <w:rPr>
          <w:b/>
          <w:bCs/>
          <w:sz w:val="28"/>
          <w:szCs w:val="28"/>
        </w:rPr>
        <w:t xml:space="preserve">Основными принципами социальной работы с семьей </w:t>
      </w:r>
      <w:r w:rsidRPr="0069632E">
        <w:rPr>
          <w:sz w:val="28"/>
          <w:szCs w:val="28"/>
        </w:rPr>
        <w:t>являются:</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приоритет прав и интересов ребенка, всестороннее развитие и уважение его человеческого достоинства;</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уважение прав родителей, объективная и компетентная оценка ситуации в семье со стороны социальных служб;</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соблюдение конфиденциальности со стороны социальных работников при работе с семьей при условии отсутствия риска насилия над детьми;</w:t>
      </w:r>
    </w:p>
    <w:p w:rsidR="00AA0A5D"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обоснованное использование власти и контроля;</w:t>
      </w:r>
    </w:p>
    <w:p w:rsidR="00420CC8" w:rsidRPr="0069632E" w:rsidRDefault="00420CC8" w:rsidP="005050B1">
      <w:pPr>
        <w:widowControl w:val="0"/>
        <w:numPr>
          <w:ilvl w:val="0"/>
          <w:numId w:val="1"/>
        </w:numPr>
        <w:shd w:val="clear" w:color="auto" w:fill="FFFFFF"/>
        <w:tabs>
          <w:tab w:val="left" w:pos="360"/>
        </w:tabs>
        <w:autoSpaceDE w:val="0"/>
        <w:autoSpaceDN w:val="0"/>
        <w:adjustRightInd w:val="0"/>
        <w:spacing w:line="360" w:lineRule="auto"/>
        <w:ind w:firstLine="709"/>
        <w:jc w:val="both"/>
        <w:rPr>
          <w:sz w:val="28"/>
          <w:szCs w:val="28"/>
        </w:rPr>
      </w:pPr>
      <w:r w:rsidRPr="0069632E">
        <w:rPr>
          <w:sz w:val="28"/>
          <w:szCs w:val="28"/>
        </w:rPr>
        <w:t>учет неблагоприятных факторов в семье, подход с позиции риска и т.д.</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Большое значение в социальной защите семьи имеет совершенствование соответствующей нормативно-правовой базы. Разработаны и приняты следующие законы: «О государственных пособиях гражданам, имеющим детей», «О порядке назначения и выплаты ежемесячных компенсаций женщинам, имеющим детей в возрасте до трех лет, уволенным в связи с ликвидацией предприятий, учреждений, организаций», «О совершенствовании системы государственных социальных пособий и компенсационных выплат семьям, имеющим детей, и повышении их размеров», «О компенсационных выплатах семьям с детьми, обучающимся и другим категориям лиц», «О государственной системе профилактики безнадзорности и правонарушений несовершеннолетних, защите их прав» и др.</w:t>
      </w:r>
      <w:r w:rsidR="00A43158" w:rsidRPr="0069632E">
        <w:rPr>
          <w:sz w:val="28"/>
          <w:szCs w:val="28"/>
        </w:rPr>
        <w:t xml:space="preserve"> (см. Приложение 2)</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Для решения конкретных задач социальной защиты семьи шире стал применяться программно-целевой метод. В частности, была разработана и принята к выполнению федеральная программа «Дети России», в которую вошли шесть целевых программ: «Дети-инвалиды», «Дети-сироты», «Дети Чернобыля», «Дети Севера»</w:t>
      </w:r>
      <w:r w:rsidR="00A43158" w:rsidRPr="0069632E">
        <w:rPr>
          <w:sz w:val="28"/>
          <w:szCs w:val="28"/>
        </w:rPr>
        <w:t xml:space="preserve"> (см. Приложение 3)</w:t>
      </w:r>
      <w:r w:rsidRPr="0069632E">
        <w:rPr>
          <w:sz w:val="28"/>
          <w:szCs w:val="28"/>
        </w:rPr>
        <w:t>, «Развитие индустрии детского питания», «Планирование семьи». Во многих субъектах Российской Федерации разработаны конкретные программы социальной помощи семьям. Например, в Пермской области с целью стимулирования трудового и имущественного потенциала малоимущих сельских семей с детьми и преодоления бедности проводятся программы адресной помощи «От пособия к зарплате» и «Развитие личного подсобного хозяйства».</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Вместе с тем жизнь показала, что необходимо как можно быстрее ввести в действие новые государственные стандарты социального обслуживания семьи и детей, потому что многие федеральные программы не выполняются.</w:t>
      </w:r>
    </w:p>
    <w:p w:rsidR="00420CC8" w:rsidRPr="0069632E" w:rsidRDefault="00420CC8" w:rsidP="005050B1">
      <w:pPr>
        <w:shd w:val="clear" w:color="auto" w:fill="FFFFFF"/>
        <w:spacing w:line="360" w:lineRule="auto"/>
        <w:ind w:firstLine="709"/>
        <w:jc w:val="both"/>
        <w:rPr>
          <w:sz w:val="28"/>
          <w:szCs w:val="28"/>
        </w:rPr>
      </w:pPr>
      <w:r w:rsidRPr="0069632E">
        <w:rPr>
          <w:sz w:val="28"/>
          <w:szCs w:val="28"/>
        </w:rPr>
        <w:t>В работе с семьями разного типа наиболее полно раскрываются профессиональные качества социального работника как социального педагога и психолога, экономиста, юриста и просто человека. Реальная помощь семье может быть оказана только при сочетании социальной и психологической работы. Социальный работник должен уметь психологически грамотно вести прием, беседу, переговоры, тактично оказывать помощь и ориентировать клиента (семью) на самопомощь, а также осуществлять первичную психологическую поддержку клиента. Для этого ему необходимы знания психологических особенностей социальной работы с различными категориями семей и психологических возможностей по устранению возникающих у них проблем, умение оценить уровень благополучия конкретной семьи, ее психологического здоровья. Социальный работник должен не только помогать семье преодолевать трудности, привлекая средства благотворителей или наблюдая за справедливым распределением государственной и гуманитарной помощи, но и учить членов семьи самопомощи и взаимопомощи, которые помогут им обеспечить себе достойную жизнь.</w:t>
      </w:r>
    </w:p>
    <w:p w:rsidR="002B3F7B" w:rsidRPr="0069632E" w:rsidRDefault="002B3F7B" w:rsidP="005050B1">
      <w:pPr>
        <w:pStyle w:val="a6"/>
        <w:spacing w:after="0" w:line="360" w:lineRule="auto"/>
        <w:ind w:firstLine="709"/>
        <w:jc w:val="both"/>
        <w:rPr>
          <w:sz w:val="28"/>
          <w:szCs w:val="28"/>
        </w:rPr>
      </w:pPr>
      <w:r w:rsidRPr="0069632E">
        <w:rPr>
          <w:sz w:val="28"/>
          <w:szCs w:val="28"/>
        </w:rPr>
        <w:t>Выделим основные формы и методы социальной работы Служб с молодыми семьями.</w:t>
      </w:r>
    </w:p>
    <w:p w:rsidR="002B3F7B" w:rsidRPr="0069632E" w:rsidRDefault="002B3F7B" w:rsidP="005050B1">
      <w:pPr>
        <w:pStyle w:val="a6"/>
        <w:spacing w:after="0" w:line="360" w:lineRule="auto"/>
        <w:ind w:firstLine="709"/>
        <w:jc w:val="both"/>
        <w:rPr>
          <w:sz w:val="28"/>
          <w:szCs w:val="28"/>
        </w:rPr>
      </w:pPr>
      <w:r w:rsidRPr="0069632E">
        <w:rPr>
          <w:b/>
          <w:bCs/>
          <w:sz w:val="28"/>
          <w:szCs w:val="28"/>
        </w:rPr>
        <w:t xml:space="preserve">Информационная работа: </w:t>
      </w:r>
      <w:r w:rsidRPr="0069632E">
        <w:rPr>
          <w:sz w:val="28"/>
          <w:szCs w:val="28"/>
        </w:rPr>
        <w:t xml:space="preserve">выявление, сбор, обобщение и доведение до заинтересованных отделов и учреждений официальной статистики и оперативной информации, полученной из различных источников (поликлиник, больниц, диспансеров, школ, органов внутренних дел, социального обеспечения, медвытрезвителей, суда, службы занятости, жилищно-эксплуатационных контор, почты и т.д.), о молодых семьях, нуждающихся в социальной помощи, или о фактах, требующих вмешательства социальной службы; организация телефонной «горячей линии» для экстренного обращения граждан в случаях, требующих письменной консультации специалистов; создание «банка данных» о молодых семьях и отдельных людях, нуждающихся в социальном патронаже. </w:t>
      </w:r>
    </w:p>
    <w:p w:rsidR="002B3F7B" w:rsidRPr="0069632E" w:rsidRDefault="002B3F7B" w:rsidP="005050B1">
      <w:pPr>
        <w:pStyle w:val="a6"/>
        <w:spacing w:after="0" w:line="360" w:lineRule="auto"/>
        <w:ind w:firstLine="709"/>
        <w:jc w:val="both"/>
        <w:rPr>
          <w:sz w:val="28"/>
          <w:szCs w:val="28"/>
        </w:rPr>
      </w:pPr>
      <w:r w:rsidRPr="0069632E">
        <w:rPr>
          <w:b/>
          <w:bCs/>
          <w:sz w:val="28"/>
          <w:szCs w:val="28"/>
        </w:rPr>
        <w:t>Работа по обеспечению занятости</w:t>
      </w:r>
      <w:r w:rsidRPr="0069632E">
        <w:rPr>
          <w:sz w:val="28"/>
          <w:szCs w:val="28"/>
        </w:rPr>
        <w:t xml:space="preserve"> членов молодых семей, изучение рынка труда, информирование о наличии вакансий для трудоустройства, организации профессиональной подготовки и переподготовки.</w:t>
      </w:r>
    </w:p>
    <w:p w:rsidR="002B3F7B" w:rsidRPr="0069632E" w:rsidRDefault="002B3F7B" w:rsidP="005050B1">
      <w:pPr>
        <w:pStyle w:val="a6"/>
        <w:spacing w:after="0" w:line="360" w:lineRule="auto"/>
        <w:ind w:firstLine="709"/>
        <w:jc w:val="both"/>
        <w:rPr>
          <w:sz w:val="28"/>
          <w:szCs w:val="28"/>
        </w:rPr>
      </w:pPr>
      <w:r w:rsidRPr="0069632E">
        <w:rPr>
          <w:sz w:val="28"/>
          <w:szCs w:val="28"/>
          <w:u w:val="single"/>
        </w:rPr>
        <w:t>Методическая работа</w:t>
      </w:r>
      <w:r w:rsidRPr="0069632E">
        <w:rPr>
          <w:sz w:val="28"/>
          <w:szCs w:val="28"/>
        </w:rPr>
        <w:t xml:space="preserve">: изучение инновационных эффективных форм и методов деятельности сотрудников отделов и учреждений по социальной работе, ее обобщение и распространение в трудовом коллективе; повышение квалификации сотрудников, ознакомление их с передовым отечественным и зарубежным опытом социальной работы; сбор и систематизация информационных материалов, литературы по социальным вопросам, законодательных и иных правовых актов, организация пользования ими. </w:t>
      </w:r>
    </w:p>
    <w:p w:rsidR="002B3F7B" w:rsidRPr="0069632E" w:rsidRDefault="002B3F7B" w:rsidP="005050B1">
      <w:pPr>
        <w:pStyle w:val="a6"/>
        <w:spacing w:after="0" w:line="360" w:lineRule="auto"/>
        <w:ind w:firstLine="709"/>
        <w:jc w:val="both"/>
        <w:rPr>
          <w:sz w:val="28"/>
          <w:szCs w:val="28"/>
        </w:rPr>
      </w:pPr>
      <w:r w:rsidRPr="0069632E">
        <w:rPr>
          <w:b/>
          <w:bCs/>
          <w:sz w:val="28"/>
          <w:szCs w:val="28"/>
        </w:rPr>
        <w:t>Рекламно-пропагандистская работа</w:t>
      </w:r>
      <w:r w:rsidRPr="0069632E">
        <w:rPr>
          <w:sz w:val="28"/>
          <w:szCs w:val="28"/>
        </w:rPr>
        <w:t xml:space="preserve">: реклама услуг, предоставляемых отделами и учреждениями по социальной работе, задач и содержания оказываемой им социальной помощи; пропаганда в местных средствах массовой информации укрепления и поддержки молодой семьи; издание листовок, пособий и т.д. в помощь молодой семье по различным вопросам ее жизнедеятельности. </w:t>
      </w:r>
    </w:p>
    <w:p w:rsidR="002B3F7B" w:rsidRPr="0069632E" w:rsidRDefault="002B3F7B" w:rsidP="005050B1">
      <w:pPr>
        <w:pStyle w:val="a6"/>
        <w:spacing w:after="0" w:line="360" w:lineRule="auto"/>
        <w:ind w:firstLine="709"/>
        <w:jc w:val="both"/>
        <w:rPr>
          <w:sz w:val="28"/>
          <w:szCs w:val="28"/>
        </w:rPr>
      </w:pPr>
      <w:r w:rsidRPr="0069632E">
        <w:rPr>
          <w:b/>
          <w:bCs/>
          <w:sz w:val="28"/>
          <w:szCs w:val="28"/>
        </w:rPr>
        <w:t>Аналитико-прогностическая работа</w:t>
      </w:r>
      <w:r w:rsidRPr="0069632E">
        <w:rPr>
          <w:sz w:val="28"/>
          <w:szCs w:val="28"/>
        </w:rPr>
        <w:t>: изучение демографической ситуации, тенденций и причин социального и семейного неблагополучия, мнения населения о качестве и спектре оказываемой социальной помощи молодым семьям, актуальной и перспективной потребности в ней; разработка на этой основе предложений по корректировке и совершенствованию социальной работы, планированию социального развития, учету демографических факторов и показателей при строительстве жилья и социально-культурных объектов.</w:t>
      </w:r>
    </w:p>
    <w:p w:rsidR="002B3F7B" w:rsidRPr="0069632E" w:rsidRDefault="002B3F7B" w:rsidP="005050B1">
      <w:pPr>
        <w:pStyle w:val="a6"/>
        <w:spacing w:after="0" w:line="360" w:lineRule="auto"/>
        <w:ind w:firstLine="709"/>
        <w:jc w:val="both"/>
        <w:rPr>
          <w:sz w:val="28"/>
          <w:szCs w:val="28"/>
        </w:rPr>
      </w:pPr>
      <w:r w:rsidRPr="0069632E">
        <w:rPr>
          <w:b/>
          <w:bCs/>
          <w:sz w:val="28"/>
          <w:szCs w:val="28"/>
        </w:rPr>
        <w:t>Медико-социальная работа:</w:t>
      </w:r>
      <w:r w:rsidRPr="0069632E">
        <w:rPr>
          <w:sz w:val="28"/>
          <w:szCs w:val="28"/>
        </w:rPr>
        <w:t xml:space="preserve"> индивидуальная работа по предупреждению вредных привычек (пьянства, курения, употребления наркотиков, малоподвижном образа жизни и т.д.), подготовке членов молодых семей к рождению ребенка, профориентация молодежи с учетом состояния их здоровья;</w:t>
      </w:r>
    </w:p>
    <w:p w:rsidR="002B3F7B" w:rsidRPr="0069632E" w:rsidRDefault="002B3F7B" w:rsidP="005050B1">
      <w:pPr>
        <w:pStyle w:val="a6"/>
        <w:spacing w:after="0" w:line="360" w:lineRule="auto"/>
        <w:ind w:firstLine="709"/>
        <w:jc w:val="both"/>
        <w:rPr>
          <w:sz w:val="28"/>
          <w:szCs w:val="28"/>
        </w:rPr>
      </w:pPr>
      <w:r w:rsidRPr="0069632E">
        <w:rPr>
          <w:b/>
          <w:bCs/>
          <w:sz w:val="28"/>
          <w:szCs w:val="28"/>
        </w:rPr>
        <w:t>Работа по снятию нервно-психических и физических нагрузок, предупреждению и профилактике заболеваний,</w:t>
      </w:r>
      <w:r w:rsidRPr="0069632E">
        <w:rPr>
          <w:sz w:val="28"/>
          <w:szCs w:val="28"/>
          <w:u w:val="single"/>
        </w:rPr>
        <w:t xml:space="preserve"> </w:t>
      </w:r>
      <w:r w:rsidRPr="0069632E">
        <w:rPr>
          <w:sz w:val="28"/>
          <w:szCs w:val="28"/>
        </w:rPr>
        <w:t>связанных с перегрузками нервной и мышечной системы, обучению передовым методам физической и психической культуры. Перечисленные виды деятельности могут осуществляться в социально-психологических службах, центрах здоровья и народной медицины, а также в отделах и секторах других социальных Служб.</w:t>
      </w:r>
    </w:p>
    <w:p w:rsidR="002B3F7B" w:rsidRPr="0069632E" w:rsidRDefault="002B3F7B" w:rsidP="005050B1">
      <w:pPr>
        <w:pStyle w:val="a6"/>
        <w:spacing w:after="0" w:line="360" w:lineRule="auto"/>
        <w:ind w:firstLine="709"/>
        <w:jc w:val="both"/>
        <w:rPr>
          <w:sz w:val="28"/>
          <w:szCs w:val="28"/>
        </w:rPr>
      </w:pPr>
      <w:r w:rsidRPr="0069632E">
        <w:rPr>
          <w:b/>
          <w:bCs/>
          <w:sz w:val="28"/>
          <w:szCs w:val="28"/>
        </w:rPr>
        <w:t>Социально-педагогическая работа</w:t>
      </w:r>
      <w:r w:rsidRPr="0069632E">
        <w:rPr>
          <w:sz w:val="28"/>
          <w:szCs w:val="28"/>
        </w:rPr>
        <w:t>: социальный патронаж молодых семей, имеющих неблагополучные психологические и социально-педагогические условия, оказание помощи в семейном воспитании, в преодолении родителями педагогических ошибок и конфликтных ситуаций с детьми, семейных конфликтов.</w:t>
      </w:r>
    </w:p>
    <w:p w:rsidR="002B3F7B" w:rsidRPr="0069632E" w:rsidRDefault="002B3F7B" w:rsidP="005050B1">
      <w:pPr>
        <w:pStyle w:val="a6"/>
        <w:spacing w:after="0" w:line="360" w:lineRule="auto"/>
        <w:ind w:firstLine="709"/>
        <w:jc w:val="both"/>
        <w:rPr>
          <w:sz w:val="28"/>
          <w:szCs w:val="28"/>
        </w:rPr>
      </w:pPr>
      <w:r w:rsidRPr="0069632E">
        <w:rPr>
          <w:b/>
          <w:bCs/>
          <w:sz w:val="28"/>
          <w:szCs w:val="28"/>
        </w:rPr>
        <w:t>Создание условий для формирования среды общения и досуга молодежи,</w:t>
      </w:r>
      <w:r w:rsidRPr="0069632E">
        <w:rPr>
          <w:sz w:val="28"/>
          <w:szCs w:val="28"/>
        </w:rPr>
        <w:t xml:space="preserve"> стимулирования развития семейного, молодежного туризма, развитие современных форм воспитания личности. К таким службам относятся центры досуга, бюро путешествий и туризма, женские и молодежные клубы, клубы деловых встреч и т.п.</w:t>
      </w:r>
    </w:p>
    <w:p w:rsidR="002B3F7B" w:rsidRPr="0069632E" w:rsidRDefault="002B3F7B" w:rsidP="005050B1">
      <w:pPr>
        <w:pStyle w:val="a6"/>
        <w:spacing w:after="0" w:line="360" w:lineRule="auto"/>
        <w:ind w:firstLine="709"/>
        <w:jc w:val="both"/>
        <w:rPr>
          <w:sz w:val="28"/>
          <w:szCs w:val="28"/>
        </w:rPr>
      </w:pPr>
      <w:r w:rsidRPr="0069632E">
        <w:rPr>
          <w:b/>
          <w:bCs/>
          <w:sz w:val="28"/>
          <w:szCs w:val="28"/>
        </w:rPr>
        <w:t>Социально-реабилитационная работа:</w:t>
      </w:r>
      <w:r w:rsidRPr="0069632E">
        <w:rPr>
          <w:sz w:val="28"/>
          <w:szCs w:val="28"/>
        </w:rPr>
        <w:t xml:space="preserve"> помощь в социальной реабилитации и адаптации безработным, эмигрантам, лицам, вынужденно поменявшим место жительства (содействие в получении пособий, постоянного жилья, в трудоустройстве, переквалификации и устройстве на работу по вновь приобретенной специальности и т.д.); инвалидам, женщинам, имеющим детей; молодым семьям, имеющим неблагоприятные социально-правовые условия; организация работы отделений социальной реабилитации молодежи с дезадаптированным поведением. </w:t>
      </w:r>
    </w:p>
    <w:p w:rsidR="002B3F7B" w:rsidRPr="0069632E" w:rsidRDefault="002B3F7B" w:rsidP="005050B1">
      <w:pPr>
        <w:pStyle w:val="a6"/>
        <w:spacing w:after="0" w:line="360" w:lineRule="auto"/>
        <w:ind w:firstLine="709"/>
        <w:jc w:val="both"/>
        <w:rPr>
          <w:sz w:val="28"/>
          <w:szCs w:val="28"/>
        </w:rPr>
      </w:pPr>
      <w:r w:rsidRPr="0069632E">
        <w:rPr>
          <w:b/>
          <w:bCs/>
          <w:sz w:val="28"/>
          <w:szCs w:val="28"/>
        </w:rPr>
        <w:t xml:space="preserve">Социальная реабилитация и адаптация членов молодых семей, попавших в трудную жизненную ситуацию, </w:t>
      </w:r>
      <w:r w:rsidRPr="0069632E">
        <w:rPr>
          <w:sz w:val="28"/>
          <w:szCs w:val="28"/>
        </w:rPr>
        <w:t>вернувшихся из мест лишения свободы, специальных учебно- и лечебно-воспитательных учреждений, длительное время не работающих и не учащихся, алкоголиков, наркоманов и т.п.; социальное становление членов молодых семей с недостатками в физическом и умственном развитии, инвалидов и др. Для этого создаются службы или центры социальной реабилитации и адаптации, приюты, убежища, социальные общежития, социальные гостиницы и т.п.</w:t>
      </w:r>
    </w:p>
    <w:p w:rsidR="002B3F7B" w:rsidRPr="0069632E" w:rsidRDefault="002B3F7B" w:rsidP="005050B1">
      <w:pPr>
        <w:pStyle w:val="a6"/>
        <w:spacing w:after="0" w:line="360" w:lineRule="auto"/>
        <w:ind w:firstLine="709"/>
        <w:jc w:val="both"/>
        <w:rPr>
          <w:sz w:val="28"/>
          <w:szCs w:val="28"/>
        </w:rPr>
      </w:pPr>
      <w:r w:rsidRPr="0069632E">
        <w:rPr>
          <w:b/>
          <w:bCs/>
          <w:sz w:val="28"/>
          <w:szCs w:val="28"/>
        </w:rPr>
        <w:t>Информирование и консультирование по вопросам прав, ответственности и обязанностей</w:t>
      </w:r>
      <w:r w:rsidRPr="0069632E">
        <w:rPr>
          <w:sz w:val="28"/>
          <w:szCs w:val="28"/>
        </w:rPr>
        <w:t xml:space="preserve"> членов молодых семей в различных видах деятельности, знакомство с льготами, законодательными и нормативными документами. Информацию и консультацию можно получить в центрах документации и информации, юридических службах и т.п.</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Службы социальной помощи молодежи самостоятельно формируют и осуществляют программу деятельности в оказании социальных услуг населению, избирают формы и методы достижения целей и задач, оговоренных в положении конкретной службы. </w:t>
      </w:r>
    </w:p>
    <w:p w:rsidR="002B3F7B" w:rsidRPr="0069632E" w:rsidRDefault="002B3F7B" w:rsidP="005050B1">
      <w:pPr>
        <w:pStyle w:val="a6"/>
        <w:spacing w:after="0" w:line="360" w:lineRule="auto"/>
        <w:ind w:firstLine="709"/>
        <w:jc w:val="both"/>
        <w:rPr>
          <w:b/>
          <w:bCs/>
          <w:sz w:val="28"/>
          <w:szCs w:val="28"/>
        </w:rPr>
      </w:pPr>
      <w:r w:rsidRPr="0069632E">
        <w:rPr>
          <w:sz w:val="28"/>
          <w:szCs w:val="28"/>
        </w:rPr>
        <w:t xml:space="preserve">Выделим сложившиеся в настоящее время в социальных учреждениях четыре </w:t>
      </w:r>
      <w:r w:rsidRPr="0069632E">
        <w:rPr>
          <w:b/>
          <w:bCs/>
          <w:sz w:val="28"/>
          <w:szCs w:val="28"/>
        </w:rPr>
        <w:t>основные формы государственной помощи молодым семьям:</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денежные выплаты семьям на детей и в связи с рождением, содержанием и воспитанием детей;</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трудовые, налоговые, жилищные и др. льготы;</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бесплатные натуральные выдачи семье и детям (детское питание, лекарства, питание беременным женщинам и т.д.);</w:t>
      </w:r>
    </w:p>
    <w:p w:rsidR="002B3F7B" w:rsidRPr="0069632E" w:rsidRDefault="002B3F7B" w:rsidP="005050B1">
      <w:pPr>
        <w:pStyle w:val="a6"/>
        <w:numPr>
          <w:ilvl w:val="0"/>
          <w:numId w:val="21"/>
        </w:numPr>
        <w:spacing w:after="0" w:line="360" w:lineRule="auto"/>
        <w:ind w:left="0" w:firstLine="709"/>
        <w:jc w:val="both"/>
        <w:rPr>
          <w:sz w:val="28"/>
          <w:szCs w:val="28"/>
        </w:rPr>
      </w:pPr>
      <w:r w:rsidRPr="0069632E">
        <w:rPr>
          <w:sz w:val="28"/>
          <w:szCs w:val="28"/>
        </w:rPr>
        <w:t>социальное обслуживание молодых семей (оказание конкретной психологической, юридической помощи, консультирование, социальные услуги).</w:t>
      </w:r>
    </w:p>
    <w:p w:rsidR="002B3F7B" w:rsidRPr="0069632E" w:rsidRDefault="002B3F7B" w:rsidP="005050B1">
      <w:pPr>
        <w:pStyle w:val="a6"/>
        <w:spacing w:after="0" w:line="360" w:lineRule="auto"/>
        <w:ind w:firstLine="709"/>
        <w:jc w:val="both"/>
        <w:rPr>
          <w:sz w:val="28"/>
          <w:szCs w:val="28"/>
        </w:rPr>
      </w:pPr>
      <w:r w:rsidRPr="0069632E">
        <w:rPr>
          <w:sz w:val="28"/>
          <w:szCs w:val="28"/>
        </w:rPr>
        <w:t>Также через системы социальных служб и клубов для молодежи проводятся комплексные меры по укреплению молодой семьи:</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профилактическая работа с группами социального риска среди молодежи и подростков, обобщение и внедрение эффективного опыта по предотвращению асоциального поведения подростков и молодежи;</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расширение деятельности профильных лагерей, клубов, организация досуга молодежи;</w:t>
      </w:r>
    </w:p>
    <w:p w:rsidR="003832F2"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принятие эффективных мер для снижения уровня подростковой и молодежной преступности;</w:t>
      </w:r>
      <w:r w:rsidR="003832F2" w:rsidRPr="0069632E">
        <w:rPr>
          <w:sz w:val="28"/>
          <w:szCs w:val="28"/>
        </w:rPr>
        <w:t xml:space="preserve"> </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создание условий для психолого-медико-педагогической реабилитации детей и подростков, социальная адаптация несовершеннолетних с девиантным поведением;</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развитие учреждений социального обслуживания молодежи;</w:t>
      </w:r>
    </w:p>
    <w:p w:rsidR="002B3F7B" w:rsidRPr="0069632E" w:rsidRDefault="002B3F7B" w:rsidP="005050B1">
      <w:pPr>
        <w:pStyle w:val="a6"/>
        <w:numPr>
          <w:ilvl w:val="0"/>
          <w:numId w:val="24"/>
        </w:numPr>
        <w:spacing w:after="0" w:line="360" w:lineRule="auto"/>
        <w:ind w:left="0" w:firstLine="709"/>
        <w:jc w:val="both"/>
        <w:rPr>
          <w:sz w:val="28"/>
          <w:szCs w:val="28"/>
        </w:rPr>
      </w:pPr>
      <w:r w:rsidRPr="0069632E">
        <w:rPr>
          <w:sz w:val="28"/>
          <w:szCs w:val="28"/>
        </w:rPr>
        <w:t xml:space="preserve">просвещение подростков по вопросам репродуктивного здоровья, безопасного материнства, профилактики заболеваний, передающихся половым путем. </w:t>
      </w:r>
    </w:p>
    <w:p w:rsidR="002B3F7B" w:rsidRPr="0069632E" w:rsidRDefault="002B3F7B" w:rsidP="005050B1">
      <w:pPr>
        <w:pStyle w:val="a6"/>
        <w:spacing w:after="0" w:line="360" w:lineRule="auto"/>
        <w:ind w:firstLine="709"/>
        <w:jc w:val="both"/>
        <w:rPr>
          <w:sz w:val="28"/>
          <w:szCs w:val="28"/>
        </w:rPr>
      </w:pPr>
      <w:r w:rsidRPr="0069632E">
        <w:rPr>
          <w:sz w:val="28"/>
          <w:szCs w:val="28"/>
        </w:rPr>
        <w:t>Совокупность приемов и методов деятельности субъектов и объектов социальной работы, рассматривающих социальные проблемы клиентов, как способ стимулирования развития их собственных сил, конструктивной деятельности в социуме по изменению неблагоприятной жизненной ситуации служат достижению понимания клиентом зависимости и взаимообусловленности личных и общественных проблем, активизации его участия в солидарных действиях по разрешению возникающих проблем, конфликтных ситуаций.</w:t>
      </w:r>
    </w:p>
    <w:p w:rsidR="002B3F7B" w:rsidRPr="0069632E" w:rsidRDefault="002B3F7B" w:rsidP="005050B1">
      <w:pPr>
        <w:pStyle w:val="a6"/>
        <w:spacing w:after="0" w:line="360" w:lineRule="auto"/>
        <w:ind w:firstLine="709"/>
        <w:jc w:val="both"/>
        <w:rPr>
          <w:sz w:val="28"/>
          <w:szCs w:val="28"/>
        </w:rPr>
      </w:pPr>
      <w:r w:rsidRPr="0069632E">
        <w:rPr>
          <w:sz w:val="28"/>
          <w:szCs w:val="28"/>
        </w:rPr>
        <w:t>Наряду с этим, проблема дальнейшей разработки методов обусловлена и</w:t>
      </w:r>
      <w:r w:rsidR="00CE4066" w:rsidRPr="0069632E">
        <w:rPr>
          <w:sz w:val="28"/>
          <w:szCs w:val="28"/>
        </w:rPr>
        <w:t xml:space="preserve"> </w:t>
      </w:r>
      <w:r w:rsidRPr="0069632E">
        <w:rPr>
          <w:sz w:val="28"/>
          <w:szCs w:val="28"/>
        </w:rPr>
        <w:t xml:space="preserve">необходимостью научно-исследовательских изысканий со стороны специалистов по социальной работе с молодыми семьями, как в рамках общества, так и в масштабах малых групп. Особенно важно отметить, что развития этой деятельности осуществляется в процессе непосредственной практической работы через оказание адресной, комплексной и своевременной помощи. </w:t>
      </w:r>
    </w:p>
    <w:p w:rsidR="002B3F7B" w:rsidRPr="0069632E" w:rsidRDefault="002B3F7B" w:rsidP="005050B1">
      <w:pPr>
        <w:pStyle w:val="a6"/>
        <w:spacing w:after="0" w:line="360" w:lineRule="auto"/>
        <w:ind w:firstLine="709"/>
        <w:jc w:val="both"/>
        <w:rPr>
          <w:sz w:val="28"/>
          <w:szCs w:val="28"/>
        </w:rPr>
      </w:pPr>
      <w:r w:rsidRPr="0069632E">
        <w:rPr>
          <w:sz w:val="28"/>
          <w:szCs w:val="28"/>
        </w:rPr>
        <w:t>В условиях продолжающегося социального расслоения, отсутствия у молодых граждан равных шансов на получение образования, достойной работы, медицинских, социально-бытовых и других услуг продолжают нарастать негативные тенденции в молодежной среде: ухудшается состояние здоровья молодежи. В среднем в России лишь 10 % выпускников школ могут считаться абсолютно здоровыми, а 45-50 % имеют серьезные отклонения в физическом и психическом развитии; размываются духовные ценности, ориентиры, усиливается недоверие к институтам власти; сохраняется высокий уровень преступности в молодежной среде; распространяются наркобизнес и наркомания среди молодежи: около 70 % лиц, потребляющих наркотики, составляют молодые люди до 30 лет.</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В связи с этим </w:t>
      </w:r>
      <w:r w:rsidR="006E4C45" w:rsidRPr="0069632E">
        <w:rPr>
          <w:sz w:val="28"/>
          <w:szCs w:val="28"/>
        </w:rPr>
        <w:t>22 марта 2005 года коллегия Министерства образования и науки Российской Федерации обсудила проект Федеральной целевой программы "Молодежь России" на 2006-2010 гг.</w:t>
      </w:r>
      <w:r w:rsidRPr="0069632E">
        <w:rPr>
          <w:sz w:val="28"/>
          <w:szCs w:val="28"/>
        </w:rPr>
        <w:t>, которая со стороны высшего органа исполнительной власти является также и показательной формой социальной работы с молодыми семьями.</w:t>
      </w:r>
      <w:r w:rsidR="006E4C45" w:rsidRPr="0069632E">
        <w:rPr>
          <w:sz w:val="28"/>
          <w:szCs w:val="28"/>
        </w:rPr>
        <w:t xml:space="preserve"> </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22 марта 2005 года коллегия Министерства образования и науки Российской Федерации обсудила проект Федеральной целевой программы "Молодежь России" на 2006-2010 гг. </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Задача Федеральной целевой программы - повысить включенность молодых </w:t>
      </w:r>
      <w:r w:rsidR="006E16C5" w:rsidRPr="0069632E">
        <w:rPr>
          <w:sz w:val="28"/>
          <w:szCs w:val="28"/>
        </w:rPr>
        <w:t xml:space="preserve">семей </w:t>
      </w:r>
      <w:r w:rsidRPr="0069632E">
        <w:rPr>
          <w:sz w:val="28"/>
          <w:szCs w:val="28"/>
        </w:rPr>
        <w:t xml:space="preserve">в социальные процессы, создав условия для их самореализации. </w:t>
      </w:r>
    </w:p>
    <w:p w:rsidR="006D5FE5" w:rsidRPr="0069632E" w:rsidRDefault="006D5FE5" w:rsidP="005050B1">
      <w:pPr>
        <w:pStyle w:val="a6"/>
        <w:spacing w:after="0" w:line="360" w:lineRule="auto"/>
        <w:ind w:firstLine="709"/>
        <w:jc w:val="both"/>
        <w:rPr>
          <w:sz w:val="28"/>
          <w:szCs w:val="28"/>
        </w:rPr>
      </w:pPr>
      <w:r w:rsidRPr="0069632E">
        <w:rPr>
          <w:b/>
          <w:bCs/>
          <w:sz w:val="28"/>
          <w:szCs w:val="28"/>
        </w:rPr>
        <w:t>Цели и задачи Программы.</w:t>
      </w:r>
      <w:r w:rsidR="000B4578" w:rsidRPr="0069632E">
        <w:rPr>
          <w:b/>
          <w:bCs/>
          <w:sz w:val="28"/>
          <w:szCs w:val="28"/>
        </w:rPr>
        <w:t xml:space="preserve"> </w:t>
      </w:r>
      <w:r w:rsidRPr="0069632E">
        <w:rPr>
          <w:sz w:val="28"/>
          <w:szCs w:val="28"/>
        </w:rPr>
        <w:t>Традиционные подходы и меры, реализуемые до настоящего момента в сфере работы с молодежью, не носили системного характера. Они не позволили приостановить развитие негативных тенденций в молодежной среде, укрепить нормативно-правовую базу государственной молодежной политики, уточнить круг приоритетных проблем этой политики и способов их решения. Несмотря на 13 летний опыт формирования различных моделей молодежной политики, реализуемых, преимущественно, на региональном уровне, в современной России сложилась ситуация «чистого листа». Опыт прошлого не получил своего оформления в виде законов и правовых норм, а существует лишь на уровне традиционной</w:t>
      </w:r>
      <w:r w:rsidR="00CE4066" w:rsidRPr="0069632E">
        <w:rPr>
          <w:sz w:val="28"/>
          <w:szCs w:val="28"/>
        </w:rPr>
        <w:t xml:space="preserve"> </w:t>
      </w:r>
      <w:r w:rsidRPr="0069632E">
        <w:rPr>
          <w:sz w:val="28"/>
          <w:szCs w:val="28"/>
        </w:rPr>
        <w:t>практики. Все это предопределяет необходимость разработки</w:t>
      </w:r>
      <w:r w:rsidR="00CE4066" w:rsidRPr="0069632E">
        <w:rPr>
          <w:sz w:val="28"/>
          <w:szCs w:val="28"/>
        </w:rPr>
        <w:t xml:space="preserve"> </w:t>
      </w:r>
      <w:r w:rsidRPr="0069632E">
        <w:rPr>
          <w:sz w:val="28"/>
          <w:szCs w:val="28"/>
        </w:rPr>
        <w:t>Федеральной целевой Программы «Молодежь России 2006 - 2010», как важнейшего инструмента и элемента федеральной молодежной политики.</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Концепция Федеральной целевой программы «Молодежь России (2006-2010 годы) представляет и обосновывает новые подходы к реализации государственной молодежной политики. </w:t>
      </w:r>
    </w:p>
    <w:p w:rsidR="006D5FE5" w:rsidRPr="0069632E" w:rsidRDefault="006D5FE5" w:rsidP="005050B1">
      <w:pPr>
        <w:pStyle w:val="a6"/>
        <w:spacing w:after="0" w:line="360" w:lineRule="auto"/>
        <w:ind w:firstLine="709"/>
        <w:jc w:val="both"/>
        <w:rPr>
          <w:sz w:val="28"/>
          <w:szCs w:val="28"/>
        </w:rPr>
      </w:pPr>
      <w:r w:rsidRPr="0069632E">
        <w:rPr>
          <w:sz w:val="28"/>
          <w:szCs w:val="28"/>
        </w:rPr>
        <w:t>Это - создание условий интеграции молодежи, как активного субъекта, в процессы социально-экономического,</w:t>
      </w:r>
      <w:r w:rsidR="000B4578" w:rsidRPr="0069632E">
        <w:rPr>
          <w:sz w:val="28"/>
          <w:szCs w:val="28"/>
        </w:rPr>
        <w:t xml:space="preserve"> </w:t>
      </w:r>
      <w:r w:rsidRPr="0069632E">
        <w:rPr>
          <w:sz w:val="28"/>
          <w:szCs w:val="28"/>
        </w:rPr>
        <w:t>общественно-политического,</w:t>
      </w:r>
      <w:r w:rsidR="00AA0A5D" w:rsidRPr="0069632E">
        <w:rPr>
          <w:sz w:val="28"/>
          <w:szCs w:val="28"/>
        </w:rPr>
        <w:t xml:space="preserve"> </w:t>
      </w:r>
      <w:r w:rsidRPr="0069632E">
        <w:rPr>
          <w:sz w:val="28"/>
          <w:szCs w:val="28"/>
        </w:rPr>
        <w:t xml:space="preserve">культурного развития страны. </w:t>
      </w:r>
    </w:p>
    <w:p w:rsidR="006D5FE5" w:rsidRPr="0069632E" w:rsidRDefault="006D5FE5" w:rsidP="005050B1">
      <w:pPr>
        <w:pStyle w:val="a6"/>
        <w:spacing w:after="0" w:line="360" w:lineRule="auto"/>
        <w:ind w:firstLine="709"/>
        <w:jc w:val="both"/>
        <w:rPr>
          <w:b/>
          <w:bCs/>
          <w:sz w:val="28"/>
          <w:szCs w:val="28"/>
        </w:rPr>
      </w:pPr>
      <w:r w:rsidRPr="0069632E">
        <w:rPr>
          <w:b/>
          <w:bCs/>
          <w:sz w:val="28"/>
          <w:szCs w:val="28"/>
        </w:rPr>
        <w:t>Задачи Программы:</w:t>
      </w:r>
    </w:p>
    <w:p w:rsidR="006D5FE5" w:rsidRPr="0069632E" w:rsidRDefault="006D5FE5" w:rsidP="005050B1">
      <w:pPr>
        <w:pStyle w:val="a6"/>
        <w:spacing w:after="0" w:line="360" w:lineRule="auto"/>
        <w:ind w:firstLine="709"/>
        <w:jc w:val="both"/>
        <w:rPr>
          <w:sz w:val="28"/>
          <w:szCs w:val="28"/>
        </w:rPr>
      </w:pPr>
      <w:r w:rsidRPr="0069632E">
        <w:rPr>
          <w:sz w:val="28"/>
          <w:szCs w:val="28"/>
        </w:rPr>
        <w:t>1. Интеграция молодежи в социально-экономические отношения.</w:t>
      </w:r>
    </w:p>
    <w:p w:rsidR="006D5FE5" w:rsidRPr="0069632E" w:rsidRDefault="006D5FE5" w:rsidP="005050B1">
      <w:pPr>
        <w:pStyle w:val="a6"/>
        <w:spacing w:after="0" w:line="360" w:lineRule="auto"/>
        <w:ind w:firstLine="709"/>
        <w:jc w:val="both"/>
        <w:rPr>
          <w:sz w:val="28"/>
          <w:szCs w:val="28"/>
        </w:rPr>
      </w:pPr>
      <w:r w:rsidRPr="0069632E">
        <w:rPr>
          <w:sz w:val="28"/>
          <w:szCs w:val="28"/>
        </w:rPr>
        <w:t>2. Интеграция молодежи в общественно-политические отношения.</w:t>
      </w:r>
    </w:p>
    <w:p w:rsidR="006D5FE5" w:rsidRPr="0069632E" w:rsidRDefault="006D5FE5" w:rsidP="005050B1">
      <w:pPr>
        <w:pStyle w:val="a6"/>
        <w:spacing w:after="0" w:line="360" w:lineRule="auto"/>
        <w:ind w:firstLine="709"/>
        <w:jc w:val="both"/>
        <w:rPr>
          <w:sz w:val="28"/>
          <w:szCs w:val="28"/>
        </w:rPr>
      </w:pPr>
      <w:r w:rsidRPr="0069632E">
        <w:rPr>
          <w:sz w:val="28"/>
          <w:szCs w:val="28"/>
        </w:rPr>
        <w:t>3. Интеграция молодежи в социокультурные отношения.</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Такая постановка цели и задач позволит разрешить ключевую проблему, выявленную в результате системного анализа проблем молодежи и молодежной политики - неполную включенность молодежи в жизнь общества. </w:t>
      </w:r>
    </w:p>
    <w:p w:rsidR="006D5FE5" w:rsidRPr="0069632E" w:rsidRDefault="006D5FE5" w:rsidP="005050B1">
      <w:pPr>
        <w:pStyle w:val="a6"/>
        <w:spacing w:after="0" w:line="360" w:lineRule="auto"/>
        <w:ind w:firstLine="709"/>
        <w:jc w:val="both"/>
        <w:rPr>
          <w:sz w:val="28"/>
          <w:szCs w:val="28"/>
        </w:rPr>
      </w:pPr>
      <w:r w:rsidRPr="0069632E">
        <w:rPr>
          <w:sz w:val="28"/>
          <w:szCs w:val="28"/>
        </w:rPr>
        <w:t>Проблема носит системный характер и проявляется в снижении экономической активности молодежи; росте ее социальной апатии; криминализации молодежной среды и</w:t>
      </w:r>
      <w:r w:rsidR="00CE4066" w:rsidRPr="0069632E">
        <w:rPr>
          <w:sz w:val="28"/>
          <w:szCs w:val="28"/>
        </w:rPr>
        <w:t xml:space="preserve"> </w:t>
      </w:r>
      <w:r w:rsidRPr="0069632E">
        <w:rPr>
          <w:sz w:val="28"/>
          <w:szCs w:val="28"/>
        </w:rPr>
        <w:t xml:space="preserve">ухудшении социального здоровья молодого поколения, в негативной оценке самой молодежью возможностей самореализации в России. </w:t>
      </w:r>
    </w:p>
    <w:p w:rsidR="006D5FE5" w:rsidRPr="0069632E" w:rsidRDefault="006D5FE5" w:rsidP="005050B1">
      <w:pPr>
        <w:pStyle w:val="a6"/>
        <w:spacing w:after="0" w:line="360" w:lineRule="auto"/>
        <w:ind w:firstLine="709"/>
        <w:jc w:val="both"/>
        <w:rPr>
          <w:b/>
          <w:bCs/>
          <w:sz w:val="28"/>
          <w:szCs w:val="28"/>
        </w:rPr>
      </w:pPr>
      <w:r w:rsidRPr="0069632E">
        <w:rPr>
          <w:b/>
          <w:bCs/>
          <w:sz w:val="28"/>
          <w:szCs w:val="28"/>
        </w:rPr>
        <w:t>Новизна и особенности Программы.</w:t>
      </w:r>
    </w:p>
    <w:p w:rsidR="006D5FE5" w:rsidRPr="0069632E" w:rsidRDefault="006D5FE5" w:rsidP="005050B1">
      <w:pPr>
        <w:pStyle w:val="a6"/>
        <w:spacing w:after="0" w:line="360" w:lineRule="auto"/>
        <w:ind w:firstLine="709"/>
        <w:jc w:val="both"/>
        <w:rPr>
          <w:sz w:val="28"/>
          <w:szCs w:val="28"/>
        </w:rPr>
      </w:pPr>
      <w:r w:rsidRPr="0069632E">
        <w:rPr>
          <w:sz w:val="28"/>
          <w:szCs w:val="28"/>
        </w:rPr>
        <w:t xml:space="preserve">1. Принципиальной особенностью предлагаемого подхода является его направленность на достижение результата, востребованного как в молодежной среде, так и обществе в целом. Необходимо не только создавать условия для интеграции молодежи в жизнь общества, но и обеспечить доступность и применяемость этих условий самой молодежью. </w:t>
      </w:r>
    </w:p>
    <w:p w:rsidR="006D5FE5" w:rsidRPr="0069632E" w:rsidRDefault="006D5FE5" w:rsidP="005050B1">
      <w:pPr>
        <w:pStyle w:val="a6"/>
        <w:spacing w:after="0" w:line="360" w:lineRule="auto"/>
        <w:ind w:firstLine="709"/>
        <w:jc w:val="both"/>
        <w:rPr>
          <w:sz w:val="28"/>
          <w:szCs w:val="28"/>
        </w:rPr>
      </w:pPr>
      <w:r w:rsidRPr="0069632E">
        <w:rPr>
          <w:sz w:val="28"/>
          <w:szCs w:val="28"/>
        </w:rPr>
        <w:t>2. Главной особенностью программы является ее общественно-государственный характер. Решение задачи вовлечения молодежи в социально-политические и социально-экономические процессы возможно только на основе широкого участия всех субъектов социального воспитания, институтов гражданского общества в решении проблем молодежи.</w:t>
      </w:r>
    </w:p>
    <w:p w:rsidR="006D5FE5" w:rsidRPr="0069632E" w:rsidRDefault="006D5FE5" w:rsidP="005050B1">
      <w:pPr>
        <w:pStyle w:val="a6"/>
        <w:spacing w:after="0" w:line="360" w:lineRule="auto"/>
        <w:ind w:firstLine="709"/>
        <w:jc w:val="both"/>
        <w:rPr>
          <w:sz w:val="28"/>
          <w:szCs w:val="28"/>
        </w:rPr>
      </w:pPr>
      <w:r w:rsidRPr="0069632E">
        <w:rPr>
          <w:sz w:val="28"/>
          <w:szCs w:val="28"/>
        </w:rPr>
        <w:t>3. Представляемая Программа впервые в практике реализации государственной молодежной политики в России интегрирует все возможности бюджетного финансирования и обеспечения мероприятий ГМП. Предлагается единый алгоритм в разработке и реализации программных действий. Этот алгоритм включает:</w:t>
      </w:r>
    </w:p>
    <w:p w:rsidR="006D5FE5" w:rsidRPr="0069632E" w:rsidRDefault="006D5FE5" w:rsidP="005050B1">
      <w:pPr>
        <w:pStyle w:val="a6"/>
        <w:spacing w:after="0" w:line="360" w:lineRule="auto"/>
        <w:ind w:firstLine="709"/>
        <w:jc w:val="both"/>
        <w:rPr>
          <w:sz w:val="28"/>
          <w:szCs w:val="28"/>
        </w:rPr>
      </w:pPr>
      <w:r w:rsidRPr="0069632E">
        <w:rPr>
          <w:sz w:val="28"/>
          <w:szCs w:val="28"/>
        </w:rPr>
        <w:t>- организацию научно-исследовательских и конструкторских работ в сфере государственной молодежной политики, основное предназначение которых заключается в опережающем научном прогнозировании и обеспечении путей решения проблем молодежи средствами Программы;</w:t>
      </w:r>
    </w:p>
    <w:p w:rsidR="006D5FE5" w:rsidRPr="0069632E" w:rsidRDefault="006D5FE5" w:rsidP="005050B1">
      <w:pPr>
        <w:pStyle w:val="a6"/>
        <w:spacing w:after="0" w:line="360" w:lineRule="auto"/>
        <w:ind w:firstLine="709"/>
        <w:jc w:val="both"/>
        <w:rPr>
          <w:sz w:val="28"/>
          <w:szCs w:val="28"/>
        </w:rPr>
      </w:pPr>
      <w:r w:rsidRPr="0069632E">
        <w:rPr>
          <w:sz w:val="28"/>
          <w:szCs w:val="28"/>
        </w:rPr>
        <w:t>- прямые инвестиции в развитие федеральной инфраструктуры</w:t>
      </w:r>
      <w:r w:rsidR="00CE4066" w:rsidRPr="0069632E">
        <w:rPr>
          <w:sz w:val="28"/>
          <w:szCs w:val="28"/>
        </w:rPr>
        <w:t xml:space="preserve"> </w:t>
      </w:r>
      <w:r w:rsidRPr="0069632E">
        <w:rPr>
          <w:sz w:val="28"/>
          <w:szCs w:val="28"/>
        </w:rPr>
        <w:t>объектов молодежной политики;</w:t>
      </w:r>
    </w:p>
    <w:p w:rsidR="006D5FE5" w:rsidRPr="0069632E" w:rsidRDefault="006D5FE5" w:rsidP="005050B1">
      <w:pPr>
        <w:pStyle w:val="a6"/>
        <w:spacing w:after="0" w:line="360" w:lineRule="auto"/>
        <w:ind w:firstLine="709"/>
        <w:jc w:val="both"/>
        <w:rPr>
          <w:sz w:val="28"/>
          <w:szCs w:val="28"/>
        </w:rPr>
      </w:pPr>
      <w:r w:rsidRPr="0069632E">
        <w:rPr>
          <w:sz w:val="28"/>
          <w:szCs w:val="28"/>
        </w:rPr>
        <w:t>- реализацию научно и экономически обоснованных программных мер, в рамках бюджетного финансирования по статье «прочие расходы»;</w:t>
      </w:r>
    </w:p>
    <w:p w:rsidR="006D5FE5" w:rsidRPr="0069632E" w:rsidRDefault="006D5FE5" w:rsidP="005050B1">
      <w:pPr>
        <w:pStyle w:val="a6"/>
        <w:spacing w:after="0" w:line="360" w:lineRule="auto"/>
        <w:ind w:firstLine="709"/>
        <w:jc w:val="both"/>
        <w:rPr>
          <w:sz w:val="28"/>
          <w:szCs w:val="28"/>
        </w:rPr>
      </w:pPr>
      <w:r w:rsidRPr="0069632E">
        <w:rPr>
          <w:sz w:val="28"/>
          <w:szCs w:val="28"/>
        </w:rPr>
        <w:t>Финансирование программных мероприятий федеральной целевой программы «Молодежь России» на 2006 – 2010 годы предусматривается за счет средств федерального бюджета с привлечением внебюджетных источников.</w:t>
      </w:r>
    </w:p>
    <w:p w:rsidR="006D5FE5" w:rsidRPr="0069632E" w:rsidRDefault="00185F26" w:rsidP="005050B1">
      <w:pPr>
        <w:pStyle w:val="a6"/>
        <w:spacing w:after="0" w:line="360" w:lineRule="auto"/>
        <w:ind w:firstLine="709"/>
        <w:jc w:val="both"/>
        <w:rPr>
          <w:sz w:val="28"/>
          <w:szCs w:val="28"/>
        </w:rPr>
      </w:pPr>
      <w:r w:rsidRPr="0069632E">
        <w:rPr>
          <w:sz w:val="28"/>
          <w:szCs w:val="28"/>
        </w:rPr>
        <w:t xml:space="preserve">Программа предусматривает обеспечить </w:t>
      </w:r>
      <w:r w:rsidR="006D5FE5" w:rsidRPr="0069632E">
        <w:rPr>
          <w:sz w:val="28"/>
          <w:szCs w:val="28"/>
        </w:rPr>
        <w:t>развитие компетентности молодых граждан в вопросах семейной жизни.</w:t>
      </w:r>
    </w:p>
    <w:p w:rsidR="009E731D" w:rsidRPr="0069632E" w:rsidRDefault="009E731D" w:rsidP="005050B1">
      <w:pPr>
        <w:pStyle w:val="a6"/>
        <w:spacing w:after="0" w:line="360" w:lineRule="auto"/>
        <w:ind w:firstLine="709"/>
        <w:jc w:val="both"/>
        <w:rPr>
          <w:sz w:val="28"/>
          <w:szCs w:val="28"/>
        </w:rPr>
      </w:pPr>
      <w:r w:rsidRPr="0069632E">
        <w:rPr>
          <w:sz w:val="28"/>
          <w:szCs w:val="28"/>
        </w:rPr>
        <w:t>Основными целями Программы являются создание и развитие правовых, социально-экономических и организационных условий для самореализации молодежи, духовно-нравственное воспитание молодежи. Для достижения основных целей требуется решение следующих задач:</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улучшение демографической ситуации в обществе, укрепление института молодой семьи, содействие в решении жилищных проблем молодых граждан;</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создание условий для патриотического и духовно-нравственного воспитания, интеллектуального, творческого и физического развития молодежи, реализации ее научно-технического и творческого потенциала, поддержка деятельности молодежных и детских общественных объединений;</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формирование у молодежи активной жизненной позиции, готовности к участию в общественно-политической жизни страны и государственной деятельности;</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реализация программ содействия социальной адаптации и повышения конкурентоспособности молодежи на рынке труда, занятости и профориентации молодежи, поддержка молодежного предпринимательства;</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формирование здорового образа жизни молодого поколения, развитие системы социальных служб и клубов для молодежи и подростков, профилактика безнадзорности, подростковой преступности, наркомании и алкоголизма;</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развитие и поддержка федеральной и региональной систем информационного обеспечения молодежи на базе традиционных коммуникаций, современных технологий и компьютерных сетей.</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разработка современных технологий работы социальных служб органов по делам молодежи, улучшение демографической ситуации в обществе, укрепление института молодой семьи;</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нормативно-методическое обеспечение органов государственной власти;</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развитие системы дополнительного образования (поддержка различных форм духовно-нравственного воспитания, интеллектуального, творческого и физического развития детей, подростков и молодежи), укрепление ее материальной базы;</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создание условий для реализации научно-технического, творческого потенциала молодежи; работа со студенческой молодежью;</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дальнейшее развитие массовых видов детского и молодежного спорта и туризма, международных обменов;</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поддержка деятельности детских и молодежных общественных объединений;</w:t>
      </w:r>
    </w:p>
    <w:p w:rsidR="009E731D" w:rsidRPr="0069632E" w:rsidRDefault="009E731D" w:rsidP="005050B1">
      <w:pPr>
        <w:pStyle w:val="a6"/>
        <w:numPr>
          <w:ilvl w:val="0"/>
          <w:numId w:val="21"/>
        </w:numPr>
        <w:spacing w:after="0" w:line="360" w:lineRule="auto"/>
        <w:ind w:left="0" w:firstLine="709"/>
        <w:jc w:val="both"/>
        <w:rPr>
          <w:sz w:val="28"/>
          <w:szCs w:val="28"/>
        </w:rPr>
      </w:pPr>
      <w:r w:rsidRPr="0069632E">
        <w:rPr>
          <w:sz w:val="28"/>
          <w:szCs w:val="28"/>
        </w:rPr>
        <w:t>воспитание у молодежи гражданско-патриотической позиции;</w:t>
      </w:r>
    </w:p>
    <w:p w:rsidR="009E731D" w:rsidRPr="0069632E" w:rsidRDefault="009E731D" w:rsidP="005050B1">
      <w:pPr>
        <w:pStyle w:val="a6"/>
        <w:numPr>
          <w:ilvl w:val="0"/>
          <w:numId w:val="22"/>
        </w:numPr>
        <w:spacing w:after="0" w:line="360" w:lineRule="auto"/>
        <w:ind w:left="0" w:firstLine="709"/>
        <w:jc w:val="both"/>
        <w:rPr>
          <w:sz w:val="28"/>
          <w:szCs w:val="28"/>
        </w:rPr>
      </w:pPr>
      <w:r w:rsidRPr="0069632E">
        <w:rPr>
          <w:sz w:val="28"/>
          <w:szCs w:val="28"/>
        </w:rPr>
        <w:t>подготовка молодежи к участию в общественно-политической жизни страны, государственной деятельности и управлении;</w:t>
      </w:r>
    </w:p>
    <w:p w:rsidR="009E731D" w:rsidRPr="0069632E" w:rsidRDefault="009E731D" w:rsidP="005050B1">
      <w:pPr>
        <w:pStyle w:val="a6"/>
        <w:numPr>
          <w:ilvl w:val="0"/>
          <w:numId w:val="22"/>
        </w:numPr>
        <w:spacing w:after="0" w:line="360" w:lineRule="auto"/>
        <w:ind w:left="0" w:firstLine="709"/>
        <w:jc w:val="both"/>
        <w:rPr>
          <w:sz w:val="28"/>
          <w:szCs w:val="28"/>
        </w:rPr>
      </w:pPr>
      <w:r w:rsidRPr="0069632E">
        <w:rPr>
          <w:sz w:val="28"/>
          <w:szCs w:val="28"/>
        </w:rPr>
        <w:t>создание условий для выдвижения способных и компетентных молодых людей в органы государственной власти на всех уровнях.</w:t>
      </w:r>
    </w:p>
    <w:p w:rsidR="006D5FE5" w:rsidRPr="0069632E" w:rsidRDefault="006D5FE5" w:rsidP="005050B1">
      <w:pPr>
        <w:pStyle w:val="a6"/>
        <w:spacing w:after="0" w:line="360" w:lineRule="auto"/>
        <w:ind w:firstLine="709"/>
        <w:jc w:val="both"/>
        <w:rPr>
          <w:sz w:val="28"/>
          <w:szCs w:val="28"/>
        </w:rPr>
      </w:pPr>
      <w:r w:rsidRPr="0069632E">
        <w:rPr>
          <w:sz w:val="28"/>
          <w:szCs w:val="28"/>
        </w:rPr>
        <w:t>Предусматривает внедрение мер, направленных на развитие института семьи, в том числе</w:t>
      </w:r>
      <w:r w:rsidR="00CE4066" w:rsidRPr="0069632E">
        <w:rPr>
          <w:sz w:val="28"/>
          <w:szCs w:val="28"/>
        </w:rPr>
        <w:t xml:space="preserve"> </w:t>
      </w:r>
      <w:r w:rsidRPr="0069632E">
        <w:rPr>
          <w:sz w:val="28"/>
          <w:szCs w:val="28"/>
        </w:rPr>
        <w:t>молодой семьи в российском обществе, повышение уровня компетентности молодых родителей в вопросах воспитания детей. Содействует</w:t>
      </w:r>
      <w:r w:rsidR="00CE4066" w:rsidRPr="0069632E">
        <w:rPr>
          <w:sz w:val="28"/>
          <w:szCs w:val="28"/>
        </w:rPr>
        <w:t xml:space="preserve"> </w:t>
      </w:r>
      <w:r w:rsidRPr="0069632E">
        <w:rPr>
          <w:sz w:val="28"/>
          <w:szCs w:val="28"/>
        </w:rPr>
        <w:t>укреплению социального благополучия молодых семей. Предполагает развитие системы центров семейного просвещения «Академия молодой семьи», развитие системы клубов молодой семьи, создание всероссийской очно-заочной школы «Молодые родители и ребенок».</w:t>
      </w:r>
    </w:p>
    <w:p w:rsidR="006D5FE5" w:rsidRPr="0069632E" w:rsidRDefault="006D5FE5" w:rsidP="005050B1">
      <w:pPr>
        <w:pStyle w:val="a6"/>
        <w:spacing w:after="0" w:line="360" w:lineRule="auto"/>
        <w:ind w:firstLine="709"/>
        <w:jc w:val="both"/>
        <w:rPr>
          <w:sz w:val="28"/>
          <w:szCs w:val="28"/>
        </w:rPr>
      </w:pPr>
      <w:r w:rsidRPr="0069632E">
        <w:rPr>
          <w:sz w:val="28"/>
          <w:szCs w:val="28"/>
        </w:rPr>
        <w:t>Специфика и содержание каждого из комплексных направлений Программы уже сегодня разрабатываются и отбираются авторитетным коллективом ученых, практиков, исследователей управленцев сферы работы с молодежью. При этом открытый характер разработки Программы обеспечивается средствами широкого обсуждения и коррекции программных мер, которые предусмотрены самим механизмом управления Программой, описанным в Концепции.</w:t>
      </w:r>
    </w:p>
    <w:p w:rsidR="006D5FE5" w:rsidRPr="0069632E" w:rsidRDefault="006D5FE5" w:rsidP="005050B1">
      <w:pPr>
        <w:pStyle w:val="a6"/>
        <w:spacing w:after="0" w:line="360" w:lineRule="auto"/>
        <w:ind w:firstLine="709"/>
        <w:jc w:val="both"/>
        <w:rPr>
          <w:sz w:val="28"/>
          <w:szCs w:val="28"/>
        </w:rPr>
      </w:pPr>
      <w:r w:rsidRPr="0069632E">
        <w:rPr>
          <w:sz w:val="28"/>
          <w:szCs w:val="28"/>
        </w:rPr>
        <w:t>Всероссийский центр интеграции молодых людей с ограниченными возможностями должен приобрести статус пилотной площадки для создания и продвижения интеграционных программ для молодежи и с участием молодежи. (Миссия подобного центра заключается в создании и распространении программ совместной деятельности молодых людей с ограниченными возможностями и их здоровых сверстников. Центр проектируется как модульный и по содержанию деятельности и по форме конструирования зданий. Модульный подход в данном случае обеспечивает возможность тиражирования и распространения опыта работы центра в регионах РФ).</w:t>
      </w:r>
    </w:p>
    <w:p w:rsidR="006D5FE5" w:rsidRPr="0069632E" w:rsidRDefault="006D5FE5" w:rsidP="005050B1">
      <w:pPr>
        <w:pStyle w:val="a6"/>
        <w:spacing w:after="0" w:line="360" w:lineRule="auto"/>
        <w:ind w:firstLine="709"/>
        <w:jc w:val="both"/>
        <w:rPr>
          <w:sz w:val="28"/>
          <w:szCs w:val="28"/>
        </w:rPr>
      </w:pPr>
      <w:r w:rsidRPr="0069632E">
        <w:rPr>
          <w:sz w:val="28"/>
          <w:szCs w:val="28"/>
        </w:rPr>
        <w:t>Логика проектирования мероприятий Программы, предполагает, что действие всех проектов и программных действий распространяется на территорию всей страны.</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Данная Программа должна развить новые формы и методы социальной работы с молодыми семьями, разрешить многие накапливающиеся в последние годы проблемы у молодых семей. </w:t>
      </w:r>
    </w:p>
    <w:p w:rsidR="00522999" w:rsidRPr="0069632E" w:rsidRDefault="00522999" w:rsidP="005050B1">
      <w:pPr>
        <w:spacing w:line="360" w:lineRule="auto"/>
        <w:ind w:firstLine="709"/>
        <w:jc w:val="both"/>
        <w:rPr>
          <w:b/>
          <w:bCs/>
          <w:sz w:val="28"/>
          <w:szCs w:val="28"/>
        </w:rPr>
      </w:pPr>
    </w:p>
    <w:p w:rsidR="00522999" w:rsidRPr="0069632E" w:rsidRDefault="000F0FD1" w:rsidP="005050B1">
      <w:pPr>
        <w:spacing w:line="360" w:lineRule="auto"/>
        <w:ind w:firstLine="709"/>
        <w:jc w:val="both"/>
        <w:outlineLvl w:val="6"/>
        <w:rPr>
          <w:b/>
          <w:bCs/>
          <w:sz w:val="28"/>
          <w:szCs w:val="28"/>
        </w:rPr>
      </w:pPr>
      <w:bookmarkStart w:id="7" w:name="_Toc228088528"/>
      <w:r w:rsidRPr="0069632E">
        <w:rPr>
          <w:b/>
          <w:bCs/>
          <w:sz w:val="28"/>
          <w:szCs w:val="28"/>
        </w:rPr>
        <w:t>2.2</w:t>
      </w:r>
      <w:r w:rsidR="00522999" w:rsidRPr="0069632E">
        <w:rPr>
          <w:b/>
          <w:bCs/>
          <w:sz w:val="28"/>
          <w:szCs w:val="28"/>
        </w:rPr>
        <w:t xml:space="preserve"> Решение социальных</w:t>
      </w:r>
      <w:r w:rsidR="00601620" w:rsidRPr="0069632E">
        <w:rPr>
          <w:b/>
          <w:bCs/>
          <w:sz w:val="28"/>
          <w:szCs w:val="28"/>
        </w:rPr>
        <w:t xml:space="preserve"> проблем молодых семей в России</w:t>
      </w:r>
      <w:bookmarkEnd w:id="7"/>
    </w:p>
    <w:p w:rsidR="00522999" w:rsidRPr="0069632E" w:rsidRDefault="00522999" w:rsidP="005050B1">
      <w:pPr>
        <w:spacing w:line="360" w:lineRule="auto"/>
        <w:ind w:firstLine="709"/>
        <w:jc w:val="both"/>
        <w:rPr>
          <w:b/>
          <w:bCs/>
          <w:sz w:val="28"/>
          <w:szCs w:val="28"/>
        </w:rPr>
      </w:pPr>
    </w:p>
    <w:p w:rsidR="002B3F7B" w:rsidRPr="0069632E" w:rsidRDefault="002B3F7B" w:rsidP="005050B1">
      <w:pPr>
        <w:shd w:val="clear" w:color="auto" w:fill="FFFFFF"/>
        <w:spacing w:line="360" w:lineRule="auto"/>
        <w:ind w:firstLine="709"/>
        <w:jc w:val="both"/>
        <w:rPr>
          <w:sz w:val="28"/>
          <w:szCs w:val="28"/>
        </w:rPr>
      </w:pPr>
      <w:r w:rsidRPr="0069632E">
        <w:rPr>
          <w:b/>
          <w:bCs/>
          <w:sz w:val="28"/>
          <w:szCs w:val="28"/>
        </w:rPr>
        <w:t xml:space="preserve">Социальные службы семьи. </w:t>
      </w:r>
      <w:r w:rsidRPr="0069632E">
        <w:rPr>
          <w:sz w:val="28"/>
          <w:szCs w:val="28"/>
        </w:rPr>
        <w:t xml:space="preserve">Для управления государственной семейной политикой созданы соответствующие комитеты в обеих палатах Федерального Собрания России, в Администрации Президента Российской Федерации. В структуре федерального Министерства здравоохранения и социального развития сформировано специальное подразделение </w:t>
      </w:r>
      <w:r w:rsidR="00CE4066" w:rsidRPr="0069632E">
        <w:rPr>
          <w:sz w:val="28"/>
          <w:szCs w:val="28"/>
        </w:rPr>
        <w:t>-</w:t>
      </w:r>
      <w:r w:rsidRPr="0069632E">
        <w:rPr>
          <w:sz w:val="28"/>
          <w:szCs w:val="28"/>
        </w:rPr>
        <w:t xml:space="preserve"> Департамент проблем семьи, женщин и детей. Эти структуры координируют проведение семейной политики в органах исполнительной власти, осуществляя руководство различными социальными службами семьи.</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 xml:space="preserve">Служба семьи </w:t>
      </w:r>
      <w:r w:rsidR="00CE4066" w:rsidRPr="0069632E">
        <w:rPr>
          <w:sz w:val="28"/>
          <w:szCs w:val="28"/>
        </w:rPr>
        <w:t>-</w:t>
      </w:r>
      <w:r w:rsidRPr="0069632E">
        <w:rPr>
          <w:sz w:val="28"/>
          <w:szCs w:val="28"/>
        </w:rPr>
        <w:t xml:space="preserve"> один из механизмов регулирования брачно-семейных отношений в рамках социальной работы с семьей, основная цель которого </w:t>
      </w:r>
      <w:r w:rsidR="00CE4066" w:rsidRPr="0069632E">
        <w:rPr>
          <w:sz w:val="28"/>
          <w:szCs w:val="28"/>
        </w:rPr>
        <w:t>-</w:t>
      </w:r>
      <w:r w:rsidRPr="0069632E">
        <w:rPr>
          <w:sz w:val="28"/>
          <w:szCs w:val="28"/>
        </w:rPr>
        <w:t xml:space="preserve"> обеспечить оптимальное выполнение семьей ее разнообразных функций, прежде всего терапевтической, воспитательной, репродуктивной, способствовать совершенствованию внутрисемейных отношений, гармоничному развитию личности супругов и их детей, стабилизации брака, а также содействовать одиноким в создании семьи. Организационно служба семьи представляет собой сеть учреждений консультационного типа.</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На начало 1998 г. действовало 115 центров социальной помощи семье и детям, 36 центров психолого-педагогической помощи населению, 132 социальных приюта для детей и подростков, 41 социально-реабилитационный центр для несовершеннолетних, 8 центров помощи детям, оставшимся без попечения родителей, 40 реабилитационных центров для детей и подростков с ограниченными возможностями. В ряде территорий функционируют комплексные центры социальной помощи населению, в которых предусмотрена работа с семьей и детьми. В 2005 г. их количество значительно увеличилось.</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В последние годы стала быстро развиваться сеть консультативных учреждений («Брак и семья», «Центр социального здоровья», «Мать и дитя», «Совершенствование»), появляются семейные клубы, реализуются программы «Кроха», «Здоровый малыш», «Безопасное материнство», «Сознательное родительство», «Семь</w:t>
      </w:r>
      <w:r w:rsidR="000F0FD1" w:rsidRPr="0069632E">
        <w:rPr>
          <w:sz w:val="28"/>
          <w:szCs w:val="28"/>
        </w:rPr>
        <w:t xml:space="preserve"> </w:t>
      </w:r>
      <w:r w:rsidR="00CE4066" w:rsidRPr="0069632E">
        <w:rPr>
          <w:sz w:val="28"/>
          <w:szCs w:val="28"/>
        </w:rPr>
        <w:t>-</w:t>
      </w:r>
      <w:r w:rsidR="000F0FD1" w:rsidRPr="0069632E">
        <w:rPr>
          <w:sz w:val="28"/>
          <w:szCs w:val="28"/>
        </w:rPr>
        <w:t xml:space="preserve"> </w:t>
      </w:r>
      <w:r w:rsidRPr="0069632E">
        <w:rPr>
          <w:sz w:val="28"/>
          <w:szCs w:val="28"/>
        </w:rPr>
        <w:t>Я», «Согласие», «Женщина и семья» и др.</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Наиболее целенаправленно сеть учреждений социального обслуживания семьи и детей развивается в Московской, Орловской, Ленинградской, Ростовской, Самарской, Челябинской, Тюменской областях, Красноярском и Краснодарском краях, в ряде других территорий.</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В Республике Тыва хорошо зарекомендовали себя 15 центров социальной помощи семье и детям, из них два центра социальной реабилитации дезадаптированных детей и подростков в городах Кызыле и Ак-Довураке. Главная их задача заключается в стимулировании экономического потенциала семьи, ее саморазвития, в обеспечении адресной социальной поддержки. На базе Научно-технического центра традиционной и нетрадиционной медицины действует психологическая служба «Телефон доверия». Для обеспечения координации действий центров, служб социальной помощи на дому и срочной социальной помощи действует Управление проблем семьи, женщин и детей со структурными подразделениями в низовом звене в виде отделов и секторов.</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Основные направления реализации семейной политики, например, в Краснодарском крае включают в себя создание системы социальной и психолого-педагогической помощи семье, охрану здоровья матери и ребенка, улучшение материальных условий жизнедеятельности семьи, поддержку малоимущих семей, повышение профессионального и социального статуса женщин, профилактику правонарушений несовершеннолетних, идеологическую, пропагандистскую и культурно-просветительскую работу, подготовку кадров работников социальных служб. Организационные меры включают следующие мероприятия:</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принятие специальных законодательных и иных правовых актов края, решений местных органов власти и управления;</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внесение в качестве законодательной инициативы изменений и дополнений в действующее законодательство Российской Федерации и иные правовые акты по вопросам семейной политики;</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разработку и осуществление краевых программ комплексного и целевого характера по отдельным направлениям семейной политики;</w:t>
      </w:r>
    </w:p>
    <w:p w:rsidR="002B3F7B" w:rsidRPr="0069632E" w:rsidRDefault="002B3F7B" w:rsidP="005050B1">
      <w:pPr>
        <w:widowControl w:val="0"/>
        <w:numPr>
          <w:ilvl w:val="0"/>
          <w:numId w:val="16"/>
        </w:numPr>
        <w:shd w:val="clear" w:color="auto" w:fill="FFFFFF"/>
        <w:tabs>
          <w:tab w:val="left" w:pos="307"/>
        </w:tabs>
        <w:autoSpaceDE w:val="0"/>
        <w:autoSpaceDN w:val="0"/>
        <w:adjustRightInd w:val="0"/>
        <w:spacing w:line="360" w:lineRule="auto"/>
        <w:ind w:firstLine="709"/>
        <w:jc w:val="both"/>
        <w:rPr>
          <w:sz w:val="28"/>
          <w:szCs w:val="28"/>
        </w:rPr>
      </w:pPr>
      <w:r w:rsidRPr="0069632E">
        <w:rPr>
          <w:sz w:val="28"/>
          <w:szCs w:val="28"/>
        </w:rPr>
        <w:t>формирование системы территориальных органов социальной защиты, а также специальных служб различного профиля и направленности по оказанию социальной, социально-психологической и социально-педагогической помощи семье и детям и др.</w:t>
      </w:r>
    </w:p>
    <w:p w:rsidR="002B3F7B" w:rsidRPr="0069632E" w:rsidRDefault="002B3F7B" w:rsidP="005050B1">
      <w:pPr>
        <w:shd w:val="clear" w:color="auto" w:fill="FFFFFF"/>
        <w:spacing w:line="360" w:lineRule="auto"/>
        <w:ind w:firstLine="709"/>
        <w:jc w:val="both"/>
        <w:rPr>
          <w:sz w:val="28"/>
          <w:szCs w:val="28"/>
        </w:rPr>
      </w:pPr>
      <w:r w:rsidRPr="0069632E">
        <w:rPr>
          <w:sz w:val="28"/>
          <w:szCs w:val="28"/>
        </w:rPr>
        <w:t>Основными функциями социального работника при этом являются:</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диагностическая (изучение особенностей семьи, выявление</w:t>
      </w:r>
      <w:r w:rsidR="00CE4066" w:rsidRPr="0069632E">
        <w:rPr>
          <w:sz w:val="28"/>
          <w:szCs w:val="28"/>
        </w:rPr>
        <w:t xml:space="preserve"> </w:t>
      </w:r>
      <w:r w:rsidR="002B3F7B" w:rsidRPr="0069632E">
        <w:rPr>
          <w:sz w:val="28"/>
          <w:szCs w:val="28"/>
        </w:rPr>
        <w:t>ее потенциала);</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охранно-защитная (правовая поддержка семьи);</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социально-психолого-педагогическая;</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прогностическая (моделирование ситуаций и разработка программ адресной помощи);</w:t>
      </w:r>
    </w:p>
    <w:p w:rsidR="002B3F7B" w:rsidRPr="0069632E" w:rsidRDefault="000F0FD1" w:rsidP="005050B1">
      <w:pPr>
        <w:widowControl w:val="0"/>
        <w:numPr>
          <w:ilvl w:val="0"/>
          <w:numId w:val="17"/>
        </w:numPr>
        <w:shd w:val="clear" w:color="auto" w:fill="FFFFFF"/>
        <w:tabs>
          <w:tab w:val="left" w:pos="538"/>
        </w:tabs>
        <w:autoSpaceDE w:val="0"/>
        <w:autoSpaceDN w:val="0"/>
        <w:adjustRightInd w:val="0"/>
        <w:spacing w:line="360" w:lineRule="auto"/>
        <w:ind w:firstLine="709"/>
        <w:jc w:val="both"/>
        <w:rPr>
          <w:sz w:val="28"/>
          <w:szCs w:val="28"/>
        </w:rPr>
      </w:pPr>
      <w:r w:rsidRPr="0069632E">
        <w:rPr>
          <w:sz w:val="28"/>
          <w:szCs w:val="28"/>
        </w:rPr>
        <w:t xml:space="preserve"> </w:t>
      </w:r>
      <w:r w:rsidR="002B3F7B" w:rsidRPr="0069632E">
        <w:rPr>
          <w:sz w:val="28"/>
          <w:szCs w:val="28"/>
        </w:rPr>
        <w:t>координационная.</w:t>
      </w:r>
    </w:p>
    <w:p w:rsidR="002B3F7B" w:rsidRPr="0069632E" w:rsidRDefault="002B3F7B" w:rsidP="005050B1">
      <w:pPr>
        <w:spacing w:line="360" w:lineRule="auto"/>
        <w:ind w:firstLine="709"/>
        <w:jc w:val="both"/>
        <w:rPr>
          <w:sz w:val="28"/>
          <w:szCs w:val="28"/>
        </w:rPr>
      </w:pPr>
      <w:r w:rsidRPr="0069632E">
        <w:rPr>
          <w:sz w:val="28"/>
          <w:szCs w:val="28"/>
        </w:rPr>
        <w:t xml:space="preserve">Разнообразие условий на обширной территории Российской Федерации, различие проблем и возможностей большого города или маленького населенного пункта, культурного центра с множеством социальных ресурсов и специалистов или отдаленного поселения, где таких профессиональных работников нет, </w:t>
      </w:r>
      <w:r w:rsidR="00CE4066" w:rsidRPr="0069632E">
        <w:rPr>
          <w:sz w:val="28"/>
          <w:szCs w:val="28"/>
        </w:rPr>
        <w:t>-</w:t>
      </w:r>
      <w:r w:rsidRPr="0069632E">
        <w:rPr>
          <w:sz w:val="28"/>
          <w:szCs w:val="28"/>
        </w:rPr>
        <w:t xml:space="preserve"> все это объясняет существование различных моделей социальных центров и служб для работы с семьей.</w:t>
      </w:r>
    </w:p>
    <w:p w:rsidR="00AE4F66" w:rsidRPr="0069632E" w:rsidRDefault="00AE4F66" w:rsidP="005050B1">
      <w:pPr>
        <w:spacing w:line="360" w:lineRule="auto"/>
        <w:ind w:firstLine="709"/>
        <w:jc w:val="both"/>
        <w:rPr>
          <w:sz w:val="28"/>
          <w:szCs w:val="28"/>
        </w:rPr>
      </w:pPr>
      <w:r w:rsidRPr="0069632E">
        <w:rPr>
          <w:sz w:val="28"/>
          <w:szCs w:val="28"/>
        </w:rPr>
        <w:t xml:space="preserve">Преобладающая модель государственной службы </w:t>
      </w:r>
      <w:r w:rsidR="00CE4066" w:rsidRPr="0069632E">
        <w:rPr>
          <w:sz w:val="28"/>
          <w:szCs w:val="28"/>
        </w:rPr>
        <w:t>-</w:t>
      </w:r>
      <w:r w:rsidRPr="0069632E">
        <w:rPr>
          <w:sz w:val="28"/>
          <w:szCs w:val="28"/>
        </w:rPr>
        <w:t xml:space="preserve"> территориальные центры социальной помощи семье и детям. В отличие от других учреждений социального обслуживания эти центры, имеющие разнообразные направления деятельности и предоставляющие широкий спектр социальных услуг, могут решить своими силами проблемы семьи, оказать помощь в преодолении трудных жизненных ситуаций в различных областях жизни. Эта способность центра очень важна и существенна, так как российская семья сегодня сталкивается с множеством проблем, которые не могут решить существующие в пределах той или иной территории функционирующие социальные учреждения. Ежегодно перечень государственных услуг утверждает Правительство Российской Федерации; он является обязательным для региональных органов власти и может быть расширен за счет финансовых возможностей местных органов власти. </w:t>
      </w:r>
    </w:p>
    <w:p w:rsidR="00AE4F66" w:rsidRPr="0069632E" w:rsidRDefault="00AE4F66" w:rsidP="005050B1">
      <w:pPr>
        <w:spacing w:line="360" w:lineRule="auto"/>
        <w:ind w:firstLine="709"/>
        <w:jc w:val="both"/>
        <w:rPr>
          <w:sz w:val="28"/>
          <w:szCs w:val="28"/>
        </w:rPr>
      </w:pPr>
      <w:r w:rsidRPr="0069632E">
        <w:rPr>
          <w:sz w:val="28"/>
          <w:szCs w:val="28"/>
        </w:rPr>
        <w:t xml:space="preserve">Наряду с государственными территориальными центрами, службами, входящими непосредственно в систему Министерства труда и социального развития Российской Федерации, имеются различные социальные службы семьи ведомственной, межведомственной подчиненности, смешанные </w:t>
      </w:r>
      <w:r w:rsidR="00CE4066" w:rsidRPr="0069632E">
        <w:rPr>
          <w:sz w:val="28"/>
          <w:szCs w:val="28"/>
        </w:rPr>
        <w:t>-</w:t>
      </w:r>
      <w:r w:rsidRPr="0069632E">
        <w:rPr>
          <w:sz w:val="28"/>
          <w:szCs w:val="28"/>
        </w:rPr>
        <w:t xml:space="preserve"> государственные и коммерческие. Идеология этой службы </w:t>
      </w:r>
      <w:r w:rsidR="00CE4066" w:rsidRPr="0069632E">
        <w:rPr>
          <w:sz w:val="28"/>
          <w:szCs w:val="28"/>
        </w:rPr>
        <w:t>-</w:t>
      </w:r>
      <w:r w:rsidRPr="0069632E">
        <w:rPr>
          <w:sz w:val="28"/>
          <w:szCs w:val="28"/>
        </w:rPr>
        <w:t xml:space="preserve"> работа с целостным социальным объектом, т.е. районом, который понимается, во-первых, как совокупность проживающих здесь различных групп и слоев населения, а во-вторых, как социальная структура, включающая микрорайоны, учреждения, организации и предприятия. Приоритет в оказании помощи всегда оказывается работе с семьей и детьми. Работа же с организациями является основным средством обеспечения стабильности социального обслуживания и оптимизации затрат.</w:t>
      </w:r>
    </w:p>
    <w:p w:rsidR="00AE4F66" w:rsidRPr="0069632E" w:rsidRDefault="00AE4F66" w:rsidP="005050B1">
      <w:pPr>
        <w:spacing w:line="360" w:lineRule="auto"/>
        <w:ind w:firstLine="709"/>
        <w:jc w:val="both"/>
        <w:rPr>
          <w:sz w:val="28"/>
          <w:szCs w:val="28"/>
        </w:rPr>
      </w:pPr>
      <w:r w:rsidRPr="0069632E">
        <w:rPr>
          <w:sz w:val="28"/>
          <w:szCs w:val="28"/>
        </w:rPr>
        <w:t xml:space="preserve">Основная задача работников службы </w:t>
      </w:r>
      <w:r w:rsidR="00CE4066" w:rsidRPr="0069632E">
        <w:rPr>
          <w:sz w:val="28"/>
          <w:szCs w:val="28"/>
        </w:rPr>
        <w:t>-</w:t>
      </w:r>
      <w:r w:rsidRPr="0069632E">
        <w:rPr>
          <w:sz w:val="28"/>
          <w:szCs w:val="28"/>
        </w:rPr>
        <w:t xml:space="preserve"> помочь члену семьи (вне зависимости от возраста и социального положения) осознать проблему, которая мешает его нормальной жизнедеятельности, посредством использования методов социально-психологической, социально-педагогической, социально-экономической и других методов социальной работы. Критерием эффективности здесь принято считать степень реабилитации члена семьи, т.е. восстановление его прежних способностей к трудовой деятельности, возвращение его в общество.</w:t>
      </w:r>
    </w:p>
    <w:p w:rsidR="00AE4F66" w:rsidRPr="0069632E" w:rsidRDefault="00AE4F66" w:rsidP="005050B1">
      <w:pPr>
        <w:spacing w:line="360" w:lineRule="auto"/>
        <w:ind w:firstLine="709"/>
        <w:jc w:val="both"/>
        <w:rPr>
          <w:sz w:val="28"/>
          <w:szCs w:val="28"/>
        </w:rPr>
      </w:pPr>
      <w:r w:rsidRPr="0069632E">
        <w:rPr>
          <w:sz w:val="28"/>
          <w:szCs w:val="28"/>
        </w:rPr>
        <w:t xml:space="preserve">В настоящее время в Российской Федерации создано много социально-психологических служб, в том числе территориальных, действующих на основе закона о предпринимательстве и предпринимательской деятельности. Основные направления их деятельности те же, что и государственных служб. </w:t>
      </w:r>
    </w:p>
    <w:p w:rsidR="00AE4F66" w:rsidRPr="0069632E" w:rsidRDefault="00AE4F66" w:rsidP="005050B1">
      <w:pPr>
        <w:spacing w:line="360" w:lineRule="auto"/>
        <w:ind w:firstLine="709"/>
        <w:jc w:val="both"/>
        <w:rPr>
          <w:sz w:val="28"/>
          <w:szCs w:val="28"/>
        </w:rPr>
      </w:pPr>
      <w:r w:rsidRPr="0069632E">
        <w:rPr>
          <w:sz w:val="28"/>
          <w:szCs w:val="28"/>
        </w:rPr>
        <w:t>Следует подчеркнуть, что сегодня базовыми, типовыми моделями организации социальной работы с семьей и детьми по месту жительства (территориальными) являются центры социального обслуживания и реабилитации семьи и детей и районные социально-психологические службы. Кроме того, имеется определенное количество слабо взаимодействующих между собой социальных служб (не всегда территориальных) различной ведомственной принадлежности.</w:t>
      </w:r>
    </w:p>
    <w:p w:rsidR="00AE4F66" w:rsidRPr="0069632E" w:rsidRDefault="00AE4F66" w:rsidP="005050B1">
      <w:pPr>
        <w:spacing w:line="360" w:lineRule="auto"/>
        <w:ind w:firstLine="709"/>
        <w:jc w:val="both"/>
        <w:rPr>
          <w:sz w:val="28"/>
          <w:szCs w:val="28"/>
        </w:rPr>
      </w:pPr>
      <w:r w:rsidRPr="0069632E">
        <w:rPr>
          <w:sz w:val="28"/>
          <w:szCs w:val="28"/>
        </w:rPr>
        <w:t>Опыт деятельности служб по месту жительства подтверждает тот факт, что социальная работа по своей сути межведомственна и требует правового оформления и организации территориальных социальных служб, координации деятельности органов социальной защиты, здравоохранения, образования, культуры и спорта, правоохранительных структур, служб занятости.</w:t>
      </w:r>
    </w:p>
    <w:p w:rsidR="00AE4F66" w:rsidRPr="0069632E" w:rsidRDefault="00AE4F66" w:rsidP="005050B1">
      <w:pPr>
        <w:spacing w:line="360" w:lineRule="auto"/>
        <w:ind w:firstLine="709"/>
        <w:jc w:val="both"/>
        <w:rPr>
          <w:sz w:val="28"/>
          <w:szCs w:val="28"/>
        </w:rPr>
      </w:pPr>
      <w:r w:rsidRPr="0069632E">
        <w:rPr>
          <w:sz w:val="28"/>
          <w:szCs w:val="28"/>
        </w:rPr>
        <w:t xml:space="preserve">Рассмотрим их подробнее, поскольку именно они представляют собой модели социальных служб нового типа </w:t>
      </w:r>
      <w:r w:rsidR="00CE4066" w:rsidRPr="0069632E">
        <w:rPr>
          <w:sz w:val="28"/>
          <w:szCs w:val="28"/>
        </w:rPr>
        <w:t>-</w:t>
      </w:r>
      <w:r w:rsidRPr="0069632E">
        <w:rPr>
          <w:sz w:val="28"/>
          <w:szCs w:val="28"/>
        </w:rPr>
        <w:t xml:space="preserve"> модели нормативного программного характера.</w:t>
      </w:r>
    </w:p>
    <w:p w:rsidR="00AE4F66" w:rsidRPr="0069632E" w:rsidRDefault="00AE4F66" w:rsidP="005050B1">
      <w:pPr>
        <w:spacing w:line="360" w:lineRule="auto"/>
        <w:ind w:firstLine="709"/>
        <w:jc w:val="both"/>
        <w:rPr>
          <w:sz w:val="28"/>
          <w:szCs w:val="28"/>
        </w:rPr>
      </w:pPr>
      <w:r w:rsidRPr="0069632E">
        <w:rPr>
          <w:sz w:val="28"/>
          <w:szCs w:val="28"/>
        </w:rPr>
        <w:t>На основании разработанной концепции развития социальной службы, Основ законодательства Российской Федерации о социальной службе, типовых положений различных территориальных центров работы с семьей и детьми во многих регионах начали формироваться территориальные службы (ТСС), которые оказывают комплекс социальных услуг всем нуждающимся (взрослым и детям), поскольку включают в себя учреждения социальной структуры, органы управления делами социальных служб, учебные и научно-исследовательские заведения. Осуществляя деятельность на территории конкретного городского или сельского района, небольшого города, ТСС максимально приближена к населению, доступна всем нуждающимся.</w:t>
      </w:r>
    </w:p>
    <w:p w:rsidR="00AE4F66" w:rsidRPr="0069632E" w:rsidRDefault="00AE4F66" w:rsidP="005050B1">
      <w:pPr>
        <w:spacing w:line="360" w:lineRule="auto"/>
        <w:ind w:firstLine="709"/>
        <w:jc w:val="both"/>
        <w:rPr>
          <w:sz w:val="28"/>
          <w:szCs w:val="28"/>
        </w:rPr>
      </w:pPr>
      <w:r w:rsidRPr="0069632E">
        <w:rPr>
          <w:sz w:val="28"/>
          <w:szCs w:val="28"/>
        </w:rPr>
        <w:t>Структура ТСС состоит из следующих специализированных территориальных центров:</w:t>
      </w:r>
    </w:p>
    <w:p w:rsidR="00AE4F66" w:rsidRPr="0069632E" w:rsidRDefault="00AE4F66" w:rsidP="005050B1">
      <w:pPr>
        <w:spacing w:line="360" w:lineRule="auto"/>
        <w:ind w:firstLine="709"/>
        <w:jc w:val="both"/>
        <w:rPr>
          <w:sz w:val="28"/>
          <w:szCs w:val="28"/>
        </w:rPr>
      </w:pPr>
      <w:r w:rsidRPr="0069632E">
        <w:rPr>
          <w:sz w:val="28"/>
          <w:szCs w:val="28"/>
        </w:rPr>
        <w:t>центр социальной помощи семье и детям, имеющий отделы социальной реабилитации и профилактической работы, консультативной помощи, развития семейного предпринимательства и т.д., а также подразделения по оказанию практической помощи: выездные комплексные бригады; экстренной психологической помощи; юридическая и психолого-педагогическая консультация; служба знакомств, социальный приют; отделение дневного пребывания детей и матерей с детьми;</w:t>
      </w:r>
    </w:p>
    <w:p w:rsidR="00AE4F66" w:rsidRPr="0069632E" w:rsidRDefault="00AE4F66" w:rsidP="005050B1">
      <w:pPr>
        <w:spacing w:line="360" w:lineRule="auto"/>
        <w:ind w:firstLine="709"/>
        <w:jc w:val="both"/>
        <w:rPr>
          <w:sz w:val="28"/>
          <w:szCs w:val="28"/>
        </w:rPr>
      </w:pPr>
      <w:r w:rsidRPr="0069632E">
        <w:rPr>
          <w:sz w:val="28"/>
          <w:szCs w:val="28"/>
        </w:rPr>
        <w:t xml:space="preserve">центр психолого-педагогической помощи семье и детям призванный оказывать помощь в преодолении конфликтов в семье повышать психологическую культуру населения в сфере семейного, супружеского, родительского общения; помогать семьям, испытывающим трудности в воспитании детей предотвращении эмоционального и психического кризиса, обеспечивать квалифицированную психолого-педагогическую помощь лицам различных групп риска; </w:t>
      </w:r>
    </w:p>
    <w:p w:rsidR="00AE4F66" w:rsidRPr="0069632E" w:rsidRDefault="00AE4F66" w:rsidP="005050B1">
      <w:pPr>
        <w:spacing w:line="360" w:lineRule="auto"/>
        <w:ind w:firstLine="709"/>
        <w:jc w:val="both"/>
        <w:rPr>
          <w:sz w:val="28"/>
          <w:szCs w:val="28"/>
        </w:rPr>
      </w:pPr>
      <w:r w:rsidRPr="0069632E">
        <w:rPr>
          <w:sz w:val="28"/>
          <w:szCs w:val="28"/>
        </w:rPr>
        <w:t xml:space="preserve">служба экстренной психологической помощи по телефону («телефон доверия»), задача которой </w:t>
      </w:r>
      <w:r w:rsidR="00CE4066" w:rsidRPr="0069632E">
        <w:rPr>
          <w:sz w:val="28"/>
          <w:szCs w:val="28"/>
        </w:rPr>
        <w:t>-</w:t>
      </w:r>
      <w:r w:rsidRPr="0069632E">
        <w:rPr>
          <w:sz w:val="28"/>
          <w:szCs w:val="28"/>
        </w:rPr>
        <w:t xml:space="preserve"> снизить психологический дискомфорт, уровень агрессивности членов семьи;</w:t>
      </w:r>
    </w:p>
    <w:p w:rsidR="00AE4F66" w:rsidRPr="0069632E" w:rsidRDefault="00AE4F66" w:rsidP="005050B1">
      <w:pPr>
        <w:spacing w:line="360" w:lineRule="auto"/>
        <w:ind w:firstLine="709"/>
        <w:jc w:val="both"/>
        <w:rPr>
          <w:sz w:val="28"/>
          <w:szCs w:val="28"/>
        </w:rPr>
      </w:pPr>
      <w:r w:rsidRPr="0069632E">
        <w:rPr>
          <w:sz w:val="28"/>
          <w:szCs w:val="28"/>
        </w:rPr>
        <w:t>социально-реабилитационный центр для несовершеннолетних, осуществляющий социальную и медико-психологическую помощь и поддержку тем, кто оказался в кризисной жизненной ситуации.</w:t>
      </w:r>
    </w:p>
    <w:p w:rsidR="003832F2" w:rsidRPr="0069632E" w:rsidRDefault="003832F2" w:rsidP="005050B1">
      <w:pPr>
        <w:spacing w:line="360" w:lineRule="auto"/>
        <w:ind w:firstLine="709"/>
        <w:jc w:val="both"/>
        <w:rPr>
          <w:sz w:val="28"/>
          <w:szCs w:val="28"/>
        </w:rPr>
      </w:pPr>
      <w:r w:rsidRPr="0069632E">
        <w:rPr>
          <w:sz w:val="28"/>
          <w:szCs w:val="28"/>
        </w:rPr>
        <w:t>Итак, в современных условиях меняется вся система социальных институтов, регулирующих социально-экономические отношения. В рамках этого процесса происходит также и изменение сложившийся в прошлые годы парадигмы взаимодействия личности, семьи и государства.</w:t>
      </w:r>
      <w:r w:rsidR="00CE4066" w:rsidRPr="0069632E">
        <w:rPr>
          <w:sz w:val="28"/>
          <w:szCs w:val="28"/>
        </w:rPr>
        <w:t xml:space="preserve"> </w:t>
      </w:r>
    </w:p>
    <w:p w:rsidR="00AE4F66" w:rsidRPr="0069632E" w:rsidRDefault="003832F2" w:rsidP="005050B1">
      <w:pPr>
        <w:spacing w:line="360" w:lineRule="auto"/>
        <w:ind w:firstLine="709"/>
        <w:jc w:val="both"/>
        <w:rPr>
          <w:sz w:val="28"/>
          <w:szCs w:val="28"/>
        </w:rPr>
      </w:pPr>
      <w:r w:rsidRPr="0069632E">
        <w:rPr>
          <w:sz w:val="28"/>
          <w:szCs w:val="28"/>
        </w:rPr>
        <w:t>В настоящее время социальная помощь семье представляет собой разноплановую деятельность, дифференцированную по отношению к различным группам населения и подведомственную разным министерствам и ведомствам, общественным организациям и учреждениям. Новые социально-экономические условия предопределяют трансформацию содержания, методов и форм по социальной помощи молодой семье.</w:t>
      </w:r>
    </w:p>
    <w:p w:rsidR="002B3F7B" w:rsidRPr="0069632E" w:rsidRDefault="002B3F7B" w:rsidP="005050B1">
      <w:pPr>
        <w:pStyle w:val="a6"/>
        <w:spacing w:after="0" w:line="360" w:lineRule="auto"/>
        <w:ind w:firstLine="709"/>
        <w:jc w:val="both"/>
        <w:rPr>
          <w:sz w:val="28"/>
          <w:szCs w:val="28"/>
        </w:rPr>
      </w:pPr>
      <w:r w:rsidRPr="0069632E">
        <w:rPr>
          <w:rStyle w:val="a8"/>
          <w:b w:val="0"/>
          <w:bCs w:val="0"/>
          <w:sz w:val="28"/>
          <w:szCs w:val="28"/>
        </w:rPr>
        <w:t xml:space="preserve">Основные цели и задачи социальной работы с молодыми семьями включают в себя: </w:t>
      </w:r>
      <w:r w:rsidRPr="0069632E">
        <w:rPr>
          <w:sz w:val="28"/>
          <w:szCs w:val="28"/>
        </w:rPr>
        <w:t>разработку и осуществление мер по укреплению молодой семьи, как репродуктивной социальной единицы; адаптацию молодой семьи в условиях переходной рыночной экономики; улучшение материального, нравственного и духовного состояния молодой семьи; создание и развитие системы служб социально-психологической помощи молодой семьи; создание благоприятных условий для сочетания социальной и семейно-бытовой функции молодой семьи; стимулирование деловой активности молодежи; организацию семейного досуга и отдыха.</w:t>
      </w:r>
    </w:p>
    <w:p w:rsidR="002B3F7B" w:rsidRPr="0069632E" w:rsidRDefault="002B3F7B" w:rsidP="005050B1">
      <w:pPr>
        <w:pStyle w:val="a6"/>
        <w:spacing w:after="0" w:line="360" w:lineRule="auto"/>
        <w:ind w:firstLine="709"/>
        <w:jc w:val="both"/>
        <w:rPr>
          <w:sz w:val="28"/>
          <w:szCs w:val="28"/>
        </w:rPr>
      </w:pPr>
      <w:r w:rsidRPr="0069632E">
        <w:rPr>
          <w:sz w:val="28"/>
          <w:szCs w:val="28"/>
        </w:rPr>
        <w:t>Большая часть социальной работы с молодыми семьями проводится в основном через территориальные службы социальной помощи молодежи. Они используют следующие основные формы и методы социальной работы с молодыми семьями</w:t>
      </w:r>
      <w:r w:rsidR="00260761" w:rsidRPr="0069632E">
        <w:rPr>
          <w:sz w:val="28"/>
          <w:szCs w:val="28"/>
        </w:rPr>
        <w:t>.</w:t>
      </w:r>
    </w:p>
    <w:p w:rsidR="00260761" w:rsidRPr="0069632E" w:rsidRDefault="00260761" w:rsidP="005050B1">
      <w:pPr>
        <w:pStyle w:val="a6"/>
        <w:spacing w:after="0" w:line="360" w:lineRule="auto"/>
        <w:ind w:firstLine="709"/>
        <w:jc w:val="both"/>
        <w:rPr>
          <w:sz w:val="28"/>
          <w:szCs w:val="28"/>
        </w:rPr>
      </w:pPr>
      <w:r w:rsidRPr="0069632E">
        <w:rPr>
          <w:sz w:val="28"/>
          <w:szCs w:val="28"/>
        </w:rPr>
        <w:t>Социальную службу обеспечивают предприятия, учреждения, организации и другие юридические лица различных форм собственности, которые осуществляют социальное обслуживание, а также граждане, занимающиеся предпринимательской деятельностью по социальному обслуживанию без образования юридического лица.</w:t>
      </w:r>
    </w:p>
    <w:p w:rsidR="002B3F7B" w:rsidRPr="0069632E" w:rsidRDefault="002B3F7B" w:rsidP="005050B1">
      <w:pPr>
        <w:pStyle w:val="a6"/>
        <w:spacing w:after="0" w:line="360" w:lineRule="auto"/>
        <w:ind w:firstLine="709"/>
        <w:jc w:val="both"/>
        <w:rPr>
          <w:sz w:val="28"/>
          <w:szCs w:val="28"/>
        </w:rPr>
      </w:pPr>
      <w:r w:rsidRPr="0069632E">
        <w:rPr>
          <w:sz w:val="28"/>
          <w:szCs w:val="28"/>
        </w:rPr>
        <w:t>В формах консультирования, информационной, методической, рекламно-пропагандистской, аналитико-прогностической, медико-социальной, социально-педагогической, социально-реабилитационной и др. работ они используют разнообразные методы социальной работы с молодыми семьями</w:t>
      </w:r>
      <w:r w:rsidRPr="0069632E">
        <w:rPr>
          <w:sz w:val="28"/>
          <w:szCs w:val="28"/>
        </w:rPr>
        <w:sym w:font="Symbol" w:char="F02C"/>
      </w:r>
      <w:r w:rsidRPr="0069632E">
        <w:rPr>
          <w:sz w:val="28"/>
          <w:szCs w:val="28"/>
        </w:rPr>
        <w:t xml:space="preserve"> включая сбор официальной статистики и оперативной информации о молодых семьях, нуждающихся в социальной помощи, или о фактах, требующих вмешательства социальной службы; работу по обеспечению занятости членов молодых семей, изучению рынка труда и т.д., изучение тенденций и причин социального и семейного неблагополучия.</w:t>
      </w:r>
    </w:p>
    <w:p w:rsidR="002B3F7B" w:rsidRPr="0069632E" w:rsidRDefault="002B3F7B" w:rsidP="005050B1">
      <w:pPr>
        <w:pStyle w:val="a6"/>
        <w:spacing w:after="0" w:line="360" w:lineRule="auto"/>
        <w:ind w:firstLine="709"/>
        <w:jc w:val="both"/>
        <w:rPr>
          <w:sz w:val="28"/>
          <w:szCs w:val="28"/>
        </w:rPr>
      </w:pPr>
      <w:r w:rsidRPr="0069632E">
        <w:rPr>
          <w:sz w:val="28"/>
          <w:szCs w:val="28"/>
        </w:rPr>
        <w:t xml:space="preserve">Особенно острой остается проблема обеспечения молодых семей жильем. В существующей экономической ситуации в связи с резким сокращением строительства коммунального жилого фонда, ростом цен на строительные материалы, приватизацией жилья подавляющее большинство молодых семей практически лишаются всякой перспективы на улучшение жилищных условий. </w:t>
      </w:r>
    </w:p>
    <w:p w:rsidR="002B3F7B" w:rsidRPr="0069632E" w:rsidRDefault="002B3F7B" w:rsidP="005050B1">
      <w:pPr>
        <w:spacing w:line="360" w:lineRule="auto"/>
        <w:ind w:firstLine="709"/>
        <w:jc w:val="both"/>
        <w:rPr>
          <w:sz w:val="28"/>
          <w:szCs w:val="28"/>
        </w:rPr>
      </w:pPr>
      <w:r w:rsidRPr="0069632E">
        <w:rPr>
          <w:sz w:val="28"/>
          <w:szCs w:val="28"/>
        </w:rPr>
        <w:t>В условиях продолжающегося социального расслоения, отсутствия у молодых граждан равных шансов на получение образования, достойной работы, медицинских, социально-бытовых и других услуг продолжают нарастать негативные тенденции в молодежной среде</w:t>
      </w:r>
      <w:r w:rsidRPr="0069632E">
        <w:rPr>
          <w:sz w:val="28"/>
          <w:szCs w:val="28"/>
        </w:rPr>
        <w:sym w:font="Symbol" w:char="F02C"/>
      </w:r>
      <w:r w:rsidRPr="0069632E">
        <w:rPr>
          <w:sz w:val="28"/>
          <w:szCs w:val="28"/>
        </w:rPr>
        <w:t xml:space="preserve"> ухудшается состояние здоровья молодежи.</w:t>
      </w:r>
      <w:r w:rsidR="00CE4066" w:rsidRPr="0069632E">
        <w:rPr>
          <w:sz w:val="28"/>
          <w:szCs w:val="28"/>
        </w:rPr>
        <w:t xml:space="preserve"> </w:t>
      </w:r>
    </w:p>
    <w:p w:rsidR="00522999" w:rsidRPr="0069632E" w:rsidRDefault="004072E1" w:rsidP="005050B1">
      <w:pPr>
        <w:spacing w:line="360" w:lineRule="auto"/>
        <w:ind w:firstLine="709"/>
        <w:jc w:val="both"/>
        <w:outlineLvl w:val="8"/>
        <w:rPr>
          <w:b/>
          <w:bCs/>
          <w:sz w:val="28"/>
          <w:szCs w:val="28"/>
        </w:rPr>
      </w:pPr>
      <w:bookmarkStart w:id="8" w:name="_Toc228088530"/>
      <w:r w:rsidRPr="0069632E">
        <w:rPr>
          <w:sz w:val="28"/>
          <w:szCs w:val="28"/>
        </w:rPr>
        <w:br w:type="page"/>
      </w:r>
      <w:r w:rsidR="00522999" w:rsidRPr="0069632E">
        <w:rPr>
          <w:b/>
          <w:bCs/>
          <w:sz w:val="28"/>
          <w:szCs w:val="28"/>
        </w:rPr>
        <w:t>Заключение</w:t>
      </w:r>
      <w:bookmarkEnd w:id="8"/>
    </w:p>
    <w:p w:rsidR="00522999" w:rsidRPr="0069632E" w:rsidRDefault="00522999" w:rsidP="005050B1">
      <w:pPr>
        <w:spacing w:line="360" w:lineRule="auto"/>
        <w:ind w:firstLine="709"/>
        <w:jc w:val="both"/>
        <w:rPr>
          <w:b/>
          <w:bCs/>
          <w:sz w:val="28"/>
          <w:szCs w:val="28"/>
        </w:rPr>
      </w:pPr>
    </w:p>
    <w:p w:rsidR="00612CF1" w:rsidRPr="0069632E" w:rsidRDefault="003B41B6" w:rsidP="005050B1">
      <w:pPr>
        <w:spacing w:line="360" w:lineRule="auto"/>
        <w:ind w:firstLine="709"/>
        <w:jc w:val="both"/>
        <w:rPr>
          <w:sz w:val="28"/>
          <w:szCs w:val="28"/>
        </w:rPr>
      </w:pPr>
      <w:r w:rsidRPr="0069632E">
        <w:rPr>
          <w:sz w:val="28"/>
          <w:szCs w:val="28"/>
        </w:rPr>
        <w:t>На основании вышеизложенного можно сделать вывод о том, что с</w:t>
      </w:r>
      <w:r w:rsidR="00612CF1" w:rsidRPr="0069632E">
        <w:rPr>
          <w:sz w:val="28"/>
          <w:szCs w:val="28"/>
        </w:rPr>
        <w:t xml:space="preserve">емья </w:t>
      </w:r>
      <w:r w:rsidR="00CE4066" w:rsidRPr="0069632E">
        <w:rPr>
          <w:sz w:val="28"/>
          <w:szCs w:val="28"/>
        </w:rPr>
        <w:t>-</w:t>
      </w:r>
      <w:r w:rsidR="00612CF1" w:rsidRPr="0069632E">
        <w:rPr>
          <w:sz w:val="28"/>
          <w:szCs w:val="28"/>
        </w:rPr>
        <w:t xml:space="preserve"> это малая группа, в которой с наибольшей естественностью удовлетворяются многие важнейшие личностные потребности человека. Здесь личность приобретает необходимые социальные навыки, осваивает базовые стереотипы поведения и культурные нормы, реализует свои эмоциональные предпочтения, получает психологическую поддержку и защиту, спасается от стрессов и перегрузок, возникающих при контактах с внешним миром. Семья, являясь составной частью общества, реагирует на его развитие и изменения. </w:t>
      </w:r>
    </w:p>
    <w:p w:rsidR="00612CF1" w:rsidRPr="0069632E" w:rsidRDefault="00612CF1" w:rsidP="005050B1">
      <w:pPr>
        <w:spacing w:line="360" w:lineRule="auto"/>
        <w:ind w:firstLine="709"/>
        <w:jc w:val="both"/>
        <w:rPr>
          <w:sz w:val="28"/>
          <w:szCs w:val="28"/>
        </w:rPr>
      </w:pPr>
      <w:r w:rsidRPr="0069632E">
        <w:rPr>
          <w:sz w:val="28"/>
          <w:szCs w:val="28"/>
        </w:rPr>
        <w:t xml:space="preserve">В настоящее время многие законы, принятые в субъектах РФ, закрепили следующее понятие молодой семьи: это семья в первые три года после заключения брака (в случае рождения детей без ограничения продолжительности брака), в которой оба супруга не достигли 30-летнего возраста, а также семья, состоящая из одного из родителей в возрасте до 30 лет и несовершеннолетнего ребенка. </w:t>
      </w:r>
    </w:p>
    <w:p w:rsidR="00612CF1" w:rsidRPr="0069632E" w:rsidRDefault="00504F88" w:rsidP="005050B1">
      <w:pPr>
        <w:spacing w:line="360" w:lineRule="auto"/>
        <w:ind w:firstLine="709"/>
        <w:jc w:val="both"/>
        <w:rPr>
          <w:sz w:val="28"/>
          <w:szCs w:val="28"/>
        </w:rPr>
      </w:pPr>
      <w:r w:rsidRPr="0069632E">
        <w:rPr>
          <w:sz w:val="28"/>
          <w:szCs w:val="28"/>
        </w:rPr>
        <w:t xml:space="preserve">Современная молодая семья переживает тяжелейший кризис и </w:t>
      </w:r>
      <w:r w:rsidR="00612CF1" w:rsidRPr="0069632E">
        <w:rPr>
          <w:sz w:val="28"/>
          <w:szCs w:val="28"/>
        </w:rPr>
        <w:t xml:space="preserve">имеет свои, свойственные только ей, особенности. </w:t>
      </w:r>
    </w:p>
    <w:p w:rsidR="002834E7" w:rsidRPr="0069632E" w:rsidRDefault="002834E7" w:rsidP="005050B1">
      <w:pPr>
        <w:spacing w:line="360" w:lineRule="auto"/>
        <w:ind w:firstLine="709"/>
        <w:jc w:val="both"/>
        <w:rPr>
          <w:sz w:val="28"/>
          <w:szCs w:val="28"/>
        </w:rPr>
      </w:pPr>
      <w:r w:rsidRPr="0069632E">
        <w:rPr>
          <w:sz w:val="28"/>
          <w:szCs w:val="28"/>
        </w:rPr>
        <w:t xml:space="preserve">1. Объективно недостаточный уровень материальной и финансовой обеспеченности. Сегодня среднедушевые доходы в молодых семьях в 1,5 раза меньше, чем в среднем по стране. При этом </w:t>
      </w:r>
      <w:r w:rsidR="00260761" w:rsidRPr="0069632E">
        <w:rPr>
          <w:sz w:val="28"/>
          <w:szCs w:val="28"/>
        </w:rPr>
        <w:t>69</w:t>
      </w:r>
      <w:r w:rsidRPr="0069632E">
        <w:rPr>
          <w:sz w:val="28"/>
          <w:szCs w:val="28"/>
        </w:rPr>
        <w:t xml:space="preserve">% молодых семей живут за чертой бедности. </w:t>
      </w:r>
    </w:p>
    <w:p w:rsidR="002834E7" w:rsidRPr="0069632E" w:rsidRDefault="002834E7" w:rsidP="005050B1">
      <w:pPr>
        <w:spacing w:line="360" w:lineRule="auto"/>
        <w:ind w:firstLine="709"/>
        <w:jc w:val="both"/>
        <w:rPr>
          <w:sz w:val="28"/>
          <w:szCs w:val="28"/>
        </w:rPr>
      </w:pPr>
      <w:r w:rsidRPr="0069632E">
        <w:rPr>
          <w:sz w:val="28"/>
          <w:szCs w:val="28"/>
        </w:rPr>
        <w:t xml:space="preserve">2. Объективно повышенная материальная и финансовая потребность в связи с необходимостью обустройства семейной жизни: приобретение жилья, организация быта. </w:t>
      </w:r>
    </w:p>
    <w:p w:rsidR="002834E7" w:rsidRPr="0069632E" w:rsidRDefault="002834E7" w:rsidP="005050B1">
      <w:pPr>
        <w:spacing w:line="360" w:lineRule="auto"/>
        <w:ind w:firstLine="709"/>
        <w:jc w:val="both"/>
        <w:rPr>
          <w:sz w:val="28"/>
          <w:szCs w:val="28"/>
        </w:rPr>
      </w:pPr>
      <w:r w:rsidRPr="0069632E">
        <w:rPr>
          <w:sz w:val="28"/>
          <w:szCs w:val="28"/>
        </w:rPr>
        <w:t xml:space="preserve">3. Время, когда супруги вынуждены проходить определенные ступени социализации: получать образование, профессию, рабочее место. </w:t>
      </w:r>
    </w:p>
    <w:p w:rsidR="002834E7" w:rsidRPr="0069632E" w:rsidRDefault="002834E7" w:rsidP="005050B1">
      <w:pPr>
        <w:spacing w:line="360" w:lineRule="auto"/>
        <w:ind w:firstLine="709"/>
        <w:jc w:val="both"/>
        <w:rPr>
          <w:sz w:val="28"/>
          <w:szCs w:val="28"/>
        </w:rPr>
      </w:pPr>
      <w:r w:rsidRPr="0069632E">
        <w:rPr>
          <w:sz w:val="28"/>
          <w:szCs w:val="28"/>
        </w:rPr>
        <w:t xml:space="preserve">4. Необходимая психологическая адаптация к семейной жизни. 18% молодых семей нуждаются в психологическом консультировании. </w:t>
      </w:r>
    </w:p>
    <w:p w:rsidR="002834E7" w:rsidRPr="0069632E" w:rsidRDefault="002834E7" w:rsidP="005050B1">
      <w:pPr>
        <w:spacing w:line="360" w:lineRule="auto"/>
        <w:ind w:firstLine="709"/>
        <w:jc w:val="both"/>
        <w:rPr>
          <w:sz w:val="28"/>
          <w:szCs w:val="28"/>
        </w:rPr>
      </w:pPr>
      <w:r w:rsidRPr="0069632E">
        <w:rPr>
          <w:sz w:val="28"/>
          <w:szCs w:val="28"/>
        </w:rPr>
        <w:t xml:space="preserve">Нерешенность проблем молодых семей, слабая государственная поддержка зачастую приводят к семейным конфликтам, способствующим распаду семьи. 70% всех разводов происходят в первые 5 лет совместной жизни. </w:t>
      </w:r>
    </w:p>
    <w:p w:rsidR="002834E7" w:rsidRPr="0069632E" w:rsidRDefault="002834E7" w:rsidP="005050B1">
      <w:pPr>
        <w:spacing w:line="360" w:lineRule="auto"/>
        <w:ind w:firstLine="709"/>
        <w:jc w:val="both"/>
        <w:rPr>
          <w:sz w:val="28"/>
          <w:szCs w:val="28"/>
        </w:rPr>
      </w:pPr>
      <w:r w:rsidRPr="0069632E">
        <w:rPr>
          <w:sz w:val="28"/>
          <w:szCs w:val="28"/>
        </w:rPr>
        <w:t xml:space="preserve">Замеры состояния современной семьи показывают, что и в мире, и в России идет процесс изменения типа семьи. Все более широкое распространение получает незарегистрированный брак. 43% молодежи указывают на недостаток средств как на свою главную проблему; опасение безработицы в той или иной степени испытывают около 70% молодых людей; глобальной же проблемой современной молодежи является недовольство обществом, в котором нет порядка, нет гарантированного будущего. В российском законодательстве не предусмотрен механизм поддержки молодых семей, ввиду чего единственным средством поддержания удовлетворительного уровня жизни является помощь родителей. </w:t>
      </w:r>
    </w:p>
    <w:p w:rsidR="002834E7" w:rsidRPr="0069632E" w:rsidRDefault="002834E7" w:rsidP="005050B1">
      <w:pPr>
        <w:spacing w:line="360" w:lineRule="auto"/>
        <w:ind w:firstLine="709"/>
        <w:jc w:val="both"/>
        <w:rPr>
          <w:sz w:val="28"/>
          <w:szCs w:val="28"/>
        </w:rPr>
      </w:pPr>
      <w:r w:rsidRPr="0069632E">
        <w:rPr>
          <w:sz w:val="28"/>
          <w:szCs w:val="28"/>
        </w:rPr>
        <w:t xml:space="preserve">Строительство семьи, как правило, молодежь ведет без опоры на какую-либо науку или законы. В стране отсутствует единая правовая база государственной семейной политики. Принимаемые государством меры в основном адресованы индивидууму и мало учитывают интересы семьи как социального института. </w:t>
      </w:r>
    </w:p>
    <w:p w:rsidR="002834E7" w:rsidRPr="0069632E" w:rsidRDefault="002834E7" w:rsidP="005050B1">
      <w:pPr>
        <w:spacing w:line="360" w:lineRule="auto"/>
        <w:ind w:firstLine="709"/>
        <w:jc w:val="both"/>
        <w:rPr>
          <w:sz w:val="28"/>
          <w:szCs w:val="28"/>
        </w:rPr>
      </w:pPr>
      <w:r w:rsidRPr="0069632E">
        <w:rPr>
          <w:sz w:val="28"/>
          <w:szCs w:val="28"/>
        </w:rPr>
        <w:t>Религиозный опыт тоже, к сожалению, утрачен. И сегодня глубинные корни массовой наркомании, агрессивности, половой распущенности, кроются в неблагополучии семьи. Распространение психических заболеваний также связано с душевными травмами, полученными в семье.</w:t>
      </w:r>
      <w:r w:rsidR="00CE4066" w:rsidRPr="0069632E">
        <w:rPr>
          <w:sz w:val="28"/>
          <w:szCs w:val="28"/>
        </w:rPr>
        <w:t xml:space="preserve"> </w:t>
      </w:r>
    </w:p>
    <w:p w:rsidR="002834E7" w:rsidRPr="0069632E" w:rsidRDefault="002834E7" w:rsidP="005050B1">
      <w:pPr>
        <w:spacing w:line="360" w:lineRule="auto"/>
        <w:ind w:firstLine="709"/>
        <w:jc w:val="both"/>
        <w:rPr>
          <w:sz w:val="28"/>
          <w:szCs w:val="28"/>
        </w:rPr>
      </w:pPr>
      <w:r w:rsidRPr="0069632E">
        <w:rPr>
          <w:sz w:val="28"/>
          <w:szCs w:val="28"/>
        </w:rPr>
        <w:t xml:space="preserve">У нормальной здоровой семьи есть один главный признак - это </w:t>
      </w:r>
      <w:r w:rsidR="0059172F" w:rsidRPr="0069632E">
        <w:rPr>
          <w:sz w:val="28"/>
          <w:szCs w:val="28"/>
        </w:rPr>
        <w:t>доверие</w:t>
      </w:r>
      <w:r w:rsidRPr="0069632E">
        <w:rPr>
          <w:sz w:val="28"/>
          <w:szCs w:val="28"/>
        </w:rPr>
        <w:t xml:space="preserve"> всех членов семьи друг к другу.</w:t>
      </w:r>
      <w:r w:rsidR="00CE4066" w:rsidRPr="0069632E">
        <w:rPr>
          <w:sz w:val="28"/>
          <w:szCs w:val="28"/>
        </w:rPr>
        <w:t xml:space="preserve"> </w:t>
      </w:r>
    </w:p>
    <w:p w:rsidR="002834E7" w:rsidRPr="0069632E" w:rsidRDefault="002834E7" w:rsidP="005050B1">
      <w:pPr>
        <w:spacing w:line="360" w:lineRule="auto"/>
        <w:ind w:firstLine="709"/>
        <w:jc w:val="both"/>
        <w:rPr>
          <w:sz w:val="28"/>
          <w:szCs w:val="28"/>
        </w:rPr>
      </w:pPr>
      <w:r w:rsidRPr="0069632E">
        <w:rPr>
          <w:sz w:val="28"/>
          <w:szCs w:val="28"/>
        </w:rPr>
        <w:t xml:space="preserve">Анализ современной ситуации показывает необходимость государственной поддержки молодой первичной ячейки общества. При этом речь не идет о поддержке семейного иждивенчества, речь идет о создании благоприятного пространства для функционирования семьи, условий для самореализации ее интересов. Необходим закон "О государственной поддержке молодой семьи в РФ". В нем должны быть заложены действующие механизмы, позволяющие молодой семье самостоятельно решать жилищные, социальные, финансовые и другие проблемы. Успешные опыт в стране есть, достаточно вспомнить МЖК (молодежные жилищные кооперативы). </w:t>
      </w:r>
    </w:p>
    <w:p w:rsidR="002834E7" w:rsidRPr="0069632E" w:rsidRDefault="002834E7" w:rsidP="005050B1">
      <w:pPr>
        <w:spacing w:line="360" w:lineRule="auto"/>
        <w:ind w:firstLine="709"/>
        <w:jc w:val="both"/>
        <w:rPr>
          <w:sz w:val="28"/>
          <w:szCs w:val="28"/>
        </w:rPr>
      </w:pPr>
      <w:r w:rsidRPr="0069632E">
        <w:rPr>
          <w:sz w:val="28"/>
          <w:szCs w:val="28"/>
        </w:rPr>
        <w:t xml:space="preserve">Особого внимания и деликатного подхода требует вопрос, связанный с осуществлением важнейшей функции семьи - ее репродуктивным назначением. В подавляющем большинстве стран мира забота о деторождении введена в ранг государственной политики. Несмотря на крайне низкую деторождаемость, наше государство недостаточно стимулирует этот процесс. В ряде регионов отменяются пособия на детей, слабо поддерживаются многодетные семьи, отсутствует целенаправленная подготовка молодежи к семейной жизни и сознательному родительству. </w:t>
      </w:r>
    </w:p>
    <w:p w:rsidR="00504F88" w:rsidRPr="0069632E" w:rsidRDefault="00504F88" w:rsidP="005050B1">
      <w:pPr>
        <w:spacing w:line="360" w:lineRule="auto"/>
        <w:ind w:firstLine="709"/>
        <w:jc w:val="both"/>
        <w:rPr>
          <w:sz w:val="28"/>
          <w:szCs w:val="28"/>
        </w:rPr>
      </w:pPr>
      <w:r w:rsidRPr="0069632E">
        <w:rPr>
          <w:sz w:val="28"/>
          <w:szCs w:val="28"/>
        </w:rPr>
        <w:t xml:space="preserve">Несмотря на то, что спектр исследований в области оказания социальной поддержки молодой семьи достаточно широк, до настоящего времени не разработаны теоретико-методологические основы оказания социально-педагогической помощи молодой семье, практически не отражены сущность и содержание социально-педагогического сопровождения, нераскрытыми остаются условия социально-педагогического сопровождения семей на различных проблемных этапах. </w:t>
      </w:r>
    </w:p>
    <w:p w:rsidR="002834E7" w:rsidRPr="0069632E" w:rsidRDefault="002834E7" w:rsidP="005050B1">
      <w:pPr>
        <w:spacing w:line="360" w:lineRule="auto"/>
        <w:ind w:firstLine="709"/>
        <w:jc w:val="both"/>
        <w:rPr>
          <w:sz w:val="28"/>
          <w:szCs w:val="28"/>
        </w:rPr>
      </w:pPr>
      <w:r w:rsidRPr="0069632E">
        <w:rPr>
          <w:sz w:val="28"/>
          <w:szCs w:val="28"/>
        </w:rPr>
        <w:t xml:space="preserve">Российская Федерация даже по западным меркам характеризуется уникально низкой рождаемостью. В стране наблюдается устойчивая депопуляция населения не только по причине низкой рождаемости, но и за счет сверхсмертности младенцев и мужчин в трудоспособном возрасте. В то же время известно, что в нормальной семье люди живут гораздо дольше и дольше трудятся. </w:t>
      </w:r>
    </w:p>
    <w:p w:rsidR="002834E7" w:rsidRPr="0069632E" w:rsidRDefault="002834E7" w:rsidP="005050B1">
      <w:pPr>
        <w:spacing w:line="360" w:lineRule="auto"/>
        <w:ind w:firstLine="709"/>
        <w:jc w:val="both"/>
        <w:rPr>
          <w:sz w:val="28"/>
          <w:szCs w:val="28"/>
        </w:rPr>
      </w:pPr>
      <w:r w:rsidRPr="0069632E">
        <w:rPr>
          <w:sz w:val="28"/>
          <w:szCs w:val="28"/>
        </w:rPr>
        <w:t>К 2015 году, согласно прогнозам, численность россиян, вступающих в трудоспособный возраст, сократится почти в 2 раза, и численность выходящих за пределы трудоспособного возраста будет пр</w:t>
      </w:r>
      <w:r w:rsidR="0069632E" w:rsidRPr="0069632E">
        <w:rPr>
          <w:sz w:val="28"/>
          <w:szCs w:val="28"/>
        </w:rPr>
        <w:t>евышать их тоже почти в 2 раза.</w:t>
      </w:r>
    </w:p>
    <w:p w:rsidR="002834E7" w:rsidRPr="0069632E" w:rsidRDefault="002834E7" w:rsidP="005050B1">
      <w:pPr>
        <w:spacing w:line="360" w:lineRule="auto"/>
        <w:ind w:firstLine="709"/>
        <w:jc w:val="both"/>
        <w:rPr>
          <w:sz w:val="28"/>
          <w:szCs w:val="28"/>
        </w:rPr>
      </w:pPr>
      <w:r w:rsidRPr="0069632E">
        <w:rPr>
          <w:sz w:val="28"/>
          <w:szCs w:val="28"/>
        </w:rPr>
        <w:t>По прогнозу Госкомстата России, население страны к 2016 году сократится на 11,6 миллиона человек. Демографические службы ООН предсказывают уменьшение жителей РФ к середине XXI века до 121 млн. При сохранении этой тенденции россияне просто не смогут удержать территорию России. Результаты последней переписи показывают, что в стране находится очень много иностранных граждан, особенно в приграничных территориях, а это не отвечает экономическим и геополит</w:t>
      </w:r>
      <w:r w:rsidR="009B5864" w:rsidRPr="0069632E">
        <w:rPr>
          <w:sz w:val="28"/>
          <w:szCs w:val="28"/>
        </w:rPr>
        <w:t>ическим интересам России.</w:t>
      </w:r>
    </w:p>
    <w:p w:rsidR="002834E7" w:rsidRPr="0069632E" w:rsidRDefault="002834E7" w:rsidP="005050B1">
      <w:pPr>
        <w:spacing w:line="360" w:lineRule="auto"/>
        <w:ind w:firstLine="709"/>
        <w:jc w:val="both"/>
        <w:rPr>
          <w:sz w:val="28"/>
          <w:szCs w:val="28"/>
        </w:rPr>
      </w:pPr>
      <w:r w:rsidRPr="0069632E">
        <w:rPr>
          <w:sz w:val="28"/>
          <w:szCs w:val="28"/>
        </w:rPr>
        <w:t xml:space="preserve">От развития демографической ситуации в нашей стране зависит: </w:t>
      </w:r>
    </w:p>
    <w:p w:rsidR="002834E7" w:rsidRPr="0069632E" w:rsidRDefault="002834E7" w:rsidP="005050B1">
      <w:pPr>
        <w:spacing w:line="360" w:lineRule="auto"/>
        <w:ind w:firstLine="709"/>
        <w:jc w:val="both"/>
        <w:rPr>
          <w:sz w:val="28"/>
          <w:szCs w:val="28"/>
        </w:rPr>
      </w:pPr>
      <w:r w:rsidRPr="0069632E">
        <w:rPr>
          <w:sz w:val="28"/>
          <w:szCs w:val="28"/>
        </w:rPr>
        <w:t xml:space="preserve">- решение ключевых социально-экономических проблем и сохранение государственного потенциала, отвечающего современным условиям; </w:t>
      </w:r>
    </w:p>
    <w:p w:rsidR="002834E7" w:rsidRPr="0069632E" w:rsidRDefault="002834E7" w:rsidP="005050B1">
      <w:pPr>
        <w:spacing w:line="360" w:lineRule="auto"/>
        <w:ind w:firstLine="709"/>
        <w:jc w:val="both"/>
        <w:rPr>
          <w:sz w:val="28"/>
          <w:szCs w:val="28"/>
        </w:rPr>
      </w:pPr>
      <w:r w:rsidRPr="0069632E">
        <w:rPr>
          <w:sz w:val="28"/>
          <w:szCs w:val="28"/>
        </w:rPr>
        <w:t xml:space="preserve">- роль, которую РФ играет в консолидации стран СНГ; </w:t>
      </w:r>
    </w:p>
    <w:p w:rsidR="002834E7" w:rsidRPr="0069632E" w:rsidRDefault="002834E7" w:rsidP="005050B1">
      <w:pPr>
        <w:spacing w:line="360" w:lineRule="auto"/>
        <w:ind w:firstLine="709"/>
        <w:jc w:val="both"/>
        <w:rPr>
          <w:sz w:val="28"/>
          <w:szCs w:val="28"/>
        </w:rPr>
      </w:pPr>
      <w:r w:rsidRPr="0069632E">
        <w:rPr>
          <w:sz w:val="28"/>
          <w:szCs w:val="28"/>
        </w:rPr>
        <w:t xml:space="preserve">- освоение огромных территорий и более масштабное вовлечение в экономический оборот природно-сырьевых ресурсов и географических преимуществ страны; </w:t>
      </w:r>
    </w:p>
    <w:p w:rsidR="002834E7" w:rsidRPr="0069632E" w:rsidRDefault="002834E7" w:rsidP="005050B1">
      <w:pPr>
        <w:spacing w:line="360" w:lineRule="auto"/>
        <w:ind w:firstLine="709"/>
        <w:jc w:val="both"/>
        <w:rPr>
          <w:sz w:val="28"/>
          <w:szCs w:val="28"/>
        </w:rPr>
      </w:pPr>
      <w:r w:rsidRPr="0069632E">
        <w:rPr>
          <w:sz w:val="28"/>
          <w:szCs w:val="28"/>
        </w:rPr>
        <w:t xml:space="preserve">- сохранение территориальной целостности федерации. </w:t>
      </w:r>
    </w:p>
    <w:p w:rsidR="002834E7" w:rsidRPr="0069632E" w:rsidRDefault="002834E7" w:rsidP="005050B1">
      <w:pPr>
        <w:spacing w:line="360" w:lineRule="auto"/>
        <w:ind w:firstLine="709"/>
        <w:jc w:val="both"/>
        <w:rPr>
          <w:sz w:val="28"/>
          <w:szCs w:val="28"/>
        </w:rPr>
      </w:pPr>
      <w:r w:rsidRPr="0069632E">
        <w:rPr>
          <w:sz w:val="28"/>
          <w:szCs w:val="28"/>
        </w:rPr>
        <w:t xml:space="preserve">На решение демографической проблемы направлена "Концепция демографической политики РФ на период до 2015 года", которая в основном живописует проблемы и говорит о необходимости их решения. А вот как исправлять ситуацию конкретно нужно посредством принятия соответствующих законов. </w:t>
      </w:r>
    </w:p>
    <w:p w:rsidR="00A8249C" w:rsidRPr="0069632E" w:rsidRDefault="002834E7" w:rsidP="005050B1">
      <w:pPr>
        <w:spacing w:line="360" w:lineRule="auto"/>
        <w:ind w:firstLine="709"/>
        <w:jc w:val="both"/>
        <w:rPr>
          <w:sz w:val="28"/>
          <w:szCs w:val="28"/>
        </w:rPr>
      </w:pPr>
      <w:r w:rsidRPr="0069632E">
        <w:rPr>
          <w:sz w:val="28"/>
          <w:szCs w:val="28"/>
        </w:rPr>
        <w:t>Демографический кризис - это угроза национальной безопасности России. И, может быть, это обстоятельство заставит государство по-новому взглянуть на проблемы молодой семьи. Теперь судьба большого государства зависит от благополучия этой маленькой первичной ячейки общества.</w:t>
      </w:r>
    </w:p>
    <w:p w:rsidR="00522999" w:rsidRPr="0069632E" w:rsidRDefault="004072E1" w:rsidP="005050B1">
      <w:pPr>
        <w:spacing w:line="360" w:lineRule="auto"/>
        <w:ind w:firstLine="709"/>
        <w:jc w:val="both"/>
        <w:rPr>
          <w:b/>
          <w:bCs/>
          <w:sz w:val="28"/>
          <w:szCs w:val="28"/>
        </w:rPr>
      </w:pPr>
      <w:r w:rsidRPr="0069632E">
        <w:rPr>
          <w:sz w:val="28"/>
          <w:szCs w:val="28"/>
        </w:rPr>
        <w:br w:type="page"/>
      </w:r>
      <w:r w:rsidR="00522999" w:rsidRPr="0069632E">
        <w:rPr>
          <w:b/>
          <w:bCs/>
          <w:sz w:val="28"/>
          <w:szCs w:val="28"/>
        </w:rPr>
        <w:t>Список литературы</w:t>
      </w:r>
    </w:p>
    <w:p w:rsidR="00A8249C" w:rsidRPr="0069632E" w:rsidRDefault="00A8249C" w:rsidP="005050B1">
      <w:pPr>
        <w:spacing w:line="360" w:lineRule="auto"/>
        <w:ind w:firstLine="709"/>
        <w:jc w:val="both"/>
        <w:rPr>
          <w:b/>
          <w:bCs/>
          <w:sz w:val="28"/>
          <w:szCs w:val="28"/>
        </w:rPr>
      </w:pPr>
    </w:p>
    <w:p w:rsidR="00461C9B" w:rsidRPr="0069632E" w:rsidRDefault="00461C9B"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Андреева Т.В. Психология семьи</w:t>
      </w:r>
      <w:r w:rsidR="005C450B" w:rsidRPr="0069632E">
        <w:rPr>
          <w:sz w:val="28"/>
          <w:szCs w:val="28"/>
        </w:rPr>
        <w:t>.</w:t>
      </w:r>
      <w:r w:rsidRPr="0069632E">
        <w:rPr>
          <w:sz w:val="28"/>
          <w:szCs w:val="28"/>
        </w:rPr>
        <w:t xml:space="preserve"> – СПб.: Речь, 2007</w:t>
      </w:r>
      <w:r w:rsidR="005C450B" w:rsidRPr="0069632E">
        <w:rPr>
          <w:sz w:val="28"/>
          <w:szCs w:val="28"/>
        </w:rPr>
        <w:t>. -</w:t>
      </w:r>
      <w:r w:rsidRPr="0069632E">
        <w:rPr>
          <w:sz w:val="28"/>
          <w:szCs w:val="28"/>
        </w:rPr>
        <w:t xml:space="preserve"> 188</w:t>
      </w:r>
      <w:r w:rsidR="00A8249C" w:rsidRPr="0069632E">
        <w:rPr>
          <w:sz w:val="28"/>
          <w:szCs w:val="28"/>
        </w:rPr>
        <w:t xml:space="preserve"> </w:t>
      </w:r>
      <w:r w:rsidRPr="0069632E">
        <w:rPr>
          <w:sz w:val="28"/>
          <w:szCs w:val="28"/>
          <w:lang w:val="en-US"/>
        </w:rPr>
        <w:t>c</w:t>
      </w:r>
      <w:r w:rsidRPr="0069632E">
        <w:rPr>
          <w:sz w:val="28"/>
          <w:szCs w:val="28"/>
        </w:rPr>
        <w:t>.</w:t>
      </w:r>
    </w:p>
    <w:p w:rsidR="00461C9B" w:rsidRPr="0069632E" w:rsidRDefault="00461C9B"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Алешина Ю.Е. Цикл развития</w:t>
      </w:r>
      <w:r w:rsidR="005C450B" w:rsidRPr="0069632E">
        <w:rPr>
          <w:sz w:val="28"/>
          <w:szCs w:val="28"/>
        </w:rPr>
        <w:t xml:space="preserve"> семьи: исследования и проблемы //</w:t>
      </w:r>
      <w:r w:rsidRPr="0069632E">
        <w:rPr>
          <w:sz w:val="28"/>
          <w:szCs w:val="28"/>
        </w:rPr>
        <w:t xml:space="preserve"> </w:t>
      </w:r>
      <w:r w:rsidR="005C450B" w:rsidRPr="0069632E">
        <w:rPr>
          <w:sz w:val="28"/>
          <w:szCs w:val="28"/>
        </w:rPr>
        <w:t>Ж</w:t>
      </w:r>
      <w:r w:rsidRPr="0069632E">
        <w:rPr>
          <w:sz w:val="28"/>
          <w:szCs w:val="28"/>
        </w:rPr>
        <w:t>урнал-вестник московского университета.</w:t>
      </w:r>
      <w:r w:rsidR="005C450B" w:rsidRPr="0069632E">
        <w:rPr>
          <w:sz w:val="28"/>
          <w:szCs w:val="28"/>
        </w:rPr>
        <w:t xml:space="preserve"> – 2008. - № 5. - </w:t>
      </w:r>
      <w:r w:rsidRPr="0069632E">
        <w:rPr>
          <w:sz w:val="28"/>
          <w:szCs w:val="28"/>
        </w:rPr>
        <w:t>239</w:t>
      </w:r>
      <w:r w:rsidR="005C450B"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Антонов А.И. Семья как социальный институт</w:t>
      </w:r>
      <w:r w:rsidR="005C450B" w:rsidRPr="0069632E">
        <w:rPr>
          <w:sz w:val="28"/>
          <w:szCs w:val="28"/>
        </w:rPr>
        <w:t xml:space="preserve"> </w:t>
      </w:r>
      <w:r w:rsidRPr="0069632E">
        <w:rPr>
          <w:sz w:val="28"/>
          <w:szCs w:val="28"/>
        </w:rPr>
        <w:t>//</w:t>
      </w:r>
      <w:r w:rsidR="005C450B" w:rsidRPr="0069632E">
        <w:rPr>
          <w:sz w:val="28"/>
          <w:szCs w:val="28"/>
        </w:rPr>
        <w:t xml:space="preserve"> </w:t>
      </w:r>
      <w:r w:rsidRPr="0069632E">
        <w:rPr>
          <w:sz w:val="28"/>
          <w:szCs w:val="28"/>
        </w:rPr>
        <w:t xml:space="preserve">Основы социологии. Под ред. Эфендиева А.Г.. Ч. </w:t>
      </w:r>
      <w:r w:rsidRPr="0069632E">
        <w:rPr>
          <w:sz w:val="28"/>
          <w:szCs w:val="28"/>
          <w:lang w:val="en-US"/>
        </w:rPr>
        <w:t>II</w:t>
      </w:r>
      <w:r w:rsidRPr="0069632E">
        <w:rPr>
          <w:sz w:val="28"/>
          <w:szCs w:val="28"/>
        </w:rPr>
        <w:t xml:space="preserve">. </w:t>
      </w:r>
      <w:r w:rsidR="005C450B" w:rsidRPr="0069632E">
        <w:rPr>
          <w:sz w:val="28"/>
          <w:szCs w:val="28"/>
        </w:rPr>
        <w:t>. - 200</w:t>
      </w:r>
      <w:r w:rsidRPr="0069632E">
        <w:rPr>
          <w:sz w:val="28"/>
          <w:szCs w:val="28"/>
        </w:rPr>
        <w:t>4.</w:t>
      </w:r>
      <w:r w:rsidR="005C450B" w:rsidRPr="0069632E">
        <w:rPr>
          <w:sz w:val="28"/>
          <w:szCs w:val="28"/>
        </w:rPr>
        <w:t xml:space="preserve"> – С. 15-25</w:t>
      </w:r>
      <w:r w:rsidR="004072E1" w:rsidRPr="0069632E">
        <w:rPr>
          <w:sz w:val="28"/>
          <w:szCs w:val="28"/>
        </w:rPr>
        <w:t>.</w:t>
      </w:r>
    </w:p>
    <w:p w:rsidR="00F85CE5" w:rsidRPr="0069632E" w:rsidRDefault="00F85CE5"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Антонов А.И., Медков В.М. Социология семьи. М.</w:t>
      </w:r>
      <w:r w:rsidR="005C450B" w:rsidRPr="0069632E">
        <w:rPr>
          <w:sz w:val="28"/>
          <w:szCs w:val="28"/>
        </w:rPr>
        <w:t>: Инфра-М</w:t>
      </w:r>
      <w:r w:rsidRPr="0069632E">
        <w:rPr>
          <w:sz w:val="28"/>
          <w:szCs w:val="28"/>
        </w:rPr>
        <w:t xml:space="preserve">, </w:t>
      </w:r>
      <w:r w:rsidR="005C450B" w:rsidRPr="0069632E">
        <w:rPr>
          <w:sz w:val="28"/>
          <w:szCs w:val="28"/>
        </w:rPr>
        <w:t>2007. – 640 с.</w:t>
      </w:r>
      <w:r w:rsidRPr="0069632E">
        <w:rPr>
          <w:sz w:val="28"/>
          <w:szCs w:val="28"/>
        </w:rPr>
        <w:t xml:space="preserve"> </w:t>
      </w:r>
    </w:p>
    <w:p w:rsidR="00461C9B" w:rsidRPr="0069632E" w:rsidRDefault="00461C9B"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Артюхов А.В. Государственная семейная политика и ее особенности в России//Социс. 2002. № 7.</w:t>
      </w:r>
      <w:r w:rsidR="005C450B" w:rsidRPr="0069632E">
        <w:rPr>
          <w:sz w:val="28"/>
          <w:szCs w:val="28"/>
        </w:rPr>
        <w:t xml:space="preserve">- </w:t>
      </w:r>
      <w:r w:rsidRPr="0069632E">
        <w:rPr>
          <w:sz w:val="28"/>
          <w:szCs w:val="28"/>
        </w:rPr>
        <w:t>145</w:t>
      </w:r>
      <w:r w:rsidR="004072E1"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Богданов Г.Т., Богданович Л.А., Полев А.М. и др. Супружеская жизнь: гармония и конфликты</w:t>
      </w:r>
      <w:r w:rsidR="005C450B" w:rsidRPr="0069632E">
        <w:rPr>
          <w:sz w:val="28"/>
          <w:szCs w:val="28"/>
        </w:rPr>
        <w:t xml:space="preserve">. - </w:t>
      </w:r>
      <w:r w:rsidRPr="0069632E">
        <w:rPr>
          <w:sz w:val="28"/>
          <w:szCs w:val="28"/>
        </w:rPr>
        <w:t>М.:</w:t>
      </w:r>
      <w:r w:rsidR="005C450B" w:rsidRPr="0069632E">
        <w:rPr>
          <w:sz w:val="28"/>
          <w:szCs w:val="28"/>
        </w:rPr>
        <w:t xml:space="preserve"> Просвещение,</w:t>
      </w:r>
      <w:r w:rsidRPr="0069632E">
        <w:rPr>
          <w:sz w:val="28"/>
          <w:szCs w:val="28"/>
        </w:rPr>
        <w:t xml:space="preserve"> 2003.</w:t>
      </w:r>
      <w:r w:rsidR="005C450B" w:rsidRPr="0069632E">
        <w:rPr>
          <w:sz w:val="28"/>
          <w:szCs w:val="28"/>
        </w:rPr>
        <w:t xml:space="preserve"> </w:t>
      </w:r>
      <w:r w:rsidR="004072E1" w:rsidRPr="0069632E">
        <w:rPr>
          <w:sz w:val="28"/>
          <w:szCs w:val="28"/>
        </w:rPr>
        <w:t>–</w:t>
      </w:r>
      <w:r w:rsidR="005C450B" w:rsidRPr="0069632E">
        <w:rPr>
          <w:sz w:val="28"/>
          <w:szCs w:val="28"/>
        </w:rPr>
        <w:t xml:space="preserve"> </w:t>
      </w:r>
      <w:r w:rsidRPr="0069632E">
        <w:rPr>
          <w:sz w:val="28"/>
          <w:szCs w:val="28"/>
        </w:rPr>
        <w:t>85</w:t>
      </w:r>
      <w:r w:rsidR="004072E1" w:rsidRPr="0069632E">
        <w:rPr>
          <w:sz w:val="28"/>
          <w:szCs w:val="28"/>
        </w:rPr>
        <w:t xml:space="preserve"> </w:t>
      </w:r>
      <w:r w:rsidRPr="0069632E">
        <w:rPr>
          <w:sz w:val="28"/>
          <w:szCs w:val="28"/>
          <w:lang w:val="en-US"/>
        </w:rPr>
        <w:t>c</w:t>
      </w:r>
      <w:r w:rsidR="005C450B" w:rsidRPr="0069632E">
        <w:rPr>
          <w:sz w:val="28"/>
          <w:szCs w:val="28"/>
        </w:rPr>
        <w:t>.</w:t>
      </w:r>
    </w:p>
    <w:p w:rsidR="00F0207D" w:rsidRPr="0069632E" w:rsidRDefault="00F85CE5"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Буров С.Н. Брачно-семейные отношения</w:t>
      </w:r>
      <w:r w:rsidR="005C450B" w:rsidRPr="0069632E">
        <w:rPr>
          <w:sz w:val="28"/>
          <w:szCs w:val="28"/>
        </w:rPr>
        <w:t>. -</w:t>
      </w:r>
      <w:r w:rsidRPr="0069632E">
        <w:rPr>
          <w:sz w:val="28"/>
          <w:szCs w:val="28"/>
        </w:rPr>
        <w:t xml:space="preserve"> М.:</w:t>
      </w:r>
      <w:r w:rsidR="005C450B" w:rsidRPr="0069632E">
        <w:rPr>
          <w:sz w:val="28"/>
          <w:szCs w:val="28"/>
        </w:rPr>
        <w:t xml:space="preserve"> Экзамен, 2006. </w:t>
      </w:r>
      <w:r w:rsidR="004072E1" w:rsidRPr="0069632E">
        <w:rPr>
          <w:sz w:val="28"/>
          <w:szCs w:val="28"/>
        </w:rPr>
        <w:t>–</w:t>
      </w:r>
      <w:r w:rsidRPr="0069632E">
        <w:rPr>
          <w:sz w:val="28"/>
          <w:szCs w:val="28"/>
        </w:rPr>
        <w:t xml:space="preserve"> </w:t>
      </w:r>
      <w:r w:rsidR="005C450B" w:rsidRPr="0069632E">
        <w:rPr>
          <w:sz w:val="28"/>
          <w:szCs w:val="28"/>
        </w:rPr>
        <w:t>1</w:t>
      </w:r>
      <w:r w:rsidRPr="0069632E">
        <w:rPr>
          <w:sz w:val="28"/>
          <w:szCs w:val="28"/>
        </w:rPr>
        <w:t>27</w:t>
      </w:r>
      <w:r w:rsidR="004072E1" w:rsidRPr="0069632E">
        <w:rPr>
          <w:sz w:val="28"/>
          <w:szCs w:val="28"/>
        </w:rPr>
        <w:t xml:space="preserve"> </w:t>
      </w:r>
      <w:r w:rsidRPr="0069632E">
        <w:rPr>
          <w:sz w:val="28"/>
          <w:szCs w:val="28"/>
          <w:lang w:val="en-US"/>
        </w:rPr>
        <w:t>c</w:t>
      </w:r>
      <w:r w:rsidRPr="0069632E">
        <w:rPr>
          <w:sz w:val="28"/>
          <w:szCs w:val="28"/>
        </w:rPr>
        <w:t>.</w:t>
      </w:r>
      <w:r w:rsidR="00F0207D" w:rsidRPr="0069632E">
        <w:rPr>
          <w:sz w:val="28"/>
          <w:szCs w:val="28"/>
        </w:rPr>
        <w:t xml:space="preserve"> </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Вишневский А.Г. Эволюция российской семьи // Эк</w:t>
      </w:r>
      <w:r w:rsidR="006625DD" w:rsidRPr="0069632E">
        <w:rPr>
          <w:sz w:val="28"/>
          <w:szCs w:val="28"/>
        </w:rPr>
        <w:t>о</w:t>
      </w:r>
      <w:r w:rsidRPr="0069632E">
        <w:rPr>
          <w:sz w:val="28"/>
          <w:szCs w:val="28"/>
        </w:rPr>
        <w:t>логия и жизнь. – 2008. - № 88. – С. 4-9</w:t>
      </w:r>
      <w:r w:rsidR="004072E1" w:rsidRPr="0069632E">
        <w:rPr>
          <w:sz w:val="28"/>
          <w:szCs w:val="28"/>
        </w:rPr>
        <w:t>.</w:t>
      </w:r>
    </w:p>
    <w:p w:rsidR="00A8249C"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Вишневский А.Г., Захаров С.В., Иванова Е.И.</w:t>
      </w:r>
      <w:r w:rsidR="004072E1" w:rsidRPr="0069632E">
        <w:rPr>
          <w:sz w:val="28"/>
          <w:szCs w:val="28"/>
        </w:rPr>
        <w:t xml:space="preserve"> </w:t>
      </w:r>
      <w:r w:rsidRPr="0069632E">
        <w:rPr>
          <w:sz w:val="28"/>
          <w:szCs w:val="28"/>
        </w:rPr>
        <w:t xml:space="preserve">Эволюция российской семьи // </w:t>
      </w:r>
      <w:r w:rsidR="00ED0377" w:rsidRPr="0069632E">
        <w:rPr>
          <w:sz w:val="28"/>
          <w:szCs w:val="28"/>
        </w:rPr>
        <w:t>Экология</w:t>
      </w:r>
      <w:r w:rsidRPr="0069632E">
        <w:rPr>
          <w:sz w:val="28"/>
          <w:szCs w:val="28"/>
        </w:rPr>
        <w:t xml:space="preserve"> и жизнь. – 2008. - № 88. –</w:t>
      </w:r>
      <w:r w:rsidR="006625DD" w:rsidRPr="0069632E">
        <w:rPr>
          <w:sz w:val="28"/>
          <w:szCs w:val="28"/>
        </w:rPr>
        <w:t xml:space="preserve"> </w:t>
      </w:r>
      <w:r w:rsidRPr="0069632E">
        <w:rPr>
          <w:sz w:val="28"/>
          <w:szCs w:val="28"/>
        </w:rPr>
        <w:t>С. 4</w:t>
      </w:r>
      <w:r w:rsidR="00CE4066" w:rsidRPr="0069632E">
        <w:rPr>
          <w:sz w:val="28"/>
          <w:szCs w:val="28"/>
        </w:rPr>
        <w:t>-</w:t>
      </w:r>
      <w:r w:rsidRPr="0069632E">
        <w:rPr>
          <w:sz w:val="28"/>
          <w:szCs w:val="28"/>
        </w:rPr>
        <w:t>9</w:t>
      </w:r>
      <w:r w:rsidR="004072E1" w:rsidRPr="0069632E">
        <w:rPr>
          <w:sz w:val="28"/>
          <w:szCs w:val="28"/>
        </w:rPr>
        <w:t>.</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Вакулина О.С. Семейное консультирование и семейная терапия в</w:t>
      </w:r>
      <w:r w:rsidR="00CE4066" w:rsidRPr="0069632E">
        <w:rPr>
          <w:sz w:val="28"/>
          <w:szCs w:val="28"/>
        </w:rPr>
        <w:t xml:space="preserve"> </w:t>
      </w:r>
      <w:r w:rsidRPr="0069632E">
        <w:rPr>
          <w:sz w:val="28"/>
          <w:szCs w:val="28"/>
        </w:rPr>
        <w:t>рамках социальной работы с семьей //</w:t>
      </w:r>
      <w:r w:rsidR="00ED0377" w:rsidRPr="0069632E">
        <w:rPr>
          <w:sz w:val="28"/>
          <w:szCs w:val="28"/>
        </w:rPr>
        <w:t xml:space="preserve"> </w:t>
      </w:r>
      <w:r w:rsidRPr="0069632E">
        <w:rPr>
          <w:sz w:val="28"/>
          <w:szCs w:val="28"/>
        </w:rPr>
        <w:t xml:space="preserve">Российский журнал социальной работы. </w:t>
      </w:r>
      <w:r w:rsidR="00ED0377" w:rsidRPr="0069632E">
        <w:rPr>
          <w:sz w:val="28"/>
          <w:szCs w:val="28"/>
        </w:rPr>
        <w:t>- 200</w:t>
      </w:r>
      <w:r w:rsidRPr="0069632E">
        <w:rPr>
          <w:sz w:val="28"/>
          <w:szCs w:val="28"/>
        </w:rPr>
        <w:t>8. № 2/8.</w:t>
      </w:r>
      <w:r w:rsidR="00ED0377" w:rsidRPr="0069632E">
        <w:rPr>
          <w:sz w:val="28"/>
          <w:szCs w:val="28"/>
        </w:rPr>
        <w:t xml:space="preserve"> – С. 25-30</w:t>
      </w:r>
      <w:r w:rsidR="004072E1" w:rsidRPr="0069632E">
        <w:rPr>
          <w:sz w:val="28"/>
          <w:szCs w:val="28"/>
        </w:rPr>
        <w:t>.</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Витек К. Проблемы супружеского благополучия: Пер. с</w:t>
      </w:r>
      <w:r w:rsidR="004072E1" w:rsidRPr="0069632E">
        <w:rPr>
          <w:sz w:val="28"/>
          <w:szCs w:val="28"/>
        </w:rPr>
        <w:t xml:space="preserve"> чешек./Общ. ред. и предисл. М.</w:t>
      </w:r>
      <w:r w:rsidRPr="0069632E">
        <w:rPr>
          <w:sz w:val="28"/>
          <w:szCs w:val="28"/>
        </w:rPr>
        <w:t>С. Мацковского.</w:t>
      </w:r>
      <w:r w:rsidR="004072E1" w:rsidRPr="0069632E">
        <w:rPr>
          <w:sz w:val="28"/>
          <w:szCs w:val="28"/>
        </w:rPr>
        <w:t xml:space="preserve"> </w:t>
      </w:r>
      <w:r w:rsidR="00CE4066" w:rsidRPr="0069632E">
        <w:rPr>
          <w:sz w:val="28"/>
          <w:szCs w:val="28"/>
        </w:rPr>
        <w:t>-</w:t>
      </w:r>
      <w:r w:rsidR="004072E1" w:rsidRPr="0069632E">
        <w:rPr>
          <w:sz w:val="28"/>
          <w:szCs w:val="28"/>
        </w:rPr>
        <w:t xml:space="preserve"> </w:t>
      </w:r>
      <w:r w:rsidRPr="0069632E">
        <w:rPr>
          <w:sz w:val="28"/>
          <w:szCs w:val="28"/>
        </w:rPr>
        <w:t xml:space="preserve">М.: Прогресс, </w:t>
      </w:r>
      <w:r w:rsidR="00ED0377" w:rsidRPr="0069632E">
        <w:rPr>
          <w:sz w:val="28"/>
          <w:szCs w:val="28"/>
        </w:rPr>
        <w:t>200</w:t>
      </w:r>
      <w:r w:rsidRPr="0069632E">
        <w:rPr>
          <w:sz w:val="28"/>
          <w:szCs w:val="28"/>
        </w:rPr>
        <w:t>8.</w:t>
      </w:r>
      <w:r w:rsidR="004072E1" w:rsidRPr="0069632E">
        <w:rPr>
          <w:sz w:val="28"/>
          <w:szCs w:val="28"/>
        </w:rPr>
        <w:t xml:space="preserve"> </w:t>
      </w:r>
      <w:r w:rsidR="00CE4066" w:rsidRPr="0069632E">
        <w:rPr>
          <w:sz w:val="28"/>
          <w:szCs w:val="28"/>
        </w:rPr>
        <w:t>-</w:t>
      </w:r>
      <w:r w:rsidR="004072E1" w:rsidRPr="0069632E">
        <w:rPr>
          <w:sz w:val="28"/>
          <w:szCs w:val="28"/>
        </w:rPr>
        <w:t xml:space="preserve"> </w:t>
      </w:r>
      <w:r w:rsidRPr="0069632E">
        <w:rPr>
          <w:sz w:val="28"/>
          <w:szCs w:val="28"/>
        </w:rPr>
        <w:t>144 с</w:t>
      </w:r>
      <w:r w:rsidR="004072E1"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Гребенников И.В. «Основы семейной жизни» М.: Просвещение 2005</w:t>
      </w:r>
      <w:r w:rsidR="00ED0377" w:rsidRPr="0069632E">
        <w:rPr>
          <w:sz w:val="28"/>
          <w:szCs w:val="28"/>
        </w:rPr>
        <w:t>. –</w:t>
      </w:r>
      <w:r w:rsidRPr="0069632E">
        <w:rPr>
          <w:sz w:val="28"/>
          <w:szCs w:val="28"/>
        </w:rPr>
        <w:t xml:space="preserve"> 130</w:t>
      </w:r>
      <w:r w:rsidR="00ED0377" w:rsidRPr="0069632E">
        <w:rPr>
          <w:sz w:val="28"/>
          <w:szCs w:val="28"/>
        </w:rPr>
        <w:t xml:space="preserve"> с.</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Гаспарян Ю.А. «Семья на пороге 21 века» С-П</w:t>
      </w:r>
      <w:r w:rsidR="00ED0377" w:rsidRPr="0069632E">
        <w:rPr>
          <w:sz w:val="28"/>
          <w:szCs w:val="28"/>
        </w:rPr>
        <w:t>б.: Питер, 2008</w:t>
      </w:r>
      <w:r w:rsidRPr="0069632E">
        <w:rPr>
          <w:sz w:val="28"/>
          <w:szCs w:val="28"/>
        </w:rPr>
        <w:t>.</w:t>
      </w:r>
      <w:r w:rsidR="00ED0377" w:rsidRPr="0069632E">
        <w:rPr>
          <w:sz w:val="28"/>
          <w:szCs w:val="28"/>
        </w:rPr>
        <w:t xml:space="preserve"> – </w:t>
      </w:r>
      <w:r w:rsidRPr="0069632E">
        <w:rPr>
          <w:sz w:val="28"/>
          <w:szCs w:val="28"/>
        </w:rPr>
        <w:t>183</w:t>
      </w:r>
      <w:r w:rsidR="00ED0377"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Голод С.И. Стабильность семьи. – М.: Наука, 2004. – 136 с.</w:t>
      </w:r>
    </w:p>
    <w:p w:rsidR="00F85CE5" w:rsidRPr="0069632E" w:rsidRDefault="00F85CE5"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Голод С</w:t>
      </w:r>
      <w:r w:rsidR="004072E1" w:rsidRPr="0069632E">
        <w:rPr>
          <w:sz w:val="28"/>
          <w:szCs w:val="28"/>
        </w:rPr>
        <w:t>.</w:t>
      </w:r>
      <w:r w:rsidRPr="0069632E">
        <w:rPr>
          <w:sz w:val="28"/>
          <w:szCs w:val="28"/>
        </w:rPr>
        <w:t xml:space="preserve">И. Семья и брак: историко-социологический анализ. </w:t>
      </w:r>
      <w:r w:rsidR="00CE4066" w:rsidRPr="0069632E">
        <w:rPr>
          <w:sz w:val="28"/>
          <w:szCs w:val="28"/>
        </w:rPr>
        <w:t>-</w:t>
      </w:r>
      <w:r w:rsidRPr="0069632E">
        <w:rPr>
          <w:sz w:val="28"/>
          <w:szCs w:val="28"/>
        </w:rPr>
        <w:t xml:space="preserve"> СПб.</w:t>
      </w:r>
      <w:r w:rsidR="00ED0377" w:rsidRPr="0069632E">
        <w:rPr>
          <w:sz w:val="28"/>
          <w:szCs w:val="28"/>
        </w:rPr>
        <w:t>: Питер,</w:t>
      </w:r>
      <w:r w:rsidRPr="0069632E">
        <w:rPr>
          <w:sz w:val="28"/>
          <w:szCs w:val="28"/>
        </w:rPr>
        <w:t xml:space="preserve"> </w:t>
      </w:r>
      <w:r w:rsidR="00ED0377" w:rsidRPr="0069632E">
        <w:rPr>
          <w:sz w:val="28"/>
          <w:szCs w:val="28"/>
        </w:rPr>
        <w:t>200</w:t>
      </w:r>
      <w:r w:rsidRPr="0069632E">
        <w:rPr>
          <w:sz w:val="28"/>
          <w:szCs w:val="28"/>
        </w:rPr>
        <w:t>8.</w:t>
      </w:r>
      <w:r w:rsidR="00ED0377" w:rsidRPr="0069632E">
        <w:rPr>
          <w:sz w:val="28"/>
          <w:szCs w:val="28"/>
        </w:rPr>
        <w:t xml:space="preserve"> – 220 с.</w:t>
      </w:r>
    </w:p>
    <w:p w:rsidR="006C7AC4" w:rsidRPr="0069632E" w:rsidRDefault="008A244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Государственная социальная политика (научная школа профессора Г.И. Климантовой). - М.: МГСУ, 2004.</w:t>
      </w:r>
      <w:r w:rsidR="00ED0377" w:rsidRPr="0069632E">
        <w:rPr>
          <w:sz w:val="28"/>
          <w:szCs w:val="28"/>
        </w:rPr>
        <w:t xml:space="preserve"> – 175 с.</w:t>
      </w:r>
    </w:p>
    <w:p w:rsidR="006C7AC4" w:rsidRPr="0069632E" w:rsidRDefault="006C7AC4"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Гребенников И.В. Основы семейной жизни</w:t>
      </w:r>
      <w:r w:rsidR="00ED0377" w:rsidRPr="0069632E">
        <w:rPr>
          <w:sz w:val="28"/>
          <w:szCs w:val="28"/>
        </w:rPr>
        <w:t>. -</w:t>
      </w:r>
      <w:r w:rsidRPr="0069632E">
        <w:rPr>
          <w:sz w:val="28"/>
          <w:szCs w:val="28"/>
        </w:rPr>
        <w:t xml:space="preserve"> М.: Просвещение, 2005. </w:t>
      </w:r>
      <w:r w:rsidR="00ED0377" w:rsidRPr="0069632E">
        <w:rPr>
          <w:sz w:val="28"/>
          <w:szCs w:val="28"/>
        </w:rPr>
        <w:t xml:space="preserve">450 </w:t>
      </w:r>
      <w:r w:rsidRPr="0069632E">
        <w:rPr>
          <w:sz w:val="28"/>
          <w:szCs w:val="28"/>
        </w:rPr>
        <w:t>с.</w:t>
      </w:r>
      <w:r w:rsidR="00CE4066" w:rsidRPr="0069632E">
        <w:rPr>
          <w:sz w:val="28"/>
          <w:szCs w:val="28"/>
        </w:rPr>
        <w:t xml:space="preserve"> </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Дементьева И.Ф. Первые годы брака. Проблемы становления молодой семьи</w:t>
      </w:r>
      <w:r w:rsidR="00ED0377" w:rsidRPr="0069632E">
        <w:rPr>
          <w:sz w:val="28"/>
          <w:szCs w:val="28"/>
        </w:rPr>
        <w:t>. -</w:t>
      </w:r>
      <w:r w:rsidRPr="0069632E">
        <w:rPr>
          <w:sz w:val="28"/>
          <w:szCs w:val="28"/>
        </w:rPr>
        <w:t xml:space="preserve"> М.: </w:t>
      </w:r>
      <w:r w:rsidR="00FE47F4" w:rsidRPr="0069632E">
        <w:rPr>
          <w:sz w:val="28"/>
          <w:szCs w:val="28"/>
        </w:rPr>
        <w:t xml:space="preserve">Просвещение, </w:t>
      </w:r>
      <w:r w:rsidRPr="0069632E">
        <w:rPr>
          <w:sz w:val="28"/>
          <w:szCs w:val="28"/>
        </w:rPr>
        <w:t>200</w:t>
      </w:r>
      <w:r w:rsidR="00FE47F4" w:rsidRPr="0069632E">
        <w:rPr>
          <w:sz w:val="28"/>
          <w:szCs w:val="28"/>
        </w:rPr>
        <w:t>6</w:t>
      </w:r>
      <w:r w:rsidRPr="0069632E">
        <w:rPr>
          <w:sz w:val="28"/>
          <w:szCs w:val="28"/>
        </w:rPr>
        <w:t>.</w:t>
      </w:r>
      <w:r w:rsidR="00FE47F4" w:rsidRPr="0069632E">
        <w:rPr>
          <w:sz w:val="28"/>
          <w:szCs w:val="28"/>
        </w:rPr>
        <w:t xml:space="preserve"> - </w:t>
      </w:r>
      <w:r w:rsidRPr="0069632E">
        <w:rPr>
          <w:sz w:val="28"/>
          <w:szCs w:val="28"/>
        </w:rPr>
        <w:t>117</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Демидов Н.М. Основы социологии и политологии. </w:t>
      </w:r>
      <w:r w:rsidR="00FE47F4" w:rsidRPr="0069632E">
        <w:rPr>
          <w:sz w:val="28"/>
          <w:szCs w:val="28"/>
        </w:rPr>
        <w:t>– М.:</w:t>
      </w:r>
      <w:r w:rsidRPr="0069632E">
        <w:rPr>
          <w:sz w:val="28"/>
          <w:szCs w:val="28"/>
        </w:rPr>
        <w:t xml:space="preserve"> «Академия», 2008</w:t>
      </w:r>
      <w:r w:rsidR="00FE47F4" w:rsidRPr="0069632E">
        <w:rPr>
          <w:sz w:val="28"/>
          <w:szCs w:val="28"/>
        </w:rPr>
        <w:t xml:space="preserve"> - </w:t>
      </w:r>
      <w:r w:rsidRPr="0069632E">
        <w:rPr>
          <w:sz w:val="28"/>
          <w:szCs w:val="28"/>
        </w:rPr>
        <w:t>279</w:t>
      </w:r>
      <w:r w:rsidR="004072E1" w:rsidRPr="0069632E">
        <w:rPr>
          <w:sz w:val="28"/>
          <w:szCs w:val="28"/>
        </w:rPr>
        <w:t xml:space="preserve">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Дорохова М.В. Основные проблемы семей, обращающихся в Центр социально-психологической</w:t>
      </w:r>
      <w:r w:rsidR="00FE47F4" w:rsidRPr="0069632E">
        <w:rPr>
          <w:sz w:val="28"/>
          <w:szCs w:val="28"/>
        </w:rPr>
        <w:t xml:space="preserve"> реабилитации. Ч. 2. - </w:t>
      </w:r>
      <w:r w:rsidRPr="0069632E">
        <w:rPr>
          <w:sz w:val="28"/>
          <w:szCs w:val="28"/>
        </w:rPr>
        <w:t>М.:</w:t>
      </w:r>
      <w:r w:rsidR="00FE47F4" w:rsidRPr="0069632E">
        <w:rPr>
          <w:sz w:val="28"/>
          <w:szCs w:val="28"/>
        </w:rPr>
        <w:t xml:space="preserve"> Юнити,</w:t>
      </w:r>
      <w:r w:rsidRPr="0069632E">
        <w:rPr>
          <w:sz w:val="28"/>
          <w:szCs w:val="28"/>
        </w:rPr>
        <w:t xml:space="preserve"> </w:t>
      </w:r>
      <w:r w:rsidR="00FE47F4" w:rsidRPr="0069632E">
        <w:rPr>
          <w:sz w:val="28"/>
          <w:szCs w:val="28"/>
        </w:rPr>
        <w:t>2005. -</w:t>
      </w:r>
      <w:r w:rsidR="004072E1" w:rsidRPr="0069632E">
        <w:rPr>
          <w:sz w:val="28"/>
          <w:szCs w:val="28"/>
        </w:rPr>
        <w:t xml:space="preserve"> </w:t>
      </w:r>
      <w:r w:rsidRPr="0069632E">
        <w:rPr>
          <w:sz w:val="28"/>
          <w:szCs w:val="28"/>
        </w:rPr>
        <w:t>225</w:t>
      </w:r>
      <w:r w:rsidR="004072E1" w:rsidRPr="0069632E">
        <w:rPr>
          <w:sz w:val="28"/>
          <w:szCs w:val="28"/>
        </w:rPr>
        <w:t xml:space="preserve"> </w:t>
      </w:r>
      <w:r w:rsidRPr="0069632E">
        <w:rPr>
          <w:sz w:val="28"/>
          <w:szCs w:val="28"/>
          <w:lang w:val="en-US"/>
        </w:rPr>
        <w:t>c</w:t>
      </w:r>
      <w:r w:rsidRPr="0069632E">
        <w:rPr>
          <w:sz w:val="28"/>
          <w:szCs w:val="28"/>
        </w:rPr>
        <w:t>.</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Здравомыслова О.М. Семья и общество: тендерное измерение российской трансформации. </w:t>
      </w:r>
      <w:r w:rsidR="00CE4066" w:rsidRPr="0069632E">
        <w:rPr>
          <w:sz w:val="28"/>
          <w:szCs w:val="28"/>
        </w:rPr>
        <w:t>-</w:t>
      </w:r>
      <w:r w:rsidRPr="0069632E">
        <w:rPr>
          <w:sz w:val="28"/>
          <w:szCs w:val="28"/>
        </w:rPr>
        <w:t xml:space="preserve"> М.</w:t>
      </w:r>
      <w:r w:rsidR="00EE1707" w:rsidRPr="0069632E">
        <w:rPr>
          <w:sz w:val="28"/>
          <w:szCs w:val="28"/>
        </w:rPr>
        <w:t>: Наука</w:t>
      </w:r>
      <w:r w:rsidRPr="0069632E">
        <w:rPr>
          <w:sz w:val="28"/>
          <w:szCs w:val="28"/>
        </w:rPr>
        <w:t>, 2003.</w:t>
      </w:r>
      <w:r w:rsidR="00EE1707" w:rsidRPr="0069632E">
        <w:rPr>
          <w:sz w:val="28"/>
          <w:szCs w:val="28"/>
        </w:rPr>
        <w:t xml:space="preserve"> – 217 с.</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Зубкова Т.С., Тимошина Н.В. Организация и содержание работы по социальной защите женщин, детей и семьи</w:t>
      </w:r>
      <w:r w:rsidR="00EE1707" w:rsidRPr="0069632E">
        <w:rPr>
          <w:sz w:val="28"/>
          <w:szCs w:val="28"/>
        </w:rPr>
        <w:t>. -</w:t>
      </w:r>
      <w:r w:rsidRPr="0069632E">
        <w:rPr>
          <w:sz w:val="28"/>
          <w:szCs w:val="28"/>
        </w:rPr>
        <w:t xml:space="preserve"> М.: </w:t>
      </w:r>
      <w:r w:rsidR="00EE1707" w:rsidRPr="0069632E">
        <w:rPr>
          <w:sz w:val="28"/>
          <w:szCs w:val="28"/>
        </w:rPr>
        <w:t xml:space="preserve">Академия, </w:t>
      </w:r>
      <w:r w:rsidRPr="0069632E">
        <w:rPr>
          <w:sz w:val="28"/>
          <w:szCs w:val="28"/>
        </w:rPr>
        <w:t>2004</w:t>
      </w:r>
      <w:r w:rsidR="00EE1707" w:rsidRPr="0069632E">
        <w:rPr>
          <w:sz w:val="28"/>
          <w:szCs w:val="28"/>
        </w:rPr>
        <w:t xml:space="preserve">. – 224 </w:t>
      </w:r>
      <w:r w:rsidRPr="0069632E">
        <w:rPr>
          <w:sz w:val="28"/>
          <w:szCs w:val="28"/>
          <w:lang w:val="en-US"/>
        </w:rPr>
        <w:t>c</w:t>
      </w:r>
      <w:r w:rsidRPr="0069632E">
        <w:rPr>
          <w:sz w:val="28"/>
          <w:szCs w:val="28"/>
        </w:rPr>
        <w:t>.</w:t>
      </w:r>
    </w:p>
    <w:p w:rsidR="00F85CE5" w:rsidRPr="0069632E" w:rsidRDefault="00F85CE5"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Ильинский И.М. Молодежь России: тенденции, перспективы</w:t>
      </w:r>
      <w:r w:rsidR="00EE1707" w:rsidRPr="0069632E">
        <w:rPr>
          <w:sz w:val="28"/>
          <w:szCs w:val="28"/>
        </w:rPr>
        <w:t>. -</w:t>
      </w:r>
      <w:r w:rsidRPr="0069632E">
        <w:rPr>
          <w:sz w:val="28"/>
          <w:szCs w:val="28"/>
        </w:rPr>
        <w:t xml:space="preserve"> М.: </w:t>
      </w:r>
      <w:r w:rsidR="00CC2E49" w:rsidRPr="0069632E">
        <w:rPr>
          <w:sz w:val="28"/>
          <w:szCs w:val="28"/>
        </w:rPr>
        <w:t>Социум, 200</w:t>
      </w:r>
      <w:r w:rsidRPr="0069632E">
        <w:rPr>
          <w:sz w:val="28"/>
          <w:szCs w:val="28"/>
        </w:rPr>
        <w:t>3</w:t>
      </w:r>
      <w:r w:rsidR="00CC2E49" w:rsidRPr="0069632E">
        <w:rPr>
          <w:sz w:val="28"/>
          <w:szCs w:val="28"/>
        </w:rPr>
        <w:t>. –</w:t>
      </w:r>
      <w:r w:rsidRPr="0069632E">
        <w:rPr>
          <w:sz w:val="28"/>
          <w:szCs w:val="28"/>
        </w:rPr>
        <w:t xml:space="preserve"> 152</w:t>
      </w:r>
      <w:r w:rsidR="00CC2E49" w:rsidRPr="0069632E">
        <w:rPr>
          <w:sz w:val="28"/>
          <w:szCs w:val="28"/>
        </w:rPr>
        <w:t xml:space="preserve"> </w:t>
      </w:r>
      <w:r w:rsidRPr="0069632E">
        <w:rPr>
          <w:sz w:val="28"/>
          <w:szCs w:val="28"/>
          <w:lang w:val="en-US"/>
        </w:rPr>
        <w:t>c</w:t>
      </w:r>
      <w:r w:rsidRPr="0069632E">
        <w:rPr>
          <w:sz w:val="28"/>
          <w:szCs w:val="28"/>
        </w:rPr>
        <w:t>.</w:t>
      </w:r>
    </w:p>
    <w:p w:rsidR="008A2441" w:rsidRPr="0069632E" w:rsidRDefault="008A244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Институт семьи: проблемы становления и развития в современном</w:t>
      </w:r>
      <w:r w:rsidR="00CE4066" w:rsidRPr="0069632E">
        <w:rPr>
          <w:sz w:val="28"/>
          <w:szCs w:val="28"/>
        </w:rPr>
        <w:t xml:space="preserve"> </w:t>
      </w:r>
      <w:r w:rsidRPr="0069632E">
        <w:rPr>
          <w:sz w:val="28"/>
          <w:szCs w:val="28"/>
        </w:rPr>
        <w:t xml:space="preserve">мире: Сб. науч. статей /Под ред. П.Д. Павленка. </w:t>
      </w:r>
      <w:r w:rsidR="00CE4066" w:rsidRPr="0069632E">
        <w:rPr>
          <w:sz w:val="28"/>
          <w:szCs w:val="28"/>
        </w:rPr>
        <w:t>-</w:t>
      </w:r>
      <w:r w:rsidRPr="0069632E">
        <w:rPr>
          <w:sz w:val="28"/>
          <w:szCs w:val="28"/>
        </w:rPr>
        <w:t xml:space="preserve"> М.: МГУС,</w:t>
      </w:r>
      <w:r w:rsidR="00CE4066" w:rsidRPr="0069632E">
        <w:rPr>
          <w:sz w:val="28"/>
          <w:szCs w:val="28"/>
        </w:rPr>
        <w:t xml:space="preserve"> </w:t>
      </w:r>
      <w:r w:rsidRPr="0069632E">
        <w:rPr>
          <w:sz w:val="28"/>
          <w:szCs w:val="28"/>
        </w:rPr>
        <w:t xml:space="preserve">2004. </w:t>
      </w:r>
      <w:r w:rsidR="00CC2E49" w:rsidRPr="0069632E">
        <w:rPr>
          <w:sz w:val="28"/>
          <w:szCs w:val="28"/>
        </w:rPr>
        <w:t>– 312 с.</w:t>
      </w:r>
    </w:p>
    <w:p w:rsidR="00F85CE5" w:rsidRPr="0069632E" w:rsidRDefault="00F85CE5"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Касьянов В.В., Нечипуренко В.Н., Самыгин С. И. Социология. – Ростов н/Д: издательский центр «МарТ», 200</w:t>
      </w:r>
      <w:r w:rsidR="00CC2E49" w:rsidRPr="0069632E">
        <w:rPr>
          <w:sz w:val="28"/>
          <w:szCs w:val="28"/>
        </w:rPr>
        <w:t>7</w:t>
      </w:r>
      <w:r w:rsidRPr="0069632E">
        <w:rPr>
          <w:sz w:val="28"/>
          <w:szCs w:val="28"/>
        </w:rPr>
        <w:t>.</w:t>
      </w:r>
      <w:r w:rsidR="00CC2E49" w:rsidRPr="0069632E">
        <w:rPr>
          <w:sz w:val="28"/>
          <w:szCs w:val="28"/>
        </w:rPr>
        <w:t xml:space="preserve"> – 672 с.</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Козырев Г.И. Социология: 100 вопросов </w:t>
      </w:r>
      <w:r w:rsidR="00CE4066" w:rsidRPr="0069632E">
        <w:rPr>
          <w:sz w:val="28"/>
          <w:szCs w:val="28"/>
        </w:rPr>
        <w:t>-</w:t>
      </w:r>
      <w:r w:rsidRPr="0069632E">
        <w:rPr>
          <w:sz w:val="28"/>
          <w:szCs w:val="28"/>
        </w:rPr>
        <w:t xml:space="preserve"> 100 ответов / Г.И. Козырев. </w:t>
      </w:r>
      <w:r w:rsidR="00CE4066" w:rsidRPr="0069632E">
        <w:rPr>
          <w:sz w:val="28"/>
          <w:szCs w:val="28"/>
        </w:rPr>
        <w:t>-</w:t>
      </w:r>
      <w:r w:rsidRPr="0069632E">
        <w:rPr>
          <w:sz w:val="28"/>
          <w:szCs w:val="28"/>
        </w:rPr>
        <w:t xml:space="preserve"> М.: Гуманитар, изд. центр ВЛАДОС, 2007. -</w:t>
      </w:r>
      <w:r w:rsidR="00376DEB" w:rsidRPr="0069632E">
        <w:rPr>
          <w:sz w:val="28"/>
          <w:szCs w:val="28"/>
        </w:rPr>
        <w:t xml:space="preserve"> </w:t>
      </w:r>
      <w:r w:rsidRPr="0069632E">
        <w:rPr>
          <w:sz w:val="28"/>
          <w:szCs w:val="28"/>
        </w:rPr>
        <w:t>190 с.</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Кравченко А.И. Социология: Учебник для вузов.</w:t>
      </w:r>
      <w:r w:rsidR="00CE4066" w:rsidRPr="0069632E">
        <w:rPr>
          <w:sz w:val="28"/>
          <w:szCs w:val="28"/>
        </w:rPr>
        <w:t>-</w:t>
      </w:r>
      <w:r w:rsidRPr="0069632E">
        <w:rPr>
          <w:sz w:val="28"/>
          <w:szCs w:val="28"/>
        </w:rPr>
        <w:t xml:space="preserve"> М.: Академический Проект: Фонд «Мир», 2005.</w:t>
      </w:r>
      <w:r w:rsidR="00CC2E49" w:rsidRPr="0069632E">
        <w:rPr>
          <w:sz w:val="28"/>
          <w:szCs w:val="28"/>
        </w:rPr>
        <w:t xml:space="preserve"> </w:t>
      </w:r>
      <w:r w:rsidR="00CE4066" w:rsidRPr="0069632E">
        <w:rPr>
          <w:sz w:val="28"/>
          <w:szCs w:val="28"/>
        </w:rPr>
        <w:t>-</w:t>
      </w:r>
      <w:r w:rsidRPr="0069632E">
        <w:rPr>
          <w:sz w:val="28"/>
          <w:szCs w:val="28"/>
        </w:rPr>
        <w:t xml:space="preserve"> 512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Кузнецова И.М. Семе</w:t>
      </w:r>
      <w:r w:rsidR="00CC2E49" w:rsidRPr="0069632E">
        <w:rPr>
          <w:sz w:val="28"/>
          <w:szCs w:val="28"/>
        </w:rPr>
        <w:t>йное право. Изд. «Феникс», 2008</w:t>
      </w:r>
      <w:r w:rsidRPr="0069632E">
        <w:rPr>
          <w:sz w:val="28"/>
          <w:szCs w:val="28"/>
        </w:rPr>
        <w:t xml:space="preserve">. </w:t>
      </w:r>
      <w:r w:rsidR="00376DEB" w:rsidRPr="0069632E">
        <w:rPr>
          <w:sz w:val="28"/>
          <w:szCs w:val="28"/>
        </w:rPr>
        <w:t>–</w:t>
      </w:r>
      <w:r w:rsidR="00CC2E49" w:rsidRPr="0069632E">
        <w:rPr>
          <w:sz w:val="28"/>
          <w:szCs w:val="28"/>
        </w:rPr>
        <w:t xml:space="preserve"> </w:t>
      </w:r>
      <w:r w:rsidRPr="0069632E">
        <w:rPr>
          <w:sz w:val="28"/>
          <w:szCs w:val="28"/>
        </w:rPr>
        <w:t>118</w:t>
      </w:r>
      <w:r w:rsidR="00376DEB" w:rsidRPr="0069632E">
        <w:rPr>
          <w:sz w:val="28"/>
          <w:szCs w:val="28"/>
        </w:rPr>
        <w:t xml:space="preserve"> </w:t>
      </w:r>
      <w:r w:rsidRPr="0069632E">
        <w:rPr>
          <w:sz w:val="28"/>
          <w:szCs w:val="28"/>
        </w:rPr>
        <w:t>с.</w:t>
      </w:r>
    </w:p>
    <w:p w:rsidR="0079237F" w:rsidRPr="0069632E" w:rsidRDefault="0079237F" w:rsidP="004072E1">
      <w:pPr>
        <w:pStyle w:val="2"/>
        <w:numPr>
          <w:ilvl w:val="0"/>
          <w:numId w:val="25"/>
        </w:numPr>
        <w:tabs>
          <w:tab w:val="clear" w:pos="2268"/>
          <w:tab w:val="left" w:pos="540"/>
        </w:tabs>
        <w:ind w:left="0" w:firstLine="0"/>
      </w:pPr>
      <w:r w:rsidRPr="0069632E">
        <w:t>Лисовский В., Вебер Л. и др. Книга молодой семьи</w:t>
      </w:r>
      <w:r w:rsidR="00CC2E49" w:rsidRPr="0069632E">
        <w:t>. -</w:t>
      </w:r>
      <w:r w:rsidRPr="0069632E">
        <w:t xml:space="preserve"> Л.: Лениздат, 2004</w:t>
      </w:r>
      <w:r w:rsidR="00CC2E49" w:rsidRPr="0069632E">
        <w:t>. –</w:t>
      </w:r>
      <w:r w:rsidRPr="0069632E">
        <w:t xml:space="preserve"> 242</w:t>
      </w:r>
      <w:r w:rsidR="00CC2E49" w:rsidRPr="0069632E">
        <w:t xml:space="preserve"> </w:t>
      </w:r>
      <w:r w:rsidRPr="0069632E">
        <w:t>с.</w:t>
      </w:r>
    </w:p>
    <w:p w:rsidR="001250B2" w:rsidRPr="0069632E" w:rsidRDefault="001250B2"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Мацковский М.С. Социология семьи: проблемы теории, методологии, методики. М</w:t>
      </w:r>
      <w:r w:rsidR="00CC2E49" w:rsidRPr="0069632E">
        <w:rPr>
          <w:sz w:val="28"/>
          <w:szCs w:val="28"/>
        </w:rPr>
        <w:t>.: Наука, 2007. – 350 с.</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Медков В.М. Бомба депопуляции: Опыт России </w:t>
      </w:r>
      <w:r w:rsidR="00CE4066" w:rsidRPr="0069632E">
        <w:rPr>
          <w:sz w:val="28"/>
          <w:szCs w:val="28"/>
        </w:rPr>
        <w:t>-</w:t>
      </w:r>
      <w:r w:rsidRPr="0069632E">
        <w:rPr>
          <w:sz w:val="28"/>
          <w:szCs w:val="28"/>
        </w:rPr>
        <w:t xml:space="preserve"> итоги и уроки // Вестник Московского университета. Сер. 18. 2000. № 4.</w:t>
      </w:r>
    </w:p>
    <w:p w:rsidR="008A2441" w:rsidRPr="0069632E" w:rsidRDefault="008A244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Образ жизни групп населения, находящихся в трудной жизненной</w:t>
      </w:r>
      <w:r w:rsidR="00CE4066" w:rsidRPr="0069632E">
        <w:rPr>
          <w:sz w:val="28"/>
          <w:szCs w:val="28"/>
        </w:rPr>
        <w:t xml:space="preserve"> </w:t>
      </w:r>
      <w:r w:rsidRPr="0069632E">
        <w:rPr>
          <w:sz w:val="28"/>
          <w:szCs w:val="28"/>
        </w:rPr>
        <w:t>ситуации: Материалы Международной научно-практической конференции 7-8 апреля 2005 г. - М.: ГОУВПО «МГУС», 2005.</w:t>
      </w:r>
      <w:r w:rsidR="00CC2E49" w:rsidRPr="0069632E">
        <w:rPr>
          <w:sz w:val="28"/>
          <w:szCs w:val="28"/>
        </w:rPr>
        <w:t xml:space="preserve"> – 215 с.</w:t>
      </w:r>
    </w:p>
    <w:p w:rsidR="0079237F" w:rsidRPr="0069632E" w:rsidRDefault="00CE4066"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 </w:t>
      </w:r>
      <w:r w:rsidR="0079237F" w:rsidRPr="0069632E">
        <w:rPr>
          <w:sz w:val="28"/>
          <w:szCs w:val="28"/>
        </w:rPr>
        <w:t>Панкова Л.М. Для будущих супругов</w:t>
      </w:r>
      <w:r w:rsidR="00CC2E49" w:rsidRPr="0069632E">
        <w:rPr>
          <w:sz w:val="28"/>
          <w:szCs w:val="28"/>
        </w:rPr>
        <w:t>. -</w:t>
      </w:r>
      <w:r w:rsidR="0079237F" w:rsidRPr="0069632E">
        <w:rPr>
          <w:sz w:val="28"/>
          <w:szCs w:val="28"/>
        </w:rPr>
        <w:t xml:space="preserve"> М.: </w:t>
      </w:r>
      <w:r w:rsidR="00CC2E49" w:rsidRPr="0069632E">
        <w:rPr>
          <w:sz w:val="28"/>
          <w:szCs w:val="28"/>
        </w:rPr>
        <w:t>Просвещение, 2006. – 1</w:t>
      </w:r>
      <w:r w:rsidR="0079237F" w:rsidRPr="0069632E">
        <w:rPr>
          <w:sz w:val="28"/>
          <w:szCs w:val="28"/>
        </w:rPr>
        <w:t>22</w:t>
      </w:r>
      <w:r w:rsidR="00CC2E49" w:rsidRPr="0069632E">
        <w:rPr>
          <w:sz w:val="28"/>
          <w:szCs w:val="28"/>
        </w:rPr>
        <w:t xml:space="preserve"> </w:t>
      </w:r>
      <w:r w:rsidR="0079237F" w:rsidRPr="0069632E">
        <w:rPr>
          <w:sz w:val="28"/>
          <w:szCs w:val="28"/>
        </w:rPr>
        <w:t>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Проблемы семьи и современной политики» Вып</w:t>
      </w:r>
      <w:r w:rsidR="00CC2E49" w:rsidRPr="0069632E">
        <w:rPr>
          <w:sz w:val="28"/>
          <w:szCs w:val="28"/>
        </w:rPr>
        <w:t xml:space="preserve">. </w:t>
      </w:r>
      <w:r w:rsidRPr="0069632E">
        <w:rPr>
          <w:sz w:val="28"/>
          <w:szCs w:val="28"/>
        </w:rPr>
        <w:t xml:space="preserve">3 М.: </w:t>
      </w:r>
      <w:r w:rsidR="002B7C11" w:rsidRPr="0069632E">
        <w:rPr>
          <w:sz w:val="28"/>
          <w:szCs w:val="28"/>
        </w:rPr>
        <w:t>Наука, 200</w:t>
      </w:r>
      <w:r w:rsidRPr="0069632E">
        <w:rPr>
          <w:sz w:val="28"/>
          <w:szCs w:val="28"/>
        </w:rPr>
        <w:t>3.</w:t>
      </w:r>
      <w:r w:rsidR="002B7C11" w:rsidRPr="0069632E">
        <w:rPr>
          <w:sz w:val="28"/>
          <w:szCs w:val="28"/>
        </w:rPr>
        <w:t xml:space="preserve"> </w:t>
      </w:r>
      <w:r w:rsidR="00624C08" w:rsidRPr="0069632E">
        <w:rPr>
          <w:sz w:val="28"/>
          <w:szCs w:val="28"/>
        </w:rPr>
        <w:t>–</w:t>
      </w:r>
      <w:r w:rsidR="002B7C11" w:rsidRPr="0069632E">
        <w:rPr>
          <w:sz w:val="28"/>
          <w:szCs w:val="28"/>
        </w:rPr>
        <w:t xml:space="preserve"> </w:t>
      </w:r>
      <w:r w:rsidRPr="0069632E">
        <w:rPr>
          <w:sz w:val="28"/>
          <w:szCs w:val="28"/>
        </w:rPr>
        <w:t>178</w:t>
      </w:r>
      <w:r w:rsidR="00624C08" w:rsidRPr="0069632E">
        <w:rPr>
          <w:sz w:val="28"/>
          <w:szCs w:val="28"/>
        </w:rPr>
        <w:t xml:space="preserve"> </w:t>
      </w:r>
      <w:r w:rsidRPr="0069632E">
        <w:rPr>
          <w:sz w:val="28"/>
          <w:szCs w:val="28"/>
        </w:rPr>
        <w:t>с.</w:t>
      </w:r>
    </w:p>
    <w:p w:rsidR="001250B2" w:rsidRPr="0069632E" w:rsidRDefault="001250B2"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 xml:space="preserve">Российская социологическая энциклопедия. Под общ. ред. Академика РАН Г.В. Осипова. – М.: Издательская группа НОРМА-ИНФРА-М, </w:t>
      </w:r>
      <w:r w:rsidR="002B7C11" w:rsidRPr="0069632E">
        <w:rPr>
          <w:sz w:val="28"/>
          <w:szCs w:val="28"/>
        </w:rPr>
        <w:t>200</w:t>
      </w:r>
      <w:r w:rsidRPr="0069632E">
        <w:rPr>
          <w:sz w:val="28"/>
          <w:szCs w:val="28"/>
        </w:rPr>
        <w:t>8.</w:t>
      </w:r>
      <w:r w:rsidR="002B7C11" w:rsidRPr="0069632E">
        <w:rPr>
          <w:sz w:val="28"/>
          <w:szCs w:val="28"/>
        </w:rPr>
        <w:t xml:space="preserve"> – 870 с.</w:t>
      </w:r>
      <w:r w:rsidRPr="0069632E">
        <w:rPr>
          <w:sz w:val="28"/>
          <w:szCs w:val="28"/>
        </w:rPr>
        <w:t xml:space="preserve"> </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w:t>
      </w:r>
      <w:r w:rsidR="002B7C11" w:rsidRPr="0069632E">
        <w:rPr>
          <w:sz w:val="28"/>
          <w:szCs w:val="28"/>
        </w:rPr>
        <w:t>абитова</w:t>
      </w:r>
      <w:r w:rsidRPr="0069632E">
        <w:rPr>
          <w:sz w:val="28"/>
          <w:szCs w:val="28"/>
        </w:rPr>
        <w:t xml:space="preserve"> Г.В. Мониторинг жизнедеятельности семьи: концептуальные подходы</w:t>
      </w:r>
      <w:r w:rsidR="002B7C11" w:rsidRPr="0069632E">
        <w:rPr>
          <w:sz w:val="28"/>
          <w:szCs w:val="28"/>
        </w:rPr>
        <w:t xml:space="preserve"> </w:t>
      </w:r>
      <w:r w:rsidRPr="0069632E">
        <w:rPr>
          <w:smallCaps/>
          <w:sz w:val="28"/>
          <w:szCs w:val="28"/>
        </w:rPr>
        <w:t xml:space="preserve">// </w:t>
      </w:r>
      <w:r w:rsidRPr="0069632E">
        <w:rPr>
          <w:sz w:val="28"/>
          <w:szCs w:val="28"/>
        </w:rPr>
        <w:t>Педагогика. – 2007. - № 3. – С. 15-22</w:t>
      </w:r>
      <w:r w:rsidR="00376DEB" w:rsidRPr="0069632E">
        <w:rPr>
          <w:sz w:val="28"/>
          <w:szCs w:val="28"/>
        </w:rPr>
        <w:t>.</w:t>
      </w:r>
    </w:p>
    <w:p w:rsidR="008A2441" w:rsidRPr="0069632E" w:rsidRDefault="002B7C11" w:rsidP="004072E1">
      <w:pPr>
        <w:widowControl w:val="0"/>
        <w:numPr>
          <w:ilvl w:val="0"/>
          <w:numId w:val="25"/>
        </w:numPr>
        <w:shd w:val="clear" w:color="auto" w:fill="FFFFFF"/>
        <w:tabs>
          <w:tab w:val="clear" w:pos="2268"/>
          <w:tab w:val="left" w:pos="540"/>
          <w:tab w:val="left" w:pos="590"/>
        </w:tabs>
        <w:autoSpaceDE w:val="0"/>
        <w:autoSpaceDN w:val="0"/>
        <w:adjustRightInd w:val="0"/>
        <w:spacing w:line="360" w:lineRule="auto"/>
        <w:ind w:left="0" w:firstLine="0"/>
        <w:jc w:val="both"/>
        <w:rPr>
          <w:sz w:val="28"/>
          <w:szCs w:val="28"/>
        </w:rPr>
      </w:pPr>
      <w:r w:rsidRPr="0069632E">
        <w:rPr>
          <w:sz w:val="28"/>
          <w:szCs w:val="28"/>
        </w:rPr>
        <w:t>Савинов Л.И. Семьеведение</w:t>
      </w:r>
      <w:r w:rsidR="008A2441" w:rsidRPr="0069632E">
        <w:rPr>
          <w:sz w:val="28"/>
          <w:szCs w:val="28"/>
        </w:rPr>
        <w:t xml:space="preserve"> </w:t>
      </w:r>
      <w:r w:rsidR="00CE4066" w:rsidRPr="0069632E">
        <w:rPr>
          <w:sz w:val="28"/>
          <w:szCs w:val="28"/>
        </w:rPr>
        <w:t>-</w:t>
      </w:r>
      <w:r w:rsidR="008A2441" w:rsidRPr="0069632E">
        <w:rPr>
          <w:sz w:val="28"/>
          <w:szCs w:val="28"/>
        </w:rPr>
        <w:t xml:space="preserve"> Саранск: Изд-во</w:t>
      </w:r>
      <w:r w:rsidR="00CE4066" w:rsidRPr="0069632E">
        <w:rPr>
          <w:sz w:val="28"/>
          <w:szCs w:val="28"/>
        </w:rPr>
        <w:t xml:space="preserve"> </w:t>
      </w:r>
      <w:r w:rsidR="008A2441" w:rsidRPr="0069632E">
        <w:rPr>
          <w:sz w:val="28"/>
          <w:szCs w:val="28"/>
        </w:rPr>
        <w:t>Мордовского ун-та, 200</w:t>
      </w:r>
      <w:r w:rsidRPr="0069632E">
        <w:rPr>
          <w:sz w:val="28"/>
          <w:szCs w:val="28"/>
        </w:rPr>
        <w:t>5</w:t>
      </w:r>
      <w:r w:rsidR="008A2441" w:rsidRPr="0069632E">
        <w:rPr>
          <w:sz w:val="28"/>
          <w:szCs w:val="28"/>
        </w:rPr>
        <w:t>.</w:t>
      </w:r>
      <w:r w:rsidRPr="0069632E">
        <w:rPr>
          <w:sz w:val="28"/>
          <w:szCs w:val="28"/>
        </w:rPr>
        <w:t xml:space="preserve"> – 358 с.</w:t>
      </w:r>
    </w:p>
    <w:p w:rsidR="0079237F" w:rsidRPr="0069632E" w:rsidRDefault="0079237F"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Социальная работа /Под общ. ред. В.И. Курбатова. - Ростов н/Д.:</w:t>
      </w:r>
      <w:r w:rsidR="00CE4066" w:rsidRPr="0069632E">
        <w:rPr>
          <w:sz w:val="28"/>
          <w:szCs w:val="28"/>
        </w:rPr>
        <w:t xml:space="preserve"> </w:t>
      </w:r>
      <w:r w:rsidRPr="0069632E">
        <w:rPr>
          <w:sz w:val="28"/>
          <w:szCs w:val="28"/>
        </w:rPr>
        <w:t xml:space="preserve">Феникс, </w:t>
      </w:r>
      <w:r w:rsidR="002B7C11" w:rsidRPr="0069632E">
        <w:rPr>
          <w:sz w:val="28"/>
          <w:szCs w:val="28"/>
        </w:rPr>
        <w:t>2005</w:t>
      </w:r>
      <w:r w:rsidRPr="0069632E">
        <w:rPr>
          <w:sz w:val="28"/>
          <w:szCs w:val="28"/>
        </w:rPr>
        <w:t>.</w:t>
      </w:r>
      <w:r w:rsidR="002B7C11" w:rsidRPr="0069632E">
        <w:rPr>
          <w:sz w:val="28"/>
          <w:szCs w:val="28"/>
        </w:rPr>
        <w:t xml:space="preserve"> – 573 с.</w:t>
      </w:r>
      <w:r w:rsidRPr="0069632E">
        <w:rPr>
          <w:sz w:val="28"/>
          <w:szCs w:val="28"/>
        </w:rPr>
        <w:t xml:space="preserve"> </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Социальная работа с семьей в системе местного самоуправления</w:t>
      </w:r>
      <w:r w:rsidR="002B7C11" w:rsidRPr="0069632E">
        <w:rPr>
          <w:sz w:val="28"/>
          <w:szCs w:val="28"/>
        </w:rPr>
        <w:t>.</w:t>
      </w:r>
      <w:r w:rsidRPr="0069632E">
        <w:rPr>
          <w:sz w:val="28"/>
          <w:szCs w:val="28"/>
        </w:rPr>
        <w:t xml:space="preserve"> </w:t>
      </w:r>
      <w:r w:rsidR="002B7C11" w:rsidRPr="0069632E">
        <w:rPr>
          <w:sz w:val="28"/>
          <w:szCs w:val="28"/>
        </w:rPr>
        <w:t>П</w:t>
      </w:r>
      <w:r w:rsidRPr="0069632E">
        <w:rPr>
          <w:sz w:val="28"/>
          <w:szCs w:val="28"/>
        </w:rPr>
        <w:t>од редакцией В.П. Малыхина. – М.:</w:t>
      </w:r>
      <w:r w:rsidR="002B7C11" w:rsidRPr="0069632E">
        <w:rPr>
          <w:sz w:val="28"/>
          <w:szCs w:val="28"/>
        </w:rPr>
        <w:t xml:space="preserve"> Юнити,</w:t>
      </w:r>
      <w:r w:rsidRPr="0069632E">
        <w:rPr>
          <w:sz w:val="28"/>
          <w:szCs w:val="28"/>
        </w:rPr>
        <w:t xml:space="preserve"> 200</w:t>
      </w:r>
      <w:r w:rsidR="002B7C11" w:rsidRPr="0069632E">
        <w:rPr>
          <w:sz w:val="28"/>
          <w:szCs w:val="28"/>
        </w:rPr>
        <w:t>7</w:t>
      </w:r>
      <w:r w:rsidRPr="0069632E">
        <w:rPr>
          <w:sz w:val="28"/>
          <w:szCs w:val="28"/>
        </w:rPr>
        <w:t>.</w:t>
      </w:r>
      <w:r w:rsidR="002B7C11" w:rsidRPr="0069632E">
        <w:rPr>
          <w:sz w:val="28"/>
          <w:szCs w:val="28"/>
        </w:rPr>
        <w:t xml:space="preserve"> – </w:t>
      </w:r>
      <w:r w:rsidRPr="0069632E">
        <w:rPr>
          <w:sz w:val="28"/>
          <w:szCs w:val="28"/>
        </w:rPr>
        <w:t>298</w:t>
      </w:r>
      <w:r w:rsidR="002B7C11" w:rsidRPr="0069632E">
        <w:rPr>
          <w:sz w:val="28"/>
          <w:szCs w:val="28"/>
        </w:rPr>
        <w:t xml:space="preserve"> </w:t>
      </w:r>
      <w:r w:rsidRPr="0069632E">
        <w:rPr>
          <w:sz w:val="28"/>
          <w:szCs w:val="28"/>
        </w:rPr>
        <w:t>с.</w:t>
      </w:r>
    </w:p>
    <w:p w:rsidR="001250B2" w:rsidRPr="0069632E" w:rsidRDefault="001250B2"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 xml:space="preserve">Социология: Учебник для вузов / Под ред. проф. В.Н. Лавриненко. </w:t>
      </w:r>
      <w:r w:rsidR="00CE4066" w:rsidRPr="0069632E">
        <w:rPr>
          <w:sz w:val="28"/>
          <w:szCs w:val="28"/>
        </w:rPr>
        <w:t>-</w:t>
      </w:r>
      <w:r w:rsidRPr="0069632E">
        <w:rPr>
          <w:sz w:val="28"/>
          <w:szCs w:val="28"/>
        </w:rPr>
        <w:t xml:space="preserve">М.: ЮНИТИ-ДАНА, 2005. </w:t>
      </w:r>
      <w:r w:rsidR="00CE4066" w:rsidRPr="0069632E">
        <w:rPr>
          <w:sz w:val="28"/>
          <w:szCs w:val="28"/>
        </w:rPr>
        <w:t>-</w:t>
      </w:r>
      <w:r w:rsidRPr="0069632E">
        <w:rPr>
          <w:sz w:val="28"/>
          <w:szCs w:val="28"/>
        </w:rPr>
        <w:t xml:space="preserve"> 448 с. </w:t>
      </w:r>
    </w:p>
    <w:p w:rsidR="008A2441" w:rsidRPr="0069632E" w:rsidRDefault="008A2441"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Социология семьи</w:t>
      </w:r>
      <w:r w:rsidR="002B7C11" w:rsidRPr="0069632E">
        <w:rPr>
          <w:sz w:val="28"/>
          <w:szCs w:val="28"/>
        </w:rPr>
        <w:t xml:space="preserve">. Под ред. проф. А.И. Антонова. </w:t>
      </w:r>
      <w:r w:rsidRPr="0069632E">
        <w:rPr>
          <w:sz w:val="28"/>
          <w:szCs w:val="28"/>
        </w:rPr>
        <w:t>- М.: ИНФРА-М, 2007. - 640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Справочное пособие по социальной работе М.: </w:t>
      </w:r>
      <w:r w:rsidR="002B7C11" w:rsidRPr="0069632E">
        <w:rPr>
          <w:sz w:val="28"/>
          <w:szCs w:val="28"/>
        </w:rPr>
        <w:t>Просвещение, 200</w:t>
      </w:r>
      <w:r w:rsidRPr="0069632E">
        <w:rPr>
          <w:sz w:val="28"/>
          <w:szCs w:val="28"/>
        </w:rPr>
        <w:t>7.</w:t>
      </w:r>
      <w:r w:rsidR="002B7C11" w:rsidRPr="0069632E">
        <w:rPr>
          <w:sz w:val="28"/>
          <w:szCs w:val="28"/>
        </w:rPr>
        <w:t xml:space="preserve"> </w:t>
      </w:r>
      <w:r w:rsidR="00624C08" w:rsidRPr="0069632E">
        <w:rPr>
          <w:sz w:val="28"/>
          <w:szCs w:val="28"/>
        </w:rPr>
        <w:t>–</w:t>
      </w:r>
      <w:r w:rsidRPr="0069632E">
        <w:rPr>
          <w:sz w:val="28"/>
          <w:szCs w:val="28"/>
        </w:rPr>
        <w:t xml:space="preserve"> 211</w:t>
      </w:r>
      <w:r w:rsidR="00624C08" w:rsidRPr="0069632E">
        <w:rPr>
          <w:sz w:val="28"/>
          <w:szCs w:val="28"/>
        </w:rPr>
        <w:t xml:space="preserve"> </w:t>
      </w:r>
      <w:r w:rsidRPr="0069632E">
        <w:rPr>
          <w:sz w:val="28"/>
          <w:szCs w:val="28"/>
        </w:rPr>
        <w:t>с.</w:t>
      </w:r>
    </w:p>
    <w:p w:rsidR="0079237F" w:rsidRPr="0069632E" w:rsidRDefault="00624C08"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Сысенко В.</w:t>
      </w:r>
      <w:r w:rsidR="002B7C11" w:rsidRPr="0069632E">
        <w:rPr>
          <w:sz w:val="28"/>
          <w:szCs w:val="28"/>
        </w:rPr>
        <w:t>А.</w:t>
      </w:r>
      <w:r w:rsidR="00CE4066" w:rsidRPr="0069632E">
        <w:rPr>
          <w:sz w:val="28"/>
          <w:szCs w:val="28"/>
        </w:rPr>
        <w:t xml:space="preserve"> </w:t>
      </w:r>
      <w:r w:rsidR="0079237F" w:rsidRPr="0069632E">
        <w:rPr>
          <w:sz w:val="28"/>
          <w:szCs w:val="28"/>
        </w:rPr>
        <w:t>Супружеские</w:t>
      </w:r>
      <w:r w:rsidR="00CE4066" w:rsidRPr="0069632E">
        <w:rPr>
          <w:sz w:val="28"/>
          <w:szCs w:val="28"/>
        </w:rPr>
        <w:t xml:space="preserve"> </w:t>
      </w:r>
      <w:r w:rsidR="0079237F" w:rsidRPr="0069632E">
        <w:rPr>
          <w:sz w:val="28"/>
          <w:szCs w:val="28"/>
        </w:rPr>
        <w:t xml:space="preserve">конфликты. </w:t>
      </w:r>
      <w:r w:rsidR="00CE4066" w:rsidRPr="0069632E">
        <w:rPr>
          <w:sz w:val="28"/>
          <w:szCs w:val="28"/>
        </w:rPr>
        <w:t>-</w:t>
      </w:r>
      <w:r w:rsidR="0079237F" w:rsidRPr="0069632E">
        <w:rPr>
          <w:sz w:val="28"/>
          <w:szCs w:val="28"/>
        </w:rPr>
        <w:t xml:space="preserve"> М.: Мысль, </w:t>
      </w:r>
      <w:r w:rsidR="002B7C11" w:rsidRPr="0069632E">
        <w:rPr>
          <w:sz w:val="28"/>
          <w:szCs w:val="28"/>
        </w:rPr>
        <w:t>2007</w:t>
      </w:r>
      <w:r w:rsidR="0079237F" w:rsidRPr="0069632E">
        <w:rPr>
          <w:sz w:val="28"/>
          <w:szCs w:val="28"/>
        </w:rPr>
        <w:t xml:space="preserve">. </w:t>
      </w:r>
      <w:r w:rsidR="00CE4066" w:rsidRPr="0069632E">
        <w:rPr>
          <w:sz w:val="28"/>
          <w:szCs w:val="28"/>
        </w:rPr>
        <w:t>-</w:t>
      </w:r>
      <w:r w:rsidR="0079237F" w:rsidRPr="0069632E">
        <w:rPr>
          <w:sz w:val="28"/>
          <w:szCs w:val="28"/>
        </w:rPr>
        <w:t xml:space="preserve"> 173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 xml:space="preserve">Фененко Ю.В. Социология. </w:t>
      </w:r>
      <w:r w:rsidR="002B7C11" w:rsidRPr="0069632E">
        <w:rPr>
          <w:sz w:val="28"/>
          <w:szCs w:val="28"/>
        </w:rPr>
        <w:t>– М.:</w:t>
      </w:r>
      <w:r w:rsidRPr="0069632E">
        <w:rPr>
          <w:sz w:val="28"/>
          <w:szCs w:val="28"/>
        </w:rPr>
        <w:t xml:space="preserve"> Проспект, 2008.</w:t>
      </w:r>
      <w:r w:rsidR="002B7C11" w:rsidRPr="0069632E">
        <w:rPr>
          <w:sz w:val="28"/>
          <w:szCs w:val="28"/>
        </w:rPr>
        <w:t xml:space="preserve"> – </w:t>
      </w:r>
      <w:r w:rsidRPr="0069632E">
        <w:rPr>
          <w:sz w:val="28"/>
          <w:szCs w:val="28"/>
        </w:rPr>
        <w:t>354</w:t>
      </w:r>
      <w:r w:rsidR="002B7C11" w:rsidRPr="0069632E">
        <w:rPr>
          <w:sz w:val="28"/>
          <w:szCs w:val="28"/>
        </w:rPr>
        <w:t xml:space="preserve"> </w:t>
      </w:r>
      <w:r w:rsidRPr="0069632E">
        <w:rPr>
          <w:sz w:val="28"/>
          <w:szCs w:val="28"/>
        </w:rPr>
        <w:t>с.</w:t>
      </w:r>
    </w:p>
    <w:p w:rsidR="001250B2" w:rsidRPr="0069632E" w:rsidRDefault="001250B2" w:rsidP="004072E1">
      <w:pPr>
        <w:widowControl w:val="0"/>
        <w:numPr>
          <w:ilvl w:val="0"/>
          <w:numId w:val="25"/>
        </w:numPr>
        <w:shd w:val="clear" w:color="auto" w:fill="FFFFFF"/>
        <w:tabs>
          <w:tab w:val="clear" w:pos="2268"/>
          <w:tab w:val="left" w:pos="540"/>
        </w:tabs>
        <w:autoSpaceDE w:val="0"/>
        <w:autoSpaceDN w:val="0"/>
        <w:adjustRightInd w:val="0"/>
        <w:spacing w:line="360" w:lineRule="auto"/>
        <w:ind w:left="0" w:firstLine="0"/>
        <w:jc w:val="both"/>
        <w:rPr>
          <w:sz w:val="28"/>
          <w:szCs w:val="28"/>
        </w:rPr>
      </w:pPr>
      <w:r w:rsidRPr="0069632E">
        <w:rPr>
          <w:sz w:val="28"/>
          <w:szCs w:val="28"/>
        </w:rPr>
        <w:t xml:space="preserve">Харчев А.Г., Мацковский М.С. Современная семья и ее проблемы. </w:t>
      </w:r>
      <w:r w:rsidR="002B7C11" w:rsidRPr="0069632E">
        <w:rPr>
          <w:sz w:val="28"/>
          <w:szCs w:val="28"/>
        </w:rPr>
        <w:t xml:space="preserve">- </w:t>
      </w:r>
      <w:r w:rsidRPr="0069632E">
        <w:rPr>
          <w:sz w:val="28"/>
          <w:szCs w:val="28"/>
        </w:rPr>
        <w:t>М.</w:t>
      </w:r>
      <w:r w:rsidR="002B7C11" w:rsidRPr="0069632E">
        <w:rPr>
          <w:sz w:val="28"/>
          <w:szCs w:val="28"/>
        </w:rPr>
        <w:t>: Логос</w:t>
      </w:r>
      <w:r w:rsidRPr="0069632E">
        <w:rPr>
          <w:sz w:val="28"/>
          <w:szCs w:val="28"/>
        </w:rPr>
        <w:t xml:space="preserve">, </w:t>
      </w:r>
      <w:r w:rsidR="002B7C11" w:rsidRPr="0069632E">
        <w:rPr>
          <w:sz w:val="28"/>
          <w:szCs w:val="28"/>
        </w:rPr>
        <w:t>2007</w:t>
      </w:r>
      <w:r w:rsidRPr="0069632E">
        <w:rPr>
          <w:sz w:val="28"/>
          <w:szCs w:val="28"/>
        </w:rPr>
        <w:t>.</w:t>
      </w:r>
      <w:r w:rsidR="002B7C11" w:rsidRPr="0069632E">
        <w:rPr>
          <w:sz w:val="28"/>
          <w:szCs w:val="28"/>
        </w:rPr>
        <w:t xml:space="preserve"> – 302 с.</w:t>
      </w:r>
      <w:r w:rsidRPr="0069632E">
        <w:rPr>
          <w:sz w:val="28"/>
          <w:szCs w:val="28"/>
        </w:rPr>
        <w:t xml:space="preserve"> </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Холостова Е.И. «Социальная работа с семьей». Издательский дом «Дашков и К»., 2008.</w:t>
      </w:r>
      <w:r w:rsidR="002B7C11" w:rsidRPr="0069632E">
        <w:rPr>
          <w:sz w:val="28"/>
          <w:szCs w:val="28"/>
        </w:rPr>
        <w:t xml:space="preserve"> – </w:t>
      </w:r>
      <w:r w:rsidRPr="0069632E">
        <w:rPr>
          <w:sz w:val="28"/>
          <w:szCs w:val="28"/>
        </w:rPr>
        <w:t>193</w:t>
      </w:r>
      <w:r w:rsidR="002B7C11" w:rsidRPr="0069632E">
        <w:rPr>
          <w:sz w:val="28"/>
          <w:szCs w:val="28"/>
        </w:rPr>
        <w:t xml:space="preserve"> </w:t>
      </w:r>
      <w:r w:rsidRPr="0069632E">
        <w:rPr>
          <w:sz w:val="28"/>
          <w:szCs w:val="28"/>
        </w:rPr>
        <w:t>с.</w:t>
      </w:r>
    </w:p>
    <w:p w:rsidR="00F0207D" w:rsidRPr="0069632E" w:rsidRDefault="00F0207D" w:rsidP="004072E1">
      <w:pPr>
        <w:widowControl w:val="0"/>
        <w:numPr>
          <w:ilvl w:val="0"/>
          <w:numId w:val="25"/>
        </w:numPr>
        <w:shd w:val="clear" w:color="auto" w:fill="FFFFFF"/>
        <w:tabs>
          <w:tab w:val="clear" w:pos="2268"/>
          <w:tab w:val="left" w:pos="540"/>
          <w:tab w:val="left" w:pos="643"/>
        </w:tabs>
        <w:autoSpaceDE w:val="0"/>
        <w:autoSpaceDN w:val="0"/>
        <w:adjustRightInd w:val="0"/>
        <w:spacing w:line="360" w:lineRule="auto"/>
        <w:ind w:left="0" w:firstLine="0"/>
        <w:jc w:val="both"/>
        <w:rPr>
          <w:sz w:val="28"/>
          <w:szCs w:val="28"/>
        </w:rPr>
      </w:pPr>
      <w:r w:rsidRPr="0069632E">
        <w:rPr>
          <w:sz w:val="28"/>
          <w:szCs w:val="28"/>
        </w:rPr>
        <w:t>Хрестоматия. Семья: история и современность: Учеб. пособие /</w:t>
      </w:r>
      <w:r w:rsidR="00CE4066" w:rsidRPr="0069632E">
        <w:rPr>
          <w:sz w:val="28"/>
          <w:szCs w:val="28"/>
        </w:rPr>
        <w:t xml:space="preserve"> </w:t>
      </w:r>
      <w:r w:rsidRPr="0069632E">
        <w:rPr>
          <w:sz w:val="28"/>
          <w:szCs w:val="28"/>
        </w:rPr>
        <w:t xml:space="preserve">Сост., коммент. и вступ. ст. Г.И. Климантовой. </w:t>
      </w:r>
      <w:r w:rsidR="00CE4066" w:rsidRPr="0069632E">
        <w:rPr>
          <w:sz w:val="28"/>
          <w:szCs w:val="28"/>
        </w:rPr>
        <w:t>-</w:t>
      </w:r>
      <w:r w:rsidRPr="0069632E">
        <w:rPr>
          <w:sz w:val="28"/>
          <w:szCs w:val="28"/>
        </w:rPr>
        <w:t xml:space="preserve"> М.: Изд-во РГСУ,</w:t>
      </w:r>
      <w:r w:rsidR="00CE4066" w:rsidRPr="0069632E">
        <w:rPr>
          <w:sz w:val="28"/>
          <w:szCs w:val="28"/>
        </w:rPr>
        <w:t xml:space="preserve"> </w:t>
      </w:r>
      <w:r w:rsidRPr="0069632E">
        <w:rPr>
          <w:sz w:val="28"/>
          <w:szCs w:val="28"/>
        </w:rPr>
        <w:t>2005.</w:t>
      </w:r>
      <w:r w:rsidR="002B7C11" w:rsidRPr="0069632E">
        <w:rPr>
          <w:sz w:val="28"/>
          <w:szCs w:val="28"/>
        </w:rPr>
        <w:t xml:space="preserve"> – 615 с.</w:t>
      </w:r>
    </w:p>
    <w:p w:rsidR="00F0207D" w:rsidRPr="0069632E" w:rsidRDefault="00624C08"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Черняк Е.</w:t>
      </w:r>
      <w:r w:rsidR="00F0207D" w:rsidRPr="0069632E">
        <w:rPr>
          <w:sz w:val="28"/>
          <w:szCs w:val="28"/>
        </w:rPr>
        <w:t xml:space="preserve">М. Социология семьи:. </w:t>
      </w:r>
      <w:r w:rsidR="00CE4066" w:rsidRPr="0069632E">
        <w:rPr>
          <w:sz w:val="28"/>
          <w:szCs w:val="28"/>
        </w:rPr>
        <w:t>-</w:t>
      </w:r>
      <w:r w:rsidR="00F0207D" w:rsidRPr="0069632E">
        <w:rPr>
          <w:sz w:val="28"/>
          <w:szCs w:val="28"/>
        </w:rPr>
        <w:t xml:space="preserve"> М.: Издательско-торговая корпорация «Дашков и К°», 2006. </w:t>
      </w:r>
      <w:r w:rsidR="00CE4066" w:rsidRPr="0069632E">
        <w:rPr>
          <w:sz w:val="28"/>
          <w:szCs w:val="28"/>
        </w:rPr>
        <w:t>-</w:t>
      </w:r>
      <w:r w:rsidR="00F0207D" w:rsidRPr="0069632E">
        <w:rPr>
          <w:sz w:val="28"/>
          <w:szCs w:val="28"/>
        </w:rPr>
        <w:t xml:space="preserve"> 240 с.</w:t>
      </w:r>
    </w:p>
    <w:p w:rsidR="00F0207D" w:rsidRPr="0069632E" w:rsidRDefault="00F0207D" w:rsidP="004072E1">
      <w:pPr>
        <w:widowControl w:val="0"/>
        <w:numPr>
          <w:ilvl w:val="0"/>
          <w:numId w:val="25"/>
        </w:numPr>
        <w:shd w:val="clear" w:color="auto" w:fill="FFFFFF"/>
        <w:tabs>
          <w:tab w:val="clear" w:pos="2268"/>
          <w:tab w:val="left" w:pos="540"/>
          <w:tab w:val="left" w:pos="643"/>
        </w:tabs>
        <w:autoSpaceDE w:val="0"/>
        <w:autoSpaceDN w:val="0"/>
        <w:adjustRightInd w:val="0"/>
        <w:spacing w:line="360" w:lineRule="auto"/>
        <w:ind w:left="0" w:firstLine="0"/>
        <w:jc w:val="both"/>
        <w:rPr>
          <w:sz w:val="28"/>
          <w:szCs w:val="28"/>
        </w:rPr>
      </w:pPr>
      <w:r w:rsidRPr="0069632E">
        <w:rPr>
          <w:sz w:val="28"/>
          <w:szCs w:val="28"/>
        </w:rPr>
        <w:t xml:space="preserve">Шеляг Т.В. Мир семьи и социальная работа. </w:t>
      </w:r>
      <w:r w:rsidR="00CE4066" w:rsidRPr="0069632E">
        <w:rPr>
          <w:sz w:val="28"/>
          <w:szCs w:val="28"/>
        </w:rPr>
        <w:t>-</w:t>
      </w:r>
      <w:r w:rsidR="00624C08" w:rsidRPr="0069632E">
        <w:rPr>
          <w:sz w:val="28"/>
          <w:szCs w:val="28"/>
        </w:rPr>
        <w:t xml:space="preserve"> </w:t>
      </w:r>
      <w:r w:rsidRPr="0069632E">
        <w:rPr>
          <w:sz w:val="28"/>
          <w:szCs w:val="28"/>
        </w:rPr>
        <w:t>М.: МГСУ, 2004.</w:t>
      </w:r>
      <w:r w:rsidR="006D12CF" w:rsidRPr="0069632E">
        <w:rPr>
          <w:sz w:val="28"/>
          <w:szCs w:val="28"/>
        </w:rPr>
        <w:t xml:space="preserve"> – 400 с.</w:t>
      </w:r>
    </w:p>
    <w:p w:rsidR="0079237F" w:rsidRPr="0069632E" w:rsidRDefault="0079237F"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Шеляг Т.В. Современная семья и социальная работа</w:t>
      </w:r>
      <w:r w:rsidR="006D12CF" w:rsidRPr="0069632E">
        <w:rPr>
          <w:sz w:val="28"/>
          <w:szCs w:val="28"/>
        </w:rPr>
        <w:t>. -</w:t>
      </w:r>
      <w:r w:rsidRPr="0069632E">
        <w:rPr>
          <w:sz w:val="28"/>
          <w:szCs w:val="28"/>
        </w:rPr>
        <w:t xml:space="preserve"> М.: </w:t>
      </w:r>
      <w:r w:rsidR="00C9286E" w:rsidRPr="0069632E">
        <w:rPr>
          <w:sz w:val="28"/>
          <w:szCs w:val="28"/>
        </w:rPr>
        <w:t xml:space="preserve">МГСУ, 2007. </w:t>
      </w:r>
      <w:r w:rsidR="00624C08" w:rsidRPr="0069632E">
        <w:rPr>
          <w:sz w:val="28"/>
          <w:szCs w:val="28"/>
        </w:rPr>
        <w:t>–</w:t>
      </w:r>
      <w:r w:rsidRPr="0069632E">
        <w:rPr>
          <w:sz w:val="28"/>
          <w:szCs w:val="28"/>
        </w:rPr>
        <w:t xml:space="preserve"> 147</w:t>
      </w:r>
      <w:r w:rsidR="00624C08" w:rsidRPr="0069632E">
        <w:rPr>
          <w:sz w:val="28"/>
          <w:szCs w:val="28"/>
        </w:rPr>
        <w:t xml:space="preserve"> </w:t>
      </w:r>
      <w:r w:rsidRPr="0069632E">
        <w:rPr>
          <w:sz w:val="28"/>
          <w:szCs w:val="28"/>
        </w:rPr>
        <w:t>с.</w:t>
      </w:r>
    </w:p>
    <w:p w:rsidR="00F0207D" w:rsidRPr="0069632E" w:rsidRDefault="00F0207D" w:rsidP="004072E1">
      <w:pPr>
        <w:numPr>
          <w:ilvl w:val="0"/>
          <w:numId w:val="25"/>
        </w:numPr>
        <w:shd w:val="clear" w:color="auto" w:fill="FFFFFF"/>
        <w:tabs>
          <w:tab w:val="clear" w:pos="2268"/>
          <w:tab w:val="left" w:pos="540"/>
        </w:tabs>
        <w:spacing w:line="360" w:lineRule="auto"/>
        <w:ind w:left="0" w:firstLine="0"/>
        <w:jc w:val="both"/>
        <w:rPr>
          <w:sz w:val="28"/>
          <w:szCs w:val="28"/>
        </w:rPr>
      </w:pPr>
      <w:r w:rsidRPr="0069632E">
        <w:rPr>
          <w:sz w:val="28"/>
          <w:szCs w:val="28"/>
        </w:rPr>
        <w:t>Шмелева Н.Б., Донина О.И., Шубович М.М. Профессионально-</w:t>
      </w:r>
      <w:r w:rsidR="00CE4066" w:rsidRPr="0069632E">
        <w:rPr>
          <w:sz w:val="28"/>
          <w:szCs w:val="28"/>
        </w:rPr>
        <w:t xml:space="preserve"> </w:t>
      </w:r>
      <w:r w:rsidRPr="0069632E">
        <w:rPr>
          <w:sz w:val="28"/>
          <w:szCs w:val="28"/>
        </w:rPr>
        <w:t xml:space="preserve">педагогические основы деятельности социального работника с семьей: Учеб. пособие. </w:t>
      </w:r>
      <w:r w:rsidR="00CE4066" w:rsidRPr="0069632E">
        <w:rPr>
          <w:sz w:val="28"/>
          <w:szCs w:val="28"/>
        </w:rPr>
        <w:t>-</w:t>
      </w:r>
      <w:r w:rsidRPr="0069632E">
        <w:rPr>
          <w:sz w:val="28"/>
          <w:szCs w:val="28"/>
        </w:rPr>
        <w:t xml:space="preserve"> Ульяновск: УлГУ, 2005.</w:t>
      </w:r>
      <w:r w:rsidR="00C9286E" w:rsidRPr="0069632E">
        <w:rPr>
          <w:sz w:val="28"/>
          <w:szCs w:val="28"/>
        </w:rPr>
        <w:t xml:space="preserve"> – 478 с.</w:t>
      </w:r>
    </w:p>
    <w:p w:rsidR="008A2441" w:rsidRPr="0069632E" w:rsidRDefault="008A2441" w:rsidP="004072E1">
      <w:pPr>
        <w:numPr>
          <w:ilvl w:val="0"/>
          <w:numId w:val="25"/>
        </w:numPr>
        <w:tabs>
          <w:tab w:val="clear" w:pos="2268"/>
          <w:tab w:val="left" w:pos="540"/>
        </w:tabs>
        <w:spacing w:line="360" w:lineRule="auto"/>
        <w:ind w:left="0" w:firstLine="0"/>
        <w:jc w:val="both"/>
        <w:rPr>
          <w:sz w:val="28"/>
          <w:szCs w:val="28"/>
        </w:rPr>
      </w:pPr>
      <w:r w:rsidRPr="0069632E">
        <w:rPr>
          <w:sz w:val="28"/>
          <w:szCs w:val="28"/>
        </w:rPr>
        <w:t>Юркевич Н.Г., Красовский А.С. Этика и психология семейной жизни</w:t>
      </w:r>
      <w:r w:rsidR="00C9286E" w:rsidRPr="0069632E">
        <w:rPr>
          <w:sz w:val="28"/>
          <w:szCs w:val="28"/>
        </w:rPr>
        <w:t>. -</w:t>
      </w:r>
      <w:r w:rsidR="00CE4066" w:rsidRPr="0069632E">
        <w:rPr>
          <w:sz w:val="28"/>
          <w:szCs w:val="28"/>
        </w:rPr>
        <w:t xml:space="preserve"> </w:t>
      </w:r>
      <w:r w:rsidRPr="0069632E">
        <w:rPr>
          <w:sz w:val="28"/>
          <w:szCs w:val="28"/>
        </w:rPr>
        <w:t>Мн.: Нар. Совета</w:t>
      </w:r>
      <w:r w:rsidR="00C9286E" w:rsidRPr="0069632E">
        <w:rPr>
          <w:sz w:val="28"/>
          <w:szCs w:val="28"/>
        </w:rPr>
        <w:t xml:space="preserve">, 2003. </w:t>
      </w:r>
      <w:r w:rsidR="00624C08" w:rsidRPr="0069632E">
        <w:rPr>
          <w:sz w:val="28"/>
          <w:szCs w:val="28"/>
        </w:rPr>
        <w:t>–</w:t>
      </w:r>
      <w:r w:rsidR="00C9286E" w:rsidRPr="0069632E">
        <w:rPr>
          <w:sz w:val="28"/>
          <w:szCs w:val="28"/>
        </w:rPr>
        <w:t xml:space="preserve"> </w:t>
      </w:r>
      <w:r w:rsidRPr="0069632E">
        <w:rPr>
          <w:sz w:val="28"/>
          <w:szCs w:val="28"/>
        </w:rPr>
        <w:t>189</w:t>
      </w:r>
      <w:r w:rsidR="00624C08" w:rsidRPr="0069632E">
        <w:rPr>
          <w:sz w:val="28"/>
          <w:szCs w:val="28"/>
        </w:rPr>
        <w:t xml:space="preserve"> с.</w:t>
      </w:r>
      <w:bookmarkStart w:id="9" w:name="_GoBack"/>
      <w:bookmarkEnd w:id="9"/>
    </w:p>
    <w:sectPr w:rsidR="008A2441" w:rsidRPr="0069632E" w:rsidSect="00C92DC3">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4AF9" w:rsidRDefault="00064AF9">
      <w:r>
        <w:separator/>
      </w:r>
    </w:p>
  </w:endnote>
  <w:endnote w:type="continuationSeparator" w:id="0">
    <w:p w:rsidR="00064AF9" w:rsidRDefault="00064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4AF9" w:rsidRDefault="00064AF9">
      <w:r>
        <w:separator/>
      </w:r>
    </w:p>
  </w:footnote>
  <w:footnote w:type="continuationSeparator" w:id="0">
    <w:p w:rsidR="00064AF9" w:rsidRDefault="00064A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FD20B5C"/>
    <w:lvl w:ilvl="0">
      <w:numFmt w:val="bullet"/>
      <w:lvlText w:val="*"/>
      <w:lvlJc w:val="left"/>
    </w:lvl>
  </w:abstractNum>
  <w:abstractNum w:abstractNumId="1">
    <w:nsid w:val="0B0B5C15"/>
    <w:multiLevelType w:val="singleLevel"/>
    <w:tmpl w:val="AB348D90"/>
    <w:lvl w:ilvl="0">
      <w:start w:val="3"/>
      <w:numFmt w:val="decimal"/>
      <w:lvlText w:val="%1)"/>
      <w:legacy w:legacy="1" w:legacySpace="0" w:legacyIndent="216"/>
      <w:lvlJc w:val="left"/>
      <w:rPr>
        <w:rFonts w:ascii="Times New Roman" w:hAnsi="Times New Roman" w:cs="Times New Roman" w:hint="default"/>
      </w:rPr>
    </w:lvl>
  </w:abstractNum>
  <w:abstractNum w:abstractNumId="2">
    <w:nsid w:val="0D8850FF"/>
    <w:multiLevelType w:val="hybridMultilevel"/>
    <w:tmpl w:val="ED20786C"/>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
    <w:nsid w:val="0ED81CE2"/>
    <w:multiLevelType w:val="singleLevel"/>
    <w:tmpl w:val="DCE001BC"/>
    <w:lvl w:ilvl="0">
      <w:numFmt w:val="bullet"/>
      <w:lvlText w:val="-"/>
      <w:lvlJc w:val="left"/>
      <w:pPr>
        <w:tabs>
          <w:tab w:val="num" w:pos="927"/>
        </w:tabs>
        <w:ind w:left="927" w:hanging="360"/>
      </w:pPr>
      <w:rPr>
        <w:rFonts w:hint="default"/>
      </w:rPr>
    </w:lvl>
  </w:abstractNum>
  <w:abstractNum w:abstractNumId="4">
    <w:nsid w:val="0EEC2763"/>
    <w:multiLevelType w:val="singleLevel"/>
    <w:tmpl w:val="578C0C0C"/>
    <w:lvl w:ilvl="0">
      <w:start w:val="1"/>
      <w:numFmt w:val="decimal"/>
      <w:lvlText w:val="%1)"/>
      <w:legacy w:legacy="1" w:legacySpace="0" w:legacyIndent="221"/>
      <w:lvlJc w:val="left"/>
      <w:rPr>
        <w:rFonts w:ascii="Times New Roman" w:hAnsi="Times New Roman" w:cs="Times New Roman" w:hint="default"/>
      </w:rPr>
    </w:lvl>
  </w:abstractNum>
  <w:abstractNum w:abstractNumId="5">
    <w:nsid w:val="12310C12"/>
    <w:multiLevelType w:val="hybridMultilevel"/>
    <w:tmpl w:val="2C924C0E"/>
    <w:lvl w:ilvl="0" w:tplc="3A8C8262">
      <w:start w:val="1"/>
      <w:numFmt w:val="decimal"/>
      <w:lvlText w:val="%1."/>
      <w:lvlJc w:val="left"/>
      <w:pPr>
        <w:tabs>
          <w:tab w:val="num" w:pos="2268"/>
        </w:tabs>
        <w:ind w:left="2268" w:hanging="434"/>
      </w:pPr>
      <w:rPr>
        <w:rFonts w:hint="default"/>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15966014"/>
    <w:multiLevelType w:val="singleLevel"/>
    <w:tmpl w:val="75942476"/>
    <w:lvl w:ilvl="0">
      <w:start w:val="1"/>
      <w:numFmt w:val="decimal"/>
      <w:lvlText w:val="%1)"/>
      <w:legacy w:legacy="1" w:legacySpace="0" w:legacyIndent="226"/>
      <w:lvlJc w:val="left"/>
      <w:rPr>
        <w:rFonts w:ascii="Times New Roman" w:hAnsi="Times New Roman" w:cs="Times New Roman" w:hint="default"/>
      </w:rPr>
    </w:lvl>
  </w:abstractNum>
  <w:abstractNum w:abstractNumId="7">
    <w:nsid w:val="213A5F6A"/>
    <w:multiLevelType w:val="singleLevel"/>
    <w:tmpl w:val="25CC554C"/>
    <w:lvl w:ilvl="0">
      <w:start w:val="7"/>
      <w:numFmt w:val="decimal"/>
      <w:lvlText w:val="%1."/>
      <w:legacy w:legacy="1" w:legacySpace="0" w:legacyIndent="278"/>
      <w:lvlJc w:val="left"/>
      <w:rPr>
        <w:rFonts w:ascii="Times New Roman" w:hAnsi="Times New Roman" w:cs="Times New Roman" w:hint="default"/>
      </w:rPr>
    </w:lvl>
  </w:abstractNum>
  <w:abstractNum w:abstractNumId="8">
    <w:nsid w:val="223D2717"/>
    <w:multiLevelType w:val="multilevel"/>
    <w:tmpl w:val="726860A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231E737B"/>
    <w:multiLevelType w:val="singleLevel"/>
    <w:tmpl w:val="25CC554C"/>
    <w:lvl w:ilvl="0">
      <w:start w:val="2"/>
      <w:numFmt w:val="decimal"/>
      <w:lvlText w:val="%1."/>
      <w:legacy w:legacy="1" w:legacySpace="0" w:legacyIndent="211"/>
      <w:lvlJc w:val="left"/>
      <w:rPr>
        <w:rFonts w:ascii="Times New Roman" w:hAnsi="Times New Roman" w:cs="Times New Roman" w:hint="default"/>
      </w:rPr>
    </w:lvl>
  </w:abstractNum>
  <w:abstractNum w:abstractNumId="10">
    <w:nsid w:val="24AF14BE"/>
    <w:multiLevelType w:val="hybridMultilevel"/>
    <w:tmpl w:val="00F4E5BA"/>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decimal"/>
      <w:lvlText w:val="%3."/>
      <w:lvlJc w:val="left"/>
      <w:pPr>
        <w:tabs>
          <w:tab w:val="num" w:pos="2160"/>
        </w:tabs>
        <w:ind w:left="2160" w:hanging="360"/>
      </w:p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1">
    <w:nsid w:val="291C52E2"/>
    <w:multiLevelType w:val="singleLevel"/>
    <w:tmpl w:val="25CC554C"/>
    <w:lvl w:ilvl="0">
      <w:start w:val="1"/>
      <w:numFmt w:val="decimal"/>
      <w:lvlText w:val="%1."/>
      <w:legacy w:legacy="1" w:legacySpace="0" w:legacyIndent="235"/>
      <w:lvlJc w:val="left"/>
      <w:rPr>
        <w:rFonts w:ascii="Times New Roman" w:hAnsi="Times New Roman" w:cs="Times New Roman" w:hint="default"/>
      </w:rPr>
    </w:lvl>
  </w:abstractNum>
  <w:abstractNum w:abstractNumId="12">
    <w:nsid w:val="30F562E5"/>
    <w:multiLevelType w:val="singleLevel"/>
    <w:tmpl w:val="25CC554C"/>
    <w:lvl w:ilvl="0">
      <w:start w:val="1"/>
      <w:numFmt w:val="decimal"/>
      <w:lvlText w:val="%1."/>
      <w:legacy w:legacy="1" w:legacySpace="0" w:legacyIndent="197"/>
      <w:lvlJc w:val="left"/>
      <w:rPr>
        <w:rFonts w:ascii="Times New Roman" w:hAnsi="Times New Roman" w:cs="Times New Roman" w:hint="default"/>
      </w:rPr>
    </w:lvl>
  </w:abstractNum>
  <w:abstractNum w:abstractNumId="13">
    <w:nsid w:val="324719DC"/>
    <w:multiLevelType w:val="singleLevel"/>
    <w:tmpl w:val="DCE001BC"/>
    <w:lvl w:ilvl="0">
      <w:numFmt w:val="bullet"/>
      <w:lvlText w:val="-"/>
      <w:lvlJc w:val="left"/>
      <w:pPr>
        <w:tabs>
          <w:tab w:val="num" w:pos="927"/>
        </w:tabs>
        <w:ind w:left="927" w:hanging="360"/>
      </w:pPr>
      <w:rPr>
        <w:rFonts w:hint="default"/>
      </w:rPr>
    </w:lvl>
  </w:abstractNum>
  <w:abstractNum w:abstractNumId="14">
    <w:nsid w:val="3B6A089C"/>
    <w:multiLevelType w:val="singleLevel"/>
    <w:tmpl w:val="DCE001BC"/>
    <w:lvl w:ilvl="0">
      <w:numFmt w:val="bullet"/>
      <w:lvlText w:val="-"/>
      <w:lvlJc w:val="left"/>
      <w:pPr>
        <w:tabs>
          <w:tab w:val="num" w:pos="927"/>
        </w:tabs>
        <w:ind w:left="927" w:hanging="360"/>
      </w:pPr>
      <w:rPr>
        <w:rFonts w:hint="default"/>
      </w:rPr>
    </w:lvl>
  </w:abstractNum>
  <w:abstractNum w:abstractNumId="15">
    <w:nsid w:val="3DD9607E"/>
    <w:multiLevelType w:val="singleLevel"/>
    <w:tmpl w:val="75942476"/>
    <w:lvl w:ilvl="0">
      <w:start w:val="1"/>
      <w:numFmt w:val="decimal"/>
      <w:lvlText w:val="%1)"/>
      <w:legacy w:legacy="1" w:legacySpace="0" w:legacyIndent="226"/>
      <w:lvlJc w:val="left"/>
      <w:rPr>
        <w:rFonts w:ascii="Times New Roman" w:hAnsi="Times New Roman" w:cs="Times New Roman" w:hint="default"/>
      </w:rPr>
    </w:lvl>
  </w:abstractNum>
  <w:abstractNum w:abstractNumId="16">
    <w:nsid w:val="4A4D24E9"/>
    <w:multiLevelType w:val="singleLevel"/>
    <w:tmpl w:val="DCE001BC"/>
    <w:lvl w:ilvl="0">
      <w:numFmt w:val="bullet"/>
      <w:lvlText w:val="-"/>
      <w:lvlJc w:val="left"/>
      <w:pPr>
        <w:tabs>
          <w:tab w:val="num" w:pos="927"/>
        </w:tabs>
        <w:ind w:left="927" w:hanging="360"/>
      </w:pPr>
      <w:rPr>
        <w:rFonts w:hint="default"/>
      </w:rPr>
    </w:lvl>
  </w:abstractNum>
  <w:abstractNum w:abstractNumId="17">
    <w:nsid w:val="613B5E00"/>
    <w:multiLevelType w:val="singleLevel"/>
    <w:tmpl w:val="25CC554C"/>
    <w:lvl w:ilvl="0">
      <w:start w:val="1"/>
      <w:numFmt w:val="decimal"/>
      <w:lvlText w:val="%1."/>
      <w:legacy w:legacy="1" w:legacySpace="0" w:legacyIndent="235"/>
      <w:lvlJc w:val="left"/>
      <w:rPr>
        <w:rFonts w:ascii="Times New Roman" w:hAnsi="Times New Roman" w:cs="Times New Roman" w:hint="default"/>
      </w:rPr>
    </w:lvl>
  </w:abstractNum>
  <w:abstractNum w:abstractNumId="18">
    <w:nsid w:val="65B116F4"/>
    <w:multiLevelType w:val="singleLevel"/>
    <w:tmpl w:val="25CC554C"/>
    <w:lvl w:ilvl="0">
      <w:start w:val="1"/>
      <w:numFmt w:val="decimal"/>
      <w:lvlText w:val="%1."/>
      <w:legacy w:legacy="1" w:legacySpace="0" w:legacyIndent="206"/>
      <w:lvlJc w:val="left"/>
      <w:rPr>
        <w:rFonts w:ascii="Times New Roman" w:hAnsi="Times New Roman" w:cs="Times New Roman" w:hint="default"/>
      </w:rPr>
    </w:lvl>
  </w:abstractNum>
  <w:abstractNum w:abstractNumId="19">
    <w:nsid w:val="66AE7678"/>
    <w:multiLevelType w:val="singleLevel"/>
    <w:tmpl w:val="DE920BF8"/>
    <w:lvl w:ilvl="0">
      <w:start w:val="3"/>
      <w:numFmt w:val="decimal"/>
      <w:lvlText w:val="%1."/>
      <w:legacy w:legacy="1" w:legacySpace="0" w:legacyIndent="240"/>
      <w:lvlJc w:val="left"/>
      <w:rPr>
        <w:rFonts w:ascii="Times New Roman" w:hAnsi="Times New Roman" w:cs="Times New Roman" w:hint="default"/>
      </w:rPr>
    </w:lvl>
  </w:abstractNum>
  <w:abstractNum w:abstractNumId="20">
    <w:nsid w:val="778C78E3"/>
    <w:multiLevelType w:val="hybridMultilevel"/>
    <w:tmpl w:val="E026D66A"/>
    <w:lvl w:ilvl="0" w:tplc="0419000F">
      <w:start w:val="1"/>
      <w:numFmt w:val="decimal"/>
      <w:lvlText w:val="%1."/>
      <w:lvlJc w:val="left"/>
      <w:pPr>
        <w:tabs>
          <w:tab w:val="num" w:pos="1457"/>
        </w:tabs>
        <w:ind w:left="1457" w:hanging="360"/>
      </w:pPr>
    </w:lvl>
    <w:lvl w:ilvl="1" w:tplc="04190019">
      <w:start w:val="1"/>
      <w:numFmt w:val="lowerLetter"/>
      <w:lvlText w:val="%2."/>
      <w:lvlJc w:val="left"/>
      <w:pPr>
        <w:tabs>
          <w:tab w:val="num" w:pos="2177"/>
        </w:tabs>
        <w:ind w:left="2177" w:hanging="360"/>
      </w:pPr>
    </w:lvl>
    <w:lvl w:ilvl="2" w:tplc="0419001B">
      <w:start w:val="1"/>
      <w:numFmt w:val="lowerRoman"/>
      <w:lvlText w:val="%3."/>
      <w:lvlJc w:val="right"/>
      <w:pPr>
        <w:tabs>
          <w:tab w:val="num" w:pos="2897"/>
        </w:tabs>
        <w:ind w:left="2897" w:hanging="180"/>
      </w:pPr>
    </w:lvl>
    <w:lvl w:ilvl="3" w:tplc="0419000F">
      <w:start w:val="1"/>
      <w:numFmt w:val="decimal"/>
      <w:lvlText w:val="%4."/>
      <w:lvlJc w:val="left"/>
      <w:pPr>
        <w:tabs>
          <w:tab w:val="num" w:pos="3617"/>
        </w:tabs>
        <w:ind w:left="3617" w:hanging="360"/>
      </w:pPr>
    </w:lvl>
    <w:lvl w:ilvl="4" w:tplc="04190019">
      <w:start w:val="1"/>
      <w:numFmt w:val="lowerLetter"/>
      <w:lvlText w:val="%5."/>
      <w:lvlJc w:val="left"/>
      <w:pPr>
        <w:tabs>
          <w:tab w:val="num" w:pos="4337"/>
        </w:tabs>
        <w:ind w:left="4337" w:hanging="360"/>
      </w:pPr>
    </w:lvl>
    <w:lvl w:ilvl="5" w:tplc="0419001B">
      <w:start w:val="1"/>
      <w:numFmt w:val="lowerRoman"/>
      <w:lvlText w:val="%6."/>
      <w:lvlJc w:val="right"/>
      <w:pPr>
        <w:tabs>
          <w:tab w:val="num" w:pos="5057"/>
        </w:tabs>
        <w:ind w:left="5057" w:hanging="180"/>
      </w:pPr>
    </w:lvl>
    <w:lvl w:ilvl="6" w:tplc="0419000F">
      <w:start w:val="1"/>
      <w:numFmt w:val="decimal"/>
      <w:lvlText w:val="%7."/>
      <w:lvlJc w:val="left"/>
      <w:pPr>
        <w:tabs>
          <w:tab w:val="num" w:pos="5777"/>
        </w:tabs>
        <w:ind w:left="5777" w:hanging="360"/>
      </w:pPr>
    </w:lvl>
    <w:lvl w:ilvl="7" w:tplc="04190019">
      <w:start w:val="1"/>
      <w:numFmt w:val="lowerLetter"/>
      <w:lvlText w:val="%8."/>
      <w:lvlJc w:val="left"/>
      <w:pPr>
        <w:tabs>
          <w:tab w:val="num" w:pos="6497"/>
        </w:tabs>
        <w:ind w:left="6497" w:hanging="360"/>
      </w:pPr>
    </w:lvl>
    <w:lvl w:ilvl="8" w:tplc="0419001B">
      <w:start w:val="1"/>
      <w:numFmt w:val="lowerRoman"/>
      <w:lvlText w:val="%9."/>
      <w:lvlJc w:val="right"/>
      <w:pPr>
        <w:tabs>
          <w:tab w:val="num" w:pos="7217"/>
        </w:tabs>
        <w:ind w:left="7217" w:hanging="180"/>
      </w:pPr>
    </w:lvl>
  </w:abstractNum>
  <w:abstractNum w:abstractNumId="21">
    <w:nsid w:val="7C372B8B"/>
    <w:multiLevelType w:val="singleLevel"/>
    <w:tmpl w:val="25CC554C"/>
    <w:lvl w:ilvl="0">
      <w:start w:val="1"/>
      <w:numFmt w:val="decimal"/>
      <w:lvlText w:val="%1."/>
      <w:legacy w:legacy="1" w:legacySpace="0" w:legacyIndent="273"/>
      <w:lvlJc w:val="left"/>
      <w:rPr>
        <w:rFonts w:ascii="Times New Roman" w:hAnsi="Times New Roman" w:cs="Times New Roman" w:hint="default"/>
      </w:rPr>
    </w:lvl>
  </w:abstractNum>
  <w:num w:numId="1">
    <w:abstractNumId w:val="0"/>
    <w:lvlOverride w:ilvl="0">
      <w:lvl w:ilvl="0">
        <w:numFmt w:val="bullet"/>
        <w:lvlText w:val="•"/>
        <w:legacy w:legacy="1" w:legacySpace="0" w:legacyIndent="240"/>
        <w:lvlJc w:val="left"/>
        <w:rPr>
          <w:rFonts w:ascii="Times New Roman" w:hAnsi="Times New Roman" w:cs="Times New Roman" w:hint="default"/>
        </w:rPr>
      </w:lvl>
    </w:lvlOverride>
  </w:num>
  <w:num w:numId="2">
    <w:abstractNumId w:val="6"/>
  </w:num>
  <w:num w:numId="3">
    <w:abstractNumId w:val="1"/>
  </w:num>
  <w:num w:numId="4">
    <w:abstractNumId w:val="9"/>
  </w:num>
  <w:num w:numId="5">
    <w:abstractNumId w:val="0"/>
    <w:lvlOverride w:ilvl="0">
      <w:lvl w:ilvl="0">
        <w:numFmt w:val="bullet"/>
        <w:lvlText w:val="♦"/>
        <w:legacy w:legacy="1" w:legacySpace="0" w:legacyIndent="269"/>
        <w:lvlJc w:val="left"/>
        <w:rPr>
          <w:rFonts w:ascii="Times New Roman" w:hAnsi="Times New Roman" w:cs="Times New Roman" w:hint="default"/>
        </w:rPr>
      </w:lvl>
    </w:lvlOverride>
  </w:num>
  <w:num w:numId="6">
    <w:abstractNumId w:val="18"/>
  </w:num>
  <w:num w:numId="7">
    <w:abstractNumId w:val="12"/>
  </w:num>
  <w:num w:numId="8">
    <w:abstractNumId w:val="11"/>
  </w:num>
  <w:num w:numId="9">
    <w:abstractNumId w:val="17"/>
  </w:num>
  <w:num w:numId="10">
    <w:abstractNumId w:val="19"/>
  </w:num>
  <w:num w:numId="11">
    <w:abstractNumId w:val="20"/>
  </w:num>
  <w:num w:numId="12">
    <w:abstractNumId w:val="2"/>
  </w:num>
  <w:num w:numId="13">
    <w:abstractNumId w:val="10"/>
  </w:num>
  <w:num w:numId="14">
    <w:abstractNumId w:val="0"/>
    <w:lvlOverride w:ilvl="0">
      <w:lvl w:ilvl="0">
        <w:numFmt w:val="bullet"/>
        <w:lvlText w:val="•"/>
        <w:legacy w:legacy="1" w:legacySpace="0" w:legacyIndent="230"/>
        <w:lvlJc w:val="left"/>
        <w:rPr>
          <w:rFonts w:ascii="Times New Roman" w:hAnsi="Times New Roman" w:cs="Times New Roman" w:hint="default"/>
        </w:rPr>
      </w:lvl>
    </w:lvlOverride>
  </w:num>
  <w:num w:numId="15">
    <w:abstractNumId w:val="4"/>
  </w:num>
  <w:num w:numId="16">
    <w:abstractNumId w:val="0"/>
    <w:lvlOverride w:ilvl="0">
      <w:lvl w:ilvl="0">
        <w:numFmt w:val="bullet"/>
        <w:lvlText w:val="•"/>
        <w:legacy w:legacy="1" w:legacySpace="0" w:legacyIndent="226"/>
        <w:lvlJc w:val="left"/>
        <w:rPr>
          <w:rFonts w:ascii="Times New Roman" w:hAnsi="Times New Roman" w:cs="Times New Roman" w:hint="default"/>
        </w:rPr>
      </w:lvl>
    </w:lvlOverride>
  </w:num>
  <w:num w:numId="17">
    <w:abstractNumId w:val="15"/>
  </w:num>
  <w:num w:numId="18">
    <w:abstractNumId w:val="21"/>
  </w:num>
  <w:num w:numId="19">
    <w:abstractNumId w:val="21"/>
    <w:lvlOverride w:ilvl="0">
      <w:lvl w:ilvl="0">
        <w:start w:val="1"/>
        <w:numFmt w:val="decimal"/>
        <w:lvlText w:val="%1."/>
        <w:legacy w:legacy="1" w:legacySpace="0" w:legacyIndent="274"/>
        <w:lvlJc w:val="left"/>
        <w:rPr>
          <w:rFonts w:ascii="Times New Roman" w:hAnsi="Times New Roman" w:cs="Times New Roman" w:hint="default"/>
        </w:rPr>
      </w:lvl>
    </w:lvlOverride>
  </w:num>
  <w:num w:numId="20">
    <w:abstractNumId w:val="7"/>
  </w:num>
  <w:num w:numId="21">
    <w:abstractNumId w:val="13"/>
  </w:num>
  <w:num w:numId="22">
    <w:abstractNumId w:val="16"/>
  </w:num>
  <w:num w:numId="23">
    <w:abstractNumId w:val="3"/>
  </w:num>
  <w:num w:numId="24">
    <w:abstractNumId w:val="14"/>
  </w:num>
  <w:num w:numId="25">
    <w:abstractNumId w:val="5"/>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5BD1"/>
    <w:rsid w:val="00007EC4"/>
    <w:rsid w:val="00017545"/>
    <w:rsid w:val="00025101"/>
    <w:rsid w:val="0006229E"/>
    <w:rsid w:val="00064AF9"/>
    <w:rsid w:val="000676F5"/>
    <w:rsid w:val="00091889"/>
    <w:rsid w:val="000A2E00"/>
    <w:rsid w:val="000B4578"/>
    <w:rsid w:val="000B74BD"/>
    <w:rsid w:val="000D70D7"/>
    <w:rsid w:val="000F0FD1"/>
    <w:rsid w:val="000F2600"/>
    <w:rsid w:val="001057D6"/>
    <w:rsid w:val="001250B2"/>
    <w:rsid w:val="00130A8A"/>
    <w:rsid w:val="001371FA"/>
    <w:rsid w:val="0016123D"/>
    <w:rsid w:val="00181D7E"/>
    <w:rsid w:val="00185F26"/>
    <w:rsid w:val="001E188C"/>
    <w:rsid w:val="001E24EC"/>
    <w:rsid w:val="001F1FF6"/>
    <w:rsid w:val="00202707"/>
    <w:rsid w:val="002240CE"/>
    <w:rsid w:val="00243FD5"/>
    <w:rsid w:val="00260761"/>
    <w:rsid w:val="002834E7"/>
    <w:rsid w:val="002865C2"/>
    <w:rsid w:val="00291E72"/>
    <w:rsid w:val="002B37F2"/>
    <w:rsid w:val="002B3F7B"/>
    <w:rsid w:val="002B7C11"/>
    <w:rsid w:val="002F67EC"/>
    <w:rsid w:val="00325678"/>
    <w:rsid w:val="0032725B"/>
    <w:rsid w:val="0034417F"/>
    <w:rsid w:val="00376DEB"/>
    <w:rsid w:val="003832F2"/>
    <w:rsid w:val="00397A89"/>
    <w:rsid w:val="003B41B6"/>
    <w:rsid w:val="003C1675"/>
    <w:rsid w:val="003E1139"/>
    <w:rsid w:val="003E305A"/>
    <w:rsid w:val="00401BAC"/>
    <w:rsid w:val="004072E1"/>
    <w:rsid w:val="00420CC8"/>
    <w:rsid w:val="00433435"/>
    <w:rsid w:val="00441F52"/>
    <w:rsid w:val="00455897"/>
    <w:rsid w:val="004604C1"/>
    <w:rsid w:val="00461C9B"/>
    <w:rsid w:val="00473C21"/>
    <w:rsid w:val="00486961"/>
    <w:rsid w:val="004A37E1"/>
    <w:rsid w:val="004B043F"/>
    <w:rsid w:val="004B6465"/>
    <w:rsid w:val="004B7252"/>
    <w:rsid w:val="004C7804"/>
    <w:rsid w:val="004D50D3"/>
    <w:rsid w:val="00504F88"/>
    <w:rsid w:val="005050B1"/>
    <w:rsid w:val="00522999"/>
    <w:rsid w:val="0054421B"/>
    <w:rsid w:val="00554320"/>
    <w:rsid w:val="0059172F"/>
    <w:rsid w:val="005A237E"/>
    <w:rsid w:val="005A7108"/>
    <w:rsid w:val="005C450B"/>
    <w:rsid w:val="005C4CD5"/>
    <w:rsid w:val="005F5124"/>
    <w:rsid w:val="00601620"/>
    <w:rsid w:val="006123F2"/>
    <w:rsid w:val="00612CF1"/>
    <w:rsid w:val="00624C08"/>
    <w:rsid w:val="006625DD"/>
    <w:rsid w:val="00677942"/>
    <w:rsid w:val="0069632E"/>
    <w:rsid w:val="006A7EFA"/>
    <w:rsid w:val="006B0632"/>
    <w:rsid w:val="006C7AC4"/>
    <w:rsid w:val="006D12CF"/>
    <w:rsid w:val="006D5FE5"/>
    <w:rsid w:val="006E16C5"/>
    <w:rsid w:val="006E4C45"/>
    <w:rsid w:val="00703DCE"/>
    <w:rsid w:val="00705DAF"/>
    <w:rsid w:val="007154AF"/>
    <w:rsid w:val="00735C1D"/>
    <w:rsid w:val="00767A29"/>
    <w:rsid w:val="007732BE"/>
    <w:rsid w:val="00782796"/>
    <w:rsid w:val="007913D4"/>
    <w:rsid w:val="0079237F"/>
    <w:rsid w:val="007B74C0"/>
    <w:rsid w:val="0080146B"/>
    <w:rsid w:val="0083086A"/>
    <w:rsid w:val="008309AA"/>
    <w:rsid w:val="00872429"/>
    <w:rsid w:val="008849D3"/>
    <w:rsid w:val="008851F1"/>
    <w:rsid w:val="008A2441"/>
    <w:rsid w:val="008D1E8E"/>
    <w:rsid w:val="008D696B"/>
    <w:rsid w:val="00921A71"/>
    <w:rsid w:val="00922EE0"/>
    <w:rsid w:val="009363CE"/>
    <w:rsid w:val="00953DE4"/>
    <w:rsid w:val="009825FE"/>
    <w:rsid w:val="00983E04"/>
    <w:rsid w:val="009B09D7"/>
    <w:rsid w:val="009B5864"/>
    <w:rsid w:val="009E7156"/>
    <w:rsid w:val="009E731D"/>
    <w:rsid w:val="009F0714"/>
    <w:rsid w:val="009F0D25"/>
    <w:rsid w:val="009F641B"/>
    <w:rsid w:val="00A14590"/>
    <w:rsid w:val="00A22AB6"/>
    <w:rsid w:val="00A43158"/>
    <w:rsid w:val="00A56891"/>
    <w:rsid w:val="00A57531"/>
    <w:rsid w:val="00A77098"/>
    <w:rsid w:val="00A77737"/>
    <w:rsid w:val="00A8249C"/>
    <w:rsid w:val="00AA0A5D"/>
    <w:rsid w:val="00AE4F66"/>
    <w:rsid w:val="00B06372"/>
    <w:rsid w:val="00B405A0"/>
    <w:rsid w:val="00B609BC"/>
    <w:rsid w:val="00B65DFF"/>
    <w:rsid w:val="00B67078"/>
    <w:rsid w:val="00B855C0"/>
    <w:rsid w:val="00B958ED"/>
    <w:rsid w:val="00BA5BD1"/>
    <w:rsid w:val="00BA7004"/>
    <w:rsid w:val="00BD57DF"/>
    <w:rsid w:val="00BF1733"/>
    <w:rsid w:val="00BF1A2A"/>
    <w:rsid w:val="00BF2A72"/>
    <w:rsid w:val="00BF7E80"/>
    <w:rsid w:val="00C06045"/>
    <w:rsid w:val="00C534C4"/>
    <w:rsid w:val="00C5497F"/>
    <w:rsid w:val="00C62F27"/>
    <w:rsid w:val="00C9286E"/>
    <w:rsid w:val="00C92DC3"/>
    <w:rsid w:val="00CC129A"/>
    <w:rsid w:val="00CC2E49"/>
    <w:rsid w:val="00CC46E3"/>
    <w:rsid w:val="00CC6572"/>
    <w:rsid w:val="00CD1DD6"/>
    <w:rsid w:val="00CD4917"/>
    <w:rsid w:val="00CE4066"/>
    <w:rsid w:val="00D10405"/>
    <w:rsid w:val="00D7211A"/>
    <w:rsid w:val="00D93920"/>
    <w:rsid w:val="00DB214A"/>
    <w:rsid w:val="00DB2CF7"/>
    <w:rsid w:val="00DD35C4"/>
    <w:rsid w:val="00E1176A"/>
    <w:rsid w:val="00E16FB4"/>
    <w:rsid w:val="00E50A00"/>
    <w:rsid w:val="00E96D4B"/>
    <w:rsid w:val="00EB0047"/>
    <w:rsid w:val="00EB5C36"/>
    <w:rsid w:val="00ED0377"/>
    <w:rsid w:val="00EE1707"/>
    <w:rsid w:val="00F0207D"/>
    <w:rsid w:val="00F12777"/>
    <w:rsid w:val="00F15E17"/>
    <w:rsid w:val="00F80BA1"/>
    <w:rsid w:val="00F85CE5"/>
    <w:rsid w:val="00F96B74"/>
    <w:rsid w:val="00FA72F8"/>
    <w:rsid w:val="00FD1E14"/>
    <w:rsid w:val="00FE47F4"/>
    <w:rsid w:val="00FE6D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AC2E2FC-F0A7-42D5-83D7-AC4AB6544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autoRedefine/>
    <w:uiPriority w:val="99"/>
    <w:semiHidden/>
    <w:rsid w:val="009F641B"/>
    <w:pPr>
      <w:spacing w:before="120"/>
    </w:pPr>
    <w:rPr>
      <w:b/>
      <w:bCs/>
      <w:i/>
      <w:iCs/>
    </w:rPr>
  </w:style>
  <w:style w:type="paragraph" w:styleId="2">
    <w:name w:val="Body Text Indent 2"/>
    <w:basedOn w:val="a"/>
    <w:link w:val="20"/>
    <w:uiPriority w:val="99"/>
    <w:rsid w:val="00181D7E"/>
    <w:pPr>
      <w:spacing w:line="360" w:lineRule="auto"/>
      <w:ind w:left="720"/>
      <w:jc w:val="both"/>
    </w:pPr>
    <w:rPr>
      <w:sz w:val="28"/>
      <w:szCs w:val="28"/>
    </w:rPr>
  </w:style>
  <w:style w:type="character" w:customStyle="1" w:styleId="20">
    <w:name w:val="Основной текст с отступом 2 Знак"/>
    <w:link w:val="2"/>
    <w:uiPriority w:val="99"/>
    <w:semiHidden/>
    <w:rPr>
      <w:sz w:val="24"/>
      <w:szCs w:val="24"/>
    </w:rPr>
  </w:style>
  <w:style w:type="paragraph" w:styleId="a3">
    <w:name w:val="Body Text Indent"/>
    <w:basedOn w:val="a"/>
    <w:link w:val="a4"/>
    <w:uiPriority w:val="99"/>
    <w:rsid w:val="004A37E1"/>
    <w:pPr>
      <w:spacing w:after="120"/>
      <w:ind w:left="283"/>
    </w:pPr>
  </w:style>
  <w:style w:type="character" w:customStyle="1" w:styleId="a4">
    <w:name w:val="Основной текст с отступом Знак"/>
    <w:link w:val="a3"/>
    <w:uiPriority w:val="99"/>
    <w:semiHidden/>
    <w:rPr>
      <w:sz w:val="24"/>
      <w:szCs w:val="24"/>
    </w:rPr>
  </w:style>
  <w:style w:type="character" w:styleId="a5">
    <w:name w:val="footnote reference"/>
    <w:uiPriority w:val="99"/>
    <w:semiHidden/>
    <w:rsid w:val="002865C2"/>
    <w:rPr>
      <w:vertAlign w:val="superscript"/>
    </w:rPr>
  </w:style>
  <w:style w:type="paragraph" w:styleId="a6">
    <w:name w:val="Body Text"/>
    <w:basedOn w:val="a"/>
    <w:link w:val="a7"/>
    <w:uiPriority w:val="99"/>
    <w:rsid w:val="00601620"/>
    <w:pPr>
      <w:spacing w:after="120"/>
    </w:pPr>
  </w:style>
  <w:style w:type="character" w:customStyle="1" w:styleId="a7">
    <w:name w:val="Основной текст Знак"/>
    <w:link w:val="a6"/>
    <w:uiPriority w:val="99"/>
    <w:semiHidden/>
    <w:rPr>
      <w:sz w:val="24"/>
      <w:szCs w:val="24"/>
    </w:rPr>
  </w:style>
  <w:style w:type="character" w:styleId="a8">
    <w:name w:val="Strong"/>
    <w:uiPriority w:val="99"/>
    <w:qFormat/>
    <w:rsid w:val="00601620"/>
    <w:rPr>
      <w:b/>
      <w:bCs/>
    </w:rPr>
  </w:style>
  <w:style w:type="paragraph" w:styleId="a9">
    <w:name w:val="footnote text"/>
    <w:basedOn w:val="a"/>
    <w:link w:val="aa"/>
    <w:uiPriority w:val="99"/>
    <w:semiHidden/>
    <w:rsid w:val="002B3F7B"/>
    <w:rPr>
      <w:sz w:val="20"/>
      <w:szCs w:val="20"/>
    </w:rPr>
  </w:style>
  <w:style w:type="character" w:customStyle="1" w:styleId="aa">
    <w:name w:val="Текст сноски Знак"/>
    <w:link w:val="a9"/>
    <w:uiPriority w:val="99"/>
    <w:semiHidden/>
    <w:rPr>
      <w:sz w:val="20"/>
      <w:szCs w:val="20"/>
    </w:rPr>
  </w:style>
  <w:style w:type="paragraph" w:styleId="ab">
    <w:name w:val="footer"/>
    <w:basedOn w:val="a"/>
    <w:link w:val="ac"/>
    <w:uiPriority w:val="99"/>
    <w:rsid w:val="000B74BD"/>
    <w:pPr>
      <w:tabs>
        <w:tab w:val="center" w:pos="4677"/>
        <w:tab w:val="right" w:pos="9355"/>
      </w:tabs>
    </w:pPr>
  </w:style>
  <w:style w:type="character" w:customStyle="1" w:styleId="ac">
    <w:name w:val="Нижний колонтитул Знак"/>
    <w:link w:val="ab"/>
    <w:uiPriority w:val="99"/>
    <w:semiHidden/>
    <w:rPr>
      <w:sz w:val="24"/>
      <w:szCs w:val="24"/>
    </w:rPr>
  </w:style>
  <w:style w:type="character" w:styleId="ad">
    <w:name w:val="page number"/>
    <w:uiPriority w:val="99"/>
    <w:rsid w:val="000B74BD"/>
  </w:style>
  <w:style w:type="paragraph" w:styleId="21">
    <w:name w:val="toc 2"/>
    <w:basedOn w:val="a"/>
    <w:next w:val="a"/>
    <w:autoRedefine/>
    <w:uiPriority w:val="99"/>
    <w:semiHidden/>
    <w:rsid w:val="000B74BD"/>
    <w:pPr>
      <w:spacing w:before="120"/>
      <w:ind w:left="240"/>
    </w:pPr>
    <w:rPr>
      <w:b/>
      <w:bCs/>
      <w:sz w:val="22"/>
      <w:szCs w:val="22"/>
    </w:rPr>
  </w:style>
  <w:style w:type="paragraph" w:styleId="3">
    <w:name w:val="toc 3"/>
    <w:basedOn w:val="a"/>
    <w:next w:val="a"/>
    <w:autoRedefine/>
    <w:uiPriority w:val="99"/>
    <w:semiHidden/>
    <w:rsid w:val="000B74BD"/>
    <w:pPr>
      <w:ind w:left="480"/>
    </w:pPr>
    <w:rPr>
      <w:sz w:val="20"/>
      <w:szCs w:val="20"/>
    </w:rPr>
  </w:style>
  <w:style w:type="paragraph" w:styleId="4">
    <w:name w:val="toc 4"/>
    <w:basedOn w:val="a"/>
    <w:next w:val="a"/>
    <w:autoRedefine/>
    <w:uiPriority w:val="99"/>
    <w:semiHidden/>
    <w:rsid w:val="000B74BD"/>
    <w:pPr>
      <w:ind w:left="720"/>
    </w:pPr>
    <w:rPr>
      <w:sz w:val="20"/>
      <w:szCs w:val="20"/>
    </w:rPr>
  </w:style>
  <w:style w:type="paragraph" w:styleId="5">
    <w:name w:val="toc 5"/>
    <w:basedOn w:val="a"/>
    <w:next w:val="a"/>
    <w:autoRedefine/>
    <w:uiPriority w:val="99"/>
    <w:semiHidden/>
    <w:rsid w:val="000B74BD"/>
    <w:pPr>
      <w:ind w:left="960"/>
    </w:pPr>
    <w:rPr>
      <w:sz w:val="20"/>
      <w:szCs w:val="20"/>
    </w:rPr>
  </w:style>
  <w:style w:type="paragraph" w:styleId="6">
    <w:name w:val="toc 6"/>
    <w:basedOn w:val="a"/>
    <w:next w:val="a"/>
    <w:autoRedefine/>
    <w:uiPriority w:val="99"/>
    <w:semiHidden/>
    <w:rsid w:val="000B74BD"/>
    <w:pPr>
      <w:ind w:left="1200"/>
    </w:pPr>
    <w:rPr>
      <w:sz w:val="20"/>
      <w:szCs w:val="20"/>
    </w:rPr>
  </w:style>
  <w:style w:type="paragraph" w:styleId="7">
    <w:name w:val="toc 7"/>
    <w:basedOn w:val="a"/>
    <w:next w:val="a"/>
    <w:autoRedefine/>
    <w:uiPriority w:val="99"/>
    <w:semiHidden/>
    <w:rsid w:val="000B74BD"/>
    <w:pPr>
      <w:ind w:left="1440"/>
    </w:pPr>
    <w:rPr>
      <w:sz w:val="20"/>
      <w:szCs w:val="20"/>
    </w:rPr>
  </w:style>
  <w:style w:type="paragraph" w:styleId="8">
    <w:name w:val="toc 8"/>
    <w:basedOn w:val="a"/>
    <w:next w:val="a"/>
    <w:autoRedefine/>
    <w:uiPriority w:val="99"/>
    <w:semiHidden/>
    <w:rsid w:val="000B74BD"/>
    <w:pPr>
      <w:ind w:left="1680"/>
    </w:pPr>
    <w:rPr>
      <w:sz w:val="20"/>
      <w:szCs w:val="20"/>
    </w:rPr>
  </w:style>
  <w:style w:type="paragraph" w:styleId="9">
    <w:name w:val="toc 9"/>
    <w:basedOn w:val="a"/>
    <w:next w:val="a"/>
    <w:autoRedefine/>
    <w:uiPriority w:val="99"/>
    <w:semiHidden/>
    <w:rsid w:val="000B74BD"/>
    <w:pPr>
      <w:ind w:left="1920"/>
    </w:pPr>
    <w:rPr>
      <w:sz w:val="20"/>
      <w:szCs w:val="20"/>
    </w:rPr>
  </w:style>
  <w:style w:type="character" w:styleId="ae">
    <w:name w:val="Hyperlink"/>
    <w:uiPriority w:val="99"/>
    <w:rsid w:val="000B74BD"/>
    <w:rPr>
      <w:color w:val="0000FF"/>
      <w:u w:val="single"/>
    </w:rPr>
  </w:style>
  <w:style w:type="paragraph" w:styleId="af">
    <w:name w:val="header"/>
    <w:basedOn w:val="a"/>
    <w:link w:val="af0"/>
    <w:uiPriority w:val="99"/>
    <w:rsid w:val="005F5124"/>
    <w:pPr>
      <w:tabs>
        <w:tab w:val="center" w:pos="4677"/>
        <w:tab w:val="right" w:pos="9355"/>
      </w:tabs>
    </w:pPr>
  </w:style>
  <w:style w:type="character" w:customStyle="1" w:styleId="af0">
    <w:name w:val="Верхний колонтитул Знак"/>
    <w:link w:val="af"/>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0974774">
      <w:marLeft w:val="0"/>
      <w:marRight w:val="0"/>
      <w:marTop w:val="0"/>
      <w:marBottom w:val="0"/>
      <w:divBdr>
        <w:top w:val="none" w:sz="0" w:space="0" w:color="auto"/>
        <w:left w:val="none" w:sz="0" w:space="0" w:color="auto"/>
        <w:bottom w:val="none" w:sz="0" w:space="0" w:color="auto"/>
        <w:right w:val="none" w:sz="0" w:space="0" w:color="auto"/>
      </w:divBdr>
    </w:div>
    <w:div w:id="1540974775">
      <w:marLeft w:val="0"/>
      <w:marRight w:val="0"/>
      <w:marTop w:val="0"/>
      <w:marBottom w:val="0"/>
      <w:divBdr>
        <w:top w:val="none" w:sz="0" w:space="0" w:color="auto"/>
        <w:left w:val="none" w:sz="0" w:space="0" w:color="auto"/>
        <w:bottom w:val="none" w:sz="0" w:space="0" w:color="auto"/>
        <w:right w:val="none" w:sz="0" w:space="0" w:color="auto"/>
      </w:divBdr>
    </w:div>
    <w:div w:id="1540974776">
      <w:marLeft w:val="0"/>
      <w:marRight w:val="0"/>
      <w:marTop w:val="0"/>
      <w:marBottom w:val="0"/>
      <w:divBdr>
        <w:top w:val="none" w:sz="0" w:space="0" w:color="auto"/>
        <w:left w:val="none" w:sz="0" w:space="0" w:color="auto"/>
        <w:bottom w:val="none" w:sz="0" w:space="0" w:color="auto"/>
        <w:right w:val="none" w:sz="0" w:space="0" w:color="auto"/>
      </w:divBdr>
    </w:div>
    <w:div w:id="1540974777">
      <w:marLeft w:val="0"/>
      <w:marRight w:val="0"/>
      <w:marTop w:val="0"/>
      <w:marBottom w:val="0"/>
      <w:divBdr>
        <w:top w:val="none" w:sz="0" w:space="0" w:color="auto"/>
        <w:left w:val="none" w:sz="0" w:space="0" w:color="auto"/>
        <w:bottom w:val="none" w:sz="0" w:space="0" w:color="auto"/>
        <w:right w:val="none" w:sz="0" w:space="0" w:color="auto"/>
      </w:divBdr>
    </w:div>
    <w:div w:id="1540974778">
      <w:marLeft w:val="0"/>
      <w:marRight w:val="0"/>
      <w:marTop w:val="0"/>
      <w:marBottom w:val="0"/>
      <w:divBdr>
        <w:top w:val="none" w:sz="0" w:space="0" w:color="auto"/>
        <w:left w:val="none" w:sz="0" w:space="0" w:color="auto"/>
        <w:bottom w:val="none" w:sz="0" w:space="0" w:color="auto"/>
        <w:right w:val="none" w:sz="0" w:space="0" w:color="auto"/>
      </w:divBdr>
    </w:div>
    <w:div w:id="15409747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18225</Words>
  <Characters>103884</Characters>
  <Application>Microsoft Office Word</Application>
  <DocSecurity>0</DocSecurity>
  <Lines>865</Lines>
  <Paragraphs>243</Paragraphs>
  <ScaleCrop>false</ScaleCrop>
  <HeadingPairs>
    <vt:vector size="2" baseType="variant">
      <vt:variant>
        <vt:lpstr>Название</vt:lpstr>
      </vt:variant>
      <vt:variant>
        <vt:i4>1</vt:i4>
      </vt:variant>
    </vt:vector>
  </HeadingPairs>
  <TitlesOfParts>
    <vt:vector size="1" baseType="lpstr">
      <vt:lpstr>Особенности решения проблем молодых семей методами социальной работы Социальные проблемы молодых семей в современном обществе»</vt:lpstr>
    </vt:vector>
  </TitlesOfParts>
  <Company>Организация</Company>
  <LinksUpToDate>false</LinksUpToDate>
  <CharactersWithSpaces>121866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решения проблем молодых семей методами социальной работы Социальные проблемы молодых семей в современном обществе»</dc:title>
  <dc:subject/>
  <dc:creator>Customer</dc:creator>
  <cp:keywords/>
  <dc:description/>
  <cp:lastModifiedBy>admin</cp:lastModifiedBy>
  <cp:revision>2</cp:revision>
  <dcterms:created xsi:type="dcterms:W3CDTF">2014-03-08T03:00:00Z</dcterms:created>
  <dcterms:modified xsi:type="dcterms:W3CDTF">2014-03-08T03:00:00Z</dcterms:modified>
</cp:coreProperties>
</file>